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4995E394" w:rsidR="00410797" w:rsidRDefault="3D26165D">
            <w:pPr>
              <w:pStyle w:val="Heading1"/>
              <w:jc w:val="both"/>
              <w:rPr>
                <w:sz w:val="22"/>
                <w:szCs w:val="22"/>
              </w:rPr>
            </w:pPr>
            <w:r w:rsidRPr="16693C79">
              <w:rPr>
                <w:sz w:val="22"/>
                <w:szCs w:val="22"/>
              </w:rPr>
              <w:t>Teacher Diversification Pilot Program</w:t>
            </w:r>
          </w:p>
        </w:tc>
        <w:tc>
          <w:tcPr>
            <w:tcW w:w="2430" w:type="dxa"/>
            <w:tcBorders>
              <w:top w:val="nil"/>
              <w:left w:val="nil"/>
              <w:bottom w:val="nil"/>
              <w:right w:val="nil"/>
            </w:tcBorders>
          </w:tcPr>
          <w:p w14:paraId="5813D72A" w14:textId="3C8E16D9" w:rsidR="00410797" w:rsidRDefault="00410797" w:rsidP="007B2582">
            <w:pPr>
              <w:spacing w:after="120"/>
              <w:jc w:val="both"/>
              <w:rPr>
                <w:sz w:val="22"/>
                <w:szCs w:val="22"/>
              </w:rPr>
            </w:pPr>
            <w:r w:rsidRPr="16693C79">
              <w:rPr>
                <w:b/>
                <w:sz w:val="22"/>
                <w:szCs w:val="22"/>
              </w:rPr>
              <w:t>FUND CODE:</w:t>
            </w:r>
            <w:r w:rsidR="00372996" w:rsidRPr="16693C79">
              <w:rPr>
                <w:sz w:val="22"/>
                <w:szCs w:val="22"/>
              </w:rPr>
              <w:t xml:space="preserve"> </w:t>
            </w:r>
            <w:r w:rsidR="65BB627C" w:rsidRPr="16693C79">
              <w:rPr>
                <w:sz w:val="22"/>
                <w:szCs w:val="22"/>
              </w:rPr>
              <w:t>253</w:t>
            </w:r>
          </w:p>
        </w:tc>
      </w:tr>
      <w:tr w:rsidR="00410797" w14:paraId="16366702" w14:textId="77777777">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12955E88" w:rsidR="00410797" w:rsidRDefault="085F57EA" w:rsidP="007B2582">
            <w:pPr>
              <w:spacing w:after="120"/>
              <w:jc w:val="both"/>
              <w:rPr>
                <w:sz w:val="22"/>
                <w:szCs w:val="22"/>
              </w:rPr>
            </w:pPr>
            <w:r w:rsidRPr="16693C79">
              <w:rPr>
                <w:sz w:val="22"/>
                <w:szCs w:val="22"/>
              </w:rPr>
              <w:t>$</w:t>
            </w:r>
            <w:r w:rsidR="669CCF9D" w:rsidRPr="51628872">
              <w:rPr>
                <w:sz w:val="22"/>
                <w:szCs w:val="22"/>
              </w:rPr>
              <w:t>3,0</w:t>
            </w:r>
            <w:r w:rsidR="45DD0705" w:rsidRPr="51628872">
              <w:rPr>
                <w:sz w:val="22"/>
                <w:szCs w:val="22"/>
              </w:rPr>
              <w:t>00</w:t>
            </w:r>
            <w:r w:rsidRPr="16693C79">
              <w:rPr>
                <w:sz w:val="22"/>
                <w:szCs w:val="22"/>
              </w:rPr>
              <w:t>,000 (Trust)</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0D35CC59" w:rsidR="00410797" w:rsidRDefault="00410797" w:rsidP="007B2582">
            <w:pPr>
              <w:spacing w:after="120"/>
              <w:jc w:val="both"/>
              <w:rPr>
                <w:sz w:val="22"/>
                <w:szCs w:val="22"/>
              </w:rPr>
            </w:pPr>
            <w:r w:rsidRPr="16693C79">
              <w:rPr>
                <w:sz w:val="22"/>
                <w:szCs w:val="22"/>
              </w:rPr>
              <w:t>$</w:t>
            </w:r>
            <w:r w:rsidR="00372996" w:rsidRPr="16693C79">
              <w:rPr>
                <w:sz w:val="22"/>
                <w:szCs w:val="22"/>
              </w:rPr>
              <w:t xml:space="preserve"> </w:t>
            </w:r>
            <w:r w:rsidR="04AD919F" w:rsidRPr="16693C79">
              <w:rPr>
                <w:sz w:val="22"/>
                <w:szCs w:val="22"/>
              </w:rPr>
              <w:t>7,581,412</w:t>
            </w:r>
          </w:p>
        </w:tc>
      </w:tr>
      <w:tr w:rsidR="00410797" w14:paraId="30AE8315" w14:textId="77777777">
        <w:trPr>
          <w:cantSplit/>
        </w:trPr>
        <w:tc>
          <w:tcPr>
            <w:tcW w:w="10908" w:type="dxa"/>
            <w:gridSpan w:val="4"/>
            <w:tcBorders>
              <w:top w:val="nil"/>
              <w:left w:val="nil"/>
              <w:bottom w:val="nil"/>
              <w:right w:val="nil"/>
            </w:tcBorders>
          </w:tcPr>
          <w:p w14:paraId="235C8D89" w14:textId="344372A1" w:rsidR="00410797" w:rsidRDefault="00410797" w:rsidP="007B2582">
            <w:pPr>
              <w:spacing w:after="120"/>
              <w:jc w:val="both"/>
              <w:rPr>
                <w:sz w:val="22"/>
                <w:szCs w:val="22"/>
              </w:rPr>
            </w:pPr>
            <w:r w:rsidRPr="16693C79">
              <w:rPr>
                <w:b/>
                <w:bCs/>
                <w:sz w:val="22"/>
                <w:szCs w:val="22"/>
              </w:rPr>
              <w:t xml:space="preserve">PURPOSE: </w:t>
            </w:r>
            <w:r w:rsidR="4F7E8189" w:rsidRPr="003A2D1C">
              <w:rPr>
                <w:sz w:val="22"/>
                <w:szCs w:val="22"/>
              </w:rPr>
              <w:t>The competitive Teacher Diversification Pilot Program is designed to support local school district efforts to strengthen and diversify existing teacher recruitment and retention programs. Through the use of state and federal funds, participating pilot school districts will engage in thoughtful approaches intended to increase the number of effective and diverse teachers in their schools.</w:t>
            </w:r>
          </w:p>
        </w:tc>
      </w:tr>
      <w:tr w:rsidR="00410797" w14:paraId="6559C0FA" w14:textId="77777777">
        <w:tc>
          <w:tcPr>
            <w:tcW w:w="5418" w:type="dxa"/>
            <w:gridSpan w:val="2"/>
            <w:tcBorders>
              <w:top w:val="nil"/>
              <w:left w:val="nil"/>
              <w:bottom w:val="nil"/>
              <w:right w:val="nil"/>
            </w:tcBorders>
          </w:tcPr>
          <w:p w14:paraId="31E78CF4" w14:textId="7FC29C4F" w:rsidR="00410797" w:rsidRDefault="00410797">
            <w:pPr>
              <w:spacing w:after="120"/>
              <w:jc w:val="both"/>
              <w:rPr>
                <w:b/>
                <w:sz w:val="22"/>
                <w:szCs w:val="22"/>
              </w:rPr>
            </w:pPr>
            <w:r w:rsidRPr="16693C79">
              <w:rPr>
                <w:b/>
                <w:sz w:val="22"/>
                <w:szCs w:val="22"/>
              </w:rPr>
              <w:t>NUMBER OF PROPOSALS RECEIVED:</w:t>
            </w:r>
            <w:r w:rsidR="6FDCAB24" w:rsidRPr="16693C79">
              <w:rPr>
                <w:b/>
                <w:bCs/>
                <w:sz w:val="22"/>
                <w:szCs w:val="22"/>
              </w:rPr>
              <w:t xml:space="preserve"> </w:t>
            </w:r>
          </w:p>
        </w:tc>
        <w:tc>
          <w:tcPr>
            <w:tcW w:w="5490" w:type="dxa"/>
            <w:gridSpan w:val="2"/>
            <w:tcBorders>
              <w:top w:val="nil"/>
              <w:left w:val="nil"/>
              <w:bottom w:val="nil"/>
              <w:right w:val="nil"/>
            </w:tcBorders>
          </w:tcPr>
          <w:p w14:paraId="1B173BB1" w14:textId="344F2E6B" w:rsidR="00410797" w:rsidRDefault="645EB08A">
            <w:pPr>
              <w:spacing w:after="120"/>
              <w:jc w:val="both"/>
              <w:rPr>
                <w:sz w:val="22"/>
                <w:szCs w:val="22"/>
              </w:rPr>
            </w:pPr>
            <w:r w:rsidRPr="16693C79">
              <w:rPr>
                <w:sz w:val="22"/>
                <w:szCs w:val="22"/>
              </w:rPr>
              <w:t>53</w:t>
            </w:r>
          </w:p>
        </w:tc>
      </w:tr>
      <w:tr w:rsidR="00410797" w14:paraId="761730FA" w14:textId="77777777">
        <w:trPr>
          <w:trHeight w:val="224"/>
        </w:trPr>
        <w:tc>
          <w:tcPr>
            <w:tcW w:w="5418" w:type="dxa"/>
            <w:gridSpan w:val="2"/>
            <w:tcBorders>
              <w:top w:val="nil"/>
              <w:left w:val="nil"/>
              <w:bottom w:val="nil"/>
              <w:right w:val="nil"/>
            </w:tcBorders>
          </w:tcPr>
          <w:p w14:paraId="3F4D2231" w14:textId="772547E6" w:rsidR="00410797" w:rsidRDefault="00410797">
            <w:pPr>
              <w:spacing w:after="120"/>
              <w:jc w:val="both"/>
              <w:rPr>
                <w:b/>
                <w:sz w:val="22"/>
                <w:szCs w:val="22"/>
              </w:rPr>
            </w:pPr>
            <w:r w:rsidRPr="16693C79">
              <w:rPr>
                <w:b/>
                <w:sz w:val="22"/>
                <w:szCs w:val="22"/>
              </w:rPr>
              <w:t>NUMBER OF PROPOSALS RECOMMENDED:</w:t>
            </w:r>
            <w:r w:rsidR="5D3F554B" w:rsidRPr="16693C79">
              <w:rPr>
                <w:b/>
                <w:bCs/>
                <w:sz w:val="22"/>
                <w:szCs w:val="22"/>
              </w:rPr>
              <w:t xml:space="preserve"> </w:t>
            </w:r>
          </w:p>
        </w:tc>
        <w:tc>
          <w:tcPr>
            <w:tcW w:w="5490" w:type="dxa"/>
            <w:gridSpan w:val="2"/>
            <w:tcBorders>
              <w:top w:val="nil"/>
              <w:left w:val="nil"/>
              <w:bottom w:val="nil"/>
              <w:right w:val="nil"/>
            </w:tcBorders>
          </w:tcPr>
          <w:p w14:paraId="0D2596CF" w14:textId="39DCBB06" w:rsidR="00410797" w:rsidRDefault="6100E1D6">
            <w:pPr>
              <w:spacing w:after="120"/>
              <w:jc w:val="both"/>
              <w:rPr>
                <w:sz w:val="22"/>
                <w:szCs w:val="22"/>
              </w:rPr>
            </w:pPr>
            <w:r w:rsidRPr="16693C79">
              <w:rPr>
                <w:sz w:val="22"/>
                <w:szCs w:val="22"/>
              </w:rPr>
              <w:t>53</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2C82DA85" w:rsidR="00410797" w:rsidRDefault="00410797">
            <w:pPr>
              <w:spacing w:after="120"/>
              <w:jc w:val="both"/>
              <w:rPr>
                <w:b/>
                <w:sz w:val="22"/>
                <w:szCs w:val="22"/>
              </w:rPr>
            </w:pPr>
            <w:r w:rsidRPr="16693C79">
              <w:rPr>
                <w:b/>
                <w:sz w:val="22"/>
                <w:szCs w:val="22"/>
              </w:rPr>
              <w:t>NUMBER OF PROPOSALS NOT RECOMMENDED:</w:t>
            </w:r>
          </w:p>
        </w:tc>
        <w:tc>
          <w:tcPr>
            <w:tcW w:w="5490" w:type="dxa"/>
            <w:gridSpan w:val="2"/>
            <w:tcBorders>
              <w:top w:val="nil"/>
              <w:left w:val="nil"/>
              <w:bottom w:val="nil"/>
              <w:right w:val="nil"/>
            </w:tcBorders>
          </w:tcPr>
          <w:p w14:paraId="2097C42B" w14:textId="0BA2D0DB" w:rsidR="00410797" w:rsidRDefault="04B62781">
            <w:pPr>
              <w:spacing w:after="120"/>
              <w:jc w:val="both"/>
              <w:rPr>
                <w:sz w:val="22"/>
                <w:szCs w:val="22"/>
              </w:rPr>
            </w:pPr>
            <w:r w:rsidRPr="16693C79">
              <w:rPr>
                <w:sz w:val="22"/>
                <w:szCs w:val="22"/>
              </w:rPr>
              <w:t>0</w:t>
            </w:r>
          </w:p>
        </w:tc>
      </w:tr>
      <w:tr w:rsidR="00410797" w14:paraId="6A89E767" w14:textId="77777777" w:rsidTr="00B329DA">
        <w:trPr>
          <w:cantSplit/>
          <w:trHeight w:val="828"/>
        </w:trPr>
        <w:tc>
          <w:tcPr>
            <w:tcW w:w="10908" w:type="dxa"/>
            <w:gridSpan w:val="4"/>
            <w:tcBorders>
              <w:top w:val="nil"/>
              <w:left w:val="nil"/>
              <w:bottom w:val="nil"/>
              <w:right w:val="nil"/>
            </w:tcBorders>
          </w:tcPr>
          <w:p w14:paraId="2937508C" w14:textId="715CC524" w:rsidR="00410797" w:rsidRDefault="00410797" w:rsidP="007B2582">
            <w:pPr>
              <w:rPr>
                <w:b/>
                <w:sz w:val="22"/>
                <w:szCs w:val="22"/>
              </w:rPr>
            </w:pPr>
            <w:r w:rsidRPr="16693C79">
              <w:rPr>
                <w:b/>
                <w:bCs/>
                <w:sz w:val="22"/>
                <w:szCs w:val="22"/>
              </w:rPr>
              <w:t xml:space="preserve">RESULT OF FUNDING: </w:t>
            </w:r>
            <w:r w:rsidR="15D3BA8A" w:rsidRPr="003A2D1C">
              <w:rPr>
                <w:sz w:val="22"/>
                <w:szCs w:val="22"/>
              </w:rPr>
              <w:t>The Massachusetts Department of Elementary and Secondary Education will provide $3,000,000 to fifty-three (53) schools and districts to enhance and strengthen existing teacher recruitment and retention pipelines. Grant funds may be used to support the following educator recruitment and retention programs: high school education pathway (option A), financial incentives (option B), financial assistance (option C)</w:t>
            </w:r>
            <w:r w:rsidR="689EA45D" w:rsidRPr="003A2D1C">
              <w:rPr>
                <w:sz w:val="22"/>
                <w:szCs w:val="22"/>
              </w:rPr>
              <w:t>, and school culture support (option D)</w:t>
            </w:r>
            <w:r w:rsidR="15D3BA8A" w:rsidRPr="003A2D1C">
              <w:rPr>
                <w:sz w:val="22"/>
                <w:szCs w:val="22"/>
              </w:rPr>
              <w:t>.</w:t>
            </w:r>
          </w:p>
          <w:p w14:paraId="4A19CCB9" w14:textId="77777777" w:rsidR="00D85054" w:rsidRDefault="00D85054" w:rsidP="00C34967">
            <w:pPr>
              <w:rPr>
                <w:b/>
                <w:sz w:val="22"/>
              </w:rPr>
            </w:pPr>
          </w:p>
          <w:p w14:paraId="5ACFA215" w14:textId="77777777" w:rsidR="00D85054" w:rsidRPr="00FA17BE" w:rsidRDefault="00D85054" w:rsidP="00C34967">
            <w:pPr>
              <w:rPr>
                <w:sz w:val="22"/>
                <w:szCs w:val="22"/>
              </w:rPr>
            </w:pPr>
          </w:p>
        </w:tc>
      </w:tr>
    </w:tbl>
    <w:p w14:paraId="477F4A36" w14:textId="77777777" w:rsidR="00410797" w:rsidRDefault="00410797">
      <w:pPr>
        <w:jc w:val="both"/>
        <w:rPr>
          <w:sz w:val="22"/>
          <w:szCs w:val="22"/>
        </w:rPr>
      </w:pPr>
    </w:p>
    <w:tbl>
      <w:tblPr>
        <w:tblW w:w="0" w:type="auto"/>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E4BEB48">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0E4BEB48">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05FABD96" w14:textId="596C907E" w:rsidR="6ACECD8A" w:rsidRPr="6ACECD8A" w:rsidRDefault="6ACECD8A" w:rsidP="003A2D1C">
            <w:pPr>
              <w:rPr>
                <w:rFonts w:ascii="Calibri" w:eastAsia="Calibri" w:hAnsi="Calibri" w:cs="Calibri"/>
                <w:color w:val="000000" w:themeColor="text1"/>
                <w:sz w:val="22"/>
                <w:szCs w:val="22"/>
              </w:rPr>
            </w:pPr>
            <w:r w:rsidRPr="6ACECD8A">
              <w:rPr>
                <w:rFonts w:ascii="Calibri" w:eastAsia="Calibri" w:hAnsi="Calibri" w:cs="Calibri"/>
                <w:color w:val="000000" w:themeColor="text1"/>
                <w:sz w:val="22"/>
                <w:szCs w:val="22"/>
              </w:rPr>
              <w:t>Acton-Boxborough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7F350EC9" w14:textId="1D1C6A7D"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$64,203 </w:t>
            </w:r>
          </w:p>
        </w:tc>
      </w:tr>
      <w:tr w:rsidR="00372996" w14:paraId="41529082"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53DF7D2" w14:textId="3614BD7B" w:rsidR="6ACECD8A" w:rsidRPr="6ACECD8A" w:rsidRDefault="6ACECD8A" w:rsidP="003A2D1C">
            <w:pPr>
              <w:rPr>
                <w:rFonts w:ascii="Calibri" w:eastAsia="Calibri" w:hAnsi="Calibri" w:cs="Calibri"/>
                <w:color w:val="000000" w:themeColor="text1"/>
                <w:sz w:val="22"/>
                <w:szCs w:val="22"/>
              </w:rPr>
            </w:pPr>
            <w:r w:rsidRPr="6ACECD8A">
              <w:rPr>
                <w:rFonts w:ascii="Calibri" w:eastAsia="Calibri" w:hAnsi="Calibri" w:cs="Calibri"/>
                <w:color w:val="000000" w:themeColor="text1"/>
                <w:sz w:val="22"/>
                <w:szCs w:val="22"/>
              </w:rPr>
              <w:t>Amherst-Pelham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FF890CF" w14:textId="7E6A39A7"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$64,203 </w:t>
            </w:r>
          </w:p>
        </w:tc>
      </w:tr>
      <w:tr w:rsidR="00372996" w14:paraId="54E1A07B"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5C7B0F0" w14:textId="279B61B6" w:rsidR="6ACECD8A" w:rsidRPr="6ACECD8A" w:rsidRDefault="6ACECD8A" w:rsidP="003A2D1C">
            <w:pPr>
              <w:rPr>
                <w:rFonts w:ascii="Calibri" w:eastAsia="Calibri" w:hAnsi="Calibri" w:cs="Calibri"/>
                <w:color w:val="000000" w:themeColor="text1"/>
                <w:sz w:val="22"/>
                <w:szCs w:val="22"/>
              </w:rPr>
            </w:pPr>
            <w:r w:rsidRPr="6ACECD8A">
              <w:rPr>
                <w:rFonts w:ascii="Calibri" w:eastAsia="Calibri" w:hAnsi="Calibri" w:cs="Calibri"/>
                <w:color w:val="000000" w:themeColor="text1"/>
                <w:sz w:val="22"/>
                <w:szCs w:val="22"/>
              </w:rPr>
              <w:t>Andover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6D10BFB" w14:textId="0A5D2253"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$12,505 </w:t>
            </w:r>
          </w:p>
        </w:tc>
      </w:tr>
      <w:tr w:rsidR="00372996" w14:paraId="4338704C"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B25A8BA" w14:textId="74597967" w:rsidR="6ACECD8A" w:rsidRPr="6ACECD8A" w:rsidRDefault="6ACECD8A" w:rsidP="003A2D1C">
            <w:pPr>
              <w:rPr>
                <w:rFonts w:ascii="Calibri" w:eastAsia="Calibri" w:hAnsi="Calibri" w:cs="Calibri"/>
                <w:color w:val="000000" w:themeColor="text1"/>
                <w:sz w:val="22"/>
                <w:szCs w:val="22"/>
              </w:rPr>
            </w:pPr>
            <w:r w:rsidRPr="6ACECD8A">
              <w:rPr>
                <w:rFonts w:ascii="Calibri" w:eastAsia="Calibri" w:hAnsi="Calibri" w:cs="Calibri"/>
                <w:color w:val="000000" w:themeColor="text1"/>
                <w:sz w:val="22"/>
                <w:szCs w:val="22"/>
              </w:rPr>
              <w:t>Assabet Valley Collaborative</w:t>
            </w:r>
          </w:p>
        </w:tc>
        <w:tc>
          <w:tcPr>
            <w:tcW w:w="1440" w:type="dxa"/>
            <w:tcBorders>
              <w:top w:val="single" w:sz="6" w:space="0" w:color="auto"/>
              <w:left w:val="single" w:sz="6" w:space="0" w:color="auto"/>
              <w:bottom w:val="single" w:sz="6" w:space="0" w:color="auto"/>
              <w:right w:val="single" w:sz="6" w:space="0" w:color="auto"/>
            </w:tcBorders>
            <w:vAlign w:val="center"/>
          </w:tcPr>
          <w:p w14:paraId="40ED0433" w14:textId="36AD8579"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$35,668 </w:t>
            </w:r>
          </w:p>
        </w:tc>
      </w:tr>
      <w:tr w:rsidR="00372996" w14:paraId="34AB2A19"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EA328E9" w14:textId="083BBCA3" w:rsidR="6ACECD8A" w:rsidRPr="6ACECD8A" w:rsidRDefault="6ACECD8A" w:rsidP="003A2D1C">
            <w:pPr>
              <w:rPr>
                <w:rFonts w:ascii="Calibri" w:eastAsia="Calibri" w:hAnsi="Calibri" w:cs="Calibri"/>
                <w:color w:val="000000" w:themeColor="text1"/>
                <w:sz w:val="22"/>
                <w:szCs w:val="22"/>
              </w:rPr>
            </w:pPr>
            <w:r w:rsidRPr="6ACECD8A">
              <w:rPr>
                <w:rFonts w:ascii="Calibri" w:eastAsia="Calibri" w:hAnsi="Calibri" w:cs="Calibri"/>
                <w:color w:val="000000" w:themeColor="text1"/>
                <w:sz w:val="22"/>
                <w:szCs w:val="22"/>
              </w:rPr>
              <w:t>Barnstable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1BC15D7" w14:textId="375F44E0"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$71,337 </w:t>
            </w:r>
          </w:p>
        </w:tc>
      </w:tr>
      <w:tr w:rsidR="00372996" w14:paraId="7EE361BA"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1624E6C" w14:textId="74C2D350" w:rsidR="6ACECD8A" w:rsidRPr="6ACECD8A" w:rsidRDefault="6ACECD8A" w:rsidP="003A2D1C">
            <w:pPr>
              <w:rPr>
                <w:rFonts w:ascii="Calibri" w:eastAsia="Calibri" w:hAnsi="Calibri" w:cs="Calibri"/>
                <w:color w:val="000000" w:themeColor="text1"/>
                <w:sz w:val="22"/>
                <w:szCs w:val="22"/>
              </w:rPr>
            </w:pPr>
            <w:r w:rsidRPr="6ACECD8A">
              <w:rPr>
                <w:rFonts w:ascii="Calibri" w:eastAsia="Calibri" w:hAnsi="Calibri" w:cs="Calibri"/>
                <w:color w:val="000000" w:themeColor="text1"/>
                <w:sz w:val="22"/>
                <w:szCs w:val="22"/>
              </w:rPr>
              <w:t>Blue Hills Regional Technical School</w:t>
            </w:r>
          </w:p>
        </w:tc>
        <w:tc>
          <w:tcPr>
            <w:tcW w:w="1440" w:type="dxa"/>
            <w:tcBorders>
              <w:top w:val="single" w:sz="6" w:space="0" w:color="auto"/>
              <w:left w:val="single" w:sz="6" w:space="0" w:color="auto"/>
              <w:bottom w:val="single" w:sz="6" w:space="0" w:color="auto"/>
              <w:right w:val="single" w:sz="6" w:space="0" w:color="auto"/>
            </w:tcBorders>
            <w:vAlign w:val="center"/>
          </w:tcPr>
          <w:p w14:paraId="753FEA42" w14:textId="14578786"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$25,681 </w:t>
            </w:r>
          </w:p>
        </w:tc>
      </w:tr>
      <w:tr w:rsidR="00372996" w14:paraId="5E06D2ED"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93A386D" w14:textId="4C2A9032" w:rsidR="6ACECD8A" w:rsidRPr="6ACECD8A" w:rsidRDefault="6ACECD8A" w:rsidP="003A2D1C">
            <w:pPr>
              <w:rPr>
                <w:rFonts w:ascii="Calibri" w:eastAsia="Calibri" w:hAnsi="Calibri" w:cs="Calibri"/>
                <w:color w:val="000000" w:themeColor="text1"/>
                <w:sz w:val="22"/>
                <w:szCs w:val="22"/>
              </w:rPr>
            </w:pPr>
            <w:r w:rsidRPr="6ACECD8A">
              <w:rPr>
                <w:rFonts w:ascii="Calibri" w:eastAsia="Calibri" w:hAnsi="Calibri" w:cs="Calibri"/>
                <w:color w:val="000000" w:themeColor="text1"/>
                <w:sz w:val="22"/>
                <w:szCs w:val="22"/>
              </w:rPr>
              <w:t>Boston Collegiate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2399214A" w14:textId="5E0912D1"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$49,936 </w:t>
            </w:r>
          </w:p>
        </w:tc>
      </w:tr>
      <w:tr w:rsidR="007B2582" w14:paraId="5E65AE64"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D93FA2F" w14:textId="3A0BD830" w:rsidR="6ACECD8A" w:rsidRPr="6ACECD8A" w:rsidRDefault="6ACECD8A" w:rsidP="003A2D1C">
            <w:pPr>
              <w:rPr>
                <w:rFonts w:ascii="Calibri" w:eastAsia="Calibri" w:hAnsi="Calibri" w:cs="Calibri"/>
                <w:color w:val="000000" w:themeColor="text1"/>
                <w:sz w:val="22"/>
                <w:szCs w:val="22"/>
              </w:rPr>
            </w:pPr>
            <w:r w:rsidRPr="6ACECD8A">
              <w:rPr>
                <w:rFonts w:ascii="Calibri" w:eastAsia="Calibri" w:hAnsi="Calibri" w:cs="Calibri"/>
                <w:color w:val="000000" w:themeColor="text1"/>
                <w:sz w:val="22"/>
                <w:szCs w:val="22"/>
              </w:rPr>
              <w:t>Boston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6425883" w14:textId="373D95E3" w:rsidR="51628872" w:rsidRPr="51628872" w:rsidRDefault="51628872" w:rsidP="003A2D1C">
            <w:pPr>
              <w:jc w:val="right"/>
              <w:rPr>
                <w:rFonts w:ascii="Calibri" w:eastAsia="Calibri" w:hAnsi="Calibri" w:cs="Calibri"/>
                <w:color w:val="000000" w:themeColor="text1"/>
                <w:sz w:val="22"/>
                <w:szCs w:val="22"/>
              </w:rPr>
            </w:pPr>
            <w:r w:rsidRPr="0E4BEB48">
              <w:rPr>
                <w:rFonts w:ascii="Calibri" w:eastAsia="Calibri" w:hAnsi="Calibri" w:cs="Calibri"/>
                <w:color w:val="000000" w:themeColor="text1"/>
                <w:sz w:val="22"/>
                <w:szCs w:val="22"/>
              </w:rPr>
              <w:t xml:space="preserve"> $214,0</w:t>
            </w:r>
            <w:r w:rsidR="6FFF6231" w:rsidRPr="0E4BEB48">
              <w:rPr>
                <w:rFonts w:ascii="Calibri" w:eastAsia="Calibri" w:hAnsi="Calibri" w:cs="Calibri"/>
                <w:color w:val="000000" w:themeColor="text1"/>
                <w:sz w:val="22"/>
                <w:szCs w:val="22"/>
              </w:rPr>
              <w:t>08</w:t>
            </w:r>
          </w:p>
        </w:tc>
      </w:tr>
      <w:tr w:rsidR="007B2582" w14:paraId="7E142AFE"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D76CD98" w14:textId="21F896A9" w:rsidR="6ACECD8A" w:rsidRPr="6ACECD8A" w:rsidRDefault="6ACECD8A" w:rsidP="003A2D1C">
            <w:pPr>
              <w:rPr>
                <w:rFonts w:ascii="Calibri" w:eastAsia="Calibri" w:hAnsi="Calibri" w:cs="Calibri"/>
                <w:color w:val="000000" w:themeColor="text1"/>
                <w:sz w:val="22"/>
                <w:szCs w:val="22"/>
              </w:rPr>
            </w:pPr>
            <w:r w:rsidRPr="6ACECD8A">
              <w:rPr>
                <w:rFonts w:ascii="Calibri" w:eastAsia="Calibri" w:hAnsi="Calibri" w:cs="Calibri"/>
                <w:color w:val="000000" w:themeColor="text1"/>
                <w:sz w:val="22"/>
                <w:szCs w:val="22"/>
              </w:rPr>
              <w:t>Bridgewater-Raynham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8141016" w14:textId="3BDAE00E"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$14,267 </w:t>
            </w:r>
          </w:p>
        </w:tc>
      </w:tr>
      <w:tr w:rsidR="007B2582" w14:paraId="6AC07A10"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A8715AE" w14:textId="47797B9C" w:rsidR="6ACECD8A" w:rsidRPr="6ACECD8A" w:rsidRDefault="6ACECD8A" w:rsidP="003A2D1C">
            <w:pPr>
              <w:rPr>
                <w:rFonts w:ascii="Calibri" w:eastAsia="Calibri" w:hAnsi="Calibri" w:cs="Calibri"/>
                <w:color w:val="000000" w:themeColor="text1"/>
                <w:sz w:val="22"/>
                <w:szCs w:val="22"/>
              </w:rPr>
            </w:pPr>
            <w:r w:rsidRPr="6ACECD8A">
              <w:rPr>
                <w:rFonts w:ascii="Calibri" w:eastAsia="Calibri" w:hAnsi="Calibri" w:cs="Calibri"/>
                <w:color w:val="000000" w:themeColor="text1"/>
                <w:sz w:val="22"/>
                <w:szCs w:val="22"/>
              </w:rPr>
              <w:t>Brockton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B26E72D" w14:textId="46325EA8"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$107,005 </w:t>
            </w:r>
          </w:p>
        </w:tc>
      </w:tr>
      <w:tr w:rsidR="007B2582" w14:paraId="3CF1775C"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BA57F6A" w14:textId="1AA3A610" w:rsidR="6ACECD8A" w:rsidRPr="6ACECD8A" w:rsidRDefault="6ACECD8A" w:rsidP="003A2D1C">
            <w:pPr>
              <w:rPr>
                <w:rFonts w:ascii="Calibri" w:eastAsia="Calibri" w:hAnsi="Calibri" w:cs="Calibri"/>
                <w:color w:val="000000" w:themeColor="text1"/>
                <w:sz w:val="22"/>
                <w:szCs w:val="22"/>
              </w:rPr>
            </w:pPr>
            <w:r w:rsidRPr="6ACECD8A">
              <w:rPr>
                <w:rFonts w:ascii="Calibri" w:eastAsia="Calibri" w:hAnsi="Calibri" w:cs="Calibri"/>
                <w:color w:val="000000" w:themeColor="text1"/>
                <w:sz w:val="22"/>
                <w:szCs w:val="22"/>
              </w:rPr>
              <w:t>Carver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A1DED1D" w14:textId="2AA13721"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$8,917 </w:t>
            </w:r>
          </w:p>
        </w:tc>
      </w:tr>
      <w:tr w:rsidR="007B2582" w14:paraId="7891D225"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1717DC9" w14:textId="494A78F1" w:rsidR="6ACECD8A" w:rsidRPr="6ACECD8A" w:rsidRDefault="6ACECD8A" w:rsidP="003A2D1C">
            <w:pPr>
              <w:rPr>
                <w:rFonts w:ascii="Calibri" w:eastAsia="Calibri" w:hAnsi="Calibri" w:cs="Calibri"/>
                <w:color w:val="000000" w:themeColor="text1"/>
                <w:sz w:val="22"/>
                <w:szCs w:val="22"/>
              </w:rPr>
            </w:pPr>
            <w:r w:rsidRPr="6ACECD8A">
              <w:rPr>
                <w:rFonts w:ascii="Calibri" w:eastAsia="Calibri" w:hAnsi="Calibri" w:cs="Calibri"/>
                <w:color w:val="000000" w:themeColor="text1"/>
                <w:sz w:val="22"/>
                <w:szCs w:val="22"/>
              </w:rPr>
              <w:t>Chelsea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51A46BE" w14:textId="1147BE31"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$71,337 </w:t>
            </w:r>
          </w:p>
        </w:tc>
      </w:tr>
      <w:tr w:rsidR="007B2582" w14:paraId="1CCD219A"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00B2705" w14:textId="077C63D6" w:rsidR="6ACECD8A" w:rsidRPr="6ACECD8A" w:rsidRDefault="6ACECD8A" w:rsidP="003A2D1C">
            <w:pPr>
              <w:rPr>
                <w:rFonts w:ascii="Calibri" w:eastAsia="Calibri" w:hAnsi="Calibri" w:cs="Calibri"/>
                <w:color w:val="000000" w:themeColor="text1"/>
                <w:sz w:val="22"/>
                <w:szCs w:val="22"/>
              </w:rPr>
            </w:pPr>
            <w:r w:rsidRPr="6ACECD8A">
              <w:rPr>
                <w:rFonts w:ascii="Calibri" w:eastAsia="Calibri" w:hAnsi="Calibri" w:cs="Calibri"/>
                <w:color w:val="000000" w:themeColor="text1"/>
                <w:sz w:val="22"/>
                <w:szCs w:val="22"/>
              </w:rPr>
              <w:t>Codman Academy Charter Public School</w:t>
            </w:r>
          </w:p>
        </w:tc>
        <w:tc>
          <w:tcPr>
            <w:tcW w:w="1440" w:type="dxa"/>
            <w:tcBorders>
              <w:top w:val="single" w:sz="6" w:space="0" w:color="auto"/>
              <w:left w:val="single" w:sz="6" w:space="0" w:color="auto"/>
              <w:bottom w:val="single" w:sz="6" w:space="0" w:color="auto"/>
              <w:right w:val="single" w:sz="6" w:space="0" w:color="auto"/>
            </w:tcBorders>
            <w:vAlign w:val="center"/>
          </w:tcPr>
          <w:p w14:paraId="12EA131D" w14:textId="43D172A5"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$32,102 </w:t>
            </w:r>
          </w:p>
        </w:tc>
      </w:tr>
      <w:tr w:rsidR="007B2582" w14:paraId="71AAB733"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95E2B45" w14:textId="3D4AB275" w:rsidR="6ACECD8A" w:rsidRPr="6ACECD8A" w:rsidRDefault="6ACECD8A" w:rsidP="003A2D1C">
            <w:pPr>
              <w:rPr>
                <w:rFonts w:ascii="Calibri" w:eastAsia="Calibri" w:hAnsi="Calibri" w:cs="Calibri"/>
                <w:color w:val="000000" w:themeColor="text1"/>
                <w:sz w:val="22"/>
                <w:szCs w:val="22"/>
              </w:rPr>
            </w:pPr>
            <w:r w:rsidRPr="6ACECD8A">
              <w:rPr>
                <w:rFonts w:ascii="Calibri" w:eastAsia="Calibri" w:hAnsi="Calibri" w:cs="Calibri"/>
                <w:color w:val="000000" w:themeColor="text1"/>
                <w:sz w:val="22"/>
                <w:szCs w:val="22"/>
              </w:rPr>
              <w:t>Community Day Charter Public School</w:t>
            </w:r>
          </w:p>
        </w:tc>
        <w:tc>
          <w:tcPr>
            <w:tcW w:w="1440" w:type="dxa"/>
            <w:tcBorders>
              <w:top w:val="single" w:sz="6" w:space="0" w:color="auto"/>
              <w:left w:val="single" w:sz="6" w:space="0" w:color="auto"/>
              <w:bottom w:val="single" w:sz="6" w:space="0" w:color="auto"/>
              <w:right w:val="single" w:sz="6" w:space="0" w:color="auto"/>
            </w:tcBorders>
            <w:vAlign w:val="center"/>
          </w:tcPr>
          <w:p w14:paraId="05B331E8" w14:textId="48B21EA6"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$17,834 </w:t>
            </w:r>
          </w:p>
        </w:tc>
      </w:tr>
      <w:tr w:rsidR="007B2582" w14:paraId="53E0BE0F"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345D08E" w14:textId="7D084975" w:rsidR="6ACECD8A" w:rsidRPr="6ACECD8A" w:rsidRDefault="6ACECD8A" w:rsidP="003A2D1C">
            <w:pPr>
              <w:rPr>
                <w:rFonts w:ascii="Calibri" w:eastAsia="Calibri" w:hAnsi="Calibri" w:cs="Calibri"/>
                <w:color w:val="000000" w:themeColor="text1"/>
                <w:sz w:val="22"/>
                <w:szCs w:val="22"/>
              </w:rPr>
            </w:pPr>
            <w:r w:rsidRPr="6ACECD8A">
              <w:rPr>
                <w:rFonts w:ascii="Calibri" w:eastAsia="Calibri" w:hAnsi="Calibri" w:cs="Calibri"/>
                <w:color w:val="000000" w:themeColor="text1"/>
                <w:sz w:val="22"/>
                <w:szCs w:val="22"/>
              </w:rPr>
              <w:t>Concord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8CB7A88" w14:textId="28E3C37A"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$34,937 </w:t>
            </w:r>
          </w:p>
        </w:tc>
      </w:tr>
      <w:tr w:rsidR="00372996" w14:paraId="190DF574"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17E2A36" w14:textId="3269D27C" w:rsidR="6ACECD8A" w:rsidRPr="6ACECD8A" w:rsidRDefault="6ACECD8A" w:rsidP="003A2D1C">
            <w:pPr>
              <w:rPr>
                <w:rFonts w:ascii="Calibri" w:eastAsia="Calibri" w:hAnsi="Calibri" w:cs="Calibri"/>
                <w:color w:val="000000" w:themeColor="text1"/>
                <w:sz w:val="22"/>
                <w:szCs w:val="22"/>
              </w:rPr>
            </w:pPr>
            <w:r w:rsidRPr="6ACECD8A">
              <w:rPr>
                <w:rFonts w:ascii="Calibri" w:eastAsia="Calibri" w:hAnsi="Calibri" w:cs="Calibri"/>
                <w:color w:val="000000" w:themeColor="text1"/>
                <w:sz w:val="22"/>
                <w:szCs w:val="22"/>
              </w:rPr>
              <w:t>Concord-Carlisle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0865E6B2" w14:textId="7187EF6B"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$24,964 </w:t>
            </w:r>
          </w:p>
        </w:tc>
      </w:tr>
      <w:tr w:rsidR="007B2582" w14:paraId="3ED11B3D"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441D96F" w14:textId="5672000A" w:rsidR="6ACECD8A" w:rsidRPr="6ACECD8A" w:rsidRDefault="6ACECD8A" w:rsidP="003A2D1C">
            <w:pPr>
              <w:rPr>
                <w:rFonts w:ascii="Calibri" w:eastAsia="Calibri" w:hAnsi="Calibri" w:cs="Calibri"/>
                <w:color w:val="000000" w:themeColor="text1"/>
                <w:sz w:val="22"/>
                <w:szCs w:val="22"/>
              </w:rPr>
            </w:pPr>
            <w:r w:rsidRPr="6ACECD8A">
              <w:rPr>
                <w:rFonts w:ascii="Calibri" w:eastAsia="Calibri" w:hAnsi="Calibri" w:cs="Calibri"/>
                <w:color w:val="000000" w:themeColor="text1"/>
                <w:sz w:val="22"/>
                <w:szCs w:val="22"/>
              </w:rPr>
              <w:t>Foxborough Regional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3A724AD9" w14:textId="29909FA8"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$71,337 </w:t>
            </w:r>
          </w:p>
        </w:tc>
      </w:tr>
      <w:tr w:rsidR="6ACECD8A" w14:paraId="35D850DA"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2E1A6A0" w14:textId="0F69982A" w:rsidR="6ACECD8A" w:rsidRDefault="6ACECD8A" w:rsidP="003A2D1C">
            <w:r w:rsidRPr="6ACECD8A">
              <w:rPr>
                <w:rFonts w:ascii="Calibri" w:eastAsia="Calibri" w:hAnsi="Calibri" w:cs="Calibri"/>
                <w:color w:val="000000" w:themeColor="text1"/>
                <w:sz w:val="22"/>
                <w:szCs w:val="22"/>
              </w:rPr>
              <w:t>Francis W. Parker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2EB5EADA" w14:textId="438558CD"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$41,375 </w:t>
            </w:r>
          </w:p>
        </w:tc>
      </w:tr>
      <w:tr w:rsidR="6ACECD8A" w14:paraId="0FA4610E"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DC28A5E" w14:textId="7E15D7C2" w:rsidR="6ACECD8A" w:rsidRDefault="6ACECD8A" w:rsidP="003A2D1C">
            <w:r w:rsidRPr="6ACECD8A">
              <w:rPr>
                <w:rFonts w:ascii="Calibri" w:eastAsia="Calibri" w:hAnsi="Calibri" w:cs="Calibri"/>
                <w:color w:val="000000" w:themeColor="text1"/>
                <w:sz w:val="22"/>
                <w:szCs w:val="22"/>
              </w:rPr>
              <w:t>Gateway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118BFC0A" w14:textId="77C7BC83"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$32,102 </w:t>
            </w:r>
          </w:p>
        </w:tc>
      </w:tr>
      <w:tr w:rsidR="6ACECD8A" w14:paraId="5698C861"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F162AB" w14:textId="29C75B9F" w:rsidR="6ACECD8A" w:rsidRDefault="6ACECD8A" w:rsidP="003A2D1C">
            <w:r w:rsidRPr="6ACECD8A">
              <w:rPr>
                <w:rFonts w:ascii="Calibri" w:eastAsia="Calibri" w:hAnsi="Calibri" w:cs="Calibri"/>
                <w:color w:val="000000" w:themeColor="text1"/>
                <w:sz w:val="22"/>
                <w:szCs w:val="22"/>
              </w:rPr>
              <w:t>Hadley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5B70275" w14:textId="2525AE5A"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$22,992 </w:t>
            </w:r>
          </w:p>
        </w:tc>
      </w:tr>
      <w:tr w:rsidR="6ACECD8A" w14:paraId="5E34CF43"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86E76FB" w14:textId="7DDCDC07" w:rsidR="6ACECD8A" w:rsidRDefault="6ACECD8A" w:rsidP="003A2D1C">
            <w:r w:rsidRPr="6ACECD8A">
              <w:rPr>
                <w:rFonts w:ascii="Calibri" w:eastAsia="Calibri" w:hAnsi="Calibri" w:cs="Calibri"/>
                <w:color w:val="000000" w:themeColor="text1"/>
                <w:sz w:val="22"/>
                <w:szCs w:val="22"/>
              </w:rPr>
              <w:t>Hill View Montessori Charter Public School</w:t>
            </w:r>
          </w:p>
        </w:tc>
        <w:tc>
          <w:tcPr>
            <w:tcW w:w="1440" w:type="dxa"/>
            <w:tcBorders>
              <w:top w:val="single" w:sz="6" w:space="0" w:color="auto"/>
              <w:left w:val="single" w:sz="6" w:space="0" w:color="auto"/>
              <w:bottom w:val="single" w:sz="6" w:space="0" w:color="auto"/>
              <w:right w:val="single" w:sz="6" w:space="0" w:color="auto"/>
            </w:tcBorders>
            <w:vAlign w:val="center"/>
          </w:tcPr>
          <w:p w14:paraId="7A0EF488" w14:textId="05C3E388"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$10,701 </w:t>
            </w:r>
          </w:p>
        </w:tc>
      </w:tr>
      <w:tr w:rsidR="6ACECD8A" w14:paraId="38FB73F4"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EEDC5EF" w14:textId="56C0DACA" w:rsidR="6ACECD8A" w:rsidRDefault="6ACECD8A" w:rsidP="003A2D1C">
            <w:r w:rsidRPr="6ACECD8A">
              <w:rPr>
                <w:rFonts w:ascii="Calibri" w:eastAsia="Calibri" w:hAnsi="Calibri" w:cs="Calibri"/>
                <w:color w:val="000000" w:themeColor="text1"/>
                <w:sz w:val="22"/>
                <w:szCs w:val="22"/>
              </w:rPr>
              <w:t>Holyoke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8296BFF" w14:textId="7CE36059"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$158,368 </w:t>
            </w:r>
          </w:p>
        </w:tc>
      </w:tr>
      <w:tr w:rsidR="6ACECD8A" w14:paraId="47A747A5"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3A7E9E3" w14:textId="4BFEB55B" w:rsidR="6ACECD8A" w:rsidRDefault="6ACECD8A" w:rsidP="003A2D1C">
            <w:r w:rsidRPr="6ACECD8A">
              <w:rPr>
                <w:rFonts w:ascii="Calibri" w:eastAsia="Calibri" w:hAnsi="Calibri" w:cs="Calibri"/>
                <w:color w:val="000000" w:themeColor="text1"/>
                <w:sz w:val="22"/>
                <w:szCs w:val="22"/>
              </w:rPr>
              <w:t>Innovation Academy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7CBE1AE3" w14:textId="18BA02F9"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$53,503 </w:t>
            </w:r>
          </w:p>
        </w:tc>
      </w:tr>
      <w:tr w:rsidR="6ACECD8A" w14:paraId="06989E62"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6AF1B60" w14:textId="1CDAEC70" w:rsidR="6ACECD8A" w:rsidRDefault="6ACECD8A" w:rsidP="003A2D1C">
            <w:r w:rsidRPr="6ACECD8A">
              <w:rPr>
                <w:rFonts w:ascii="Calibri" w:eastAsia="Calibri" w:hAnsi="Calibri" w:cs="Calibri"/>
                <w:color w:val="000000" w:themeColor="text1"/>
                <w:sz w:val="22"/>
                <w:szCs w:val="22"/>
              </w:rPr>
              <w:t>King Philip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3513AAF8" w14:textId="60413025"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$19,618 </w:t>
            </w:r>
          </w:p>
        </w:tc>
      </w:tr>
      <w:tr w:rsidR="6ACECD8A" w14:paraId="13AE2E89"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43158F0" w14:textId="3905C6C9" w:rsidR="6ACECD8A" w:rsidRDefault="6ACECD8A" w:rsidP="003A2D1C">
            <w:r w:rsidRPr="6ACECD8A">
              <w:rPr>
                <w:rFonts w:ascii="Calibri" w:eastAsia="Calibri" w:hAnsi="Calibri" w:cs="Calibri"/>
                <w:color w:val="000000" w:themeColor="text1"/>
                <w:sz w:val="22"/>
                <w:szCs w:val="22"/>
              </w:rPr>
              <w:t>KIPP Academy Boston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582F6101" w14:textId="1C3ABA3C"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$71,337 </w:t>
            </w:r>
          </w:p>
        </w:tc>
      </w:tr>
      <w:tr w:rsidR="6ACECD8A" w14:paraId="25F3C6F8"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BBAB1B4" w14:textId="43F6E4A9" w:rsidR="6ACECD8A" w:rsidRDefault="6ACECD8A" w:rsidP="003A2D1C">
            <w:r w:rsidRPr="6ACECD8A">
              <w:rPr>
                <w:rFonts w:ascii="Calibri" w:eastAsia="Calibri" w:hAnsi="Calibri" w:cs="Calibri"/>
                <w:color w:val="000000" w:themeColor="text1"/>
                <w:sz w:val="22"/>
                <w:szCs w:val="22"/>
              </w:rPr>
              <w:t>KIPP Academy Lynn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17916AB9" w14:textId="52159018"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$71,337 </w:t>
            </w:r>
          </w:p>
        </w:tc>
      </w:tr>
      <w:tr w:rsidR="6ACECD8A" w14:paraId="72CFFC52"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F70807D" w14:textId="4EAF6349" w:rsidR="6ACECD8A" w:rsidRDefault="6ACECD8A" w:rsidP="003A2D1C">
            <w:r w:rsidRPr="6ACECD8A">
              <w:rPr>
                <w:rFonts w:ascii="Calibri" w:eastAsia="Calibri" w:hAnsi="Calibri" w:cs="Calibri"/>
                <w:color w:val="000000" w:themeColor="text1"/>
                <w:sz w:val="22"/>
                <w:szCs w:val="22"/>
              </w:rPr>
              <w:t>Lawrence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F22C9DA" w14:textId="4E983E66"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$110,572 </w:t>
            </w:r>
          </w:p>
        </w:tc>
      </w:tr>
      <w:tr w:rsidR="6ACECD8A" w14:paraId="2C9B57D2"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52FA315" w14:textId="064A26A1" w:rsidR="6ACECD8A" w:rsidRDefault="6ACECD8A" w:rsidP="003A2D1C">
            <w:r w:rsidRPr="6ACECD8A">
              <w:rPr>
                <w:rFonts w:ascii="Calibri" w:eastAsia="Calibri" w:hAnsi="Calibri" w:cs="Calibri"/>
                <w:color w:val="000000" w:themeColor="text1"/>
                <w:sz w:val="22"/>
                <w:szCs w:val="22"/>
              </w:rPr>
              <w:t>Libertas Academy</w:t>
            </w:r>
          </w:p>
        </w:tc>
        <w:tc>
          <w:tcPr>
            <w:tcW w:w="1440" w:type="dxa"/>
            <w:tcBorders>
              <w:top w:val="single" w:sz="6" w:space="0" w:color="auto"/>
              <w:left w:val="single" w:sz="6" w:space="0" w:color="auto"/>
              <w:bottom w:val="single" w:sz="6" w:space="0" w:color="auto"/>
              <w:right w:val="single" w:sz="6" w:space="0" w:color="auto"/>
            </w:tcBorders>
            <w:vAlign w:val="center"/>
          </w:tcPr>
          <w:p w14:paraId="645BB54B" w14:textId="17ACC457"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$46,369 </w:t>
            </w:r>
          </w:p>
        </w:tc>
      </w:tr>
      <w:tr w:rsidR="6ACECD8A" w14:paraId="77362FC7"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2F62816" w14:textId="4FFBAEF8" w:rsidR="6ACECD8A" w:rsidRDefault="6ACECD8A" w:rsidP="003A2D1C">
            <w:r w:rsidRPr="6ACECD8A">
              <w:rPr>
                <w:rFonts w:ascii="Calibri" w:eastAsia="Calibri" w:hAnsi="Calibri" w:cs="Calibri"/>
                <w:color w:val="000000" w:themeColor="text1"/>
                <w:sz w:val="22"/>
                <w:szCs w:val="22"/>
              </w:rPr>
              <w:t>Lowell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6D58074" w14:textId="311C9024"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$14,267 </w:t>
            </w:r>
          </w:p>
        </w:tc>
      </w:tr>
      <w:tr w:rsidR="6ACECD8A" w14:paraId="328D831A"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576C953" w14:textId="58B6F5E3" w:rsidR="6ACECD8A" w:rsidRDefault="6ACECD8A" w:rsidP="003A2D1C">
            <w:r w:rsidRPr="6ACECD8A">
              <w:rPr>
                <w:rFonts w:ascii="Calibri" w:eastAsia="Calibri" w:hAnsi="Calibri" w:cs="Calibri"/>
                <w:color w:val="000000" w:themeColor="text1"/>
                <w:sz w:val="22"/>
                <w:szCs w:val="22"/>
              </w:rPr>
              <w:t>Lynn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8EA86E3" w14:textId="4FDBD542"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$64,203 </w:t>
            </w:r>
          </w:p>
        </w:tc>
      </w:tr>
      <w:tr w:rsidR="6ACECD8A" w14:paraId="26CCCE17"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F9BFAD3" w14:textId="2C58C1AD" w:rsidR="6ACECD8A" w:rsidRDefault="6ACECD8A" w:rsidP="003A2D1C">
            <w:r w:rsidRPr="6ACECD8A">
              <w:rPr>
                <w:rFonts w:ascii="Calibri" w:eastAsia="Calibri" w:hAnsi="Calibri" w:cs="Calibri"/>
                <w:color w:val="000000" w:themeColor="text1"/>
                <w:sz w:val="22"/>
                <w:szCs w:val="22"/>
              </w:rPr>
              <w:t>Milford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02FFE11" w14:textId="0B649129"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$71,337 </w:t>
            </w:r>
          </w:p>
        </w:tc>
      </w:tr>
      <w:tr w:rsidR="6ACECD8A" w14:paraId="18F9812A"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93A27D4" w14:textId="7CE98986" w:rsidR="6ACECD8A" w:rsidRDefault="6ACECD8A" w:rsidP="003A2D1C">
            <w:r w:rsidRPr="6ACECD8A">
              <w:rPr>
                <w:rFonts w:ascii="Calibri" w:eastAsia="Calibri" w:hAnsi="Calibri" w:cs="Calibri"/>
                <w:color w:val="000000" w:themeColor="text1"/>
                <w:sz w:val="22"/>
                <w:szCs w:val="22"/>
              </w:rPr>
              <w:lastRenderedPageBreak/>
              <w:t>Nashoba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0D26ABB7" w14:textId="3B905458"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$42,802 </w:t>
            </w:r>
          </w:p>
        </w:tc>
      </w:tr>
      <w:tr w:rsidR="6ACECD8A" w14:paraId="35ADDAB2"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D5CC6E" w14:textId="23712726" w:rsidR="6ACECD8A" w:rsidRDefault="6ACECD8A" w:rsidP="003A2D1C">
            <w:r w:rsidRPr="6ACECD8A">
              <w:rPr>
                <w:rFonts w:ascii="Calibri" w:eastAsia="Calibri" w:hAnsi="Calibri" w:cs="Calibri"/>
                <w:color w:val="000000" w:themeColor="text1"/>
                <w:sz w:val="22"/>
                <w:szCs w:val="22"/>
              </w:rPr>
              <w:t>Natick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BE5B9DA" w14:textId="6934A74F"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$71,337 </w:t>
            </w:r>
          </w:p>
        </w:tc>
      </w:tr>
      <w:tr w:rsidR="6ACECD8A" w14:paraId="39947F36"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2237711" w14:textId="774376EA" w:rsidR="6ACECD8A" w:rsidRDefault="6ACECD8A" w:rsidP="003A2D1C">
            <w:r w:rsidRPr="6ACECD8A">
              <w:rPr>
                <w:rFonts w:ascii="Calibri" w:eastAsia="Calibri" w:hAnsi="Calibri" w:cs="Calibri"/>
                <w:color w:val="000000" w:themeColor="text1"/>
                <w:sz w:val="22"/>
                <w:szCs w:val="22"/>
              </w:rPr>
              <w:t>Needham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C33530B" w14:textId="3B69A7C0"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$23,729 </w:t>
            </w:r>
          </w:p>
        </w:tc>
      </w:tr>
      <w:tr w:rsidR="6ACECD8A" w14:paraId="06635B2F"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915DB25" w14:textId="701BFE27" w:rsidR="6ACECD8A" w:rsidRDefault="6ACECD8A" w:rsidP="003A2D1C">
            <w:r w:rsidRPr="6ACECD8A">
              <w:rPr>
                <w:rFonts w:ascii="Calibri" w:eastAsia="Calibri" w:hAnsi="Calibri" w:cs="Calibri"/>
                <w:color w:val="000000" w:themeColor="text1"/>
                <w:sz w:val="22"/>
                <w:szCs w:val="22"/>
              </w:rPr>
              <w:t>Newton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ED46D25" w14:textId="364C84BD"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$82,037 </w:t>
            </w:r>
          </w:p>
        </w:tc>
      </w:tr>
      <w:tr w:rsidR="6ACECD8A" w14:paraId="2218A160"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8BA71F8" w14:textId="105FB99E" w:rsidR="6ACECD8A" w:rsidRDefault="6ACECD8A" w:rsidP="003A2D1C">
            <w:r w:rsidRPr="6ACECD8A">
              <w:rPr>
                <w:rFonts w:ascii="Calibri" w:eastAsia="Calibri" w:hAnsi="Calibri" w:cs="Calibri"/>
                <w:color w:val="000000" w:themeColor="text1"/>
                <w:sz w:val="22"/>
                <w:szCs w:val="22"/>
              </w:rPr>
              <w:t>Phoenix Charter Academy- Chelsea</w:t>
            </w:r>
          </w:p>
        </w:tc>
        <w:tc>
          <w:tcPr>
            <w:tcW w:w="1440" w:type="dxa"/>
            <w:tcBorders>
              <w:top w:val="single" w:sz="6" w:space="0" w:color="auto"/>
              <w:left w:val="single" w:sz="6" w:space="0" w:color="auto"/>
              <w:bottom w:val="single" w:sz="6" w:space="0" w:color="auto"/>
              <w:right w:val="single" w:sz="6" w:space="0" w:color="auto"/>
            </w:tcBorders>
            <w:vAlign w:val="center"/>
          </w:tcPr>
          <w:p w14:paraId="7EB97455" w14:textId="4542742D"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$17,121 </w:t>
            </w:r>
          </w:p>
        </w:tc>
      </w:tr>
      <w:tr w:rsidR="6ACECD8A" w14:paraId="33F8F08F"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760A16C" w14:textId="145DDFA2" w:rsidR="6ACECD8A" w:rsidRDefault="6ACECD8A" w:rsidP="003A2D1C">
            <w:r w:rsidRPr="6ACECD8A">
              <w:rPr>
                <w:rFonts w:ascii="Calibri" w:eastAsia="Calibri" w:hAnsi="Calibri" w:cs="Calibri"/>
                <w:color w:val="000000" w:themeColor="text1"/>
                <w:sz w:val="22"/>
                <w:szCs w:val="22"/>
              </w:rPr>
              <w:t>Phoenix Charter Academy- Lawrence</w:t>
            </w:r>
          </w:p>
        </w:tc>
        <w:tc>
          <w:tcPr>
            <w:tcW w:w="1440" w:type="dxa"/>
            <w:tcBorders>
              <w:top w:val="single" w:sz="6" w:space="0" w:color="auto"/>
              <w:left w:val="single" w:sz="6" w:space="0" w:color="auto"/>
              <w:bottom w:val="single" w:sz="6" w:space="0" w:color="auto"/>
              <w:right w:val="single" w:sz="6" w:space="0" w:color="auto"/>
            </w:tcBorders>
            <w:vAlign w:val="center"/>
          </w:tcPr>
          <w:p w14:paraId="2CBF162B" w14:textId="0434980A"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$15,694 </w:t>
            </w:r>
          </w:p>
        </w:tc>
      </w:tr>
      <w:tr w:rsidR="6ACECD8A" w14:paraId="3E26B8B6"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3947A48" w14:textId="1E025A39" w:rsidR="6ACECD8A" w:rsidRDefault="6ACECD8A" w:rsidP="003A2D1C">
            <w:r w:rsidRPr="6ACECD8A">
              <w:rPr>
                <w:rFonts w:ascii="Calibri" w:eastAsia="Calibri" w:hAnsi="Calibri" w:cs="Calibri"/>
                <w:color w:val="000000" w:themeColor="text1"/>
                <w:sz w:val="22"/>
                <w:szCs w:val="22"/>
              </w:rPr>
              <w:t>Phoenix Charter Academy- Springfield</w:t>
            </w:r>
          </w:p>
        </w:tc>
        <w:tc>
          <w:tcPr>
            <w:tcW w:w="1440" w:type="dxa"/>
            <w:tcBorders>
              <w:top w:val="single" w:sz="6" w:space="0" w:color="auto"/>
              <w:left w:val="single" w:sz="6" w:space="0" w:color="auto"/>
              <w:bottom w:val="single" w:sz="6" w:space="0" w:color="auto"/>
              <w:right w:val="single" w:sz="6" w:space="0" w:color="auto"/>
            </w:tcBorders>
            <w:vAlign w:val="center"/>
          </w:tcPr>
          <w:p w14:paraId="234C3035" w14:textId="2DE619AB"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$18,548 </w:t>
            </w:r>
          </w:p>
        </w:tc>
      </w:tr>
      <w:tr w:rsidR="6ACECD8A" w14:paraId="4A9B41AB"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03CF6A7" w14:textId="7CA9E403" w:rsidR="6ACECD8A" w:rsidRDefault="6ACECD8A" w:rsidP="003A2D1C">
            <w:r w:rsidRPr="6ACECD8A">
              <w:rPr>
                <w:rFonts w:ascii="Calibri" w:eastAsia="Calibri" w:hAnsi="Calibri" w:cs="Calibri"/>
                <w:color w:val="000000" w:themeColor="text1"/>
                <w:sz w:val="22"/>
                <w:szCs w:val="22"/>
              </w:rPr>
              <w:t>Pioneer Valley Performing Arts Charter Public School</w:t>
            </w:r>
          </w:p>
        </w:tc>
        <w:tc>
          <w:tcPr>
            <w:tcW w:w="1440" w:type="dxa"/>
            <w:tcBorders>
              <w:top w:val="single" w:sz="6" w:space="0" w:color="auto"/>
              <w:left w:val="single" w:sz="6" w:space="0" w:color="auto"/>
              <w:bottom w:val="single" w:sz="6" w:space="0" w:color="auto"/>
              <w:right w:val="single" w:sz="6" w:space="0" w:color="auto"/>
            </w:tcBorders>
            <w:vAlign w:val="center"/>
          </w:tcPr>
          <w:p w14:paraId="2460831B" w14:textId="59C336C7"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$53,503 </w:t>
            </w:r>
          </w:p>
        </w:tc>
      </w:tr>
      <w:tr w:rsidR="6ACECD8A" w14:paraId="2FACBF20"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91EFA82" w14:textId="516F0BE8" w:rsidR="6ACECD8A" w:rsidRDefault="6ACECD8A" w:rsidP="003A2D1C">
            <w:r w:rsidRPr="6ACECD8A">
              <w:rPr>
                <w:rFonts w:ascii="Calibri" w:eastAsia="Calibri" w:hAnsi="Calibri" w:cs="Calibri"/>
                <w:color w:val="000000" w:themeColor="text1"/>
                <w:sz w:val="22"/>
                <w:szCs w:val="22"/>
              </w:rPr>
              <w:t>Pittsfield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633D7E3" w14:textId="63055866"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$89,171 </w:t>
            </w:r>
          </w:p>
        </w:tc>
      </w:tr>
      <w:tr w:rsidR="6ACECD8A" w14:paraId="30A47280"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9D0D6DF" w14:textId="74526F4B" w:rsidR="6ACECD8A" w:rsidRDefault="6ACECD8A" w:rsidP="003A2D1C">
            <w:r w:rsidRPr="6ACECD8A">
              <w:rPr>
                <w:rFonts w:ascii="Calibri" w:eastAsia="Calibri" w:hAnsi="Calibri" w:cs="Calibri"/>
                <w:color w:val="000000" w:themeColor="text1"/>
                <w:sz w:val="22"/>
                <w:szCs w:val="22"/>
              </w:rPr>
              <w:t>Prospect Hill Academy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2B7083F7" w14:textId="3089830C"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$14,267 </w:t>
            </w:r>
          </w:p>
        </w:tc>
      </w:tr>
      <w:tr w:rsidR="6ACECD8A" w14:paraId="10F4CDDA"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6B83156" w14:textId="31C25E89" w:rsidR="6ACECD8A" w:rsidRDefault="6ACECD8A" w:rsidP="003A2D1C">
            <w:r w:rsidRPr="6ACECD8A">
              <w:rPr>
                <w:rFonts w:ascii="Calibri" w:eastAsia="Calibri" w:hAnsi="Calibri" w:cs="Calibri"/>
                <w:color w:val="000000" w:themeColor="text1"/>
                <w:sz w:val="22"/>
                <w:szCs w:val="22"/>
              </w:rPr>
              <w:t>Quincy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B6579B3" w14:textId="414FE8AF"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$92,738 </w:t>
            </w:r>
          </w:p>
        </w:tc>
      </w:tr>
      <w:tr w:rsidR="6ACECD8A" w14:paraId="1F8987D6"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914FDD4" w14:textId="32CBB83D" w:rsidR="6ACECD8A" w:rsidRDefault="6ACECD8A" w:rsidP="003A2D1C">
            <w:r w:rsidRPr="6ACECD8A">
              <w:rPr>
                <w:rFonts w:ascii="Calibri" w:eastAsia="Calibri" w:hAnsi="Calibri" w:cs="Calibri"/>
                <w:color w:val="000000" w:themeColor="text1"/>
                <w:sz w:val="22"/>
                <w:szCs w:val="22"/>
              </w:rPr>
              <w:t>Randolph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2A00027" w14:textId="4637ED97"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$71,337 </w:t>
            </w:r>
          </w:p>
        </w:tc>
      </w:tr>
      <w:tr w:rsidR="6ACECD8A" w14:paraId="63857599"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EC16F1C" w14:textId="2F258829" w:rsidR="6ACECD8A" w:rsidRDefault="6ACECD8A" w:rsidP="003A2D1C">
            <w:r w:rsidRPr="6ACECD8A">
              <w:rPr>
                <w:rFonts w:ascii="Calibri" w:eastAsia="Calibri" w:hAnsi="Calibri" w:cs="Calibri"/>
                <w:color w:val="000000" w:themeColor="text1"/>
                <w:sz w:val="22"/>
                <w:szCs w:val="22"/>
              </w:rPr>
              <w:t>Salem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4E811B2" w14:textId="52C909A4"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$92,738 </w:t>
            </w:r>
          </w:p>
        </w:tc>
      </w:tr>
      <w:tr w:rsidR="6ACECD8A" w14:paraId="170E82B0"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F011379" w14:textId="34218BCA" w:rsidR="6ACECD8A" w:rsidRDefault="6ACECD8A" w:rsidP="003A2D1C">
            <w:r w:rsidRPr="6ACECD8A">
              <w:rPr>
                <w:rFonts w:ascii="Calibri" w:eastAsia="Calibri" w:hAnsi="Calibri" w:cs="Calibri"/>
                <w:color w:val="000000" w:themeColor="text1"/>
                <w:sz w:val="22"/>
                <w:szCs w:val="22"/>
              </w:rPr>
              <w:t>Springfield Empowerment Zone</w:t>
            </w:r>
          </w:p>
        </w:tc>
        <w:tc>
          <w:tcPr>
            <w:tcW w:w="1440" w:type="dxa"/>
            <w:tcBorders>
              <w:top w:val="single" w:sz="6" w:space="0" w:color="auto"/>
              <w:left w:val="single" w:sz="6" w:space="0" w:color="auto"/>
              <w:bottom w:val="single" w:sz="6" w:space="0" w:color="auto"/>
              <w:right w:val="single" w:sz="6" w:space="0" w:color="auto"/>
            </w:tcBorders>
            <w:vAlign w:val="center"/>
          </w:tcPr>
          <w:p w14:paraId="6ACBE738" w14:textId="6DA5157D"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$142,674 </w:t>
            </w:r>
          </w:p>
        </w:tc>
      </w:tr>
      <w:tr w:rsidR="6ACECD8A" w14:paraId="39B61A93"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BFD6773" w14:textId="12FA7658" w:rsidR="6ACECD8A" w:rsidRDefault="6ACECD8A" w:rsidP="003A2D1C">
            <w:r w:rsidRPr="6ACECD8A">
              <w:rPr>
                <w:rFonts w:ascii="Calibri" w:eastAsia="Calibri" w:hAnsi="Calibri" w:cs="Calibri"/>
                <w:color w:val="000000" w:themeColor="text1"/>
                <w:sz w:val="22"/>
                <w:szCs w:val="22"/>
              </w:rPr>
              <w:t>South Shore Charter Public School</w:t>
            </w:r>
          </w:p>
        </w:tc>
        <w:tc>
          <w:tcPr>
            <w:tcW w:w="1440" w:type="dxa"/>
            <w:tcBorders>
              <w:top w:val="single" w:sz="6" w:space="0" w:color="auto"/>
              <w:left w:val="single" w:sz="6" w:space="0" w:color="auto"/>
              <w:bottom w:val="single" w:sz="6" w:space="0" w:color="auto"/>
              <w:right w:val="single" w:sz="6" w:space="0" w:color="auto"/>
            </w:tcBorders>
            <w:vAlign w:val="center"/>
          </w:tcPr>
          <w:p w14:paraId="21553FA0" w14:textId="0280C161"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$107,005 </w:t>
            </w:r>
          </w:p>
        </w:tc>
      </w:tr>
      <w:tr w:rsidR="6ACECD8A" w14:paraId="0D04A182"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CEEDC70" w14:textId="146C38D5" w:rsidR="6ACECD8A" w:rsidRDefault="6ACECD8A" w:rsidP="003A2D1C">
            <w:r w:rsidRPr="6ACECD8A">
              <w:rPr>
                <w:rFonts w:ascii="Calibri" w:eastAsia="Calibri" w:hAnsi="Calibri" w:cs="Calibri"/>
                <w:color w:val="000000" w:themeColor="text1"/>
                <w:sz w:val="22"/>
                <w:szCs w:val="22"/>
              </w:rPr>
              <w:t>Springfield International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362DFD0B" w14:textId="14FC3648"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$28,535 </w:t>
            </w:r>
          </w:p>
        </w:tc>
      </w:tr>
      <w:tr w:rsidR="6ACECD8A" w14:paraId="7D039B56"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0B860D3" w14:textId="20EB1232" w:rsidR="6ACECD8A" w:rsidRDefault="6ACECD8A" w:rsidP="003A2D1C">
            <w:r w:rsidRPr="6ACECD8A">
              <w:rPr>
                <w:rFonts w:ascii="Calibri" w:eastAsia="Calibri" w:hAnsi="Calibri" w:cs="Calibri"/>
                <w:color w:val="000000" w:themeColor="text1"/>
                <w:sz w:val="22"/>
                <w:szCs w:val="22"/>
              </w:rPr>
              <w:t>Springfield Prep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1EA411B1" w14:textId="18252D68"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$30,889 </w:t>
            </w:r>
          </w:p>
        </w:tc>
      </w:tr>
      <w:tr w:rsidR="6ACECD8A" w14:paraId="30A000E7"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8FDBA68" w14:textId="1A0081CE" w:rsidR="6ACECD8A" w:rsidRDefault="6ACECD8A" w:rsidP="003A2D1C">
            <w:r w:rsidRPr="6ACECD8A">
              <w:rPr>
                <w:rFonts w:ascii="Calibri" w:eastAsia="Calibri" w:hAnsi="Calibri" w:cs="Calibri"/>
                <w:color w:val="000000" w:themeColor="text1"/>
                <w:sz w:val="22"/>
                <w:szCs w:val="22"/>
              </w:rPr>
              <w:t>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D996C1D" w14:textId="6C5F5F93"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$142,674 </w:t>
            </w:r>
          </w:p>
        </w:tc>
      </w:tr>
      <w:tr w:rsidR="6ACECD8A" w14:paraId="66FCF5D6"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F87DE1B" w14:textId="32C2B48C" w:rsidR="6ACECD8A" w:rsidRDefault="6ACECD8A" w:rsidP="003A2D1C">
            <w:r w:rsidRPr="6ACECD8A">
              <w:rPr>
                <w:rFonts w:ascii="Calibri" w:eastAsia="Calibri" w:hAnsi="Calibri" w:cs="Calibri"/>
                <w:color w:val="000000" w:themeColor="text1"/>
                <w:sz w:val="22"/>
                <w:szCs w:val="22"/>
              </w:rPr>
              <w:t>Stoneham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52B7A74" w14:textId="097060FD"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$21,401 </w:t>
            </w:r>
          </w:p>
        </w:tc>
      </w:tr>
      <w:tr w:rsidR="6ACECD8A" w14:paraId="25D021A2"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A451AD7" w14:textId="0786C22B" w:rsidR="6ACECD8A" w:rsidRDefault="6ACECD8A" w:rsidP="003A2D1C">
            <w:r w:rsidRPr="6ACECD8A">
              <w:rPr>
                <w:rFonts w:ascii="Calibri" w:eastAsia="Calibri" w:hAnsi="Calibri" w:cs="Calibri"/>
                <w:color w:val="000000" w:themeColor="text1"/>
                <w:sz w:val="22"/>
                <w:szCs w:val="22"/>
              </w:rPr>
              <w:t>Uxbridge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4881318" w14:textId="50AFA270"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$28,535 </w:t>
            </w:r>
          </w:p>
        </w:tc>
      </w:tr>
      <w:tr w:rsidR="6ACECD8A" w14:paraId="29C4E613"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D78678F" w14:textId="5CF9CBF0" w:rsidR="6ACECD8A" w:rsidRDefault="6ACECD8A" w:rsidP="003A2D1C">
            <w:r w:rsidRPr="6ACECD8A">
              <w:rPr>
                <w:rFonts w:ascii="Calibri" w:eastAsia="Calibri" w:hAnsi="Calibri" w:cs="Calibri"/>
                <w:color w:val="000000" w:themeColor="text1"/>
                <w:sz w:val="22"/>
                <w:szCs w:val="22"/>
              </w:rPr>
              <w:t>Veritas Prep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3E096ED3" w14:textId="44B6306A"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$64,203 </w:t>
            </w:r>
          </w:p>
        </w:tc>
      </w:tr>
      <w:tr w:rsidR="6ACECD8A" w14:paraId="5CFD9C17" w14:textId="77777777" w:rsidTr="0E4BEB48">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AD4B9A5" w14:textId="2A69DD2C" w:rsidR="6ACECD8A" w:rsidRDefault="6ACECD8A" w:rsidP="003A2D1C">
            <w:r w:rsidRPr="6ACECD8A">
              <w:rPr>
                <w:rFonts w:ascii="Calibri" w:eastAsia="Calibri" w:hAnsi="Calibri" w:cs="Calibri"/>
                <w:color w:val="000000" w:themeColor="text1"/>
                <w:sz w:val="22"/>
                <w:szCs w:val="22"/>
              </w:rPr>
              <w:t>Wellesley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3B06C6E" w14:textId="4ED33932" w:rsidR="51628872" w:rsidRPr="51628872" w:rsidRDefault="51628872" w:rsidP="003A2D1C">
            <w:pPr>
              <w:jc w:val="right"/>
              <w:rPr>
                <w:rFonts w:ascii="Calibri" w:eastAsia="Calibri" w:hAnsi="Calibri" w:cs="Calibri"/>
                <w:color w:val="000000" w:themeColor="text1"/>
                <w:sz w:val="22"/>
                <w:szCs w:val="22"/>
              </w:rPr>
            </w:pPr>
            <w:r w:rsidRPr="51628872">
              <w:rPr>
                <w:rFonts w:ascii="Calibri" w:eastAsia="Calibri" w:hAnsi="Calibri" w:cs="Calibri"/>
                <w:color w:val="000000" w:themeColor="text1"/>
                <w:sz w:val="22"/>
                <w:szCs w:val="22"/>
              </w:rPr>
              <w:t xml:space="preserve"> $40,740</w:t>
            </w:r>
          </w:p>
        </w:tc>
      </w:tr>
      <w:tr w:rsidR="00372996" w14:paraId="1AE7CC78" w14:textId="77777777" w:rsidTr="0E4BEB48">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5E5B8286" w:rsidR="00372996" w:rsidRPr="00B329DA" w:rsidRDefault="00372996" w:rsidP="00FA17BE">
            <w:pPr>
              <w:pStyle w:val="Heading2"/>
              <w:spacing w:before="20" w:after="20"/>
              <w:jc w:val="both"/>
              <w:rPr>
                <w:rFonts w:ascii="Times New Roman" w:hAnsi="Times New Roman"/>
                <w:sz w:val="22"/>
                <w:szCs w:val="22"/>
              </w:rPr>
            </w:pPr>
            <w:r w:rsidRPr="16693C79">
              <w:rPr>
                <w:rFonts w:ascii="Times New Roman" w:hAnsi="Times New Roman"/>
                <w:sz w:val="22"/>
                <w:szCs w:val="22"/>
              </w:rPr>
              <w:t xml:space="preserve">TOTAL </w:t>
            </w:r>
            <w:r w:rsidR="2114B42B" w:rsidRPr="16693C79">
              <w:rPr>
                <w:rFonts w:ascii="Times New Roman" w:hAnsi="Times New Roman"/>
                <w:sz w:val="22"/>
                <w:szCs w:val="22"/>
              </w:rPr>
              <w:t>TRUST</w:t>
            </w:r>
            <w:r w:rsidRPr="16693C79">
              <w:rPr>
                <w:rFonts w:ascii="Times New Roman" w:hAnsi="Times New Roman"/>
                <w:sz w:val="22"/>
                <w:szCs w:val="22"/>
              </w:rPr>
              <w:t xml:space="preserve"> FUNDS</w:t>
            </w:r>
          </w:p>
        </w:tc>
        <w:tc>
          <w:tcPr>
            <w:tcW w:w="1440" w:type="dxa"/>
            <w:tcBorders>
              <w:top w:val="double" w:sz="6" w:space="0" w:color="auto"/>
              <w:left w:val="single" w:sz="6" w:space="0" w:color="auto"/>
              <w:bottom w:val="single" w:sz="4" w:space="0" w:color="auto"/>
              <w:right w:val="single" w:sz="6" w:space="0" w:color="auto"/>
            </w:tcBorders>
            <w:vAlign w:val="center"/>
          </w:tcPr>
          <w:p w14:paraId="11B3DB81" w14:textId="79D2CBBC" w:rsidR="6ACECD8A" w:rsidRPr="6ACECD8A" w:rsidRDefault="6ACECD8A" w:rsidP="003A2D1C">
            <w:pPr>
              <w:jc w:val="right"/>
              <w:rPr>
                <w:rFonts w:ascii="Calibri" w:eastAsia="Calibri" w:hAnsi="Calibri" w:cs="Calibri"/>
                <w:b/>
                <w:bCs/>
                <w:color w:val="000000" w:themeColor="text1"/>
                <w:sz w:val="22"/>
                <w:szCs w:val="22"/>
              </w:rPr>
            </w:pPr>
            <w:r w:rsidRPr="6ACECD8A">
              <w:rPr>
                <w:rFonts w:ascii="Calibri" w:eastAsia="Calibri" w:hAnsi="Calibri" w:cs="Calibri"/>
                <w:b/>
                <w:bCs/>
                <w:color w:val="000000" w:themeColor="text1"/>
                <w:sz w:val="22"/>
                <w:szCs w:val="22"/>
              </w:rPr>
              <w:t>$</w:t>
            </w:r>
            <w:r w:rsidR="751558CD" w:rsidRPr="51628872">
              <w:rPr>
                <w:rFonts w:ascii="Calibri" w:eastAsia="Calibri" w:hAnsi="Calibri" w:cs="Calibri"/>
                <w:b/>
                <w:bCs/>
                <w:color w:val="000000" w:themeColor="text1"/>
                <w:sz w:val="22"/>
                <w:szCs w:val="22"/>
              </w:rPr>
              <w:t>3,0</w:t>
            </w:r>
            <w:r w:rsidRPr="51628872">
              <w:rPr>
                <w:rFonts w:ascii="Calibri" w:eastAsia="Calibri" w:hAnsi="Calibri" w:cs="Calibri"/>
                <w:b/>
                <w:bCs/>
                <w:color w:val="000000" w:themeColor="text1"/>
                <w:sz w:val="22"/>
                <w:szCs w:val="22"/>
              </w:rPr>
              <w:t>00</w:t>
            </w:r>
            <w:r w:rsidRPr="6ACECD8A">
              <w:rPr>
                <w:rFonts w:ascii="Calibri" w:eastAsia="Calibri" w:hAnsi="Calibri" w:cs="Calibri"/>
                <w:b/>
                <w:bCs/>
                <w:color w:val="000000" w:themeColor="text1"/>
                <w:sz w:val="22"/>
                <w:szCs w:val="22"/>
              </w:rPr>
              <w:t>,000</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3041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0E65B4"/>
    <w:rsid w:val="001522C7"/>
    <w:rsid w:val="00176661"/>
    <w:rsid w:val="001A433F"/>
    <w:rsid w:val="001B5362"/>
    <w:rsid w:val="001B78A6"/>
    <w:rsid w:val="001C6572"/>
    <w:rsid w:val="001D5C25"/>
    <w:rsid w:val="001E2790"/>
    <w:rsid w:val="00204FB5"/>
    <w:rsid w:val="00207699"/>
    <w:rsid w:val="00224F8E"/>
    <w:rsid w:val="0026365C"/>
    <w:rsid w:val="002D5121"/>
    <w:rsid w:val="0031794D"/>
    <w:rsid w:val="003226AE"/>
    <w:rsid w:val="00330653"/>
    <w:rsid w:val="00351281"/>
    <w:rsid w:val="00372996"/>
    <w:rsid w:val="003A2D1C"/>
    <w:rsid w:val="00410797"/>
    <w:rsid w:val="00427DA8"/>
    <w:rsid w:val="00521A12"/>
    <w:rsid w:val="00534FE7"/>
    <w:rsid w:val="00542157"/>
    <w:rsid w:val="005736D2"/>
    <w:rsid w:val="006040C0"/>
    <w:rsid w:val="00634CDE"/>
    <w:rsid w:val="00652A79"/>
    <w:rsid w:val="006D71B2"/>
    <w:rsid w:val="00730E52"/>
    <w:rsid w:val="00733BCF"/>
    <w:rsid w:val="007506C8"/>
    <w:rsid w:val="007911BB"/>
    <w:rsid w:val="00793AE7"/>
    <w:rsid w:val="007B2582"/>
    <w:rsid w:val="007D0D4F"/>
    <w:rsid w:val="008256FF"/>
    <w:rsid w:val="00837F08"/>
    <w:rsid w:val="00842E20"/>
    <w:rsid w:val="00860D57"/>
    <w:rsid w:val="00862FB1"/>
    <w:rsid w:val="008941CA"/>
    <w:rsid w:val="008B2255"/>
    <w:rsid w:val="008D1631"/>
    <w:rsid w:val="008F2001"/>
    <w:rsid w:val="00920656"/>
    <w:rsid w:val="00A20C3D"/>
    <w:rsid w:val="00A464E3"/>
    <w:rsid w:val="00A73DB2"/>
    <w:rsid w:val="00A937BA"/>
    <w:rsid w:val="00AF1A04"/>
    <w:rsid w:val="00B23916"/>
    <w:rsid w:val="00B329DA"/>
    <w:rsid w:val="00BA484A"/>
    <w:rsid w:val="00BC0144"/>
    <w:rsid w:val="00C056D3"/>
    <w:rsid w:val="00C34967"/>
    <w:rsid w:val="00C44806"/>
    <w:rsid w:val="00C721A9"/>
    <w:rsid w:val="00CF534A"/>
    <w:rsid w:val="00CF5517"/>
    <w:rsid w:val="00D85054"/>
    <w:rsid w:val="00D96130"/>
    <w:rsid w:val="00DA73E5"/>
    <w:rsid w:val="00DB56D5"/>
    <w:rsid w:val="00ED3049"/>
    <w:rsid w:val="00F04818"/>
    <w:rsid w:val="00F11240"/>
    <w:rsid w:val="00F72AE4"/>
    <w:rsid w:val="00FA17BE"/>
    <w:rsid w:val="021935D1"/>
    <w:rsid w:val="04AD919F"/>
    <w:rsid w:val="04B62781"/>
    <w:rsid w:val="085F57EA"/>
    <w:rsid w:val="0E4BEB48"/>
    <w:rsid w:val="15D3BA8A"/>
    <w:rsid w:val="16693C79"/>
    <w:rsid w:val="2114B42B"/>
    <w:rsid w:val="23D0F726"/>
    <w:rsid w:val="3D26165D"/>
    <w:rsid w:val="3FE4A0F6"/>
    <w:rsid w:val="45DD0705"/>
    <w:rsid w:val="4BC4255C"/>
    <w:rsid w:val="4F7E8189"/>
    <w:rsid w:val="51628872"/>
    <w:rsid w:val="592AE1EE"/>
    <w:rsid w:val="5D3F554B"/>
    <w:rsid w:val="6100E1D6"/>
    <w:rsid w:val="645EB08A"/>
    <w:rsid w:val="65BB627C"/>
    <w:rsid w:val="669CCF9D"/>
    <w:rsid w:val="689EA45D"/>
    <w:rsid w:val="6ACECD8A"/>
    <w:rsid w:val="6FDCAB24"/>
    <w:rsid w:val="6FFF6231"/>
    <w:rsid w:val="751558CD"/>
    <w:rsid w:val="7E9C023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F1C110CD-86D3-4CF3-9C9E-52C02B90B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FY24 253 Board Package</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253 Board Package</dc:title>
  <dc:creator>DESE</dc:creator>
  <cp:lastModifiedBy>Zou, Dong (EOE)</cp:lastModifiedBy>
  <cp:revision>20</cp:revision>
  <cp:lastPrinted>2001-07-23T18:06:00Z</cp:lastPrinted>
  <dcterms:created xsi:type="dcterms:W3CDTF">2023-10-05T13:32:00Z</dcterms:created>
  <dcterms:modified xsi:type="dcterms:W3CDTF">2023-11-22T13:48:00Z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2023 12:00AM</vt:lpwstr>
  </property>
</Properties>
</file>