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9F4522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4A9CC67F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</w:t>
            </w:r>
            <w:r w:rsidR="008D0376">
              <w:rPr>
                <w:b/>
                <w:sz w:val="22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6E71851" w:rsidR="00410797" w:rsidRDefault="00E317A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Civics Teaching and Learning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BBDAC6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E317A4">
              <w:rPr>
                <w:sz w:val="22"/>
              </w:rPr>
              <w:t>0</w:t>
            </w:r>
            <w:r w:rsidR="008D0376">
              <w:rPr>
                <w:sz w:val="22"/>
              </w:rPr>
              <w:t>589</w:t>
            </w:r>
          </w:p>
        </w:tc>
      </w:tr>
      <w:tr w:rsidR="00410797" w14:paraId="16366702" w14:textId="77777777" w:rsidTr="29F4522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294CC88" w:rsidR="00410797" w:rsidRDefault="00410797" w:rsidP="08A0CBB5">
            <w:pPr>
              <w:spacing w:after="120"/>
              <w:jc w:val="both"/>
              <w:rPr>
                <w:sz w:val="22"/>
                <w:szCs w:val="22"/>
              </w:rPr>
            </w:pPr>
            <w:r w:rsidRPr="08A0CBB5">
              <w:rPr>
                <w:sz w:val="22"/>
                <w:szCs w:val="22"/>
              </w:rPr>
              <w:t xml:space="preserve">$ </w:t>
            </w:r>
            <w:r w:rsidR="008D0376" w:rsidRPr="08A0CBB5">
              <w:rPr>
                <w:sz w:val="22"/>
                <w:szCs w:val="22"/>
              </w:rPr>
              <w:t>1,</w:t>
            </w:r>
            <w:r w:rsidR="001D75FC">
              <w:rPr>
                <w:sz w:val="22"/>
                <w:szCs w:val="22"/>
              </w:rPr>
              <w:t>519</w:t>
            </w:r>
            <w:r w:rsidR="008D0376" w:rsidRPr="08A0CBB5">
              <w:rPr>
                <w:sz w:val="22"/>
                <w:szCs w:val="22"/>
              </w:rPr>
              <w:t>,</w:t>
            </w:r>
            <w:r w:rsidR="000039F5" w:rsidRPr="08A0CBB5">
              <w:rPr>
                <w:sz w:val="22"/>
                <w:szCs w:val="22"/>
              </w:rPr>
              <w:t>8</w:t>
            </w:r>
            <w:r w:rsidR="001D75FC">
              <w:rPr>
                <w:sz w:val="22"/>
                <w:szCs w:val="22"/>
              </w:rPr>
              <w:t>86</w:t>
            </w:r>
            <w:r w:rsidRPr="08A0CBB5">
              <w:rPr>
                <w:sz w:val="22"/>
                <w:szCs w:val="22"/>
              </w:rPr>
              <w:t xml:space="preserve">  </w:t>
            </w:r>
            <w:r w:rsidR="007B2582" w:rsidRPr="08A0CBB5">
              <w:rPr>
                <w:sz w:val="22"/>
                <w:szCs w:val="22"/>
              </w:rPr>
              <w:t xml:space="preserve">           </w:t>
            </w:r>
            <w:proofErr w:type="gramStart"/>
            <w:r w:rsidR="007B2582" w:rsidRPr="08A0CBB5">
              <w:rPr>
                <w:sz w:val="22"/>
                <w:szCs w:val="22"/>
              </w:rPr>
              <w:t xml:space="preserve">   </w:t>
            </w:r>
            <w:r w:rsidRPr="08A0CBB5">
              <w:rPr>
                <w:sz w:val="22"/>
                <w:szCs w:val="22"/>
              </w:rPr>
              <w:t>(</w:t>
            </w:r>
            <w:proofErr w:type="gramEnd"/>
            <w:r w:rsidR="007B2582" w:rsidRPr="00E317A4">
              <w:rPr>
                <w:sz w:val="22"/>
                <w:szCs w:val="22"/>
              </w:rPr>
              <w:t>State</w:t>
            </w:r>
            <w:r w:rsidRPr="08A0CBB5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29F45225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69AE93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8D0376">
              <w:rPr>
                <w:sz w:val="22"/>
              </w:rPr>
              <w:t>2,728,819.43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 w:rsidTr="29F45225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7777777" w:rsidR="008D0376" w:rsidRDefault="00410797" w:rsidP="29F45225">
            <w:pPr>
              <w:pStyle w:val="NormalWeb"/>
              <w:shd w:val="clear" w:color="auto" w:fill="FFFFFF" w:themeFill="background1"/>
              <w:spacing w:before="0" w:beforeAutospacing="0"/>
              <w:rPr>
                <w:color w:val="212529"/>
              </w:rPr>
            </w:pPr>
            <w:r w:rsidRPr="08A0CBB5">
              <w:rPr>
                <w:b/>
                <w:bCs/>
                <w:sz w:val="22"/>
                <w:szCs w:val="22"/>
              </w:rPr>
              <w:t xml:space="preserve">PURPOSE: </w:t>
            </w:r>
            <w:r w:rsidR="008D0376" w:rsidRPr="000039F5">
              <w:rPr>
                <w:color w:val="212529"/>
                <w:shd w:val="clear" w:color="auto" w:fill="FFFFFF"/>
              </w:rPr>
              <w:t>The purpose of this competitive grant program is to support civics teaching and learning, as required by </w:t>
            </w:r>
            <w:hyperlink r:id="rId9" w:tgtFrame="_blank" w:tooltip="External Link, Opens in New Window" w:history="1">
              <w:r w:rsidR="008D0376" w:rsidRPr="000039F5">
                <w:rPr>
                  <w:rStyle w:val="Hyperlink"/>
                  <w:color w:val="0060C7"/>
                  <w:shd w:val="clear" w:color="auto" w:fill="FFFFFF"/>
                </w:rPr>
                <w:t>Chapter 296 of the Acts of 2018</w:t>
              </w:r>
            </w:hyperlink>
            <w:r w:rsidR="008D0376" w:rsidRPr="000039F5">
              <w:rPr>
                <w:color w:val="212529"/>
                <w:shd w:val="clear" w:color="auto" w:fill="FFFFFF"/>
              </w:rPr>
              <w:t xml:space="preserve"> and emphasized in the 2018 History and Social Science Framework. </w:t>
            </w:r>
            <w:r w:rsidR="008D0376" w:rsidRPr="000039F5">
              <w:rPr>
                <w:color w:val="212529"/>
              </w:rPr>
              <w:t>This grant supports curriculum, professional development, and/or collaborative planning designed to further students' civic knowledge, skills</w:t>
            </w:r>
            <w:r w:rsidR="008D0376" w:rsidRPr="08A0CBB5" w:rsidDel="008D0376">
              <w:rPr>
                <w:color w:val="212529"/>
              </w:rPr>
              <w:t xml:space="preserve"> and dispositions. </w:t>
            </w:r>
          </w:p>
        </w:tc>
      </w:tr>
      <w:tr w:rsidR="00410797" w14:paraId="6559C0FA" w14:textId="77777777" w:rsidTr="29F45225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78BCCA4" w:rsidR="00410797" w:rsidRPr="008D0376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8D0376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20A76A9E" w:rsidR="00410797" w:rsidRDefault="00146B9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 w:rsidR="00410797" w14:paraId="761730FA" w14:textId="77777777" w:rsidTr="29F45225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1DCADBA" w:rsidR="00410797" w:rsidRPr="008D0376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036FE9A" w:rsidR="00410797" w:rsidRDefault="00146B9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410797" w14:paraId="794D6562" w14:textId="77777777" w:rsidTr="29F45225">
        <w:trPr>
          <w:trHeight w:val="675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11C5B80" w:rsidR="00410797" w:rsidRPr="008D0376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8D0376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EF1E78B" w:rsidR="00410797" w:rsidRDefault="00146B95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 w:rsidR="00410797" w14:paraId="6A89E767" w14:textId="77777777" w:rsidTr="29F45225">
        <w:trPr>
          <w:cantSplit/>
          <w:trHeight w:val="360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777232F" w:rsidR="00D85054" w:rsidRPr="00E317A4" w:rsidRDefault="00410797" w:rsidP="00E317A4">
            <w:pPr>
              <w:pStyle w:val="NormalWeb"/>
              <w:shd w:val="clear" w:color="auto" w:fill="FFFFFF" w:themeFill="background1"/>
              <w:spacing w:before="0" w:beforeAutospacing="0"/>
              <w:rPr>
                <w:rFonts w:ascii="Segoe UI" w:hAnsi="Segoe UI" w:cs="Segoe UI"/>
                <w:color w:val="212529"/>
              </w:rPr>
            </w:pPr>
            <w:r w:rsidRPr="092C6B28">
              <w:rPr>
                <w:b/>
                <w:bCs/>
                <w:sz w:val="22"/>
                <w:szCs w:val="22"/>
              </w:rPr>
              <w:t xml:space="preserve">RESULT OF FUNDING: </w:t>
            </w:r>
            <w:r w:rsidR="3F72B1E9" w:rsidRPr="092C6B28">
              <w:rPr>
                <w:b/>
                <w:bCs/>
                <w:sz w:val="22"/>
                <w:szCs w:val="22"/>
              </w:rPr>
              <w:t xml:space="preserve">With this </w:t>
            </w:r>
            <w:r w:rsidR="3F72B1E9" w:rsidRPr="092C6B28">
              <w:rPr>
                <w:color w:val="212529"/>
              </w:rPr>
              <w:t xml:space="preserve">grant, districts will implement grade 8 and high school civics projects, </w:t>
            </w:r>
            <w:r w:rsidR="3F72B1E9" w:rsidRPr="29F45225">
              <w:rPr>
                <w:color w:val="212529"/>
              </w:rPr>
              <w:t>h</w:t>
            </w:r>
            <w:r w:rsidR="6F7BA76D" w:rsidRPr="092C6B28">
              <w:rPr>
                <w:color w:val="212529"/>
              </w:rPr>
              <w:t>ost</w:t>
            </w:r>
            <w:r w:rsidR="3F72B1E9" w:rsidRPr="092C6B28">
              <w:rPr>
                <w:color w:val="212529"/>
              </w:rPr>
              <w:t xml:space="preserve"> local civics project showcases, participate in </w:t>
            </w:r>
            <w:hyperlink r:id="rId10" w:history="1">
              <w:r w:rsidR="3F72B1E9" w:rsidRPr="092C6B28">
                <w:rPr>
                  <w:rStyle w:val="Hyperlink"/>
                  <w:color w:val="0060C7"/>
                </w:rPr>
                <w:t>Massachusetts Regional Civics Project Showcases</w:t>
              </w:r>
            </w:hyperlink>
            <w:r w:rsidR="3F72B1E9" w:rsidRPr="092C6B28">
              <w:rPr>
                <w:color w:val="212529"/>
              </w:rPr>
              <w:t>, and organize instruction and activities associated with the 2024 elections, including voter registration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0039F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0039F5" w14:paraId="2557505B" w14:textId="77777777" w:rsidTr="00133E30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473AD5A8" w:rsidR="000039F5" w:rsidRPr="000039F5" w:rsidRDefault="000039F5" w:rsidP="000039F5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Argosy Collegiate Charter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1B4383F0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$13,736</w:t>
            </w:r>
          </w:p>
        </w:tc>
      </w:tr>
      <w:tr w:rsidR="000039F5" w14:paraId="41529082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1F047F56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Belmont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36917156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$31,999</w:t>
            </w:r>
          </w:p>
        </w:tc>
      </w:tr>
      <w:tr w:rsidR="000039F5" w14:paraId="54E1A07B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31CE024B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Beverly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4E63CA4C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$32,000</w:t>
            </w:r>
          </w:p>
        </w:tc>
      </w:tr>
      <w:tr w:rsidR="000039F5" w14:paraId="4338704C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372362C7" w:rsidR="000039F5" w:rsidRPr="00372996" w:rsidRDefault="000039F5" w:rsidP="000039F5">
            <w:pPr>
              <w:spacing w:before="20" w:after="20"/>
              <w:rPr>
                <w:b/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Boston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7D7DED87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$56,000</w:t>
            </w:r>
          </w:p>
        </w:tc>
      </w:tr>
      <w:tr w:rsidR="000039F5" w14:paraId="34AB2A19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6391307A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Brockton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37ABC7AB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$53,200</w:t>
            </w:r>
          </w:p>
        </w:tc>
      </w:tr>
      <w:tr w:rsidR="000039F5" w14:paraId="7EE361BA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53FD9D66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Brookline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2F17011A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$56,000</w:t>
            </w:r>
          </w:p>
        </w:tc>
      </w:tr>
      <w:tr w:rsidR="000039F5" w14:paraId="5E06D2ED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438C2D2B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Cambridge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1CBEF773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$52,516</w:t>
            </w:r>
          </w:p>
        </w:tc>
      </w:tr>
      <w:tr w:rsidR="000039F5" w14:paraId="5E65AE64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73AD9FA9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Chelsea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3F33E058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$39,000</w:t>
            </w:r>
          </w:p>
        </w:tc>
      </w:tr>
      <w:tr w:rsidR="000039F5" w14:paraId="7E142AFE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66D31CD0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Community Day Charter Public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5C96616E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$26,720</w:t>
            </w:r>
          </w:p>
        </w:tc>
      </w:tr>
      <w:tr w:rsidR="000039F5" w14:paraId="6AC07A10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4C055285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Danvers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A4DD" w14:textId="699E8BEC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$32,000</w:t>
            </w:r>
          </w:p>
        </w:tc>
      </w:tr>
      <w:tr w:rsidR="000039F5" w14:paraId="3CF1775C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1FCD356C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Dighton-Rehoboth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C825A" w14:textId="5640B0AA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$32,000</w:t>
            </w:r>
          </w:p>
        </w:tc>
      </w:tr>
      <w:tr w:rsidR="000039F5" w14:paraId="7891D225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1E87243D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Fitchburg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7397C7B1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$39,609</w:t>
            </w:r>
          </w:p>
        </w:tc>
      </w:tr>
      <w:tr w:rsidR="000039F5" w14:paraId="1CCD219A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418604E3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Haverhill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98F59" w14:textId="20398AD1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$42,600</w:t>
            </w:r>
          </w:p>
        </w:tc>
      </w:tr>
      <w:tr w:rsidR="000039F5" w14:paraId="71AAB733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4D76524E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Hingham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45E0D2CC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$28,652</w:t>
            </w:r>
          </w:p>
        </w:tc>
      </w:tr>
      <w:tr w:rsidR="000039F5" w14:paraId="53E0BE0F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70B0C21D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KIPP Academy Boston Charter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137A6" w14:textId="74B5426F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$9,928</w:t>
            </w:r>
          </w:p>
        </w:tc>
      </w:tr>
      <w:tr w:rsidR="000039F5" w14:paraId="190DF574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4813C720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Lawrence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0CCADAEB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$48,000</w:t>
            </w:r>
          </w:p>
        </w:tc>
      </w:tr>
      <w:tr w:rsidR="000039F5" w14:paraId="3ED11B3D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39CAE261" w:rsidR="000039F5" w:rsidRPr="00B329DA" w:rsidRDefault="000039F5" w:rsidP="000039F5">
            <w:pPr>
              <w:spacing w:before="20" w:after="20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Leominster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EE20" w14:textId="0B776ECB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$29,428</w:t>
            </w:r>
          </w:p>
        </w:tc>
      </w:tr>
      <w:tr w:rsidR="000039F5" w14:paraId="5BD2E51F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CC82AD" w14:textId="375B6F37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Lowell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BE2D0C" w14:textId="20719094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$54,964</w:t>
            </w:r>
          </w:p>
        </w:tc>
      </w:tr>
      <w:tr w:rsidR="000039F5" w14:paraId="3CED0B6F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499BA" w14:textId="49C671DD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Lynn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A81A9" w14:textId="66AD11A8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$56,000</w:t>
            </w:r>
          </w:p>
        </w:tc>
      </w:tr>
      <w:tr w:rsidR="000039F5" w14:paraId="7DC516F1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65218" w14:textId="5D0AFFCE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Malden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82375" w14:textId="31D5A6B7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$13,200</w:t>
            </w:r>
          </w:p>
        </w:tc>
      </w:tr>
      <w:tr w:rsidR="000039F5" w14:paraId="1078AE78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173D4" w14:textId="0A04577C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57BBB" w14:textId="53F0F6F0" w:rsidR="000039F5" w:rsidRPr="00B329DA" w:rsidRDefault="00D0715F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2629714D">
              <w:rPr>
                <w:color w:val="000000" w:themeColor="text1"/>
                <w:sz w:val="22"/>
                <w:szCs w:val="22"/>
              </w:rPr>
              <w:t>$32,000</w:t>
            </w:r>
          </w:p>
        </w:tc>
      </w:tr>
      <w:tr w:rsidR="000039F5" w14:paraId="1915E3F3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5D3B3D" w14:textId="639CD4C3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Match Charter Public School (District)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670E5" w14:textId="0A5F4980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$33,500</w:t>
            </w:r>
          </w:p>
        </w:tc>
      </w:tr>
      <w:tr w:rsidR="000039F5" w14:paraId="326AC3AA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CA0AE2" w14:textId="129B16D5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Mattapoisett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107525" w14:textId="7BED4687" w:rsidR="000039F5" w:rsidRPr="00B329DA" w:rsidRDefault="005A241E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 w:rsidRPr="2629714D">
              <w:rPr>
                <w:color w:val="000000" w:themeColor="text1"/>
                <w:sz w:val="22"/>
                <w:szCs w:val="22"/>
              </w:rPr>
              <w:t>$32,000</w:t>
            </w:r>
          </w:p>
        </w:tc>
      </w:tr>
      <w:tr w:rsidR="000039F5" w14:paraId="2FD346E3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CB3D55" w14:textId="1FB6A546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Mendon-Upton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C9B02" w14:textId="7A0AFB0D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$23,384</w:t>
            </w:r>
          </w:p>
        </w:tc>
      </w:tr>
      <w:tr w:rsidR="000039F5" w14:paraId="6BABA3C7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661968" w14:textId="4113837E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Methuen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97EA0" w14:textId="5A2216B9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$58,000</w:t>
            </w:r>
          </w:p>
        </w:tc>
      </w:tr>
      <w:tr w:rsidR="000039F5" w14:paraId="7CCD6F9E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51FDC" w14:textId="24A841E8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Milford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40194" w14:textId="59E11109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$26,400</w:t>
            </w:r>
          </w:p>
        </w:tc>
      </w:tr>
      <w:tr w:rsidR="000039F5" w14:paraId="7E0911D6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F3861" w14:textId="07C81587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Mohawk Trail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2C33E" w14:textId="77566996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$15,948</w:t>
            </w:r>
          </w:p>
        </w:tc>
      </w:tr>
      <w:tr w:rsidR="000039F5" w14:paraId="72517509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CFC93F" w14:textId="21EEA374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Natick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85353" w14:textId="118F9550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$31,940</w:t>
            </w:r>
          </w:p>
        </w:tc>
      </w:tr>
      <w:tr w:rsidR="000039F5" w14:paraId="11F2352E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DCB82" w14:textId="5C7D7437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New Bedford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52DFF" w14:textId="12F38CF0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$40,000</w:t>
            </w:r>
          </w:p>
        </w:tc>
      </w:tr>
      <w:tr w:rsidR="000039F5" w14:paraId="4456C641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BED74" w14:textId="4E95ABDC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New Heights Charter School of Brockton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149BE" w14:textId="5931D317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479EAD97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9D7B44" w14:textId="4063C552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North Adams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EC168" w14:textId="1D5806DC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7D3DE709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590BED" w14:textId="5EEF054A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North Andover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B3FDE" w14:textId="436646CE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$32,000</w:t>
            </w:r>
          </w:p>
        </w:tc>
      </w:tr>
      <w:tr w:rsidR="000039F5" w14:paraId="471B2FF5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C3356" w14:textId="3F09E305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North Reading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A4162" w14:textId="1BE3C896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$24,800</w:t>
            </w:r>
          </w:p>
        </w:tc>
      </w:tr>
      <w:tr w:rsidR="000039F5" w14:paraId="5E42B8BC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C0D90" w14:textId="1E4BD601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Peabody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60FFD1" w14:textId="79DF28FA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$56,500</w:t>
            </w:r>
          </w:p>
        </w:tc>
      </w:tr>
      <w:tr w:rsidR="000039F5" w14:paraId="4D58A837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EC21D" w14:textId="5E5DA9F8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Pittsfield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499EAA" w14:textId="40391878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031D815C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DAB48C" w14:textId="41639939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Randolph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D3600" w14:textId="021C33C0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$12,823</w:t>
            </w:r>
          </w:p>
        </w:tc>
      </w:tr>
      <w:tr w:rsidR="000039F5" w14:paraId="17F3F89A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16B8D" w14:textId="24F9FBDF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Revere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7F662" w14:textId="2A76E543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$55,535</w:t>
            </w:r>
          </w:p>
        </w:tc>
      </w:tr>
      <w:tr w:rsidR="000039F5" w14:paraId="6B680E31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7C73D" w14:textId="3150AA68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Salem Academy Charter (District)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36073" w14:textId="4C747343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0151412B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6283F5" w14:textId="7EA6319E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Sharon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D11D0" w14:textId="23FC879F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$29,440</w:t>
            </w:r>
          </w:p>
        </w:tc>
      </w:tr>
      <w:tr w:rsidR="000039F5" w14:paraId="7578AD14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C2730F" w14:textId="48CA726F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South Coast Educational Collaborative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4DDAB" w14:textId="4E1C56E8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7644180C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5B3AA" w14:textId="003D6BB6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Springfield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A441E" w14:textId="79DF5CC7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$44,513</w:t>
            </w:r>
          </w:p>
        </w:tc>
      </w:tr>
      <w:tr w:rsidR="000039F5" w14:paraId="30CA530E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251C8" w14:textId="4F59CA81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Tewksbury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8329C" w14:textId="11DD2C06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$16,000</w:t>
            </w:r>
          </w:p>
        </w:tc>
      </w:tr>
      <w:tr w:rsidR="000039F5" w14:paraId="59825114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B8AEA" w14:textId="0DFA1F2A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Waltham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D0DAB" w14:textId="1B1D9B1B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$5,446</w:t>
            </w:r>
          </w:p>
        </w:tc>
      </w:tr>
      <w:tr w:rsidR="000039F5" w14:paraId="28BBB282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6C5CE" w14:textId="04848C6F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West Springfield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6612" w14:textId="3A98F123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$11,600</w:t>
            </w:r>
          </w:p>
        </w:tc>
      </w:tr>
      <w:tr w:rsidR="000039F5" w14:paraId="7E981C0B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952AE" w14:textId="27F118E6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Westfield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593E9" w14:textId="58AC2843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$32,000</w:t>
            </w:r>
          </w:p>
        </w:tc>
      </w:tr>
      <w:tr w:rsidR="000039F5" w14:paraId="18297014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EA6B41" w14:textId="447E778E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Weston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164EC" w14:textId="686BB854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$30,420</w:t>
            </w:r>
          </w:p>
        </w:tc>
      </w:tr>
      <w:tr w:rsidR="000039F5" w14:paraId="24A2356F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9D30E" w14:textId="7298B569" w:rsidR="000039F5" w:rsidRDefault="000039F5" w:rsidP="000039F5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Worcester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B2A64B" w14:textId="0ABBDF2D" w:rsidR="000039F5" w:rsidRPr="00B329DA" w:rsidRDefault="000039F5" w:rsidP="000039F5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$56,000</w:t>
            </w:r>
          </w:p>
        </w:tc>
      </w:tr>
      <w:tr w:rsidR="000039F5" w14:paraId="091B42D5" w14:textId="77777777" w:rsidTr="00133E3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A92A52" w14:textId="03273D9D" w:rsidR="000039F5" w:rsidRPr="000039F5" w:rsidRDefault="000039F5" w:rsidP="000039F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9785C" w14:textId="21045F27" w:rsidR="000039F5" w:rsidRPr="00E317A4" w:rsidRDefault="000039F5" w:rsidP="000039F5">
            <w:pPr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17A4">
              <w:rPr>
                <w:b/>
                <w:bCs/>
                <w:color w:val="000000"/>
                <w:sz w:val="22"/>
                <w:szCs w:val="22"/>
              </w:rPr>
              <w:t>$1,</w:t>
            </w:r>
            <w:r w:rsidR="001D75FC">
              <w:rPr>
                <w:b/>
                <w:bCs/>
                <w:color w:val="000000"/>
                <w:sz w:val="22"/>
                <w:szCs w:val="22"/>
              </w:rPr>
              <w:t>519</w:t>
            </w:r>
            <w:r w:rsidRPr="00E317A4">
              <w:rPr>
                <w:b/>
                <w:bCs/>
                <w:color w:val="000000"/>
                <w:sz w:val="22"/>
                <w:szCs w:val="22"/>
              </w:rPr>
              <w:t>,8</w:t>
            </w:r>
            <w:r w:rsidR="001D75FC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718E5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79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39F5"/>
    <w:rsid w:val="000C6C68"/>
    <w:rsid w:val="001242CF"/>
    <w:rsid w:val="00146B95"/>
    <w:rsid w:val="001522C7"/>
    <w:rsid w:val="001A433F"/>
    <w:rsid w:val="001B5362"/>
    <w:rsid w:val="001B78A6"/>
    <w:rsid w:val="001C6572"/>
    <w:rsid w:val="001D75FC"/>
    <w:rsid w:val="001E2790"/>
    <w:rsid w:val="00224F8E"/>
    <w:rsid w:val="002D5121"/>
    <w:rsid w:val="0031794D"/>
    <w:rsid w:val="003226AE"/>
    <w:rsid w:val="00330653"/>
    <w:rsid w:val="00351281"/>
    <w:rsid w:val="00372996"/>
    <w:rsid w:val="00407430"/>
    <w:rsid w:val="00410797"/>
    <w:rsid w:val="004262B6"/>
    <w:rsid w:val="00427DA8"/>
    <w:rsid w:val="00474C32"/>
    <w:rsid w:val="00521A12"/>
    <w:rsid w:val="00534FE7"/>
    <w:rsid w:val="00542157"/>
    <w:rsid w:val="005736D2"/>
    <w:rsid w:val="005A241E"/>
    <w:rsid w:val="006040C0"/>
    <w:rsid w:val="00634CDE"/>
    <w:rsid w:val="00652A79"/>
    <w:rsid w:val="00657EE8"/>
    <w:rsid w:val="006D71B2"/>
    <w:rsid w:val="00730E52"/>
    <w:rsid w:val="007506C8"/>
    <w:rsid w:val="00753293"/>
    <w:rsid w:val="007911BB"/>
    <w:rsid w:val="007B2582"/>
    <w:rsid w:val="007D0D4F"/>
    <w:rsid w:val="008256FF"/>
    <w:rsid w:val="00837F08"/>
    <w:rsid w:val="00842E20"/>
    <w:rsid w:val="008941CA"/>
    <w:rsid w:val="008B2255"/>
    <w:rsid w:val="008D0376"/>
    <w:rsid w:val="008D1631"/>
    <w:rsid w:val="008F2001"/>
    <w:rsid w:val="00920656"/>
    <w:rsid w:val="00987F48"/>
    <w:rsid w:val="00AF1A04"/>
    <w:rsid w:val="00B23916"/>
    <w:rsid w:val="00B329DA"/>
    <w:rsid w:val="00BA484A"/>
    <w:rsid w:val="00C056D3"/>
    <w:rsid w:val="00C34967"/>
    <w:rsid w:val="00C44806"/>
    <w:rsid w:val="00C721A9"/>
    <w:rsid w:val="00C85062"/>
    <w:rsid w:val="00CE1DC4"/>
    <w:rsid w:val="00CF534A"/>
    <w:rsid w:val="00CF5517"/>
    <w:rsid w:val="00D0715F"/>
    <w:rsid w:val="00D85054"/>
    <w:rsid w:val="00D96130"/>
    <w:rsid w:val="00DA73E5"/>
    <w:rsid w:val="00DB56D5"/>
    <w:rsid w:val="00E317A4"/>
    <w:rsid w:val="00F11240"/>
    <w:rsid w:val="00F718E5"/>
    <w:rsid w:val="00FA17BE"/>
    <w:rsid w:val="08A0CBB5"/>
    <w:rsid w:val="092C6B28"/>
    <w:rsid w:val="29F45225"/>
    <w:rsid w:val="3F72B1E9"/>
    <w:rsid w:val="66A0713A"/>
    <w:rsid w:val="6F7BA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D03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0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instruction/hss/civics/showcase.html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malegislature.gov/Laws/SessionLaws/Acts/2018/Chapter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5AEF6A85-035A-4A39-99CD-46CEAA90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0589 Board Package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0589 Board Package</dc:title>
  <dc:creator>DESE</dc:creator>
  <cp:lastModifiedBy>Zou, Dong (EOE)</cp:lastModifiedBy>
  <cp:revision>15</cp:revision>
  <cp:lastPrinted>2001-07-23T18:06:00Z</cp:lastPrinted>
  <dcterms:created xsi:type="dcterms:W3CDTF">2024-05-06T13:21:00Z</dcterms:created>
  <dcterms:modified xsi:type="dcterms:W3CDTF">2024-06-05T20:02:00Z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5 2024 12:00AM</vt:lpwstr>
  </property>
</Properties>
</file>