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8A5E" w14:textId="2DC171A8" w:rsidR="00082D67" w:rsidRDefault="00082D67" w:rsidP="00707789">
      <w:pPr>
        <w:spacing w:line="240" w:lineRule="auto"/>
        <w:jc w:val="center"/>
        <w:rPr>
          <w:b/>
          <w:bCs/>
          <w:sz w:val="24"/>
          <w:szCs w:val="24"/>
        </w:rPr>
      </w:pPr>
      <w:r w:rsidRPr="116C0701">
        <w:rPr>
          <w:b/>
          <w:bCs/>
          <w:sz w:val="24"/>
          <w:szCs w:val="24"/>
        </w:rPr>
        <w:t xml:space="preserve">Publicly Available Data Resources and Sample </w:t>
      </w:r>
      <w:r w:rsidR="00707789">
        <w:rPr>
          <w:b/>
          <w:bCs/>
          <w:sz w:val="24"/>
          <w:szCs w:val="24"/>
        </w:rPr>
        <w:t xml:space="preserve">Data </w:t>
      </w:r>
      <w:r w:rsidRPr="116C0701">
        <w:rPr>
          <w:b/>
          <w:bCs/>
          <w:sz w:val="24"/>
          <w:szCs w:val="24"/>
        </w:rPr>
        <w:t>Analysis</w:t>
      </w:r>
    </w:p>
    <w:p w14:paraId="51E6BD90" w14:textId="77777777" w:rsidR="00082D67" w:rsidRDefault="00082D67" w:rsidP="00082D67">
      <w:pPr>
        <w:spacing w:line="240" w:lineRule="auto"/>
        <w:jc w:val="center"/>
      </w:pPr>
    </w:p>
    <w:p w14:paraId="562053EC" w14:textId="6DBAA136" w:rsidR="00082D67" w:rsidRDefault="00082D67" w:rsidP="00082D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i/>
          <w:iCs/>
          <w:sz w:val="20"/>
          <w:szCs w:val="20"/>
        </w:rPr>
        <w:t>Below are some data resources you may consider in looking at student outcomes: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31407667" w14:textId="77777777" w:rsidR="00082D67" w:rsidRDefault="00082D67" w:rsidP="00082D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10B15F4" w14:textId="0988E9BB" w:rsidR="00082D67" w:rsidRDefault="00082D67" w:rsidP="75C671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5C67148">
        <w:rPr>
          <w:rStyle w:val="normaltextrun"/>
          <w:rFonts w:ascii="Arial" w:eastAsiaTheme="majorEastAsia" w:hAnsi="Arial" w:cs="Arial"/>
          <w:sz w:val="20"/>
          <w:szCs w:val="20"/>
        </w:rPr>
        <w:t xml:space="preserve">MCAS – </w:t>
      </w:r>
      <w:hyperlink r:id="rId10">
        <w:r w:rsidRPr="75C67148">
          <w:rPr>
            <w:rStyle w:val="normaltextrun"/>
            <w:rFonts w:ascii="Arial" w:eastAsiaTheme="majorEastAsia" w:hAnsi="Arial" w:cs="Arial"/>
            <w:color w:val="467886"/>
            <w:sz w:val="20"/>
            <w:szCs w:val="20"/>
            <w:u w:val="single"/>
          </w:rPr>
          <w:t>School and District Profiles</w:t>
        </w:r>
      </w:hyperlink>
      <w:r w:rsidRPr="75C67148"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r w:rsidR="373F1484" w:rsidRPr="75C67148">
        <w:rPr>
          <w:rStyle w:val="normaltextrun"/>
          <w:rFonts w:ascii="Arial" w:eastAsiaTheme="majorEastAsia" w:hAnsi="Arial" w:cs="Arial"/>
          <w:sz w:val="20"/>
          <w:szCs w:val="20"/>
        </w:rPr>
        <w:t>p</w:t>
      </w:r>
      <w:r w:rsidRPr="75C67148">
        <w:rPr>
          <w:rStyle w:val="normaltextrun"/>
          <w:rFonts w:ascii="Arial" w:eastAsiaTheme="majorEastAsia" w:hAnsi="Arial" w:cs="Arial"/>
          <w:sz w:val="20"/>
          <w:szCs w:val="20"/>
        </w:rPr>
        <w:t>age</w:t>
      </w:r>
      <w:r w:rsidRPr="75C67148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7155DE85" w14:textId="0A9B480C" w:rsidR="00082D67" w:rsidRDefault="00082D67" w:rsidP="75C67148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 w:rsidRPr="75C67148">
        <w:rPr>
          <w:rStyle w:val="normaltextrun"/>
          <w:rFonts w:ascii="Arial" w:eastAsiaTheme="majorEastAsia" w:hAnsi="Arial" w:cs="Arial"/>
          <w:sz w:val="20"/>
          <w:szCs w:val="20"/>
        </w:rPr>
        <w:t xml:space="preserve">ACCESS – Progress toward </w:t>
      </w:r>
      <w:r w:rsidR="2B22202C" w:rsidRPr="75C67148">
        <w:rPr>
          <w:rStyle w:val="normaltextrun"/>
          <w:rFonts w:ascii="Arial" w:eastAsiaTheme="majorEastAsia" w:hAnsi="Arial" w:cs="Arial"/>
          <w:sz w:val="20"/>
          <w:szCs w:val="20"/>
        </w:rPr>
        <w:t xml:space="preserve">English language </w:t>
      </w:r>
      <w:r w:rsidRPr="75C67148">
        <w:rPr>
          <w:rStyle w:val="normaltextrun"/>
          <w:rFonts w:ascii="Arial" w:eastAsiaTheme="majorEastAsia" w:hAnsi="Arial" w:cs="Arial"/>
          <w:sz w:val="20"/>
          <w:szCs w:val="20"/>
        </w:rPr>
        <w:t>proficiency</w:t>
      </w:r>
      <w:r w:rsidRPr="75C67148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06468CF4" w14:textId="77777777" w:rsidR="00082D67" w:rsidRDefault="00082D67" w:rsidP="00082D6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hyperlink r:id="rId11" w:tgtFrame="_blank" w:history="1">
        <w:r>
          <w:rPr>
            <w:rStyle w:val="normaltextrun"/>
            <w:rFonts w:ascii="Arial" w:eastAsiaTheme="majorEastAsia" w:hAnsi="Arial" w:cs="Arial"/>
            <w:color w:val="467886"/>
            <w:sz w:val="20"/>
            <w:szCs w:val="20"/>
            <w:u w:val="single"/>
          </w:rPr>
          <w:t>EL Data Dashboard</w:t>
        </w:r>
      </w:hyperlink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5B9A3133" w14:textId="77777777" w:rsidR="00082D67" w:rsidRDefault="00082D67" w:rsidP="00082D6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hyperlink r:id="rId12" w:tgtFrame="_blank" w:history="1">
        <w:r>
          <w:rPr>
            <w:rStyle w:val="normaltextrun"/>
            <w:rFonts w:ascii="Arial" w:eastAsiaTheme="majorEastAsia" w:hAnsi="Arial" w:cs="Arial"/>
            <w:color w:val="467886"/>
            <w:sz w:val="20"/>
            <w:szCs w:val="20"/>
            <w:u w:val="single"/>
          </w:rPr>
          <w:t>Attendance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and </w:t>
      </w:r>
      <w:hyperlink r:id="rId13" w:tgtFrame="_blank" w:history="1">
        <w:r>
          <w:rPr>
            <w:rStyle w:val="normaltextrun"/>
            <w:rFonts w:ascii="Arial" w:eastAsiaTheme="majorEastAsia" w:hAnsi="Arial" w:cs="Arial"/>
            <w:color w:val="467886"/>
            <w:sz w:val="20"/>
            <w:szCs w:val="20"/>
            <w:u w:val="single"/>
          </w:rPr>
          <w:t>chronic absenteeism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(also found in district and school specific profiles)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55E5315" w14:textId="77777777" w:rsidR="00082D67" w:rsidRDefault="00082D67" w:rsidP="00082D6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Views of Climate and Learning Survey (VOCAL) – </w:t>
      </w:r>
      <w:r w:rsidRPr="00082D67">
        <w:rPr>
          <w:rStyle w:val="normaltextrun"/>
          <w:rFonts w:ascii="Arial" w:eastAsiaTheme="majorEastAsia" w:hAnsi="Arial" w:cs="Arial"/>
          <w:b/>
          <w:bCs/>
          <w:i/>
          <w:iCs/>
          <w:sz w:val="20"/>
          <w:szCs w:val="20"/>
        </w:rPr>
        <w:t>Available on the security portal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EA63980" w14:textId="77777777" w:rsidR="00082D67" w:rsidRDefault="00082D67" w:rsidP="00082D6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hyperlink r:id="rId14" w:tgtFrame="_blank" w:history="1">
        <w:r>
          <w:rPr>
            <w:rStyle w:val="normaltextrun"/>
            <w:rFonts w:ascii="Arial" w:eastAsiaTheme="majorEastAsia" w:hAnsi="Arial" w:cs="Arial"/>
            <w:color w:val="467886"/>
            <w:sz w:val="20"/>
            <w:szCs w:val="20"/>
            <w:u w:val="single"/>
          </w:rPr>
          <w:t>Root Cause Analysis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regarding chronic absenteeism, VOCAL responses, etc.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24741456" w14:textId="77777777" w:rsidR="00082D67" w:rsidRDefault="00082D67" w:rsidP="00082D6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eastAsiaTheme="majorEastAsia" w:hAnsi="Arial" w:cs="Arial"/>
          <w:sz w:val="20"/>
          <w:szCs w:val="20"/>
        </w:rPr>
      </w:pPr>
    </w:p>
    <w:p w14:paraId="00FDEFB9" w14:textId="7E6B7916" w:rsidR="00082D67" w:rsidRPr="00082D67" w:rsidRDefault="00082D67" w:rsidP="00082D6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eastAsiaTheme="majorEastAsia" w:hAnsi="Arial" w:cs="Arial"/>
          <w:b/>
          <w:bCs/>
          <w:i/>
          <w:iCs/>
          <w:sz w:val="20"/>
          <w:szCs w:val="20"/>
        </w:rPr>
      </w:pPr>
      <w:r w:rsidRPr="00082D67">
        <w:rPr>
          <w:rStyle w:val="normaltextrun"/>
          <w:rFonts w:ascii="Arial" w:eastAsiaTheme="majorEastAsia" w:hAnsi="Arial" w:cs="Arial"/>
          <w:b/>
          <w:bCs/>
          <w:i/>
          <w:iCs/>
          <w:sz w:val="20"/>
          <w:szCs w:val="20"/>
        </w:rPr>
        <w:t>Additionally, you should include interim data collected at the local level, such as:</w:t>
      </w:r>
    </w:p>
    <w:p w14:paraId="4178D85A" w14:textId="3751A413" w:rsidR="00082D67" w:rsidRPr="00082D67" w:rsidRDefault="00082D67" w:rsidP="00082D6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District Interim Data (e.g.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</w:rPr>
        <w:t>iReady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>, DIBELS, benchmarks, surveys, attendance, etc.)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51BC6F18" w14:textId="77777777" w:rsidR="00082D67" w:rsidRDefault="00082D67" w:rsidP="00082D67">
      <w:pPr>
        <w:pBdr>
          <w:bottom w:val="single" w:sz="12" w:space="1" w:color="auto"/>
        </w:pBdr>
        <w:spacing w:line="240" w:lineRule="auto"/>
      </w:pPr>
    </w:p>
    <w:p w14:paraId="0506BAAE" w14:textId="789352C0" w:rsidR="00082D67" w:rsidRPr="00082D67" w:rsidRDefault="00082D67" w:rsidP="00082D67">
      <w:pPr>
        <w:spacing w:line="240" w:lineRule="auto"/>
        <w:jc w:val="center"/>
        <w:rPr>
          <w:b/>
          <w:bCs/>
          <w:i/>
          <w:iCs/>
        </w:rPr>
      </w:pPr>
      <w:r w:rsidRPr="00082D67">
        <w:rPr>
          <w:b/>
          <w:bCs/>
          <w:i/>
          <w:iCs/>
        </w:rPr>
        <w:t>Sample Response to Section 3: Data – Are we reducing disparities?</w:t>
      </w:r>
    </w:p>
    <w:p w14:paraId="2F06ED6C" w14:textId="77777777" w:rsidR="00082D67" w:rsidRDefault="00082D67" w:rsidP="00082D67">
      <w:pPr>
        <w:spacing w:line="240" w:lineRule="auto"/>
      </w:pPr>
    </w:p>
    <w:p w14:paraId="5DE5CE40" w14:textId="12D92256" w:rsidR="00082D67" w:rsidRPr="00082D67" w:rsidRDefault="00082D67" w:rsidP="00082D67">
      <w:pPr>
        <w:spacing w:line="240" w:lineRule="auto"/>
        <w:rPr>
          <w:b/>
          <w:bCs/>
        </w:rPr>
      </w:pPr>
      <w:r w:rsidRPr="00082D67">
        <w:rPr>
          <w:b/>
          <w:bCs/>
        </w:rPr>
        <w:t>Sample: Progress of English Leaners in Co-Taught/Inclusion Classrooms:</w:t>
      </w:r>
    </w:p>
    <w:p w14:paraId="5892DEBA" w14:textId="77777777" w:rsidR="00082D67" w:rsidRDefault="00082D67" w:rsidP="00082D67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i/>
          <w:iCs/>
          <w:sz w:val="20"/>
          <w:szCs w:val="20"/>
        </w:rPr>
        <w:t>2022 Baseline data: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5776D33" w14:textId="77777777" w:rsidR="00082D67" w:rsidRDefault="00082D67" w:rsidP="00082D67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i/>
          <w:iCs/>
          <w:sz w:val="20"/>
          <w:szCs w:val="20"/>
        </w:rPr>
        <w:t>ACCESS – Made Progress = 25%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21A4F906" w14:textId="77777777" w:rsidR="00082D67" w:rsidRDefault="00082D67" w:rsidP="00082D67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i/>
          <w:iCs/>
          <w:sz w:val="20"/>
          <w:szCs w:val="20"/>
        </w:rPr>
        <w:t>Chronic Absenteeism (Absent 10% of days enrolled)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50F21732" w14:textId="77777777" w:rsidR="00082D67" w:rsidRDefault="00082D67" w:rsidP="00082D67">
      <w:pPr>
        <w:pStyle w:val="paragraph"/>
        <w:numPr>
          <w:ilvl w:val="0"/>
          <w:numId w:val="4"/>
        </w:numPr>
        <w:spacing w:before="0" w:beforeAutospacing="0" w:after="0" w:afterAutospacing="0"/>
        <w:ind w:left="252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i/>
          <w:iCs/>
          <w:sz w:val="20"/>
          <w:szCs w:val="20"/>
        </w:rPr>
        <w:t>EL - 25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7270C5F5" w14:textId="77777777" w:rsidR="00082D67" w:rsidRDefault="00082D67" w:rsidP="00082D67">
      <w:pPr>
        <w:pStyle w:val="paragraph"/>
        <w:numPr>
          <w:ilvl w:val="0"/>
          <w:numId w:val="5"/>
        </w:numPr>
        <w:spacing w:before="0" w:beforeAutospacing="0" w:after="0" w:afterAutospacing="0"/>
        <w:ind w:left="252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i/>
          <w:iCs/>
          <w:sz w:val="20"/>
          <w:szCs w:val="20"/>
        </w:rPr>
        <w:t>All Students -17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B673E50" w14:textId="77777777" w:rsidR="00082D67" w:rsidRDefault="00082D67" w:rsidP="00082D67">
      <w:pPr>
        <w:pStyle w:val="paragraph"/>
        <w:numPr>
          <w:ilvl w:val="0"/>
          <w:numId w:val="6"/>
        </w:numPr>
        <w:spacing w:before="0" w:beforeAutospacing="0" w:after="0" w:afterAutospacing="0"/>
        <w:ind w:left="252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i/>
          <w:iCs/>
          <w:sz w:val="20"/>
          <w:szCs w:val="20"/>
        </w:rPr>
        <w:t>GAP – 8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72CE7C12" w14:textId="77777777" w:rsidR="00082D67" w:rsidRDefault="00082D67" w:rsidP="00082D67">
      <w:pPr>
        <w:pStyle w:val="paragraph"/>
        <w:numPr>
          <w:ilvl w:val="0"/>
          <w:numId w:val="7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i/>
          <w:iCs/>
          <w:sz w:val="20"/>
          <w:szCs w:val="20"/>
        </w:rPr>
        <w:t>Grades 3-8 ELA MCAS Meets/Exceeds: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767AA5DD" w14:textId="77777777" w:rsidR="00082D67" w:rsidRDefault="00082D67" w:rsidP="00082D67">
      <w:pPr>
        <w:pStyle w:val="paragraph"/>
        <w:numPr>
          <w:ilvl w:val="0"/>
          <w:numId w:val="8"/>
        </w:numPr>
        <w:spacing w:before="0" w:beforeAutospacing="0" w:after="0" w:afterAutospacing="0"/>
        <w:ind w:left="252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i/>
          <w:iCs/>
          <w:sz w:val="20"/>
          <w:szCs w:val="20"/>
        </w:rPr>
        <w:t>EL – 30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5A39FBB5" w14:textId="77777777" w:rsidR="00082D67" w:rsidRDefault="00082D67" w:rsidP="00082D67">
      <w:pPr>
        <w:pStyle w:val="paragraph"/>
        <w:numPr>
          <w:ilvl w:val="0"/>
          <w:numId w:val="9"/>
        </w:numPr>
        <w:spacing w:before="0" w:beforeAutospacing="0" w:after="0" w:afterAutospacing="0"/>
        <w:ind w:left="252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i/>
          <w:iCs/>
          <w:sz w:val="20"/>
          <w:szCs w:val="20"/>
        </w:rPr>
        <w:t>All Students – 44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7D7A224C" w14:textId="77777777" w:rsidR="00082D67" w:rsidRDefault="00082D67" w:rsidP="00082D67">
      <w:pPr>
        <w:pStyle w:val="paragraph"/>
        <w:numPr>
          <w:ilvl w:val="0"/>
          <w:numId w:val="10"/>
        </w:numPr>
        <w:spacing w:before="0" w:beforeAutospacing="0" w:after="0" w:afterAutospacing="0"/>
        <w:ind w:left="252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i/>
          <w:iCs/>
          <w:sz w:val="20"/>
          <w:szCs w:val="20"/>
        </w:rPr>
        <w:t>GAP - 14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5182ABC1" w14:textId="77777777" w:rsidR="00082D67" w:rsidRDefault="00082D67" w:rsidP="00082D67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i/>
          <w:iCs/>
          <w:sz w:val="20"/>
          <w:szCs w:val="20"/>
        </w:rPr>
        <w:t>2023 Progress: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D03E58E" w14:textId="77777777" w:rsidR="00082D67" w:rsidRDefault="00082D67" w:rsidP="00082D67">
      <w:pPr>
        <w:pStyle w:val="paragraph"/>
        <w:numPr>
          <w:ilvl w:val="0"/>
          <w:numId w:val="12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i/>
          <w:iCs/>
          <w:sz w:val="20"/>
          <w:szCs w:val="20"/>
        </w:rPr>
        <w:t>ACCESS – Made Progress = 30%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398A3547" w14:textId="77777777" w:rsidR="00082D67" w:rsidRDefault="00082D67" w:rsidP="00082D67">
      <w:pPr>
        <w:pStyle w:val="paragraph"/>
        <w:numPr>
          <w:ilvl w:val="0"/>
          <w:numId w:val="13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i/>
          <w:iCs/>
          <w:sz w:val="20"/>
          <w:szCs w:val="20"/>
        </w:rPr>
        <w:t>Chronic Absenteeism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062AC395" w14:textId="77777777" w:rsidR="00082D67" w:rsidRDefault="00082D67" w:rsidP="00082D67">
      <w:pPr>
        <w:pStyle w:val="paragraph"/>
        <w:numPr>
          <w:ilvl w:val="0"/>
          <w:numId w:val="14"/>
        </w:numPr>
        <w:spacing w:before="0" w:beforeAutospacing="0" w:after="0" w:afterAutospacing="0"/>
        <w:ind w:left="252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i/>
          <w:iCs/>
          <w:sz w:val="20"/>
          <w:szCs w:val="20"/>
        </w:rPr>
        <w:t>EL – 21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319DD5FD" w14:textId="77777777" w:rsidR="00082D67" w:rsidRDefault="00082D67" w:rsidP="00082D67">
      <w:pPr>
        <w:pStyle w:val="paragraph"/>
        <w:numPr>
          <w:ilvl w:val="0"/>
          <w:numId w:val="15"/>
        </w:numPr>
        <w:spacing w:before="0" w:beforeAutospacing="0" w:after="0" w:afterAutospacing="0"/>
        <w:ind w:left="252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i/>
          <w:iCs/>
          <w:sz w:val="20"/>
          <w:szCs w:val="20"/>
        </w:rPr>
        <w:t>All Students – 15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0F2720DB" w14:textId="77777777" w:rsidR="00082D67" w:rsidRDefault="00082D67" w:rsidP="00082D67">
      <w:pPr>
        <w:pStyle w:val="paragraph"/>
        <w:numPr>
          <w:ilvl w:val="0"/>
          <w:numId w:val="16"/>
        </w:numPr>
        <w:spacing w:before="0" w:beforeAutospacing="0" w:after="0" w:afterAutospacing="0"/>
        <w:ind w:left="252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i/>
          <w:iCs/>
          <w:sz w:val="20"/>
          <w:szCs w:val="20"/>
        </w:rPr>
        <w:t>GAP – 6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B243225" w14:textId="77777777" w:rsidR="00082D67" w:rsidRDefault="00082D67" w:rsidP="00082D67">
      <w:pPr>
        <w:pStyle w:val="paragraph"/>
        <w:numPr>
          <w:ilvl w:val="0"/>
          <w:numId w:val="17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i/>
          <w:iCs/>
          <w:sz w:val="20"/>
          <w:szCs w:val="20"/>
        </w:rPr>
        <w:t>Grades 3-8 ELA MCAS Meets/Exceeds: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6A4A54F" w14:textId="77777777" w:rsidR="00082D67" w:rsidRDefault="00082D67" w:rsidP="00082D67">
      <w:pPr>
        <w:pStyle w:val="paragraph"/>
        <w:numPr>
          <w:ilvl w:val="0"/>
          <w:numId w:val="18"/>
        </w:numPr>
        <w:spacing w:before="0" w:beforeAutospacing="0" w:after="0" w:afterAutospacing="0"/>
        <w:ind w:left="252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i/>
          <w:iCs/>
          <w:sz w:val="20"/>
          <w:szCs w:val="20"/>
        </w:rPr>
        <w:t>EL – 34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5566A8E1" w14:textId="77777777" w:rsidR="00082D67" w:rsidRDefault="00082D67" w:rsidP="00082D67">
      <w:pPr>
        <w:pStyle w:val="paragraph"/>
        <w:numPr>
          <w:ilvl w:val="0"/>
          <w:numId w:val="19"/>
        </w:numPr>
        <w:spacing w:before="0" w:beforeAutospacing="0" w:after="0" w:afterAutospacing="0"/>
        <w:ind w:left="252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i/>
          <w:iCs/>
          <w:sz w:val="20"/>
          <w:szCs w:val="20"/>
        </w:rPr>
        <w:t>All Students – 46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5E69B021" w14:textId="77777777" w:rsidR="00082D67" w:rsidRDefault="00082D67" w:rsidP="00082D67">
      <w:pPr>
        <w:pStyle w:val="paragraph"/>
        <w:numPr>
          <w:ilvl w:val="0"/>
          <w:numId w:val="20"/>
        </w:numPr>
        <w:spacing w:before="0" w:beforeAutospacing="0" w:after="0" w:afterAutospacing="0"/>
        <w:ind w:left="252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i/>
          <w:iCs/>
          <w:sz w:val="20"/>
          <w:szCs w:val="20"/>
        </w:rPr>
        <w:t>GAP - 12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796CD83" w14:textId="77777777" w:rsidR="00082D67" w:rsidRDefault="00082D67" w:rsidP="00082D67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i/>
          <w:iCs/>
          <w:sz w:val="20"/>
          <w:szCs w:val="20"/>
        </w:rPr>
        <w:t>2024 Data and Total Progress: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0F56E72B" w14:textId="325F4098" w:rsidR="00082D67" w:rsidRDefault="00082D67" w:rsidP="5F51BF40">
      <w:pPr>
        <w:pStyle w:val="paragraph"/>
        <w:numPr>
          <w:ilvl w:val="0"/>
          <w:numId w:val="22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20"/>
          <w:szCs w:val="20"/>
        </w:rPr>
      </w:pPr>
      <w:r w:rsidRPr="5F51BF40">
        <w:rPr>
          <w:rStyle w:val="normaltextrun"/>
          <w:rFonts w:ascii="Arial" w:eastAsiaTheme="majorEastAsia" w:hAnsi="Arial" w:cs="Arial"/>
          <w:i/>
          <w:iCs/>
          <w:sz w:val="20"/>
          <w:szCs w:val="20"/>
        </w:rPr>
        <w:t xml:space="preserve">ACCESS – Made Progress = 51% - </w:t>
      </w:r>
      <w:r w:rsidRPr="5F51BF40">
        <w:rPr>
          <w:rStyle w:val="normaltextrun"/>
          <w:rFonts w:ascii="Arial" w:eastAsiaTheme="majorEastAsia" w:hAnsi="Arial" w:cs="Arial"/>
          <w:b/>
          <w:bCs/>
          <w:i/>
          <w:iCs/>
          <w:sz w:val="20"/>
          <w:szCs w:val="20"/>
        </w:rPr>
        <w:t>TO</w:t>
      </w:r>
      <w:r w:rsidR="18967514" w:rsidRPr="5F51BF40">
        <w:rPr>
          <w:rStyle w:val="normaltextrun"/>
          <w:rFonts w:ascii="Arial" w:eastAsiaTheme="majorEastAsia" w:hAnsi="Arial" w:cs="Arial"/>
          <w:b/>
          <w:bCs/>
          <w:i/>
          <w:iCs/>
          <w:sz w:val="20"/>
          <w:szCs w:val="20"/>
        </w:rPr>
        <w:t>TAL MADE PROGRESS</w:t>
      </w:r>
      <w:r w:rsidRPr="5F51BF40">
        <w:rPr>
          <w:rStyle w:val="normaltextrun"/>
          <w:rFonts w:ascii="Arial" w:eastAsiaTheme="majorEastAsia" w:hAnsi="Arial" w:cs="Arial"/>
          <w:b/>
          <w:bCs/>
          <w:i/>
          <w:iCs/>
          <w:sz w:val="20"/>
          <w:szCs w:val="20"/>
        </w:rPr>
        <w:t xml:space="preserve"> SINCE 2022 = 26%</w:t>
      </w:r>
      <w:r w:rsidRPr="5F51BF40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3EF2887" w14:textId="77777777" w:rsidR="00082D67" w:rsidRDefault="00082D67" w:rsidP="00082D67">
      <w:pPr>
        <w:pStyle w:val="paragraph"/>
        <w:numPr>
          <w:ilvl w:val="0"/>
          <w:numId w:val="23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i/>
          <w:iCs/>
          <w:sz w:val="20"/>
          <w:szCs w:val="20"/>
        </w:rPr>
        <w:t xml:space="preserve">Chronic Absenteeism – </w:t>
      </w:r>
      <w:r>
        <w:rPr>
          <w:rStyle w:val="normaltextrun"/>
          <w:rFonts w:ascii="Arial" w:eastAsiaTheme="majorEastAsia" w:hAnsi="Arial" w:cs="Arial"/>
          <w:b/>
          <w:bCs/>
          <w:i/>
          <w:iCs/>
          <w:sz w:val="20"/>
          <w:szCs w:val="20"/>
        </w:rPr>
        <w:t>GAP REDUCED = FROM 8 TO 3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58F27698" w14:textId="77777777" w:rsidR="00082D67" w:rsidRDefault="00082D67" w:rsidP="00082D67">
      <w:pPr>
        <w:pStyle w:val="paragraph"/>
        <w:numPr>
          <w:ilvl w:val="0"/>
          <w:numId w:val="24"/>
        </w:numPr>
        <w:spacing w:before="0" w:beforeAutospacing="0" w:after="0" w:afterAutospacing="0"/>
        <w:ind w:left="252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i/>
          <w:iCs/>
          <w:sz w:val="20"/>
          <w:szCs w:val="20"/>
        </w:rPr>
        <w:t>EL – 16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8BC7DDB" w14:textId="77777777" w:rsidR="00082D67" w:rsidRDefault="00082D67" w:rsidP="00082D67">
      <w:pPr>
        <w:pStyle w:val="paragraph"/>
        <w:numPr>
          <w:ilvl w:val="0"/>
          <w:numId w:val="25"/>
        </w:numPr>
        <w:spacing w:before="0" w:beforeAutospacing="0" w:after="0" w:afterAutospacing="0"/>
        <w:ind w:left="252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i/>
          <w:iCs/>
          <w:sz w:val="20"/>
          <w:szCs w:val="20"/>
        </w:rPr>
        <w:t>All Students – 13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22353631" w14:textId="77777777" w:rsidR="00082D67" w:rsidRDefault="00082D67" w:rsidP="00082D67">
      <w:pPr>
        <w:pStyle w:val="paragraph"/>
        <w:numPr>
          <w:ilvl w:val="0"/>
          <w:numId w:val="26"/>
        </w:numPr>
        <w:spacing w:before="0" w:beforeAutospacing="0" w:after="0" w:afterAutospacing="0"/>
        <w:ind w:left="252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i/>
          <w:iCs/>
          <w:sz w:val="20"/>
          <w:szCs w:val="20"/>
        </w:rPr>
        <w:t>GAP – 3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E6CC466" w14:textId="77777777" w:rsidR="00082D67" w:rsidRDefault="00082D67" w:rsidP="00082D67">
      <w:pPr>
        <w:pStyle w:val="paragraph"/>
        <w:numPr>
          <w:ilvl w:val="0"/>
          <w:numId w:val="27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i/>
          <w:iCs/>
          <w:sz w:val="20"/>
          <w:szCs w:val="20"/>
        </w:rPr>
        <w:t xml:space="preserve">Grades 3-8 ELA MCAS Meets/Exceeds – </w:t>
      </w:r>
      <w:r>
        <w:rPr>
          <w:rStyle w:val="normaltextrun"/>
          <w:rFonts w:ascii="Arial" w:eastAsiaTheme="majorEastAsia" w:hAnsi="Arial" w:cs="Arial"/>
          <w:b/>
          <w:bCs/>
          <w:i/>
          <w:iCs/>
          <w:sz w:val="20"/>
          <w:szCs w:val="20"/>
        </w:rPr>
        <w:t>GAP REDUCED FROM 14 TO 5: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5DB76BA6" w14:textId="77777777" w:rsidR="00082D67" w:rsidRDefault="00082D67" w:rsidP="00082D67">
      <w:pPr>
        <w:pStyle w:val="paragraph"/>
        <w:numPr>
          <w:ilvl w:val="0"/>
          <w:numId w:val="28"/>
        </w:numPr>
        <w:spacing w:before="0" w:beforeAutospacing="0" w:after="0" w:afterAutospacing="0"/>
        <w:ind w:left="252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i/>
          <w:iCs/>
          <w:sz w:val="20"/>
          <w:szCs w:val="20"/>
        </w:rPr>
        <w:t>EL – 40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0A99D0A" w14:textId="77777777" w:rsidR="00082D67" w:rsidRDefault="00082D67" w:rsidP="00082D67">
      <w:pPr>
        <w:pStyle w:val="paragraph"/>
        <w:numPr>
          <w:ilvl w:val="0"/>
          <w:numId w:val="29"/>
        </w:numPr>
        <w:spacing w:before="0" w:beforeAutospacing="0" w:after="0" w:afterAutospacing="0"/>
        <w:ind w:left="252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i/>
          <w:iCs/>
          <w:sz w:val="20"/>
          <w:szCs w:val="20"/>
        </w:rPr>
        <w:t>All Students – 45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5FA6B63" w14:textId="77777777" w:rsidR="00082D67" w:rsidRDefault="00082D67" w:rsidP="00082D67">
      <w:pPr>
        <w:pStyle w:val="paragraph"/>
        <w:numPr>
          <w:ilvl w:val="0"/>
          <w:numId w:val="30"/>
        </w:numPr>
        <w:spacing w:before="0" w:beforeAutospacing="0" w:after="0" w:afterAutospacing="0"/>
        <w:ind w:left="252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i/>
          <w:iCs/>
          <w:sz w:val="20"/>
          <w:szCs w:val="20"/>
        </w:rPr>
        <w:t>GAP - 5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397ED997" w14:textId="77777777" w:rsidR="00082D67" w:rsidRDefault="00082D67" w:rsidP="00082D67">
      <w:pPr>
        <w:spacing w:line="240" w:lineRule="auto"/>
      </w:pPr>
    </w:p>
    <w:sectPr w:rsidR="00082D67" w:rsidSect="000944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99E78" w14:textId="77777777" w:rsidR="0079022C" w:rsidRDefault="0079022C" w:rsidP="00195290">
      <w:pPr>
        <w:spacing w:after="0" w:line="240" w:lineRule="auto"/>
      </w:pPr>
      <w:r>
        <w:separator/>
      </w:r>
    </w:p>
  </w:endnote>
  <w:endnote w:type="continuationSeparator" w:id="0">
    <w:p w14:paraId="590450E4" w14:textId="77777777" w:rsidR="0079022C" w:rsidRDefault="0079022C" w:rsidP="0019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B768D" w14:textId="77777777" w:rsidR="0079022C" w:rsidRDefault="0079022C" w:rsidP="00195290">
      <w:pPr>
        <w:spacing w:after="0" w:line="240" w:lineRule="auto"/>
      </w:pPr>
      <w:r>
        <w:separator/>
      </w:r>
    </w:p>
  </w:footnote>
  <w:footnote w:type="continuationSeparator" w:id="0">
    <w:p w14:paraId="5CFAF7DB" w14:textId="77777777" w:rsidR="0079022C" w:rsidRDefault="0079022C" w:rsidP="00195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466C"/>
    <w:multiLevelType w:val="multilevel"/>
    <w:tmpl w:val="DFB81D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A5B80"/>
    <w:multiLevelType w:val="multilevel"/>
    <w:tmpl w:val="02B433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8152FD9"/>
    <w:multiLevelType w:val="multilevel"/>
    <w:tmpl w:val="8DFA46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9B34660"/>
    <w:multiLevelType w:val="multilevel"/>
    <w:tmpl w:val="33F00A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A343E"/>
    <w:multiLevelType w:val="multilevel"/>
    <w:tmpl w:val="C66E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FE6300"/>
    <w:multiLevelType w:val="multilevel"/>
    <w:tmpl w:val="A208AA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846291"/>
    <w:multiLevelType w:val="multilevel"/>
    <w:tmpl w:val="5BD687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3E3569"/>
    <w:multiLevelType w:val="multilevel"/>
    <w:tmpl w:val="953C88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A633EA"/>
    <w:multiLevelType w:val="multilevel"/>
    <w:tmpl w:val="AD46E5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37428D"/>
    <w:multiLevelType w:val="multilevel"/>
    <w:tmpl w:val="B182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500885"/>
    <w:multiLevelType w:val="multilevel"/>
    <w:tmpl w:val="2550BB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622108"/>
    <w:multiLevelType w:val="multilevel"/>
    <w:tmpl w:val="B0FC3C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ACB64A4"/>
    <w:multiLevelType w:val="multilevel"/>
    <w:tmpl w:val="4B4E56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1261A8"/>
    <w:multiLevelType w:val="multilevel"/>
    <w:tmpl w:val="7CDE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6E6C60"/>
    <w:multiLevelType w:val="multilevel"/>
    <w:tmpl w:val="C39A5F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E54492"/>
    <w:multiLevelType w:val="multilevel"/>
    <w:tmpl w:val="C41268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F1471C"/>
    <w:multiLevelType w:val="hybridMultilevel"/>
    <w:tmpl w:val="464421D2"/>
    <w:lvl w:ilvl="0" w:tplc="B7744CCA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 w:hint="default"/>
        <w:b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C3E92"/>
    <w:multiLevelType w:val="multilevel"/>
    <w:tmpl w:val="658E67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0656F7"/>
    <w:multiLevelType w:val="multilevel"/>
    <w:tmpl w:val="352AD3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9229E6"/>
    <w:multiLevelType w:val="multilevel"/>
    <w:tmpl w:val="176C03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59170961"/>
    <w:multiLevelType w:val="multilevel"/>
    <w:tmpl w:val="1D50D3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3A6031"/>
    <w:multiLevelType w:val="multilevel"/>
    <w:tmpl w:val="180AAB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676F4A6F"/>
    <w:multiLevelType w:val="multilevel"/>
    <w:tmpl w:val="A42A58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6FEA4311"/>
    <w:multiLevelType w:val="multilevel"/>
    <w:tmpl w:val="4CD611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590C62"/>
    <w:multiLevelType w:val="multilevel"/>
    <w:tmpl w:val="97FC38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72EB6929"/>
    <w:multiLevelType w:val="multilevel"/>
    <w:tmpl w:val="0D248F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DA01CF"/>
    <w:multiLevelType w:val="multilevel"/>
    <w:tmpl w:val="0304F3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7888518F"/>
    <w:multiLevelType w:val="multilevel"/>
    <w:tmpl w:val="410A9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BA4933"/>
    <w:multiLevelType w:val="multilevel"/>
    <w:tmpl w:val="E68E94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7BB2279F"/>
    <w:multiLevelType w:val="multilevel"/>
    <w:tmpl w:val="507C0B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CD3B45"/>
    <w:multiLevelType w:val="multilevel"/>
    <w:tmpl w:val="13C25F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337068">
    <w:abstractNumId w:val="4"/>
  </w:num>
  <w:num w:numId="2" w16cid:durableId="1451391853">
    <w:abstractNumId w:val="22"/>
  </w:num>
  <w:num w:numId="3" w16cid:durableId="469246583">
    <w:abstractNumId w:val="11"/>
  </w:num>
  <w:num w:numId="4" w16cid:durableId="2028285463">
    <w:abstractNumId w:val="20"/>
  </w:num>
  <w:num w:numId="5" w16cid:durableId="922185523">
    <w:abstractNumId w:val="27"/>
  </w:num>
  <w:num w:numId="6" w16cid:durableId="872427910">
    <w:abstractNumId w:val="25"/>
  </w:num>
  <w:num w:numId="7" w16cid:durableId="2034457048">
    <w:abstractNumId w:val="28"/>
  </w:num>
  <w:num w:numId="8" w16cid:durableId="532117834">
    <w:abstractNumId w:val="18"/>
  </w:num>
  <w:num w:numId="9" w16cid:durableId="869685929">
    <w:abstractNumId w:val="10"/>
  </w:num>
  <w:num w:numId="10" w16cid:durableId="1112632851">
    <w:abstractNumId w:val="7"/>
  </w:num>
  <w:num w:numId="11" w16cid:durableId="922909052">
    <w:abstractNumId w:val="13"/>
  </w:num>
  <w:num w:numId="12" w16cid:durableId="1856729403">
    <w:abstractNumId w:val="2"/>
  </w:num>
  <w:num w:numId="13" w16cid:durableId="812987111">
    <w:abstractNumId w:val="1"/>
  </w:num>
  <w:num w:numId="14" w16cid:durableId="2014915959">
    <w:abstractNumId w:val="15"/>
  </w:num>
  <w:num w:numId="15" w16cid:durableId="265190684">
    <w:abstractNumId w:val="0"/>
  </w:num>
  <w:num w:numId="16" w16cid:durableId="434517668">
    <w:abstractNumId w:val="30"/>
  </w:num>
  <w:num w:numId="17" w16cid:durableId="101074510">
    <w:abstractNumId w:val="24"/>
  </w:num>
  <w:num w:numId="18" w16cid:durableId="1458134532">
    <w:abstractNumId w:val="17"/>
  </w:num>
  <w:num w:numId="19" w16cid:durableId="1469324998">
    <w:abstractNumId w:val="8"/>
  </w:num>
  <w:num w:numId="20" w16cid:durableId="930356343">
    <w:abstractNumId w:val="12"/>
  </w:num>
  <w:num w:numId="21" w16cid:durableId="1992756998">
    <w:abstractNumId w:val="9"/>
  </w:num>
  <w:num w:numId="22" w16cid:durableId="1314526824">
    <w:abstractNumId w:val="21"/>
  </w:num>
  <w:num w:numId="23" w16cid:durableId="1604144102">
    <w:abstractNumId w:val="26"/>
  </w:num>
  <w:num w:numId="24" w16cid:durableId="406922162">
    <w:abstractNumId w:val="5"/>
  </w:num>
  <w:num w:numId="25" w16cid:durableId="740057670">
    <w:abstractNumId w:val="23"/>
  </w:num>
  <w:num w:numId="26" w16cid:durableId="872964722">
    <w:abstractNumId w:val="29"/>
  </w:num>
  <w:num w:numId="27" w16cid:durableId="1343121853">
    <w:abstractNumId w:val="19"/>
  </w:num>
  <w:num w:numId="28" w16cid:durableId="1612472731">
    <w:abstractNumId w:val="14"/>
  </w:num>
  <w:num w:numId="29" w16cid:durableId="259684963">
    <w:abstractNumId w:val="3"/>
  </w:num>
  <w:num w:numId="30" w16cid:durableId="278071969">
    <w:abstractNumId w:val="6"/>
  </w:num>
  <w:num w:numId="31" w16cid:durableId="9884830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0F"/>
    <w:rsid w:val="000006EA"/>
    <w:rsid w:val="00082D67"/>
    <w:rsid w:val="0009440F"/>
    <w:rsid w:val="0016418D"/>
    <w:rsid w:val="00195290"/>
    <w:rsid w:val="003320B8"/>
    <w:rsid w:val="005F77EB"/>
    <w:rsid w:val="00612912"/>
    <w:rsid w:val="00707789"/>
    <w:rsid w:val="0079022C"/>
    <w:rsid w:val="008F6C25"/>
    <w:rsid w:val="009B43AE"/>
    <w:rsid w:val="00AA0040"/>
    <w:rsid w:val="00B0024A"/>
    <w:rsid w:val="00C95351"/>
    <w:rsid w:val="00EF4328"/>
    <w:rsid w:val="00F95EE0"/>
    <w:rsid w:val="116C0701"/>
    <w:rsid w:val="18967514"/>
    <w:rsid w:val="2B22202C"/>
    <w:rsid w:val="373F1484"/>
    <w:rsid w:val="5F51BF40"/>
    <w:rsid w:val="75C6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5A658"/>
  <w15:chartTrackingRefBased/>
  <w15:docId w15:val="{752A5E3A-8B4C-4618-8F6A-4C537C45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4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4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4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4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4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4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4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4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4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4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4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4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4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4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4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4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4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44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4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44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4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44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44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44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4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4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440F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082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082D67"/>
  </w:style>
  <w:style w:type="character" w:customStyle="1" w:styleId="eop">
    <w:name w:val="eop"/>
    <w:basedOn w:val="DefaultParagraphFont"/>
    <w:rsid w:val="00082D67"/>
  </w:style>
  <w:style w:type="paragraph" w:styleId="Header">
    <w:name w:val="header"/>
    <w:basedOn w:val="Normal"/>
    <w:link w:val="HeaderChar"/>
    <w:uiPriority w:val="99"/>
    <w:unhideWhenUsed/>
    <w:rsid w:val="00195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290"/>
  </w:style>
  <w:style w:type="paragraph" w:styleId="Footer">
    <w:name w:val="footer"/>
    <w:basedOn w:val="Normal"/>
    <w:link w:val="FooterChar"/>
    <w:uiPriority w:val="99"/>
    <w:unhideWhenUsed/>
    <w:rsid w:val="00195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1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ducationtocareer.data.mass.gov/Students-and-Teachers/Chart-Chronic-Absenteeism-by-Student-Group/69tk-3m4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rofiles.doe.mass.edu/statereport/attendance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.powerbigov.us/view?r=eyJrIjoiZDcyMjUxYmUtOWFkYS00NWQ2LTllMjItMWE2Yjc4ZDQyYTY2IiwidCI6IjNlODYxZDE2LTQ4YjctNGEwZS05ODA2LThjMDRkODFiN2IyYSJ9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profiles.doe.mass.ed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view.officeapps.live.com/op/view.aspx?src=https%3A%2F%2Fwww.doe.mass.edu%2Fresearch%2Fsuccess%2Frootcause-analysis.docx&amp;wdOrigin=BROWSE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lcf76f155ced4ddcb4097134ff3c332f xmlns="9324d023-3849-46fe-9182-6ce950756bea">
      <Terms xmlns="http://schemas.microsoft.com/office/infopath/2007/PartnerControls"/>
    </lcf76f155ced4ddcb4097134ff3c332f>
    <Count xmlns="9324d023-3849-46fe-9182-6ce950756bea" xsi:nil="true"/>
    <SharedWithUsers xmlns="14c63040-5e06-4c4a-8b07-ca5832d9b241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5" ma:contentTypeDescription="Create a new document." ma:contentTypeScope="" ma:versionID="60448585fb4e3d759dcb22e6944eb22f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6b1608e6297668a821a546fd799e6b16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011AC3-4135-4C20-8FB2-6551EA7CEA5C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B04CC94B-05EF-499E-8810-7693E647F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D5CBDB-6E9F-444D-AE50-B5D1FADEF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FY26 0117 Publicly Available Data Resources and Sample Data AnalysisPublicly Available Data Resources and Sample Data Analysis</vt:lpstr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FY2026 FC 0117 Publicly Available Data Resources and Sample Data Analysis</dc:title>
  <dc:subject/>
  <dc:creator>DESE</dc:creator>
  <cp:keywords/>
  <dc:description/>
  <cp:lastModifiedBy>Zou, Dong (EOE)</cp:lastModifiedBy>
  <cp:revision>7</cp:revision>
  <dcterms:created xsi:type="dcterms:W3CDTF">2024-11-13T18:21:00Z</dcterms:created>
  <dcterms:modified xsi:type="dcterms:W3CDTF">2025-04-29T19:37:00Z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29 2025 12:00AM</vt:lpwstr>
  </property>
</Properties>
</file>