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58CE8" w14:textId="23458347" w:rsidR="000C5E06" w:rsidRDefault="000C5E06" w:rsidP="3BA607DD">
      <w:pPr>
        <w:pStyle w:val="Heading2"/>
        <w:spacing w:line="276" w:lineRule="auto"/>
        <w:ind w:right="-90" w:hanging="90"/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u w:val="single"/>
        </w:rPr>
      </w:pPr>
      <w:r w:rsidRPr="3BA607DD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u w:val="single"/>
        </w:rPr>
        <w:t xml:space="preserve">Massachusetts Department of Elementary and Secondary Education </w:t>
      </w:r>
      <w:r w:rsidR="6D5C7990" w:rsidRPr="3BA607DD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u w:val="single"/>
        </w:rPr>
        <w:t xml:space="preserve">                                                               </w:t>
      </w:r>
      <w:r w:rsidRPr="3BA607DD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u w:val="single"/>
        </w:rPr>
        <w:t xml:space="preserve"> </w:t>
      </w:r>
      <w:r w:rsidR="50ECFE71" w:rsidRPr="3BA607DD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u w:val="single"/>
        </w:rPr>
        <w:t xml:space="preserve"> </w:t>
      </w:r>
      <w:r w:rsidRPr="3BA607DD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u w:val="single"/>
        </w:rPr>
        <w:t>FY202</w:t>
      </w:r>
      <w:r w:rsidR="3E8B1D7A" w:rsidRPr="3BA607DD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u w:val="single"/>
        </w:rPr>
        <w:t>6</w:t>
      </w:r>
    </w:p>
    <w:tbl>
      <w:tblPr>
        <w:tblStyle w:val="TableGrid"/>
        <w:tblW w:w="10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7380"/>
        <w:gridCol w:w="2810"/>
      </w:tblGrid>
      <w:tr w:rsidR="000C5E06" w14:paraId="6EF0E524" w14:textId="77777777" w:rsidTr="00CA5A76">
        <w:trPr>
          <w:trHeight w:val="300"/>
        </w:trPr>
        <w:tc>
          <w:tcPr>
            <w:tcW w:w="7380" w:type="dxa"/>
            <w:tcMar>
              <w:left w:w="105" w:type="dxa"/>
              <w:right w:w="105" w:type="dxa"/>
            </w:tcMar>
          </w:tcPr>
          <w:p w14:paraId="75EB7ED6" w14:textId="77777777" w:rsidR="000C5E06" w:rsidRDefault="000C5E06">
            <w:pPr>
              <w:tabs>
                <w:tab w:val="left" w:pos="2700"/>
              </w:tabs>
              <w:spacing w:line="276" w:lineRule="auto"/>
              <w:rPr>
                <w:rFonts w:ascii="Calibri" w:eastAsia="Calibri" w:hAnsi="Calibri" w:cs="Calibri"/>
              </w:rPr>
            </w:pPr>
            <w:r w:rsidRPr="452C2F3A">
              <w:rPr>
                <w:rFonts w:ascii="Calibri" w:eastAsia="Calibri" w:hAnsi="Calibri" w:cs="Calibri"/>
                <w:b/>
                <w:bCs/>
              </w:rPr>
              <w:t xml:space="preserve">Name of Grant Program: </w:t>
            </w:r>
          </w:p>
          <w:p w14:paraId="666DE0C9" w14:textId="77777777" w:rsidR="000C5E06" w:rsidRDefault="000C5E06">
            <w:pPr>
              <w:tabs>
                <w:tab w:val="left" w:pos="2700"/>
              </w:tabs>
              <w:spacing w:line="276" w:lineRule="auto"/>
              <w:rPr>
                <w:rFonts w:ascii="Calibri" w:eastAsia="Calibri" w:hAnsi="Calibri" w:cs="Calibri"/>
              </w:rPr>
            </w:pPr>
            <w:r w:rsidRPr="0E6F27FD">
              <w:rPr>
                <w:rFonts w:ascii="Calibri" w:eastAsia="Calibri" w:hAnsi="Calibri" w:cs="Calibri"/>
              </w:rPr>
              <w:t xml:space="preserve">Partnership for Reading Success – Massachusetts (PRISM) I    </w:t>
            </w:r>
          </w:p>
        </w:tc>
        <w:tc>
          <w:tcPr>
            <w:tcW w:w="2810" w:type="dxa"/>
            <w:tcMar>
              <w:left w:w="105" w:type="dxa"/>
              <w:right w:w="105" w:type="dxa"/>
            </w:tcMar>
          </w:tcPr>
          <w:p w14:paraId="20556167" w14:textId="77777777" w:rsidR="000C5E06" w:rsidRDefault="000C5E06">
            <w:pPr>
              <w:tabs>
                <w:tab w:val="left" w:pos="1332"/>
              </w:tabs>
              <w:spacing w:line="276" w:lineRule="auto"/>
              <w:rPr>
                <w:rFonts w:ascii="Calibri" w:eastAsia="Calibri" w:hAnsi="Calibri" w:cs="Calibri"/>
              </w:rPr>
            </w:pPr>
            <w:r w:rsidRPr="644463F2">
              <w:rPr>
                <w:rFonts w:ascii="Calibri" w:eastAsia="Calibri" w:hAnsi="Calibri" w:cs="Calibri"/>
                <w:b/>
                <w:bCs/>
              </w:rPr>
              <w:t>Fund Code:</w:t>
            </w:r>
            <w:r w:rsidRPr="644463F2">
              <w:rPr>
                <w:rFonts w:ascii="Calibri" w:eastAsia="Calibri" w:hAnsi="Calibri" w:cs="Calibri"/>
              </w:rPr>
              <w:t xml:space="preserve"> 0592</w:t>
            </w:r>
          </w:p>
          <w:p w14:paraId="068672DB" w14:textId="77777777" w:rsidR="000C5E06" w:rsidRDefault="000C5E06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A938F04" w14:textId="13446093" w:rsidR="000C5E06" w:rsidRDefault="000C5E06" w:rsidP="31D8513F">
      <w:pPr>
        <w:spacing w:line="276" w:lineRule="auto"/>
        <w:ind w:left="2" w:hanging="2"/>
        <w:rPr>
          <w:rFonts w:ascii="Calibri" w:eastAsia="Calibri" w:hAnsi="Calibri" w:cs="Calibri"/>
          <w:color w:val="000000" w:themeColor="text1"/>
        </w:rPr>
      </w:pPr>
    </w:p>
    <w:p w14:paraId="4B20E8E6" w14:textId="64D450B2" w:rsidR="00263BDB" w:rsidRPr="00263BDB" w:rsidRDefault="5BD8AFEF" w:rsidP="3BA607DD">
      <w:pPr>
        <w:pStyle w:val="Heading1"/>
        <w:jc w:val="center"/>
      </w:pPr>
      <w:r>
        <w:t xml:space="preserve">FY26 </w:t>
      </w:r>
      <w:r w:rsidR="000C5E06">
        <w:t>PRISM I Program Details</w:t>
      </w:r>
    </w:p>
    <w:p w14:paraId="50C7DB25" w14:textId="06303B0B" w:rsidR="00F704CD" w:rsidRPr="00697730" w:rsidRDefault="005D61BB" w:rsidP="371F9964">
      <w:pPr>
        <w:ind w:left="-288"/>
        <w:rPr>
          <w:rFonts w:eastAsiaTheme="majorEastAsia"/>
          <w:color w:val="000000" w:themeColor="text1"/>
        </w:rPr>
      </w:pPr>
      <w:r w:rsidRPr="0F34DEC2">
        <w:rPr>
          <w:rFonts w:eastAsiaTheme="majorEastAsia"/>
          <w:color w:val="000000" w:themeColor="text1"/>
        </w:rPr>
        <w:t xml:space="preserve">Partnership for Reading Success – Massachusetts </w:t>
      </w:r>
      <w:r w:rsidR="000C5E06" w:rsidRPr="0F34DEC2">
        <w:rPr>
          <w:rFonts w:eastAsiaTheme="majorEastAsia"/>
          <w:color w:val="000000" w:themeColor="text1"/>
        </w:rPr>
        <w:t>(PRISM) I</w:t>
      </w:r>
      <w:r w:rsidRPr="0F34DEC2">
        <w:rPr>
          <w:rFonts w:eastAsiaTheme="majorEastAsia"/>
          <w:color w:val="000000" w:themeColor="text1"/>
        </w:rPr>
        <w:t xml:space="preserve"> is </w:t>
      </w:r>
      <w:r w:rsidR="003F32FE" w:rsidRPr="0F34DEC2">
        <w:rPr>
          <w:rFonts w:eastAsiaTheme="majorEastAsia"/>
          <w:color w:val="000000" w:themeColor="text1"/>
        </w:rPr>
        <w:t>an intensive support program that provide</w:t>
      </w:r>
      <w:r w:rsidR="2B3E8F5B" w:rsidRPr="0F34DEC2">
        <w:rPr>
          <w:rFonts w:eastAsiaTheme="majorEastAsia"/>
          <w:color w:val="000000" w:themeColor="text1"/>
        </w:rPr>
        <w:t>s</w:t>
      </w:r>
      <w:r w:rsidR="003F32FE" w:rsidRPr="0F34DEC2">
        <w:rPr>
          <w:rFonts w:eastAsiaTheme="majorEastAsia"/>
          <w:color w:val="000000" w:themeColor="text1"/>
        </w:rPr>
        <w:t xml:space="preserve"> the resources schools need to </w:t>
      </w:r>
      <w:r w:rsidR="001036DE" w:rsidRPr="0F34DEC2">
        <w:rPr>
          <w:rFonts w:eastAsiaTheme="majorEastAsia"/>
          <w:color w:val="000000" w:themeColor="text1"/>
        </w:rPr>
        <w:t>implement and sustain an evidence-based, culturally and linguistically sustaining multi-tiered system of support for literacy in grades preK-3</w:t>
      </w:r>
      <w:r w:rsidR="004932A1" w:rsidRPr="0F34DEC2">
        <w:rPr>
          <w:rFonts w:eastAsiaTheme="majorEastAsia"/>
          <w:color w:val="000000" w:themeColor="text1"/>
        </w:rPr>
        <w:t>.</w:t>
      </w:r>
      <w:r w:rsidR="00615465" w:rsidRPr="0F34DEC2">
        <w:rPr>
          <w:rFonts w:eastAsiaTheme="majorEastAsia"/>
          <w:color w:val="000000" w:themeColor="text1"/>
        </w:rPr>
        <w:t xml:space="preserve"> This document describes the </w:t>
      </w:r>
      <w:r w:rsidR="00215AF9" w:rsidRPr="0F34DEC2">
        <w:rPr>
          <w:rFonts w:eastAsiaTheme="majorEastAsia"/>
          <w:color w:val="000000" w:themeColor="text1"/>
        </w:rPr>
        <w:t xml:space="preserve">anticipated </w:t>
      </w:r>
      <w:r w:rsidR="33F6A675" w:rsidRPr="0F34DEC2">
        <w:rPr>
          <w:rFonts w:eastAsiaTheme="majorEastAsia"/>
          <w:color w:val="000000" w:themeColor="text1"/>
        </w:rPr>
        <w:t>FY26</w:t>
      </w:r>
      <w:r w:rsidR="00615465" w:rsidRPr="0F34DEC2">
        <w:rPr>
          <w:rFonts w:eastAsiaTheme="majorEastAsia"/>
          <w:color w:val="000000" w:themeColor="text1"/>
        </w:rPr>
        <w:t xml:space="preserve"> program and the support</w:t>
      </w:r>
      <w:r w:rsidR="71F238E7" w:rsidRPr="0F34DEC2">
        <w:rPr>
          <w:rFonts w:eastAsiaTheme="majorEastAsia"/>
          <w:color w:val="000000" w:themeColor="text1"/>
        </w:rPr>
        <w:t xml:space="preserve"> PRISM I </w:t>
      </w:r>
      <w:r w:rsidR="000C0858" w:rsidRPr="0F34DEC2">
        <w:rPr>
          <w:rFonts w:eastAsiaTheme="majorEastAsia"/>
          <w:color w:val="000000" w:themeColor="text1"/>
        </w:rPr>
        <w:t>LEAs</w:t>
      </w:r>
      <w:r w:rsidR="00215AF9" w:rsidRPr="0F34DEC2">
        <w:rPr>
          <w:rFonts w:eastAsiaTheme="majorEastAsia"/>
          <w:color w:val="000000" w:themeColor="text1"/>
        </w:rPr>
        <w:t xml:space="preserve"> will receive</w:t>
      </w:r>
      <w:r w:rsidR="05E95B06" w:rsidRPr="0F34DEC2">
        <w:rPr>
          <w:rFonts w:eastAsiaTheme="majorEastAsia"/>
          <w:color w:val="000000" w:themeColor="text1"/>
        </w:rPr>
        <w:t xml:space="preserve"> pending funding and </w:t>
      </w:r>
      <w:r w:rsidR="0D6B10C0" w:rsidRPr="0F34DEC2">
        <w:rPr>
          <w:rFonts w:eastAsiaTheme="majorEastAsia"/>
          <w:color w:val="000000" w:themeColor="text1"/>
        </w:rPr>
        <w:t>continuation award</w:t>
      </w:r>
      <w:r w:rsidR="6F3C732A" w:rsidRPr="0F34DEC2">
        <w:rPr>
          <w:rFonts w:eastAsiaTheme="majorEastAsia"/>
          <w:color w:val="000000" w:themeColor="text1"/>
        </w:rPr>
        <w:t>.</w:t>
      </w:r>
      <w:r w:rsidR="0097552F" w:rsidRPr="0F34DEC2">
        <w:rPr>
          <w:rFonts w:eastAsiaTheme="majorEastAsia"/>
          <w:color w:val="000000" w:themeColor="text1"/>
        </w:rPr>
        <w:t xml:space="preserve"> </w:t>
      </w:r>
    </w:p>
    <w:p w14:paraId="1ACB2B0B" w14:textId="6AF2226C" w:rsidR="00A24CE5" w:rsidRPr="00697730" w:rsidRDefault="00F704CD" w:rsidP="371F9964">
      <w:pPr>
        <w:ind w:left="-288"/>
        <w:rPr>
          <w:rFonts w:eastAsiaTheme="majorEastAsia"/>
          <w:color w:val="000000" w:themeColor="text1"/>
        </w:rPr>
      </w:pPr>
      <w:r w:rsidRPr="371F9964">
        <w:rPr>
          <w:rFonts w:eastAsiaTheme="majorEastAsia"/>
          <w:color w:val="000000" w:themeColor="text1"/>
        </w:rPr>
        <w:t xml:space="preserve">In </w:t>
      </w:r>
      <w:r w:rsidR="5B604D64" w:rsidRPr="371F9964">
        <w:rPr>
          <w:rFonts w:eastAsiaTheme="majorEastAsia"/>
          <w:color w:val="000000" w:themeColor="text1"/>
        </w:rPr>
        <w:t>FY26</w:t>
      </w:r>
      <w:r w:rsidRPr="371F9964">
        <w:rPr>
          <w:rFonts w:eastAsiaTheme="majorEastAsia"/>
          <w:color w:val="000000" w:themeColor="text1"/>
        </w:rPr>
        <w:t xml:space="preserve">, with </w:t>
      </w:r>
      <w:r w:rsidR="004751C3" w:rsidRPr="371F9964">
        <w:rPr>
          <w:rFonts w:eastAsiaTheme="majorEastAsia"/>
          <w:color w:val="000000" w:themeColor="text1"/>
        </w:rPr>
        <w:t>Leadership Coach</w:t>
      </w:r>
      <w:r w:rsidRPr="371F9964">
        <w:rPr>
          <w:rFonts w:eastAsiaTheme="majorEastAsia"/>
          <w:color w:val="000000" w:themeColor="text1"/>
        </w:rPr>
        <w:t xml:space="preserve"> guidance, </w:t>
      </w:r>
      <w:r w:rsidR="00A14D7E" w:rsidRPr="371F9964">
        <w:rPr>
          <w:rFonts w:eastAsiaTheme="majorEastAsia"/>
          <w:color w:val="000000" w:themeColor="text1"/>
        </w:rPr>
        <w:t>the</w:t>
      </w:r>
      <w:r w:rsidR="004751C3" w:rsidRPr="371F9964">
        <w:rPr>
          <w:rFonts w:eastAsiaTheme="majorEastAsia"/>
          <w:color w:val="000000" w:themeColor="text1"/>
        </w:rPr>
        <w:t xml:space="preserve"> PRISM</w:t>
      </w:r>
      <w:r w:rsidR="6A0AA60E" w:rsidRPr="371F9964">
        <w:rPr>
          <w:rFonts w:eastAsiaTheme="majorEastAsia"/>
          <w:color w:val="000000" w:themeColor="text1"/>
        </w:rPr>
        <w:t xml:space="preserve"> I</w:t>
      </w:r>
      <w:r w:rsidR="004751C3" w:rsidRPr="371F9964">
        <w:rPr>
          <w:rFonts w:eastAsiaTheme="majorEastAsia"/>
          <w:color w:val="000000" w:themeColor="text1"/>
        </w:rPr>
        <w:t xml:space="preserve"> Leadership</w:t>
      </w:r>
      <w:r w:rsidR="21BC8102" w:rsidRPr="371F9964">
        <w:rPr>
          <w:rFonts w:eastAsiaTheme="majorEastAsia"/>
          <w:color w:val="000000" w:themeColor="text1"/>
        </w:rPr>
        <w:t xml:space="preserve"> </w:t>
      </w:r>
      <w:r w:rsidR="004751C3" w:rsidRPr="371F9964">
        <w:rPr>
          <w:rFonts w:eastAsiaTheme="majorEastAsia"/>
          <w:color w:val="000000" w:themeColor="text1"/>
        </w:rPr>
        <w:t>T</w:t>
      </w:r>
      <w:r w:rsidR="21BC8102" w:rsidRPr="371F9964">
        <w:rPr>
          <w:rFonts w:eastAsiaTheme="majorEastAsia"/>
          <w:color w:val="000000" w:themeColor="text1"/>
        </w:rPr>
        <w:t>eam will</w:t>
      </w:r>
      <w:r w:rsidR="00A24CE5" w:rsidRPr="371F9964">
        <w:rPr>
          <w:rFonts w:eastAsiaTheme="majorEastAsia"/>
          <w:color w:val="000000" w:themeColor="text1"/>
        </w:rPr>
        <w:t>:</w:t>
      </w:r>
    </w:p>
    <w:p w14:paraId="0E86FE0F" w14:textId="3DBB9E57" w:rsidR="00681AF5" w:rsidRPr="00697730" w:rsidRDefault="040095C4" w:rsidP="371F9964">
      <w:pPr>
        <w:pStyle w:val="ListParagraph"/>
        <w:numPr>
          <w:ilvl w:val="0"/>
          <w:numId w:val="21"/>
        </w:numPr>
        <w:rPr>
          <w:rFonts w:eastAsiaTheme="majorEastAsia"/>
        </w:rPr>
      </w:pPr>
      <w:r w:rsidRPr="371F9964">
        <w:rPr>
          <w:rFonts w:eastAsiaTheme="majorEastAsia"/>
          <w:color w:val="000000" w:themeColor="text1"/>
        </w:rPr>
        <w:t>Continue</w:t>
      </w:r>
      <w:r w:rsidR="00681AF5" w:rsidRPr="371F9964">
        <w:rPr>
          <w:rFonts w:eastAsiaTheme="majorEastAsia"/>
          <w:color w:val="000000" w:themeColor="text1"/>
        </w:rPr>
        <w:t xml:space="preserve"> collaborative partnerships with community-based pre</w:t>
      </w:r>
      <w:r w:rsidR="00AE565E" w:rsidRPr="371F9964">
        <w:rPr>
          <w:rFonts w:eastAsiaTheme="majorEastAsia"/>
          <w:color w:val="000000" w:themeColor="text1"/>
        </w:rPr>
        <w:t>school</w:t>
      </w:r>
      <w:r w:rsidR="00681AF5" w:rsidRPr="371F9964">
        <w:rPr>
          <w:rFonts w:eastAsiaTheme="majorEastAsia"/>
          <w:color w:val="000000" w:themeColor="text1"/>
        </w:rPr>
        <w:t xml:space="preserve"> </w:t>
      </w:r>
      <w:proofErr w:type="gramStart"/>
      <w:r w:rsidR="00681AF5" w:rsidRPr="371F9964">
        <w:rPr>
          <w:rFonts w:eastAsiaTheme="majorEastAsia"/>
          <w:color w:val="000000" w:themeColor="text1"/>
        </w:rPr>
        <w:t>providers;</w:t>
      </w:r>
      <w:proofErr w:type="gramEnd"/>
    </w:p>
    <w:p w14:paraId="3D164587" w14:textId="04F0AB32" w:rsidR="3B29102C" w:rsidRDefault="35534FE5" w:rsidP="371F9964">
      <w:pPr>
        <w:pStyle w:val="ListParagraph"/>
        <w:numPr>
          <w:ilvl w:val="0"/>
          <w:numId w:val="21"/>
        </w:numPr>
        <w:rPr>
          <w:rFonts w:eastAsiaTheme="majorEastAsia"/>
          <w:color w:val="000000" w:themeColor="text1"/>
        </w:rPr>
      </w:pPr>
      <w:r w:rsidRPr="44F31A32">
        <w:rPr>
          <w:rFonts w:eastAsiaTheme="majorEastAsia"/>
          <w:color w:val="000000" w:themeColor="text1"/>
        </w:rPr>
        <w:t xml:space="preserve">Develop </w:t>
      </w:r>
      <w:r w:rsidR="2814FB1E" w:rsidRPr="44F31A32">
        <w:rPr>
          <w:rFonts w:eastAsiaTheme="majorEastAsia"/>
          <w:color w:val="000000" w:themeColor="text1"/>
        </w:rPr>
        <w:t xml:space="preserve">an </w:t>
      </w:r>
      <w:r w:rsidRPr="44F31A32">
        <w:rPr>
          <w:rFonts w:eastAsiaTheme="majorEastAsia"/>
          <w:color w:val="000000" w:themeColor="text1"/>
        </w:rPr>
        <w:t xml:space="preserve">Early Literacy MTSS </w:t>
      </w:r>
      <w:r w:rsidR="2C150E90" w:rsidRPr="44F31A32">
        <w:rPr>
          <w:rFonts w:eastAsiaTheme="majorEastAsia"/>
          <w:color w:val="000000" w:themeColor="text1"/>
        </w:rPr>
        <w:t xml:space="preserve">Action </w:t>
      </w:r>
      <w:r w:rsidRPr="44F31A32">
        <w:rPr>
          <w:rFonts w:eastAsiaTheme="majorEastAsia"/>
          <w:color w:val="000000" w:themeColor="text1"/>
        </w:rPr>
        <w:t>Plan based on the findings of the Literacy Systems Scan conducted in Year 1 (FY25</w:t>
      </w:r>
      <w:proofErr w:type="gramStart"/>
      <w:r w:rsidRPr="44F31A32">
        <w:rPr>
          <w:rFonts w:eastAsiaTheme="majorEastAsia"/>
          <w:color w:val="000000" w:themeColor="text1"/>
        </w:rPr>
        <w:t>)</w:t>
      </w:r>
      <w:r w:rsidR="3ED10AF0" w:rsidRPr="44F31A32">
        <w:rPr>
          <w:rFonts w:eastAsiaTheme="majorEastAsia"/>
          <w:color w:val="000000" w:themeColor="text1"/>
        </w:rPr>
        <w:t>;</w:t>
      </w:r>
      <w:proofErr w:type="gramEnd"/>
    </w:p>
    <w:p w14:paraId="673C04B0" w14:textId="3C7C69DD" w:rsidR="00707C98" w:rsidRPr="00697730" w:rsidRDefault="469BCE71" w:rsidP="371F9964">
      <w:pPr>
        <w:pStyle w:val="ListParagraph"/>
        <w:numPr>
          <w:ilvl w:val="0"/>
          <w:numId w:val="21"/>
        </w:numPr>
        <w:rPr>
          <w:rFonts w:eastAsiaTheme="majorEastAsia"/>
          <w:color w:val="000000" w:themeColor="text1"/>
        </w:rPr>
      </w:pPr>
      <w:r w:rsidRPr="44F31A32">
        <w:rPr>
          <w:rFonts w:eastAsiaTheme="majorEastAsia"/>
          <w:color w:val="000000" w:themeColor="text1"/>
        </w:rPr>
        <w:t>Enact</w:t>
      </w:r>
      <w:r w:rsidR="77502510" w:rsidRPr="44F31A32">
        <w:rPr>
          <w:rFonts w:eastAsiaTheme="majorEastAsia"/>
          <w:color w:val="000000" w:themeColor="text1"/>
        </w:rPr>
        <w:t xml:space="preserve"> </w:t>
      </w:r>
      <w:r w:rsidR="5B4B69F2" w:rsidRPr="44F31A32">
        <w:rPr>
          <w:rFonts w:eastAsiaTheme="majorEastAsia"/>
          <w:color w:val="000000" w:themeColor="text1"/>
        </w:rPr>
        <w:t>Early Li</w:t>
      </w:r>
      <w:r w:rsidR="05C148CA" w:rsidRPr="44F31A32">
        <w:rPr>
          <w:rFonts w:eastAsiaTheme="majorEastAsia"/>
          <w:color w:val="000000" w:themeColor="text1"/>
        </w:rPr>
        <w:t>t</w:t>
      </w:r>
      <w:r w:rsidR="5B4B69F2" w:rsidRPr="44F31A32">
        <w:rPr>
          <w:rFonts w:eastAsiaTheme="majorEastAsia"/>
          <w:color w:val="000000" w:themeColor="text1"/>
        </w:rPr>
        <w:t xml:space="preserve">eracy MTSS </w:t>
      </w:r>
      <w:r w:rsidR="3AA9AFC4" w:rsidRPr="44F31A32">
        <w:rPr>
          <w:rFonts w:eastAsiaTheme="majorEastAsia"/>
          <w:color w:val="000000" w:themeColor="text1"/>
        </w:rPr>
        <w:t xml:space="preserve">Action </w:t>
      </w:r>
      <w:proofErr w:type="gramStart"/>
      <w:r w:rsidR="5B4B69F2" w:rsidRPr="44F31A32">
        <w:rPr>
          <w:rFonts w:eastAsiaTheme="majorEastAsia"/>
          <w:color w:val="000000" w:themeColor="text1"/>
        </w:rPr>
        <w:t>Plan</w:t>
      </w:r>
      <w:r w:rsidR="4FEE2994" w:rsidRPr="44F31A32">
        <w:rPr>
          <w:rFonts w:eastAsiaTheme="majorEastAsia"/>
          <w:color w:val="000000" w:themeColor="text1"/>
        </w:rPr>
        <w:t>;</w:t>
      </w:r>
      <w:proofErr w:type="gramEnd"/>
    </w:p>
    <w:p w14:paraId="24492A81" w14:textId="63A47335" w:rsidR="001F1F90" w:rsidRPr="009F515B" w:rsidRDefault="2A1FBB95" w:rsidP="3BA607DD">
      <w:pPr>
        <w:pStyle w:val="ListParagraph"/>
        <w:numPr>
          <w:ilvl w:val="0"/>
          <w:numId w:val="21"/>
        </w:numPr>
        <w:rPr>
          <w:rFonts w:eastAsiaTheme="majorEastAsia"/>
          <w:color w:val="000000" w:themeColor="text1"/>
        </w:rPr>
      </w:pPr>
      <w:r w:rsidRPr="3BA607DD">
        <w:rPr>
          <w:rFonts w:eastAsiaTheme="majorEastAsia"/>
          <w:color w:val="000000" w:themeColor="text1"/>
        </w:rPr>
        <w:t>And f</w:t>
      </w:r>
      <w:r w:rsidR="1B2ACDC4" w:rsidRPr="3BA607DD">
        <w:rPr>
          <w:rFonts w:eastAsiaTheme="majorEastAsia"/>
          <w:color w:val="000000" w:themeColor="text1"/>
        </w:rPr>
        <w:t xml:space="preserve">orm and/or deepen collaborative partnerships with </w:t>
      </w:r>
      <w:r w:rsidR="7AC7F950" w:rsidRPr="3BA607DD">
        <w:rPr>
          <w:rFonts w:eastAsiaTheme="majorEastAsia"/>
          <w:color w:val="000000" w:themeColor="text1"/>
        </w:rPr>
        <w:t>e</w:t>
      </w:r>
      <w:r w:rsidR="1B2ACDC4" w:rsidRPr="3BA607DD">
        <w:rPr>
          <w:rFonts w:eastAsiaTheme="majorEastAsia"/>
          <w:color w:val="000000" w:themeColor="text1"/>
        </w:rPr>
        <w:t xml:space="preserve">ducator </w:t>
      </w:r>
      <w:r w:rsidR="6BB65961" w:rsidRPr="3BA607DD">
        <w:rPr>
          <w:rFonts w:eastAsiaTheme="majorEastAsia"/>
          <w:color w:val="000000" w:themeColor="text1"/>
        </w:rPr>
        <w:t>p</w:t>
      </w:r>
      <w:r w:rsidR="1B2ACDC4" w:rsidRPr="3BA607DD">
        <w:rPr>
          <w:rFonts w:eastAsiaTheme="majorEastAsia"/>
          <w:color w:val="000000" w:themeColor="text1"/>
        </w:rPr>
        <w:t xml:space="preserve">reparation </w:t>
      </w:r>
      <w:r w:rsidR="0B110D87" w:rsidRPr="3BA607DD">
        <w:rPr>
          <w:rFonts w:eastAsiaTheme="majorEastAsia"/>
          <w:color w:val="000000" w:themeColor="text1"/>
        </w:rPr>
        <w:t>p</w:t>
      </w:r>
      <w:r w:rsidR="1B2ACDC4" w:rsidRPr="3BA607DD">
        <w:rPr>
          <w:rFonts w:eastAsiaTheme="majorEastAsia"/>
          <w:color w:val="000000" w:themeColor="text1"/>
        </w:rPr>
        <w:t>rograms</w:t>
      </w:r>
      <w:r w:rsidR="2F06750E" w:rsidRPr="3BA607DD">
        <w:rPr>
          <w:rFonts w:eastAsiaTheme="majorEastAsia"/>
          <w:color w:val="000000" w:themeColor="text1"/>
        </w:rPr>
        <w:t xml:space="preserve"> (EPPs)</w:t>
      </w:r>
      <w:r w:rsidR="33A91760" w:rsidRPr="3BA607DD">
        <w:rPr>
          <w:rFonts w:eastAsiaTheme="majorEastAsia"/>
          <w:color w:val="000000" w:themeColor="text1"/>
        </w:rPr>
        <w:t>.</w:t>
      </w:r>
      <w:bookmarkStart w:id="0" w:name="_PRISM__–_1"/>
      <w:bookmarkEnd w:id="0"/>
    </w:p>
    <w:p w14:paraId="73958A2D" w14:textId="1D0F2363" w:rsidR="3BA607DD" w:rsidRDefault="3BA607DD" w:rsidP="3BA607DD">
      <w:pPr>
        <w:pStyle w:val="Heading2"/>
      </w:pPr>
    </w:p>
    <w:p w14:paraId="21BFC13A" w14:textId="771D133C" w:rsidR="00D611C7" w:rsidRPr="00D611C7" w:rsidRDefault="3E7C7BAB" w:rsidP="371F9964">
      <w:pPr>
        <w:pStyle w:val="Heading2"/>
      </w:pPr>
      <w:r>
        <w:t xml:space="preserve">Full Year </w:t>
      </w:r>
      <w:r w:rsidR="670DA80C">
        <w:t>2</w:t>
      </w:r>
      <w:r>
        <w:t xml:space="preserve"> Program Details</w:t>
      </w:r>
    </w:p>
    <w:p w14:paraId="639BD79E" w14:textId="76F73401" w:rsidR="3E7C7BAB" w:rsidRDefault="3590982D" w:rsidP="371F9964">
      <w:pPr>
        <w:pStyle w:val="ListParagraph"/>
        <w:numPr>
          <w:ilvl w:val="0"/>
          <w:numId w:val="45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0F34DEC2">
        <w:rPr>
          <w:rFonts w:ascii="Calibri" w:eastAsia="Calibri" w:hAnsi="Calibri" w:cs="Calibri"/>
          <w:b/>
          <w:bCs/>
          <w:color w:val="000000" w:themeColor="text1"/>
        </w:rPr>
        <w:t>Continued collaboration with community-based preschool partners</w:t>
      </w:r>
      <w:r w:rsidR="1DA6F384" w:rsidRPr="0F34DEC2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4F332139" w:rsidRPr="0F34DEC2">
        <w:rPr>
          <w:rFonts w:ascii="Calibri" w:eastAsia="Calibri" w:hAnsi="Calibri" w:cs="Calibri"/>
          <w:color w:val="000000" w:themeColor="text1"/>
        </w:rPr>
        <w:t>With support from EEC and the PRISM I</w:t>
      </w:r>
      <w:r w:rsidR="3BC5AFB2" w:rsidRPr="0F34DEC2">
        <w:rPr>
          <w:rFonts w:ascii="Calibri" w:eastAsia="Calibri" w:hAnsi="Calibri" w:cs="Calibri"/>
          <w:color w:val="000000" w:themeColor="text1"/>
        </w:rPr>
        <w:t xml:space="preserve"> Leadership</w:t>
      </w:r>
      <w:r w:rsidR="4F332139" w:rsidRPr="0F34DEC2">
        <w:rPr>
          <w:rFonts w:ascii="Calibri" w:eastAsia="Calibri" w:hAnsi="Calibri" w:cs="Calibri"/>
          <w:color w:val="000000" w:themeColor="text1"/>
        </w:rPr>
        <w:t xml:space="preserve"> Coach, each district will maintain at least two community-based preschool programs as full PRISM I partners. These preschool programs </w:t>
      </w:r>
      <w:r w:rsidR="543E4145" w:rsidRPr="0F34DEC2">
        <w:rPr>
          <w:rFonts w:ascii="Calibri" w:eastAsia="Calibri" w:hAnsi="Calibri" w:cs="Calibri"/>
          <w:color w:val="000000" w:themeColor="text1"/>
        </w:rPr>
        <w:t>should</w:t>
      </w:r>
      <w:r w:rsidR="4F332139" w:rsidRPr="0F34DEC2">
        <w:rPr>
          <w:rFonts w:ascii="Calibri" w:eastAsia="Calibri" w:hAnsi="Calibri" w:cs="Calibri"/>
          <w:color w:val="000000" w:themeColor="text1"/>
        </w:rPr>
        <w:t xml:space="preserve"> be represented on the PRISM</w:t>
      </w:r>
      <w:r w:rsidR="530C0A30" w:rsidRPr="0F34DEC2">
        <w:rPr>
          <w:rFonts w:ascii="Calibri" w:eastAsia="Calibri" w:hAnsi="Calibri" w:cs="Calibri"/>
          <w:color w:val="000000" w:themeColor="text1"/>
        </w:rPr>
        <w:t xml:space="preserve"> I</w:t>
      </w:r>
      <w:r w:rsidR="4F332139" w:rsidRPr="0F34DEC2">
        <w:rPr>
          <w:rFonts w:ascii="Calibri" w:eastAsia="Calibri" w:hAnsi="Calibri" w:cs="Calibri"/>
          <w:color w:val="000000" w:themeColor="text1"/>
        </w:rPr>
        <w:t xml:space="preserve"> Leadership Team and</w:t>
      </w:r>
      <w:r w:rsidR="424B6F01" w:rsidRPr="0F34DEC2">
        <w:rPr>
          <w:rFonts w:ascii="Calibri" w:eastAsia="Calibri" w:hAnsi="Calibri" w:cs="Calibri"/>
          <w:color w:val="000000" w:themeColor="text1"/>
        </w:rPr>
        <w:t xml:space="preserve"> be active</w:t>
      </w:r>
      <w:r w:rsidR="4F332139" w:rsidRPr="0F34DEC2">
        <w:rPr>
          <w:rFonts w:ascii="Calibri" w:eastAsia="Calibri" w:hAnsi="Calibri" w:cs="Calibri"/>
          <w:color w:val="000000" w:themeColor="text1"/>
        </w:rPr>
        <w:t xml:space="preserve"> participa</w:t>
      </w:r>
      <w:r w:rsidR="333123C3" w:rsidRPr="0F34DEC2">
        <w:rPr>
          <w:rFonts w:ascii="Calibri" w:eastAsia="Calibri" w:hAnsi="Calibri" w:cs="Calibri"/>
          <w:color w:val="000000" w:themeColor="text1"/>
        </w:rPr>
        <w:t>nts</w:t>
      </w:r>
      <w:r w:rsidR="4F332139" w:rsidRPr="0F34DEC2">
        <w:rPr>
          <w:rFonts w:ascii="Calibri" w:eastAsia="Calibri" w:hAnsi="Calibri" w:cs="Calibri"/>
          <w:color w:val="000000" w:themeColor="text1"/>
        </w:rPr>
        <w:t xml:space="preserve"> in the work of PRISM I.</w:t>
      </w:r>
    </w:p>
    <w:p w14:paraId="2DA4855F" w14:textId="335F5160" w:rsidR="44D8073C" w:rsidRDefault="1AADB6CD" w:rsidP="44F31A32">
      <w:pPr>
        <w:pStyle w:val="ListParagraph"/>
        <w:numPr>
          <w:ilvl w:val="0"/>
          <w:numId w:val="45"/>
        </w:numPr>
        <w:spacing w:line="276" w:lineRule="auto"/>
      </w:pPr>
      <w:r w:rsidRPr="44F31A32">
        <w:rPr>
          <w:rFonts w:ascii="Calibri" w:eastAsia="Calibri" w:hAnsi="Calibri" w:cs="Calibri"/>
          <w:b/>
          <w:bCs/>
          <w:color w:val="000000" w:themeColor="text1"/>
        </w:rPr>
        <w:t xml:space="preserve">Develop </w:t>
      </w:r>
      <w:r w:rsidR="47297087" w:rsidRPr="44F31A32">
        <w:rPr>
          <w:rFonts w:ascii="Calibri" w:eastAsia="Calibri" w:hAnsi="Calibri" w:cs="Calibri"/>
          <w:b/>
          <w:bCs/>
          <w:color w:val="000000" w:themeColor="text1"/>
        </w:rPr>
        <w:t xml:space="preserve">an </w:t>
      </w:r>
      <w:r w:rsidRPr="44F31A32">
        <w:rPr>
          <w:rFonts w:ascii="Calibri" w:eastAsia="Calibri" w:hAnsi="Calibri" w:cs="Calibri"/>
          <w:b/>
          <w:bCs/>
          <w:color w:val="000000" w:themeColor="text1"/>
        </w:rPr>
        <w:t>Early Literacy MTSS Plan:</w:t>
      </w:r>
      <w:r w:rsidRPr="44F31A32">
        <w:rPr>
          <w:rFonts w:ascii="Calibri" w:eastAsia="Calibri" w:hAnsi="Calibri" w:cs="Calibri"/>
          <w:color w:val="000000" w:themeColor="text1"/>
        </w:rPr>
        <w:t xml:space="preserve"> Based on the results of the Literacy Systems Scan</w:t>
      </w:r>
      <w:r w:rsidR="7D34D487" w:rsidRPr="44F31A32">
        <w:rPr>
          <w:rFonts w:ascii="Calibri" w:eastAsia="Calibri" w:hAnsi="Calibri" w:cs="Calibri"/>
          <w:color w:val="000000" w:themeColor="text1"/>
        </w:rPr>
        <w:t xml:space="preserve"> in FY25, and</w:t>
      </w:r>
      <w:r w:rsidR="4B6EB2FE" w:rsidRPr="44F31A32">
        <w:rPr>
          <w:rFonts w:ascii="Calibri" w:eastAsia="Calibri" w:hAnsi="Calibri" w:cs="Calibri"/>
          <w:color w:val="000000" w:themeColor="text1"/>
        </w:rPr>
        <w:t xml:space="preserve"> using the PRISM I MTSS Framework</w:t>
      </w:r>
      <w:r w:rsidRPr="44F31A32">
        <w:rPr>
          <w:rFonts w:ascii="Calibri" w:eastAsia="Calibri" w:hAnsi="Calibri" w:cs="Calibri"/>
          <w:color w:val="000000" w:themeColor="text1"/>
        </w:rPr>
        <w:t>, the PRISM I Leadership Team</w:t>
      </w:r>
      <w:r w:rsidR="1C8E112D" w:rsidRPr="44F31A32">
        <w:rPr>
          <w:rFonts w:ascii="Calibri" w:eastAsia="Calibri" w:hAnsi="Calibri" w:cs="Calibri"/>
          <w:color w:val="000000" w:themeColor="text1"/>
        </w:rPr>
        <w:t xml:space="preserve"> </w:t>
      </w:r>
      <w:r w:rsidRPr="44F31A32">
        <w:rPr>
          <w:rFonts w:ascii="Calibri" w:eastAsia="Calibri" w:hAnsi="Calibri" w:cs="Calibri"/>
          <w:color w:val="000000" w:themeColor="text1"/>
        </w:rPr>
        <w:t xml:space="preserve">will develop a comprehensive </w:t>
      </w:r>
      <w:r w:rsidR="75421B92" w:rsidRPr="44F31A32">
        <w:rPr>
          <w:rFonts w:ascii="Calibri" w:eastAsia="Calibri" w:hAnsi="Calibri" w:cs="Calibri"/>
          <w:color w:val="000000" w:themeColor="text1"/>
        </w:rPr>
        <w:t>E</w:t>
      </w:r>
      <w:r w:rsidRPr="44F31A32">
        <w:rPr>
          <w:rFonts w:eastAsiaTheme="majorEastAsia"/>
        </w:rPr>
        <w:t xml:space="preserve">arly </w:t>
      </w:r>
      <w:r w:rsidR="3CDF75CC" w:rsidRPr="44F31A32">
        <w:rPr>
          <w:rFonts w:eastAsiaTheme="majorEastAsia"/>
        </w:rPr>
        <w:t>L</w:t>
      </w:r>
      <w:r w:rsidRPr="44F31A32">
        <w:rPr>
          <w:rFonts w:eastAsiaTheme="majorEastAsia"/>
        </w:rPr>
        <w:t xml:space="preserve">iteracy MTSS </w:t>
      </w:r>
      <w:r w:rsidR="7E23C272" w:rsidRPr="44F31A32">
        <w:rPr>
          <w:rFonts w:eastAsiaTheme="majorEastAsia"/>
        </w:rPr>
        <w:t>A</w:t>
      </w:r>
      <w:r w:rsidR="2B779291" w:rsidRPr="44F31A32">
        <w:rPr>
          <w:rFonts w:eastAsiaTheme="majorEastAsia"/>
        </w:rPr>
        <w:t xml:space="preserve">ction </w:t>
      </w:r>
      <w:r w:rsidR="7781D238" w:rsidRPr="44F31A32">
        <w:rPr>
          <w:rFonts w:eastAsiaTheme="majorEastAsia"/>
        </w:rPr>
        <w:t>P</w:t>
      </w:r>
      <w:r w:rsidRPr="44F31A32">
        <w:rPr>
          <w:rFonts w:eastAsiaTheme="majorEastAsia"/>
        </w:rPr>
        <w:t xml:space="preserve">lan. The </w:t>
      </w:r>
      <w:r w:rsidR="49A2F2D6" w:rsidRPr="44F31A32">
        <w:rPr>
          <w:rFonts w:eastAsiaTheme="majorEastAsia"/>
        </w:rPr>
        <w:t xml:space="preserve">action </w:t>
      </w:r>
      <w:r w:rsidRPr="44F31A32">
        <w:rPr>
          <w:rFonts w:eastAsiaTheme="majorEastAsia"/>
        </w:rPr>
        <w:t>plan will include</w:t>
      </w:r>
      <w:r w:rsidRPr="44F31A32">
        <w:rPr>
          <w:rFonts w:ascii="Calibri" w:eastAsia="Calibri" w:hAnsi="Calibri" w:cs="Calibri"/>
          <w:color w:val="000000" w:themeColor="text1"/>
        </w:rPr>
        <w:t xml:space="preserve"> an early literacy vision, clear student-centered goals, metrics, </w:t>
      </w:r>
      <w:r w:rsidR="4C7C9E05" w:rsidRPr="44F31A32">
        <w:rPr>
          <w:rFonts w:ascii="Calibri" w:eastAsia="Calibri" w:hAnsi="Calibri" w:cs="Calibri"/>
          <w:color w:val="000000" w:themeColor="text1"/>
        </w:rPr>
        <w:t xml:space="preserve">action steps, </w:t>
      </w:r>
      <w:r w:rsidRPr="44F31A32">
        <w:rPr>
          <w:rFonts w:ascii="Calibri" w:eastAsia="Calibri" w:hAnsi="Calibri" w:cs="Calibri"/>
          <w:color w:val="000000" w:themeColor="text1"/>
        </w:rPr>
        <w:t xml:space="preserve">responsibilities, professional learning, and continuous improvement and sustainability measures. The plan will also include preschool-specific goals that are inclusive of both </w:t>
      </w:r>
      <w:r w:rsidR="5E1AB283" w:rsidRPr="44F31A32">
        <w:rPr>
          <w:rFonts w:ascii="Calibri" w:eastAsia="Calibri" w:hAnsi="Calibri" w:cs="Calibri"/>
          <w:color w:val="000000" w:themeColor="text1"/>
        </w:rPr>
        <w:t>public preschool</w:t>
      </w:r>
      <w:r w:rsidRPr="44F31A32">
        <w:rPr>
          <w:rFonts w:ascii="Calibri" w:eastAsia="Calibri" w:hAnsi="Calibri" w:cs="Calibri"/>
          <w:color w:val="000000" w:themeColor="text1"/>
        </w:rPr>
        <w:t xml:space="preserve"> and community-based programs.</w:t>
      </w:r>
      <w:r w:rsidR="288F297A" w:rsidRPr="44F31A32">
        <w:rPr>
          <w:rFonts w:ascii="Calibri" w:eastAsia="Calibri" w:hAnsi="Calibri" w:cs="Calibri"/>
          <w:color w:val="000000" w:themeColor="text1"/>
        </w:rPr>
        <w:t xml:space="preserve"> All student-centered goals within the action plan will be aligned with priority drivers</w:t>
      </w:r>
      <w:r w:rsidR="78F1F0AE" w:rsidRPr="44F31A32">
        <w:rPr>
          <w:rFonts w:ascii="Calibri" w:eastAsia="Calibri" w:hAnsi="Calibri" w:cs="Calibri"/>
          <w:color w:val="000000" w:themeColor="text1"/>
        </w:rPr>
        <w:t xml:space="preserve"> </w:t>
      </w:r>
      <w:r w:rsidR="288F297A" w:rsidRPr="44F31A32">
        <w:rPr>
          <w:rFonts w:ascii="Calibri" w:eastAsia="Calibri" w:hAnsi="Calibri" w:cs="Calibri"/>
          <w:color w:val="000000" w:themeColor="text1"/>
        </w:rPr>
        <w:t>from the PRISM I MTSS Framework</w:t>
      </w:r>
      <w:r w:rsidR="2A866607" w:rsidRPr="44F31A32">
        <w:rPr>
          <w:rFonts w:ascii="Calibri" w:eastAsia="Calibri" w:hAnsi="Calibri" w:cs="Calibri"/>
          <w:color w:val="000000" w:themeColor="text1"/>
        </w:rPr>
        <w:t xml:space="preserve">: </w:t>
      </w:r>
      <w:r w:rsidR="2A866607" w:rsidRPr="44F31A32">
        <w:rPr>
          <w:rFonts w:ascii="Calibri" w:eastAsia="Calibri" w:hAnsi="Calibri" w:cs="Calibri"/>
          <w:i/>
          <w:iCs/>
          <w:color w:val="000000" w:themeColor="text1"/>
        </w:rPr>
        <w:t xml:space="preserve">Aligned Tiered Instructional Materials &amp; Classroom Practices, Professional Development &amp; Coaching that Builds Capacity, </w:t>
      </w:r>
      <w:r w:rsidR="2A866607" w:rsidRPr="44F31A32">
        <w:rPr>
          <w:i/>
          <w:iCs/>
        </w:rPr>
        <w:t>Strategically Deployed Resources to Support Vision, and Partnerships &amp; Collaboration to Realize Vision.</w:t>
      </w:r>
    </w:p>
    <w:p w14:paraId="443E05F8" w14:textId="05BB4D25" w:rsidR="7BD68CE2" w:rsidRDefault="2638EA92" w:rsidP="44F31A32">
      <w:pPr>
        <w:pStyle w:val="ListParagraph"/>
        <w:numPr>
          <w:ilvl w:val="0"/>
          <w:numId w:val="45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68EC9AF9">
        <w:rPr>
          <w:rFonts w:ascii="Calibri" w:eastAsia="Calibri" w:hAnsi="Calibri" w:cs="Calibri"/>
          <w:b/>
          <w:bCs/>
          <w:color w:val="000000" w:themeColor="text1"/>
        </w:rPr>
        <w:t>Enact Early Literacy MTSS Plan</w:t>
      </w:r>
      <w:r w:rsidR="1F7BFFD8" w:rsidRPr="68EC9AF9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196CF290" w:rsidRPr="68EC9AF9">
        <w:rPr>
          <w:rFonts w:ascii="Calibri" w:eastAsia="Calibri" w:hAnsi="Calibri" w:cs="Calibri"/>
          <w:color w:val="000000" w:themeColor="text1"/>
        </w:rPr>
        <w:t>The PRISM I Leadership Team and the two community-based preschool partners will enact the</w:t>
      </w:r>
      <w:r w:rsidR="3864265F" w:rsidRPr="68EC9AF9">
        <w:rPr>
          <w:rFonts w:ascii="Calibri" w:eastAsia="Calibri" w:hAnsi="Calibri" w:cs="Calibri"/>
          <w:color w:val="000000" w:themeColor="text1"/>
        </w:rPr>
        <w:t xml:space="preserve"> </w:t>
      </w:r>
      <w:r w:rsidR="2ABB78A3" w:rsidRPr="68EC9AF9">
        <w:rPr>
          <w:rFonts w:ascii="Calibri" w:eastAsia="Calibri" w:hAnsi="Calibri" w:cs="Calibri"/>
          <w:color w:val="000000" w:themeColor="text1"/>
        </w:rPr>
        <w:t xml:space="preserve">action </w:t>
      </w:r>
      <w:r w:rsidR="3864265F" w:rsidRPr="68EC9AF9">
        <w:rPr>
          <w:rFonts w:ascii="Calibri" w:eastAsia="Calibri" w:hAnsi="Calibri" w:cs="Calibri"/>
          <w:color w:val="000000" w:themeColor="text1"/>
        </w:rPr>
        <w:t xml:space="preserve">steps </w:t>
      </w:r>
      <w:r w:rsidR="33E21685" w:rsidRPr="68EC9AF9">
        <w:rPr>
          <w:rFonts w:ascii="Calibri" w:eastAsia="Calibri" w:hAnsi="Calibri" w:cs="Calibri"/>
          <w:color w:val="000000" w:themeColor="text1"/>
        </w:rPr>
        <w:t>outlined in</w:t>
      </w:r>
      <w:r w:rsidR="3864265F" w:rsidRPr="68EC9AF9">
        <w:rPr>
          <w:rFonts w:ascii="Calibri" w:eastAsia="Calibri" w:hAnsi="Calibri" w:cs="Calibri"/>
          <w:color w:val="000000" w:themeColor="text1"/>
        </w:rPr>
        <w:t xml:space="preserve"> the Early Literacy MTSS Action Plan</w:t>
      </w:r>
      <w:r w:rsidR="7AB6DF36" w:rsidRPr="68EC9AF9">
        <w:rPr>
          <w:rFonts w:ascii="Calibri" w:eastAsia="Calibri" w:hAnsi="Calibri" w:cs="Calibri"/>
          <w:color w:val="000000" w:themeColor="text1"/>
        </w:rPr>
        <w:t xml:space="preserve"> to progress toward the goals set during the development process</w:t>
      </w:r>
      <w:r w:rsidR="3864265F" w:rsidRPr="68EC9AF9">
        <w:rPr>
          <w:rFonts w:ascii="Calibri" w:eastAsia="Calibri" w:hAnsi="Calibri" w:cs="Calibri"/>
          <w:color w:val="000000" w:themeColor="text1"/>
        </w:rPr>
        <w:t>.</w:t>
      </w:r>
      <w:r w:rsidR="3982A4E8" w:rsidRPr="68EC9AF9">
        <w:rPr>
          <w:rFonts w:ascii="Calibri" w:eastAsia="Calibri" w:hAnsi="Calibri" w:cs="Calibri"/>
          <w:color w:val="000000" w:themeColor="text1"/>
        </w:rPr>
        <w:t xml:space="preserve"> Through the enactment of the Early Literacy MTSS Action Plan, districts will work toward strengthening the four drivers of the PRISM I MTSS Framework: </w:t>
      </w:r>
      <w:r w:rsidR="3982A4E8" w:rsidRPr="68EC9AF9">
        <w:rPr>
          <w:rFonts w:ascii="Calibri" w:eastAsia="Calibri" w:hAnsi="Calibri" w:cs="Calibri"/>
          <w:i/>
          <w:iCs/>
          <w:color w:val="000000" w:themeColor="text1"/>
        </w:rPr>
        <w:t>Aligned Tiered Instructional Materials &amp; Classroom Practices, Professional Development &amp; Coaching that Builds Capacity, Strategically Deployed Resources to Support Vision,</w:t>
      </w:r>
      <w:r w:rsidR="3982A4E8" w:rsidRPr="68EC9AF9">
        <w:rPr>
          <w:rFonts w:ascii="Calibri" w:eastAsia="Calibri" w:hAnsi="Calibri" w:cs="Calibri"/>
          <w:color w:val="000000" w:themeColor="text1"/>
        </w:rPr>
        <w:t xml:space="preserve"> and</w:t>
      </w:r>
      <w:r w:rsidR="3982A4E8" w:rsidRPr="68EC9AF9">
        <w:rPr>
          <w:rFonts w:ascii="Calibri" w:eastAsia="Calibri" w:hAnsi="Calibri" w:cs="Calibri"/>
          <w:i/>
          <w:iCs/>
          <w:color w:val="000000" w:themeColor="text1"/>
        </w:rPr>
        <w:t xml:space="preserve"> Partnerships &amp; Collaboration to Realize Vision</w:t>
      </w:r>
      <w:r w:rsidR="3982A4E8" w:rsidRPr="68EC9AF9">
        <w:rPr>
          <w:rFonts w:ascii="Calibri" w:eastAsia="Calibri" w:hAnsi="Calibri" w:cs="Calibri"/>
          <w:color w:val="000000" w:themeColor="text1"/>
        </w:rPr>
        <w:t>.</w:t>
      </w:r>
      <w:r w:rsidR="3864265F" w:rsidRPr="68EC9AF9">
        <w:rPr>
          <w:rFonts w:ascii="Calibri" w:eastAsia="Calibri" w:hAnsi="Calibri" w:cs="Calibri"/>
          <w:color w:val="000000" w:themeColor="text1"/>
        </w:rPr>
        <w:t xml:space="preserve"> Enactment of the action plan also includes regularly monitoring progress toward goals</w:t>
      </w:r>
      <w:r w:rsidR="122364D4" w:rsidRPr="68EC9AF9">
        <w:rPr>
          <w:rFonts w:ascii="Calibri" w:eastAsia="Calibri" w:hAnsi="Calibri" w:cs="Calibri"/>
          <w:color w:val="000000" w:themeColor="text1"/>
        </w:rPr>
        <w:t xml:space="preserve"> and </w:t>
      </w:r>
      <w:proofErr w:type="gramStart"/>
      <w:r w:rsidR="122364D4" w:rsidRPr="68EC9AF9">
        <w:rPr>
          <w:rFonts w:ascii="Calibri" w:eastAsia="Calibri" w:hAnsi="Calibri" w:cs="Calibri"/>
          <w:color w:val="000000" w:themeColor="text1"/>
        </w:rPr>
        <w:t>making revisions to</w:t>
      </w:r>
      <w:proofErr w:type="gramEnd"/>
      <w:r w:rsidR="122364D4" w:rsidRPr="68EC9AF9">
        <w:rPr>
          <w:rFonts w:ascii="Calibri" w:eastAsia="Calibri" w:hAnsi="Calibri" w:cs="Calibri"/>
          <w:color w:val="000000" w:themeColor="text1"/>
        </w:rPr>
        <w:t xml:space="preserve"> the action plan</w:t>
      </w:r>
      <w:r w:rsidR="3864265F" w:rsidRPr="68EC9AF9">
        <w:rPr>
          <w:rFonts w:ascii="Calibri" w:eastAsia="Calibri" w:hAnsi="Calibri" w:cs="Calibri"/>
          <w:color w:val="000000" w:themeColor="text1"/>
        </w:rPr>
        <w:t xml:space="preserve"> using the</w:t>
      </w:r>
      <w:r w:rsidR="01D20B9B" w:rsidRPr="68EC9AF9">
        <w:rPr>
          <w:rFonts w:ascii="Calibri" w:eastAsia="Calibri" w:hAnsi="Calibri" w:cs="Calibri"/>
          <w:color w:val="000000" w:themeColor="text1"/>
        </w:rPr>
        <w:t xml:space="preserve"> key drivers of the</w:t>
      </w:r>
      <w:r w:rsidR="3864265F" w:rsidRPr="68EC9AF9">
        <w:rPr>
          <w:rFonts w:ascii="Calibri" w:eastAsia="Calibri" w:hAnsi="Calibri" w:cs="Calibri"/>
          <w:color w:val="000000" w:themeColor="text1"/>
        </w:rPr>
        <w:t xml:space="preserve"> PRISM I MTSS Framework</w:t>
      </w:r>
      <w:r w:rsidR="4E9FB6B0" w:rsidRPr="68EC9AF9">
        <w:rPr>
          <w:rFonts w:ascii="Calibri" w:eastAsia="Calibri" w:hAnsi="Calibri" w:cs="Calibri"/>
          <w:color w:val="000000" w:themeColor="text1"/>
        </w:rPr>
        <w:t xml:space="preserve"> </w:t>
      </w:r>
      <w:r w:rsidR="218A210B" w:rsidRPr="68EC9AF9">
        <w:rPr>
          <w:rFonts w:ascii="Calibri" w:eastAsia="Calibri" w:hAnsi="Calibri" w:cs="Calibri"/>
          <w:color w:val="000000" w:themeColor="text1"/>
        </w:rPr>
        <w:t>across the LEA</w:t>
      </w:r>
      <w:r w:rsidR="64511E6B" w:rsidRPr="68EC9AF9">
        <w:rPr>
          <w:rFonts w:ascii="Calibri" w:eastAsia="Calibri" w:hAnsi="Calibri" w:cs="Calibri"/>
          <w:color w:val="000000" w:themeColor="text1"/>
        </w:rPr>
        <w:t>, including the addition of goals and action steps</w:t>
      </w:r>
      <w:r w:rsidR="2BC34E50" w:rsidRPr="68EC9AF9">
        <w:rPr>
          <w:rFonts w:ascii="Calibri" w:eastAsia="Calibri" w:hAnsi="Calibri" w:cs="Calibri"/>
          <w:color w:val="000000" w:themeColor="text1"/>
        </w:rPr>
        <w:t xml:space="preserve"> centered on partnerships with </w:t>
      </w:r>
      <w:r w:rsidR="73E757FF" w:rsidRPr="68EC9AF9">
        <w:rPr>
          <w:rFonts w:ascii="Calibri" w:eastAsia="Calibri" w:hAnsi="Calibri" w:cs="Calibri"/>
          <w:color w:val="000000" w:themeColor="text1"/>
        </w:rPr>
        <w:t>e</w:t>
      </w:r>
      <w:r w:rsidR="2BC34E50" w:rsidRPr="68EC9AF9">
        <w:rPr>
          <w:rFonts w:ascii="Calibri" w:eastAsia="Calibri" w:hAnsi="Calibri" w:cs="Calibri"/>
          <w:color w:val="000000" w:themeColor="text1"/>
        </w:rPr>
        <w:t xml:space="preserve">ducator </w:t>
      </w:r>
      <w:r w:rsidR="2CA38BAA" w:rsidRPr="68EC9AF9">
        <w:rPr>
          <w:rFonts w:ascii="Calibri" w:eastAsia="Calibri" w:hAnsi="Calibri" w:cs="Calibri"/>
          <w:color w:val="000000" w:themeColor="text1"/>
        </w:rPr>
        <w:t>p</w:t>
      </w:r>
      <w:r w:rsidR="2BC34E50" w:rsidRPr="68EC9AF9">
        <w:rPr>
          <w:rFonts w:ascii="Calibri" w:eastAsia="Calibri" w:hAnsi="Calibri" w:cs="Calibri"/>
          <w:color w:val="000000" w:themeColor="text1"/>
        </w:rPr>
        <w:t xml:space="preserve">reparation </w:t>
      </w:r>
      <w:r w:rsidR="73936FAF" w:rsidRPr="68EC9AF9">
        <w:rPr>
          <w:rFonts w:ascii="Calibri" w:eastAsia="Calibri" w:hAnsi="Calibri" w:cs="Calibri"/>
          <w:color w:val="000000" w:themeColor="text1"/>
        </w:rPr>
        <w:t>p</w:t>
      </w:r>
      <w:r w:rsidR="2BC34E50" w:rsidRPr="68EC9AF9">
        <w:rPr>
          <w:rFonts w:ascii="Calibri" w:eastAsia="Calibri" w:hAnsi="Calibri" w:cs="Calibri"/>
          <w:color w:val="000000" w:themeColor="text1"/>
        </w:rPr>
        <w:t xml:space="preserve">rograms once </w:t>
      </w:r>
      <w:r w:rsidR="19C478E8" w:rsidRPr="68EC9AF9">
        <w:rPr>
          <w:rFonts w:ascii="Calibri" w:eastAsia="Calibri" w:hAnsi="Calibri" w:cs="Calibri"/>
          <w:color w:val="000000" w:themeColor="text1"/>
        </w:rPr>
        <w:t xml:space="preserve">those partnerships have </w:t>
      </w:r>
      <w:r w:rsidR="2BC34E50" w:rsidRPr="68EC9AF9">
        <w:rPr>
          <w:rFonts w:ascii="Calibri" w:eastAsia="Calibri" w:hAnsi="Calibri" w:cs="Calibri"/>
          <w:color w:val="000000" w:themeColor="text1"/>
        </w:rPr>
        <w:t>been established.</w:t>
      </w:r>
    </w:p>
    <w:p w14:paraId="251EFB54" w14:textId="5CECFF0F" w:rsidR="001F1F90" w:rsidRDefault="13DF8FF6" w:rsidP="3BA607DD">
      <w:pPr>
        <w:pStyle w:val="ListParagraph"/>
        <w:numPr>
          <w:ilvl w:val="0"/>
          <w:numId w:val="45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proofErr w:type="gramStart"/>
      <w:r w:rsidRPr="3BA607D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Form</w:t>
      </w:r>
      <w:proofErr w:type="gramEnd"/>
      <w:r w:rsidRPr="3BA607D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and/or deepen collaborative partnerships with </w:t>
      </w:r>
      <w:r w:rsidR="163B6A1F" w:rsidRPr="3BA607D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</w:t>
      </w:r>
      <w:r w:rsidRPr="3BA607D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ducator </w:t>
      </w:r>
      <w:r w:rsidR="338304A4" w:rsidRPr="3BA607D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</w:t>
      </w:r>
      <w:r w:rsidRPr="3BA607D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reparation </w:t>
      </w:r>
      <w:r w:rsidR="7841E416" w:rsidRPr="3BA607D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</w:t>
      </w:r>
      <w:r w:rsidRPr="3BA607D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rograms</w:t>
      </w:r>
      <w:r w:rsidR="1F7BFFD8" w:rsidRPr="3BA607D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:</w:t>
      </w:r>
      <w:r w:rsidR="1F7BFFD8" w:rsidRPr="3BA607DD">
        <w:rPr>
          <w:rFonts w:ascii="Calibri" w:eastAsia="Calibri" w:hAnsi="Calibri" w:cs="Calibri"/>
          <w:color w:val="000000" w:themeColor="text1"/>
        </w:rPr>
        <w:t xml:space="preserve"> With support from </w:t>
      </w:r>
      <w:r w:rsidR="0CED600B" w:rsidRPr="3BA607DD">
        <w:rPr>
          <w:rFonts w:ascii="Calibri" w:eastAsia="Calibri" w:hAnsi="Calibri" w:cs="Calibri"/>
          <w:color w:val="000000" w:themeColor="text1"/>
        </w:rPr>
        <w:t>DESE</w:t>
      </w:r>
      <w:r w:rsidR="1F7BFFD8" w:rsidRPr="3BA607DD">
        <w:rPr>
          <w:rFonts w:ascii="Calibri" w:eastAsia="Calibri" w:hAnsi="Calibri" w:cs="Calibri"/>
          <w:color w:val="000000" w:themeColor="text1"/>
        </w:rPr>
        <w:t xml:space="preserve"> and the PRISM</w:t>
      </w:r>
      <w:r w:rsidR="44DA178B" w:rsidRPr="3BA607DD">
        <w:rPr>
          <w:rFonts w:ascii="Calibri" w:eastAsia="Calibri" w:hAnsi="Calibri" w:cs="Calibri"/>
          <w:color w:val="000000" w:themeColor="text1"/>
        </w:rPr>
        <w:t xml:space="preserve"> I Leadership</w:t>
      </w:r>
      <w:r w:rsidR="1F7BFFD8" w:rsidRPr="3BA607DD">
        <w:rPr>
          <w:rFonts w:ascii="Calibri" w:eastAsia="Calibri" w:hAnsi="Calibri" w:cs="Calibri"/>
          <w:color w:val="000000" w:themeColor="text1"/>
        </w:rPr>
        <w:t xml:space="preserve"> Coach, each district will identify at least </w:t>
      </w:r>
      <w:r w:rsidR="3EFDFB14" w:rsidRPr="3BA607DD">
        <w:rPr>
          <w:rFonts w:ascii="Calibri" w:eastAsia="Calibri" w:hAnsi="Calibri" w:cs="Calibri"/>
          <w:color w:val="000000" w:themeColor="text1"/>
        </w:rPr>
        <w:t xml:space="preserve">one </w:t>
      </w:r>
      <w:r w:rsidR="1F28B863" w:rsidRPr="3BA607DD">
        <w:rPr>
          <w:rFonts w:ascii="Calibri" w:eastAsia="Calibri" w:hAnsi="Calibri" w:cs="Calibri"/>
          <w:color w:val="000000" w:themeColor="text1"/>
        </w:rPr>
        <w:t>e</w:t>
      </w:r>
      <w:r w:rsidR="3EFDFB14" w:rsidRPr="3BA607DD">
        <w:rPr>
          <w:rFonts w:ascii="Calibri" w:eastAsia="Calibri" w:hAnsi="Calibri" w:cs="Calibri"/>
          <w:color w:val="000000" w:themeColor="text1"/>
        </w:rPr>
        <w:t xml:space="preserve">ducator </w:t>
      </w:r>
      <w:r w:rsidR="67DD8C26" w:rsidRPr="3BA607DD">
        <w:rPr>
          <w:rFonts w:ascii="Calibri" w:eastAsia="Calibri" w:hAnsi="Calibri" w:cs="Calibri"/>
          <w:color w:val="000000" w:themeColor="text1"/>
        </w:rPr>
        <w:t>p</w:t>
      </w:r>
      <w:r w:rsidR="3EFDFB14" w:rsidRPr="3BA607DD">
        <w:rPr>
          <w:rFonts w:ascii="Calibri" w:eastAsia="Calibri" w:hAnsi="Calibri" w:cs="Calibri"/>
          <w:color w:val="000000" w:themeColor="text1"/>
        </w:rPr>
        <w:t xml:space="preserve">reparation </w:t>
      </w:r>
      <w:r w:rsidR="64F15BAF" w:rsidRPr="3BA607DD">
        <w:rPr>
          <w:rFonts w:ascii="Calibri" w:eastAsia="Calibri" w:hAnsi="Calibri" w:cs="Calibri"/>
          <w:color w:val="000000" w:themeColor="text1"/>
        </w:rPr>
        <w:t>p</w:t>
      </w:r>
      <w:r w:rsidR="3EFDFB14" w:rsidRPr="3BA607DD">
        <w:rPr>
          <w:rFonts w:ascii="Calibri" w:eastAsia="Calibri" w:hAnsi="Calibri" w:cs="Calibri"/>
          <w:color w:val="000000" w:themeColor="text1"/>
        </w:rPr>
        <w:t>rogram</w:t>
      </w:r>
      <w:r w:rsidR="1F7BFFD8" w:rsidRPr="3BA607DD">
        <w:rPr>
          <w:rFonts w:ascii="Calibri" w:eastAsia="Calibri" w:hAnsi="Calibri" w:cs="Calibri"/>
          <w:color w:val="000000" w:themeColor="text1"/>
        </w:rPr>
        <w:t xml:space="preserve"> who will become</w:t>
      </w:r>
      <w:r w:rsidR="0B497226" w:rsidRPr="3BA607DD">
        <w:rPr>
          <w:rFonts w:ascii="Calibri" w:eastAsia="Calibri" w:hAnsi="Calibri" w:cs="Calibri"/>
          <w:color w:val="000000" w:themeColor="text1"/>
        </w:rPr>
        <w:t xml:space="preserve"> a </w:t>
      </w:r>
      <w:r w:rsidR="1F7BFFD8" w:rsidRPr="3BA607DD">
        <w:rPr>
          <w:rFonts w:ascii="Calibri" w:eastAsia="Calibri" w:hAnsi="Calibri" w:cs="Calibri"/>
          <w:color w:val="000000" w:themeColor="text1"/>
        </w:rPr>
        <w:t>PRISM</w:t>
      </w:r>
      <w:r w:rsidR="7A88D569" w:rsidRPr="3BA607DD">
        <w:rPr>
          <w:rFonts w:ascii="Calibri" w:eastAsia="Calibri" w:hAnsi="Calibri" w:cs="Calibri"/>
          <w:color w:val="000000" w:themeColor="text1"/>
        </w:rPr>
        <w:t xml:space="preserve"> I</w:t>
      </w:r>
      <w:r w:rsidR="1F7BFFD8" w:rsidRPr="3BA607DD">
        <w:rPr>
          <w:rFonts w:ascii="Calibri" w:eastAsia="Calibri" w:hAnsi="Calibri" w:cs="Calibri"/>
          <w:color w:val="000000" w:themeColor="text1"/>
        </w:rPr>
        <w:t xml:space="preserve"> partner.</w:t>
      </w:r>
      <w:r w:rsidR="501C0F48" w:rsidRPr="3BA607DD">
        <w:rPr>
          <w:rFonts w:ascii="Calibri" w:eastAsia="Calibri" w:hAnsi="Calibri" w:cs="Calibri"/>
          <w:color w:val="000000" w:themeColor="text1"/>
        </w:rPr>
        <w:t xml:space="preserve"> Only </w:t>
      </w:r>
      <w:r w:rsidR="77E8408C" w:rsidRPr="3BA607DD">
        <w:rPr>
          <w:rFonts w:ascii="Calibri" w:eastAsia="Calibri" w:hAnsi="Calibri" w:cs="Calibri"/>
          <w:color w:val="000000" w:themeColor="text1"/>
        </w:rPr>
        <w:t>e</w:t>
      </w:r>
      <w:r w:rsidR="501C0F48" w:rsidRPr="3BA607DD">
        <w:rPr>
          <w:rFonts w:ascii="Calibri" w:eastAsia="Calibri" w:hAnsi="Calibri" w:cs="Calibri"/>
          <w:color w:val="000000" w:themeColor="text1"/>
        </w:rPr>
        <w:t xml:space="preserve">ducator </w:t>
      </w:r>
      <w:r w:rsidR="7FD93AB4" w:rsidRPr="3BA607DD">
        <w:rPr>
          <w:rFonts w:ascii="Calibri" w:eastAsia="Calibri" w:hAnsi="Calibri" w:cs="Calibri"/>
          <w:color w:val="000000" w:themeColor="text1"/>
        </w:rPr>
        <w:t>p</w:t>
      </w:r>
      <w:r w:rsidR="501C0F48" w:rsidRPr="3BA607DD">
        <w:rPr>
          <w:rFonts w:ascii="Calibri" w:eastAsia="Calibri" w:hAnsi="Calibri" w:cs="Calibri"/>
          <w:color w:val="000000" w:themeColor="text1"/>
        </w:rPr>
        <w:t xml:space="preserve">reparation </w:t>
      </w:r>
      <w:r w:rsidR="1FA13360" w:rsidRPr="3BA607DD">
        <w:rPr>
          <w:rFonts w:ascii="Calibri" w:eastAsia="Calibri" w:hAnsi="Calibri" w:cs="Calibri"/>
          <w:color w:val="000000" w:themeColor="text1"/>
        </w:rPr>
        <w:t>p</w:t>
      </w:r>
      <w:r w:rsidR="501C0F48" w:rsidRPr="3BA607DD">
        <w:rPr>
          <w:rFonts w:ascii="Calibri" w:eastAsia="Calibri" w:hAnsi="Calibri" w:cs="Calibri"/>
          <w:color w:val="000000" w:themeColor="text1"/>
        </w:rPr>
        <w:t xml:space="preserve">rograms that offer one or more of the following </w:t>
      </w:r>
      <w:r w:rsidR="501C0F48" w:rsidRPr="3BA607DD">
        <w:rPr>
          <w:rFonts w:ascii="Calibri" w:eastAsia="Calibri" w:hAnsi="Calibri" w:cs="Calibri"/>
          <w:color w:val="000000" w:themeColor="text1"/>
        </w:rPr>
        <w:lastRenderedPageBreak/>
        <w:t>licensure programs may be considered for PRISM I partnership: Elementary, Early Childhood, Moderate D</w:t>
      </w:r>
      <w:r w:rsidR="363E286C" w:rsidRPr="3BA607DD">
        <w:rPr>
          <w:rFonts w:ascii="Calibri" w:eastAsia="Calibri" w:hAnsi="Calibri" w:cs="Calibri"/>
          <w:color w:val="000000" w:themeColor="text1"/>
        </w:rPr>
        <w:t>isabilities</w:t>
      </w:r>
      <w:r w:rsidR="6215E712" w:rsidRPr="3BA607DD">
        <w:rPr>
          <w:rFonts w:ascii="Calibri" w:eastAsia="Calibri" w:hAnsi="Calibri" w:cs="Calibri"/>
          <w:color w:val="000000" w:themeColor="text1"/>
        </w:rPr>
        <w:t xml:space="preserve"> PK-2/ PK-8</w:t>
      </w:r>
      <w:r w:rsidR="363E286C" w:rsidRPr="3BA607DD">
        <w:rPr>
          <w:rFonts w:ascii="Calibri" w:eastAsia="Calibri" w:hAnsi="Calibri" w:cs="Calibri"/>
          <w:color w:val="000000" w:themeColor="text1"/>
        </w:rPr>
        <w:t>.</w:t>
      </w:r>
      <w:r w:rsidR="1F7BFFD8" w:rsidRPr="3BA607DD">
        <w:rPr>
          <w:rFonts w:ascii="Calibri" w:eastAsia="Calibri" w:hAnsi="Calibri" w:cs="Calibri"/>
          <w:color w:val="000000" w:themeColor="text1"/>
        </w:rPr>
        <w:t xml:space="preserve"> </w:t>
      </w:r>
      <w:r w:rsidR="43C4D1FB" w:rsidRPr="3BA607DD">
        <w:rPr>
          <w:rFonts w:ascii="Calibri" w:eastAsia="Calibri" w:hAnsi="Calibri" w:cs="Calibri"/>
          <w:color w:val="000000" w:themeColor="text1"/>
        </w:rPr>
        <w:t xml:space="preserve">These </w:t>
      </w:r>
      <w:r w:rsidR="193C3ACB" w:rsidRPr="3BA607DD">
        <w:rPr>
          <w:rFonts w:ascii="Calibri" w:eastAsia="Calibri" w:hAnsi="Calibri" w:cs="Calibri"/>
          <w:color w:val="000000" w:themeColor="text1"/>
        </w:rPr>
        <w:t>e</w:t>
      </w:r>
      <w:r w:rsidR="6A366E2A" w:rsidRPr="3BA607DD">
        <w:rPr>
          <w:rFonts w:ascii="Calibri" w:eastAsia="Calibri" w:hAnsi="Calibri" w:cs="Calibri"/>
          <w:color w:val="000000" w:themeColor="text1"/>
        </w:rPr>
        <w:t xml:space="preserve">ducator </w:t>
      </w:r>
      <w:r w:rsidR="03C5E7FA" w:rsidRPr="3BA607DD">
        <w:rPr>
          <w:rFonts w:ascii="Calibri" w:eastAsia="Calibri" w:hAnsi="Calibri" w:cs="Calibri"/>
          <w:color w:val="000000" w:themeColor="text1"/>
        </w:rPr>
        <w:t>p</w:t>
      </w:r>
      <w:r w:rsidR="6A366E2A" w:rsidRPr="3BA607DD">
        <w:rPr>
          <w:rFonts w:ascii="Calibri" w:eastAsia="Calibri" w:hAnsi="Calibri" w:cs="Calibri"/>
          <w:color w:val="000000" w:themeColor="text1"/>
        </w:rPr>
        <w:t>reparation</w:t>
      </w:r>
      <w:r w:rsidR="43C4D1FB" w:rsidRPr="3BA607DD">
        <w:rPr>
          <w:rFonts w:ascii="Calibri" w:eastAsia="Calibri" w:hAnsi="Calibri" w:cs="Calibri"/>
          <w:color w:val="000000" w:themeColor="text1"/>
        </w:rPr>
        <w:t xml:space="preserve"> </w:t>
      </w:r>
      <w:r w:rsidR="3783893A" w:rsidRPr="3BA607DD">
        <w:rPr>
          <w:rFonts w:ascii="Calibri" w:eastAsia="Calibri" w:hAnsi="Calibri" w:cs="Calibri"/>
          <w:color w:val="000000" w:themeColor="text1"/>
        </w:rPr>
        <w:t>p</w:t>
      </w:r>
      <w:r w:rsidR="43C4D1FB" w:rsidRPr="3BA607DD">
        <w:rPr>
          <w:rFonts w:ascii="Calibri" w:eastAsia="Calibri" w:hAnsi="Calibri" w:cs="Calibri"/>
          <w:color w:val="000000" w:themeColor="text1"/>
        </w:rPr>
        <w:t>rograms</w:t>
      </w:r>
      <w:r w:rsidR="3DE66399" w:rsidRPr="3BA607DD">
        <w:rPr>
          <w:rFonts w:ascii="Calibri" w:eastAsia="Calibri" w:hAnsi="Calibri" w:cs="Calibri"/>
          <w:color w:val="000000" w:themeColor="text1"/>
        </w:rPr>
        <w:t xml:space="preserve"> </w:t>
      </w:r>
      <w:r w:rsidR="6A269CC3" w:rsidRPr="3BA607DD">
        <w:rPr>
          <w:rFonts w:ascii="Calibri" w:eastAsia="Calibri" w:hAnsi="Calibri" w:cs="Calibri"/>
          <w:color w:val="000000" w:themeColor="text1"/>
        </w:rPr>
        <w:t xml:space="preserve">can </w:t>
      </w:r>
      <w:r w:rsidR="3DE66399" w:rsidRPr="3BA607DD">
        <w:rPr>
          <w:rFonts w:ascii="Calibri" w:eastAsia="Calibri" w:hAnsi="Calibri" w:cs="Calibri"/>
          <w:color w:val="000000" w:themeColor="text1"/>
        </w:rPr>
        <w:t>be represented on the PRISM</w:t>
      </w:r>
      <w:r w:rsidR="59ED389D" w:rsidRPr="3BA607DD">
        <w:rPr>
          <w:rFonts w:ascii="Calibri" w:eastAsia="Calibri" w:hAnsi="Calibri" w:cs="Calibri"/>
          <w:color w:val="000000" w:themeColor="text1"/>
        </w:rPr>
        <w:t xml:space="preserve"> I</w:t>
      </w:r>
      <w:r w:rsidR="3DE66399" w:rsidRPr="3BA607DD">
        <w:rPr>
          <w:rFonts w:ascii="Calibri" w:eastAsia="Calibri" w:hAnsi="Calibri" w:cs="Calibri"/>
          <w:color w:val="000000" w:themeColor="text1"/>
        </w:rPr>
        <w:t xml:space="preserve"> Leadership Team and will participate in the work of PRISM</w:t>
      </w:r>
      <w:r w:rsidR="6DA669DA" w:rsidRPr="3BA607DD">
        <w:rPr>
          <w:rFonts w:ascii="Calibri" w:eastAsia="Calibri" w:hAnsi="Calibri" w:cs="Calibri"/>
          <w:color w:val="000000" w:themeColor="text1"/>
        </w:rPr>
        <w:t xml:space="preserve"> I</w:t>
      </w:r>
      <w:r w:rsidR="72604B66" w:rsidRPr="3BA607DD">
        <w:rPr>
          <w:rFonts w:ascii="Calibri" w:eastAsia="Calibri" w:hAnsi="Calibri" w:cs="Calibri"/>
          <w:color w:val="000000" w:themeColor="text1"/>
        </w:rPr>
        <w:t xml:space="preserve">, including professional development opportunities, </w:t>
      </w:r>
      <w:r w:rsidR="42A3D1BD" w:rsidRPr="3BA607DD">
        <w:rPr>
          <w:rFonts w:ascii="Calibri" w:eastAsia="Calibri" w:hAnsi="Calibri" w:cs="Calibri"/>
          <w:color w:val="000000" w:themeColor="text1"/>
        </w:rPr>
        <w:t xml:space="preserve">access to </w:t>
      </w:r>
      <w:r w:rsidR="72604B66" w:rsidRPr="3BA607DD">
        <w:rPr>
          <w:rFonts w:ascii="Calibri" w:eastAsia="Calibri" w:hAnsi="Calibri" w:cs="Calibri"/>
          <w:color w:val="000000" w:themeColor="text1"/>
        </w:rPr>
        <w:t>materials and resources, and attendance at regular PRISM I Leadership team meetings</w:t>
      </w:r>
      <w:r w:rsidR="3DE66399" w:rsidRPr="3BA607DD">
        <w:rPr>
          <w:rFonts w:ascii="Calibri" w:eastAsia="Calibri" w:hAnsi="Calibri" w:cs="Calibri"/>
          <w:color w:val="000000" w:themeColor="text1"/>
        </w:rPr>
        <w:t>.</w:t>
      </w:r>
      <w:r w:rsidR="1F7BFFD8" w:rsidRPr="3BA607DD">
        <w:rPr>
          <w:rFonts w:ascii="Calibri" w:eastAsia="Calibri" w:hAnsi="Calibri" w:cs="Calibri"/>
          <w:color w:val="000000" w:themeColor="text1"/>
        </w:rPr>
        <w:t xml:space="preserve"> </w:t>
      </w:r>
    </w:p>
    <w:p w14:paraId="0F61D2F5" w14:textId="1957C554" w:rsidR="3BA607DD" w:rsidRDefault="3BA607DD" w:rsidP="3BA607DD">
      <w:pPr>
        <w:pStyle w:val="Heading2"/>
      </w:pPr>
    </w:p>
    <w:p w14:paraId="5DA4AE43" w14:textId="047D0704" w:rsidR="00E00EB4" w:rsidRDefault="00E00EB4" w:rsidP="00E00EB4">
      <w:pPr>
        <w:pStyle w:val="Heading2"/>
      </w:pPr>
      <w:r>
        <w:t>PRISM</w:t>
      </w:r>
      <w:r w:rsidR="58A24E3C">
        <w:t xml:space="preserve"> I</w:t>
      </w:r>
      <w:r>
        <w:t xml:space="preserve"> Year 2</w:t>
      </w:r>
      <w:r w:rsidR="4F9C60EA">
        <w:t xml:space="preserve"> Fund</w:t>
      </w:r>
      <w:r w:rsidR="058F634C">
        <w:t>ing</w:t>
      </w:r>
    </w:p>
    <w:p w14:paraId="18B6043F" w14:textId="74156CCD" w:rsidR="00B87342" w:rsidRDefault="515B5579" w:rsidP="0F34DEC2">
      <w:pPr>
        <w:rPr>
          <w:rFonts w:ascii="Calibri" w:eastAsia="Calibri" w:hAnsi="Calibri" w:cs="Calibri"/>
          <w:color w:val="000000" w:themeColor="text1"/>
        </w:rPr>
      </w:pPr>
      <w:r w:rsidRPr="44F31A32">
        <w:rPr>
          <w:rFonts w:ascii="Calibri" w:eastAsia="Calibri" w:hAnsi="Calibri" w:cs="Calibri"/>
          <w:color w:val="000000" w:themeColor="text1"/>
        </w:rPr>
        <w:t>FY2</w:t>
      </w:r>
      <w:r w:rsidR="71FA609E" w:rsidRPr="44F31A32">
        <w:rPr>
          <w:rFonts w:ascii="Calibri" w:eastAsia="Calibri" w:hAnsi="Calibri" w:cs="Calibri"/>
          <w:color w:val="000000" w:themeColor="text1"/>
        </w:rPr>
        <w:t>6</w:t>
      </w:r>
      <w:r w:rsidRPr="44F31A32">
        <w:rPr>
          <w:rFonts w:ascii="Calibri" w:eastAsia="Calibri" w:hAnsi="Calibri" w:cs="Calibri"/>
          <w:color w:val="000000" w:themeColor="text1"/>
        </w:rPr>
        <w:t xml:space="preserve"> Continuation funding is based on available funds and progress through PRISM</w:t>
      </w:r>
      <w:r w:rsidR="0A9CC57F" w:rsidRPr="44F31A32">
        <w:rPr>
          <w:rFonts w:ascii="Calibri" w:eastAsia="Calibri" w:hAnsi="Calibri" w:cs="Calibri"/>
          <w:color w:val="000000" w:themeColor="text1"/>
        </w:rPr>
        <w:t xml:space="preserve"> I</w:t>
      </w:r>
      <w:r w:rsidRPr="44F31A32">
        <w:rPr>
          <w:rFonts w:ascii="Calibri" w:eastAsia="Calibri" w:hAnsi="Calibri" w:cs="Calibri"/>
          <w:color w:val="000000" w:themeColor="text1"/>
        </w:rPr>
        <w:t xml:space="preserve"> activities. If awarded continuation grants, PRISM</w:t>
      </w:r>
      <w:r w:rsidR="46EDA95E" w:rsidRPr="44F31A32">
        <w:rPr>
          <w:rFonts w:ascii="Calibri" w:eastAsia="Calibri" w:hAnsi="Calibri" w:cs="Calibri"/>
          <w:color w:val="000000" w:themeColor="text1"/>
        </w:rPr>
        <w:t xml:space="preserve"> I</w:t>
      </w:r>
      <w:r w:rsidRPr="44F31A32">
        <w:rPr>
          <w:rFonts w:ascii="Calibri" w:eastAsia="Calibri" w:hAnsi="Calibri" w:cs="Calibri"/>
          <w:color w:val="000000" w:themeColor="text1"/>
        </w:rPr>
        <w:t xml:space="preserve"> </w:t>
      </w:r>
      <w:r w:rsidR="5291EF96" w:rsidRPr="44F31A32">
        <w:rPr>
          <w:rFonts w:ascii="Calibri" w:eastAsia="Calibri" w:hAnsi="Calibri" w:cs="Calibri"/>
          <w:color w:val="000000" w:themeColor="text1"/>
        </w:rPr>
        <w:t>awardees</w:t>
      </w:r>
      <w:r w:rsidRPr="44F31A32">
        <w:rPr>
          <w:rFonts w:ascii="Calibri" w:eastAsia="Calibri" w:hAnsi="Calibri" w:cs="Calibri"/>
          <w:color w:val="000000" w:themeColor="text1"/>
        </w:rPr>
        <w:t xml:space="preserve"> will receive funding to</w:t>
      </w:r>
      <w:r w:rsidR="15FD5674" w:rsidRPr="44F31A32">
        <w:rPr>
          <w:rFonts w:ascii="Calibri" w:eastAsia="Calibri" w:hAnsi="Calibri" w:cs="Calibri"/>
          <w:color w:val="000000" w:themeColor="text1"/>
        </w:rPr>
        <w:t xml:space="preserve"> develop and enact</w:t>
      </w:r>
      <w:r w:rsidRPr="44F31A32">
        <w:rPr>
          <w:rFonts w:ascii="Calibri" w:eastAsia="Calibri" w:hAnsi="Calibri" w:cs="Calibri"/>
          <w:color w:val="000000" w:themeColor="text1"/>
        </w:rPr>
        <w:t xml:space="preserve"> their Early Literacy MTSS </w:t>
      </w:r>
      <w:r w:rsidR="721A4B5E" w:rsidRPr="44F31A32">
        <w:rPr>
          <w:rFonts w:ascii="Calibri" w:eastAsia="Calibri" w:hAnsi="Calibri" w:cs="Calibri"/>
          <w:color w:val="000000" w:themeColor="text1"/>
        </w:rPr>
        <w:t xml:space="preserve">Action </w:t>
      </w:r>
      <w:r w:rsidRPr="44F31A32">
        <w:rPr>
          <w:rFonts w:ascii="Calibri" w:eastAsia="Calibri" w:hAnsi="Calibri" w:cs="Calibri"/>
          <w:color w:val="000000" w:themeColor="text1"/>
        </w:rPr>
        <w:t>Plans</w:t>
      </w:r>
      <w:r w:rsidR="2B2A21D7" w:rsidRPr="44F31A32">
        <w:rPr>
          <w:rFonts w:ascii="Calibri" w:eastAsia="Calibri" w:hAnsi="Calibri" w:cs="Calibri"/>
          <w:color w:val="000000" w:themeColor="text1"/>
        </w:rPr>
        <w:t xml:space="preserve"> in FY26</w:t>
      </w:r>
      <w:r w:rsidRPr="44F31A32">
        <w:rPr>
          <w:rFonts w:ascii="Calibri" w:eastAsia="Calibri" w:hAnsi="Calibri" w:cs="Calibri"/>
          <w:color w:val="000000" w:themeColor="text1"/>
        </w:rPr>
        <w:t>.</w:t>
      </w:r>
      <w:r w:rsidR="7383CB38" w:rsidRPr="44F31A32">
        <w:rPr>
          <w:rFonts w:ascii="Calibri" w:eastAsia="Calibri" w:hAnsi="Calibri" w:cs="Calibri"/>
          <w:color w:val="000000" w:themeColor="text1"/>
        </w:rPr>
        <w:t xml:space="preserve"> Grant activities will differ from </w:t>
      </w:r>
      <w:r w:rsidR="5291EF96" w:rsidRPr="44F31A32">
        <w:rPr>
          <w:rFonts w:ascii="Calibri" w:eastAsia="Calibri" w:hAnsi="Calibri" w:cs="Calibri"/>
          <w:color w:val="000000" w:themeColor="text1"/>
        </w:rPr>
        <w:t>community</w:t>
      </w:r>
      <w:r w:rsidR="7383CB38" w:rsidRPr="44F31A32">
        <w:rPr>
          <w:rFonts w:ascii="Calibri" w:eastAsia="Calibri" w:hAnsi="Calibri" w:cs="Calibri"/>
          <w:color w:val="000000" w:themeColor="text1"/>
        </w:rPr>
        <w:t xml:space="preserve"> to </w:t>
      </w:r>
      <w:r w:rsidR="5291EF96" w:rsidRPr="44F31A32">
        <w:rPr>
          <w:rFonts w:ascii="Calibri" w:eastAsia="Calibri" w:hAnsi="Calibri" w:cs="Calibri"/>
          <w:color w:val="000000" w:themeColor="text1"/>
        </w:rPr>
        <w:t>community</w:t>
      </w:r>
      <w:r w:rsidR="7383CB38" w:rsidRPr="44F31A32">
        <w:rPr>
          <w:rFonts w:ascii="Calibri" w:eastAsia="Calibri" w:hAnsi="Calibri" w:cs="Calibri"/>
          <w:color w:val="000000" w:themeColor="text1"/>
        </w:rPr>
        <w:t xml:space="preserve"> as the work will be guided by local </w:t>
      </w:r>
      <w:r w:rsidR="78BC2CAC" w:rsidRPr="44F31A32">
        <w:rPr>
          <w:rFonts w:ascii="Calibri" w:eastAsia="Calibri" w:hAnsi="Calibri" w:cs="Calibri"/>
          <w:color w:val="000000" w:themeColor="text1"/>
        </w:rPr>
        <w:t>Early Literacy MTSS Action Plans</w:t>
      </w:r>
      <w:r w:rsidR="7383CB38" w:rsidRPr="44F31A32">
        <w:rPr>
          <w:rFonts w:ascii="Calibri" w:eastAsia="Calibri" w:hAnsi="Calibri" w:cs="Calibri"/>
          <w:color w:val="000000" w:themeColor="text1"/>
        </w:rPr>
        <w:t>.</w:t>
      </w:r>
      <w:r w:rsidR="5ECE077D" w:rsidRPr="44F31A32">
        <w:rPr>
          <w:rFonts w:ascii="Calibri" w:eastAsia="Calibri" w:hAnsi="Calibri" w:cs="Calibri"/>
          <w:color w:val="000000" w:themeColor="text1"/>
        </w:rPr>
        <w:t xml:space="preserve"> Please note, continuation funding is dependent upon funding availability and is not guaranteed.</w:t>
      </w:r>
      <w:r w:rsidR="3F9A783F" w:rsidRPr="44F31A32">
        <w:rPr>
          <w:rFonts w:ascii="Calibri" w:eastAsia="Calibri" w:hAnsi="Calibri" w:cs="Calibri"/>
          <w:color w:val="000000" w:themeColor="text1"/>
        </w:rPr>
        <w:t xml:space="preserve"> </w:t>
      </w:r>
      <w:r w:rsidR="6C111BBA" w:rsidRPr="44F31A32">
        <w:rPr>
          <w:rFonts w:eastAsiaTheme="majorEastAsia"/>
          <w:color w:val="000000" w:themeColor="text1"/>
        </w:rPr>
        <w:t>For mor</w:t>
      </w:r>
      <w:r w:rsidR="029F719C" w:rsidRPr="44F31A32">
        <w:rPr>
          <w:rFonts w:eastAsiaTheme="majorEastAsia"/>
          <w:color w:val="000000" w:themeColor="text1"/>
        </w:rPr>
        <w:t>e</w:t>
      </w:r>
      <w:r w:rsidR="6C111BBA" w:rsidRPr="44F31A32">
        <w:rPr>
          <w:rFonts w:eastAsiaTheme="majorEastAsia"/>
          <w:color w:val="000000" w:themeColor="text1"/>
        </w:rPr>
        <w:t xml:space="preserve"> information on funding availability and allowable costs for FY26 PRISM I, please see the </w:t>
      </w:r>
      <w:hyperlink r:id="rId8" w:history="1">
        <w:r w:rsidR="6C111BBA" w:rsidRPr="44F31A32">
          <w:rPr>
            <w:rStyle w:val="Hyperlink"/>
            <w:rFonts w:eastAsiaTheme="majorEastAsia"/>
          </w:rPr>
          <w:t>Fund Use Details</w:t>
        </w:r>
      </w:hyperlink>
      <w:r w:rsidR="6C111BBA" w:rsidRPr="44F31A32">
        <w:rPr>
          <w:rFonts w:eastAsiaTheme="majorEastAsia"/>
          <w:color w:val="000000" w:themeColor="text1"/>
        </w:rPr>
        <w:t xml:space="preserve"> document linked the FY26 Continuation PRISM I RFP. </w:t>
      </w:r>
      <w:r w:rsidR="3F0E70AB" w:rsidRPr="44F31A32">
        <w:rPr>
          <w:rFonts w:ascii="Calibri" w:eastAsia="Calibri" w:hAnsi="Calibri" w:cs="Calibri"/>
          <w:color w:val="000000" w:themeColor="text1"/>
        </w:rPr>
        <w:t>Pending funding and if awarded continuation, t</w:t>
      </w:r>
      <w:r w:rsidR="3F9A783F" w:rsidRPr="44F31A32">
        <w:rPr>
          <w:rFonts w:ascii="Calibri" w:eastAsia="Calibri" w:hAnsi="Calibri" w:cs="Calibri"/>
          <w:color w:val="000000" w:themeColor="text1"/>
        </w:rPr>
        <w:t xml:space="preserve">he </w:t>
      </w:r>
      <w:r w:rsidR="13727A8A" w:rsidRPr="44F31A32">
        <w:rPr>
          <w:rFonts w:ascii="Calibri" w:eastAsia="Calibri" w:hAnsi="Calibri" w:cs="Calibri"/>
          <w:color w:val="000000" w:themeColor="text1"/>
        </w:rPr>
        <w:t xml:space="preserve">FY26 PRISM I </w:t>
      </w:r>
      <w:r w:rsidR="3F9A783F" w:rsidRPr="44F31A32">
        <w:rPr>
          <w:rFonts w:ascii="Calibri" w:eastAsia="Calibri" w:hAnsi="Calibri" w:cs="Calibri"/>
          <w:color w:val="000000" w:themeColor="text1"/>
        </w:rPr>
        <w:t>grant will support:</w:t>
      </w:r>
    </w:p>
    <w:p w14:paraId="2B18510E" w14:textId="77777777" w:rsidR="00907B18" w:rsidRDefault="00907B18" w:rsidP="00907B18">
      <w:pPr>
        <w:rPr>
          <w:rFonts w:ascii="Calibri" w:eastAsia="Calibri" w:hAnsi="Calibri" w:cs="Calibri"/>
          <w:b/>
          <w:bCs/>
          <w:color w:val="000000" w:themeColor="text1"/>
        </w:rPr>
      </w:pPr>
      <w:r w:rsidRPr="223AD476">
        <w:rPr>
          <w:rFonts w:ascii="Calibri" w:eastAsia="Calibri" w:hAnsi="Calibri" w:cs="Calibri"/>
          <w:b/>
          <w:bCs/>
          <w:color w:val="000000" w:themeColor="text1"/>
        </w:rPr>
        <w:t>Vendors and Partners</w:t>
      </w:r>
    </w:p>
    <w:p w14:paraId="5EEA433A" w14:textId="4877A91B" w:rsidR="00907B18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3EAA5B60">
        <w:rPr>
          <w:rFonts w:ascii="Calibri" w:eastAsia="Calibri" w:hAnsi="Calibri" w:cs="Calibri"/>
          <w:color w:val="000000" w:themeColor="text1"/>
        </w:rPr>
        <w:t xml:space="preserve">Professional Development from </w:t>
      </w:r>
      <w:r w:rsidR="761133BB" w:rsidRPr="3EAA5B60">
        <w:rPr>
          <w:rFonts w:ascii="Calibri" w:eastAsia="Calibri" w:hAnsi="Calibri" w:cs="Calibri"/>
          <w:color w:val="000000" w:themeColor="text1"/>
        </w:rPr>
        <w:t>DESE-</w:t>
      </w:r>
      <w:r w:rsidRPr="3EAA5B60">
        <w:rPr>
          <w:rFonts w:ascii="Calibri" w:eastAsia="Calibri" w:hAnsi="Calibri" w:cs="Calibri"/>
          <w:color w:val="000000" w:themeColor="text1"/>
        </w:rPr>
        <w:t>approved external providers</w:t>
      </w:r>
    </w:p>
    <w:p w14:paraId="5C21EA4D" w14:textId="0ECF39D9" w:rsidR="00907B18" w:rsidRDefault="7D983B8B" w:rsidP="3BA607DD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i/>
          <w:iCs/>
          <w:color w:val="000000" w:themeColor="text1"/>
        </w:rPr>
      </w:pPr>
      <w:r w:rsidRPr="3BA607DD">
        <w:rPr>
          <w:rFonts w:ascii="Calibri" w:eastAsia="Calibri" w:hAnsi="Calibri" w:cs="Calibri"/>
          <w:color w:val="000000" w:themeColor="text1"/>
        </w:rPr>
        <w:t>High-dosage tutoring partner</w:t>
      </w:r>
      <w:r w:rsidR="20EF7BE8" w:rsidRPr="3BA607DD">
        <w:rPr>
          <w:rFonts w:ascii="Calibri" w:eastAsia="Calibri" w:hAnsi="Calibri" w:cs="Calibri"/>
          <w:color w:val="000000" w:themeColor="text1"/>
        </w:rPr>
        <w:t xml:space="preserve"> (see </w:t>
      </w:r>
      <w:r w:rsidR="5F3EDEC5" w:rsidRPr="3BA607DD">
        <w:rPr>
          <w:rFonts w:ascii="Calibri" w:eastAsia="Calibri" w:hAnsi="Calibri" w:cs="Calibri"/>
          <w:i/>
          <w:iCs/>
          <w:color w:val="000000" w:themeColor="text1"/>
        </w:rPr>
        <w:t>Planning for PRISM I High-dosage Tutoring or Salary Support</w:t>
      </w:r>
      <w:r w:rsidR="5F3EDEC5" w:rsidRPr="3BA607DD">
        <w:rPr>
          <w:rFonts w:ascii="Calibri" w:eastAsia="Calibri" w:hAnsi="Calibri" w:cs="Calibri"/>
          <w:color w:val="000000" w:themeColor="text1"/>
        </w:rPr>
        <w:t xml:space="preserve"> section </w:t>
      </w:r>
      <w:r w:rsidR="5727D77D" w:rsidRPr="3BA607DD">
        <w:rPr>
          <w:rFonts w:ascii="Calibri" w:eastAsia="Calibri" w:hAnsi="Calibri" w:cs="Calibri"/>
          <w:color w:val="000000" w:themeColor="text1"/>
        </w:rPr>
        <w:t>below</w:t>
      </w:r>
      <w:r w:rsidR="1D5C0573" w:rsidRPr="3BA607DD">
        <w:rPr>
          <w:rFonts w:ascii="Calibri" w:eastAsia="Calibri" w:hAnsi="Calibri" w:cs="Calibri"/>
          <w:color w:val="000000" w:themeColor="text1"/>
        </w:rPr>
        <w:t xml:space="preserve"> for more information</w:t>
      </w:r>
      <w:r w:rsidR="5727D77D" w:rsidRPr="3BA607DD">
        <w:rPr>
          <w:rFonts w:ascii="Calibri" w:eastAsia="Calibri" w:hAnsi="Calibri" w:cs="Calibri"/>
          <w:i/>
          <w:iCs/>
          <w:color w:val="000000" w:themeColor="text1"/>
        </w:rPr>
        <w:t>)</w:t>
      </w:r>
    </w:p>
    <w:p w14:paraId="1C266AD6" w14:textId="77777777" w:rsidR="00907B18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0F34DEC2">
        <w:rPr>
          <w:rFonts w:ascii="Calibri" w:eastAsia="Calibri" w:hAnsi="Calibri" w:cs="Calibri"/>
          <w:color w:val="000000" w:themeColor="text1"/>
        </w:rPr>
        <w:t>Collaboration with community-based preschool providers</w:t>
      </w:r>
    </w:p>
    <w:p w14:paraId="64784394" w14:textId="37993AD6" w:rsidR="12B58189" w:rsidRDefault="12B58189" w:rsidP="0F34DEC2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68EC9AF9">
        <w:rPr>
          <w:rFonts w:ascii="Calibri" w:eastAsia="Calibri" w:hAnsi="Calibri" w:cs="Calibri"/>
          <w:color w:val="000000" w:themeColor="text1"/>
        </w:rPr>
        <w:t xml:space="preserve">Collaboration with </w:t>
      </w:r>
      <w:r w:rsidR="05D2A2C1" w:rsidRPr="68EC9AF9">
        <w:rPr>
          <w:rFonts w:ascii="Calibri" w:eastAsia="Calibri" w:hAnsi="Calibri" w:cs="Calibri"/>
          <w:color w:val="000000" w:themeColor="text1"/>
        </w:rPr>
        <w:t>e</w:t>
      </w:r>
      <w:r w:rsidRPr="68EC9AF9">
        <w:rPr>
          <w:rFonts w:ascii="Calibri" w:eastAsia="Calibri" w:hAnsi="Calibri" w:cs="Calibri"/>
          <w:color w:val="000000" w:themeColor="text1"/>
        </w:rPr>
        <w:t xml:space="preserve">ducator </w:t>
      </w:r>
      <w:r w:rsidR="48B328BB" w:rsidRPr="68EC9AF9">
        <w:rPr>
          <w:rFonts w:ascii="Calibri" w:eastAsia="Calibri" w:hAnsi="Calibri" w:cs="Calibri"/>
          <w:color w:val="000000" w:themeColor="text1"/>
        </w:rPr>
        <w:t>p</w:t>
      </w:r>
      <w:r w:rsidRPr="68EC9AF9">
        <w:rPr>
          <w:rFonts w:ascii="Calibri" w:eastAsia="Calibri" w:hAnsi="Calibri" w:cs="Calibri"/>
          <w:color w:val="000000" w:themeColor="text1"/>
        </w:rPr>
        <w:t xml:space="preserve">reparation </w:t>
      </w:r>
      <w:r w:rsidR="65D600CC" w:rsidRPr="68EC9AF9">
        <w:rPr>
          <w:rFonts w:ascii="Calibri" w:eastAsia="Calibri" w:hAnsi="Calibri" w:cs="Calibri"/>
          <w:color w:val="000000" w:themeColor="text1"/>
        </w:rPr>
        <w:t>p</w:t>
      </w:r>
      <w:r w:rsidRPr="68EC9AF9">
        <w:rPr>
          <w:rFonts w:ascii="Calibri" w:eastAsia="Calibri" w:hAnsi="Calibri" w:cs="Calibri"/>
          <w:color w:val="000000" w:themeColor="text1"/>
        </w:rPr>
        <w:t>rograms</w:t>
      </w:r>
    </w:p>
    <w:p w14:paraId="08DD4593" w14:textId="77777777" w:rsidR="00907B18" w:rsidRDefault="00907B18" w:rsidP="00907B18">
      <w:pPr>
        <w:rPr>
          <w:rFonts w:ascii="Calibri" w:eastAsia="Calibri" w:hAnsi="Calibri" w:cs="Calibri"/>
          <w:b/>
          <w:bCs/>
          <w:color w:val="000000" w:themeColor="text1"/>
        </w:rPr>
      </w:pPr>
      <w:r w:rsidRPr="79C48E85">
        <w:rPr>
          <w:rFonts w:ascii="Calibri" w:eastAsia="Calibri" w:hAnsi="Calibri" w:cs="Calibri"/>
          <w:b/>
          <w:bCs/>
          <w:color w:val="000000" w:themeColor="text1"/>
        </w:rPr>
        <w:t xml:space="preserve">Materials </w:t>
      </w:r>
      <w:r>
        <w:rPr>
          <w:rFonts w:ascii="Calibri" w:eastAsia="Calibri" w:hAnsi="Calibri" w:cs="Calibri"/>
          <w:b/>
          <w:bCs/>
          <w:color w:val="000000" w:themeColor="text1"/>
        </w:rPr>
        <w:t>and Assessments</w:t>
      </w:r>
    </w:p>
    <w:p w14:paraId="2BC2C3DD" w14:textId="77777777" w:rsidR="00907B18" w:rsidRPr="0033748A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0033748A">
        <w:rPr>
          <w:rFonts w:ascii="Calibri" w:eastAsia="Calibri" w:hAnsi="Calibri" w:cs="Calibri"/>
          <w:color w:val="000000" w:themeColor="text1"/>
        </w:rPr>
        <w:t xml:space="preserve">Early Literacy assessments, including approved screening </w:t>
      </w:r>
      <w:proofErr w:type="gramStart"/>
      <w:r w:rsidRPr="0033748A">
        <w:rPr>
          <w:rFonts w:ascii="Calibri" w:eastAsia="Calibri" w:hAnsi="Calibri" w:cs="Calibri"/>
          <w:color w:val="000000" w:themeColor="text1"/>
        </w:rPr>
        <w:t>assessment</w:t>
      </w:r>
      <w:proofErr w:type="gramEnd"/>
      <w:r w:rsidRPr="0033748A">
        <w:rPr>
          <w:rFonts w:ascii="Calibri" w:eastAsia="Calibri" w:hAnsi="Calibri" w:cs="Calibri"/>
          <w:color w:val="000000" w:themeColor="text1"/>
        </w:rPr>
        <w:t>, for preschool and for K-3 as needed</w:t>
      </w:r>
    </w:p>
    <w:p w14:paraId="69E0B63F" w14:textId="77777777" w:rsidR="00907B18" w:rsidRPr="0033748A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0033748A">
        <w:rPr>
          <w:rFonts w:ascii="Calibri" w:eastAsia="Calibri" w:hAnsi="Calibri" w:cs="Calibri"/>
          <w:color w:val="000000" w:themeColor="text1"/>
        </w:rPr>
        <w:t>Other assessments as needed (K-3) for Tier 2/3 instruction</w:t>
      </w:r>
    </w:p>
    <w:p w14:paraId="6CBC7B3B" w14:textId="77777777" w:rsidR="00907B18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0033748A">
        <w:rPr>
          <w:rFonts w:ascii="Calibri" w:eastAsia="Calibri" w:hAnsi="Calibri" w:cs="Calibri"/>
          <w:color w:val="000000" w:themeColor="text1"/>
        </w:rPr>
        <w:t>Tier 2/3 and other supplemental instructional materials (K-3)</w:t>
      </w:r>
    </w:p>
    <w:p w14:paraId="15D0794D" w14:textId="77777777" w:rsidR="00907B18" w:rsidRPr="0089161B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0033748A">
        <w:rPr>
          <w:rFonts w:ascii="Calibri" w:eastAsia="Calibri" w:hAnsi="Calibri" w:cs="Calibri"/>
          <w:color w:val="000000" w:themeColor="text1"/>
        </w:rPr>
        <w:t xml:space="preserve">Purchase, </w:t>
      </w:r>
      <w:proofErr w:type="spellStart"/>
      <w:r w:rsidRPr="0033748A">
        <w:rPr>
          <w:rFonts w:ascii="Calibri" w:eastAsia="Calibri" w:hAnsi="Calibri" w:cs="Calibri"/>
          <w:color w:val="000000" w:themeColor="text1"/>
        </w:rPr>
        <w:t>transadaptation</w:t>
      </w:r>
      <w:proofErr w:type="spellEnd"/>
      <w:r w:rsidRPr="0033748A">
        <w:rPr>
          <w:rFonts w:ascii="Calibri" w:eastAsia="Calibri" w:hAnsi="Calibri" w:cs="Calibri"/>
          <w:color w:val="000000" w:themeColor="text1"/>
        </w:rPr>
        <w:t>, and/or development of high</w:t>
      </w:r>
      <w:r>
        <w:rPr>
          <w:rFonts w:ascii="Calibri" w:eastAsia="Calibri" w:hAnsi="Calibri" w:cs="Calibri"/>
          <w:color w:val="000000" w:themeColor="text1"/>
        </w:rPr>
        <w:t>-</w:t>
      </w:r>
      <w:r w:rsidRPr="0033748A">
        <w:rPr>
          <w:rFonts w:ascii="Calibri" w:eastAsia="Calibri" w:hAnsi="Calibri" w:cs="Calibri"/>
          <w:color w:val="000000" w:themeColor="text1"/>
        </w:rPr>
        <w:t>quality curricular materials for dual language programs/schools</w:t>
      </w:r>
    </w:p>
    <w:p w14:paraId="79CA43FA" w14:textId="237CDF67" w:rsidR="00907B18" w:rsidRPr="0033748A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0033748A">
        <w:rPr>
          <w:rFonts w:ascii="Calibri" w:eastAsia="Calibri" w:hAnsi="Calibri" w:cs="Calibri"/>
          <w:color w:val="000000" w:themeColor="text1"/>
        </w:rPr>
        <w:t xml:space="preserve">Tier 1 language and literacy instructional materials for </w:t>
      </w:r>
      <w:r w:rsidR="00E363BB">
        <w:rPr>
          <w:rFonts w:ascii="Calibri" w:eastAsia="Calibri" w:hAnsi="Calibri" w:cs="Calibri"/>
          <w:color w:val="000000" w:themeColor="text1"/>
        </w:rPr>
        <w:t>public</w:t>
      </w:r>
      <w:r w:rsidRPr="0033748A">
        <w:rPr>
          <w:rFonts w:ascii="Calibri" w:eastAsia="Calibri" w:hAnsi="Calibri" w:cs="Calibri"/>
          <w:color w:val="000000" w:themeColor="text1"/>
        </w:rPr>
        <w:t xml:space="preserve"> and community-based preschool providers</w:t>
      </w:r>
    </w:p>
    <w:p w14:paraId="5F9ED92F" w14:textId="77777777" w:rsidR="00907B18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0F34DEC2">
        <w:rPr>
          <w:rFonts w:ascii="Calibri" w:eastAsia="Calibri" w:hAnsi="Calibri" w:cs="Calibri"/>
          <w:color w:val="000000" w:themeColor="text1"/>
        </w:rPr>
        <w:t>Preschool language and emergent literacy screening assessments and other assessments as needed for preschool</w:t>
      </w:r>
    </w:p>
    <w:p w14:paraId="60B2C35F" w14:textId="6884FAF0" w:rsidR="44F31A32" w:rsidRDefault="0F57B712" w:rsidP="3BA607DD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3BA607DD">
        <w:rPr>
          <w:rFonts w:ascii="Calibri" w:eastAsia="Calibri" w:hAnsi="Calibri" w:cs="Calibri"/>
          <w:color w:val="000000" w:themeColor="text1"/>
        </w:rPr>
        <w:t>Additional licenses for HQIM</w:t>
      </w:r>
      <w:r w:rsidR="043CF18F" w:rsidRPr="3BA607DD">
        <w:rPr>
          <w:rFonts w:ascii="Calibri" w:eastAsia="Calibri" w:hAnsi="Calibri" w:cs="Calibri"/>
          <w:color w:val="000000" w:themeColor="text1"/>
        </w:rPr>
        <w:t xml:space="preserve"> teacher portals</w:t>
      </w:r>
      <w:r w:rsidR="2C276B70" w:rsidRPr="3BA607DD">
        <w:rPr>
          <w:rFonts w:ascii="Calibri" w:eastAsia="Calibri" w:hAnsi="Calibri" w:cs="Calibri"/>
          <w:color w:val="000000" w:themeColor="text1"/>
        </w:rPr>
        <w:t xml:space="preserve"> and access to assessments</w:t>
      </w:r>
      <w:r w:rsidRPr="3BA607DD">
        <w:rPr>
          <w:rFonts w:ascii="Calibri" w:eastAsia="Calibri" w:hAnsi="Calibri" w:cs="Calibri"/>
          <w:color w:val="000000" w:themeColor="text1"/>
        </w:rPr>
        <w:t xml:space="preserve"> for</w:t>
      </w:r>
      <w:r w:rsidR="3550C7E4" w:rsidRPr="3BA607DD">
        <w:rPr>
          <w:rFonts w:ascii="Calibri" w:eastAsia="Calibri" w:hAnsi="Calibri" w:cs="Calibri"/>
          <w:color w:val="000000" w:themeColor="text1"/>
        </w:rPr>
        <w:t xml:space="preserve"> faculty, program supervisors, and</w:t>
      </w:r>
      <w:r w:rsidRPr="3BA607DD">
        <w:rPr>
          <w:rFonts w:ascii="Calibri" w:eastAsia="Calibri" w:hAnsi="Calibri" w:cs="Calibri"/>
          <w:color w:val="000000" w:themeColor="text1"/>
        </w:rPr>
        <w:t xml:space="preserve"> teacher candidates in partnering </w:t>
      </w:r>
      <w:r w:rsidR="59036E1F" w:rsidRPr="3BA607DD">
        <w:rPr>
          <w:rFonts w:ascii="Calibri" w:eastAsia="Calibri" w:hAnsi="Calibri" w:cs="Calibri"/>
          <w:color w:val="000000" w:themeColor="text1"/>
        </w:rPr>
        <w:t>e</w:t>
      </w:r>
      <w:r w:rsidRPr="3BA607DD">
        <w:rPr>
          <w:rFonts w:ascii="Calibri" w:eastAsia="Calibri" w:hAnsi="Calibri" w:cs="Calibri"/>
          <w:color w:val="000000" w:themeColor="text1"/>
        </w:rPr>
        <w:t xml:space="preserve">ducator </w:t>
      </w:r>
      <w:r w:rsidR="01D37EBC" w:rsidRPr="3BA607DD">
        <w:rPr>
          <w:rFonts w:ascii="Calibri" w:eastAsia="Calibri" w:hAnsi="Calibri" w:cs="Calibri"/>
          <w:color w:val="000000" w:themeColor="text1"/>
        </w:rPr>
        <w:t>p</w:t>
      </w:r>
      <w:r w:rsidRPr="3BA607DD">
        <w:rPr>
          <w:rFonts w:ascii="Calibri" w:eastAsia="Calibri" w:hAnsi="Calibri" w:cs="Calibri"/>
          <w:color w:val="000000" w:themeColor="text1"/>
        </w:rPr>
        <w:t xml:space="preserve">reparation </w:t>
      </w:r>
      <w:r w:rsidR="6BAE4C90" w:rsidRPr="3BA607DD">
        <w:rPr>
          <w:rFonts w:ascii="Calibri" w:eastAsia="Calibri" w:hAnsi="Calibri" w:cs="Calibri"/>
          <w:color w:val="000000" w:themeColor="text1"/>
        </w:rPr>
        <w:t>p</w:t>
      </w:r>
      <w:r w:rsidRPr="3BA607DD">
        <w:rPr>
          <w:rFonts w:ascii="Calibri" w:eastAsia="Calibri" w:hAnsi="Calibri" w:cs="Calibri"/>
          <w:color w:val="000000" w:themeColor="text1"/>
        </w:rPr>
        <w:t>rograms</w:t>
      </w:r>
    </w:p>
    <w:p w14:paraId="6BFEDA94" w14:textId="77777777" w:rsidR="00907B18" w:rsidRDefault="00907B18" w:rsidP="00907B18">
      <w:pPr>
        <w:rPr>
          <w:rFonts w:ascii="Calibri" w:eastAsia="Calibri" w:hAnsi="Calibri" w:cs="Calibri"/>
          <w:b/>
          <w:bCs/>
          <w:color w:val="000000" w:themeColor="text1"/>
        </w:rPr>
      </w:pPr>
      <w:r w:rsidRPr="3BA607DD">
        <w:rPr>
          <w:rFonts w:ascii="Calibri" w:eastAsia="Calibri" w:hAnsi="Calibri" w:cs="Calibri"/>
          <w:b/>
          <w:bCs/>
          <w:color w:val="000000" w:themeColor="text1"/>
        </w:rPr>
        <w:t>Staff Costs</w:t>
      </w:r>
    </w:p>
    <w:p w14:paraId="2B145F4C" w14:textId="62BF59DF" w:rsidR="00907B18" w:rsidRDefault="7D983B8B" w:rsidP="3BA607DD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i/>
          <w:iCs/>
          <w:color w:val="000000" w:themeColor="text1"/>
        </w:rPr>
      </w:pPr>
      <w:r w:rsidRPr="3BA607DD">
        <w:rPr>
          <w:rFonts w:ascii="Calibri" w:eastAsia="Calibri" w:hAnsi="Calibri" w:cs="Calibri"/>
          <w:color w:val="000000" w:themeColor="text1"/>
        </w:rPr>
        <w:t>Salary support</w:t>
      </w:r>
      <w:r w:rsidR="4ADB8835" w:rsidRPr="3BA607DD">
        <w:rPr>
          <w:rFonts w:ascii="Calibri" w:eastAsia="Calibri" w:hAnsi="Calibri" w:cs="Calibri"/>
          <w:color w:val="000000" w:themeColor="text1"/>
        </w:rPr>
        <w:t xml:space="preserve"> (see </w:t>
      </w:r>
      <w:r w:rsidR="4ADB8835" w:rsidRPr="3BA607DD">
        <w:rPr>
          <w:rFonts w:ascii="Calibri" w:eastAsia="Calibri" w:hAnsi="Calibri" w:cs="Calibri"/>
          <w:i/>
          <w:iCs/>
          <w:color w:val="000000" w:themeColor="text1"/>
        </w:rPr>
        <w:t>Planning for PRISM I High-dosage Tutoring or Salary Support</w:t>
      </w:r>
      <w:r w:rsidR="4ADB8835" w:rsidRPr="3BA607DD">
        <w:rPr>
          <w:rFonts w:ascii="Calibri" w:eastAsia="Calibri" w:hAnsi="Calibri" w:cs="Calibri"/>
          <w:color w:val="000000" w:themeColor="text1"/>
        </w:rPr>
        <w:t xml:space="preserve"> section below</w:t>
      </w:r>
      <w:r w:rsidR="7CB7698F" w:rsidRPr="3BA607DD">
        <w:rPr>
          <w:rFonts w:ascii="Calibri" w:eastAsia="Calibri" w:hAnsi="Calibri" w:cs="Calibri"/>
          <w:color w:val="000000" w:themeColor="text1"/>
        </w:rPr>
        <w:t xml:space="preserve"> for more information</w:t>
      </w:r>
      <w:r w:rsidR="4ADB8835" w:rsidRPr="3BA607DD">
        <w:rPr>
          <w:rFonts w:ascii="Calibri" w:eastAsia="Calibri" w:hAnsi="Calibri" w:cs="Calibri"/>
          <w:i/>
          <w:iCs/>
          <w:color w:val="000000" w:themeColor="text1"/>
        </w:rPr>
        <w:t>)</w:t>
      </w:r>
    </w:p>
    <w:p w14:paraId="4798A014" w14:textId="251EF623" w:rsidR="00907B18" w:rsidRPr="00654240" w:rsidRDefault="3F9A783F" w:rsidP="00907B18">
      <w:pPr>
        <w:pStyle w:val="ListParagraph"/>
        <w:numPr>
          <w:ilvl w:val="1"/>
          <w:numId w:val="49"/>
        </w:numPr>
        <w:rPr>
          <w:rFonts w:ascii="Calibri" w:eastAsia="Calibri" w:hAnsi="Calibri" w:cs="Calibri"/>
          <w:color w:val="000000" w:themeColor="text1"/>
        </w:rPr>
      </w:pPr>
      <w:r w:rsidRPr="44F31A32">
        <w:rPr>
          <w:rFonts w:ascii="Calibri" w:eastAsia="Calibri" w:hAnsi="Calibri" w:cs="Calibri"/>
          <w:color w:val="000000" w:themeColor="text1"/>
        </w:rPr>
        <w:t>The PRISM</w:t>
      </w:r>
      <w:r w:rsidR="7A965D80" w:rsidRPr="44F31A32">
        <w:rPr>
          <w:rFonts w:ascii="Calibri" w:eastAsia="Calibri" w:hAnsi="Calibri" w:cs="Calibri"/>
          <w:color w:val="000000" w:themeColor="text1"/>
        </w:rPr>
        <w:t xml:space="preserve"> I</w:t>
      </w:r>
      <w:r w:rsidRPr="44F31A32">
        <w:rPr>
          <w:rFonts w:ascii="Calibri" w:eastAsia="Calibri" w:hAnsi="Calibri" w:cs="Calibri"/>
          <w:color w:val="000000" w:themeColor="text1"/>
        </w:rPr>
        <w:t xml:space="preserve"> grant will fund a significant portion of the cost of up to one position for each </w:t>
      </w:r>
      <w:proofErr w:type="gramStart"/>
      <w:r w:rsidRPr="44F31A32">
        <w:rPr>
          <w:rFonts w:ascii="Calibri" w:eastAsia="Calibri" w:hAnsi="Calibri" w:cs="Calibri"/>
          <w:color w:val="000000" w:themeColor="text1"/>
        </w:rPr>
        <w:t>participating</w:t>
      </w:r>
      <w:proofErr w:type="gramEnd"/>
      <w:r w:rsidRPr="44F31A32">
        <w:rPr>
          <w:rFonts w:ascii="Calibri" w:eastAsia="Calibri" w:hAnsi="Calibri" w:cs="Calibri"/>
          <w:color w:val="000000" w:themeColor="text1"/>
        </w:rPr>
        <w:t xml:space="preserve"> </w:t>
      </w:r>
      <w:r w:rsidR="62BDC431" w:rsidRPr="44F31A32">
        <w:rPr>
          <w:rFonts w:ascii="Calibri" w:eastAsia="Calibri" w:hAnsi="Calibri" w:cs="Calibri"/>
          <w:color w:val="000000" w:themeColor="text1"/>
        </w:rPr>
        <w:t xml:space="preserve">public </w:t>
      </w:r>
      <w:r w:rsidRPr="44F31A32">
        <w:rPr>
          <w:rFonts w:ascii="Calibri" w:eastAsia="Calibri" w:hAnsi="Calibri" w:cs="Calibri"/>
          <w:color w:val="000000" w:themeColor="text1"/>
        </w:rPr>
        <w:t>school in the roles of literacy coach, reading specialist, reading interventionist, or similar.</w:t>
      </w:r>
    </w:p>
    <w:p w14:paraId="45420551" w14:textId="03B5FC66" w:rsidR="00907B18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3BA607DD">
        <w:rPr>
          <w:rFonts w:ascii="Calibri" w:eastAsia="Calibri" w:hAnsi="Calibri" w:cs="Calibri"/>
          <w:color w:val="000000" w:themeColor="text1"/>
        </w:rPr>
        <w:t xml:space="preserve">Educator Stipends to cover work beyond contractual time to participate in grant-related activities, as outlined above.  The following educators </w:t>
      </w:r>
      <w:proofErr w:type="gramStart"/>
      <w:r w:rsidRPr="3BA607DD">
        <w:rPr>
          <w:rFonts w:ascii="Calibri" w:eastAsia="Calibri" w:hAnsi="Calibri" w:cs="Calibri"/>
          <w:color w:val="000000" w:themeColor="text1"/>
        </w:rPr>
        <w:t>can be</w:t>
      </w:r>
      <w:proofErr w:type="gramEnd"/>
      <w:r w:rsidRPr="3BA607DD">
        <w:rPr>
          <w:rFonts w:ascii="Calibri" w:eastAsia="Calibri" w:hAnsi="Calibri" w:cs="Calibri"/>
          <w:color w:val="000000" w:themeColor="text1"/>
        </w:rPr>
        <w:t xml:space="preserve"> </w:t>
      </w:r>
      <w:proofErr w:type="gramStart"/>
      <w:r w:rsidR="524CF49C" w:rsidRPr="3BA607DD">
        <w:rPr>
          <w:rFonts w:ascii="Calibri" w:eastAsia="Calibri" w:hAnsi="Calibri" w:cs="Calibri"/>
          <w:color w:val="000000" w:themeColor="text1"/>
        </w:rPr>
        <w:t>receive</w:t>
      </w:r>
      <w:proofErr w:type="gramEnd"/>
      <w:r w:rsidR="524CF49C" w:rsidRPr="3BA607DD">
        <w:rPr>
          <w:rFonts w:ascii="Calibri" w:eastAsia="Calibri" w:hAnsi="Calibri" w:cs="Calibri"/>
          <w:color w:val="000000" w:themeColor="text1"/>
        </w:rPr>
        <w:t xml:space="preserve"> </w:t>
      </w:r>
      <w:r w:rsidRPr="3BA607DD">
        <w:rPr>
          <w:rFonts w:ascii="Calibri" w:eastAsia="Calibri" w:hAnsi="Calibri" w:cs="Calibri"/>
          <w:color w:val="000000" w:themeColor="text1"/>
        </w:rPr>
        <w:t>stipend</w:t>
      </w:r>
      <w:r w:rsidR="7C290555" w:rsidRPr="3BA607DD">
        <w:rPr>
          <w:rFonts w:ascii="Calibri" w:eastAsia="Calibri" w:hAnsi="Calibri" w:cs="Calibri"/>
          <w:color w:val="000000" w:themeColor="text1"/>
        </w:rPr>
        <w:t>s</w:t>
      </w:r>
      <w:r w:rsidRPr="3BA607DD">
        <w:rPr>
          <w:rFonts w:ascii="Calibri" w:eastAsia="Calibri" w:hAnsi="Calibri" w:cs="Calibri"/>
          <w:color w:val="000000" w:themeColor="text1"/>
        </w:rPr>
        <w:t xml:space="preserve"> from this grant for their work outside contractual hours:</w:t>
      </w:r>
    </w:p>
    <w:p w14:paraId="10D2DD67" w14:textId="135DFE83" w:rsidR="00907B18" w:rsidRDefault="3F9A783F" w:rsidP="00907B18">
      <w:pPr>
        <w:pStyle w:val="ListParagraph"/>
        <w:numPr>
          <w:ilvl w:val="1"/>
          <w:numId w:val="49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44F31A32">
        <w:rPr>
          <w:rFonts w:ascii="Calibri" w:eastAsia="Calibri" w:hAnsi="Calibri" w:cs="Calibri"/>
          <w:color w:val="000000" w:themeColor="text1"/>
        </w:rPr>
        <w:t>Teachers, including general education teachers, special education teachers, ESL teachers, including teachers working in community-based prescho</w:t>
      </w:r>
      <w:r w:rsidR="6A62965F" w:rsidRPr="44F31A32">
        <w:rPr>
          <w:rFonts w:ascii="Calibri" w:eastAsia="Calibri" w:hAnsi="Calibri" w:cs="Calibri"/>
          <w:color w:val="000000" w:themeColor="text1"/>
        </w:rPr>
        <w:t>ols</w:t>
      </w:r>
    </w:p>
    <w:p w14:paraId="04847E41" w14:textId="77777777" w:rsidR="00907B18" w:rsidRDefault="00907B18" w:rsidP="00907B18">
      <w:pPr>
        <w:pStyle w:val="ListParagraph"/>
        <w:numPr>
          <w:ilvl w:val="1"/>
          <w:numId w:val="49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223AD476">
        <w:rPr>
          <w:rFonts w:ascii="Calibri" w:eastAsia="Calibri" w:hAnsi="Calibri" w:cs="Calibri"/>
          <w:color w:val="000000" w:themeColor="text1"/>
        </w:rPr>
        <w:t xml:space="preserve">Paraprofessionals and teaching assistants, including those working in community-based preschool providers </w:t>
      </w:r>
    </w:p>
    <w:p w14:paraId="69EC422D" w14:textId="77777777" w:rsidR="00907B18" w:rsidRDefault="00907B18" w:rsidP="00907B18">
      <w:pPr>
        <w:pStyle w:val="ListParagraph"/>
        <w:numPr>
          <w:ilvl w:val="1"/>
          <w:numId w:val="49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223AD476">
        <w:rPr>
          <w:rFonts w:ascii="Calibri" w:eastAsia="Calibri" w:hAnsi="Calibri" w:cs="Calibri"/>
          <w:color w:val="000000" w:themeColor="text1"/>
        </w:rPr>
        <w:t>Instructional coaches, reading specialists, reading interventionists, including those working in community-based preschool providers</w:t>
      </w:r>
    </w:p>
    <w:p w14:paraId="27B3ABE4" w14:textId="77777777" w:rsidR="00907B18" w:rsidRDefault="00907B18" w:rsidP="00907B18">
      <w:pPr>
        <w:pStyle w:val="ListParagraph"/>
        <w:numPr>
          <w:ilvl w:val="0"/>
          <w:numId w:val="49"/>
        </w:numPr>
        <w:rPr>
          <w:rFonts w:ascii="Calibri" w:eastAsia="Calibri" w:hAnsi="Calibri" w:cs="Calibri"/>
          <w:color w:val="000000" w:themeColor="text1"/>
        </w:rPr>
      </w:pPr>
      <w:r w:rsidRPr="223AD476">
        <w:rPr>
          <w:rFonts w:ascii="Calibri" w:eastAsia="Calibri" w:hAnsi="Calibri" w:cs="Calibri"/>
          <w:color w:val="000000" w:themeColor="text1"/>
        </w:rPr>
        <w:t xml:space="preserve">Substitute </w:t>
      </w:r>
      <w:r>
        <w:rPr>
          <w:rFonts w:ascii="Calibri" w:eastAsia="Calibri" w:hAnsi="Calibri" w:cs="Calibri"/>
          <w:color w:val="000000" w:themeColor="text1"/>
        </w:rPr>
        <w:t>costs</w:t>
      </w:r>
      <w:r w:rsidRPr="223AD476">
        <w:rPr>
          <w:rFonts w:ascii="Calibri" w:eastAsia="Calibri" w:hAnsi="Calibri" w:cs="Calibri"/>
          <w:color w:val="000000" w:themeColor="text1"/>
        </w:rPr>
        <w:t xml:space="preserve"> if substitutes rather than stipends are a more practical approach to engaging all educators in </w:t>
      </w:r>
      <w:r>
        <w:rPr>
          <w:rFonts w:ascii="Calibri" w:eastAsia="Calibri" w:hAnsi="Calibri" w:cs="Calibri"/>
          <w:color w:val="000000" w:themeColor="text1"/>
        </w:rPr>
        <w:t>professional development.</w:t>
      </w:r>
    </w:p>
    <w:p w14:paraId="16F21FF2" w14:textId="04F88F38" w:rsidR="44F31A32" w:rsidRDefault="3F9A783F" w:rsidP="3BA607DD">
      <w:pPr>
        <w:pStyle w:val="ListParagraph"/>
        <w:numPr>
          <w:ilvl w:val="0"/>
          <w:numId w:val="49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3BA607DD">
        <w:rPr>
          <w:rFonts w:ascii="Calibri" w:eastAsia="Calibri" w:hAnsi="Calibri" w:cs="Calibri"/>
          <w:color w:val="000000" w:themeColor="text1"/>
        </w:rPr>
        <w:lastRenderedPageBreak/>
        <w:t>Stipends for members of the PRISM</w:t>
      </w:r>
      <w:r w:rsidR="29D702E0" w:rsidRPr="3BA607DD">
        <w:rPr>
          <w:rFonts w:ascii="Calibri" w:eastAsia="Calibri" w:hAnsi="Calibri" w:cs="Calibri"/>
          <w:color w:val="000000" w:themeColor="text1"/>
        </w:rPr>
        <w:t xml:space="preserve"> I</w:t>
      </w:r>
      <w:r w:rsidRPr="3BA607DD">
        <w:rPr>
          <w:rFonts w:ascii="Calibri" w:eastAsia="Calibri" w:hAnsi="Calibri" w:cs="Calibri"/>
          <w:color w:val="000000" w:themeColor="text1"/>
        </w:rPr>
        <w:t xml:space="preserve"> Leadership Team, including both </w:t>
      </w:r>
      <w:r w:rsidR="5291EF96" w:rsidRPr="3BA607DD">
        <w:rPr>
          <w:rFonts w:ascii="Calibri" w:eastAsia="Calibri" w:hAnsi="Calibri" w:cs="Calibri"/>
          <w:color w:val="000000" w:themeColor="text1"/>
        </w:rPr>
        <w:t>public</w:t>
      </w:r>
      <w:r w:rsidRPr="3BA607DD">
        <w:rPr>
          <w:rFonts w:ascii="Calibri" w:eastAsia="Calibri" w:hAnsi="Calibri" w:cs="Calibri"/>
          <w:color w:val="000000" w:themeColor="text1"/>
        </w:rPr>
        <w:t xml:space="preserve"> and community-based preschool leader</w:t>
      </w:r>
      <w:r w:rsidR="110A9906" w:rsidRPr="3BA607DD">
        <w:rPr>
          <w:rFonts w:ascii="Calibri" w:eastAsia="Calibri" w:hAnsi="Calibri" w:cs="Calibri"/>
          <w:color w:val="000000" w:themeColor="text1"/>
        </w:rPr>
        <w:t>s</w:t>
      </w:r>
      <w:r w:rsidR="7D52B32D" w:rsidRPr="3BA607DD">
        <w:rPr>
          <w:rFonts w:ascii="Calibri" w:eastAsia="Calibri" w:hAnsi="Calibri" w:cs="Calibri"/>
          <w:color w:val="000000" w:themeColor="text1"/>
        </w:rPr>
        <w:t xml:space="preserve"> as well as educator preparation program leaders.</w:t>
      </w:r>
    </w:p>
    <w:p w14:paraId="3C2FBDB2" w14:textId="42E20E7B" w:rsidR="68EC9AF9" w:rsidRDefault="7B062E90" w:rsidP="3BA607DD">
      <w:pPr>
        <w:pStyle w:val="Heading2"/>
        <w:spacing w:line="276" w:lineRule="auto"/>
      </w:pPr>
      <w:r>
        <w:t xml:space="preserve">Planning for PRISM I High-dosage Tutoring or Salary Support </w:t>
      </w:r>
    </w:p>
    <w:p w14:paraId="0FC8AE61" w14:textId="780A99A6" w:rsidR="556C994A" w:rsidRDefault="556C994A" w:rsidP="3BA607DD">
      <w:pPr>
        <w:spacing w:line="276" w:lineRule="auto"/>
        <w:rPr>
          <w:rFonts w:ascii="Calibri" w:eastAsia="Calibri" w:hAnsi="Calibri" w:cs="Calibri"/>
          <w:color w:val="000000" w:themeColor="text1"/>
        </w:rPr>
      </w:pPr>
      <w:r w:rsidRPr="3BA607DD">
        <w:rPr>
          <w:rFonts w:ascii="Calibri" w:eastAsia="Calibri" w:hAnsi="Calibri" w:cs="Calibri"/>
          <w:color w:val="000000" w:themeColor="text1"/>
        </w:rPr>
        <w:t xml:space="preserve">As mentioned above, districts will be able to plan and budget for </w:t>
      </w:r>
      <w:r w:rsidRPr="3BA607DD">
        <w:rPr>
          <w:rFonts w:ascii="Calibri" w:eastAsia="Calibri" w:hAnsi="Calibri" w:cs="Calibri"/>
          <w:b/>
          <w:bCs/>
          <w:color w:val="000000" w:themeColor="text1"/>
        </w:rPr>
        <w:t xml:space="preserve">either </w:t>
      </w:r>
      <w:proofErr w:type="gramStart"/>
      <w:r w:rsidRPr="3BA607DD">
        <w:rPr>
          <w:rFonts w:ascii="Calibri" w:eastAsia="Calibri" w:hAnsi="Calibri" w:cs="Calibri"/>
          <w:color w:val="000000" w:themeColor="text1"/>
        </w:rPr>
        <w:t>high-dosage</w:t>
      </w:r>
      <w:proofErr w:type="gramEnd"/>
      <w:r w:rsidRPr="3BA607DD">
        <w:rPr>
          <w:rFonts w:ascii="Calibri" w:eastAsia="Calibri" w:hAnsi="Calibri" w:cs="Calibri"/>
          <w:color w:val="000000" w:themeColor="text1"/>
        </w:rPr>
        <w:t xml:space="preserve"> tutoring</w:t>
      </w:r>
      <w:r w:rsidRPr="3BA607DD">
        <w:rPr>
          <w:rFonts w:ascii="Calibri" w:eastAsia="Calibri" w:hAnsi="Calibri" w:cs="Calibri"/>
          <w:b/>
          <w:bCs/>
          <w:color w:val="000000" w:themeColor="text1"/>
        </w:rPr>
        <w:t xml:space="preserve"> or</w:t>
      </w:r>
      <w:r w:rsidRPr="3BA607DD">
        <w:rPr>
          <w:rFonts w:ascii="Calibri" w:eastAsia="Calibri" w:hAnsi="Calibri" w:cs="Calibri"/>
          <w:color w:val="000000" w:themeColor="text1"/>
        </w:rPr>
        <w:t xml:space="preserve"> salary support</w:t>
      </w:r>
      <w:r w:rsidR="17930BA2" w:rsidRPr="3BA607DD">
        <w:rPr>
          <w:rFonts w:ascii="Calibri" w:eastAsia="Calibri" w:hAnsi="Calibri" w:cs="Calibri"/>
          <w:color w:val="000000" w:themeColor="text1"/>
        </w:rPr>
        <w:t xml:space="preserve"> starting in FY26</w:t>
      </w:r>
      <w:r w:rsidRPr="3BA607DD">
        <w:rPr>
          <w:rFonts w:ascii="Calibri" w:eastAsia="Calibri" w:hAnsi="Calibri" w:cs="Calibri"/>
          <w:color w:val="000000" w:themeColor="text1"/>
        </w:rPr>
        <w:t xml:space="preserve">. Districts may not plan and budget for both </w:t>
      </w:r>
      <w:proofErr w:type="gramStart"/>
      <w:r w:rsidRPr="3BA607DD">
        <w:rPr>
          <w:rFonts w:ascii="Calibri" w:eastAsia="Calibri" w:hAnsi="Calibri" w:cs="Calibri"/>
          <w:color w:val="000000" w:themeColor="text1"/>
        </w:rPr>
        <w:t>high-dosage</w:t>
      </w:r>
      <w:proofErr w:type="gramEnd"/>
      <w:r w:rsidRPr="3BA607DD">
        <w:rPr>
          <w:rFonts w:ascii="Calibri" w:eastAsia="Calibri" w:hAnsi="Calibri" w:cs="Calibri"/>
          <w:color w:val="000000" w:themeColor="text1"/>
        </w:rPr>
        <w:t xml:space="preserve"> tutoring and salary support. </w:t>
      </w:r>
      <w:proofErr w:type="gramStart"/>
      <w:r w:rsidR="1DA8FBB3" w:rsidRPr="3BA607DD">
        <w:rPr>
          <w:rFonts w:ascii="Calibri" w:eastAsia="Calibri" w:hAnsi="Calibri" w:cs="Calibri"/>
          <w:color w:val="000000" w:themeColor="text1"/>
        </w:rPr>
        <w:t>High-dosage</w:t>
      </w:r>
      <w:proofErr w:type="gramEnd"/>
      <w:r w:rsidR="1DA8FBB3" w:rsidRPr="3BA607DD">
        <w:rPr>
          <w:rFonts w:ascii="Calibri" w:eastAsia="Calibri" w:hAnsi="Calibri" w:cs="Calibri"/>
          <w:color w:val="000000" w:themeColor="text1"/>
        </w:rPr>
        <w:t xml:space="preserve"> tutoring or salary support may only be budgeted for participating PRISM I public schools. </w:t>
      </w:r>
      <w:r w:rsidR="53FBC944" w:rsidRPr="3BA607DD">
        <w:rPr>
          <w:rFonts w:ascii="Calibri" w:eastAsia="Calibri" w:hAnsi="Calibri" w:cs="Calibri"/>
          <w:color w:val="000000" w:themeColor="text1"/>
        </w:rPr>
        <w:t>In collaboration with the PRISM I Leadership coach, u</w:t>
      </w:r>
      <w:r w:rsidR="6CE227C3" w:rsidRPr="3BA607DD">
        <w:rPr>
          <w:rFonts w:ascii="Calibri" w:eastAsia="Calibri" w:hAnsi="Calibri" w:cs="Calibri"/>
          <w:color w:val="000000" w:themeColor="text1"/>
        </w:rPr>
        <w:t xml:space="preserve">se the flow-chart below to </w:t>
      </w:r>
      <w:r w:rsidR="3384B0D8" w:rsidRPr="3BA607DD">
        <w:rPr>
          <w:rFonts w:ascii="Calibri" w:eastAsia="Calibri" w:hAnsi="Calibri" w:cs="Calibri"/>
          <w:color w:val="000000" w:themeColor="text1"/>
        </w:rPr>
        <w:t>suppor</w:t>
      </w:r>
      <w:r w:rsidR="783EDB65" w:rsidRPr="3BA607DD">
        <w:rPr>
          <w:rFonts w:ascii="Calibri" w:eastAsia="Calibri" w:hAnsi="Calibri" w:cs="Calibri"/>
          <w:color w:val="000000" w:themeColor="text1"/>
        </w:rPr>
        <w:t>t</w:t>
      </w:r>
      <w:r w:rsidR="3384B0D8" w:rsidRPr="3BA607DD">
        <w:rPr>
          <w:rFonts w:ascii="Calibri" w:eastAsia="Calibri" w:hAnsi="Calibri" w:cs="Calibri"/>
          <w:color w:val="000000" w:themeColor="text1"/>
        </w:rPr>
        <w:t xml:space="preserve"> budgeting</w:t>
      </w:r>
      <w:r w:rsidR="387A4750" w:rsidRPr="3BA607DD">
        <w:rPr>
          <w:rFonts w:ascii="Calibri" w:eastAsia="Calibri" w:hAnsi="Calibri" w:cs="Calibri"/>
          <w:color w:val="000000" w:themeColor="text1"/>
        </w:rPr>
        <w:t xml:space="preserve"> </w:t>
      </w:r>
      <w:r w:rsidR="3384B0D8" w:rsidRPr="3BA607DD">
        <w:rPr>
          <w:rFonts w:ascii="Calibri" w:eastAsia="Calibri" w:hAnsi="Calibri" w:cs="Calibri"/>
          <w:color w:val="000000" w:themeColor="text1"/>
        </w:rPr>
        <w:t>choices</w:t>
      </w:r>
      <w:r w:rsidR="783EDB65" w:rsidRPr="3BA607DD">
        <w:rPr>
          <w:rFonts w:ascii="Calibri" w:eastAsia="Calibri" w:hAnsi="Calibri" w:cs="Calibri"/>
          <w:color w:val="000000" w:themeColor="text1"/>
        </w:rPr>
        <w:t xml:space="preserve"> in this area of PRISM I </w:t>
      </w:r>
      <w:proofErr w:type="gramStart"/>
      <w:r w:rsidR="783EDB65" w:rsidRPr="3BA607DD">
        <w:rPr>
          <w:rFonts w:ascii="Calibri" w:eastAsia="Calibri" w:hAnsi="Calibri" w:cs="Calibri"/>
          <w:color w:val="000000" w:themeColor="text1"/>
        </w:rPr>
        <w:t>programming</w:t>
      </w:r>
      <w:proofErr w:type="gramEnd"/>
      <w:r w:rsidR="783EDB65" w:rsidRPr="3BA607DD">
        <w:rPr>
          <w:rFonts w:ascii="Calibri" w:eastAsia="Calibri" w:hAnsi="Calibri" w:cs="Calibri"/>
          <w:color w:val="000000" w:themeColor="text1"/>
        </w:rPr>
        <w:t>.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4890"/>
        <w:gridCol w:w="990"/>
        <w:gridCol w:w="4920"/>
      </w:tblGrid>
      <w:tr w:rsidR="003077B4" w14:paraId="51AA98B9" w14:textId="77777777" w:rsidTr="3BA607DD">
        <w:trPr>
          <w:trHeight w:val="300"/>
        </w:trPr>
        <w:tc>
          <w:tcPr>
            <w:tcW w:w="10800" w:type="dxa"/>
            <w:gridSpan w:val="3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E7E6E6" w:themeFill="background2"/>
          </w:tcPr>
          <w:p w14:paraId="30AD19FD" w14:textId="2D743637" w:rsidR="009551F5" w:rsidRDefault="7311B244" w:rsidP="3BA607DD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3BA607DD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Di</w:t>
            </w:r>
            <w:r w:rsidR="0E4E0D5B" w:rsidRPr="3BA607DD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d the data collected </w:t>
            </w:r>
            <w:r w:rsidR="2BD505CA" w:rsidRPr="3BA607DD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through </w:t>
            </w:r>
            <w:r w:rsidR="0E4E0D5B" w:rsidRPr="3BA607DD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the Literacy Systems Scan show that the district</w:t>
            </w:r>
            <w:r w:rsidR="47C08451" w:rsidRPr="3BA607DD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currently</w:t>
            </w:r>
            <w:r w:rsidR="0E4E0D5B" w:rsidRPr="3BA607DD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has enough literacy-based staff</w:t>
            </w:r>
            <w:r w:rsidR="171E2A9A" w:rsidRPr="3BA607DD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to meet the </w:t>
            </w:r>
            <w:r w:rsidR="46102615" w:rsidRPr="3BA607DD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needs of all students within </w:t>
            </w:r>
            <w:r w:rsidR="7550B60B" w:rsidRPr="3BA607DD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an early literacy multi-tiered system of support?</w:t>
            </w:r>
          </w:p>
        </w:tc>
      </w:tr>
      <w:tr w:rsidR="003077B4" w14:paraId="31720AE0" w14:textId="77777777" w:rsidTr="3BA607DD">
        <w:trPr>
          <w:trHeight w:val="300"/>
        </w:trPr>
        <w:tc>
          <w:tcPr>
            <w:tcW w:w="4890" w:type="dxa"/>
            <w:tcBorders>
              <w:top w:val="single" w:sz="36" w:space="0" w:color="000000" w:themeColor="text1"/>
              <w:left w:val="single" w:sz="4" w:space="0" w:color="FFFFFF" w:themeColor="background1"/>
              <w:bottom w:val="single" w:sz="36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B1DFBB" w14:textId="1A6E5E94" w:rsidR="003077B4" w:rsidRDefault="7DEF84FD" w:rsidP="3BA607DD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F9A7567" wp14:editId="659BBCE4">
                  <wp:extent cx="466725" cy="365487"/>
                  <wp:effectExtent l="0" t="6350" r="3175" b="3175"/>
                  <wp:docPr id="2023394442" name="Picture 202339444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394442" name="Picture 202339444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66725" cy="36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36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56509" w14:textId="2A45D081" w:rsidR="68EC9AF9" w:rsidRDefault="68EC9AF9" w:rsidP="3BA607DD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920" w:type="dxa"/>
            <w:tcBorders>
              <w:top w:val="single" w:sz="36" w:space="0" w:color="000000" w:themeColor="text1"/>
              <w:left w:val="single" w:sz="4" w:space="0" w:color="FFFFFF" w:themeColor="background1"/>
              <w:bottom w:val="single" w:sz="36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1A45FD" w14:textId="6A5F0F87" w:rsidR="4F422BAE" w:rsidRDefault="4F422BAE" w:rsidP="3BA607DD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B8854C4" wp14:editId="183A2341">
                  <wp:extent cx="466725" cy="365487"/>
                  <wp:effectExtent l="0" t="6350" r="3175" b="3175"/>
                  <wp:docPr id="1804372259" name="Picture 180437225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372259" name="Picture 180437225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66725" cy="36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7B4" w14:paraId="23B8AF69" w14:textId="77777777" w:rsidTr="3BA607DD">
        <w:trPr>
          <w:trHeight w:val="300"/>
        </w:trPr>
        <w:tc>
          <w:tcPr>
            <w:tcW w:w="4890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E7E6E6" w:themeFill="background2"/>
          </w:tcPr>
          <w:p w14:paraId="7F17F934" w14:textId="5D4E38AC" w:rsidR="003077B4" w:rsidRDefault="332751E6" w:rsidP="3BA607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3BA607DD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Yes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36" w:space="0" w:color="000000" w:themeColor="text1"/>
              <w:bottom w:val="single" w:sz="4" w:space="0" w:color="FFFFFF" w:themeColor="background1"/>
              <w:right w:val="single" w:sz="36" w:space="0" w:color="000000" w:themeColor="text1"/>
            </w:tcBorders>
          </w:tcPr>
          <w:p w14:paraId="5CEE7CDE" w14:textId="7102536B" w:rsidR="68EC9AF9" w:rsidRDefault="68EC9AF9" w:rsidP="3BA607DD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E7E6E6" w:themeFill="background2"/>
          </w:tcPr>
          <w:p w14:paraId="4D111753" w14:textId="34E0DD84" w:rsidR="0EA0FBC9" w:rsidRDefault="0EA0FBC9" w:rsidP="3BA607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3BA607DD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No</w:t>
            </w:r>
          </w:p>
        </w:tc>
      </w:tr>
      <w:tr w:rsidR="003077B4" w14:paraId="1C8A245C" w14:textId="77777777" w:rsidTr="3BA607DD">
        <w:trPr>
          <w:trHeight w:val="300"/>
        </w:trPr>
        <w:tc>
          <w:tcPr>
            <w:tcW w:w="4890" w:type="dxa"/>
            <w:tcBorders>
              <w:top w:val="single" w:sz="36" w:space="0" w:color="000000" w:themeColor="text1"/>
              <w:left w:val="single" w:sz="4" w:space="0" w:color="FFFFFF" w:themeColor="background1"/>
              <w:bottom w:val="single" w:sz="36" w:space="0" w:color="000000" w:themeColor="text1"/>
              <w:right w:val="single" w:sz="4" w:space="0" w:color="FFFFFF" w:themeColor="background1"/>
            </w:tcBorders>
          </w:tcPr>
          <w:p w14:paraId="7F2E03F7" w14:textId="478F0DC3" w:rsidR="003077B4" w:rsidRDefault="4525E6A4" w:rsidP="3BA607DD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4C9FDB7" wp14:editId="4BCC2271">
                  <wp:extent cx="466725" cy="365487"/>
                  <wp:effectExtent l="0" t="6350" r="3175" b="3175"/>
                  <wp:docPr id="1614693952" name="Picture 161469395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693952" name="Picture 161469395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66725" cy="36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57F699A" w14:textId="472672F6" w:rsidR="68EC9AF9" w:rsidRDefault="68EC9AF9" w:rsidP="3BA607DD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920" w:type="dxa"/>
            <w:tcBorders>
              <w:top w:val="single" w:sz="36" w:space="0" w:color="000000" w:themeColor="text1"/>
              <w:left w:val="single" w:sz="4" w:space="0" w:color="FFFFFF" w:themeColor="background1"/>
              <w:bottom w:val="single" w:sz="36" w:space="0" w:color="000000" w:themeColor="text1"/>
              <w:right w:val="single" w:sz="4" w:space="0" w:color="FFFFFF" w:themeColor="background1"/>
            </w:tcBorders>
          </w:tcPr>
          <w:p w14:paraId="3B94CD0F" w14:textId="16F538CE" w:rsidR="4525E6A4" w:rsidRDefault="4525E6A4" w:rsidP="3BA607DD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39F2E6B" wp14:editId="5CFA3B6D">
                  <wp:extent cx="466725" cy="365487"/>
                  <wp:effectExtent l="0" t="6350" r="3175" b="3175"/>
                  <wp:docPr id="669005691" name="Picture 66900569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005691" name="Picture 66900569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66725" cy="36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7B4" w14:paraId="0FBDFE37" w14:textId="77777777" w:rsidTr="3BA607DD">
        <w:trPr>
          <w:trHeight w:val="300"/>
        </w:trPr>
        <w:tc>
          <w:tcPr>
            <w:tcW w:w="4890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E7E6E6" w:themeFill="background2"/>
          </w:tcPr>
          <w:p w14:paraId="60AAB8E6" w14:textId="2F6AF603" w:rsidR="00414AE5" w:rsidRDefault="3F812EA9" w:rsidP="3BA607DD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A607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The district may choose </w:t>
            </w:r>
            <w:r w:rsidR="43E1FC10" w:rsidRPr="3BA607D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one</w:t>
            </w:r>
            <w:r w:rsidR="43E1FC10" w:rsidRPr="3BA607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of</w:t>
            </w:r>
            <w:r w:rsidRPr="3BA607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the following</w:t>
            </w:r>
            <w:r w:rsidR="3C576419" w:rsidRPr="3BA607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options</w:t>
            </w:r>
            <w:r w:rsidRPr="3BA607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:</w:t>
            </w:r>
          </w:p>
          <w:p w14:paraId="44925911" w14:textId="77777777" w:rsidR="00C50071" w:rsidRDefault="00C50071" w:rsidP="3BA607DD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39E3757" w14:textId="796A1B39" w:rsidR="00C50071" w:rsidRDefault="4CBB3C31" w:rsidP="3BA607DD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A607D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Option 1</w:t>
            </w:r>
            <w:r w:rsidRPr="3BA607D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3BA607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contract </w:t>
            </w:r>
            <w:r w:rsidR="3F812EA9" w:rsidRPr="3BA607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with a </w:t>
            </w:r>
            <w:proofErr w:type="gramStart"/>
            <w:r w:rsidR="3F812EA9" w:rsidRPr="3BA607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high-dosage</w:t>
            </w:r>
            <w:proofErr w:type="gramEnd"/>
            <w:r w:rsidR="3F812EA9" w:rsidRPr="3BA607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tutoring partner</w:t>
            </w:r>
            <w:r w:rsidR="28127ACE" w:rsidRPr="3BA607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46E57836" w14:textId="7A8F7CDF" w:rsidR="00C50071" w:rsidRDefault="00C50071" w:rsidP="3BA607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3BA607D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="2716EFCA" w:rsidRPr="3BA607D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</w:t>
            </w:r>
          </w:p>
          <w:p w14:paraId="7AA1904C" w14:textId="6578DF2A" w:rsidR="00C50071" w:rsidRPr="00C50071" w:rsidRDefault="21CD131F" w:rsidP="3BA607DD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A607D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Option 2</w:t>
            </w:r>
            <w:r w:rsidRPr="3BA607D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3BA607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s</w:t>
            </w:r>
            <w:r w:rsidR="00C50071" w:rsidRPr="3BA607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alary support for up to one literacy-based position for each </w:t>
            </w:r>
            <w:proofErr w:type="gramStart"/>
            <w:r w:rsidR="00C50071" w:rsidRPr="3BA607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participating</w:t>
            </w:r>
            <w:proofErr w:type="gramEnd"/>
            <w:r w:rsidR="00C50071" w:rsidRPr="3BA607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PRISM I school</w:t>
            </w:r>
            <w:r w:rsidR="4609B381" w:rsidRPr="3BA607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(literacy coach, reading specialist, reading interventionist, or similar).</w:t>
            </w: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36" w:space="0" w:color="000000" w:themeColor="text1"/>
              <w:bottom w:val="single" w:sz="4" w:space="0" w:color="FFFFFF" w:themeColor="background1"/>
              <w:right w:val="single" w:sz="36" w:space="0" w:color="000000" w:themeColor="text1"/>
            </w:tcBorders>
          </w:tcPr>
          <w:p w14:paraId="59050ADB" w14:textId="27EB221B" w:rsidR="68EC9AF9" w:rsidRDefault="68EC9AF9" w:rsidP="3BA607DD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920" w:type="dxa"/>
            <w:tcBorders>
              <w:top w:val="single" w:sz="36" w:space="0" w:color="000000" w:themeColor="text1"/>
              <w:left w:val="single" w:sz="36" w:space="0" w:color="000000" w:themeColor="text1"/>
              <w:bottom w:val="single" w:sz="36" w:space="0" w:color="000000" w:themeColor="text1"/>
              <w:right w:val="single" w:sz="36" w:space="0" w:color="000000" w:themeColor="text1"/>
            </w:tcBorders>
            <w:shd w:val="clear" w:color="auto" w:fill="E7E6E6" w:themeFill="background2"/>
            <w:vAlign w:val="center"/>
          </w:tcPr>
          <w:p w14:paraId="0E0FD07D" w14:textId="496D3D06" w:rsidR="00AF1501" w:rsidRDefault="00AF1501" w:rsidP="3BA607DD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A607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The district </w:t>
            </w:r>
            <w:r w:rsidR="178D0EF1" w:rsidRPr="3BA607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should</w:t>
            </w:r>
            <w:r w:rsidRPr="3BA607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budget for one </w:t>
            </w:r>
            <w:r w:rsidR="007408B8" w:rsidRPr="3BA607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literacy-based position for each participating PRISM I school</w:t>
            </w:r>
            <w:r w:rsidR="54A7F956" w:rsidRPr="3BA607D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(literacy coach, reading specialist, reading interventionist, or similar)</w:t>
            </w:r>
          </w:p>
        </w:tc>
      </w:tr>
    </w:tbl>
    <w:p w14:paraId="7D991B97" w14:textId="3461EF55" w:rsidR="3BA607DD" w:rsidRDefault="3BA607DD" w:rsidP="3BA607DD">
      <w:pPr>
        <w:spacing w:line="276" w:lineRule="auto"/>
        <w:rPr>
          <w:rFonts w:ascii="Calibri" w:eastAsia="Calibri" w:hAnsi="Calibri" w:cs="Calibri"/>
          <w:i/>
          <w:iCs/>
          <w:color w:val="000000" w:themeColor="text1"/>
        </w:rPr>
      </w:pPr>
    </w:p>
    <w:p w14:paraId="4BD07F72" w14:textId="1258F5E3" w:rsidR="00B87342" w:rsidRPr="00B87342" w:rsidRDefault="304FF723" w:rsidP="3BA607DD">
      <w:pPr>
        <w:spacing w:line="276" w:lineRule="auto"/>
        <w:rPr>
          <w:rFonts w:ascii="Calibri" w:eastAsia="Calibri" w:hAnsi="Calibri" w:cs="Calibri"/>
          <w:i/>
          <w:iCs/>
          <w:color w:val="000000" w:themeColor="text1"/>
        </w:rPr>
      </w:pPr>
      <w:r w:rsidRPr="3BA607DD">
        <w:rPr>
          <w:rFonts w:ascii="Calibri" w:eastAsia="Calibri" w:hAnsi="Calibri" w:cs="Calibri"/>
          <w:i/>
          <w:iCs/>
          <w:color w:val="000000" w:themeColor="text1"/>
        </w:rPr>
        <w:t>Please note</w:t>
      </w:r>
      <w:r w:rsidR="10B1918F" w:rsidRPr="3BA607DD">
        <w:rPr>
          <w:rFonts w:ascii="Calibri" w:eastAsia="Calibri" w:hAnsi="Calibri" w:cs="Calibri"/>
          <w:i/>
          <w:iCs/>
          <w:color w:val="000000" w:themeColor="text1"/>
        </w:rPr>
        <w:t xml:space="preserve"> that t</w:t>
      </w:r>
      <w:r w:rsidR="786FDCCB" w:rsidRPr="3BA607DD">
        <w:rPr>
          <w:rFonts w:ascii="Calibri" w:eastAsia="Calibri" w:hAnsi="Calibri" w:cs="Calibri"/>
          <w:i/>
          <w:iCs/>
          <w:color w:val="000000" w:themeColor="text1"/>
        </w:rPr>
        <w:t xml:space="preserve">he PRISM I grant, pending funding availability, will fund the cost of the </w:t>
      </w:r>
      <w:proofErr w:type="gramStart"/>
      <w:r w:rsidR="786FDCCB" w:rsidRPr="3BA607DD">
        <w:rPr>
          <w:rFonts w:ascii="Calibri" w:eastAsia="Calibri" w:hAnsi="Calibri" w:cs="Calibri"/>
          <w:i/>
          <w:iCs/>
          <w:color w:val="000000" w:themeColor="text1"/>
        </w:rPr>
        <w:t>high-dosage</w:t>
      </w:r>
      <w:proofErr w:type="gramEnd"/>
      <w:r w:rsidR="7D983B8B" w:rsidRPr="3BA607DD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7DCBB904" w:rsidRPr="3BA607DD">
        <w:rPr>
          <w:rFonts w:ascii="Calibri" w:eastAsia="Calibri" w:hAnsi="Calibri" w:cs="Calibri"/>
          <w:i/>
          <w:iCs/>
          <w:color w:val="000000" w:themeColor="text1"/>
        </w:rPr>
        <w:t>tutoring or salary support component at a decreasing annual proportion over the remaining 4 years, beginni</w:t>
      </w:r>
      <w:r w:rsidR="44DC76B8" w:rsidRPr="3BA607DD">
        <w:rPr>
          <w:rFonts w:ascii="Calibri" w:eastAsia="Calibri" w:hAnsi="Calibri" w:cs="Calibri"/>
          <w:i/>
          <w:iCs/>
          <w:color w:val="000000" w:themeColor="text1"/>
        </w:rPr>
        <w:t>ng with 100% of the cost in FY26, 75% of the cost in FY27, 50% of the cost in FY28, and 25% of the cost in FY29</w:t>
      </w:r>
      <w:r w:rsidR="41643E20" w:rsidRPr="3BA607DD">
        <w:rPr>
          <w:rFonts w:ascii="Calibri" w:eastAsia="Calibri" w:hAnsi="Calibri" w:cs="Calibri"/>
          <w:i/>
          <w:iCs/>
          <w:color w:val="000000" w:themeColor="text1"/>
        </w:rPr>
        <w:t>. Districts</w:t>
      </w:r>
      <w:r w:rsidR="0D098F51" w:rsidRPr="3BA607DD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="7D983B8B" w:rsidRPr="3BA607DD">
        <w:rPr>
          <w:rFonts w:ascii="Calibri" w:eastAsia="Calibri" w:hAnsi="Calibri" w:cs="Calibri"/>
          <w:i/>
          <w:iCs/>
          <w:color w:val="000000" w:themeColor="text1"/>
        </w:rPr>
        <w:t>will be expected to take these costs on as part of regular operating budgets to fulfill grant expectations and to continue in the program for the maximum 5 years. This requirement may be waived by the Commissioner in exigent circumstances.</w:t>
      </w:r>
    </w:p>
    <w:sectPr w:rsidR="00B87342" w:rsidRPr="00B87342" w:rsidSect="001D3B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b4x9TCmOlD2n9" int2:id="b2d3Zmz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2B04"/>
    <w:multiLevelType w:val="hybridMultilevel"/>
    <w:tmpl w:val="F15E3D3C"/>
    <w:lvl w:ilvl="0" w:tplc="9D5A0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909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EAF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468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BA9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C6F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A0D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545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9C4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887F4F"/>
    <w:multiLevelType w:val="hybridMultilevel"/>
    <w:tmpl w:val="FFFFFFFF"/>
    <w:lvl w:ilvl="0" w:tplc="7CDA3EE8">
      <w:start w:val="6"/>
      <w:numFmt w:val="decimal"/>
      <w:lvlText w:val="%1."/>
      <w:lvlJc w:val="left"/>
      <w:pPr>
        <w:ind w:left="720" w:hanging="360"/>
      </w:pPr>
    </w:lvl>
    <w:lvl w:ilvl="1" w:tplc="948C6AE0">
      <w:start w:val="1"/>
      <w:numFmt w:val="lowerLetter"/>
      <w:lvlText w:val="%2."/>
      <w:lvlJc w:val="left"/>
      <w:pPr>
        <w:ind w:left="1440" w:hanging="360"/>
      </w:pPr>
    </w:lvl>
    <w:lvl w:ilvl="2" w:tplc="B6209A30">
      <w:start w:val="1"/>
      <w:numFmt w:val="lowerRoman"/>
      <w:lvlText w:val="%3."/>
      <w:lvlJc w:val="right"/>
      <w:pPr>
        <w:ind w:left="2160" w:hanging="180"/>
      </w:pPr>
    </w:lvl>
    <w:lvl w:ilvl="3" w:tplc="C816B236">
      <w:start w:val="1"/>
      <w:numFmt w:val="decimal"/>
      <w:lvlText w:val="%4."/>
      <w:lvlJc w:val="left"/>
      <w:pPr>
        <w:ind w:left="2880" w:hanging="360"/>
      </w:pPr>
    </w:lvl>
    <w:lvl w:ilvl="4" w:tplc="68445088">
      <w:start w:val="1"/>
      <w:numFmt w:val="lowerLetter"/>
      <w:lvlText w:val="%5."/>
      <w:lvlJc w:val="left"/>
      <w:pPr>
        <w:ind w:left="3600" w:hanging="360"/>
      </w:pPr>
    </w:lvl>
    <w:lvl w:ilvl="5" w:tplc="DA906CFE">
      <w:start w:val="1"/>
      <w:numFmt w:val="lowerRoman"/>
      <w:lvlText w:val="%6."/>
      <w:lvlJc w:val="right"/>
      <w:pPr>
        <w:ind w:left="4320" w:hanging="180"/>
      </w:pPr>
    </w:lvl>
    <w:lvl w:ilvl="6" w:tplc="CB529F1E">
      <w:start w:val="1"/>
      <w:numFmt w:val="decimal"/>
      <w:lvlText w:val="%7."/>
      <w:lvlJc w:val="left"/>
      <w:pPr>
        <w:ind w:left="5040" w:hanging="360"/>
      </w:pPr>
    </w:lvl>
    <w:lvl w:ilvl="7" w:tplc="B7AA6232">
      <w:start w:val="1"/>
      <w:numFmt w:val="lowerLetter"/>
      <w:lvlText w:val="%8."/>
      <w:lvlJc w:val="left"/>
      <w:pPr>
        <w:ind w:left="5760" w:hanging="360"/>
      </w:pPr>
    </w:lvl>
    <w:lvl w:ilvl="8" w:tplc="999C7D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F471"/>
    <w:multiLevelType w:val="hybridMultilevel"/>
    <w:tmpl w:val="0D360E96"/>
    <w:lvl w:ilvl="0" w:tplc="EDF44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85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ED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2F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45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C2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A0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ED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90C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E13"/>
    <w:multiLevelType w:val="hybridMultilevel"/>
    <w:tmpl w:val="304096EA"/>
    <w:lvl w:ilvl="0" w:tplc="1C323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54F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0A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B0A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42A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761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F60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EA7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68B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819AF9"/>
    <w:multiLevelType w:val="hybridMultilevel"/>
    <w:tmpl w:val="FFFFFFFF"/>
    <w:lvl w:ilvl="0" w:tplc="871A6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8D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5E7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CF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A2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E9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20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8A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06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2D56A"/>
    <w:multiLevelType w:val="hybridMultilevel"/>
    <w:tmpl w:val="5C4899D6"/>
    <w:lvl w:ilvl="0" w:tplc="16BEB514">
      <w:start w:val="1"/>
      <w:numFmt w:val="decimal"/>
      <w:lvlText w:val="%1."/>
      <w:lvlJc w:val="left"/>
      <w:pPr>
        <w:ind w:left="720" w:hanging="360"/>
      </w:pPr>
    </w:lvl>
    <w:lvl w:ilvl="1" w:tplc="3FD422F0">
      <w:start w:val="5"/>
      <w:numFmt w:val="lowerLetter"/>
      <w:lvlText w:val="%2."/>
      <w:lvlJc w:val="left"/>
      <w:pPr>
        <w:ind w:left="1440" w:hanging="360"/>
      </w:pPr>
    </w:lvl>
    <w:lvl w:ilvl="2" w:tplc="933CD85E">
      <w:start w:val="1"/>
      <w:numFmt w:val="lowerRoman"/>
      <w:lvlText w:val="%3."/>
      <w:lvlJc w:val="right"/>
      <w:pPr>
        <w:ind w:left="2160" w:hanging="180"/>
      </w:pPr>
    </w:lvl>
    <w:lvl w:ilvl="3" w:tplc="3BCA00EE">
      <w:start w:val="1"/>
      <w:numFmt w:val="decimal"/>
      <w:lvlText w:val="%4."/>
      <w:lvlJc w:val="left"/>
      <w:pPr>
        <w:ind w:left="2880" w:hanging="360"/>
      </w:pPr>
    </w:lvl>
    <w:lvl w:ilvl="4" w:tplc="1C566A72">
      <w:start w:val="1"/>
      <w:numFmt w:val="lowerLetter"/>
      <w:lvlText w:val="%5."/>
      <w:lvlJc w:val="left"/>
      <w:pPr>
        <w:ind w:left="3600" w:hanging="360"/>
      </w:pPr>
    </w:lvl>
    <w:lvl w:ilvl="5" w:tplc="0BE47354">
      <w:start w:val="1"/>
      <w:numFmt w:val="lowerRoman"/>
      <w:lvlText w:val="%6."/>
      <w:lvlJc w:val="right"/>
      <w:pPr>
        <w:ind w:left="4320" w:hanging="180"/>
      </w:pPr>
    </w:lvl>
    <w:lvl w:ilvl="6" w:tplc="BB4C063E">
      <w:start w:val="1"/>
      <w:numFmt w:val="decimal"/>
      <w:lvlText w:val="%7."/>
      <w:lvlJc w:val="left"/>
      <w:pPr>
        <w:ind w:left="5040" w:hanging="360"/>
      </w:pPr>
    </w:lvl>
    <w:lvl w:ilvl="7" w:tplc="CD02496E">
      <w:start w:val="1"/>
      <w:numFmt w:val="lowerLetter"/>
      <w:lvlText w:val="%8."/>
      <w:lvlJc w:val="left"/>
      <w:pPr>
        <w:ind w:left="5760" w:hanging="360"/>
      </w:pPr>
    </w:lvl>
    <w:lvl w:ilvl="8" w:tplc="819481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0BD02"/>
    <w:multiLevelType w:val="hybridMultilevel"/>
    <w:tmpl w:val="E7506D3A"/>
    <w:lvl w:ilvl="0" w:tplc="BBA89B30">
      <w:start w:val="1"/>
      <w:numFmt w:val="decimal"/>
      <w:lvlText w:val="%1."/>
      <w:lvlJc w:val="left"/>
      <w:pPr>
        <w:ind w:left="720" w:hanging="360"/>
      </w:pPr>
    </w:lvl>
    <w:lvl w:ilvl="1" w:tplc="28EC72B6">
      <w:start w:val="3"/>
      <w:numFmt w:val="lowerLetter"/>
      <w:lvlText w:val="%2."/>
      <w:lvlJc w:val="left"/>
      <w:pPr>
        <w:ind w:left="1440" w:hanging="360"/>
      </w:pPr>
    </w:lvl>
    <w:lvl w:ilvl="2" w:tplc="4EA211F0">
      <w:start w:val="1"/>
      <w:numFmt w:val="lowerRoman"/>
      <w:lvlText w:val="%3."/>
      <w:lvlJc w:val="right"/>
      <w:pPr>
        <w:ind w:left="2160" w:hanging="180"/>
      </w:pPr>
    </w:lvl>
    <w:lvl w:ilvl="3" w:tplc="A86CCDAE">
      <w:start w:val="1"/>
      <w:numFmt w:val="decimal"/>
      <w:lvlText w:val="%4."/>
      <w:lvlJc w:val="left"/>
      <w:pPr>
        <w:ind w:left="2880" w:hanging="360"/>
      </w:pPr>
    </w:lvl>
    <w:lvl w:ilvl="4" w:tplc="2376C852">
      <w:start w:val="1"/>
      <w:numFmt w:val="lowerLetter"/>
      <w:lvlText w:val="%5."/>
      <w:lvlJc w:val="left"/>
      <w:pPr>
        <w:ind w:left="3600" w:hanging="360"/>
      </w:pPr>
    </w:lvl>
    <w:lvl w:ilvl="5" w:tplc="7D4C566A">
      <w:start w:val="1"/>
      <w:numFmt w:val="lowerRoman"/>
      <w:lvlText w:val="%6."/>
      <w:lvlJc w:val="right"/>
      <w:pPr>
        <w:ind w:left="4320" w:hanging="180"/>
      </w:pPr>
    </w:lvl>
    <w:lvl w:ilvl="6" w:tplc="AEC2C6C4">
      <w:start w:val="1"/>
      <w:numFmt w:val="decimal"/>
      <w:lvlText w:val="%7."/>
      <w:lvlJc w:val="left"/>
      <w:pPr>
        <w:ind w:left="5040" w:hanging="360"/>
      </w:pPr>
    </w:lvl>
    <w:lvl w:ilvl="7" w:tplc="E99EFAC2">
      <w:start w:val="1"/>
      <w:numFmt w:val="lowerLetter"/>
      <w:lvlText w:val="%8."/>
      <w:lvlJc w:val="left"/>
      <w:pPr>
        <w:ind w:left="5760" w:hanging="360"/>
      </w:pPr>
    </w:lvl>
    <w:lvl w:ilvl="8" w:tplc="ACF0E3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03A9F"/>
    <w:multiLevelType w:val="hybridMultilevel"/>
    <w:tmpl w:val="5096F0FC"/>
    <w:lvl w:ilvl="0" w:tplc="7548AF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D48A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B4A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26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2E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185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62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06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68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1979A"/>
    <w:multiLevelType w:val="hybridMultilevel"/>
    <w:tmpl w:val="FFFFFFFF"/>
    <w:lvl w:ilvl="0" w:tplc="0AC43E9C">
      <w:start w:val="1"/>
      <w:numFmt w:val="decimal"/>
      <w:lvlText w:val="%1."/>
      <w:lvlJc w:val="left"/>
      <w:pPr>
        <w:ind w:left="720" w:hanging="360"/>
      </w:pPr>
    </w:lvl>
    <w:lvl w:ilvl="1" w:tplc="6408F306">
      <w:start w:val="1"/>
      <w:numFmt w:val="lowerLetter"/>
      <w:lvlText w:val="%2."/>
      <w:lvlJc w:val="left"/>
      <w:pPr>
        <w:ind w:left="1440" w:hanging="360"/>
      </w:pPr>
    </w:lvl>
    <w:lvl w:ilvl="2" w:tplc="E72E6E74">
      <w:start w:val="1"/>
      <w:numFmt w:val="lowerRoman"/>
      <w:lvlText w:val="%3."/>
      <w:lvlJc w:val="right"/>
      <w:pPr>
        <w:ind w:left="2160" w:hanging="180"/>
      </w:pPr>
    </w:lvl>
    <w:lvl w:ilvl="3" w:tplc="E6D65392">
      <w:start w:val="1"/>
      <w:numFmt w:val="decimal"/>
      <w:lvlText w:val="%4."/>
      <w:lvlJc w:val="left"/>
      <w:pPr>
        <w:ind w:left="2880" w:hanging="360"/>
      </w:pPr>
    </w:lvl>
    <w:lvl w:ilvl="4" w:tplc="6452F566">
      <w:start w:val="1"/>
      <w:numFmt w:val="lowerLetter"/>
      <w:lvlText w:val="%5."/>
      <w:lvlJc w:val="left"/>
      <w:pPr>
        <w:ind w:left="3600" w:hanging="360"/>
      </w:pPr>
    </w:lvl>
    <w:lvl w:ilvl="5" w:tplc="13723C88">
      <w:start w:val="1"/>
      <w:numFmt w:val="lowerRoman"/>
      <w:lvlText w:val="%6."/>
      <w:lvlJc w:val="right"/>
      <w:pPr>
        <w:ind w:left="4320" w:hanging="180"/>
      </w:pPr>
    </w:lvl>
    <w:lvl w:ilvl="6" w:tplc="AC3C2308">
      <w:start w:val="1"/>
      <w:numFmt w:val="decimal"/>
      <w:lvlText w:val="%7."/>
      <w:lvlJc w:val="left"/>
      <w:pPr>
        <w:ind w:left="5040" w:hanging="360"/>
      </w:pPr>
    </w:lvl>
    <w:lvl w:ilvl="7" w:tplc="4E9C189E">
      <w:start w:val="1"/>
      <w:numFmt w:val="lowerLetter"/>
      <w:lvlText w:val="%8."/>
      <w:lvlJc w:val="left"/>
      <w:pPr>
        <w:ind w:left="5760" w:hanging="360"/>
      </w:pPr>
    </w:lvl>
    <w:lvl w:ilvl="8" w:tplc="D06406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84E81"/>
    <w:multiLevelType w:val="hybridMultilevel"/>
    <w:tmpl w:val="FFFFFFFF"/>
    <w:lvl w:ilvl="0" w:tplc="9A10F53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2CAE5CA">
      <w:start w:val="1"/>
      <w:numFmt w:val="lowerLetter"/>
      <w:lvlText w:val="%2."/>
      <w:lvlJc w:val="left"/>
      <w:pPr>
        <w:ind w:left="1440" w:hanging="360"/>
      </w:pPr>
    </w:lvl>
    <w:lvl w:ilvl="2" w:tplc="FA86AAD4">
      <w:start w:val="1"/>
      <w:numFmt w:val="lowerRoman"/>
      <w:lvlText w:val="%3."/>
      <w:lvlJc w:val="right"/>
      <w:pPr>
        <w:ind w:left="2160" w:hanging="180"/>
      </w:pPr>
    </w:lvl>
    <w:lvl w:ilvl="3" w:tplc="2C6459A0">
      <w:start w:val="1"/>
      <w:numFmt w:val="decimal"/>
      <w:lvlText w:val="%4."/>
      <w:lvlJc w:val="left"/>
      <w:pPr>
        <w:ind w:left="2880" w:hanging="360"/>
      </w:pPr>
    </w:lvl>
    <w:lvl w:ilvl="4" w:tplc="E82C6190">
      <w:start w:val="1"/>
      <w:numFmt w:val="lowerLetter"/>
      <w:lvlText w:val="%5."/>
      <w:lvlJc w:val="left"/>
      <w:pPr>
        <w:ind w:left="3600" w:hanging="360"/>
      </w:pPr>
    </w:lvl>
    <w:lvl w:ilvl="5" w:tplc="4F165E1E">
      <w:start w:val="1"/>
      <w:numFmt w:val="lowerRoman"/>
      <w:lvlText w:val="%6."/>
      <w:lvlJc w:val="right"/>
      <w:pPr>
        <w:ind w:left="4320" w:hanging="180"/>
      </w:pPr>
    </w:lvl>
    <w:lvl w:ilvl="6" w:tplc="20BAFFEA">
      <w:start w:val="1"/>
      <w:numFmt w:val="decimal"/>
      <w:lvlText w:val="%7."/>
      <w:lvlJc w:val="left"/>
      <w:pPr>
        <w:ind w:left="5040" w:hanging="360"/>
      </w:pPr>
    </w:lvl>
    <w:lvl w:ilvl="7" w:tplc="6B561AAA">
      <w:start w:val="1"/>
      <w:numFmt w:val="lowerLetter"/>
      <w:lvlText w:val="%8."/>
      <w:lvlJc w:val="left"/>
      <w:pPr>
        <w:ind w:left="5760" w:hanging="360"/>
      </w:pPr>
    </w:lvl>
    <w:lvl w:ilvl="8" w:tplc="2D904DC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85C56"/>
    <w:multiLevelType w:val="hybridMultilevel"/>
    <w:tmpl w:val="2CEA51A8"/>
    <w:lvl w:ilvl="0" w:tplc="21426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6C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A4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42A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805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9C0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0C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7C9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9EA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5A648A0"/>
    <w:multiLevelType w:val="hybridMultilevel"/>
    <w:tmpl w:val="B1F8F2C0"/>
    <w:lvl w:ilvl="0" w:tplc="5DB8A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5C7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B6A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CE2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0A1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9EE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1AB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040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8B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7635E3A"/>
    <w:multiLevelType w:val="hybridMultilevel"/>
    <w:tmpl w:val="49721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B33B2"/>
    <w:multiLevelType w:val="hybridMultilevel"/>
    <w:tmpl w:val="D5E65D58"/>
    <w:lvl w:ilvl="0" w:tplc="8CEE1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8C6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766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686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021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502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CB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1A4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528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FF417C3"/>
    <w:multiLevelType w:val="hybridMultilevel"/>
    <w:tmpl w:val="B5BA381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20966196"/>
    <w:multiLevelType w:val="hybridMultilevel"/>
    <w:tmpl w:val="FAFE6B7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22252210"/>
    <w:multiLevelType w:val="hybridMultilevel"/>
    <w:tmpl w:val="A9B616F4"/>
    <w:lvl w:ilvl="0" w:tplc="D2C2E1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588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8A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601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66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3C3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2B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8C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4B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F0FAC"/>
    <w:multiLevelType w:val="hybridMultilevel"/>
    <w:tmpl w:val="8BD6358E"/>
    <w:lvl w:ilvl="0" w:tplc="E47AA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22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C8E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8B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4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82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82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C2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CF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B1F26"/>
    <w:multiLevelType w:val="hybridMultilevel"/>
    <w:tmpl w:val="5D60B6E6"/>
    <w:lvl w:ilvl="0" w:tplc="4BE05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EC9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D67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D8E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4E0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6A8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783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6F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6E6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8DEAF53"/>
    <w:multiLevelType w:val="hybridMultilevel"/>
    <w:tmpl w:val="0714F8F6"/>
    <w:lvl w:ilvl="0" w:tplc="844CC796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77CE8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29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ED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01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0A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83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0A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08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AE0584"/>
    <w:multiLevelType w:val="hybridMultilevel"/>
    <w:tmpl w:val="956E4BEC"/>
    <w:lvl w:ilvl="0" w:tplc="2F74B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FEA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1C7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E4A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4A4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527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FAF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C44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324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F15E77D"/>
    <w:multiLevelType w:val="hybridMultilevel"/>
    <w:tmpl w:val="4C608F1C"/>
    <w:lvl w:ilvl="0" w:tplc="BF30120E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12B88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22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6E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88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7C2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28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2F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0A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94FDD"/>
    <w:multiLevelType w:val="hybridMultilevel"/>
    <w:tmpl w:val="3CC017A4"/>
    <w:lvl w:ilvl="0" w:tplc="59D6D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E40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0C4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29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8EE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588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E0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14E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4E8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5E03986"/>
    <w:multiLevelType w:val="hybridMultilevel"/>
    <w:tmpl w:val="FFFFFFFF"/>
    <w:lvl w:ilvl="0" w:tplc="597C505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354C448">
      <w:start w:val="1"/>
      <w:numFmt w:val="lowerLetter"/>
      <w:lvlText w:val="%2."/>
      <w:lvlJc w:val="left"/>
      <w:pPr>
        <w:ind w:left="1440" w:hanging="360"/>
      </w:pPr>
    </w:lvl>
    <w:lvl w:ilvl="2" w:tplc="88104740">
      <w:start w:val="1"/>
      <w:numFmt w:val="lowerRoman"/>
      <w:lvlText w:val="%3."/>
      <w:lvlJc w:val="right"/>
      <w:pPr>
        <w:ind w:left="2160" w:hanging="180"/>
      </w:pPr>
    </w:lvl>
    <w:lvl w:ilvl="3" w:tplc="D946CF64">
      <w:start w:val="1"/>
      <w:numFmt w:val="decimal"/>
      <w:lvlText w:val="%4."/>
      <w:lvlJc w:val="left"/>
      <w:pPr>
        <w:ind w:left="2880" w:hanging="360"/>
      </w:pPr>
    </w:lvl>
    <w:lvl w:ilvl="4" w:tplc="C524A3A4">
      <w:start w:val="1"/>
      <w:numFmt w:val="lowerLetter"/>
      <w:lvlText w:val="%5."/>
      <w:lvlJc w:val="left"/>
      <w:pPr>
        <w:ind w:left="3600" w:hanging="360"/>
      </w:pPr>
    </w:lvl>
    <w:lvl w:ilvl="5" w:tplc="3ABEF9AE">
      <w:start w:val="1"/>
      <w:numFmt w:val="lowerRoman"/>
      <w:lvlText w:val="%6."/>
      <w:lvlJc w:val="right"/>
      <w:pPr>
        <w:ind w:left="4320" w:hanging="180"/>
      </w:pPr>
    </w:lvl>
    <w:lvl w:ilvl="6" w:tplc="30E07EDE">
      <w:start w:val="1"/>
      <w:numFmt w:val="decimal"/>
      <w:lvlText w:val="%7."/>
      <w:lvlJc w:val="left"/>
      <w:pPr>
        <w:ind w:left="5040" w:hanging="360"/>
      </w:pPr>
    </w:lvl>
    <w:lvl w:ilvl="7" w:tplc="6804C460">
      <w:start w:val="1"/>
      <w:numFmt w:val="lowerLetter"/>
      <w:lvlText w:val="%8."/>
      <w:lvlJc w:val="left"/>
      <w:pPr>
        <w:ind w:left="5760" w:hanging="360"/>
      </w:pPr>
    </w:lvl>
    <w:lvl w:ilvl="8" w:tplc="369ECA7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063A7"/>
    <w:multiLevelType w:val="hybridMultilevel"/>
    <w:tmpl w:val="AC5494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C3C4A"/>
    <w:multiLevelType w:val="hybridMultilevel"/>
    <w:tmpl w:val="085C2844"/>
    <w:lvl w:ilvl="0" w:tplc="3394071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63A8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A41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90B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ED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0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E2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0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41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6297A"/>
    <w:multiLevelType w:val="hybridMultilevel"/>
    <w:tmpl w:val="AADAD6EC"/>
    <w:lvl w:ilvl="0" w:tplc="B5923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E05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AA9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66E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4C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2A3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10C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AC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1C9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0652E0D"/>
    <w:multiLevelType w:val="hybridMultilevel"/>
    <w:tmpl w:val="B5204568"/>
    <w:lvl w:ilvl="0" w:tplc="C800523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93582"/>
    <w:multiLevelType w:val="hybridMultilevel"/>
    <w:tmpl w:val="4CE2CD28"/>
    <w:lvl w:ilvl="0" w:tplc="21401E9C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A044E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01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67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C60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E5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AD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8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88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A04C2"/>
    <w:multiLevelType w:val="hybridMultilevel"/>
    <w:tmpl w:val="7A267A38"/>
    <w:lvl w:ilvl="0" w:tplc="1856F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40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5A6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660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2F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B8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61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64C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38D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0D44D9"/>
    <w:multiLevelType w:val="hybridMultilevel"/>
    <w:tmpl w:val="BD089162"/>
    <w:lvl w:ilvl="0" w:tplc="C800523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5BE41"/>
    <w:multiLevelType w:val="hybridMultilevel"/>
    <w:tmpl w:val="A952422A"/>
    <w:lvl w:ilvl="0" w:tplc="A18E3B8C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F73A36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69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0F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E1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A69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C3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C6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083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DCC3AA"/>
    <w:multiLevelType w:val="hybridMultilevel"/>
    <w:tmpl w:val="F8DCD5BC"/>
    <w:lvl w:ilvl="0" w:tplc="1A72D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2A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E1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F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8A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5C3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E5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C6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C4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8D21F7"/>
    <w:multiLevelType w:val="hybridMultilevel"/>
    <w:tmpl w:val="5CC4547C"/>
    <w:lvl w:ilvl="0" w:tplc="9048AE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CB40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E8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0C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A8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2F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A5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89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40C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B29D6"/>
    <w:multiLevelType w:val="hybridMultilevel"/>
    <w:tmpl w:val="773EF9E4"/>
    <w:lvl w:ilvl="0" w:tplc="3FBEA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4C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ACD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C84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E2E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64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AAC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82C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0EC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4EBA13F"/>
    <w:multiLevelType w:val="hybridMultilevel"/>
    <w:tmpl w:val="FDE4AA5C"/>
    <w:lvl w:ilvl="0" w:tplc="22242D24">
      <w:start w:val="1"/>
      <w:numFmt w:val="decimal"/>
      <w:lvlText w:val="%1."/>
      <w:lvlJc w:val="left"/>
      <w:pPr>
        <w:ind w:left="720" w:hanging="360"/>
      </w:pPr>
    </w:lvl>
    <w:lvl w:ilvl="1" w:tplc="2B688CB6">
      <w:start w:val="1"/>
      <w:numFmt w:val="lowerLetter"/>
      <w:lvlText w:val="%2."/>
      <w:lvlJc w:val="left"/>
      <w:pPr>
        <w:ind w:left="1440" w:hanging="360"/>
      </w:pPr>
    </w:lvl>
    <w:lvl w:ilvl="2" w:tplc="BB400542">
      <w:start w:val="1"/>
      <w:numFmt w:val="lowerRoman"/>
      <w:lvlText w:val="%3."/>
      <w:lvlJc w:val="right"/>
      <w:pPr>
        <w:ind w:left="2160" w:hanging="180"/>
      </w:pPr>
    </w:lvl>
    <w:lvl w:ilvl="3" w:tplc="11E85768">
      <w:start w:val="1"/>
      <w:numFmt w:val="decimal"/>
      <w:lvlText w:val="%4."/>
      <w:lvlJc w:val="left"/>
      <w:pPr>
        <w:ind w:left="2880" w:hanging="360"/>
      </w:pPr>
    </w:lvl>
    <w:lvl w:ilvl="4" w:tplc="CD5A91C6">
      <w:start w:val="1"/>
      <w:numFmt w:val="lowerLetter"/>
      <w:lvlText w:val="%5."/>
      <w:lvlJc w:val="left"/>
      <w:pPr>
        <w:ind w:left="3600" w:hanging="360"/>
      </w:pPr>
    </w:lvl>
    <w:lvl w:ilvl="5" w:tplc="E98A03C6">
      <w:start w:val="1"/>
      <w:numFmt w:val="lowerRoman"/>
      <w:lvlText w:val="%6."/>
      <w:lvlJc w:val="right"/>
      <w:pPr>
        <w:ind w:left="4320" w:hanging="180"/>
      </w:pPr>
    </w:lvl>
    <w:lvl w:ilvl="6" w:tplc="FED25400">
      <w:start w:val="1"/>
      <w:numFmt w:val="decimal"/>
      <w:lvlText w:val="%7."/>
      <w:lvlJc w:val="left"/>
      <w:pPr>
        <w:ind w:left="5040" w:hanging="360"/>
      </w:pPr>
    </w:lvl>
    <w:lvl w:ilvl="7" w:tplc="06C87952">
      <w:start w:val="1"/>
      <w:numFmt w:val="lowerLetter"/>
      <w:lvlText w:val="%8."/>
      <w:lvlJc w:val="left"/>
      <w:pPr>
        <w:ind w:left="5760" w:hanging="360"/>
      </w:pPr>
    </w:lvl>
    <w:lvl w:ilvl="8" w:tplc="C77427A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A3DEB"/>
    <w:multiLevelType w:val="hybridMultilevel"/>
    <w:tmpl w:val="53320336"/>
    <w:lvl w:ilvl="0" w:tplc="92A2F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6C2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840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CA4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8EB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B84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38C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2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D0E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B1D21D1"/>
    <w:multiLevelType w:val="hybridMultilevel"/>
    <w:tmpl w:val="2AF8BAF4"/>
    <w:lvl w:ilvl="0" w:tplc="CF44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27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228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E27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54A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163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AE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0C4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0E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B92ED40"/>
    <w:multiLevelType w:val="hybridMultilevel"/>
    <w:tmpl w:val="125465C0"/>
    <w:lvl w:ilvl="0" w:tplc="DD92ADEC">
      <w:start w:val="1"/>
      <w:numFmt w:val="decimal"/>
      <w:lvlText w:val="%1."/>
      <w:lvlJc w:val="left"/>
      <w:pPr>
        <w:ind w:left="720" w:hanging="360"/>
      </w:pPr>
    </w:lvl>
    <w:lvl w:ilvl="1" w:tplc="B4468A58">
      <w:start w:val="2"/>
      <w:numFmt w:val="lowerLetter"/>
      <w:lvlText w:val="%2."/>
      <w:lvlJc w:val="left"/>
      <w:pPr>
        <w:ind w:left="1440" w:hanging="360"/>
      </w:pPr>
    </w:lvl>
    <w:lvl w:ilvl="2" w:tplc="FD5A0514">
      <w:start w:val="1"/>
      <w:numFmt w:val="lowerRoman"/>
      <w:lvlText w:val="%3."/>
      <w:lvlJc w:val="right"/>
      <w:pPr>
        <w:ind w:left="2160" w:hanging="180"/>
      </w:pPr>
    </w:lvl>
    <w:lvl w:ilvl="3" w:tplc="216EF180">
      <w:start w:val="1"/>
      <w:numFmt w:val="decimal"/>
      <w:lvlText w:val="%4."/>
      <w:lvlJc w:val="left"/>
      <w:pPr>
        <w:ind w:left="2880" w:hanging="360"/>
      </w:pPr>
    </w:lvl>
    <w:lvl w:ilvl="4" w:tplc="796CA000">
      <w:start w:val="1"/>
      <w:numFmt w:val="lowerLetter"/>
      <w:lvlText w:val="%5."/>
      <w:lvlJc w:val="left"/>
      <w:pPr>
        <w:ind w:left="3600" w:hanging="360"/>
      </w:pPr>
    </w:lvl>
    <w:lvl w:ilvl="5" w:tplc="C890D908">
      <w:start w:val="1"/>
      <w:numFmt w:val="lowerRoman"/>
      <w:lvlText w:val="%6."/>
      <w:lvlJc w:val="right"/>
      <w:pPr>
        <w:ind w:left="4320" w:hanging="180"/>
      </w:pPr>
    </w:lvl>
    <w:lvl w:ilvl="6" w:tplc="A7421560">
      <w:start w:val="1"/>
      <w:numFmt w:val="decimal"/>
      <w:lvlText w:val="%7."/>
      <w:lvlJc w:val="left"/>
      <w:pPr>
        <w:ind w:left="5040" w:hanging="360"/>
      </w:pPr>
    </w:lvl>
    <w:lvl w:ilvl="7" w:tplc="65E6C5D4">
      <w:start w:val="1"/>
      <w:numFmt w:val="lowerLetter"/>
      <w:lvlText w:val="%8."/>
      <w:lvlJc w:val="left"/>
      <w:pPr>
        <w:ind w:left="5760" w:hanging="360"/>
      </w:pPr>
    </w:lvl>
    <w:lvl w:ilvl="8" w:tplc="CEF4DF1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2F776D"/>
    <w:multiLevelType w:val="hybridMultilevel"/>
    <w:tmpl w:val="10F027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A312C8"/>
    <w:multiLevelType w:val="hybridMultilevel"/>
    <w:tmpl w:val="0A466D10"/>
    <w:lvl w:ilvl="0" w:tplc="99804866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FF6A2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69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AC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08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6A8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23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AF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05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52B2C"/>
    <w:multiLevelType w:val="hybridMultilevel"/>
    <w:tmpl w:val="BFDE1C76"/>
    <w:lvl w:ilvl="0" w:tplc="2CA62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E2F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8E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E26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16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246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9E8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6AB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743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08E571B"/>
    <w:multiLevelType w:val="hybridMultilevel"/>
    <w:tmpl w:val="CCA08D9E"/>
    <w:lvl w:ilvl="0" w:tplc="74FE9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264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8B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6D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2AC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320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E22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CB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DE1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3B35A21"/>
    <w:multiLevelType w:val="hybridMultilevel"/>
    <w:tmpl w:val="F05C973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1D3227"/>
    <w:multiLevelType w:val="hybridMultilevel"/>
    <w:tmpl w:val="3CDACF24"/>
    <w:lvl w:ilvl="0" w:tplc="4446A666">
      <w:start w:val="1"/>
      <w:numFmt w:val="decimal"/>
      <w:lvlText w:val="%1."/>
      <w:lvlJc w:val="left"/>
      <w:pPr>
        <w:ind w:left="720" w:hanging="360"/>
      </w:pPr>
    </w:lvl>
    <w:lvl w:ilvl="1" w:tplc="1DF802F2">
      <w:start w:val="4"/>
      <w:numFmt w:val="lowerLetter"/>
      <w:lvlText w:val="%2."/>
      <w:lvlJc w:val="left"/>
      <w:pPr>
        <w:ind w:left="1440" w:hanging="360"/>
      </w:pPr>
    </w:lvl>
    <w:lvl w:ilvl="2" w:tplc="3AC4F098">
      <w:start w:val="1"/>
      <w:numFmt w:val="lowerRoman"/>
      <w:lvlText w:val="%3."/>
      <w:lvlJc w:val="right"/>
      <w:pPr>
        <w:ind w:left="2160" w:hanging="180"/>
      </w:pPr>
    </w:lvl>
    <w:lvl w:ilvl="3" w:tplc="89B2FF6C">
      <w:start w:val="1"/>
      <w:numFmt w:val="decimal"/>
      <w:lvlText w:val="%4."/>
      <w:lvlJc w:val="left"/>
      <w:pPr>
        <w:ind w:left="2880" w:hanging="360"/>
      </w:pPr>
    </w:lvl>
    <w:lvl w:ilvl="4" w:tplc="57C202F0">
      <w:start w:val="1"/>
      <w:numFmt w:val="lowerLetter"/>
      <w:lvlText w:val="%5."/>
      <w:lvlJc w:val="left"/>
      <w:pPr>
        <w:ind w:left="3600" w:hanging="360"/>
      </w:pPr>
    </w:lvl>
    <w:lvl w:ilvl="5" w:tplc="FF5E82FE">
      <w:start w:val="1"/>
      <w:numFmt w:val="lowerRoman"/>
      <w:lvlText w:val="%6."/>
      <w:lvlJc w:val="right"/>
      <w:pPr>
        <w:ind w:left="4320" w:hanging="180"/>
      </w:pPr>
    </w:lvl>
    <w:lvl w:ilvl="6" w:tplc="EB84DF82">
      <w:start w:val="1"/>
      <w:numFmt w:val="decimal"/>
      <w:lvlText w:val="%7."/>
      <w:lvlJc w:val="left"/>
      <w:pPr>
        <w:ind w:left="5040" w:hanging="360"/>
      </w:pPr>
    </w:lvl>
    <w:lvl w:ilvl="7" w:tplc="1E1429EC">
      <w:start w:val="1"/>
      <w:numFmt w:val="lowerLetter"/>
      <w:lvlText w:val="%8."/>
      <w:lvlJc w:val="left"/>
      <w:pPr>
        <w:ind w:left="5760" w:hanging="360"/>
      </w:pPr>
    </w:lvl>
    <w:lvl w:ilvl="8" w:tplc="AF8AB8A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B24B9"/>
    <w:multiLevelType w:val="hybridMultilevel"/>
    <w:tmpl w:val="F5B85844"/>
    <w:lvl w:ilvl="0" w:tplc="A956B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F83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F44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CD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0E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C0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62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448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58D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857745C"/>
    <w:multiLevelType w:val="hybridMultilevel"/>
    <w:tmpl w:val="7C740440"/>
    <w:lvl w:ilvl="0" w:tplc="56F8F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0AA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9E7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64F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7C9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BAB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263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BA9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40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B1ECD46"/>
    <w:multiLevelType w:val="hybridMultilevel"/>
    <w:tmpl w:val="B1628B0E"/>
    <w:lvl w:ilvl="0" w:tplc="273C7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0E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C7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6E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85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4B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2F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C4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46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AF14E5"/>
    <w:multiLevelType w:val="hybridMultilevel"/>
    <w:tmpl w:val="79A2AA62"/>
    <w:lvl w:ilvl="0" w:tplc="218EC7F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5028998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E5A8A7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B8B73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4E5A6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6B47BA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43C67E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2F0495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74962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C12E7ED"/>
    <w:multiLevelType w:val="hybridMultilevel"/>
    <w:tmpl w:val="F686F964"/>
    <w:lvl w:ilvl="0" w:tplc="F6909C80">
      <w:start w:val="1"/>
      <w:numFmt w:val="decimal"/>
      <w:lvlText w:val="%1."/>
      <w:lvlJc w:val="left"/>
      <w:pPr>
        <w:ind w:left="720" w:hanging="360"/>
      </w:pPr>
    </w:lvl>
    <w:lvl w:ilvl="1" w:tplc="7BA036C6">
      <w:start w:val="1"/>
      <w:numFmt w:val="lowerLetter"/>
      <w:lvlText w:val="%2."/>
      <w:lvlJc w:val="left"/>
      <w:pPr>
        <w:ind w:left="1440" w:hanging="360"/>
      </w:pPr>
    </w:lvl>
    <w:lvl w:ilvl="2" w:tplc="91F28D24">
      <w:start w:val="1"/>
      <w:numFmt w:val="lowerRoman"/>
      <w:lvlText w:val="%3."/>
      <w:lvlJc w:val="right"/>
      <w:pPr>
        <w:ind w:left="2160" w:hanging="180"/>
      </w:pPr>
    </w:lvl>
    <w:lvl w:ilvl="3" w:tplc="3C608634">
      <w:start w:val="1"/>
      <w:numFmt w:val="decimal"/>
      <w:lvlText w:val="%4."/>
      <w:lvlJc w:val="left"/>
      <w:pPr>
        <w:ind w:left="2880" w:hanging="360"/>
      </w:pPr>
    </w:lvl>
    <w:lvl w:ilvl="4" w:tplc="E9BC8E48">
      <w:start w:val="1"/>
      <w:numFmt w:val="lowerLetter"/>
      <w:lvlText w:val="%5."/>
      <w:lvlJc w:val="left"/>
      <w:pPr>
        <w:ind w:left="3600" w:hanging="360"/>
      </w:pPr>
    </w:lvl>
    <w:lvl w:ilvl="5" w:tplc="E8522E20">
      <w:start w:val="1"/>
      <w:numFmt w:val="lowerRoman"/>
      <w:lvlText w:val="%6."/>
      <w:lvlJc w:val="right"/>
      <w:pPr>
        <w:ind w:left="4320" w:hanging="180"/>
      </w:pPr>
    </w:lvl>
    <w:lvl w:ilvl="6" w:tplc="DAE04BCA">
      <w:start w:val="1"/>
      <w:numFmt w:val="decimal"/>
      <w:lvlText w:val="%7."/>
      <w:lvlJc w:val="left"/>
      <w:pPr>
        <w:ind w:left="5040" w:hanging="360"/>
      </w:pPr>
    </w:lvl>
    <w:lvl w:ilvl="7" w:tplc="07D4CC10">
      <w:start w:val="1"/>
      <w:numFmt w:val="lowerLetter"/>
      <w:lvlText w:val="%8."/>
      <w:lvlJc w:val="left"/>
      <w:pPr>
        <w:ind w:left="5760" w:hanging="360"/>
      </w:pPr>
    </w:lvl>
    <w:lvl w:ilvl="8" w:tplc="393C0EB2">
      <w:start w:val="1"/>
      <w:numFmt w:val="lowerRoman"/>
      <w:lvlText w:val="%9."/>
      <w:lvlJc w:val="right"/>
      <w:pPr>
        <w:ind w:left="6480" w:hanging="180"/>
      </w:pPr>
    </w:lvl>
  </w:abstractNum>
  <w:num w:numId="1" w16cid:durableId="731931185">
    <w:abstractNumId w:val="48"/>
  </w:num>
  <w:num w:numId="2" w16cid:durableId="152456299">
    <w:abstractNumId w:val="32"/>
  </w:num>
  <w:num w:numId="3" w16cid:durableId="1203008938">
    <w:abstractNumId w:val="47"/>
  </w:num>
  <w:num w:numId="4" w16cid:durableId="114175884">
    <w:abstractNumId w:val="16"/>
  </w:num>
  <w:num w:numId="5" w16cid:durableId="1453281997">
    <w:abstractNumId w:val="25"/>
  </w:num>
  <w:num w:numId="6" w16cid:durableId="1815100754">
    <w:abstractNumId w:val="31"/>
  </w:num>
  <w:num w:numId="7" w16cid:durableId="489751948">
    <w:abstractNumId w:val="19"/>
  </w:num>
  <w:num w:numId="8" w16cid:durableId="1307079106">
    <w:abstractNumId w:val="28"/>
  </w:num>
  <w:num w:numId="9" w16cid:durableId="936328031">
    <w:abstractNumId w:val="40"/>
  </w:num>
  <w:num w:numId="10" w16cid:durableId="1371881936">
    <w:abstractNumId w:val="21"/>
  </w:num>
  <w:num w:numId="11" w16cid:durableId="1635254792">
    <w:abstractNumId w:val="7"/>
  </w:num>
  <w:num w:numId="12" w16cid:durableId="1847399291">
    <w:abstractNumId w:val="2"/>
  </w:num>
  <w:num w:numId="13" w16cid:durableId="980618152">
    <w:abstractNumId w:val="33"/>
  </w:num>
  <w:num w:numId="14" w16cid:durableId="478153690">
    <w:abstractNumId w:val="17"/>
  </w:num>
  <w:num w:numId="15" w16cid:durableId="654336074">
    <w:abstractNumId w:val="5"/>
  </w:num>
  <w:num w:numId="16" w16cid:durableId="1829318709">
    <w:abstractNumId w:val="44"/>
  </w:num>
  <w:num w:numId="17" w16cid:durableId="193739228">
    <w:abstractNumId w:val="49"/>
  </w:num>
  <w:num w:numId="18" w16cid:durableId="1002658715">
    <w:abstractNumId w:val="6"/>
  </w:num>
  <w:num w:numId="19" w16cid:durableId="1127578186">
    <w:abstractNumId w:val="38"/>
  </w:num>
  <w:num w:numId="20" w16cid:durableId="798572323">
    <w:abstractNumId w:val="35"/>
  </w:num>
  <w:num w:numId="21" w16cid:durableId="57561484">
    <w:abstractNumId w:val="15"/>
  </w:num>
  <w:num w:numId="22" w16cid:durableId="1998411999">
    <w:abstractNumId w:val="24"/>
  </w:num>
  <w:num w:numId="23" w16cid:durableId="1713000040">
    <w:abstractNumId w:val="37"/>
  </w:num>
  <w:num w:numId="24" w16cid:durableId="1787502766">
    <w:abstractNumId w:val="45"/>
  </w:num>
  <w:num w:numId="25" w16cid:durableId="1780106993">
    <w:abstractNumId w:val="34"/>
  </w:num>
  <w:num w:numId="26" w16cid:durableId="1844314237">
    <w:abstractNumId w:val="39"/>
  </w:num>
  <w:num w:numId="27" w16cid:durableId="352729568">
    <w:abstractNumId w:val="43"/>
  </w:num>
  <w:num w:numId="28" w16cid:durableId="404377307">
    <w:abstractNumId w:val="30"/>
  </w:num>
  <w:num w:numId="29" w16cid:durableId="238714042">
    <w:abstractNumId w:val="27"/>
  </w:num>
  <w:num w:numId="30" w16cid:durableId="709499665">
    <w:abstractNumId w:val="12"/>
  </w:num>
  <w:num w:numId="31" w16cid:durableId="901328826">
    <w:abstractNumId w:val="42"/>
  </w:num>
  <w:num w:numId="32" w16cid:durableId="2026664739">
    <w:abstractNumId w:val="11"/>
  </w:num>
  <w:num w:numId="33" w16cid:durableId="665472811">
    <w:abstractNumId w:val="13"/>
  </w:num>
  <w:num w:numId="34" w16cid:durableId="2146971246">
    <w:abstractNumId w:val="41"/>
  </w:num>
  <w:num w:numId="35" w16cid:durableId="1483155998">
    <w:abstractNumId w:val="29"/>
  </w:num>
  <w:num w:numId="36" w16cid:durableId="1872721685">
    <w:abstractNumId w:val="20"/>
  </w:num>
  <w:num w:numId="37" w16cid:durableId="766116030">
    <w:abstractNumId w:val="46"/>
  </w:num>
  <w:num w:numId="38" w16cid:durableId="710308019">
    <w:abstractNumId w:val="18"/>
  </w:num>
  <w:num w:numId="39" w16cid:durableId="1901549616">
    <w:abstractNumId w:val="36"/>
  </w:num>
  <w:num w:numId="40" w16cid:durableId="1214343564">
    <w:abstractNumId w:val="3"/>
  </w:num>
  <w:num w:numId="41" w16cid:durableId="1584875420">
    <w:abstractNumId w:val="22"/>
  </w:num>
  <w:num w:numId="42" w16cid:durableId="1120685073">
    <w:abstractNumId w:val="10"/>
  </w:num>
  <w:num w:numId="43" w16cid:durableId="789934454">
    <w:abstractNumId w:val="26"/>
  </w:num>
  <w:num w:numId="44" w16cid:durableId="444276707">
    <w:abstractNumId w:val="0"/>
  </w:num>
  <w:num w:numId="45" w16cid:durableId="1463690983">
    <w:abstractNumId w:val="8"/>
  </w:num>
  <w:num w:numId="46" w16cid:durableId="1005597243">
    <w:abstractNumId w:val="1"/>
  </w:num>
  <w:num w:numId="47" w16cid:durableId="769157287">
    <w:abstractNumId w:val="23"/>
  </w:num>
  <w:num w:numId="48" w16cid:durableId="341861441">
    <w:abstractNumId w:val="9"/>
  </w:num>
  <w:num w:numId="49" w16cid:durableId="2037462538">
    <w:abstractNumId w:val="4"/>
  </w:num>
  <w:num w:numId="50" w16cid:durableId="1551378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D147F2"/>
    <w:rsid w:val="0000226A"/>
    <w:rsid w:val="00002391"/>
    <w:rsid w:val="00002DC0"/>
    <w:rsid w:val="00007AD6"/>
    <w:rsid w:val="00020F6E"/>
    <w:rsid w:val="00024157"/>
    <w:rsid w:val="000259CA"/>
    <w:rsid w:val="00026E33"/>
    <w:rsid w:val="00040CFB"/>
    <w:rsid w:val="0004137F"/>
    <w:rsid w:val="00043392"/>
    <w:rsid w:val="000605A5"/>
    <w:rsid w:val="000701BB"/>
    <w:rsid w:val="000756FC"/>
    <w:rsid w:val="00080764"/>
    <w:rsid w:val="00081704"/>
    <w:rsid w:val="0009475B"/>
    <w:rsid w:val="00097837"/>
    <w:rsid w:val="000A1037"/>
    <w:rsid w:val="000A5736"/>
    <w:rsid w:val="000B1009"/>
    <w:rsid w:val="000B47AF"/>
    <w:rsid w:val="000C01B0"/>
    <w:rsid w:val="000C038D"/>
    <w:rsid w:val="000C0858"/>
    <w:rsid w:val="000C3552"/>
    <w:rsid w:val="000C5E06"/>
    <w:rsid w:val="000D038F"/>
    <w:rsid w:val="000D1F65"/>
    <w:rsid w:val="000D2067"/>
    <w:rsid w:val="000E0214"/>
    <w:rsid w:val="000E05CD"/>
    <w:rsid w:val="000F030E"/>
    <w:rsid w:val="000F246E"/>
    <w:rsid w:val="00100618"/>
    <w:rsid w:val="001016F2"/>
    <w:rsid w:val="001036DE"/>
    <w:rsid w:val="00110CE2"/>
    <w:rsid w:val="001122D1"/>
    <w:rsid w:val="00113B70"/>
    <w:rsid w:val="001145E9"/>
    <w:rsid w:val="0012482C"/>
    <w:rsid w:val="00131357"/>
    <w:rsid w:val="00134560"/>
    <w:rsid w:val="00146590"/>
    <w:rsid w:val="00150A78"/>
    <w:rsid w:val="001523A7"/>
    <w:rsid w:val="001617DD"/>
    <w:rsid w:val="00163FE8"/>
    <w:rsid w:val="00181E09"/>
    <w:rsid w:val="001823A1"/>
    <w:rsid w:val="00184E27"/>
    <w:rsid w:val="0019097B"/>
    <w:rsid w:val="001A7BA2"/>
    <w:rsid w:val="001B042F"/>
    <w:rsid w:val="001B0C40"/>
    <w:rsid w:val="001B748B"/>
    <w:rsid w:val="001C30F1"/>
    <w:rsid w:val="001C7A4B"/>
    <w:rsid w:val="001D3B77"/>
    <w:rsid w:val="001D7F12"/>
    <w:rsid w:val="001E2D78"/>
    <w:rsid w:val="001E3176"/>
    <w:rsid w:val="001E3BEA"/>
    <w:rsid w:val="001F12CE"/>
    <w:rsid w:val="001F1F90"/>
    <w:rsid w:val="001F67C3"/>
    <w:rsid w:val="00202747"/>
    <w:rsid w:val="002027B2"/>
    <w:rsid w:val="002040C7"/>
    <w:rsid w:val="0020437D"/>
    <w:rsid w:val="00211476"/>
    <w:rsid w:val="00212D76"/>
    <w:rsid w:val="00215AF9"/>
    <w:rsid w:val="002213E3"/>
    <w:rsid w:val="00230757"/>
    <w:rsid w:val="00233B95"/>
    <w:rsid w:val="002401A6"/>
    <w:rsid w:val="00243059"/>
    <w:rsid w:val="00243A2C"/>
    <w:rsid w:val="00244090"/>
    <w:rsid w:val="00245898"/>
    <w:rsid w:val="002460E9"/>
    <w:rsid w:val="00246987"/>
    <w:rsid w:val="00252EB0"/>
    <w:rsid w:val="0025535B"/>
    <w:rsid w:val="00263242"/>
    <w:rsid w:val="00263BDB"/>
    <w:rsid w:val="00281B96"/>
    <w:rsid w:val="00284F9D"/>
    <w:rsid w:val="00286124"/>
    <w:rsid w:val="00294BBE"/>
    <w:rsid w:val="002954FA"/>
    <w:rsid w:val="002A1651"/>
    <w:rsid w:val="002A5975"/>
    <w:rsid w:val="002B10CF"/>
    <w:rsid w:val="002B4382"/>
    <w:rsid w:val="002B7AC1"/>
    <w:rsid w:val="002C1387"/>
    <w:rsid w:val="002C37EF"/>
    <w:rsid w:val="002C5C0A"/>
    <w:rsid w:val="002E2566"/>
    <w:rsid w:val="002E45A9"/>
    <w:rsid w:val="002E6BD7"/>
    <w:rsid w:val="002F3D54"/>
    <w:rsid w:val="00301535"/>
    <w:rsid w:val="00301B97"/>
    <w:rsid w:val="00302196"/>
    <w:rsid w:val="00304C7D"/>
    <w:rsid w:val="00306DFD"/>
    <w:rsid w:val="003077B4"/>
    <w:rsid w:val="00317519"/>
    <w:rsid w:val="00320B19"/>
    <w:rsid w:val="00330250"/>
    <w:rsid w:val="00336781"/>
    <w:rsid w:val="00341C5B"/>
    <w:rsid w:val="00343D8E"/>
    <w:rsid w:val="0034DD49"/>
    <w:rsid w:val="003505FE"/>
    <w:rsid w:val="003570A4"/>
    <w:rsid w:val="00365A3B"/>
    <w:rsid w:val="00393756"/>
    <w:rsid w:val="003A3442"/>
    <w:rsid w:val="003A6CEA"/>
    <w:rsid w:val="003B2580"/>
    <w:rsid w:val="003C2C0B"/>
    <w:rsid w:val="003C6D95"/>
    <w:rsid w:val="003D4BFE"/>
    <w:rsid w:val="003D5BC4"/>
    <w:rsid w:val="003D78BD"/>
    <w:rsid w:val="003E0E9F"/>
    <w:rsid w:val="003E130A"/>
    <w:rsid w:val="003E4CED"/>
    <w:rsid w:val="003F2A5D"/>
    <w:rsid w:val="003F327A"/>
    <w:rsid w:val="003F32FE"/>
    <w:rsid w:val="00400A65"/>
    <w:rsid w:val="00402F8C"/>
    <w:rsid w:val="00414AE5"/>
    <w:rsid w:val="00424287"/>
    <w:rsid w:val="004329D0"/>
    <w:rsid w:val="00432E5E"/>
    <w:rsid w:val="004330D6"/>
    <w:rsid w:val="004406D5"/>
    <w:rsid w:val="004448FE"/>
    <w:rsid w:val="00445F41"/>
    <w:rsid w:val="004514DF"/>
    <w:rsid w:val="00454793"/>
    <w:rsid w:val="00473BB1"/>
    <w:rsid w:val="004751C3"/>
    <w:rsid w:val="00476097"/>
    <w:rsid w:val="00480CBA"/>
    <w:rsid w:val="00484D7A"/>
    <w:rsid w:val="004932A1"/>
    <w:rsid w:val="004938A8"/>
    <w:rsid w:val="00495373"/>
    <w:rsid w:val="00495698"/>
    <w:rsid w:val="004964D3"/>
    <w:rsid w:val="004968D3"/>
    <w:rsid w:val="004A107A"/>
    <w:rsid w:val="004A2D61"/>
    <w:rsid w:val="004B2B30"/>
    <w:rsid w:val="004B7666"/>
    <w:rsid w:val="004C7605"/>
    <w:rsid w:val="004D0243"/>
    <w:rsid w:val="004D1C92"/>
    <w:rsid w:val="004D4497"/>
    <w:rsid w:val="004D4F6D"/>
    <w:rsid w:val="004E0B43"/>
    <w:rsid w:val="004E196A"/>
    <w:rsid w:val="004E2FC4"/>
    <w:rsid w:val="004E3B55"/>
    <w:rsid w:val="004F24AD"/>
    <w:rsid w:val="004F57E1"/>
    <w:rsid w:val="004F6F0C"/>
    <w:rsid w:val="0050416C"/>
    <w:rsid w:val="00504C13"/>
    <w:rsid w:val="00517EE0"/>
    <w:rsid w:val="005203EA"/>
    <w:rsid w:val="0052158A"/>
    <w:rsid w:val="00527D34"/>
    <w:rsid w:val="0053045B"/>
    <w:rsid w:val="00531E2F"/>
    <w:rsid w:val="00537ADE"/>
    <w:rsid w:val="00546380"/>
    <w:rsid w:val="005464E0"/>
    <w:rsid w:val="005550FD"/>
    <w:rsid w:val="0055676E"/>
    <w:rsid w:val="00557244"/>
    <w:rsid w:val="00575699"/>
    <w:rsid w:val="00576247"/>
    <w:rsid w:val="005829E1"/>
    <w:rsid w:val="005855DB"/>
    <w:rsid w:val="00586514"/>
    <w:rsid w:val="00597EF5"/>
    <w:rsid w:val="005A0455"/>
    <w:rsid w:val="005A222F"/>
    <w:rsid w:val="005A4261"/>
    <w:rsid w:val="005A4B50"/>
    <w:rsid w:val="005A4C2E"/>
    <w:rsid w:val="005B651E"/>
    <w:rsid w:val="005B7CAC"/>
    <w:rsid w:val="005C198D"/>
    <w:rsid w:val="005C4DF6"/>
    <w:rsid w:val="005D143D"/>
    <w:rsid w:val="005D524E"/>
    <w:rsid w:val="005D61BB"/>
    <w:rsid w:val="005E1DAB"/>
    <w:rsid w:val="005E31EB"/>
    <w:rsid w:val="005E386D"/>
    <w:rsid w:val="005E652F"/>
    <w:rsid w:val="005E721F"/>
    <w:rsid w:val="005F190F"/>
    <w:rsid w:val="005F1A6B"/>
    <w:rsid w:val="005F29A3"/>
    <w:rsid w:val="006011FC"/>
    <w:rsid w:val="006012B6"/>
    <w:rsid w:val="00615465"/>
    <w:rsid w:val="00616ED6"/>
    <w:rsid w:val="0062215B"/>
    <w:rsid w:val="00623F6B"/>
    <w:rsid w:val="00626065"/>
    <w:rsid w:val="00635DBE"/>
    <w:rsid w:val="00636FFF"/>
    <w:rsid w:val="0065157B"/>
    <w:rsid w:val="0065175B"/>
    <w:rsid w:val="00653133"/>
    <w:rsid w:val="00654DAE"/>
    <w:rsid w:val="006556C2"/>
    <w:rsid w:val="00655EDF"/>
    <w:rsid w:val="00662688"/>
    <w:rsid w:val="006631F8"/>
    <w:rsid w:val="006707FE"/>
    <w:rsid w:val="00671098"/>
    <w:rsid w:val="00672663"/>
    <w:rsid w:val="00681968"/>
    <w:rsid w:val="00681AF5"/>
    <w:rsid w:val="00690CE0"/>
    <w:rsid w:val="006910D3"/>
    <w:rsid w:val="00697730"/>
    <w:rsid w:val="006A1BC4"/>
    <w:rsid w:val="006A1CE9"/>
    <w:rsid w:val="006B4234"/>
    <w:rsid w:val="006B6964"/>
    <w:rsid w:val="006C1927"/>
    <w:rsid w:val="006D2BD5"/>
    <w:rsid w:val="006D5CFA"/>
    <w:rsid w:val="006D658B"/>
    <w:rsid w:val="006D6AD2"/>
    <w:rsid w:val="006E30CF"/>
    <w:rsid w:val="006E3B4D"/>
    <w:rsid w:val="006F0D1B"/>
    <w:rsid w:val="006F127A"/>
    <w:rsid w:val="006F3BA4"/>
    <w:rsid w:val="006F4B5D"/>
    <w:rsid w:val="00701269"/>
    <w:rsid w:val="007013A7"/>
    <w:rsid w:val="00703400"/>
    <w:rsid w:val="00703CDF"/>
    <w:rsid w:val="00705FAD"/>
    <w:rsid w:val="00707100"/>
    <w:rsid w:val="00707C98"/>
    <w:rsid w:val="007135F1"/>
    <w:rsid w:val="0071647B"/>
    <w:rsid w:val="00717535"/>
    <w:rsid w:val="00727F5B"/>
    <w:rsid w:val="00731481"/>
    <w:rsid w:val="007406C6"/>
    <w:rsid w:val="007408B8"/>
    <w:rsid w:val="0074563B"/>
    <w:rsid w:val="00747BAD"/>
    <w:rsid w:val="00747C3C"/>
    <w:rsid w:val="00756258"/>
    <w:rsid w:val="00763795"/>
    <w:rsid w:val="00770DAA"/>
    <w:rsid w:val="00781560"/>
    <w:rsid w:val="00791A3C"/>
    <w:rsid w:val="00792172"/>
    <w:rsid w:val="00793460"/>
    <w:rsid w:val="007938EA"/>
    <w:rsid w:val="00793E54"/>
    <w:rsid w:val="007A0BDF"/>
    <w:rsid w:val="007A671F"/>
    <w:rsid w:val="007B3F6F"/>
    <w:rsid w:val="007B4153"/>
    <w:rsid w:val="007B762B"/>
    <w:rsid w:val="007B7965"/>
    <w:rsid w:val="007C4F2B"/>
    <w:rsid w:val="007C6EC6"/>
    <w:rsid w:val="007D3CF5"/>
    <w:rsid w:val="007E345F"/>
    <w:rsid w:val="007E34C3"/>
    <w:rsid w:val="007E6645"/>
    <w:rsid w:val="007F01E0"/>
    <w:rsid w:val="007F545A"/>
    <w:rsid w:val="008007E9"/>
    <w:rsid w:val="008048E3"/>
    <w:rsid w:val="00805BF9"/>
    <w:rsid w:val="008068DD"/>
    <w:rsid w:val="0081156C"/>
    <w:rsid w:val="00812289"/>
    <w:rsid w:val="0081328A"/>
    <w:rsid w:val="008140F9"/>
    <w:rsid w:val="00816EB6"/>
    <w:rsid w:val="00821319"/>
    <w:rsid w:val="008323C5"/>
    <w:rsid w:val="008345EE"/>
    <w:rsid w:val="00842355"/>
    <w:rsid w:val="008426F4"/>
    <w:rsid w:val="00842BBD"/>
    <w:rsid w:val="008467C9"/>
    <w:rsid w:val="008527EC"/>
    <w:rsid w:val="00856428"/>
    <w:rsid w:val="0086145F"/>
    <w:rsid w:val="00861866"/>
    <w:rsid w:val="00861C7E"/>
    <w:rsid w:val="008641AC"/>
    <w:rsid w:val="0087029C"/>
    <w:rsid w:val="00870E1A"/>
    <w:rsid w:val="00871919"/>
    <w:rsid w:val="008839C4"/>
    <w:rsid w:val="008863E0"/>
    <w:rsid w:val="00886B70"/>
    <w:rsid w:val="00887A59"/>
    <w:rsid w:val="008900BB"/>
    <w:rsid w:val="00896506"/>
    <w:rsid w:val="008A2419"/>
    <w:rsid w:val="008C2C75"/>
    <w:rsid w:val="008D00CC"/>
    <w:rsid w:val="008D1232"/>
    <w:rsid w:val="008D1810"/>
    <w:rsid w:val="008D3CEF"/>
    <w:rsid w:val="008D4A34"/>
    <w:rsid w:val="008D7090"/>
    <w:rsid w:val="008E002B"/>
    <w:rsid w:val="008E2F47"/>
    <w:rsid w:val="008E3153"/>
    <w:rsid w:val="008E606B"/>
    <w:rsid w:val="008F50D8"/>
    <w:rsid w:val="008F5AE8"/>
    <w:rsid w:val="008F6969"/>
    <w:rsid w:val="00906DFB"/>
    <w:rsid w:val="00907464"/>
    <w:rsid w:val="00907B18"/>
    <w:rsid w:val="00907F82"/>
    <w:rsid w:val="00911B46"/>
    <w:rsid w:val="00912862"/>
    <w:rsid w:val="0091291C"/>
    <w:rsid w:val="0091441B"/>
    <w:rsid w:val="0092340F"/>
    <w:rsid w:val="009277AE"/>
    <w:rsid w:val="00933CB5"/>
    <w:rsid w:val="00933DC1"/>
    <w:rsid w:val="009421FC"/>
    <w:rsid w:val="009471AC"/>
    <w:rsid w:val="009551F5"/>
    <w:rsid w:val="00955A82"/>
    <w:rsid w:val="0095783D"/>
    <w:rsid w:val="0095E5A3"/>
    <w:rsid w:val="009631DA"/>
    <w:rsid w:val="0096371E"/>
    <w:rsid w:val="00974C1D"/>
    <w:rsid w:val="0097552F"/>
    <w:rsid w:val="009779BA"/>
    <w:rsid w:val="00977F54"/>
    <w:rsid w:val="00983776"/>
    <w:rsid w:val="00985450"/>
    <w:rsid w:val="00986178"/>
    <w:rsid w:val="00993789"/>
    <w:rsid w:val="00995A2C"/>
    <w:rsid w:val="009A23B7"/>
    <w:rsid w:val="009A31B6"/>
    <w:rsid w:val="009B200B"/>
    <w:rsid w:val="009B2F35"/>
    <w:rsid w:val="009B30AC"/>
    <w:rsid w:val="009C0EC9"/>
    <w:rsid w:val="009C5C38"/>
    <w:rsid w:val="009D4A7B"/>
    <w:rsid w:val="009D54DF"/>
    <w:rsid w:val="009D5686"/>
    <w:rsid w:val="009D6296"/>
    <w:rsid w:val="009E0A94"/>
    <w:rsid w:val="009E5F5D"/>
    <w:rsid w:val="009F1AE3"/>
    <w:rsid w:val="009F2498"/>
    <w:rsid w:val="009F4713"/>
    <w:rsid w:val="009F515B"/>
    <w:rsid w:val="00A01030"/>
    <w:rsid w:val="00A0235F"/>
    <w:rsid w:val="00A031AA"/>
    <w:rsid w:val="00A038AD"/>
    <w:rsid w:val="00A14D7E"/>
    <w:rsid w:val="00A15978"/>
    <w:rsid w:val="00A1648B"/>
    <w:rsid w:val="00A20523"/>
    <w:rsid w:val="00A24CE5"/>
    <w:rsid w:val="00A27FD3"/>
    <w:rsid w:val="00A33172"/>
    <w:rsid w:val="00A431E8"/>
    <w:rsid w:val="00A43512"/>
    <w:rsid w:val="00A45103"/>
    <w:rsid w:val="00A50DA2"/>
    <w:rsid w:val="00A52D32"/>
    <w:rsid w:val="00A54907"/>
    <w:rsid w:val="00A61197"/>
    <w:rsid w:val="00A627DC"/>
    <w:rsid w:val="00A64A9C"/>
    <w:rsid w:val="00A65787"/>
    <w:rsid w:val="00A72780"/>
    <w:rsid w:val="00A83374"/>
    <w:rsid w:val="00A8390C"/>
    <w:rsid w:val="00A83FFE"/>
    <w:rsid w:val="00A85728"/>
    <w:rsid w:val="00AA0A84"/>
    <w:rsid w:val="00AA2ACB"/>
    <w:rsid w:val="00AA7B11"/>
    <w:rsid w:val="00AB150C"/>
    <w:rsid w:val="00AC62C3"/>
    <w:rsid w:val="00AE565E"/>
    <w:rsid w:val="00AE7127"/>
    <w:rsid w:val="00AE7EE1"/>
    <w:rsid w:val="00AF1501"/>
    <w:rsid w:val="00AF272D"/>
    <w:rsid w:val="00AF43B7"/>
    <w:rsid w:val="00B02ECC"/>
    <w:rsid w:val="00B038D9"/>
    <w:rsid w:val="00B043C8"/>
    <w:rsid w:val="00B05AC8"/>
    <w:rsid w:val="00B11340"/>
    <w:rsid w:val="00B24733"/>
    <w:rsid w:val="00B26FC2"/>
    <w:rsid w:val="00B30872"/>
    <w:rsid w:val="00B327C7"/>
    <w:rsid w:val="00B43F18"/>
    <w:rsid w:val="00B461A8"/>
    <w:rsid w:val="00B46FEE"/>
    <w:rsid w:val="00B62AB0"/>
    <w:rsid w:val="00B64128"/>
    <w:rsid w:val="00B6608D"/>
    <w:rsid w:val="00B755F3"/>
    <w:rsid w:val="00B77E7C"/>
    <w:rsid w:val="00B80F77"/>
    <w:rsid w:val="00B85A00"/>
    <w:rsid w:val="00B87342"/>
    <w:rsid w:val="00B906EE"/>
    <w:rsid w:val="00B945EE"/>
    <w:rsid w:val="00BA0BAF"/>
    <w:rsid w:val="00BB66C8"/>
    <w:rsid w:val="00BD78A0"/>
    <w:rsid w:val="00BE22C5"/>
    <w:rsid w:val="00BE2FBB"/>
    <w:rsid w:val="00BE3D2A"/>
    <w:rsid w:val="00C03F07"/>
    <w:rsid w:val="00C122E7"/>
    <w:rsid w:val="00C1336A"/>
    <w:rsid w:val="00C14AD5"/>
    <w:rsid w:val="00C306BC"/>
    <w:rsid w:val="00C3145D"/>
    <w:rsid w:val="00C32AE5"/>
    <w:rsid w:val="00C33E25"/>
    <w:rsid w:val="00C34D36"/>
    <w:rsid w:val="00C35A24"/>
    <w:rsid w:val="00C3968D"/>
    <w:rsid w:val="00C41F07"/>
    <w:rsid w:val="00C44ECB"/>
    <w:rsid w:val="00C50071"/>
    <w:rsid w:val="00C5164C"/>
    <w:rsid w:val="00C53A61"/>
    <w:rsid w:val="00C56F5A"/>
    <w:rsid w:val="00C57DB3"/>
    <w:rsid w:val="00C62725"/>
    <w:rsid w:val="00C74CAE"/>
    <w:rsid w:val="00C76D48"/>
    <w:rsid w:val="00C76F9F"/>
    <w:rsid w:val="00C80EEB"/>
    <w:rsid w:val="00C8161C"/>
    <w:rsid w:val="00C82746"/>
    <w:rsid w:val="00C82A0F"/>
    <w:rsid w:val="00C8339F"/>
    <w:rsid w:val="00C97766"/>
    <w:rsid w:val="00CA0C57"/>
    <w:rsid w:val="00CA1D0E"/>
    <w:rsid w:val="00CA5A76"/>
    <w:rsid w:val="00CB35D1"/>
    <w:rsid w:val="00CB4A36"/>
    <w:rsid w:val="00CC09C5"/>
    <w:rsid w:val="00CC5157"/>
    <w:rsid w:val="00CC6D45"/>
    <w:rsid w:val="00CC76C4"/>
    <w:rsid w:val="00CD6779"/>
    <w:rsid w:val="00CE1486"/>
    <w:rsid w:val="00CE77F8"/>
    <w:rsid w:val="00CF0C0A"/>
    <w:rsid w:val="00CF1F0C"/>
    <w:rsid w:val="00CF6E5B"/>
    <w:rsid w:val="00D04B0B"/>
    <w:rsid w:val="00D06036"/>
    <w:rsid w:val="00D1078E"/>
    <w:rsid w:val="00D11777"/>
    <w:rsid w:val="00D12483"/>
    <w:rsid w:val="00D144BE"/>
    <w:rsid w:val="00D157C2"/>
    <w:rsid w:val="00D24735"/>
    <w:rsid w:val="00D2794C"/>
    <w:rsid w:val="00D303FE"/>
    <w:rsid w:val="00D33420"/>
    <w:rsid w:val="00D34AC6"/>
    <w:rsid w:val="00D3585B"/>
    <w:rsid w:val="00D3AC07"/>
    <w:rsid w:val="00D419D7"/>
    <w:rsid w:val="00D464B6"/>
    <w:rsid w:val="00D47DB0"/>
    <w:rsid w:val="00D50C0C"/>
    <w:rsid w:val="00D52AD7"/>
    <w:rsid w:val="00D54384"/>
    <w:rsid w:val="00D611C7"/>
    <w:rsid w:val="00D62F30"/>
    <w:rsid w:val="00D65862"/>
    <w:rsid w:val="00D70A8D"/>
    <w:rsid w:val="00D71B08"/>
    <w:rsid w:val="00D759BA"/>
    <w:rsid w:val="00D7726E"/>
    <w:rsid w:val="00D8782B"/>
    <w:rsid w:val="00D97436"/>
    <w:rsid w:val="00DA66AB"/>
    <w:rsid w:val="00DA6807"/>
    <w:rsid w:val="00DA6B46"/>
    <w:rsid w:val="00DA7DFF"/>
    <w:rsid w:val="00DB1F8D"/>
    <w:rsid w:val="00DB400C"/>
    <w:rsid w:val="00DB514B"/>
    <w:rsid w:val="00DB68E1"/>
    <w:rsid w:val="00DB7265"/>
    <w:rsid w:val="00DC083B"/>
    <w:rsid w:val="00DC1D65"/>
    <w:rsid w:val="00DC1D88"/>
    <w:rsid w:val="00DC459D"/>
    <w:rsid w:val="00DD23A1"/>
    <w:rsid w:val="00DD358D"/>
    <w:rsid w:val="00DD41BF"/>
    <w:rsid w:val="00DE001E"/>
    <w:rsid w:val="00DE05FD"/>
    <w:rsid w:val="00DE4D13"/>
    <w:rsid w:val="00DE6F8C"/>
    <w:rsid w:val="00DE7DDA"/>
    <w:rsid w:val="00DEFEE7"/>
    <w:rsid w:val="00DF270F"/>
    <w:rsid w:val="00DF3AE6"/>
    <w:rsid w:val="00DF4938"/>
    <w:rsid w:val="00E00EB4"/>
    <w:rsid w:val="00E03829"/>
    <w:rsid w:val="00E10565"/>
    <w:rsid w:val="00E1490B"/>
    <w:rsid w:val="00E15301"/>
    <w:rsid w:val="00E21740"/>
    <w:rsid w:val="00E302FF"/>
    <w:rsid w:val="00E3072A"/>
    <w:rsid w:val="00E363BB"/>
    <w:rsid w:val="00E40A74"/>
    <w:rsid w:val="00E42982"/>
    <w:rsid w:val="00E43579"/>
    <w:rsid w:val="00E44775"/>
    <w:rsid w:val="00E50313"/>
    <w:rsid w:val="00E56DDA"/>
    <w:rsid w:val="00E60753"/>
    <w:rsid w:val="00E639CA"/>
    <w:rsid w:val="00E6792D"/>
    <w:rsid w:val="00E7153D"/>
    <w:rsid w:val="00E72DDF"/>
    <w:rsid w:val="00E74231"/>
    <w:rsid w:val="00E801B5"/>
    <w:rsid w:val="00E803F8"/>
    <w:rsid w:val="00E82624"/>
    <w:rsid w:val="00E8476A"/>
    <w:rsid w:val="00E8750B"/>
    <w:rsid w:val="00E87C1E"/>
    <w:rsid w:val="00E953B0"/>
    <w:rsid w:val="00EA38B0"/>
    <w:rsid w:val="00EA47B7"/>
    <w:rsid w:val="00EB4126"/>
    <w:rsid w:val="00EB7365"/>
    <w:rsid w:val="00EC23D1"/>
    <w:rsid w:val="00EC4483"/>
    <w:rsid w:val="00ED1143"/>
    <w:rsid w:val="00ED2268"/>
    <w:rsid w:val="00ED4E42"/>
    <w:rsid w:val="00EE066C"/>
    <w:rsid w:val="00EE66AA"/>
    <w:rsid w:val="00F0113B"/>
    <w:rsid w:val="00F104AA"/>
    <w:rsid w:val="00F1480B"/>
    <w:rsid w:val="00F174BF"/>
    <w:rsid w:val="00F21550"/>
    <w:rsid w:val="00F306BF"/>
    <w:rsid w:val="00F34A6D"/>
    <w:rsid w:val="00F372B8"/>
    <w:rsid w:val="00F53214"/>
    <w:rsid w:val="00F54DEB"/>
    <w:rsid w:val="00F55A9F"/>
    <w:rsid w:val="00F55BAA"/>
    <w:rsid w:val="00F65619"/>
    <w:rsid w:val="00F704CD"/>
    <w:rsid w:val="00F74680"/>
    <w:rsid w:val="00F750D0"/>
    <w:rsid w:val="00F816A6"/>
    <w:rsid w:val="00F82D37"/>
    <w:rsid w:val="00F85C18"/>
    <w:rsid w:val="00F92F9F"/>
    <w:rsid w:val="00F93D65"/>
    <w:rsid w:val="00F96296"/>
    <w:rsid w:val="00FA3705"/>
    <w:rsid w:val="00FA3FE3"/>
    <w:rsid w:val="00FB572B"/>
    <w:rsid w:val="00FD193A"/>
    <w:rsid w:val="00FD3508"/>
    <w:rsid w:val="00FE1339"/>
    <w:rsid w:val="00FE23E0"/>
    <w:rsid w:val="00FE44E7"/>
    <w:rsid w:val="00FE4A78"/>
    <w:rsid w:val="00FE6C2C"/>
    <w:rsid w:val="00FF2466"/>
    <w:rsid w:val="00FF3189"/>
    <w:rsid w:val="00FF5A59"/>
    <w:rsid w:val="0111DAE1"/>
    <w:rsid w:val="01264894"/>
    <w:rsid w:val="0136BF9B"/>
    <w:rsid w:val="0168C6BA"/>
    <w:rsid w:val="016ED3AD"/>
    <w:rsid w:val="01A59E96"/>
    <w:rsid w:val="01AC8264"/>
    <w:rsid w:val="01B8D2E0"/>
    <w:rsid w:val="01CAB53F"/>
    <w:rsid w:val="01D20B9B"/>
    <w:rsid w:val="01D37EBC"/>
    <w:rsid w:val="01DFF027"/>
    <w:rsid w:val="0207AE65"/>
    <w:rsid w:val="02288E5B"/>
    <w:rsid w:val="02789BF6"/>
    <w:rsid w:val="02967A5F"/>
    <w:rsid w:val="029F719C"/>
    <w:rsid w:val="02CB3CA5"/>
    <w:rsid w:val="02FD18E2"/>
    <w:rsid w:val="0308FFE3"/>
    <w:rsid w:val="034852C5"/>
    <w:rsid w:val="0389634C"/>
    <w:rsid w:val="03C5E7FA"/>
    <w:rsid w:val="03D03E4D"/>
    <w:rsid w:val="040095C4"/>
    <w:rsid w:val="041B6920"/>
    <w:rsid w:val="043A7190"/>
    <w:rsid w:val="043CF18F"/>
    <w:rsid w:val="048E9F88"/>
    <w:rsid w:val="04935510"/>
    <w:rsid w:val="04A132E1"/>
    <w:rsid w:val="050A4467"/>
    <w:rsid w:val="052B7F3B"/>
    <w:rsid w:val="058F634C"/>
    <w:rsid w:val="05C148CA"/>
    <w:rsid w:val="05D2A2C1"/>
    <w:rsid w:val="05D4ACA1"/>
    <w:rsid w:val="05E95B06"/>
    <w:rsid w:val="05FA2CCD"/>
    <w:rsid w:val="06118209"/>
    <w:rsid w:val="06282392"/>
    <w:rsid w:val="0644DBB7"/>
    <w:rsid w:val="06598E85"/>
    <w:rsid w:val="0673C1D6"/>
    <w:rsid w:val="067425F5"/>
    <w:rsid w:val="0688A584"/>
    <w:rsid w:val="06D2789A"/>
    <w:rsid w:val="0715BBD2"/>
    <w:rsid w:val="0763A0E4"/>
    <w:rsid w:val="0778F991"/>
    <w:rsid w:val="07AF1621"/>
    <w:rsid w:val="07C3331F"/>
    <w:rsid w:val="07C872A8"/>
    <w:rsid w:val="07EBA648"/>
    <w:rsid w:val="084E74B7"/>
    <w:rsid w:val="086EC3E8"/>
    <w:rsid w:val="0918321C"/>
    <w:rsid w:val="092D0EF3"/>
    <w:rsid w:val="098CF7C1"/>
    <w:rsid w:val="099278BA"/>
    <w:rsid w:val="09AF7ED6"/>
    <w:rsid w:val="09D3B2E7"/>
    <w:rsid w:val="0A464784"/>
    <w:rsid w:val="0A726499"/>
    <w:rsid w:val="0A9CC57F"/>
    <w:rsid w:val="0AE3A5E0"/>
    <w:rsid w:val="0AEC334F"/>
    <w:rsid w:val="0B110D87"/>
    <w:rsid w:val="0B1787F0"/>
    <w:rsid w:val="0B497226"/>
    <w:rsid w:val="0B72111A"/>
    <w:rsid w:val="0B998A89"/>
    <w:rsid w:val="0C2A2820"/>
    <w:rsid w:val="0CED600B"/>
    <w:rsid w:val="0D098F51"/>
    <w:rsid w:val="0D2D2563"/>
    <w:rsid w:val="0D3ADEFE"/>
    <w:rsid w:val="0D40B6BB"/>
    <w:rsid w:val="0D46EA48"/>
    <w:rsid w:val="0D5CBB01"/>
    <w:rsid w:val="0D6B10C0"/>
    <w:rsid w:val="0DB2B4B9"/>
    <w:rsid w:val="0DB69B13"/>
    <w:rsid w:val="0DE4B136"/>
    <w:rsid w:val="0E0B57B6"/>
    <w:rsid w:val="0E0E68DA"/>
    <w:rsid w:val="0E4E0D5B"/>
    <w:rsid w:val="0EA0FBC9"/>
    <w:rsid w:val="0ED88FE1"/>
    <w:rsid w:val="0EF43E33"/>
    <w:rsid w:val="0F1A9F71"/>
    <w:rsid w:val="0F34DEC2"/>
    <w:rsid w:val="0F527002"/>
    <w:rsid w:val="0F57B712"/>
    <w:rsid w:val="0F59C193"/>
    <w:rsid w:val="0F5F9869"/>
    <w:rsid w:val="0F7370ED"/>
    <w:rsid w:val="0F89F1BC"/>
    <w:rsid w:val="0F9A67F6"/>
    <w:rsid w:val="0F9FAEDF"/>
    <w:rsid w:val="0FF646D7"/>
    <w:rsid w:val="1000BE1F"/>
    <w:rsid w:val="10B16E09"/>
    <w:rsid w:val="10B1918F"/>
    <w:rsid w:val="10B6CB1E"/>
    <w:rsid w:val="10B703C1"/>
    <w:rsid w:val="10C21953"/>
    <w:rsid w:val="10CA4C90"/>
    <w:rsid w:val="110A9906"/>
    <w:rsid w:val="1111C848"/>
    <w:rsid w:val="1191E785"/>
    <w:rsid w:val="11EF589C"/>
    <w:rsid w:val="1222272E"/>
    <w:rsid w:val="122364D4"/>
    <w:rsid w:val="1236C2AE"/>
    <w:rsid w:val="128B114F"/>
    <w:rsid w:val="12B58189"/>
    <w:rsid w:val="130BB9B8"/>
    <w:rsid w:val="13727A8A"/>
    <w:rsid w:val="138608C4"/>
    <w:rsid w:val="138FD907"/>
    <w:rsid w:val="13B819AD"/>
    <w:rsid w:val="13DF8FF6"/>
    <w:rsid w:val="13FFC463"/>
    <w:rsid w:val="144B7993"/>
    <w:rsid w:val="1456C8CE"/>
    <w:rsid w:val="14697BD0"/>
    <w:rsid w:val="1484239F"/>
    <w:rsid w:val="14BDA79C"/>
    <w:rsid w:val="14FFCB03"/>
    <w:rsid w:val="1522F91C"/>
    <w:rsid w:val="15B0C8D2"/>
    <w:rsid w:val="15D9B847"/>
    <w:rsid w:val="15FD5674"/>
    <w:rsid w:val="160CB653"/>
    <w:rsid w:val="163B6A1F"/>
    <w:rsid w:val="16907165"/>
    <w:rsid w:val="1691D326"/>
    <w:rsid w:val="16B8924C"/>
    <w:rsid w:val="16D629D3"/>
    <w:rsid w:val="171E2A9A"/>
    <w:rsid w:val="17244A91"/>
    <w:rsid w:val="17828A72"/>
    <w:rsid w:val="178D0EF1"/>
    <w:rsid w:val="17930BA2"/>
    <w:rsid w:val="17FDC170"/>
    <w:rsid w:val="18376BC5"/>
    <w:rsid w:val="18864878"/>
    <w:rsid w:val="18E466C9"/>
    <w:rsid w:val="193C3ACB"/>
    <w:rsid w:val="194659EB"/>
    <w:rsid w:val="196CF290"/>
    <w:rsid w:val="19AA8EB5"/>
    <w:rsid w:val="19C478E8"/>
    <w:rsid w:val="1A565A8D"/>
    <w:rsid w:val="1A80372A"/>
    <w:rsid w:val="1AADB6CD"/>
    <w:rsid w:val="1ADA8767"/>
    <w:rsid w:val="1B04C833"/>
    <w:rsid w:val="1B2ACDC4"/>
    <w:rsid w:val="1B451D9D"/>
    <w:rsid w:val="1B4F50AC"/>
    <w:rsid w:val="1B8888D3"/>
    <w:rsid w:val="1BEC4E95"/>
    <w:rsid w:val="1C21B234"/>
    <w:rsid w:val="1C8E112D"/>
    <w:rsid w:val="1CFC07C6"/>
    <w:rsid w:val="1D07E611"/>
    <w:rsid w:val="1D0A7176"/>
    <w:rsid w:val="1D0ADCE8"/>
    <w:rsid w:val="1D103C9C"/>
    <w:rsid w:val="1D36C993"/>
    <w:rsid w:val="1D5C0573"/>
    <w:rsid w:val="1DA5D88F"/>
    <w:rsid w:val="1DA6F384"/>
    <w:rsid w:val="1DA8FBB3"/>
    <w:rsid w:val="1DF916F1"/>
    <w:rsid w:val="1E3E0B12"/>
    <w:rsid w:val="1E6C239B"/>
    <w:rsid w:val="1EC9BC9F"/>
    <w:rsid w:val="1EE83C92"/>
    <w:rsid w:val="1F108309"/>
    <w:rsid w:val="1F28B863"/>
    <w:rsid w:val="1F6AD885"/>
    <w:rsid w:val="1F7BFFD8"/>
    <w:rsid w:val="1FA13360"/>
    <w:rsid w:val="1FBA49B3"/>
    <w:rsid w:val="1FCA9BA8"/>
    <w:rsid w:val="1FCEC3CC"/>
    <w:rsid w:val="1FF72251"/>
    <w:rsid w:val="200C518D"/>
    <w:rsid w:val="2047DD5E"/>
    <w:rsid w:val="20783200"/>
    <w:rsid w:val="20915A5D"/>
    <w:rsid w:val="20A485B6"/>
    <w:rsid w:val="20A7D563"/>
    <w:rsid w:val="20C4CEA4"/>
    <w:rsid w:val="20EF7BE8"/>
    <w:rsid w:val="2105A8B4"/>
    <w:rsid w:val="21345A05"/>
    <w:rsid w:val="213B9383"/>
    <w:rsid w:val="2170F8B4"/>
    <w:rsid w:val="217A15A8"/>
    <w:rsid w:val="218A210B"/>
    <w:rsid w:val="21BC8102"/>
    <w:rsid w:val="21C1896B"/>
    <w:rsid w:val="21CD131F"/>
    <w:rsid w:val="21D4459E"/>
    <w:rsid w:val="2235DD69"/>
    <w:rsid w:val="223D5936"/>
    <w:rsid w:val="226013CB"/>
    <w:rsid w:val="22A5E386"/>
    <w:rsid w:val="22BCF4D6"/>
    <w:rsid w:val="22DDCE9B"/>
    <w:rsid w:val="22ED3C31"/>
    <w:rsid w:val="234EF316"/>
    <w:rsid w:val="2359ED5B"/>
    <w:rsid w:val="23969961"/>
    <w:rsid w:val="2398A67D"/>
    <w:rsid w:val="23A79761"/>
    <w:rsid w:val="23D20F66"/>
    <w:rsid w:val="23D8DE53"/>
    <w:rsid w:val="24445FFC"/>
    <w:rsid w:val="248DE15D"/>
    <w:rsid w:val="24950CF1"/>
    <w:rsid w:val="24F0692F"/>
    <w:rsid w:val="256E8997"/>
    <w:rsid w:val="2599F871"/>
    <w:rsid w:val="25AE04D7"/>
    <w:rsid w:val="25FC059D"/>
    <w:rsid w:val="26102D93"/>
    <w:rsid w:val="2638EA92"/>
    <w:rsid w:val="26467F59"/>
    <w:rsid w:val="26497653"/>
    <w:rsid w:val="2716EFCA"/>
    <w:rsid w:val="27368399"/>
    <w:rsid w:val="2749BD59"/>
    <w:rsid w:val="274E68AF"/>
    <w:rsid w:val="276993E5"/>
    <w:rsid w:val="276EAAE4"/>
    <w:rsid w:val="27D9D5B1"/>
    <w:rsid w:val="27EB0542"/>
    <w:rsid w:val="27F42EE2"/>
    <w:rsid w:val="28127ACE"/>
    <w:rsid w:val="2814FB1E"/>
    <w:rsid w:val="28200D4C"/>
    <w:rsid w:val="283F9D51"/>
    <w:rsid w:val="284187CD"/>
    <w:rsid w:val="2852EF43"/>
    <w:rsid w:val="286C17A0"/>
    <w:rsid w:val="288343E5"/>
    <w:rsid w:val="2883CE23"/>
    <w:rsid w:val="28873586"/>
    <w:rsid w:val="288F297A"/>
    <w:rsid w:val="28E94FBC"/>
    <w:rsid w:val="290D2B22"/>
    <w:rsid w:val="29553078"/>
    <w:rsid w:val="29710234"/>
    <w:rsid w:val="29796B42"/>
    <w:rsid w:val="2984271C"/>
    <w:rsid w:val="29A0D336"/>
    <w:rsid w:val="29A7D694"/>
    <w:rsid w:val="29BB43AB"/>
    <w:rsid w:val="29D702E0"/>
    <w:rsid w:val="29FD40A8"/>
    <w:rsid w:val="2A1F1446"/>
    <w:rsid w:val="2A1FBB95"/>
    <w:rsid w:val="2A281B6E"/>
    <w:rsid w:val="2A36D329"/>
    <w:rsid w:val="2A7F3668"/>
    <w:rsid w:val="2A866607"/>
    <w:rsid w:val="2AA29251"/>
    <w:rsid w:val="2ABB78A3"/>
    <w:rsid w:val="2ADABA6B"/>
    <w:rsid w:val="2AE76B74"/>
    <w:rsid w:val="2AEEEFB7"/>
    <w:rsid w:val="2B136755"/>
    <w:rsid w:val="2B2A21D7"/>
    <w:rsid w:val="2B3E8F5B"/>
    <w:rsid w:val="2B5FB8D9"/>
    <w:rsid w:val="2B779291"/>
    <w:rsid w:val="2BA3B862"/>
    <w:rsid w:val="2BC34E50"/>
    <w:rsid w:val="2BD505CA"/>
    <w:rsid w:val="2C1068F4"/>
    <w:rsid w:val="2C150E90"/>
    <w:rsid w:val="2C276B70"/>
    <w:rsid w:val="2C27C6D2"/>
    <w:rsid w:val="2C99C247"/>
    <w:rsid w:val="2CA38BAA"/>
    <w:rsid w:val="2D3D25FD"/>
    <w:rsid w:val="2D61BDDF"/>
    <w:rsid w:val="2D68B593"/>
    <w:rsid w:val="2D701091"/>
    <w:rsid w:val="2DB08AD0"/>
    <w:rsid w:val="2E5565B0"/>
    <w:rsid w:val="2E9C3D7D"/>
    <w:rsid w:val="2EAF7E77"/>
    <w:rsid w:val="2EC1F50E"/>
    <w:rsid w:val="2F06750E"/>
    <w:rsid w:val="2F37490C"/>
    <w:rsid w:val="2F499691"/>
    <w:rsid w:val="2F5038B6"/>
    <w:rsid w:val="2FB664D5"/>
    <w:rsid w:val="2FC195A7"/>
    <w:rsid w:val="2FEFCE41"/>
    <w:rsid w:val="30282F14"/>
    <w:rsid w:val="3028FFEC"/>
    <w:rsid w:val="303A4DA1"/>
    <w:rsid w:val="304FF723"/>
    <w:rsid w:val="30755F23"/>
    <w:rsid w:val="308B0D5A"/>
    <w:rsid w:val="3096AAD6"/>
    <w:rsid w:val="30D147F2"/>
    <w:rsid w:val="3113AE5F"/>
    <w:rsid w:val="31460217"/>
    <w:rsid w:val="31678F9A"/>
    <w:rsid w:val="318D19E2"/>
    <w:rsid w:val="3190AD77"/>
    <w:rsid w:val="3194EA2C"/>
    <w:rsid w:val="31D8513F"/>
    <w:rsid w:val="3211ED03"/>
    <w:rsid w:val="324C63CE"/>
    <w:rsid w:val="326B1CAB"/>
    <w:rsid w:val="326DBD2C"/>
    <w:rsid w:val="327DFA43"/>
    <w:rsid w:val="328A484D"/>
    <w:rsid w:val="32A51D81"/>
    <w:rsid w:val="32C5442D"/>
    <w:rsid w:val="332751E6"/>
    <w:rsid w:val="333123C3"/>
    <w:rsid w:val="338304A4"/>
    <w:rsid w:val="3384B0D8"/>
    <w:rsid w:val="33A91760"/>
    <w:rsid w:val="33B869B3"/>
    <w:rsid w:val="33D3F4DA"/>
    <w:rsid w:val="33DDF2EA"/>
    <w:rsid w:val="33DF7B1F"/>
    <w:rsid w:val="33E21685"/>
    <w:rsid w:val="33F6A675"/>
    <w:rsid w:val="3403712A"/>
    <w:rsid w:val="3449FBFE"/>
    <w:rsid w:val="346139E8"/>
    <w:rsid w:val="34AA385A"/>
    <w:rsid w:val="34CDEB34"/>
    <w:rsid w:val="34D7C9D9"/>
    <w:rsid w:val="34FAAF7F"/>
    <w:rsid w:val="35473644"/>
    <w:rsid w:val="3550C7E4"/>
    <w:rsid w:val="35534FE5"/>
    <w:rsid w:val="358AFB16"/>
    <w:rsid w:val="3590982D"/>
    <w:rsid w:val="35D1B764"/>
    <w:rsid w:val="35E22FD7"/>
    <w:rsid w:val="36361D0D"/>
    <w:rsid w:val="363E286C"/>
    <w:rsid w:val="3655A740"/>
    <w:rsid w:val="369FC0EF"/>
    <w:rsid w:val="36A2E003"/>
    <w:rsid w:val="36C08968"/>
    <w:rsid w:val="371F9964"/>
    <w:rsid w:val="372140F5"/>
    <w:rsid w:val="3750D6BD"/>
    <w:rsid w:val="3783893A"/>
    <w:rsid w:val="37BBE146"/>
    <w:rsid w:val="384A2A8D"/>
    <w:rsid w:val="3864265F"/>
    <w:rsid w:val="386C5197"/>
    <w:rsid w:val="386FF8E1"/>
    <w:rsid w:val="387311FE"/>
    <w:rsid w:val="387A4750"/>
    <w:rsid w:val="3888945E"/>
    <w:rsid w:val="38E426D6"/>
    <w:rsid w:val="391B5D54"/>
    <w:rsid w:val="3924829E"/>
    <w:rsid w:val="392BA364"/>
    <w:rsid w:val="397A8F05"/>
    <w:rsid w:val="3982A4E8"/>
    <w:rsid w:val="39AFFA49"/>
    <w:rsid w:val="39CA442C"/>
    <w:rsid w:val="39CC1C88"/>
    <w:rsid w:val="39D975BF"/>
    <w:rsid w:val="39EC2AA6"/>
    <w:rsid w:val="39EF4A6C"/>
    <w:rsid w:val="39F1A99B"/>
    <w:rsid w:val="39FBA014"/>
    <w:rsid w:val="3A2464BF"/>
    <w:rsid w:val="3A3AB831"/>
    <w:rsid w:val="3A3AC0CD"/>
    <w:rsid w:val="3A6AA809"/>
    <w:rsid w:val="3A7CC8FF"/>
    <w:rsid w:val="3A8BCA42"/>
    <w:rsid w:val="3AA7F5A6"/>
    <w:rsid w:val="3AA9AFC4"/>
    <w:rsid w:val="3AF75E33"/>
    <w:rsid w:val="3B123CA0"/>
    <w:rsid w:val="3B279189"/>
    <w:rsid w:val="3B29102C"/>
    <w:rsid w:val="3B5650A1"/>
    <w:rsid w:val="3BA607DD"/>
    <w:rsid w:val="3BC5AFB2"/>
    <w:rsid w:val="3BD1D976"/>
    <w:rsid w:val="3BEDD1B0"/>
    <w:rsid w:val="3BF1252A"/>
    <w:rsid w:val="3BF9FEB1"/>
    <w:rsid w:val="3C057AA3"/>
    <w:rsid w:val="3C576419"/>
    <w:rsid w:val="3C577637"/>
    <w:rsid w:val="3C835E70"/>
    <w:rsid w:val="3CA584A3"/>
    <w:rsid w:val="3CC32953"/>
    <w:rsid w:val="3CC78529"/>
    <w:rsid w:val="3CDF75CC"/>
    <w:rsid w:val="3D06A0F2"/>
    <w:rsid w:val="3D0F9047"/>
    <w:rsid w:val="3D24ED86"/>
    <w:rsid w:val="3D37B0CB"/>
    <w:rsid w:val="3D44DA78"/>
    <w:rsid w:val="3D5C0581"/>
    <w:rsid w:val="3D67B7D2"/>
    <w:rsid w:val="3D79C447"/>
    <w:rsid w:val="3DE66399"/>
    <w:rsid w:val="3E171EC6"/>
    <w:rsid w:val="3E7C7BAB"/>
    <w:rsid w:val="3E8B1D7A"/>
    <w:rsid w:val="3EAA5B60"/>
    <w:rsid w:val="3ED10AF0"/>
    <w:rsid w:val="3EDD0434"/>
    <w:rsid w:val="3EFDFB14"/>
    <w:rsid w:val="3F0E70AB"/>
    <w:rsid w:val="3F574A9E"/>
    <w:rsid w:val="3F6BC27D"/>
    <w:rsid w:val="3F812EA9"/>
    <w:rsid w:val="3F9A783F"/>
    <w:rsid w:val="3FB2EF27"/>
    <w:rsid w:val="3FE44A02"/>
    <w:rsid w:val="4005B9B0"/>
    <w:rsid w:val="400A4BBB"/>
    <w:rsid w:val="401C1F27"/>
    <w:rsid w:val="402B01A3"/>
    <w:rsid w:val="40338421"/>
    <w:rsid w:val="40647AB7"/>
    <w:rsid w:val="406AC30D"/>
    <w:rsid w:val="408223AE"/>
    <w:rsid w:val="40B3C4EA"/>
    <w:rsid w:val="40BF395B"/>
    <w:rsid w:val="40F0C841"/>
    <w:rsid w:val="414B2CF8"/>
    <w:rsid w:val="41643E20"/>
    <w:rsid w:val="4182CBB5"/>
    <w:rsid w:val="41AED353"/>
    <w:rsid w:val="41C35614"/>
    <w:rsid w:val="4205F191"/>
    <w:rsid w:val="4240A7AD"/>
    <w:rsid w:val="4240C40F"/>
    <w:rsid w:val="42421F01"/>
    <w:rsid w:val="424B6F01"/>
    <w:rsid w:val="4258F1D6"/>
    <w:rsid w:val="42A3D1BD"/>
    <w:rsid w:val="42B72D2A"/>
    <w:rsid w:val="42F208CC"/>
    <w:rsid w:val="42FB56D6"/>
    <w:rsid w:val="432A355B"/>
    <w:rsid w:val="4349938D"/>
    <w:rsid w:val="436D2291"/>
    <w:rsid w:val="4371C3BA"/>
    <w:rsid w:val="43786B12"/>
    <w:rsid w:val="43862488"/>
    <w:rsid w:val="43882B12"/>
    <w:rsid w:val="43B8C76D"/>
    <w:rsid w:val="43C4D1FB"/>
    <w:rsid w:val="43E1FC10"/>
    <w:rsid w:val="43FE6DBB"/>
    <w:rsid w:val="446D5294"/>
    <w:rsid w:val="44CE73CF"/>
    <w:rsid w:val="44D8073C"/>
    <w:rsid w:val="44DA178B"/>
    <w:rsid w:val="44DC76B8"/>
    <w:rsid w:val="44F31A32"/>
    <w:rsid w:val="4525E6A4"/>
    <w:rsid w:val="4536B6F6"/>
    <w:rsid w:val="45963D0E"/>
    <w:rsid w:val="45D4493D"/>
    <w:rsid w:val="45F89913"/>
    <w:rsid w:val="4609B381"/>
    <w:rsid w:val="46102615"/>
    <w:rsid w:val="466F4BF8"/>
    <w:rsid w:val="46720FA0"/>
    <w:rsid w:val="469BCE71"/>
    <w:rsid w:val="46B93991"/>
    <w:rsid w:val="46C4E93D"/>
    <w:rsid w:val="46EDA95E"/>
    <w:rsid w:val="47297087"/>
    <w:rsid w:val="47629725"/>
    <w:rsid w:val="4781B475"/>
    <w:rsid w:val="47B03848"/>
    <w:rsid w:val="47BFB33B"/>
    <w:rsid w:val="47C08451"/>
    <w:rsid w:val="47D2AE7A"/>
    <w:rsid w:val="47F7CABB"/>
    <w:rsid w:val="486B7816"/>
    <w:rsid w:val="487C7D04"/>
    <w:rsid w:val="488AE7A9"/>
    <w:rsid w:val="48A64BFD"/>
    <w:rsid w:val="48A6F851"/>
    <w:rsid w:val="48B328BB"/>
    <w:rsid w:val="48CF7D04"/>
    <w:rsid w:val="4935164D"/>
    <w:rsid w:val="493ABA47"/>
    <w:rsid w:val="496F7CCB"/>
    <w:rsid w:val="4983D3D7"/>
    <w:rsid w:val="49A2F2D6"/>
    <w:rsid w:val="49F67719"/>
    <w:rsid w:val="4A28BFE1"/>
    <w:rsid w:val="4A567A8F"/>
    <w:rsid w:val="4A81BA65"/>
    <w:rsid w:val="4A89DADC"/>
    <w:rsid w:val="4AB95537"/>
    <w:rsid w:val="4ACE40B6"/>
    <w:rsid w:val="4ADB8835"/>
    <w:rsid w:val="4AF5A1CE"/>
    <w:rsid w:val="4B56A075"/>
    <w:rsid w:val="4B6EB2FE"/>
    <w:rsid w:val="4BA29BDD"/>
    <w:rsid w:val="4C045D4F"/>
    <w:rsid w:val="4C071DC6"/>
    <w:rsid w:val="4C7C9E05"/>
    <w:rsid w:val="4C995FB5"/>
    <w:rsid w:val="4CB86ECD"/>
    <w:rsid w:val="4CBB3C31"/>
    <w:rsid w:val="4CF957BA"/>
    <w:rsid w:val="4D27D2A8"/>
    <w:rsid w:val="4D28F2A3"/>
    <w:rsid w:val="4D4FEE27"/>
    <w:rsid w:val="4DC3562B"/>
    <w:rsid w:val="4E2148FA"/>
    <w:rsid w:val="4E2D4290"/>
    <w:rsid w:val="4E2ED6ED"/>
    <w:rsid w:val="4E5AD0D5"/>
    <w:rsid w:val="4E84D748"/>
    <w:rsid w:val="4E9FB6B0"/>
    <w:rsid w:val="4ED5391A"/>
    <w:rsid w:val="4F332139"/>
    <w:rsid w:val="4F422BAE"/>
    <w:rsid w:val="4F86EA16"/>
    <w:rsid w:val="4F9C60EA"/>
    <w:rsid w:val="4FB7FB9A"/>
    <w:rsid w:val="4FCB3591"/>
    <w:rsid w:val="4FEE2994"/>
    <w:rsid w:val="501C0F48"/>
    <w:rsid w:val="50209F1A"/>
    <w:rsid w:val="5030F87C"/>
    <w:rsid w:val="5031DD8E"/>
    <w:rsid w:val="505F736A"/>
    <w:rsid w:val="5087BFF9"/>
    <w:rsid w:val="50C6F21C"/>
    <w:rsid w:val="50D9B3E3"/>
    <w:rsid w:val="50ECFE71"/>
    <w:rsid w:val="512459DD"/>
    <w:rsid w:val="515B5579"/>
    <w:rsid w:val="5168509D"/>
    <w:rsid w:val="516CD0D8"/>
    <w:rsid w:val="524CF49C"/>
    <w:rsid w:val="525ED1B9"/>
    <w:rsid w:val="5291EF96"/>
    <w:rsid w:val="52974961"/>
    <w:rsid w:val="52CA5D4D"/>
    <w:rsid w:val="530C0A30"/>
    <w:rsid w:val="53402E83"/>
    <w:rsid w:val="539E14BA"/>
    <w:rsid w:val="53AA504A"/>
    <w:rsid w:val="53FBC944"/>
    <w:rsid w:val="5408C883"/>
    <w:rsid w:val="5436D4CD"/>
    <w:rsid w:val="543E4145"/>
    <w:rsid w:val="546B4299"/>
    <w:rsid w:val="5480F3B7"/>
    <w:rsid w:val="54A7F956"/>
    <w:rsid w:val="5509C23C"/>
    <w:rsid w:val="553AD213"/>
    <w:rsid w:val="556C994A"/>
    <w:rsid w:val="55930D6B"/>
    <w:rsid w:val="55D67B36"/>
    <w:rsid w:val="55F49C1C"/>
    <w:rsid w:val="55F51F7D"/>
    <w:rsid w:val="55F5AF94"/>
    <w:rsid w:val="5608590F"/>
    <w:rsid w:val="56414813"/>
    <w:rsid w:val="5662CA59"/>
    <w:rsid w:val="5673D3EA"/>
    <w:rsid w:val="56898C4C"/>
    <w:rsid w:val="569251FA"/>
    <w:rsid w:val="56EB8DF3"/>
    <w:rsid w:val="5727D77D"/>
    <w:rsid w:val="577558EB"/>
    <w:rsid w:val="578E62E6"/>
    <w:rsid w:val="57FD9CAF"/>
    <w:rsid w:val="5813E97D"/>
    <w:rsid w:val="58629C5D"/>
    <w:rsid w:val="589D3B30"/>
    <w:rsid w:val="58A24E3C"/>
    <w:rsid w:val="58C3A2B5"/>
    <w:rsid w:val="58E58DD0"/>
    <w:rsid w:val="59036E1F"/>
    <w:rsid w:val="593E4385"/>
    <w:rsid w:val="5977E2BD"/>
    <w:rsid w:val="59902B31"/>
    <w:rsid w:val="59A3060C"/>
    <w:rsid w:val="59C0A8B5"/>
    <w:rsid w:val="59ED389D"/>
    <w:rsid w:val="5A085981"/>
    <w:rsid w:val="5A0E4336"/>
    <w:rsid w:val="5A232EB5"/>
    <w:rsid w:val="5A51DD8C"/>
    <w:rsid w:val="5A92A352"/>
    <w:rsid w:val="5AA8D3A3"/>
    <w:rsid w:val="5ABD246A"/>
    <w:rsid w:val="5AC024FF"/>
    <w:rsid w:val="5B3A9193"/>
    <w:rsid w:val="5B441E47"/>
    <w:rsid w:val="5B4B69F2"/>
    <w:rsid w:val="5B4F546F"/>
    <w:rsid w:val="5B604D64"/>
    <w:rsid w:val="5B7D0ED7"/>
    <w:rsid w:val="5BA429E2"/>
    <w:rsid w:val="5BAA1397"/>
    <w:rsid w:val="5BAF6E64"/>
    <w:rsid w:val="5BC16E97"/>
    <w:rsid w:val="5BD8AFEF"/>
    <w:rsid w:val="5BDB45BA"/>
    <w:rsid w:val="5BE42615"/>
    <w:rsid w:val="5BF4A29B"/>
    <w:rsid w:val="5C0AD85F"/>
    <w:rsid w:val="5C614D72"/>
    <w:rsid w:val="5C73BC7F"/>
    <w:rsid w:val="5C8BA8E0"/>
    <w:rsid w:val="5C93F782"/>
    <w:rsid w:val="5CD3861D"/>
    <w:rsid w:val="5CDAB78E"/>
    <w:rsid w:val="5CED3E33"/>
    <w:rsid w:val="5D17A9D4"/>
    <w:rsid w:val="5D310FE2"/>
    <w:rsid w:val="5D45E3F8"/>
    <w:rsid w:val="5DD0FFCB"/>
    <w:rsid w:val="5E1AB283"/>
    <w:rsid w:val="5E3DA977"/>
    <w:rsid w:val="5E6720D2"/>
    <w:rsid w:val="5E6E6CAB"/>
    <w:rsid w:val="5EC02015"/>
    <w:rsid w:val="5ECCE4E6"/>
    <w:rsid w:val="5ECE077D"/>
    <w:rsid w:val="5EDBCAA4"/>
    <w:rsid w:val="5EFD73D6"/>
    <w:rsid w:val="5F16C684"/>
    <w:rsid w:val="5F3EDEC5"/>
    <w:rsid w:val="5F416C14"/>
    <w:rsid w:val="5F56030E"/>
    <w:rsid w:val="5F773A75"/>
    <w:rsid w:val="600C73C9"/>
    <w:rsid w:val="6010436F"/>
    <w:rsid w:val="60451499"/>
    <w:rsid w:val="6054A45B"/>
    <w:rsid w:val="605A35D5"/>
    <w:rsid w:val="60787DE8"/>
    <w:rsid w:val="607AF811"/>
    <w:rsid w:val="60A5A039"/>
    <w:rsid w:val="60B9F6AB"/>
    <w:rsid w:val="60C737BE"/>
    <w:rsid w:val="614B5ABC"/>
    <w:rsid w:val="61520C89"/>
    <w:rsid w:val="616F7BD7"/>
    <w:rsid w:val="6188767E"/>
    <w:rsid w:val="61DD3773"/>
    <w:rsid w:val="61F874BE"/>
    <w:rsid w:val="6215E712"/>
    <w:rsid w:val="6248C695"/>
    <w:rsid w:val="6255C70C"/>
    <w:rsid w:val="628ED664"/>
    <w:rsid w:val="62BDC431"/>
    <w:rsid w:val="62C717A3"/>
    <w:rsid w:val="6331A516"/>
    <w:rsid w:val="633527B7"/>
    <w:rsid w:val="63671DAA"/>
    <w:rsid w:val="63BDE202"/>
    <w:rsid w:val="63DD40FB"/>
    <w:rsid w:val="6420BA7F"/>
    <w:rsid w:val="64511E6B"/>
    <w:rsid w:val="6496ACCF"/>
    <w:rsid w:val="64C50CEC"/>
    <w:rsid w:val="64D8B8D1"/>
    <w:rsid w:val="64DA16B5"/>
    <w:rsid w:val="64DA4FD1"/>
    <w:rsid w:val="64F15BAF"/>
    <w:rsid w:val="64FEF022"/>
    <w:rsid w:val="65156060"/>
    <w:rsid w:val="651877EE"/>
    <w:rsid w:val="65258BF2"/>
    <w:rsid w:val="6556EC0E"/>
    <w:rsid w:val="6579115C"/>
    <w:rsid w:val="658D3C6A"/>
    <w:rsid w:val="658FD046"/>
    <w:rsid w:val="65D600CC"/>
    <w:rsid w:val="65F7E002"/>
    <w:rsid w:val="6676826B"/>
    <w:rsid w:val="66814F94"/>
    <w:rsid w:val="66A384C4"/>
    <w:rsid w:val="66B66FBD"/>
    <w:rsid w:val="66C15C53"/>
    <w:rsid w:val="66EF5E31"/>
    <w:rsid w:val="6700E359"/>
    <w:rsid w:val="67071ADD"/>
    <w:rsid w:val="670DA80C"/>
    <w:rsid w:val="67259F25"/>
    <w:rsid w:val="673022AE"/>
    <w:rsid w:val="6739FC1C"/>
    <w:rsid w:val="67772896"/>
    <w:rsid w:val="67A3A9F3"/>
    <w:rsid w:val="67DD8C26"/>
    <w:rsid w:val="68111E40"/>
    <w:rsid w:val="688E8CD0"/>
    <w:rsid w:val="68CCD0BC"/>
    <w:rsid w:val="68EC9AF9"/>
    <w:rsid w:val="6997C560"/>
    <w:rsid w:val="69AE2B75"/>
    <w:rsid w:val="69EF878B"/>
    <w:rsid w:val="69FBDE56"/>
    <w:rsid w:val="6A0AA60E"/>
    <w:rsid w:val="6A1BC9AF"/>
    <w:rsid w:val="6A269CC3"/>
    <w:rsid w:val="6A366E2A"/>
    <w:rsid w:val="6A4CE24F"/>
    <w:rsid w:val="6A62965F"/>
    <w:rsid w:val="6A9270B6"/>
    <w:rsid w:val="6AB0B4A2"/>
    <w:rsid w:val="6AC451BF"/>
    <w:rsid w:val="6ADDABA1"/>
    <w:rsid w:val="6B2CF2C6"/>
    <w:rsid w:val="6B3C0FA4"/>
    <w:rsid w:val="6B74A13D"/>
    <w:rsid w:val="6BA2D27B"/>
    <w:rsid w:val="6BAE4C90"/>
    <w:rsid w:val="6BB65961"/>
    <w:rsid w:val="6BC0E312"/>
    <w:rsid w:val="6C111BBA"/>
    <w:rsid w:val="6C28B2D4"/>
    <w:rsid w:val="6C4C8503"/>
    <w:rsid w:val="6C6E8223"/>
    <w:rsid w:val="6CB0D726"/>
    <w:rsid w:val="6CD65782"/>
    <w:rsid w:val="6CE227C3"/>
    <w:rsid w:val="6D056B1C"/>
    <w:rsid w:val="6D0DFFF0"/>
    <w:rsid w:val="6D5C7990"/>
    <w:rsid w:val="6DA669DA"/>
    <w:rsid w:val="6DB8972E"/>
    <w:rsid w:val="6DD09681"/>
    <w:rsid w:val="6DE85564"/>
    <w:rsid w:val="6E28C753"/>
    <w:rsid w:val="6E782BBB"/>
    <w:rsid w:val="6EA9D051"/>
    <w:rsid w:val="6EDD1CF7"/>
    <w:rsid w:val="6EFDCE54"/>
    <w:rsid w:val="6F38ED8F"/>
    <w:rsid w:val="6F3C732A"/>
    <w:rsid w:val="6F6ED832"/>
    <w:rsid w:val="6F82959A"/>
    <w:rsid w:val="6F99029C"/>
    <w:rsid w:val="6FA2EAEB"/>
    <w:rsid w:val="702B4379"/>
    <w:rsid w:val="705265CD"/>
    <w:rsid w:val="7079392F"/>
    <w:rsid w:val="7081D10C"/>
    <w:rsid w:val="7083050A"/>
    <w:rsid w:val="7094374A"/>
    <w:rsid w:val="70AC584A"/>
    <w:rsid w:val="70B36CFF"/>
    <w:rsid w:val="70ECA1C9"/>
    <w:rsid w:val="7100668B"/>
    <w:rsid w:val="716E431A"/>
    <w:rsid w:val="7188D11A"/>
    <w:rsid w:val="71F238E7"/>
    <w:rsid w:val="71FA609E"/>
    <w:rsid w:val="721A4B5E"/>
    <w:rsid w:val="7258EB0C"/>
    <w:rsid w:val="72604B66"/>
    <w:rsid w:val="72701A90"/>
    <w:rsid w:val="727CAC4E"/>
    <w:rsid w:val="72A44516"/>
    <w:rsid w:val="72ABB8FD"/>
    <w:rsid w:val="72B58E3A"/>
    <w:rsid w:val="7311B244"/>
    <w:rsid w:val="73139D8C"/>
    <w:rsid w:val="7371EDA0"/>
    <w:rsid w:val="7383CB38"/>
    <w:rsid w:val="73936FAF"/>
    <w:rsid w:val="73A0F14C"/>
    <w:rsid w:val="73E757FF"/>
    <w:rsid w:val="74221B67"/>
    <w:rsid w:val="744D7C26"/>
    <w:rsid w:val="74BACF5B"/>
    <w:rsid w:val="74CDFF5B"/>
    <w:rsid w:val="75421B92"/>
    <w:rsid w:val="75447D5F"/>
    <w:rsid w:val="7550B60B"/>
    <w:rsid w:val="756AAFDF"/>
    <w:rsid w:val="7590C07B"/>
    <w:rsid w:val="75CACE25"/>
    <w:rsid w:val="75F5CD17"/>
    <w:rsid w:val="7603B8DD"/>
    <w:rsid w:val="761133BB"/>
    <w:rsid w:val="76384CF8"/>
    <w:rsid w:val="76B4E236"/>
    <w:rsid w:val="76F8AA35"/>
    <w:rsid w:val="770EC7A2"/>
    <w:rsid w:val="77472425"/>
    <w:rsid w:val="77502510"/>
    <w:rsid w:val="77504740"/>
    <w:rsid w:val="776CDB84"/>
    <w:rsid w:val="7781D238"/>
    <w:rsid w:val="77DD849E"/>
    <w:rsid w:val="77E8408C"/>
    <w:rsid w:val="77FC5537"/>
    <w:rsid w:val="78185FE4"/>
    <w:rsid w:val="781961D9"/>
    <w:rsid w:val="78232DCF"/>
    <w:rsid w:val="78324535"/>
    <w:rsid w:val="783EDB65"/>
    <w:rsid w:val="783F5687"/>
    <w:rsid w:val="7841E416"/>
    <w:rsid w:val="7859B57C"/>
    <w:rsid w:val="786FDCCB"/>
    <w:rsid w:val="78AAC91B"/>
    <w:rsid w:val="78BC2CAC"/>
    <w:rsid w:val="78E52372"/>
    <w:rsid w:val="78ED3132"/>
    <w:rsid w:val="78F1758A"/>
    <w:rsid w:val="78F1F0AE"/>
    <w:rsid w:val="79178967"/>
    <w:rsid w:val="79CB97C3"/>
    <w:rsid w:val="79D347A8"/>
    <w:rsid w:val="79D5AFC7"/>
    <w:rsid w:val="79EB30DA"/>
    <w:rsid w:val="79F87760"/>
    <w:rsid w:val="7A66F078"/>
    <w:rsid w:val="7A88D569"/>
    <w:rsid w:val="7A965D80"/>
    <w:rsid w:val="7A9E1744"/>
    <w:rsid w:val="7AB6DF36"/>
    <w:rsid w:val="7AC2B240"/>
    <w:rsid w:val="7AC7F950"/>
    <w:rsid w:val="7AE4B585"/>
    <w:rsid w:val="7B062E90"/>
    <w:rsid w:val="7B706C45"/>
    <w:rsid w:val="7B7C1EB4"/>
    <w:rsid w:val="7B9040DF"/>
    <w:rsid w:val="7B9AA278"/>
    <w:rsid w:val="7BD68CE2"/>
    <w:rsid w:val="7BDBC0BB"/>
    <w:rsid w:val="7BE43EE2"/>
    <w:rsid w:val="7C290555"/>
    <w:rsid w:val="7C8E5CD8"/>
    <w:rsid w:val="7C90B87A"/>
    <w:rsid w:val="7C982A8B"/>
    <w:rsid w:val="7C9C8C67"/>
    <w:rsid w:val="7CB7698F"/>
    <w:rsid w:val="7CD2A221"/>
    <w:rsid w:val="7CDB3817"/>
    <w:rsid w:val="7CDC2018"/>
    <w:rsid w:val="7CF7448A"/>
    <w:rsid w:val="7D34D487"/>
    <w:rsid w:val="7D52B32D"/>
    <w:rsid w:val="7D5A98FD"/>
    <w:rsid w:val="7D6705D5"/>
    <w:rsid w:val="7D6DA584"/>
    <w:rsid w:val="7D983B8B"/>
    <w:rsid w:val="7DC7C61B"/>
    <w:rsid w:val="7DCBB904"/>
    <w:rsid w:val="7DEF84FD"/>
    <w:rsid w:val="7DF7AF49"/>
    <w:rsid w:val="7DFE81A0"/>
    <w:rsid w:val="7E1D3C34"/>
    <w:rsid w:val="7E23C272"/>
    <w:rsid w:val="7E325A4F"/>
    <w:rsid w:val="7E6E7282"/>
    <w:rsid w:val="7E969987"/>
    <w:rsid w:val="7F11D471"/>
    <w:rsid w:val="7F1BDFA4"/>
    <w:rsid w:val="7F2D1E40"/>
    <w:rsid w:val="7F52360A"/>
    <w:rsid w:val="7FBBE05D"/>
    <w:rsid w:val="7FD9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147F2"/>
  <w15:chartTrackingRefBased/>
  <w15:docId w15:val="{8A8195A4-3CF5-456A-82F7-6A559A11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3317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1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5FAD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E72DDF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85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91A3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uiPriority w:val="1"/>
    <w:rsid w:val="00DD4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9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2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2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gov.sharepoint.com/:w:/r/sites/DOE-TEAMS-CenterforInstructionalSupport/Shared%20Documents/General/Team%20Folders/Team-%20OLH/Literacy%20Team/Literacy%20Launch/PRISM%20I%20grant/RFP%20and%20Fund%20Use/FY26%20Continuation/FY26%20PRISM%20I%20Fund%20Use%20Details.docx?d=wb31a873317f8445cb6358a298ddf042f&amp;csf=1&amp;web=1&amp;e=2JoOZ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5" ma:contentTypeDescription="Create a new document." ma:contentTypeScope="" ma:versionID="60448585fb4e3d759dcb22e6944eb22f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b1608e6297668a821a546fd799e6b16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>Pickens, Allison D. (DESE)</DisplayName>
        <AccountId>21</AccountId>
        <AccountType/>
      </UserInfo>
      <UserInfo>
        <DisplayName>Sewnarine, Linda (DESE)</DisplayName>
        <AccountId>364</AccountId>
        <AccountType/>
      </UserInfo>
      <UserInfo>
        <DisplayName>Irizarry-Ramos, Elenita (DESE)</DisplayName>
        <AccountId>1210</AccountId>
        <AccountType/>
      </UserInfo>
      <UserInfo>
        <DisplayName>Goldstein, Donna (DESE)</DisplayName>
        <AccountId>56</AccountId>
        <AccountType/>
      </UserInfo>
      <UserInfo>
        <DisplayName>Brown, Mary L.  (DESE)</DisplayName>
        <AccountId>71</AccountId>
        <AccountType/>
      </UserInfo>
      <UserInfo>
        <DisplayName>Bowne, Jocelyn (EEC)</DisplayName>
        <AccountId>127</AccountId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D3A70C8B-CD34-4782-91A5-158777A10E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C87AA-50F2-422D-9FA3-6884F831F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917628-1191-47E4-A0D4-C074D2BA3F73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FY2026 FC 0592 PRISM I Program Details</vt:lpstr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FY2026 FC 0592 PRISM I Program Details</dc:title>
  <dc:subject/>
  <dc:creator>DESE</dc:creator>
  <cp:keywords/>
  <dc:description/>
  <cp:lastModifiedBy>Zou, Dong (EOE)</cp:lastModifiedBy>
  <cp:revision>63</cp:revision>
  <dcterms:created xsi:type="dcterms:W3CDTF">2024-05-24T01:26:00Z</dcterms:created>
  <dcterms:modified xsi:type="dcterms:W3CDTF">2025-05-06T21:11:00Z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6 2025 12:00AM</vt:lpwstr>
  </property>
</Properties>
</file>