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BEA63" w14:textId="34F693D5" w:rsidR="00455585" w:rsidRPr="0096038A" w:rsidRDefault="00455585" w:rsidP="0096038A">
      <w:pPr>
        <w:pStyle w:val="Heading1"/>
      </w:pPr>
      <w:r>
        <w:t xml:space="preserve">FY2026 </w:t>
      </w:r>
      <w:r w:rsidR="0ACBD4A0">
        <w:t>Rethinking Discipline Initiative</w:t>
      </w:r>
      <w:r w:rsidR="00FB73C4">
        <w:t xml:space="preserve"> </w:t>
      </w:r>
      <w:r>
        <w:t xml:space="preserve">Fund Code: </w:t>
      </w:r>
      <w:r w:rsidR="2BBC7072">
        <w:t>0122</w:t>
      </w:r>
    </w:p>
    <w:p w14:paraId="0E10200A" w14:textId="77777777" w:rsidR="0096038A" w:rsidRDefault="0096038A" w:rsidP="00455585">
      <w:pPr>
        <w:rPr>
          <w:b/>
          <w:bCs/>
          <w:szCs w:val="22"/>
        </w:rPr>
      </w:pPr>
    </w:p>
    <w:p w14:paraId="384CCCFC" w14:textId="73A8FFCA" w:rsidR="00455585" w:rsidRPr="00455585" w:rsidRDefault="31E9C2EC" w:rsidP="00455585">
      <w:r w:rsidRPr="27DBE9F5">
        <w:rPr>
          <w:b/>
          <w:bCs/>
        </w:rPr>
        <w:t>Funds Allocated:</w:t>
      </w:r>
      <w:r w:rsidR="3C701BAF" w:rsidRPr="27DBE9F5">
        <w:rPr>
          <w:b/>
          <w:bCs/>
        </w:rPr>
        <w:t xml:space="preserve"> </w:t>
      </w:r>
      <w:r>
        <w:t>$</w:t>
      </w:r>
      <w:r w:rsidR="00054D7C">
        <w:t>1,047,400</w:t>
      </w:r>
      <w:r w:rsidR="07FBDB28">
        <w:t xml:space="preserve"> </w:t>
      </w:r>
      <w:r>
        <w:t>(</w:t>
      </w:r>
      <w:r w:rsidR="07FBDB28">
        <w:t>Federal</w:t>
      </w:r>
      <w:r>
        <w:t>)</w:t>
      </w:r>
    </w:p>
    <w:p w14:paraId="28C28CA2" w14:textId="77777777" w:rsidR="0096038A" w:rsidRDefault="0096038A" w:rsidP="00455585">
      <w:pPr>
        <w:rPr>
          <w:b/>
          <w:bCs/>
          <w:szCs w:val="22"/>
        </w:rPr>
      </w:pPr>
    </w:p>
    <w:p w14:paraId="7560BF87" w14:textId="74114B00" w:rsidR="00455585" w:rsidRPr="00455585" w:rsidRDefault="00455585" w:rsidP="522A2003">
      <w:r w:rsidRPr="1113AA80">
        <w:rPr>
          <w:b/>
          <w:bCs/>
        </w:rPr>
        <w:t>Funds Requested</w:t>
      </w:r>
      <w:r>
        <w:t>:</w:t>
      </w:r>
      <w:r w:rsidR="586AEE7A">
        <w:t xml:space="preserve"> </w:t>
      </w:r>
      <w:r w:rsidRPr="1113AA80">
        <w:rPr>
          <w:color w:val="000000" w:themeColor="text1"/>
        </w:rPr>
        <w:t>$</w:t>
      </w:r>
      <w:r w:rsidR="5B5A6978" w:rsidRPr="1113AA80">
        <w:rPr>
          <w:color w:val="000000" w:themeColor="text1"/>
        </w:rPr>
        <w:t>1,734,800</w:t>
      </w:r>
      <w:r w:rsidRPr="1113AA80">
        <w:rPr>
          <w:color w:val="000000" w:themeColor="text1"/>
        </w:rPr>
        <w:t xml:space="preserve"> </w:t>
      </w:r>
    </w:p>
    <w:p w14:paraId="5ECC770E" w14:textId="77777777" w:rsidR="0096038A" w:rsidRDefault="0096038A" w:rsidP="00455585">
      <w:pPr>
        <w:rPr>
          <w:b/>
          <w:bCs/>
          <w:szCs w:val="22"/>
        </w:rPr>
      </w:pPr>
    </w:p>
    <w:p w14:paraId="7A0F1DA3" w14:textId="39B09467" w:rsidR="00455585" w:rsidRDefault="0096038A" w:rsidP="004153BE">
      <w:pPr>
        <w:pStyle w:val="Heading2"/>
      </w:pPr>
      <w:r>
        <w:t>Purpose</w:t>
      </w:r>
      <w:r w:rsidR="00455585">
        <w:t>:</w:t>
      </w:r>
      <w:r w:rsidR="004153BE">
        <w:t xml:space="preserve"> </w:t>
      </w:r>
      <w:r w:rsidR="0CF6FBBF" w:rsidRPr="004153BE">
        <w:rPr>
          <w:b w:val="0"/>
          <w:bCs w:val="0"/>
          <w:color w:val="000000" w:themeColor="text1"/>
        </w:rPr>
        <w:t xml:space="preserve">The purpose </w:t>
      </w:r>
      <w:r w:rsidR="00054D7C" w:rsidRPr="004153BE">
        <w:rPr>
          <w:b w:val="0"/>
          <w:bCs w:val="0"/>
          <w:color w:val="000000" w:themeColor="text1"/>
        </w:rPr>
        <w:t>of</w:t>
      </w:r>
      <w:r w:rsidR="0CF6FBBF" w:rsidRPr="004153BE">
        <w:rPr>
          <w:b w:val="0"/>
          <w:bCs w:val="0"/>
          <w:color w:val="000000" w:themeColor="text1"/>
        </w:rPr>
        <w:t xml:space="preserve"> this grant is to assist districts/schools to increase equitable practices and student engagement in the realm of school climate and culture, including rethinking discipline practices and supportive effective alternatives to exclusionary practices.</w:t>
      </w:r>
      <w:r w:rsidR="0CF6FBBF" w:rsidRPr="522A2003">
        <w:rPr>
          <w:color w:val="000000" w:themeColor="text1"/>
        </w:rPr>
        <w:t xml:space="preserve"> </w:t>
      </w:r>
      <w:r w:rsidR="0CF6FBBF" w:rsidRPr="522A2003">
        <w:t xml:space="preserve"> </w:t>
      </w:r>
    </w:p>
    <w:p w14:paraId="26EA77E4" w14:textId="77777777" w:rsidR="002A1FCC" w:rsidRPr="00455585" w:rsidRDefault="002A1FCC" w:rsidP="00455585">
      <w:pPr>
        <w:rPr>
          <w:szCs w:val="22"/>
        </w:rPr>
      </w:pPr>
    </w:p>
    <w:p w14:paraId="30F0E329" w14:textId="46467F56" w:rsidR="00455585" w:rsidRPr="00455585" w:rsidRDefault="0096038A" w:rsidP="00455585">
      <w:r w:rsidRPr="522A2003">
        <w:rPr>
          <w:b/>
          <w:bCs/>
        </w:rPr>
        <w:t>Number of Proposals Received:</w:t>
      </w:r>
      <w:r>
        <w:t xml:space="preserve"> </w:t>
      </w:r>
      <w:r w:rsidR="26F42547">
        <w:t>24</w:t>
      </w:r>
    </w:p>
    <w:p w14:paraId="244779EE" w14:textId="1E92D222" w:rsidR="00455585" w:rsidRPr="00455585" w:rsidRDefault="0096038A" w:rsidP="00455585">
      <w:r w:rsidRPr="522A2003">
        <w:rPr>
          <w:b/>
          <w:bCs/>
        </w:rPr>
        <w:t>Number of Proposals Recommended:</w:t>
      </w:r>
      <w:r>
        <w:t xml:space="preserve"> </w:t>
      </w:r>
      <w:r w:rsidR="21DC71BA">
        <w:t>15</w:t>
      </w:r>
    </w:p>
    <w:p w14:paraId="651D77B9" w14:textId="12E74BC8" w:rsidR="00455585" w:rsidRDefault="0096038A" w:rsidP="00455585">
      <w:r w:rsidRPr="522A2003">
        <w:rPr>
          <w:b/>
          <w:bCs/>
        </w:rPr>
        <w:t>Number of Proposals Not Recommended:</w:t>
      </w:r>
      <w:r>
        <w:t xml:space="preserve"> </w:t>
      </w:r>
      <w:r w:rsidR="5AF57E93">
        <w:t>9</w:t>
      </w:r>
    </w:p>
    <w:p w14:paraId="0EC2F29E" w14:textId="77777777" w:rsidR="0096038A" w:rsidRPr="00455585" w:rsidRDefault="0096038A" w:rsidP="00455585">
      <w:pPr>
        <w:rPr>
          <w:szCs w:val="22"/>
        </w:rPr>
      </w:pPr>
    </w:p>
    <w:p w14:paraId="536D33D0" w14:textId="7DFA3DB6" w:rsidR="3F130100" w:rsidRPr="004153BE" w:rsidRDefault="0096038A" w:rsidP="004153BE">
      <w:pPr>
        <w:pStyle w:val="Heading2"/>
      </w:pPr>
      <w:r>
        <w:t xml:space="preserve">Result of </w:t>
      </w:r>
      <w:proofErr w:type="spellStart"/>
      <w:proofErr w:type="gramStart"/>
      <w:r>
        <w:t>Funding</w:t>
      </w:r>
      <w:r w:rsidR="00455585">
        <w:t>:</w:t>
      </w:r>
      <w:r w:rsidR="3F130100" w:rsidRPr="004153BE">
        <w:rPr>
          <w:b w:val="0"/>
          <w:bCs w:val="0"/>
          <w:color w:val="000000" w:themeColor="text1"/>
        </w:rPr>
        <w:t>As</w:t>
      </w:r>
      <w:proofErr w:type="spellEnd"/>
      <w:proofErr w:type="gramEnd"/>
      <w:r w:rsidR="3F130100" w:rsidRPr="004153BE">
        <w:rPr>
          <w:b w:val="0"/>
          <w:bCs w:val="0"/>
          <w:color w:val="000000" w:themeColor="text1"/>
        </w:rPr>
        <w:t xml:space="preserve"> a result of this grant, 15 districts, in </w:t>
      </w:r>
      <w:r w:rsidR="00054D7C" w:rsidRPr="004153BE">
        <w:rPr>
          <w:b w:val="0"/>
          <w:bCs w:val="0"/>
          <w:color w:val="000000" w:themeColor="text1"/>
        </w:rPr>
        <w:t xml:space="preserve">a </w:t>
      </w:r>
      <w:r w:rsidR="3F130100" w:rsidRPr="004153BE">
        <w:rPr>
          <w:b w:val="0"/>
          <w:bCs w:val="0"/>
          <w:color w:val="000000" w:themeColor="text1"/>
        </w:rPr>
        <w:t>minimum of one school within each district, will use funds to select external vendors and/or consultants to support schools to implement practices that reduce exclusionary discipline practices and increase positive school environments. These are competitive, one-year grants.  Grant awards range from $</w:t>
      </w:r>
      <w:r w:rsidR="58509D90" w:rsidRPr="004153BE">
        <w:rPr>
          <w:b w:val="0"/>
          <w:bCs w:val="0"/>
          <w:color w:val="000000" w:themeColor="text1"/>
        </w:rPr>
        <w:t>9</w:t>
      </w:r>
      <w:r w:rsidR="3F130100" w:rsidRPr="004153BE">
        <w:rPr>
          <w:b w:val="0"/>
          <w:bCs w:val="0"/>
          <w:color w:val="000000" w:themeColor="text1"/>
        </w:rPr>
        <w:t>,</w:t>
      </w:r>
      <w:r w:rsidR="452F1C03" w:rsidRPr="004153BE">
        <w:rPr>
          <w:b w:val="0"/>
          <w:bCs w:val="0"/>
          <w:color w:val="000000" w:themeColor="text1"/>
        </w:rPr>
        <w:t>6</w:t>
      </w:r>
      <w:r w:rsidR="3F130100" w:rsidRPr="004153BE">
        <w:rPr>
          <w:b w:val="0"/>
          <w:bCs w:val="0"/>
          <w:color w:val="000000" w:themeColor="text1"/>
        </w:rPr>
        <w:t>00 to $</w:t>
      </w:r>
      <w:r w:rsidR="00863B99" w:rsidRPr="004153BE">
        <w:rPr>
          <w:b w:val="0"/>
          <w:bCs w:val="0"/>
          <w:color w:val="000000" w:themeColor="text1"/>
        </w:rPr>
        <w:t>75,000</w:t>
      </w:r>
      <w:r w:rsidR="3F130100" w:rsidRPr="004153BE">
        <w:rPr>
          <w:b w:val="0"/>
          <w:bCs w:val="0"/>
          <w:color w:val="000000" w:themeColor="text1"/>
        </w:rPr>
        <w:t>.</w:t>
      </w:r>
    </w:p>
    <w:p w14:paraId="477F4A36" w14:textId="6509A817" w:rsidR="00410797" w:rsidRPr="00455585" w:rsidRDefault="00410797">
      <w:pPr>
        <w:jc w:val="both"/>
        <w:rPr>
          <w:szCs w:val="22"/>
        </w:rPr>
      </w:pPr>
    </w:p>
    <w:tbl>
      <w:tblPr>
        <w:tblW w:w="10830" w:type="dxa"/>
        <w:tblLayout w:type="fixed"/>
        <w:tblCellMar>
          <w:left w:w="30" w:type="dxa"/>
          <w:right w:w="30" w:type="dxa"/>
        </w:tblCellMar>
        <w:tblLook w:val="0020" w:firstRow="1" w:lastRow="0" w:firstColumn="0" w:lastColumn="0" w:noHBand="0" w:noVBand="0"/>
      </w:tblPr>
      <w:tblGrid>
        <w:gridCol w:w="9390"/>
        <w:gridCol w:w="1440"/>
      </w:tblGrid>
      <w:tr w:rsidR="00410797" w:rsidRPr="00455585" w14:paraId="0D3A9C74" w14:textId="77777777" w:rsidTr="27DBE9F5">
        <w:trPr>
          <w:cantSplit/>
          <w:trHeight w:val="264"/>
          <w:tblHeader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94ED3C1" w14:textId="5F7A08E8" w:rsidR="00410797" w:rsidRPr="00455585" w:rsidRDefault="0096038A" w:rsidP="00B329DA">
            <w:pPr>
              <w:spacing w:before="20" w:after="20"/>
              <w:jc w:val="center"/>
              <w:rPr>
                <w:b/>
                <w:snapToGrid w:val="0"/>
                <w:color w:val="000000"/>
                <w:szCs w:val="22"/>
              </w:rPr>
            </w:pPr>
            <w:r w:rsidRPr="0096038A">
              <w:rPr>
                <w:b/>
                <w:snapToGrid w:val="0"/>
                <w:color w:val="000000"/>
                <w:szCs w:val="22"/>
              </w:rPr>
              <w:t>Recipients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01E80A8" w14:textId="3EB6C021" w:rsidR="00410797" w:rsidRPr="00455585" w:rsidRDefault="0096038A" w:rsidP="00B329DA">
            <w:pPr>
              <w:spacing w:before="20" w:after="20"/>
              <w:jc w:val="center"/>
              <w:rPr>
                <w:b/>
                <w:snapToGrid w:val="0"/>
                <w:color w:val="000000"/>
                <w:szCs w:val="22"/>
              </w:rPr>
            </w:pPr>
            <w:r w:rsidRPr="0096038A">
              <w:rPr>
                <w:b/>
                <w:snapToGrid w:val="0"/>
                <w:color w:val="000000"/>
                <w:szCs w:val="22"/>
              </w:rPr>
              <w:t>Amounts</w:t>
            </w:r>
          </w:p>
        </w:tc>
      </w:tr>
      <w:tr w:rsidR="00A956A2" w:rsidRPr="00455585" w14:paraId="2557505B" w14:textId="77777777" w:rsidTr="27DBE9F5">
        <w:trPr>
          <w:cantSplit/>
          <w:trHeight w:val="50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AC1786" w14:textId="6FCEA2C4" w:rsidR="00A956A2" w:rsidRPr="00863B99" w:rsidRDefault="00A956A2" w:rsidP="00A956A2">
            <w:pPr>
              <w:rPr>
                <w:szCs w:val="22"/>
              </w:rPr>
            </w:pPr>
            <w:r w:rsidRPr="00863B99">
              <w:rPr>
                <w:rFonts w:eastAsia="Arial"/>
              </w:rPr>
              <w:t xml:space="preserve">Boston Renaissance Charter Public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4DE621" w14:textId="5C244118" w:rsidR="00A956A2" w:rsidRPr="00863B99" w:rsidRDefault="00A956A2" w:rsidP="00A956A2">
            <w:pPr>
              <w:jc w:val="right"/>
              <w:rPr>
                <w:color w:val="000000" w:themeColor="text1"/>
                <w:szCs w:val="22"/>
              </w:rPr>
            </w:pPr>
            <w:r w:rsidRPr="00863B99">
              <w:rPr>
                <w:rFonts w:eastAsia="Arial"/>
                <w:color w:val="000000" w:themeColor="text1"/>
              </w:rPr>
              <w:t xml:space="preserve">$75,000 </w:t>
            </w:r>
          </w:p>
        </w:tc>
      </w:tr>
      <w:tr w:rsidR="00A956A2" w:rsidRPr="00455585" w14:paraId="41529082" w14:textId="77777777" w:rsidTr="27DBE9F5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764FA4C" w14:textId="7544A10D" w:rsidR="00A956A2" w:rsidRPr="00863B99" w:rsidRDefault="00A956A2" w:rsidP="00A956A2">
            <w:r w:rsidRPr="27DBE9F5">
              <w:rPr>
                <w:rFonts w:eastAsia="Arial"/>
              </w:rPr>
              <w:t>Chicopee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D1BA47" w14:textId="022AE484" w:rsidR="00A956A2" w:rsidRPr="00863B99" w:rsidRDefault="00A956A2" w:rsidP="00A956A2">
            <w:pPr>
              <w:jc w:val="right"/>
              <w:rPr>
                <w:color w:val="000000" w:themeColor="text1"/>
                <w:szCs w:val="22"/>
              </w:rPr>
            </w:pPr>
            <w:r w:rsidRPr="00863B99">
              <w:rPr>
                <w:rFonts w:eastAsia="Arial"/>
                <w:color w:val="000000" w:themeColor="text1"/>
              </w:rPr>
              <w:t xml:space="preserve">75,000 </w:t>
            </w:r>
          </w:p>
        </w:tc>
      </w:tr>
      <w:tr w:rsidR="00A956A2" w:rsidRPr="00455585" w14:paraId="54E1A07B" w14:textId="77777777" w:rsidTr="27DBE9F5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387204" w14:textId="00C5F167" w:rsidR="00A956A2" w:rsidRPr="00863B99" w:rsidRDefault="00A956A2" w:rsidP="00A956A2">
            <w:pPr>
              <w:rPr>
                <w:szCs w:val="22"/>
              </w:rPr>
            </w:pPr>
            <w:r w:rsidRPr="00863B99">
              <w:rPr>
                <w:rFonts w:eastAsia="Arial"/>
              </w:rPr>
              <w:t xml:space="preserve">Collegiate Charter School of Lowell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2EA3D3" w14:textId="428D3BB9" w:rsidR="00A956A2" w:rsidRPr="00863B99" w:rsidRDefault="00A956A2" w:rsidP="00A956A2">
            <w:pPr>
              <w:jc w:val="right"/>
              <w:rPr>
                <w:color w:val="000000" w:themeColor="text1"/>
                <w:szCs w:val="22"/>
              </w:rPr>
            </w:pPr>
            <w:r w:rsidRPr="00863B99">
              <w:rPr>
                <w:rFonts w:eastAsia="Arial"/>
                <w:color w:val="000000" w:themeColor="text1"/>
              </w:rPr>
              <w:t xml:space="preserve">75,000 </w:t>
            </w:r>
          </w:p>
        </w:tc>
      </w:tr>
      <w:tr w:rsidR="00A956A2" w:rsidRPr="00455585" w14:paraId="4338704C" w14:textId="77777777" w:rsidTr="27DBE9F5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844C43" w14:textId="2EA5578C" w:rsidR="00A956A2" w:rsidRPr="00863B99" w:rsidRDefault="00A956A2" w:rsidP="00A956A2">
            <w:pPr>
              <w:rPr>
                <w:szCs w:val="22"/>
              </w:rPr>
            </w:pPr>
            <w:r w:rsidRPr="00863B99">
              <w:rPr>
                <w:rFonts w:eastAsia="Arial"/>
              </w:rPr>
              <w:t>Framingham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B15205" w14:textId="3F3902A6" w:rsidR="00A956A2" w:rsidRPr="00863B99" w:rsidRDefault="00A956A2" w:rsidP="00A956A2">
            <w:pPr>
              <w:jc w:val="right"/>
              <w:rPr>
                <w:color w:val="000000" w:themeColor="text1"/>
                <w:szCs w:val="22"/>
              </w:rPr>
            </w:pPr>
            <w:r w:rsidRPr="00863B99">
              <w:rPr>
                <w:rFonts w:eastAsia="Arial"/>
                <w:color w:val="000000" w:themeColor="text1"/>
              </w:rPr>
              <w:t xml:space="preserve">75,000 </w:t>
            </w:r>
          </w:p>
        </w:tc>
      </w:tr>
      <w:tr w:rsidR="00A956A2" w:rsidRPr="00455585" w14:paraId="34AB2A19" w14:textId="77777777" w:rsidTr="27DBE9F5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B881BC" w14:textId="14244CA7" w:rsidR="00A956A2" w:rsidRPr="00863B99" w:rsidRDefault="00A956A2" w:rsidP="00A956A2">
            <w:pPr>
              <w:rPr>
                <w:szCs w:val="22"/>
              </w:rPr>
            </w:pPr>
            <w:r w:rsidRPr="00863B99">
              <w:rPr>
                <w:rFonts w:eastAsia="Arial"/>
              </w:rPr>
              <w:t>Leominster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042AFB" w14:textId="39ECFA2D" w:rsidR="00A956A2" w:rsidRPr="00863B99" w:rsidRDefault="79281D2D" w:rsidP="2C65A8D4">
            <w:pPr>
              <w:jc w:val="right"/>
              <w:rPr>
                <w:color w:val="000000" w:themeColor="text1"/>
              </w:rPr>
            </w:pPr>
            <w:r w:rsidRPr="27DBE9F5">
              <w:rPr>
                <w:rFonts w:eastAsia="Arial"/>
                <w:color w:val="000000" w:themeColor="text1"/>
              </w:rPr>
              <w:t>63</w:t>
            </w:r>
            <w:r w:rsidR="00A956A2" w:rsidRPr="27DBE9F5">
              <w:rPr>
                <w:rFonts w:eastAsia="Arial"/>
                <w:color w:val="000000" w:themeColor="text1"/>
              </w:rPr>
              <w:t xml:space="preserve">,000 </w:t>
            </w:r>
          </w:p>
        </w:tc>
      </w:tr>
      <w:tr w:rsidR="00A956A2" w:rsidRPr="00455585" w14:paraId="7EE361BA" w14:textId="77777777" w:rsidTr="27DBE9F5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657138" w14:textId="643D813F" w:rsidR="00A956A2" w:rsidRPr="00863B99" w:rsidRDefault="00A956A2" w:rsidP="00A956A2">
            <w:pPr>
              <w:rPr>
                <w:szCs w:val="22"/>
              </w:rPr>
            </w:pPr>
            <w:r w:rsidRPr="00863B99">
              <w:rPr>
                <w:rFonts w:eastAsia="Arial"/>
              </w:rPr>
              <w:t>Lowell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5D4637" w14:textId="48B3CBB8" w:rsidR="00A956A2" w:rsidRPr="00863B99" w:rsidRDefault="00A956A2" w:rsidP="00A956A2">
            <w:pPr>
              <w:jc w:val="right"/>
              <w:rPr>
                <w:color w:val="000000" w:themeColor="text1"/>
                <w:szCs w:val="22"/>
              </w:rPr>
            </w:pPr>
            <w:r w:rsidRPr="00863B99">
              <w:rPr>
                <w:rFonts w:eastAsia="Arial"/>
                <w:color w:val="000000" w:themeColor="text1"/>
              </w:rPr>
              <w:t xml:space="preserve">75,000 </w:t>
            </w:r>
          </w:p>
        </w:tc>
      </w:tr>
      <w:tr w:rsidR="00A956A2" w:rsidRPr="00455585" w14:paraId="5E06D2ED" w14:textId="77777777" w:rsidTr="27DBE9F5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D7A17D6" w14:textId="1FAA7AE1" w:rsidR="00A956A2" w:rsidRPr="00863B99" w:rsidRDefault="00A956A2" w:rsidP="00A956A2">
            <w:pPr>
              <w:rPr>
                <w:szCs w:val="22"/>
              </w:rPr>
            </w:pPr>
            <w:r w:rsidRPr="00863B99">
              <w:rPr>
                <w:rFonts w:eastAsia="Arial"/>
              </w:rPr>
              <w:t>Malden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553BFC" w14:textId="349B23E4" w:rsidR="00A956A2" w:rsidRPr="00863B99" w:rsidRDefault="00A956A2" w:rsidP="00A956A2">
            <w:pPr>
              <w:jc w:val="right"/>
              <w:rPr>
                <w:color w:val="000000" w:themeColor="text1"/>
                <w:szCs w:val="22"/>
              </w:rPr>
            </w:pPr>
            <w:r w:rsidRPr="00863B99">
              <w:rPr>
                <w:rFonts w:eastAsia="Arial"/>
                <w:color w:val="000000" w:themeColor="text1"/>
              </w:rPr>
              <w:t xml:space="preserve">75,000 </w:t>
            </w:r>
          </w:p>
        </w:tc>
      </w:tr>
      <w:tr w:rsidR="00A956A2" w:rsidRPr="00455585" w14:paraId="5E65AE64" w14:textId="77777777" w:rsidTr="27DBE9F5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827D90" w14:textId="571A4197" w:rsidR="00A956A2" w:rsidRPr="00863B99" w:rsidRDefault="00A956A2" w:rsidP="00A956A2">
            <w:pPr>
              <w:rPr>
                <w:szCs w:val="22"/>
              </w:rPr>
            </w:pPr>
            <w:r w:rsidRPr="00863B99">
              <w:rPr>
                <w:rFonts w:eastAsia="Arial"/>
              </w:rPr>
              <w:t>Methuen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4F3E7D3" w14:textId="3EBCB7B2" w:rsidR="00A956A2" w:rsidRPr="00863B99" w:rsidRDefault="00A956A2" w:rsidP="00A956A2">
            <w:pPr>
              <w:jc w:val="right"/>
              <w:rPr>
                <w:color w:val="000000" w:themeColor="text1"/>
                <w:szCs w:val="22"/>
              </w:rPr>
            </w:pPr>
            <w:r w:rsidRPr="00863B99">
              <w:rPr>
                <w:rFonts w:eastAsia="Arial"/>
                <w:color w:val="000000" w:themeColor="text1"/>
              </w:rPr>
              <w:t xml:space="preserve">74,800 </w:t>
            </w:r>
          </w:p>
        </w:tc>
      </w:tr>
      <w:tr w:rsidR="00A956A2" w:rsidRPr="00455585" w14:paraId="6AC07A10" w14:textId="77777777" w:rsidTr="27DBE9F5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752A74" w14:textId="132CC211" w:rsidR="00A956A2" w:rsidRPr="00863B99" w:rsidRDefault="00A956A2" w:rsidP="00A956A2">
            <w:pPr>
              <w:rPr>
                <w:szCs w:val="22"/>
              </w:rPr>
            </w:pPr>
            <w:r w:rsidRPr="00863B99">
              <w:rPr>
                <w:rFonts w:eastAsia="Arial"/>
              </w:rPr>
              <w:t>North Adams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E8FA325" w14:textId="68E007A5" w:rsidR="00A956A2" w:rsidRPr="00863B99" w:rsidRDefault="00A956A2" w:rsidP="00A956A2">
            <w:pPr>
              <w:jc w:val="right"/>
              <w:rPr>
                <w:color w:val="000000" w:themeColor="text1"/>
                <w:szCs w:val="22"/>
              </w:rPr>
            </w:pPr>
            <w:r w:rsidRPr="00863B99">
              <w:rPr>
                <w:rFonts w:eastAsia="Arial"/>
                <w:color w:val="000000" w:themeColor="text1"/>
              </w:rPr>
              <w:t xml:space="preserve">75,000 </w:t>
            </w:r>
          </w:p>
        </w:tc>
      </w:tr>
      <w:tr w:rsidR="00A956A2" w:rsidRPr="00455585" w14:paraId="3CF1775C" w14:textId="77777777" w:rsidTr="004153BE">
        <w:trPr>
          <w:cantSplit/>
          <w:trHeight w:val="183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EFC1568" w14:textId="09261BD4" w:rsidR="00A956A2" w:rsidRPr="00863B99" w:rsidRDefault="00A956A2" w:rsidP="00A956A2">
            <w:pPr>
              <w:rPr>
                <w:szCs w:val="22"/>
              </w:rPr>
            </w:pPr>
            <w:r w:rsidRPr="00863B99">
              <w:rPr>
                <w:rFonts w:eastAsia="Arial"/>
              </w:rPr>
              <w:t>Pittsfield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F9F2DD" w14:textId="759238ED" w:rsidR="00A956A2" w:rsidRPr="00863B99" w:rsidRDefault="00A956A2" w:rsidP="00A956A2">
            <w:pPr>
              <w:jc w:val="right"/>
              <w:rPr>
                <w:color w:val="000000" w:themeColor="text1"/>
                <w:szCs w:val="22"/>
              </w:rPr>
            </w:pPr>
            <w:r w:rsidRPr="00863B99">
              <w:rPr>
                <w:rFonts w:eastAsia="Arial"/>
                <w:color w:val="000000" w:themeColor="text1"/>
              </w:rPr>
              <w:t xml:space="preserve">75,000 </w:t>
            </w:r>
          </w:p>
        </w:tc>
      </w:tr>
      <w:tr w:rsidR="00A956A2" w:rsidRPr="00455585" w14:paraId="7891D225" w14:textId="77777777" w:rsidTr="27DBE9F5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CA9B05" w14:textId="4ED41E59" w:rsidR="00A956A2" w:rsidRPr="00863B99" w:rsidRDefault="00A956A2" w:rsidP="00A956A2">
            <w:pPr>
              <w:rPr>
                <w:szCs w:val="22"/>
              </w:rPr>
            </w:pPr>
            <w:r w:rsidRPr="00863B99">
              <w:rPr>
                <w:rFonts w:eastAsia="Arial"/>
              </w:rPr>
              <w:t>Somerset Berkley Regional School District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687440" w14:textId="15DA7118" w:rsidR="00A956A2" w:rsidRPr="00863B99" w:rsidRDefault="6D83F78F" w:rsidP="2C65A8D4">
            <w:pPr>
              <w:jc w:val="right"/>
              <w:rPr>
                <w:color w:val="000000" w:themeColor="text1"/>
              </w:rPr>
            </w:pPr>
            <w:r w:rsidRPr="27DBE9F5">
              <w:rPr>
                <w:rFonts w:eastAsia="Arial"/>
                <w:color w:val="000000" w:themeColor="text1"/>
              </w:rPr>
              <w:t>75</w:t>
            </w:r>
            <w:r w:rsidR="00A956A2" w:rsidRPr="27DBE9F5">
              <w:rPr>
                <w:rFonts w:eastAsia="Arial"/>
                <w:color w:val="000000" w:themeColor="text1"/>
              </w:rPr>
              <w:t xml:space="preserve">,000 </w:t>
            </w:r>
          </w:p>
        </w:tc>
      </w:tr>
      <w:tr w:rsidR="00A956A2" w:rsidRPr="00455585" w14:paraId="1CCD219A" w14:textId="77777777" w:rsidTr="27DBE9F5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ECCADE" w14:textId="21FC3317" w:rsidR="00A956A2" w:rsidRPr="00863B99" w:rsidRDefault="00A956A2" w:rsidP="00A956A2">
            <w:pPr>
              <w:rPr>
                <w:szCs w:val="22"/>
              </w:rPr>
            </w:pPr>
            <w:r w:rsidRPr="00863B99">
              <w:rPr>
                <w:rFonts w:eastAsia="Arial"/>
              </w:rPr>
              <w:t>Springfield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65A3FC" w14:textId="3B7EBBD2" w:rsidR="00A956A2" w:rsidRPr="00863B99" w:rsidRDefault="00A956A2" w:rsidP="00A956A2">
            <w:pPr>
              <w:jc w:val="right"/>
              <w:rPr>
                <w:color w:val="000000" w:themeColor="text1"/>
                <w:szCs w:val="22"/>
              </w:rPr>
            </w:pPr>
            <w:r w:rsidRPr="00863B99">
              <w:rPr>
                <w:rFonts w:eastAsia="Arial"/>
                <w:color w:val="000000" w:themeColor="text1"/>
              </w:rPr>
              <w:t xml:space="preserve">75,000 </w:t>
            </w:r>
          </w:p>
        </w:tc>
      </w:tr>
      <w:tr w:rsidR="00A956A2" w:rsidRPr="00455585" w14:paraId="71AAB733" w14:textId="77777777" w:rsidTr="27DBE9F5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0574E3" w14:textId="474F49B8" w:rsidR="00A956A2" w:rsidRPr="00863B99" w:rsidRDefault="00A956A2" w:rsidP="00A956A2">
            <w:pPr>
              <w:rPr>
                <w:szCs w:val="22"/>
              </w:rPr>
            </w:pPr>
            <w:r w:rsidRPr="00863B99">
              <w:rPr>
                <w:rFonts w:eastAsia="Arial"/>
              </w:rPr>
              <w:t>Taunton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0827B7" w14:textId="07F84C25" w:rsidR="00A956A2" w:rsidRPr="00863B99" w:rsidRDefault="00A956A2" w:rsidP="00A956A2">
            <w:pPr>
              <w:jc w:val="right"/>
              <w:rPr>
                <w:color w:val="000000" w:themeColor="text1"/>
                <w:szCs w:val="22"/>
              </w:rPr>
            </w:pPr>
            <w:r w:rsidRPr="00863B99">
              <w:rPr>
                <w:rFonts w:eastAsia="Arial"/>
                <w:color w:val="000000" w:themeColor="text1"/>
              </w:rPr>
              <w:t xml:space="preserve">75,000 </w:t>
            </w:r>
          </w:p>
        </w:tc>
      </w:tr>
      <w:tr w:rsidR="00A956A2" w:rsidRPr="00455585" w14:paraId="53E0BE0F" w14:textId="77777777" w:rsidTr="27DBE9F5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A8D8CBD" w14:textId="78A4CF7F" w:rsidR="00A956A2" w:rsidRPr="00863B99" w:rsidRDefault="00A956A2" w:rsidP="00A956A2">
            <w:pPr>
              <w:rPr>
                <w:szCs w:val="22"/>
              </w:rPr>
            </w:pPr>
            <w:r w:rsidRPr="00863B99">
              <w:rPr>
                <w:rFonts w:eastAsia="Arial"/>
              </w:rPr>
              <w:t>Veritas Preparatory Charter School</w:t>
            </w:r>
            <w:r w:rsidR="00010D92">
              <w:rPr>
                <w:rFonts w:eastAsia="Arial"/>
              </w:rPr>
              <w:t xml:space="preserve"> (</w:t>
            </w:r>
            <w:r w:rsidR="00481590">
              <w:rPr>
                <w:rFonts w:eastAsia="Arial"/>
              </w:rPr>
              <w:t>Springfield)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569C0A" w14:textId="5B8DEDA6" w:rsidR="00A956A2" w:rsidRPr="00863B99" w:rsidRDefault="00A956A2" w:rsidP="00A956A2">
            <w:pPr>
              <w:jc w:val="right"/>
              <w:rPr>
                <w:color w:val="000000" w:themeColor="text1"/>
                <w:szCs w:val="22"/>
              </w:rPr>
            </w:pPr>
            <w:r w:rsidRPr="00863B99">
              <w:rPr>
                <w:rFonts w:eastAsia="Arial"/>
                <w:color w:val="000000" w:themeColor="text1"/>
              </w:rPr>
              <w:t xml:space="preserve">9,600 </w:t>
            </w:r>
          </w:p>
        </w:tc>
      </w:tr>
      <w:tr w:rsidR="00A956A2" w:rsidRPr="00455585" w14:paraId="190DF574" w14:textId="77777777" w:rsidTr="27DBE9F5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48C227" w14:textId="4F220A07" w:rsidR="00A956A2" w:rsidRPr="00863B99" w:rsidRDefault="00A956A2" w:rsidP="00A956A2">
            <w:pPr>
              <w:rPr>
                <w:szCs w:val="22"/>
              </w:rPr>
            </w:pPr>
            <w:r w:rsidRPr="00863B99">
              <w:rPr>
                <w:rFonts w:eastAsia="Arial"/>
              </w:rPr>
              <w:t>Webster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67479B" w14:textId="6EE2DAB5" w:rsidR="00A956A2" w:rsidRPr="00863B99" w:rsidRDefault="00A956A2" w:rsidP="00A956A2">
            <w:pPr>
              <w:jc w:val="right"/>
              <w:rPr>
                <w:color w:val="000000" w:themeColor="text1"/>
                <w:szCs w:val="22"/>
              </w:rPr>
            </w:pPr>
            <w:r w:rsidRPr="00863B99">
              <w:rPr>
                <w:rFonts w:eastAsia="Arial"/>
                <w:color w:val="000000" w:themeColor="text1"/>
              </w:rPr>
              <w:t xml:space="preserve">75,000 </w:t>
            </w:r>
          </w:p>
        </w:tc>
      </w:tr>
      <w:tr w:rsidR="000039F5" w:rsidRPr="00455585" w14:paraId="091B42D5" w14:textId="77777777" w:rsidTr="27DBE9F5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A92A52" w14:textId="6850C4F8" w:rsidR="000039F5" w:rsidRPr="00455585" w:rsidRDefault="0096038A" w:rsidP="522A2003">
            <w:pPr>
              <w:rPr>
                <w:b/>
                <w:bCs/>
                <w:color w:val="000000"/>
              </w:rPr>
            </w:pPr>
            <w:r w:rsidRPr="522A2003">
              <w:rPr>
                <w:b/>
                <w:bCs/>
                <w:color w:val="000000" w:themeColor="text1"/>
              </w:rPr>
              <w:t>Tota</w:t>
            </w:r>
            <w:r w:rsidRPr="522A2003">
              <w:rPr>
                <w:b/>
                <w:bCs/>
                <w:color w:val="000000" w:themeColor="text1"/>
                <w:szCs w:val="22"/>
              </w:rPr>
              <w:t xml:space="preserve">l </w:t>
            </w:r>
            <w:r w:rsidR="002A1FCC" w:rsidRPr="522A2003">
              <w:rPr>
                <w:b/>
                <w:bCs/>
                <w:color w:val="000000" w:themeColor="text1"/>
                <w:szCs w:val="22"/>
              </w:rPr>
              <w:t>Federal</w:t>
            </w:r>
            <w:r w:rsidRPr="522A2003">
              <w:rPr>
                <w:b/>
                <w:bCs/>
                <w:color w:val="000000" w:themeColor="text1"/>
                <w:szCs w:val="22"/>
              </w:rPr>
              <w:t xml:space="preserve"> </w:t>
            </w:r>
            <w:r w:rsidRPr="522A2003">
              <w:rPr>
                <w:b/>
                <w:bCs/>
                <w:color w:val="000000" w:themeColor="text1"/>
              </w:rPr>
              <w:t>Funds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1C9785C" w14:textId="22942A31" w:rsidR="000039F5" w:rsidRPr="00455585" w:rsidRDefault="00D30519" w:rsidP="522A2003">
            <w:pPr>
              <w:spacing w:before="20" w:after="20"/>
              <w:jc w:val="right"/>
              <w:rPr>
                <w:color w:val="000000" w:themeColor="text1"/>
                <w:szCs w:val="22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 w:rsidR="00A956A2">
              <w:rPr>
                <w:b/>
                <w:bCs/>
                <w:noProof/>
              </w:rPr>
              <w:t>$1,047,400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499BD57C" w14:textId="77777777" w:rsidR="00410797" w:rsidRPr="00455585" w:rsidRDefault="00410797">
      <w:pPr>
        <w:spacing w:before="60" w:after="60"/>
        <w:jc w:val="both"/>
        <w:rPr>
          <w:szCs w:val="22"/>
        </w:rPr>
      </w:pPr>
    </w:p>
    <w:sectPr w:rsidR="00410797" w:rsidRPr="00455585" w:rsidSect="00F718E5">
      <w:type w:val="continuous"/>
      <w:pgSz w:w="12240" w:h="15840"/>
      <w:pgMar w:top="720" w:right="720" w:bottom="432" w:left="720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7B3C39"/>
    <w:multiLevelType w:val="hybridMultilevel"/>
    <w:tmpl w:val="24BE10B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27913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06"/>
    <w:rsid w:val="000039F5"/>
    <w:rsid w:val="00010D92"/>
    <w:rsid w:val="00054D7C"/>
    <w:rsid w:val="000C6C68"/>
    <w:rsid w:val="000D2F07"/>
    <w:rsid w:val="001522C7"/>
    <w:rsid w:val="001A433F"/>
    <w:rsid w:val="001B5362"/>
    <w:rsid w:val="001B78A6"/>
    <w:rsid w:val="001C23C4"/>
    <w:rsid w:val="001C6572"/>
    <w:rsid w:val="001E2790"/>
    <w:rsid w:val="00210D10"/>
    <w:rsid w:val="00224F8E"/>
    <w:rsid w:val="002A1FCC"/>
    <w:rsid w:val="002D5121"/>
    <w:rsid w:val="0031794D"/>
    <w:rsid w:val="003226AE"/>
    <w:rsid w:val="00330653"/>
    <w:rsid w:val="0033156A"/>
    <w:rsid w:val="00331788"/>
    <w:rsid w:val="00351281"/>
    <w:rsid w:val="00372996"/>
    <w:rsid w:val="003A25D3"/>
    <w:rsid w:val="003A70CF"/>
    <w:rsid w:val="00407430"/>
    <w:rsid w:val="00410797"/>
    <w:rsid w:val="004153BE"/>
    <w:rsid w:val="004262B6"/>
    <w:rsid w:val="00427DA8"/>
    <w:rsid w:val="004343AE"/>
    <w:rsid w:val="004545AE"/>
    <w:rsid w:val="00455585"/>
    <w:rsid w:val="00474C32"/>
    <w:rsid w:val="00481590"/>
    <w:rsid w:val="004A6E72"/>
    <w:rsid w:val="004E71F7"/>
    <w:rsid w:val="004F6A9F"/>
    <w:rsid w:val="00521A12"/>
    <w:rsid w:val="00534FE7"/>
    <w:rsid w:val="00542157"/>
    <w:rsid w:val="005736D2"/>
    <w:rsid w:val="006040C0"/>
    <w:rsid w:val="0062563F"/>
    <w:rsid w:val="00632A1F"/>
    <w:rsid w:val="00634CDE"/>
    <w:rsid w:val="00652A79"/>
    <w:rsid w:val="00674217"/>
    <w:rsid w:val="006B0A31"/>
    <w:rsid w:val="006D71B2"/>
    <w:rsid w:val="0071FC65"/>
    <w:rsid w:val="00730E52"/>
    <w:rsid w:val="007506C8"/>
    <w:rsid w:val="007911BB"/>
    <w:rsid w:val="007B2582"/>
    <w:rsid w:val="007B2C0F"/>
    <w:rsid w:val="007C2122"/>
    <w:rsid w:val="007D0D4F"/>
    <w:rsid w:val="007D5F3B"/>
    <w:rsid w:val="007E3905"/>
    <w:rsid w:val="008256FF"/>
    <w:rsid w:val="00830B58"/>
    <w:rsid w:val="00832988"/>
    <w:rsid w:val="00837F08"/>
    <w:rsid w:val="00842E20"/>
    <w:rsid w:val="00863B99"/>
    <w:rsid w:val="008941CA"/>
    <w:rsid w:val="008A4C70"/>
    <w:rsid w:val="008B2255"/>
    <w:rsid w:val="008D0376"/>
    <w:rsid w:val="008D1631"/>
    <w:rsid w:val="008F2001"/>
    <w:rsid w:val="00920656"/>
    <w:rsid w:val="0096038A"/>
    <w:rsid w:val="00987F48"/>
    <w:rsid w:val="00A007C7"/>
    <w:rsid w:val="00A86F0F"/>
    <w:rsid w:val="00A956A2"/>
    <w:rsid w:val="00AC517E"/>
    <w:rsid w:val="00AC7C7D"/>
    <w:rsid w:val="00AE21F0"/>
    <w:rsid w:val="00AF1A04"/>
    <w:rsid w:val="00B23916"/>
    <w:rsid w:val="00B27179"/>
    <w:rsid w:val="00B329DA"/>
    <w:rsid w:val="00BA484A"/>
    <w:rsid w:val="00C056D3"/>
    <w:rsid w:val="00C34967"/>
    <w:rsid w:val="00C44806"/>
    <w:rsid w:val="00C721A9"/>
    <w:rsid w:val="00C74098"/>
    <w:rsid w:val="00C85062"/>
    <w:rsid w:val="00CF4703"/>
    <w:rsid w:val="00CF534A"/>
    <w:rsid w:val="00CF5517"/>
    <w:rsid w:val="00CF682A"/>
    <w:rsid w:val="00D30519"/>
    <w:rsid w:val="00D3660F"/>
    <w:rsid w:val="00D85054"/>
    <w:rsid w:val="00D96130"/>
    <w:rsid w:val="00D96621"/>
    <w:rsid w:val="00DA73E5"/>
    <w:rsid w:val="00DB56D5"/>
    <w:rsid w:val="00DE5390"/>
    <w:rsid w:val="00DE5AA7"/>
    <w:rsid w:val="00E049E9"/>
    <w:rsid w:val="00E11B38"/>
    <w:rsid w:val="00F11240"/>
    <w:rsid w:val="00F15C46"/>
    <w:rsid w:val="00F23EFD"/>
    <w:rsid w:val="00F718E5"/>
    <w:rsid w:val="00FA17BE"/>
    <w:rsid w:val="00FB4B0D"/>
    <w:rsid w:val="00FB73C4"/>
    <w:rsid w:val="00FE4FC1"/>
    <w:rsid w:val="0113ADB5"/>
    <w:rsid w:val="01537DCD"/>
    <w:rsid w:val="01CE889D"/>
    <w:rsid w:val="03C364D3"/>
    <w:rsid w:val="07FBDB28"/>
    <w:rsid w:val="08A0CBB5"/>
    <w:rsid w:val="092C6B28"/>
    <w:rsid w:val="095776AE"/>
    <w:rsid w:val="0A07D977"/>
    <w:rsid w:val="0ACBD4A0"/>
    <w:rsid w:val="0AFADC55"/>
    <w:rsid w:val="0CF6FBBF"/>
    <w:rsid w:val="0DC38C05"/>
    <w:rsid w:val="0F2A9D93"/>
    <w:rsid w:val="1113AA80"/>
    <w:rsid w:val="11BB31B8"/>
    <w:rsid w:val="178A9189"/>
    <w:rsid w:val="1E016314"/>
    <w:rsid w:val="21867566"/>
    <w:rsid w:val="21DC71BA"/>
    <w:rsid w:val="21FD35D8"/>
    <w:rsid w:val="22F8AE13"/>
    <w:rsid w:val="2629714D"/>
    <w:rsid w:val="26F42547"/>
    <w:rsid w:val="2729F7A3"/>
    <w:rsid w:val="27DBE9F5"/>
    <w:rsid w:val="29F45225"/>
    <w:rsid w:val="2BBC7072"/>
    <w:rsid w:val="2BE39867"/>
    <w:rsid w:val="2C65A8D4"/>
    <w:rsid w:val="2D28C16A"/>
    <w:rsid w:val="2E1D3565"/>
    <w:rsid w:val="2E88D42D"/>
    <w:rsid w:val="2EAFDD44"/>
    <w:rsid w:val="31E9C2EC"/>
    <w:rsid w:val="35FB3A05"/>
    <w:rsid w:val="3991279B"/>
    <w:rsid w:val="3B32F091"/>
    <w:rsid w:val="3C701BAF"/>
    <w:rsid w:val="3F130100"/>
    <w:rsid w:val="3F1B6A74"/>
    <w:rsid w:val="3F72B1E9"/>
    <w:rsid w:val="40576FD0"/>
    <w:rsid w:val="4104BA85"/>
    <w:rsid w:val="452F1C03"/>
    <w:rsid w:val="46F8CBB4"/>
    <w:rsid w:val="4B65000B"/>
    <w:rsid w:val="4B70DC71"/>
    <w:rsid w:val="4CC05CEA"/>
    <w:rsid w:val="4D4A5D9A"/>
    <w:rsid w:val="4F497AAE"/>
    <w:rsid w:val="522A2003"/>
    <w:rsid w:val="533A298D"/>
    <w:rsid w:val="53CFEEAF"/>
    <w:rsid w:val="5782AE14"/>
    <w:rsid w:val="579C5C50"/>
    <w:rsid w:val="58509D90"/>
    <w:rsid w:val="586AEE7A"/>
    <w:rsid w:val="596BA60B"/>
    <w:rsid w:val="5AF57E93"/>
    <w:rsid w:val="5B5A6978"/>
    <w:rsid w:val="5DA8CACA"/>
    <w:rsid w:val="62434E2F"/>
    <w:rsid w:val="6564FBD0"/>
    <w:rsid w:val="66A0713A"/>
    <w:rsid w:val="6D24162F"/>
    <w:rsid w:val="6D8093EB"/>
    <w:rsid w:val="6D83F78F"/>
    <w:rsid w:val="6E6C30C0"/>
    <w:rsid w:val="6F7BA76D"/>
    <w:rsid w:val="7266206A"/>
    <w:rsid w:val="72B775EE"/>
    <w:rsid w:val="75B2ED07"/>
    <w:rsid w:val="79281D2D"/>
    <w:rsid w:val="796CAF74"/>
    <w:rsid w:val="7C5284F7"/>
    <w:rsid w:val="7D893C98"/>
    <w:rsid w:val="7FE5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BCC6CF"/>
  <w15:docId w15:val="{CBD2B7CB-4492-4754-8B53-1C04BC3D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585"/>
    <w:rPr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6038A"/>
    <w:pPr>
      <w:jc w:val="center"/>
      <w:outlineLvl w:val="0"/>
    </w:pPr>
    <w:rPr>
      <w:b/>
      <w:bCs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6038A"/>
    <w:pPr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11240"/>
    <w:pPr>
      <w:keepNext/>
      <w:spacing w:line="240" w:lineRule="exact"/>
      <w:outlineLvl w:val="2"/>
    </w:pPr>
    <w:rPr>
      <w:color w:val="000000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11240"/>
    <w:pPr>
      <w:keepNext/>
      <w:jc w:val="center"/>
      <w:outlineLvl w:val="3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6038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6038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C6C6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C6C68"/>
    <w:rPr>
      <w:rFonts w:ascii="Calibri" w:hAnsi="Calibri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99"/>
    <w:qFormat/>
    <w:rsid w:val="001C6572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8D037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D0376"/>
    <w:pPr>
      <w:spacing w:before="100" w:beforeAutospacing="1" w:after="100" w:afterAutospacing="1"/>
    </w:pPr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98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10D10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19/05/relationships/documenttasks" Target="documenttasks/documenttasks1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A6CF7CC9-2D73-4EA8-B9BC-99D8D0F4AD62}">
    <t:Anchor>
      <t:Comment id="1414555351"/>
    </t:Anchor>
    <t:History>
      <t:Event id="{A5A15D94-0111-4F8A-87AB-DB1158A2810B}" time="2025-09-26T15:44:26.478Z">
        <t:Attribution userId="S::stacy.cabral@mass.gov::2595ad31-e9c3-413b-b093-023b927da0e2" userProvider="AD" userName="Cabral, Stacy (DESE)"/>
        <t:Anchor>
          <t:Comment id="1414555351"/>
        </t:Anchor>
        <t:Create/>
      </t:Event>
      <t:Event id="{3E9B4F09-C8DE-4DB6-ACE3-91C9F56093EE}" time="2025-09-26T15:44:26.478Z">
        <t:Attribution userId="S::stacy.cabral@mass.gov::2595ad31-e9c3-413b-b093-023b927da0e2" userProvider="AD" userName="Cabral, Stacy (DESE)"/>
        <t:Anchor>
          <t:Comment id="1414555351"/>
        </t:Anchor>
        <t:Assign userId="S::Kristen.A.McKinnon@mass.gov::a3149160-31a6-4b9e-8e6a-c5092def73c9" userProvider="AD" userName="McKinnon, Kristen A (DESE)"/>
      </t:Event>
      <t:Event id="{32D03DF0-DE71-4021-A3AB-14FE5814B707}" time="2025-09-26T15:44:26.478Z">
        <t:Attribution userId="S::stacy.cabral@mass.gov::2595ad31-e9c3-413b-b093-023b927da0e2" userProvider="AD" userName="Cabral, Stacy (DESE)"/>
        <t:Anchor>
          <t:Comment id="1414555351"/>
        </t:Anchor>
        <t:SetTitle title="@McKinnon, Kristen A (DESE) Should I put the 800k that was listed in the RFP or the total we will be awarding?"/>
      </t:Event>
      <t:Event id="{D0DD4AD7-1C05-4D6C-9D4C-9A7F43A4B18E}" time="2025-09-29T14:08:07.697Z">
        <t:Attribution userId="S::stacy.cabral@mass.gov::2595ad31-e9c3-413b-b093-023b927da0e2" userProvider="AD" userName="Cabral, Stacy (DESE)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24d023-3849-46fe-9182-6ce950756bea">
      <Terms xmlns="http://schemas.microsoft.com/office/infopath/2007/PartnerControls"/>
    </lcf76f155ced4ddcb4097134ff3c332f>
    <TaxCatchAll xmlns="14c63040-5e06-4c4a-8b07-ca5832d9b241" xsi:nil="true"/>
    <Count xmlns="9324d023-3849-46fe-9182-6ce950756b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4B4D68279094DB93237BC2E98CD8D" ma:contentTypeVersion="15" ma:contentTypeDescription="Create a new document." ma:contentTypeScope="" ma:versionID="a2ac28b687e00ea960210f8fa083c479">
  <xsd:schema xmlns:xsd="http://www.w3.org/2001/XMLSchema" xmlns:xs="http://www.w3.org/2001/XMLSchema" xmlns:p="http://schemas.microsoft.com/office/2006/metadata/properties" xmlns:ns2="9324d023-3849-46fe-9182-6ce950756bea" xmlns:ns3="14c63040-5e06-4c4a-8b07-ca5832d9b241" targetNamespace="http://schemas.microsoft.com/office/2006/metadata/properties" ma:root="true" ma:fieldsID="704d3f5684f0118c23f3145764fbdb3e" ns2:_="" ns3:_="">
    <xsd:import namespace="9324d023-3849-46fe-9182-6ce950756bea"/>
    <xsd:import namespace="14c63040-5e06-4c4a-8b07-ca5832d9b2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ount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4d023-3849-46fe-9182-6ce950756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unt" ma:index="12" nillable="true" ma:displayName="Count" ma:format="Dropdown" ma:internalName="Count" ma:percentage="FALSE">
      <xsd:simpleType>
        <xsd:restriction base="dms:Number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63040-5e06-4c4a-8b07-ca5832d9b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3fef9fc-aad9-40f4-bab0-9a6c27b33d5c}" ma:internalName="TaxCatchAll" ma:showField="CatchAllData" ma:web="14c63040-5e06-4c4a-8b07-ca5832d9b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E736F5-59A6-4CF4-8984-7583E8C54B1D}">
  <ds:schemaRefs>
    <ds:schemaRef ds:uri="http://schemas.microsoft.com/office/2006/metadata/properties"/>
    <ds:schemaRef ds:uri="http://schemas.microsoft.com/office/infopath/2007/PartnerControls"/>
    <ds:schemaRef ds:uri="9324d023-3849-46fe-9182-6ce950756bea"/>
    <ds:schemaRef ds:uri="14c63040-5e06-4c4a-8b07-ca5832d9b241"/>
  </ds:schemaRefs>
</ds:datastoreItem>
</file>

<file path=customXml/itemProps2.xml><?xml version="1.0" encoding="utf-8"?>
<ds:datastoreItem xmlns:ds="http://schemas.openxmlformats.org/officeDocument/2006/customXml" ds:itemID="{43E8E30D-8AE9-4836-8739-192E13ACED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777908-7A25-4AD7-A974-0C6F55E36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4d023-3849-46fe-9182-6ce950756bea"/>
    <ds:schemaRef ds:uri="14c63040-5e06-4c4a-8b07-ca5832d9b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FY2026 FC 0122 Board Package</vt:lpstr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FY2026 FC 0122 Board Package</dc:title>
  <dc:subject/>
  <dc:creator>DESE</dc:creator>
  <cp:keywords/>
  <cp:lastModifiedBy>Zou, Dong (EOE)</cp:lastModifiedBy>
  <cp:revision>47</cp:revision>
  <cp:lastPrinted>2001-07-23T21:06:00Z</cp:lastPrinted>
  <dcterms:created xsi:type="dcterms:W3CDTF">2025-05-08T20:20:00Z</dcterms:created>
  <dcterms:modified xsi:type="dcterms:W3CDTF">2026-01-07T20:26:00Z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etadate">
    <vt:lpwstr>Jan 7 2026 12:00AM</vt:lpwstr>
  </property>
</Properties>
</file>