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A63" w14:textId="3048D180" w:rsidR="00455585" w:rsidRPr="00C55204" w:rsidRDefault="68697D80" w:rsidP="65E8E76A">
      <w:pPr>
        <w:pStyle w:val="Heading1"/>
        <w:rPr>
          <w:sz w:val="24"/>
          <w:szCs w:val="24"/>
        </w:rPr>
      </w:pPr>
      <w:r w:rsidRPr="293441AC">
        <w:rPr>
          <w:sz w:val="24"/>
          <w:szCs w:val="24"/>
        </w:rPr>
        <w:t>FY2026</w:t>
      </w:r>
      <w:r w:rsidR="2ACB8AB1" w:rsidRPr="293441AC">
        <w:rPr>
          <w:sz w:val="24"/>
          <w:szCs w:val="24"/>
        </w:rPr>
        <w:t xml:space="preserve"> </w:t>
      </w:r>
      <w:r w:rsidR="1B04C6C1" w:rsidRPr="293441AC">
        <w:rPr>
          <w:sz w:val="24"/>
          <w:szCs w:val="24"/>
        </w:rPr>
        <w:t>Middle School Exploration Policy &amp; MyCAP</w:t>
      </w:r>
      <w:r w:rsidR="2F788563" w:rsidRPr="293441AC">
        <w:rPr>
          <w:sz w:val="24"/>
          <w:szCs w:val="24"/>
        </w:rPr>
        <w:t xml:space="preserve"> </w:t>
      </w:r>
      <w:r w:rsidR="1FBEE2A1" w:rsidRPr="293441AC">
        <w:rPr>
          <w:sz w:val="24"/>
          <w:szCs w:val="24"/>
        </w:rPr>
        <w:t xml:space="preserve">Grant </w:t>
      </w:r>
      <w:r w:rsidRPr="293441AC">
        <w:rPr>
          <w:sz w:val="24"/>
          <w:szCs w:val="24"/>
        </w:rPr>
        <w:t xml:space="preserve">Fund Code: </w:t>
      </w:r>
      <w:r w:rsidR="004D2F65">
        <w:rPr>
          <w:sz w:val="24"/>
          <w:szCs w:val="24"/>
        </w:rPr>
        <w:t>0</w:t>
      </w:r>
      <w:r w:rsidR="4FB5E777" w:rsidRPr="293441AC">
        <w:rPr>
          <w:sz w:val="24"/>
          <w:szCs w:val="24"/>
        </w:rPr>
        <w:t>4</w:t>
      </w:r>
      <w:r w:rsidR="1F464391" w:rsidRPr="293441AC">
        <w:rPr>
          <w:sz w:val="24"/>
          <w:szCs w:val="24"/>
        </w:rPr>
        <w:t>2</w:t>
      </w:r>
      <w:r w:rsidR="51BA9F99" w:rsidRPr="293441AC">
        <w:rPr>
          <w:sz w:val="24"/>
          <w:szCs w:val="24"/>
        </w:rPr>
        <w:t>4</w:t>
      </w:r>
    </w:p>
    <w:p w14:paraId="0E10200A" w14:textId="77777777" w:rsidR="0096038A" w:rsidRPr="00C55204" w:rsidRDefault="0096038A" w:rsidP="65E8E76A">
      <w:pPr>
        <w:rPr>
          <w:b/>
          <w:bCs/>
          <w:sz w:val="24"/>
          <w:szCs w:val="24"/>
        </w:rPr>
      </w:pPr>
    </w:p>
    <w:p w14:paraId="457A8AC2" w14:textId="59790E82" w:rsidR="00455585" w:rsidRPr="00C55204" w:rsidRDefault="00455585" w:rsidP="65E8E76A">
      <w:pPr>
        <w:rPr>
          <w:sz w:val="24"/>
          <w:szCs w:val="24"/>
        </w:rPr>
      </w:pPr>
      <w:r w:rsidRPr="05D0B74D">
        <w:rPr>
          <w:b/>
          <w:bCs/>
          <w:sz w:val="24"/>
          <w:szCs w:val="24"/>
        </w:rPr>
        <w:t>Funds Allocated:</w:t>
      </w:r>
      <w:r w:rsidR="4F497AAE" w:rsidRPr="05D0B74D">
        <w:rPr>
          <w:b/>
          <w:bCs/>
          <w:sz w:val="24"/>
          <w:szCs w:val="24"/>
        </w:rPr>
        <w:t xml:space="preserve"> </w:t>
      </w:r>
      <w:r w:rsidR="00E030AB" w:rsidRPr="002F0277">
        <w:rPr>
          <w:rFonts w:ascii="Calibri" w:eastAsia="Calibri" w:hAnsi="Calibri" w:cs="Calibri"/>
          <w:color w:val="000000" w:themeColor="text1"/>
        </w:rPr>
        <w:t>$396,008</w:t>
      </w:r>
    </w:p>
    <w:p w14:paraId="3AAEAE96" w14:textId="5902E261" w:rsidR="65E8E76A" w:rsidRDefault="185FBB76" w:rsidP="65E8E76A">
      <w:pPr>
        <w:rPr>
          <w:sz w:val="24"/>
          <w:szCs w:val="24"/>
        </w:rPr>
      </w:pPr>
      <w:r w:rsidRPr="74F5015F">
        <w:rPr>
          <w:b/>
          <w:bCs/>
          <w:sz w:val="24"/>
          <w:szCs w:val="24"/>
        </w:rPr>
        <w:t>Funds Requested</w:t>
      </w:r>
      <w:r w:rsidRPr="74F5015F">
        <w:rPr>
          <w:sz w:val="24"/>
          <w:szCs w:val="24"/>
        </w:rPr>
        <w:t>:</w:t>
      </w:r>
      <w:r w:rsidR="63EC5C83" w:rsidRPr="74F5015F">
        <w:rPr>
          <w:sz w:val="24"/>
          <w:szCs w:val="24"/>
        </w:rPr>
        <w:t xml:space="preserve"> </w:t>
      </w:r>
      <w:r w:rsidR="004D2F65" w:rsidRPr="008D490B">
        <w:rPr>
          <w:rFonts w:ascii="Calibri" w:eastAsia="Calibri" w:hAnsi="Calibri" w:cs="Calibri"/>
          <w:color w:val="000000" w:themeColor="text1"/>
        </w:rPr>
        <w:t>$603</w:t>
      </w:r>
      <w:r w:rsidR="004D2F65">
        <w:rPr>
          <w:rFonts w:ascii="Calibri" w:eastAsia="Calibri" w:hAnsi="Calibri" w:cs="Calibri"/>
          <w:color w:val="000000" w:themeColor="text1"/>
        </w:rPr>
        <w:t>,981</w:t>
      </w:r>
    </w:p>
    <w:p w14:paraId="280B8BD8" w14:textId="77777777" w:rsidR="008153AE" w:rsidRDefault="008153AE" w:rsidP="65E8E76A">
      <w:pPr>
        <w:rPr>
          <w:sz w:val="24"/>
          <w:szCs w:val="24"/>
        </w:rPr>
      </w:pPr>
    </w:p>
    <w:p w14:paraId="26EA77E4" w14:textId="5E009BA8" w:rsidR="002A1FCC" w:rsidRPr="008153AE" w:rsidRDefault="458239DF" w:rsidP="008153AE">
      <w:pPr>
        <w:pStyle w:val="Heading2"/>
        <w:rPr>
          <w:color w:val="212529"/>
          <w:sz w:val="24"/>
          <w:szCs w:val="24"/>
        </w:rPr>
      </w:pPr>
      <w:r w:rsidRPr="293441AC">
        <w:rPr>
          <w:sz w:val="24"/>
          <w:szCs w:val="24"/>
        </w:rPr>
        <w:t>Purpose</w:t>
      </w:r>
      <w:r w:rsidR="68697D80" w:rsidRPr="293441AC">
        <w:rPr>
          <w:sz w:val="24"/>
          <w:szCs w:val="24"/>
        </w:rPr>
        <w:t>:</w:t>
      </w:r>
      <w:r w:rsidR="0629CC54" w:rsidRPr="293441AC">
        <w:rPr>
          <w:sz w:val="24"/>
          <w:szCs w:val="24"/>
        </w:rPr>
        <w:t xml:space="preserve"> </w:t>
      </w:r>
      <w:r w:rsidR="1C7684CA" w:rsidRPr="293441AC">
        <w:rPr>
          <w:b w:val="0"/>
          <w:bCs w:val="0"/>
          <w:color w:val="212529"/>
          <w:sz w:val="24"/>
          <w:szCs w:val="24"/>
        </w:rPr>
        <w:t>The purpose of this competitive grant is to support the schools and districts that have recently adopted a Middle School Pathway Exploration Policy to more extensively integrate the policy activities into the school's My Career and Academic Plan (</w:t>
      </w:r>
      <w:proofErr w:type="spellStart"/>
      <w:r w:rsidR="1C7684CA" w:rsidRPr="293441AC">
        <w:rPr>
          <w:b w:val="0"/>
          <w:bCs w:val="0"/>
          <w:color w:val="212529"/>
          <w:sz w:val="24"/>
          <w:szCs w:val="24"/>
        </w:rPr>
        <w:t>MyCAP</w:t>
      </w:r>
      <w:proofErr w:type="spellEnd"/>
      <w:r w:rsidR="1C7684CA" w:rsidRPr="293441AC">
        <w:rPr>
          <w:b w:val="0"/>
          <w:bCs w:val="0"/>
          <w:color w:val="212529"/>
          <w:sz w:val="24"/>
          <w:szCs w:val="24"/>
        </w:rPr>
        <w:t>).</w:t>
      </w:r>
    </w:p>
    <w:p w14:paraId="30F0E329" w14:textId="6B29A6CA" w:rsidR="00455585" w:rsidRPr="00C55204" w:rsidRDefault="1D204CE3" w:rsidP="65E8E76A">
      <w:pPr>
        <w:rPr>
          <w:sz w:val="24"/>
          <w:szCs w:val="24"/>
        </w:rPr>
      </w:pPr>
      <w:r w:rsidRPr="74F5015F">
        <w:rPr>
          <w:b/>
          <w:bCs/>
          <w:sz w:val="24"/>
          <w:szCs w:val="24"/>
        </w:rPr>
        <w:t>Number of Proposals Received:</w:t>
      </w:r>
      <w:r w:rsidRPr="74F5015F">
        <w:rPr>
          <w:sz w:val="24"/>
          <w:szCs w:val="24"/>
        </w:rPr>
        <w:t xml:space="preserve"> </w:t>
      </w:r>
      <w:r w:rsidR="00317D27">
        <w:rPr>
          <w:sz w:val="24"/>
          <w:szCs w:val="24"/>
        </w:rPr>
        <w:t>34</w:t>
      </w:r>
    </w:p>
    <w:p w14:paraId="244779EE" w14:textId="7D76E008" w:rsidR="00455585" w:rsidRPr="00C55204" w:rsidRDefault="1D204CE3" w:rsidP="65E8E76A">
      <w:pPr>
        <w:rPr>
          <w:sz w:val="24"/>
          <w:szCs w:val="24"/>
        </w:rPr>
      </w:pPr>
      <w:r w:rsidRPr="74F5015F">
        <w:rPr>
          <w:b/>
          <w:bCs/>
          <w:sz w:val="24"/>
          <w:szCs w:val="24"/>
        </w:rPr>
        <w:t>Number of Proposals Recommended:</w:t>
      </w:r>
      <w:r w:rsidRPr="74F5015F">
        <w:rPr>
          <w:sz w:val="24"/>
          <w:szCs w:val="24"/>
        </w:rPr>
        <w:t xml:space="preserve"> </w:t>
      </w:r>
      <w:r w:rsidR="00317D27">
        <w:rPr>
          <w:sz w:val="24"/>
          <w:szCs w:val="24"/>
        </w:rPr>
        <w:t>30</w:t>
      </w:r>
    </w:p>
    <w:p w14:paraId="651D77B9" w14:textId="6F2E3A2D" w:rsidR="00455585" w:rsidRPr="00C55204" w:rsidRDefault="1D204CE3" w:rsidP="74F5015F">
      <w:pPr>
        <w:rPr>
          <w:sz w:val="24"/>
          <w:szCs w:val="24"/>
        </w:rPr>
      </w:pPr>
      <w:r w:rsidRPr="74F5015F">
        <w:rPr>
          <w:b/>
          <w:bCs/>
          <w:sz w:val="24"/>
          <w:szCs w:val="24"/>
        </w:rPr>
        <w:t>Number of Proposals Not Recommended:</w:t>
      </w:r>
      <w:r w:rsidR="00317D27">
        <w:rPr>
          <w:sz w:val="24"/>
          <w:szCs w:val="24"/>
        </w:rPr>
        <w:t>4</w:t>
      </w:r>
    </w:p>
    <w:p w14:paraId="0EC2F29E" w14:textId="77777777" w:rsidR="0096038A" w:rsidRPr="00C55204" w:rsidRDefault="0096038A" w:rsidP="65E8E76A">
      <w:pPr>
        <w:rPr>
          <w:sz w:val="24"/>
          <w:szCs w:val="24"/>
        </w:rPr>
      </w:pPr>
    </w:p>
    <w:p w14:paraId="499BD57C" w14:textId="62D67993" w:rsidR="00410797" w:rsidRPr="008153AE" w:rsidRDefault="458239DF" w:rsidP="008153AE">
      <w:pPr>
        <w:rPr>
          <w:rFonts w:ascii="-apple-system" w:eastAsia="-apple-system" w:hAnsi="-apple-system" w:cs="-apple-system"/>
          <w:color w:val="212529"/>
          <w:sz w:val="24"/>
          <w:szCs w:val="24"/>
        </w:rPr>
      </w:pPr>
      <w:r w:rsidRPr="293441AC">
        <w:rPr>
          <w:b/>
          <w:bCs/>
          <w:sz w:val="24"/>
          <w:szCs w:val="24"/>
        </w:rPr>
        <w:t>Result of Funding</w:t>
      </w:r>
      <w:r w:rsidR="68697D80" w:rsidRPr="293441AC">
        <w:rPr>
          <w:b/>
          <w:bCs/>
          <w:sz w:val="24"/>
          <w:szCs w:val="24"/>
        </w:rPr>
        <w:t>:</w:t>
      </w:r>
      <w:r w:rsidR="378385A5" w:rsidRPr="293441AC">
        <w:rPr>
          <w:sz w:val="24"/>
          <w:szCs w:val="24"/>
        </w:rPr>
        <w:t xml:space="preserve"> </w:t>
      </w:r>
      <w:r w:rsidR="621F436F" w:rsidRPr="293441AC">
        <w:rPr>
          <w:color w:val="212529"/>
          <w:sz w:val="24"/>
          <w:szCs w:val="24"/>
        </w:rPr>
        <w:t xml:space="preserve">This grant will be used to support the integration of the Middle School Pathway Exploration Policy with a district's planning and development of MyCAP. MyCAP is a planning process aligned with the DESE Educational Vision and Vision of a Graduate. Districts implementing or planning to implement MyCAP must align with the state's </w:t>
      </w:r>
      <w:hyperlink r:id="rId10">
        <w:r w:rsidR="621F436F" w:rsidRPr="293441AC">
          <w:rPr>
            <w:rStyle w:val="Hyperlink"/>
            <w:color w:val="0060C7"/>
            <w:sz w:val="24"/>
            <w:szCs w:val="24"/>
            <w:u w:val="none"/>
          </w:rPr>
          <w:t>Middle School Scope and Sequence</w:t>
        </w:r>
      </w:hyperlink>
      <w:r w:rsidR="621F436F" w:rsidRPr="293441AC">
        <w:rPr>
          <w:color w:val="212529"/>
          <w:sz w:val="24"/>
          <w:szCs w:val="24"/>
        </w:rPr>
        <w:t xml:space="preserve"> for the MyCAP process inclusive of the Commonwealth's Career Development Model. This process ensures students in the middle school are prepared for the rigors of high school and choose a secondary school that offers experiences that match an individual's interests, strengths, and skills and engages them in learning that will prepare them for success after high school.</w:t>
      </w: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8"/>
        <w:gridCol w:w="1916"/>
      </w:tblGrid>
      <w:tr w:rsidR="00A96C5E" w:rsidRPr="0057196B" w14:paraId="5BDC7EFE" w14:textId="77777777" w:rsidTr="1FA9F23B">
        <w:trPr>
          <w:trHeight w:val="255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2818C85" w14:textId="7B545D34" w:rsidR="00A96C5E" w:rsidRPr="0057196B" w:rsidRDefault="00A96C5E" w:rsidP="006B6F29">
            <w:pPr>
              <w:jc w:val="center"/>
              <w:rPr>
                <w:rFonts w:cstheme="minorHAnsi"/>
                <w:b/>
                <w:bCs/>
              </w:rPr>
            </w:pPr>
            <w:r w:rsidRPr="65E8E76A">
              <w:rPr>
                <w:b/>
                <w:bCs/>
                <w:snapToGrid w:val="0"/>
                <w:color w:val="000000"/>
                <w:sz w:val="24"/>
                <w:szCs w:val="24"/>
              </w:rPr>
              <w:t>Recipients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EF86F8E" w14:textId="77777777" w:rsidR="00A96C5E" w:rsidRPr="0057196B" w:rsidRDefault="00A96C5E" w:rsidP="006B6F29">
            <w:pPr>
              <w:jc w:val="center"/>
              <w:rPr>
                <w:rFonts w:cstheme="minorHAnsi"/>
              </w:rPr>
            </w:pPr>
            <w:r w:rsidRPr="0057196B">
              <w:rPr>
                <w:rFonts w:cstheme="minorHAnsi"/>
                <w:b/>
                <w:bCs/>
              </w:rPr>
              <w:t>Amounts</w:t>
            </w:r>
          </w:p>
        </w:tc>
      </w:tr>
      <w:tr w:rsidR="00A96C5E" w:rsidRPr="0057196B" w14:paraId="7DC0D2C0" w14:textId="77777777" w:rsidTr="1FA9F23B">
        <w:trPr>
          <w:trHeight w:val="45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0B00A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Agawam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A55" w14:textId="51230176" w:rsidR="00A96C5E" w:rsidRPr="0057196B" w:rsidRDefault="00A96C5E" w:rsidP="00400383">
            <w:pPr>
              <w:jc w:val="right"/>
              <w:rPr>
                <w:rFonts w:cstheme="minorHAnsi"/>
              </w:rPr>
            </w:pPr>
            <w:r w:rsidRPr="005B7EA4">
              <w:rPr>
                <w:rFonts w:cstheme="minorHAnsi"/>
              </w:rPr>
              <w:t>$4,425</w:t>
            </w:r>
          </w:p>
        </w:tc>
      </w:tr>
      <w:tr w:rsidR="00A96C5E" w:rsidRPr="0057196B" w14:paraId="38A6E8D1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203F6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Attleboro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EA14" w14:textId="6770D81C" w:rsidR="00A96C5E" w:rsidRPr="0057196B" w:rsidRDefault="00A96C5E" w:rsidP="00400383">
            <w:pPr>
              <w:jc w:val="right"/>
            </w:pPr>
            <w:r w:rsidRPr="00DA60E0">
              <w:t>$22,000</w:t>
            </w:r>
          </w:p>
        </w:tc>
      </w:tr>
      <w:tr w:rsidR="00A96C5E" w:rsidRPr="0057196B" w14:paraId="5FF7C42A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E74F6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Barnstable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F5CE" w14:textId="6A78A0E5" w:rsidR="00A96C5E" w:rsidRPr="0057196B" w:rsidRDefault="00A96C5E" w:rsidP="00400383">
            <w:pPr>
              <w:jc w:val="right"/>
            </w:pPr>
            <w:r w:rsidRPr="005B7EA4">
              <w:t>$4,566</w:t>
            </w:r>
          </w:p>
        </w:tc>
      </w:tr>
      <w:tr w:rsidR="00A96C5E" w:rsidRPr="0057196B" w14:paraId="3265E05E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D616A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Berkley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F766" w14:textId="296771D8" w:rsidR="00A96C5E" w:rsidRPr="0057196B" w:rsidRDefault="00A96C5E" w:rsidP="00400383">
            <w:pPr>
              <w:jc w:val="right"/>
            </w:pPr>
            <w:r w:rsidRPr="005B7EA4">
              <w:t>$4,000</w:t>
            </w:r>
          </w:p>
        </w:tc>
      </w:tr>
      <w:tr w:rsidR="00A96C5E" w:rsidRPr="0057196B" w14:paraId="741ACFC3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D4799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Bourne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7D11" w14:textId="6D6F7034" w:rsidR="00A96C5E" w:rsidRPr="0057196B" w:rsidRDefault="00A96C5E" w:rsidP="00400383">
            <w:pPr>
              <w:jc w:val="right"/>
            </w:pPr>
            <w:r w:rsidRPr="005B7EA4">
              <w:t>$5,400</w:t>
            </w:r>
          </w:p>
        </w:tc>
      </w:tr>
      <w:tr w:rsidR="00A96C5E" w:rsidRPr="0057196B" w14:paraId="7DB588B4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15CD5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Burlington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EC" w14:textId="7939415B" w:rsidR="00A96C5E" w:rsidRPr="0057196B" w:rsidRDefault="00A96C5E" w:rsidP="00400383">
            <w:pPr>
              <w:jc w:val="right"/>
            </w:pPr>
            <w:r w:rsidRPr="004D57F6">
              <w:t>$7,920</w:t>
            </w:r>
          </w:p>
        </w:tc>
      </w:tr>
      <w:tr w:rsidR="00A96C5E" w:rsidRPr="0057196B" w14:paraId="568AE10D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A56A7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Danvers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28DA" w14:textId="59902537" w:rsidR="00A96C5E" w:rsidRPr="0057196B" w:rsidRDefault="00A96C5E" w:rsidP="00400383">
            <w:pPr>
              <w:jc w:val="right"/>
            </w:pPr>
            <w:r w:rsidRPr="00082F66">
              <w:t>$12,000</w:t>
            </w:r>
          </w:p>
        </w:tc>
      </w:tr>
      <w:tr w:rsidR="00A96C5E" w:rsidRPr="0057196B" w14:paraId="43829DC1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8FDB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Easthampton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A01E" w14:textId="7D077F19" w:rsidR="00A96C5E" w:rsidRPr="0057196B" w:rsidRDefault="00A96C5E" w:rsidP="00400383">
            <w:pPr>
              <w:jc w:val="right"/>
            </w:pPr>
            <w:r w:rsidRPr="00A05F17">
              <w:t>$16,904</w:t>
            </w:r>
          </w:p>
        </w:tc>
      </w:tr>
      <w:tr w:rsidR="00A96C5E" w:rsidRPr="0057196B" w14:paraId="415D6D59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BC86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Easton 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1821" w14:textId="26EFB29F" w:rsidR="00A96C5E" w:rsidRPr="0057196B" w:rsidRDefault="00A96C5E" w:rsidP="00400383">
            <w:pPr>
              <w:jc w:val="right"/>
            </w:pPr>
            <w:r w:rsidRPr="004D57F6">
              <w:t>$7,500</w:t>
            </w:r>
          </w:p>
        </w:tc>
      </w:tr>
      <w:tr w:rsidR="00A96C5E" w:rsidRPr="0057196B" w14:paraId="664C71E9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8D47C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Everett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7B20" w14:textId="01F87D90" w:rsidR="00A96C5E" w:rsidRPr="0057196B" w:rsidRDefault="00A96C5E" w:rsidP="00400383">
            <w:pPr>
              <w:jc w:val="right"/>
            </w:pPr>
            <w:r w:rsidRPr="00F9205D">
              <w:t>$25,000</w:t>
            </w:r>
          </w:p>
        </w:tc>
      </w:tr>
      <w:tr w:rsidR="00A96C5E" w:rsidRPr="00F9205D" w14:paraId="39E3F99D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D814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Franklin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4857" w14:textId="1F7B2155" w:rsidR="00A96C5E" w:rsidRPr="00F9205D" w:rsidRDefault="00A96C5E" w:rsidP="00400383">
            <w:pPr>
              <w:jc w:val="right"/>
            </w:pPr>
            <w:r w:rsidRPr="00952733">
              <w:t>$13,455</w:t>
            </w:r>
          </w:p>
        </w:tc>
      </w:tr>
      <w:tr w:rsidR="00A96C5E" w:rsidRPr="0057196B" w14:paraId="5695F4A4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BC4DD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Groton Dunstable 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167" w14:textId="1EF886D1" w:rsidR="00A96C5E" w:rsidRPr="0057196B" w:rsidRDefault="00A96C5E" w:rsidP="00400383">
            <w:pPr>
              <w:jc w:val="right"/>
            </w:pPr>
            <w:r w:rsidRPr="00657FEC">
              <w:t>$2,500</w:t>
            </w:r>
          </w:p>
        </w:tc>
      </w:tr>
      <w:tr w:rsidR="00A96C5E" w:rsidRPr="0057196B" w14:paraId="7CA071D1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2AD1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Holbrook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7BB4" w14:textId="2BFE3723" w:rsidR="00A96C5E" w:rsidRPr="0057196B" w:rsidRDefault="00A96C5E" w:rsidP="00400383">
            <w:pPr>
              <w:jc w:val="right"/>
            </w:pPr>
            <w:r w:rsidRPr="00657FEC">
              <w:t>$3,450</w:t>
            </w:r>
          </w:p>
        </w:tc>
      </w:tr>
      <w:tr w:rsidR="00A96C5E" w:rsidRPr="0057196B" w14:paraId="73692237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5F6E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Hopedale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C638" w14:textId="20365131" w:rsidR="00A96C5E" w:rsidRPr="0057196B" w:rsidRDefault="00A96C5E" w:rsidP="00400383">
            <w:pPr>
              <w:jc w:val="right"/>
            </w:pPr>
            <w:r w:rsidRPr="003A41DF">
              <w:t>$15,000</w:t>
            </w:r>
          </w:p>
        </w:tc>
      </w:tr>
      <w:tr w:rsidR="00A96C5E" w:rsidRPr="0057196B" w14:paraId="29DA056C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289F3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Lunenburg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ED65" w14:textId="480FBDB7" w:rsidR="00A96C5E" w:rsidRPr="0057196B" w:rsidRDefault="00A96C5E" w:rsidP="00400383">
            <w:pPr>
              <w:jc w:val="right"/>
            </w:pPr>
            <w:r w:rsidRPr="0063773B">
              <w:t>$20,778</w:t>
            </w:r>
          </w:p>
        </w:tc>
      </w:tr>
      <w:tr w:rsidR="00A96C5E" w:rsidRPr="0057196B" w14:paraId="62428BA9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ECFE2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Mansfield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EE29" w14:textId="7A248FAE" w:rsidR="00A96C5E" w:rsidRPr="0057196B" w:rsidRDefault="00A96C5E" w:rsidP="00400383">
            <w:pPr>
              <w:jc w:val="right"/>
            </w:pPr>
            <w:r w:rsidRPr="005833EE">
              <w:t>$22,850</w:t>
            </w:r>
          </w:p>
        </w:tc>
      </w:tr>
      <w:tr w:rsidR="00A96C5E" w:rsidRPr="0057196B" w14:paraId="24D84152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4BA65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Mendon Upton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9307" w14:textId="3D11AA08" w:rsidR="00A96C5E" w:rsidRPr="0057196B" w:rsidRDefault="00A96C5E" w:rsidP="00400383">
            <w:pPr>
              <w:jc w:val="right"/>
            </w:pPr>
            <w:r w:rsidRPr="005B7EA4">
              <w:t>$7,000</w:t>
            </w:r>
          </w:p>
        </w:tc>
      </w:tr>
      <w:tr w:rsidR="00A96C5E" w:rsidRPr="0057196B" w14:paraId="57A2DDDE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EAF19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Monson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06C" w14:textId="77777777" w:rsidR="00A96C5E" w:rsidRPr="0057196B" w:rsidRDefault="00A96C5E" w:rsidP="00400383">
            <w:pPr>
              <w:jc w:val="right"/>
            </w:pPr>
            <w:r w:rsidRPr="002D042C">
              <w:t>$9,700</w:t>
            </w:r>
          </w:p>
        </w:tc>
      </w:tr>
      <w:tr w:rsidR="00A96C5E" w:rsidRPr="0057196B" w14:paraId="67AF5DF2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6774D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North Reading 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7CCB" w14:textId="3D79891D" w:rsidR="00A96C5E" w:rsidRPr="0057196B" w:rsidRDefault="00A96C5E" w:rsidP="00400383">
            <w:pPr>
              <w:jc w:val="right"/>
            </w:pPr>
            <w:r w:rsidRPr="00082F66">
              <w:t>$10,000</w:t>
            </w:r>
          </w:p>
        </w:tc>
      </w:tr>
      <w:tr w:rsidR="00A96C5E" w:rsidRPr="0057196B" w14:paraId="3B28B4FD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403D3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Old Rochester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999C" w14:textId="574854AF" w:rsidR="00A96C5E" w:rsidRPr="0057196B" w:rsidRDefault="00A96C5E" w:rsidP="00400383">
            <w:pPr>
              <w:jc w:val="right"/>
            </w:pPr>
            <w:r w:rsidRPr="0063773B">
              <w:t>$18,500</w:t>
            </w:r>
          </w:p>
        </w:tc>
      </w:tr>
      <w:tr w:rsidR="00A96C5E" w:rsidRPr="0057196B" w14:paraId="7D89B960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4140C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Quincy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C46F" w14:textId="728F6EB0" w:rsidR="00A96C5E" w:rsidRPr="0057196B" w:rsidRDefault="00A96C5E" w:rsidP="00400383">
            <w:pPr>
              <w:jc w:val="right"/>
            </w:pPr>
            <w:r w:rsidRPr="0063773B">
              <w:t>$21,200</w:t>
            </w:r>
          </w:p>
        </w:tc>
      </w:tr>
      <w:tr w:rsidR="00A96C5E" w:rsidRPr="0057196B" w14:paraId="1BC9E53C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99D06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Salem 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C07A" w14:textId="6A2EE1DA" w:rsidR="00A96C5E" w:rsidRPr="0057196B" w:rsidRDefault="00A96C5E" w:rsidP="00400383">
            <w:pPr>
              <w:jc w:val="right"/>
            </w:pPr>
            <w:r w:rsidRPr="004D57F6">
              <w:t>$7,950</w:t>
            </w:r>
          </w:p>
        </w:tc>
      </w:tr>
      <w:tr w:rsidR="00A96C5E" w:rsidRPr="0057196B" w14:paraId="74D286B6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BEB44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Seekonk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5995" w14:textId="73823022" w:rsidR="00A96C5E" w:rsidRPr="0057196B" w:rsidRDefault="00A96C5E" w:rsidP="00400383">
            <w:pPr>
              <w:jc w:val="right"/>
            </w:pPr>
            <w:r w:rsidRPr="00F9205D">
              <w:t>$25,000</w:t>
            </w:r>
          </w:p>
        </w:tc>
      </w:tr>
      <w:tr w:rsidR="00A96C5E" w:rsidRPr="0057196B" w14:paraId="4BEB3495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EF4D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Somerset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2821" w14:textId="2869A73F" w:rsidR="00A96C5E" w:rsidRPr="0057196B" w:rsidRDefault="00A96C5E" w:rsidP="00400383">
            <w:pPr>
              <w:jc w:val="right"/>
            </w:pPr>
            <w:r w:rsidRPr="004D57F6">
              <w:t>$7,750</w:t>
            </w:r>
          </w:p>
        </w:tc>
      </w:tr>
      <w:tr w:rsidR="00A96C5E" w:rsidRPr="0057196B" w14:paraId="53B0DA30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D139E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Springfield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65EC" w14:textId="3CF24950" w:rsidR="00A96C5E" w:rsidRPr="0057196B" w:rsidRDefault="00A96C5E" w:rsidP="00400383">
            <w:pPr>
              <w:jc w:val="right"/>
            </w:pPr>
            <w:r w:rsidRPr="007E5DFA">
              <w:t>$50,000</w:t>
            </w:r>
          </w:p>
        </w:tc>
      </w:tr>
      <w:tr w:rsidR="00A96C5E" w:rsidRPr="0057196B" w14:paraId="4A41778A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39E8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Taunton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4449" w14:textId="5BD11C38" w:rsidR="00A96C5E" w:rsidRPr="0057196B" w:rsidRDefault="00A96C5E" w:rsidP="00400383">
            <w:pPr>
              <w:jc w:val="right"/>
            </w:pPr>
            <w:r w:rsidRPr="00F9205D">
              <w:t>$23,000</w:t>
            </w:r>
          </w:p>
        </w:tc>
      </w:tr>
      <w:tr w:rsidR="00A96C5E" w:rsidRPr="0057196B" w14:paraId="3DE010F2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3CCDD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Waltham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0B0E" w14:textId="4CDD25AB" w:rsidR="00A96C5E" w:rsidRPr="0057196B" w:rsidRDefault="00A96C5E" w:rsidP="00400383">
            <w:pPr>
              <w:jc w:val="right"/>
            </w:pPr>
            <w:r w:rsidRPr="00082F66">
              <w:t>$10,000</w:t>
            </w:r>
          </w:p>
        </w:tc>
      </w:tr>
      <w:tr w:rsidR="00A96C5E" w:rsidRPr="0057196B" w14:paraId="584ED12C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6ED3A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Ware 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B7B1" w14:textId="2016E03D" w:rsidR="00A96C5E" w:rsidRPr="0057196B" w:rsidRDefault="00A96C5E" w:rsidP="00400383">
            <w:pPr>
              <w:jc w:val="right"/>
            </w:pPr>
            <w:r w:rsidRPr="00657FEC">
              <w:t>$4,000</w:t>
            </w:r>
          </w:p>
        </w:tc>
      </w:tr>
      <w:tr w:rsidR="00A96C5E" w:rsidRPr="0057196B" w14:paraId="42F1F856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76F3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Weymouth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2CAE" w14:textId="417A28E9" w:rsidR="00A96C5E" w:rsidRPr="0057196B" w:rsidRDefault="00A96C5E" w:rsidP="00400383">
            <w:pPr>
              <w:jc w:val="right"/>
            </w:pPr>
            <w:r w:rsidRPr="00082F66">
              <w:t>$10,160</w:t>
            </w:r>
          </w:p>
        </w:tc>
      </w:tr>
      <w:tr w:rsidR="00A96C5E" w:rsidRPr="0057196B" w14:paraId="757FDA37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0CF03" w14:textId="77777777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</w:rPr>
              <w:t>Worcester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82C8" w14:textId="7671676A" w:rsidR="00A96C5E" w:rsidRPr="0057196B" w:rsidRDefault="00A96C5E" w:rsidP="00400383">
            <w:pPr>
              <w:jc w:val="right"/>
            </w:pPr>
            <w:r w:rsidRPr="00657FEC">
              <w:t>$4,000</w:t>
            </w:r>
          </w:p>
        </w:tc>
      </w:tr>
      <w:tr w:rsidR="00A96C5E" w:rsidRPr="00952733" w14:paraId="48D505FB" w14:textId="77777777" w:rsidTr="1FA9F23B">
        <w:trPr>
          <w:trHeight w:val="60"/>
        </w:trPr>
        <w:tc>
          <w:tcPr>
            <w:tcW w:w="8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36C96" w14:textId="5230AEE0" w:rsidR="00A96C5E" w:rsidRPr="0057196B" w:rsidRDefault="00A96C5E" w:rsidP="006B6F29">
            <w:pPr>
              <w:jc w:val="both"/>
              <w:rPr>
                <w:rFonts w:cstheme="minorHAnsi"/>
              </w:rPr>
            </w:pPr>
            <w:r w:rsidRPr="0057196B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State </w:t>
            </w:r>
            <w:r w:rsidRPr="0057196B">
              <w:rPr>
                <w:rFonts w:cstheme="minorHAnsi"/>
                <w:b/>
                <w:bCs/>
              </w:rPr>
              <w:t>Funds</w:t>
            </w:r>
            <w:r w:rsidRPr="0057196B">
              <w:rPr>
                <w:rFonts w:cstheme="minorHAnsi"/>
              </w:rPr>
              <w:t> 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9E91" w14:textId="547D37E7" w:rsidR="00A96C5E" w:rsidRPr="00952733" w:rsidRDefault="00A96C5E" w:rsidP="00400383">
            <w:pPr>
              <w:jc w:val="right"/>
              <w:rPr>
                <w:b/>
                <w:bCs/>
              </w:rPr>
            </w:pPr>
            <w:r w:rsidRPr="00952733">
              <w:rPr>
                <w:b/>
                <w:bCs/>
              </w:rPr>
              <w:t>$396,008</w:t>
            </w:r>
          </w:p>
        </w:tc>
      </w:tr>
    </w:tbl>
    <w:p w14:paraId="41B61CF4" w14:textId="77777777" w:rsidR="00A96C5E" w:rsidRPr="00C55204" w:rsidRDefault="00A96C5E" w:rsidP="65E8E76A">
      <w:pPr>
        <w:spacing w:before="60" w:after="60"/>
        <w:jc w:val="both"/>
        <w:rPr>
          <w:sz w:val="24"/>
          <w:szCs w:val="24"/>
        </w:rPr>
      </w:pPr>
    </w:p>
    <w:sectPr w:rsidR="00A96C5E" w:rsidRPr="00C55204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71F4" w14:textId="77777777" w:rsidR="00C07B63" w:rsidRDefault="00C07B63" w:rsidP="00D633D6">
      <w:r>
        <w:separator/>
      </w:r>
    </w:p>
  </w:endnote>
  <w:endnote w:type="continuationSeparator" w:id="0">
    <w:p w14:paraId="633F0E9B" w14:textId="77777777" w:rsidR="00C07B63" w:rsidRDefault="00C07B63" w:rsidP="00D6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CE8D" w14:textId="77777777" w:rsidR="00C07B63" w:rsidRDefault="00C07B63" w:rsidP="00D633D6">
      <w:r>
        <w:separator/>
      </w:r>
    </w:p>
  </w:footnote>
  <w:footnote w:type="continuationSeparator" w:id="0">
    <w:p w14:paraId="10AE0163" w14:textId="77777777" w:rsidR="00C07B63" w:rsidRDefault="00C07B63" w:rsidP="00D6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9436"/>
    <w:multiLevelType w:val="hybridMultilevel"/>
    <w:tmpl w:val="2DA688EC"/>
    <w:lvl w:ilvl="0" w:tplc="4CD4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8C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2F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A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0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5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2E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45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02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1885204">
    <w:abstractNumId w:val="0"/>
  </w:num>
  <w:num w:numId="2" w16cid:durableId="52791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41290"/>
    <w:rsid w:val="00072904"/>
    <w:rsid w:val="000C6C68"/>
    <w:rsid w:val="001522C7"/>
    <w:rsid w:val="001A433F"/>
    <w:rsid w:val="001B5362"/>
    <w:rsid w:val="001B78A6"/>
    <w:rsid w:val="001C23C4"/>
    <w:rsid w:val="001C6572"/>
    <w:rsid w:val="001E2790"/>
    <w:rsid w:val="00224F8E"/>
    <w:rsid w:val="002A1FCC"/>
    <w:rsid w:val="002D33B2"/>
    <w:rsid w:val="002D5121"/>
    <w:rsid w:val="002E7A06"/>
    <w:rsid w:val="002F15A4"/>
    <w:rsid w:val="0031794D"/>
    <w:rsid w:val="00317D27"/>
    <w:rsid w:val="003226AE"/>
    <w:rsid w:val="00330653"/>
    <w:rsid w:val="0033156A"/>
    <w:rsid w:val="00331788"/>
    <w:rsid w:val="00351281"/>
    <w:rsid w:val="00355561"/>
    <w:rsid w:val="00372996"/>
    <w:rsid w:val="00400383"/>
    <w:rsid w:val="00407430"/>
    <w:rsid w:val="00410797"/>
    <w:rsid w:val="00421355"/>
    <w:rsid w:val="004262B6"/>
    <w:rsid w:val="00427DA8"/>
    <w:rsid w:val="004545AE"/>
    <w:rsid w:val="00455585"/>
    <w:rsid w:val="00474C32"/>
    <w:rsid w:val="00490852"/>
    <w:rsid w:val="004A6E72"/>
    <w:rsid w:val="004B76A8"/>
    <w:rsid w:val="004D2F65"/>
    <w:rsid w:val="004F6A9F"/>
    <w:rsid w:val="00521A12"/>
    <w:rsid w:val="00534FE7"/>
    <w:rsid w:val="00542157"/>
    <w:rsid w:val="00551090"/>
    <w:rsid w:val="00562618"/>
    <w:rsid w:val="005658B5"/>
    <w:rsid w:val="005736D2"/>
    <w:rsid w:val="005E09AD"/>
    <w:rsid w:val="006040C0"/>
    <w:rsid w:val="00634CDE"/>
    <w:rsid w:val="006360E9"/>
    <w:rsid w:val="00652A79"/>
    <w:rsid w:val="00674217"/>
    <w:rsid w:val="00682D04"/>
    <w:rsid w:val="006B0A31"/>
    <w:rsid w:val="006B6F29"/>
    <w:rsid w:val="006D71B2"/>
    <w:rsid w:val="006F00E7"/>
    <w:rsid w:val="00730E52"/>
    <w:rsid w:val="007506C8"/>
    <w:rsid w:val="007911BB"/>
    <w:rsid w:val="007B2582"/>
    <w:rsid w:val="007D0D4F"/>
    <w:rsid w:val="007E3905"/>
    <w:rsid w:val="008153AE"/>
    <w:rsid w:val="008256FF"/>
    <w:rsid w:val="00827366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A15E0B"/>
    <w:rsid w:val="00A96C5E"/>
    <w:rsid w:val="00AF1A04"/>
    <w:rsid w:val="00B231A8"/>
    <w:rsid w:val="00B23916"/>
    <w:rsid w:val="00B27179"/>
    <w:rsid w:val="00B329DA"/>
    <w:rsid w:val="00BA484A"/>
    <w:rsid w:val="00C056D3"/>
    <w:rsid w:val="00C07B63"/>
    <w:rsid w:val="00C34967"/>
    <w:rsid w:val="00C44806"/>
    <w:rsid w:val="00C55204"/>
    <w:rsid w:val="00C721A9"/>
    <w:rsid w:val="00C85062"/>
    <w:rsid w:val="00CD548C"/>
    <w:rsid w:val="00CF534A"/>
    <w:rsid w:val="00CF5517"/>
    <w:rsid w:val="00D621E5"/>
    <w:rsid w:val="00D633D6"/>
    <w:rsid w:val="00D85054"/>
    <w:rsid w:val="00D96130"/>
    <w:rsid w:val="00D96621"/>
    <w:rsid w:val="00DA73E5"/>
    <w:rsid w:val="00DB56D5"/>
    <w:rsid w:val="00E030AB"/>
    <w:rsid w:val="00E11B38"/>
    <w:rsid w:val="00E21EA5"/>
    <w:rsid w:val="00ED2B61"/>
    <w:rsid w:val="00F11240"/>
    <w:rsid w:val="00F15C46"/>
    <w:rsid w:val="00F718E5"/>
    <w:rsid w:val="00F91394"/>
    <w:rsid w:val="00FA17BE"/>
    <w:rsid w:val="00FA2C3F"/>
    <w:rsid w:val="00FB73C4"/>
    <w:rsid w:val="00FC2330"/>
    <w:rsid w:val="0113ADB5"/>
    <w:rsid w:val="0315B3B0"/>
    <w:rsid w:val="05D0B74D"/>
    <w:rsid w:val="0629CC54"/>
    <w:rsid w:val="06369138"/>
    <w:rsid w:val="07E7CC04"/>
    <w:rsid w:val="08A0CBB5"/>
    <w:rsid w:val="092C6B28"/>
    <w:rsid w:val="09AB95A6"/>
    <w:rsid w:val="0A21F5F1"/>
    <w:rsid w:val="0AB9FF94"/>
    <w:rsid w:val="0BB5630C"/>
    <w:rsid w:val="0CAB643D"/>
    <w:rsid w:val="0CD6C98E"/>
    <w:rsid w:val="0CEB29D4"/>
    <w:rsid w:val="0D519F4F"/>
    <w:rsid w:val="0DC38C05"/>
    <w:rsid w:val="0E4CC776"/>
    <w:rsid w:val="0FB4D4B2"/>
    <w:rsid w:val="102E27FA"/>
    <w:rsid w:val="1199FA2B"/>
    <w:rsid w:val="11BB31B8"/>
    <w:rsid w:val="127D6EC2"/>
    <w:rsid w:val="12FCB0A9"/>
    <w:rsid w:val="130DD92D"/>
    <w:rsid w:val="15028D37"/>
    <w:rsid w:val="1749684F"/>
    <w:rsid w:val="184AC9F7"/>
    <w:rsid w:val="185FBB76"/>
    <w:rsid w:val="18CFB9A1"/>
    <w:rsid w:val="1A1FD449"/>
    <w:rsid w:val="1B04C6C1"/>
    <w:rsid w:val="1BA2AB6F"/>
    <w:rsid w:val="1C7684CA"/>
    <w:rsid w:val="1CEBA636"/>
    <w:rsid w:val="1D204CE3"/>
    <w:rsid w:val="1F464391"/>
    <w:rsid w:val="1F6F8DB9"/>
    <w:rsid w:val="1FA9F23B"/>
    <w:rsid w:val="1FBEE2A1"/>
    <w:rsid w:val="202AF81F"/>
    <w:rsid w:val="2069DC11"/>
    <w:rsid w:val="20B255BB"/>
    <w:rsid w:val="215C5680"/>
    <w:rsid w:val="21FD35D8"/>
    <w:rsid w:val="2331AEF7"/>
    <w:rsid w:val="238731AF"/>
    <w:rsid w:val="242051FB"/>
    <w:rsid w:val="24A9C54B"/>
    <w:rsid w:val="256C7D9D"/>
    <w:rsid w:val="25CB305F"/>
    <w:rsid w:val="2629714D"/>
    <w:rsid w:val="268B1365"/>
    <w:rsid w:val="28D2602F"/>
    <w:rsid w:val="293441AC"/>
    <w:rsid w:val="29F45225"/>
    <w:rsid w:val="2A424E05"/>
    <w:rsid w:val="2ACB8AB1"/>
    <w:rsid w:val="2B5F99C2"/>
    <w:rsid w:val="2B6F038F"/>
    <w:rsid w:val="2BE39867"/>
    <w:rsid w:val="2CDE167A"/>
    <w:rsid w:val="2CFF4536"/>
    <w:rsid w:val="2DCB0C41"/>
    <w:rsid w:val="2DCF6CFC"/>
    <w:rsid w:val="2EAFDD44"/>
    <w:rsid w:val="2F788563"/>
    <w:rsid w:val="2FBF2256"/>
    <w:rsid w:val="3020BCCF"/>
    <w:rsid w:val="3095FA71"/>
    <w:rsid w:val="32309792"/>
    <w:rsid w:val="3501F3ED"/>
    <w:rsid w:val="356E78D4"/>
    <w:rsid w:val="36F7CFE0"/>
    <w:rsid w:val="378385A5"/>
    <w:rsid w:val="3991279B"/>
    <w:rsid w:val="3A19DC9C"/>
    <w:rsid w:val="3AEF039F"/>
    <w:rsid w:val="3CB5E7AB"/>
    <w:rsid w:val="3CD096E6"/>
    <w:rsid w:val="3DC7D37C"/>
    <w:rsid w:val="3DC9F029"/>
    <w:rsid w:val="3E06C93E"/>
    <w:rsid w:val="3E0F329E"/>
    <w:rsid w:val="3E19E535"/>
    <w:rsid w:val="3F0AA383"/>
    <w:rsid w:val="3F72B1E9"/>
    <w:rsid w:val="4104BA85"/>
    <w:rsid w:val="458239DF"/>
    <w:rsid w:val="47A8B069"/>
    <w:rsid w:val="47BF1AE6"/>
    <w:rsid w:val="489E14FE"/>
    <w:rsid w:val="48AD1862"/>
    <w:rsid w:val="496B6342"/>
    <w:rsid w:val="4A0ACD47"/>
    <w:rsid w:val="4B65000B"/>
    <w:rsid w:val="4BDD0683"/>
    <w:rsid w:val="4C91AF64"/>
    <w:rsid w:val="4CAD2C31"/>
    <w:rsid w:val="4CC05CEA"/>
    <w:rsid w:val="4D0CC4F6"/>
    <w:rsid w:val="4DA7484C"/>
    <w:rsid w:val="4EBEB092"/>
    <w:rsid w:val="4F29FCC5"/>
    <w:rsid w:val="4F497AAE"/>
    <w:rsid w:val="4F5D0F7C"/>
    <w:rsid w:val="4FB5E777"/>
    <w:rsid w:val="4FD9E255"/>
    <w:rsid w:val="502DB1F3"/>
    <w:rsid w:val="50F31735"/>
    <w:rsid w:val="518EC29C"/>
    <w:rsid w:val="51BA9F99"/>
    <w:rsid w:val="51BF4473"/>
    <w:rsid w:val="52E3905D"/>
    <w:rsid w:val="533A298D"/>
    <w:rsid w:val="53459D64"/>
    <w:rsid w:val="5726D980"/>
    <w:rsid w:val="5782AE14"/>
    <w:rsid w:val="586AEE7A"/>
    <w:rsid w:val="59192D4F"/>
    <w:rsid w:val="5968C7E1"/>
    <w:rsid w:val="59751BD2"/>
    <w:rsid w:val="5D017F21"/>
    <w:rsid w:val="5FDA65B5"/>
    <w:rsid w:val="614749BF"/>
    <w:rsid w:val="621F436F"/>
    <w:rsid w:val="62434E2F"/>
    <w:rsid w:val="6320DBC2"/>
    <w:rsid w:val="63EC5C83"/>
    <w:rsid w:val="641AC8BF"/>
    <w:rsid w:val="64D54BFD"/>
    <w:rsid w:val="6564FBD0"/>
    <w:rsid w:val="65E8E76A"/>
    <w:rsid w:val="6614B2CC"/>
    <w:rsid w:val="66A0713A"/>
    <w:rsid w:val="68697D80"/>
    <w:rsid w:val="68E1E463"/>
    <w:rsid w:val="6A7DEFEE"/>
    <w:rsid w:val="6D24162F"/>
    <w:rsid w:val="6D8093EB"/>
    <w:rsid w:val="6F7BA76D"/>
    <w:rsid w:val="704A473F"/>
    <w:rsid w:val="71D93E64"/>
    <w:rsid w:val="7266206A"/>
    <w:rsid w:val="74175CAB"/>
    <w:rsid w:val="74F5015F"/>
    <w:rsid w:val="754412FF"/>
    <w:rsid w:val="7551BCDA"/>
    <w:rsid w:val="7566A68E"/>
    <w:rsid w:val="75B2ED07"/>
    <w:rsid w:val="75FF8285"/>
    <w:rsid w:val="761B3642"/>
    <w:rsid w:val="762A2111"/>
    <w:rsid w:val="796CAF74"/>
    <w:rsid w:val="7A162890"/>
    <w:rsid w:val="7B51C343"/>
    <w:rsid w:val="7BAE2FBD"/>
    <w:rsid w:val="7C204F04"/>
    <w:rsid w:val="7D45E0F1"/>
    <w:rsid w:val="7D7137FB"/>
    <w:rsid w:val="7E94F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CC6CF"/>
  <w15:docId w15:val="{A8ADA062-7F26-4645-BD17-E1D100EC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55204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3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3D6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D633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3D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oe.mass.edu/ccte/sec-design/mycap/middle-school-scope-sequenc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lcf76f155ced4ddcb4097134ff3c332f xmlns="9324d023-3849-46fe-9182-6ce950756bea">
      <Terms xmlns="http://schemas.microsoft.com/office/infopath/2007/PartnerControls"/>
    </lcf76f155ced4ddcb4097134ff3c332f>
    <Count xmlns="9324d023-3849-46fe-9182-6ce950756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6520E-5AA5-4915-AB2D-BB35BF3C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3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FC 0424 Board Package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0424 Board Package</dc:title>
  <dc:subject/>
  <dc:creator>DESE</dc:creator>
  <cp:keywords/>
  <cp:lastModifiedBy>Zou, Dong (EOE)</cp:lastModifiedBy>
  <cp:revision>28</cp:revision>
  <cp:lastPrinted>2001-07-23T18:06:00Z</cp:lastPrinted>
  <dcterms:created xsi:type="dcterms:W3CDTF">2025-09-29T15:00:00Z</dcterms:created>
  <dcterms:modified xsi:type="dcterms:W3CDTF">2026-03-11T21:18:00Z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11 2026 12:00AM</vt:lpwstr>
  </property>
</Properties>
</file>