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BEA63" w14:textId="008A53CC" w:rsidR="00455585" w:rsidRPr="0096038A" w:rsidRDefault="00455585" w:rsidP="0096038A">
      <w:pPr>
        <w:pStyle w:val="Heading1"/>
      </w:pPr>
      <w:r w:rsidRPr="0096038A">
        <w:t xml:space="preserve">FY2026 </w:t>
      </w:r>
      <w:r w:rsidR="00445D3B" w:rsidRPr="0E35EF8E">
        <w:t>Partnership for Reading Success – Massachusetts (PRISM) II</w:t>
      </w:r>
      <w:r w:rsidR="00445D3B" w:rsidRPr="0096038A">
        <w:t xml:space="preserve"> </w:t>
      </w:r>
      <w:r w:rsidRPr="0096038A">
        <w:t xml:space="preserve">Fund Code: </w:t>
      </w:r>
      <w:r w:rsidR="00445D3B">
        <w:t>0593</w:t>
      </w:r>
    </w:p>
    <w:p w14:paraId="0E10200A" w14:textId="77777777" w:rsidR="0096038A" w:rsidRDefault="0096038A" w:rsidP="00455585">
      <w:pPr>
        <w:rPr>
          <w:b/>
          <w:bCs/>
          <w:szCs w:val="22"/>
        </w:rPr>
      </w:pPr>
    </w:p>
    <w:p w14:paraId="384CCCFC" w14:textId="60A2F707" w:rsidR="00455585" w:rsidRPr="00455585" w:rsidRDefault="00455585" w:rsidP="00455585">
      <w:r w:rsidRPr="4B65000B">
        <w:rPr>
          <w:b/>
          <w:bCs/>
        </w:rPr>
        <w:t>Funds Allocated:</w:t>
      </w:r>
      <w:r w:rsidR="4F497AAE" w:rsidRPr="4B65000B">
        <w:rPr>
          <w:b/>
          <w:bCs/>
        </w:rPr>
        <w:t xml:space="preserve"> </w:t>
      </w:r>
      <w:r w:rsidR="00445D3B" w:rsidRPr="4303FEB8">
        <w:rPr>
          <w:szCs w:val="22"/>
        </w:rPr>
        <w:t>$9,537,600 (State)</w:t>
      </w:r>
    </w:p>
    <w:p w14:paraId="28C28CA2" w14:textId="77777777" w:rsidR="0096038A" w:rsidRDefault="0096038A" w:rsidP="00455585">
      <w:pPr>
        <w:rPr>
          <w:b/>
          <w:bCs/>
          <w:szCs w:val="22"/>
        </w:rPr>
      </w:pPr>
    </w:p>
    <w:p w14:paraId="7560BF87" w14:textId="2858989D" w:rsidR="00455585" w:rsidRPr="00455585" w:rsidRDefault="00455585" w:rsidP="00455585">
      <w:r w:rsidRPr="4B65000B">
        <w:rPr>
          <w:b/>
          <w:bCs/>
        </w:rPr>
        <w:t>Funds Requested</w:t>
      </w:r>
      <w:r>
        <w:t>:</w:t>
      </w:r>
      <w:r w:rsidR="586AEE7A">
        <w:t xml:space="preserve"> </w:t>
      </w:r>
      <w:r w:rsidR="00445D3B" w:rsidRPr="49DC6074">
        <w:rPr>
          <w:szCs w:val="22"/>
        </w:rPr>
        <w:t>$15,152,086</w:t>
      </w:r>
      <w:r>
        <w:t xml:space="preserve"> </w:t>
      </w:r>
    </w:p>
    <w:p w14:paraId="5ECC770E" w14:textId="77777777" w:rsidR="0096038A" w:rsidRDefault="0096038A" w:rsidP="00455585">
      <w:pPr>
        <w:rPr>
          <w:b/>
          <w:bCs/>
          <w:szCs w:val="22"/>
        </w:rPr>
      </w:pPr>
    </w:p>
    <w:p w14:paraId="7A0F1DA3" w14:textId="1F912FF1" w:rsidR="00455585" w:rsidRDefault="0096038A" w:rsidP="00445D3B">
      <w:pPr>
        <w:pStyle w:val="Heading2"/>
      </w:pPr>
      <w:r w:rsidRPr="0096038A">
        <w:t>Purpose</w:t>
      </w:r>
      <w:r w:rsidR="00455585" w:rsidRPr="0096038A">
        <w:t>:</w:t>
      </w:r>
      <w:r w:rsidR="00445D3B">
        <w:t xml:space="preserve"> </w:t>
      </w:r>
      <w:r w:rsidR="00445D3B" w:rsidRPr="00445D3B">
        <w:rPr>
          <w:b w:val="0"/>
          <w:bCs w:val="0"/>
        </w:rPr>
        <w:t>The Department of Elementary and Secondary Education (DESE) is offering grant support for grantees using Literacy Launch funding under the grant Partnership for Reading Success – Massachusetts (PRISM) II.</w:t>
      </w:r>
      <w:r w:rsidR="00445D3B" w:rsidRPr="00445D3B">
        <w:rPr>
          <w:b w:val="0"/>
          <w:bCs w:val="0"/>
          <w:color w:val="000000" w:themeColor="text1"/>
          <w:sz w:val="24"/>
          <w:szCs w:val="24"/>
        </w:rPr>
        <w:t xml:space="preserve"> The </w:t>
      </w:r>
      <w:r w:rsidR="00445D3B" w:rsidRPr="00445D3B">
        <w:rPr>
          <w:b w:val="0"/>
          <w:bCs w:val="0"/>
          <w:color w:val="000000" w:themeColor="text1"/>
        </w:rPr>
        <w:t>PRISM II grant will support Local Education Agencies (LEAs) including districts, collaboratives, and charter schools, to evaluate, select, purchase</w:t>
      </w:r>
      <w:r w:rsidR="00445D3B" w:rsidRPr="49DC6074">
        <w:rPr>
          <w:b w:val="0"/>
          <w:bCs w:val="0"/>
          <w:color w:val="000000" w:themeColor="text1"/>
        </w:rPr>
        <w:t>, launch, and implement high-quality instructional materials (HQIM) in PreK – grade 3. This grant will empower educators with hands-on support, high-quality instructional materials, and expert guidance to bring to life relevant, real-world literacy learning experiences for every student, especially those who have been historically underserved.</w:t>
      </w:r>
    </w:p>
    <w:p w14:paraId="26EA77E4" w14:textId="77777777" w:rsidR="002A1FCC" w:rsidRPr="00455585" w:rsidRDefault="002A1FCC" w:rsidP="00455585">
      <w:pPr>
        <w:rPr>
          <w:szCs w:val="22"/>
        </w:rPr>
      </w:pPr>
    </w:p>
    <w:p w14:paraId="30F0E329" w14:textId="3B66F889" w:rsidR="00455585" w:rsidRPr="00455585" w:rsidRDefault="0096038A" w:rsidP="00455585">
      <w:pPr>
        <w:rPr>
          <w:szCs w:val="22"/>
        </w:rPr>
      </w:pPr>
      <w:r w:rsidRPr="0096038A">
        <w:rPr>
          <w:b/>
          <w:bCs/>
          <w:szCs w:val="22"/>
        </w:rPr>
        <w:t>Number of Proposals Received:</w:t>
      </w:r>
      <w:r>
        <w:rPr>
          <w:szCs w:val="22"/>
        </w:rPr>
        <w:t xml:space="preserve"> </w:t>
      </w:r>
      <w:r w:rsidR="00445D3B">
        <w:rPr>
          <w:szCs w:val="22"/>
        </w:rPr>
        <w:t>57</w:t>
      </w:r>
    </w:p>
    <w:p w14:paraId="244779EE" w14:textId="1CC8F9C4" w:rsidR="00455585" w:rsidRPr="00455585" w:rsidRDefault="0096038A" w:rsidP="00455585">
      <w:pPr>
        <w:rPr>
          <w:szCs w:val="22"/>
        </w:rPr>
      </w:pPr>
      <w:r w:rsidRPr="0096038A">
        <w:rPr>
          <w:b/>
          <w:bCs/>
          <w:szCs w:val="22"/>
        </w:rPr>
        <w:t>Number of Proposals Recommended:</w:t>
      </w:r>
      <w:r>
        <w:rPr>
          <w:szCs w:val="22"/>
        </w:rPr>
        <w:t xml:space="preserve"> </w:t>
      </w:r>
      <w:r w:rsidR="00445D3B">
        <w:rPr>
          <w:szCs w:val="22"/>
        </w:rPr>
        <w:t>31</w:t>
      </w:r>
    </w:p>
    <w:p w14:paraId="651D77B9" w14:textId="7CD240CE" w:rsidR="00455585" w:rsidRDefault="0096038A" w:rsidP="00455585">
      <w:pPr>
        <w:rPr>
          <w:szCs w:val="22"/>
        </w:rPr>
      </w:pPr>
      <w:r w:rsidRPr="0096038A">
        <w:rPr>
          <w:b/>
          <w:bCs/>
          <w:szCs w:val="22"/>
        </w:rPr>
        <w:t>Number of Proposals Not Recommended:</w:t>
      </w:r>
      <w:r>
        <w:rPr>
          <w:szCs w:val="22"/>
        </w:rPr>
        <w:t xml:space="preserve"> </w:t>
      </w:r>
      <w:r w:rsidR="00445D3B">
        <w:rPr>
          <w:szCs w:val="22"/>
        </w:rPr>
        <w:t>26</w:t>
      </w:r>
    </w:p>
    <w:p w14:paraId="0EC2F29E" w14:textId="77777777" w:rsidR="0096038A" w:rsidRPr="00455585" w:rsidRDefault="0096038A" w:rsidP="00455585">
      <w:pPr>
        <w:rPr>
          <w:szCs w:val="22"/>
        </w:rPr>
      </w:pPr>
    </w:p>
    <w:p w14:paraId="08D1B054" w14:textId="44A330AA" w:rsidR="0096038A" w:rsidRPr="0096038A" w:rsidRDefault="0096038A" w:rsidP="0096038A">
      <w:pPr>
        <w:pStyle w:val="Heading2"/>
      </w:pPr>
      <w:r w:rsidRPr="0096038A">
        <w:t>Result of Funding</w:t>
      </w:r>
      <w:r w:rsidR="00455585" w:rsidRPr="0096038A">
        <w:t>:</w:t>
      </w:r>
      <w:r w:rsidR="00445D3B">
        <w:t xml:space="preserve"> </w:t>
      </w:r>
      <w:r w:rsidR="00445D3B" w:rsidRPr="00445D3B">
        <w:rPr>
          <w:b w:val="0"/>
          <w:bCs w:val="0"/>
        </w:rPr>
        <w:t xml:space="preserve">The FC0593 PRISM II Program Grant will support 31 grantees representing 38 Local Education Agencies (LEAs) in strengthening early literacy instruction through the selection, adoption, and implementation of high-quality instructional materials (HQIM). LEAs will engage in one of two tracks depending on their readiness. Some LEAs will begin implementation of newly selected core ELA/literacy materials, while others will participate in a comprehensive evaluation and selection process during the year. All grantees will receive leadership coaching from a DESE-selected PRISM Curriculum &amp; Instruction Coach, professional learning focused on evidence-based and </w:t>
      </w:r>
      <w:proofErr w:type="gramStart"/>
      <w:r w:rsidR="00445D3B" w:rsidRPr="00445D3B">
        <w:rPr>
          <w:b w:val="0"/>
          <w:bCs w:val="0"/>
        </w:rPr>
        <w:t>culturally</w:t>
      </w:r>
      <w:proofErr w:type="gramEnd"/>
      <w:r w:rsidR="00445D3B" w:rsidRPr="00445D3B">
        <w:rPr>
          <w:b w:val="0"/>
          <w:bCs w:val="0"/>
        </w:rPr>
        <w:t xml:space="preserve"> and linguistically sustaining instructional practices, and support for a cross-functional PRISM Curriculum Council. Funds may be used to compensate educators for participation in grant-related activities through stipends or substitute coverage. This planning and implementation year will lay the foundation for sustained systems-level change and instructional improvement. PRISM II grantees may be eligible for a continuation in FY27.</w:t>
      </w:r>
    </w:p>
    <w:p w14:paraId="27B92DD9" w14:textId="77777777" w:rsidR="00455585" w:rsidRPr="00455585" w:rsidRDefault="00455585" w:rsidP="00455585">
      <w:pPr>
        <w:rPr>
          <w:szCs w:val="22"/>
        </w:rPr>
      </w:pPr>
    </w:p>
    <w:p w14:paraId="477F4A36" w14:textId="6509A817" w:rsidR="00410797" w:rsidRPr="00455585" w:rsidRDefault="00410797">
      <w:pPr>
        <w:jc w:val="both"/>
        <w:rPr>
          <w:szCs w:val="22"/>
        </w:rPr>
      </w:pPr>
    </w:p>
    <w:tbl>
      <w:tblPr>
        <w:tblW w:w="10830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9390"/>
        <w:gridCol w:w="1440"/>
      </w:tblGrid>
      <w:tr w:rsidR="00410797" w:rsidRPr="00455585" w14:paraId="0D3A9C74" w14:textId="77777777" w:rsidTr="0096038A">
        <w:trPr>
          <w:cantSplit/>
          <w:trHeight w:val="264"/>
          <w:tblHeader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4ED3C1" w14:textId="5F7A08E8" w:rsidR="00410797" w:rsidRPr="00455585" w:rsidRDefault="0096038A" w:rsidP="00B329DA">
            <w:pPr>
              <w:spacing w:before="20" w:after="20"/>
              <w:jc w:val="center"/>
              <w:rPr>
                <w:b/>
                <w:snapToGrid w:val="0"/>
                <w:color w:val="000000"/>
                <w:szCs w:val="22"/>
              </w:rPr>
            </w:pPr>
            <w:r w:rsidRPr="0096038A">
              <w:rPr>
                <w:b/>
                <w:snapToGrid w:val="0"/>
                <w:color w:val="000000"/>
                <w:szCs w:val="22"/>
              </w:rPr>
              <w:t>Recipients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1E80A8" w14:textId="3EB6C021" w:rsidR="00410797" w:rsidRPr="00455585" w:rsidRDefault="0096038A" w:rsidP="00B329DA">
            <w:pPr>
              <w:spacing w:before="20" w:after="20"/>
              <w:jc w:val="center"/>
              <w:rPr>
                <w:b/>
                <w:snapToGrid w:val="0"/>
                <w:color w:val="000000"/>
                <w:szCs w:val="22"/>
              </w:rPr>
            </w:pPr>
            <w:r w:rsidRPr="0096038A">
              <w:rPr>
                <w:b/>
                <w:snapToGrid w:val="0"/>
                <w:color w:val="000000"/>
                <w:szCs w:val="22"/>
              </w:rPr>
              <w:t>Amounts</w:t>
            </w:r>
          </w:p>
        </w:tc>
      </w:tr>
      <w:tr w:rsidR="00445D3B" w:rsidRPr="00455585" w14:paraId="2557505B" w14:textId="77777777" w:rsidTr="007C29F4">
        <w:trPr>
          <w:cantSplit/>
          <w:trHeight w:val="50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0C571" w14:textId="39AEF32A" w:rsidR="00445D3B" w:rsidRPr="00455585" w:rsidRDefault="00445D3B" w:rsidP="00445D3B">
            <w:pPr>
              <w:spacing w:before="20" w:after="20"/>
              <w:rPr>
                <w:bCs/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Abington Public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33579" w14:textId="07B35ACB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$293,600 </w:t>
            </w:r>
          </w:p>
        </w:tc>
      </w:tr>
      <w:tr w:rsidR="00445D3B" w:rsidRPr="00455585" w14:paraId="41529082" w14:textId="77777777" w:rsidTr="00E838A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26E08" w14:textId="02DABD58" w:rsidR="00445D3B" w:rsidRPr="00455585" w:rsidRDefault="00445D3B" w:rsidP="00445D3B">
            <w:pPr>
              <w:spacing w:before="20" w:after="20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Berkshire Hills Public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3DA82" w14:textId="1C9E8B79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$164,000 </w:t>
            </w:r>
          </w:p>
        </w:tc>
      </w:tr>
      <w:tr w:rsidR="00445D3B" w:rsidRPr="00455585" w14:paraId="54E1A07B" w14:textId="77777777" w:rsidTr="005240C0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E988E" w14:textId="37169098" w:rsidR="00445D3B" w:rsidRPr="00455585" w:rsidRDefault="00445D3B" w:rsidP="00445D3B">
            <w:pPr>
              <w:spacing w:before="20" w:after="20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Bi-County Collaborative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F4471" w14:textId="77B5D5B5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$294,000 </w:t>
            </w:r>
          </w:p>
        </w:tc>
      </w:tr>
      <w:tr w:rsidR="00445D3B" w:rsidRPr="00455585" w14:paraId="4338704C" w14:textId="77777777" w:rsidTr="000A1A65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66B38" w14:textId="4518D436" w:rsidR="00445D3B" w:rsidRPr="00455585" w:rsidRDefault="00445D3B" w:rsidP="00445D3B">
            <w:pPr>
              <w:spacing w:before="20" w:after="20"/>
              <w:rPr>
                <w:b/>
                <w:szCs w:val="22"/>
              </w:rPr>
            </w:pPr>
            <w:r w:rsidRPr="4303FEB8">
              <w:rPr>
                <w:color w:val="000000" w:themeColor="text1"/>
                <w:szCs w:val="22"/>
              </w:rPr>
              <w:t xml:space="preserve">Billerica Public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C29B2" w14:textId="6492044A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$493,679 </w:t>
            </w:r>
          </w:p>
        </w:tc>
      </w:tr>
      <w:tr w:rsidR="00445D3B" w:rsidRPr="00455585" w14:paraId="34AB2A19" w14:textId="77777777" w:rsidTr="00996D45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8FD42" w14:textId="399C7A16" w:rsidR="00445D3B" w:rsidRPr="00455585" w:rsidRDefault="00445D3B" w:rsidP="00445D3B">
            <w:pPr>
              <w:spacing w:before="20" w:after="20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Boxford Public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8AB2A" w14:textId="43047E6D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$323,991 </w:t>
            </w:r>
          </w:p>
        </w:tc>
      </w:tr>
      <w:tr w:rsidR="00445D3B" w:rsidRPr="00455585" w14:paraId="7EE361BA" w14:textId="77777777" w:rsidTr="00023780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AD1A2" w14:textId="650B6228" w:rsidR="00445D3B" w:rsidRPr="00455585" w:rsidRDefault="00445D3B" w:rsidP="00445D3B">
            <w:pPr>
              <w:spacing w:before="20" w:after="20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Burlington Public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8F171" w14:textId="00C17F43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$456,617 </w:t>
            </w:r>
          </w:p>
        </w:tc>
      </w:tr>
      <w:tr w:rsidR="00445D3B" w:rsidRPr="00455585" w14:paraId="5E06D2ED" w14:textId="77777777" w:rsidTr="00044785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90923" w14:textId="6BC5D818" w:rsidR="00445D3B" w:rsidRPr="00455585" w:rsidRDefault="00445D3B" w:rsidP="00445D3B">
            <w:pPr>
              <w:spacing w:before="20" w:after="20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Community Day Public Charter School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08B8F" w14:textId="1FFFF7D3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$279,600 </w:t>
            </w:r>
          </w:p>
        </w:tc>
      </w:tr>
      <w:tr w:rsidR="00445D3B" w:rsidRPr="00455585" w14:paraId="5E65AE64" w14:textId="77777777" w:rsidTr="00766E35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6B01B" w14:textId="355A43B0" w:rsidR="00445D3B" w:rsidRPr="00455585" w:rsidRDefault="00445D3B" w:rsidP="00445D3B">
            <w:pPr>
              <w:spacing w:before="20" w:after="20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Concord Public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EC5C4" w14:textId="62E3999E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$366,950 </w:t>
            </w:r>
          </w:p>
        </w:tc>
      </w:tr>
      <w:tr w:rsidR="00445D3B" w:rsidRPr="00455585" w14:paraId="6AC07A10" w14:textId="77777777" w:rsidTr="00DB72DF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23F84" w14:textId="2E2D1E51" w:rsidR="00445D3B" w:rsidRPr="00455585" w:rsidRDefault="00445D3B" w:rsidP="00445D3B">
            <w:pPr>
              <w:spacing w:before="20" w:after="20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Easthampton Public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BA4DD" w14:textId="13F0DB7A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$274,023 </w:t>
            </w:r>
          </w:p>
        </w:tc>
      </w:tr>
      <w:tr w:rsidR="00445D3B" w:rsidRPr="00455585" w14:paraId="3CF1775C" w14:textId="77777777" w:rsidTr="001214EB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7B876" w14:textId="2BFBD4C1" w:rsidR="00445D3B" w:rsidRPr="00455585" w:rsidRDefault="00445D3B" w:rsidP="00445D3B">
            <w:pPr>
              <w:spacing w:before="20" w:after="20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Greenfield Public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C825A" w14:textId="771DA90E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$95,100 </w:t>
            </w:r>
          </w:p>
        </w:tc>
      </w:tr>
      <w:tr w:rsidR="00445D3B" w:rsidRPr="00455585" w14:paraId="7891D225" w14:textId="77777777" w:rsidTr="007115C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CD4E6" w14:textId="0AFBEB03" w:rsidR="00445D3B" w:rsidRPr="00455585" w:rsidRDefault="00445D3B" w:rsidP="00445D3B">
            <w:pPr>
              <w:spacing w:before="20" w:after="20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Holliston Public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568B9" w14:textId="7D739226" w:rsidR="00445D3B" w:rsidRPr="00455585" w:rsidRDefault="00445D3B" w:rsidP="00445D3B">
            <w:pPr>
              <w:jc w:val="right"/>
              <w:rPr>
                <w:color w:val="000000" w:themeColor="text1"/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$224,200 </w:t>
            </w:r>
          </w:p>
        </w:tc>
      </w:tr>
      <w:tr w:rsidR="00445D3B" w:rsidRPr="00455585" w14:paraId="1CCD219A" w14:textId="77777777" w:rsidTr="007C5DD6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7C191" w14:textId="25229E42" w:rsidR="00445D3B" w:rsidRPr="00455585" w:rsidRDefault="00445D3B" w:rsidP="00445D3B">
            <w:pPr>
              <w:spacing w:before="20" w:after="20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Hudson Public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98F59" w14:textId="3C1E156E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$334,119 </w:t>
            </w:r>
          </w:p>
        </w:tc>
      </w:tr>
      <w:tr w:rsidR="00445D3B" w:rsidRPr="00455585" w14:paraId="71AAB733" w14:textId="77777777" w:rsidTr="00580A3E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EC360" w14:textId="2F21D644" w:rsidR="00445D3B" w:rsidRPr="00455585" w:rsidRDefault="00445D3B" w:rsidP="00445D3B">
            <w:pPr>
              <w:spacing w:before="20" w:after="20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Kingston Public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9F6B7" w14:textId="4025BD61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$193,900 </w:t>
            </w:r>
          </w:p>
        </w:tc>
      </w:tr>
      <w:tr w:rsidR="00445D3B" w:rsidRPr="00455585" w14:paraId="53E0BE0F" w14:textId="77777777" w:rsidTr="00C33F4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30EF2" w14:textId="25312D49" w:rsidR="00445D3B" w:rsidRPr="00455585" w:rsidRDefault="00445D3B" w:rsidP="00445D3B">
            <w:pPr>
              <w:spacing w:before="20" w:after="20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Lincoln Public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137A6" w14:textId="6AA30B4E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$239,500 </w:t>
            </w:r>
          </w:p>
        </w:tc>
      </w:tr>
      <w:tr w:rsidR="00445D3B" w:rsidRPr="00455585" w14:paraId="190DF574" w14:textId="77777777" w:rsidTr="00814E01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82EB9" w14:textId="5044009F" w:rsidR="00445D3B" w:rsidRPr="00455585" w:rsidRDefault="00445D3B" w:rsidP="00445D3B">
            <w:pPr>
              <w:spacing w:before="20" w:after="20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Lowell Public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550EA" w14:textId="5BD8A488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$798,000 </w:t>
            </w:r>
          </w:p>
        </w:tc>
      </w:tr>
      <w:tr w:rsidR="00445D3B" w:rsidRPr="00455585" w14:paraId="3ED11B3D" w14:textId="77777777" w:rsidTr="00ED2044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E31D1" w14:textId="0324C971" w:rsidR="00445D3B" w:rsidRPr="00455585" w:rsidRDefault="00445D3B" w:rsidP="00445D3B">
            <w:pPr>
              <w:spacing w:before="20" w:after="20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Mansfield Public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9EE20" w14:textId="3550B889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$464,006 </w:t>
            </w:r>
          </w:p>
        </w:tc>
      </w:tr>
      <w:tr w:rsidR="00445D3B" w:rsidRPr="00455585" w14:paraId="5BD2E51F" w14:textId="77777777" w:rsidTr="000C4571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C82AD" w14:textId="50009B9C" w:rsidR="00445D3B" w:rsidRPr="00455585" w:rsidRDefault="00445D3B" w:rsidP="00445D3B">
            <w:pPr>
              <w:spacing w:before="20" w:after="20"/>
              <w:rPr>
                <w:color w:val="000000"/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Martha's Vineyard Public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E2D0C" w14:textId="425EA29D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$259,000 </w:t>
            </w:r>
          </w:p>
        </w:tc>
      </w:tr>
      <w:tr w:rsidR="00445D3B" w:rsidRPr="00455585" w14:paraId="3CED0B6F" w14:textId="77777777" w:rsidTr="009A011B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499BA" w14:textId="28626783" w:rsidR="00445D3B" w:rsidRPr="00455585" w:rsidRDefault="00445D3B" w:rsidP="00445D3B">
            <w:pPr>
              <w:spacing w:before="20" w:after="20"/>
              <w:rPr>
                <w:color w:val="000000"/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Medway Public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A81A9" w14:textId="6229DBDD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$169,834 </w:t>
            </w:r>
          </w:p>
        </w:tc>
      </w:tr>
      <w:tr w:rsidR="00445D3B" w:rsidRPr="00455585" w14:paraId="7DC516F1" w14:textId="77777777" w:rsidTr="00301D47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65218" w14:textId="64FB9768" w:rsidR="00445D3B" w:rsidRPr="00455585" w:rsidRDefault="00445D3B" w:rsidP="00445D3B">
            <w:pPr>
              <w:spacing w:before="20" w:after="20"/>
              <w:rPr>
                <w:color w:val="000000"/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Methuen Public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82375" w14:textId="22EC649F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$562,630 </w:t>
            </w:r>
          </w:p>
        </w:tc>
      </w:tr>
      <w:tr w:rsidR="00445D3B" w:rsidRPr="00455585" w14:paraId="1078AE78" w14:textId="77777777" w:rsidTr="00F1476C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173D4" w14:textId="301425D6" w:rsidR="00445D3B" w:rsidRPr="00455585" w:rsidRDefault="00445D3B" w:rsidP="00445D3B">
            <w:pPr>
              <w:spacing w:before="20" w:after="20"/>
              <w:rPr>
                <w:color w:val="000000"/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Milford Public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57BBB" w14:textId="0FFC4189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$350,179 </w:t>
            </w:r>
          </w:p>
        </w:tc>
      </w:tr>
      <w:tr w:rsidR="00445D3B" w:rsidRPr="00455585" w14:paraId="1915E3F3" w14:textId="77777777" w:rsidTr="004D51C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D3B3D" w14:textId="7D561160" w:rsidR="00445D3B" w:rsidRPr="00455585" w:rsidRDefault="00445D3B" w:rsidP="00445D3B">
            <w:pPr>
              <w:spacing w:before="20" w:after="20"/>
              <w:rPr>
                <w:color w:val="000000"/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Monomoy Regional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670E5" w14:textId="69E591B9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$95,100 </w:t>
            </w:r>
          </w:p>
        </w:tc>
      </w:tr>
      <w:tr w:rsidR="00445D3B" w:rsidRPr="00455585" w14:paraId="326AC3AA" w14:textId="77777777" w:rsidTr="00C86BAF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A0AE2" w14:textId="63B62EC9" w:rsidR="00445D3B" w:rsidRPr="00455585" w:rsidRDefault="00445D3B" w:rsidP="00445D3B">
            <w:pPr>
              <w:spacing w:before="20" w:after="20"/>
              <w:rPr>
                <w:color w:val="000000"/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lastRenderedPageBreak/>
              <w:t xml:space="preserve">Nantucket Public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07525" w14:textId="5F2DCBA1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 $122,900 </w:t>
            </w:r>
          </w:p>
        </w:tc>
      </w:tr>
      <w:tr w:rsidR="00445D3B" w:rsidRPr="00455585" w14:paraId="2FD346E3" w14:textId="77777777" w:rsidTr="00AB7350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B3D55" w14:textId="0E457F7B" w:rsidR="00445D3B" w:rsidRPr="00455585" w:rsidRDefault="00445D3B" w:rsidP="00445D3B">
            <w:pPr>
              <w:spacing w:before="20" w:after="20"/>
              <w:rPr>
                <w:color w:val="000000"/>
                <w:szCs w:val="22"/>
              </w:rPr>
            </w:pPr>
            <w:r w:rsidRPr="4303FEB8">
              <w:rPr>
                <w:color w:val="000000" w:themeColor="text1"/>
                <w:szCs w:val="22"/>
              </w:rPr>
              <w:t xml:space="preserve">New Salem- Wendell Public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C9B02" w14:textId="1B3849CF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303FEB8">
              <w:rPr>
                <w:color w:val="000000" w:themeColor="text1"/>
                <w:szCs w:val="22"/>
              </w:rPr>
              <w:t xml:space="preserve">$220,160 </w:t>
            </w:r>
          </w:p>
        </w:tc>
      </w:tr>
      <w:tr w:rsidR="00445D3B" w:rsidRPr="00455585" w14:paraId="6BABA3C7" w14:textId="77777777" w:rsidTr="00A0500D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61968" w14:textId="3D36C84B" w:rsidR="00445D3B" w:rsidRPr="00455585" w:rsidRDefault="00445D3B" w:rsidP="00445D3B">
            <w:pPr>
              <w:spacing w:before="20" w:after="20"/>
              <w:rPr>
                <w:color w:val="000000"/>
                <w:szCs w:val="22"/>
              </w:rPr>
            </w:pPr>
            <w:r w:rsidRPr="4303FEB8">
              <w:rPr>
                <w:color w:val="000000" w:themeColor="text1"/>
                <w:szCs w:val="22"/>
              </w:rPr>
              <w:t>Pittsfield Public School District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97EA0" w14:textId="79AEB3C5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303FEB8">
              <w:rPr>
                <w:color w:val="000000" w:themeColor="text1"/>
                <w:szCs w:val="22"/>
              </w:rPr>
              <w:t>$776,500</w:t>
            </w:r>
          </w:p>
        </w:tc>
      </w:tr>
      <w:tr w:rsidR="00445D3B" w:rsidRPr="00455585" w14:paraId="7CCD6F9E" w14:textId="77777777" w:rsidTr="00EA46E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51FDC" w14:textId="32110FA9" w:rsidR="00445D3B" w:rsidRPr="00455585" w:rsidRDefault="00445D3B" w:rsidP="00445D3B">
            <w:pPr>
              <w:spacing w:before="20" w:after="20"/>
              <w:rPr>
                <w:color w:val="000000"/>
                <w:szCs w:val="22"/>
              </w:rPr>
            </w:pPr>
            <w:r w:rsidRPr="4303FEB8">
              <w:rPr>
                <w:color w:val="000000" w:themeColor="text1"/>
                <w:szCs w:val="22"/>
              </w:rPr>
              <w:t xml:space="preserve">Plympton Public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40194" w14:textId="53928A47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$133,700 </w:t>
            </w:r>
          </w:p>
        </w:tc>
      </w:tr>
      <w:tr w:rsidR="00445D3B" w:rsidRPr="00455585" w14:paraId="7E0911D6" w14:textId="77777777" w:rsidTr="0066238F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F3861" w14:textId="5A1AE0DF" w:rsidR="00445D3B" w:rsidRPr="00455585" w:rsidRDefault="00445D3B" w:rsidP="00445D3B">
            <w:pPr>
              <w:spacing w:before="20" w:after="20"/>
              <w:rPr>
                <w:color w:val="000000"/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Sharon Public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2C33E" w14:textId="5431BF00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$293,518 </w:t>
            </w:r>
          </w:p>
        </w:tc>
      </w:tr>
      <w:tr w:rsidR="00445D3B" w:rsidRPr="00455585" w14:paraId="72517509" w14:textId="77777777" w:rsidTr="007203A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FC93F" w14:textId="3CB3076D" w:rsidR="00445D3B" w:rsidRPr="00455585" w:rsidRDefault="00445D3B" w:rsidP="00445D3B">
            <w:pPr>
              <w:spacing w:before="20" w:after="20"/>
              <w:rPr>
                <w:color w:val="000000"/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Silver Lake Public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85353" w14:textId="3B30B02C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$95,100 </w:t>
            </w:r>
          </w:p>
        </w:tc>
      </w:tr>
      <w:tr w:rsidR="00445D3B" w:rsidRPr="00455585" w14:paraId="11F2352E" w14:textId="77777777" w:rsidTr="00A97644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DCB82" w14:textId="67AC5337" w:rsidR="00445D3B" w:rsidRPr="00455585" w:rsidRDefault="00445D3B" w:rsidP="00445D3B">
            <w:pPr>
              <w:spacing w:before="20" w:after="20"/>
              <w:rPr>
                <w:color w:val="000000"/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Somerset Public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2DFF" w14:textId="59014CE8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$298,200 </w:t>
            </w:r>
          </w:p>
        </w:tc>
      </w:tr>
      <w:tr w:rsidR="00445D3B" w:rsidRPr="00455585" w14:paraId="4456C641" w14:textId="77777777" w:rsidTr="0079296E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BED74" w14:textId="18298DD0" w:rsidR="00445D3B" w:rsidRPr="00455585" w:rsidRDefault="00445D3B" w:rsidP="00445D3B">
            <w:pPr>
              <w:spacing w:before="20" w:after="20"/>
              <w:rPr>
                <w:color w:val="000000"/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Uxbridge Public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149BE" w14:textId="0D322275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$270,420 </w:t>
            </w:r>
          </w:p>
        </w:tc>
      </w:tr>
      <w:tr w:rsidR="00445D3B" w:rsidRPr="00455585" w14:paraId="479EAD97" w14:textId="77777777" w:rsidTr="007C75E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D7B44" w14:textId="0B25B89F" w:rsidR="00445D3B" w:rsidRPr="00455585" w:rsidRDefault="00445D3B" w:rsidP="00445D3B">
            <w:pPr>
              <w:spacing w:before="20" w:after="20"/>
              <w:rPr>
                <w:color w:val="000000"/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Wayland Public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EC168" w14:textId="412855A6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$367,100 </w:t>
            </w:r>
          </w:p>
        </w:tc>
      </w:tr>
      <w:tr w:rsidR="00445D3B" w:rsidRPr="00455585" w14:paraId="7D3DE709" w14:textId="77777777" w:rsidTr="00C20465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90BED" w14:textId="5182FECF" w:rsidR="00445D3B" w:rsidRPr="00455585" w:rsidRDefault="00445D3B" w:rsidP="00445D3B">
            <w:pPr>
              <w:spacing w:before="20" w:after="20"/>
              <w:rPr>
                <w:color w:val="000000"/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 xml:space="preserve">Weston Public School District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B3FDE" w14:textId="297619E0" w:rsidR="00445D3B" w:rsidRPr="00455585" w:rsidRDefault="00445D3B" w:rsidP="00445D3B">
            <w:pPr>
              <w:spacing w:before="20" w:after="20"/>
              <w:jc w:val="right"/>
              <w:rPr>
                <w:szCs w:val="22"/>
              </w:rPr>
            </w:pPr>
            <w:r w:rsidRPr="49DC6074">
              <w:rPr>
                <w:color w:val="000000" w:themeColor="text1"/>
                <w:szCs w:val="22"/>
              </w:rPr>
              <w:t>$227,976</w:t>
            </w:r>
          </w:p>
        </w:tc>
      </w:tr>
      <w:tr w:rsidR="00445D3B" w:rsidRPr="00455585" w14:paraId="091B42D5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A92A52" w14:textId="1697C098" w:rsidR="00445D3B" w:rsidRPr="00455585" w:rsidRDefault="00445D3B" w:rsidP="00445D3B">
            <w:pPr>
              <w:rPr>
                <w:b/>
                <w:bCs/>
                <w:color w:val="000000"/>
                <w:szCs w:val="22"/>
              </w:rPr>
            </w:pPr>
            <w:r w:rsidRPr="0096038A">
              <w:rPr>
                <w:b/>
                <w:bCs/>
                <w:color w:val="000000"/>
                <w:szCs w:val="22"/>
              </w:rPr>
              <w:t xml:space="preserve">Total </w:t>
            </w:r>
            <w:r w:rsidRPr="00445D3B">
              <w:rPr>
                <w:b/>
                <w:bCs/>
                <w:color w:val="000000"/>
                <w:szCs w:val="22"/>
              </w:rPr>
              <w:t>State</w:t>
            </w:r>
            <w:r w:rsidRPr="0096038A">
              <w:rPr>
                <w:b/>
                <w:bCs/>
                <w:color w:val="000000"/>
                <w:szCs w:val="22"/>
              </w:rPr>
              <w:t xml:space="preserve"> Funds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C9785C" w14:textId="32833128" w:rsidR="00445D3B" w:rsidRPr="00445D3B" w:rsidRDefault="00445D3B" w:rsidP="00445D3B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 w:rsidRPr="00445D3B">
              <w:rPr>
                <w:b/>
                <w:bCs/>
                <w:szCs w:val="22"/>
              </w:rPr>
              <w:t>$9,537,600</w:t>
            </w:r>
          </w:p>
        </w:tc>
      </w:tr>
    </w:tbl>
    <w:p w14:paraId="499BD57C" w14:textId="77777777" w:rsidR="00410797" w:rsidRPr="00455585" w:rsidRDefault="00410797">
      <w:pPr>
        <w:spacing w:before="60" w:after="60"/>
        <w:jc w:val="both"/>
        <w:rPr>
          <w:szCs w:val="22"/>
        </w:rPr>
      </w:pPr>
    </w:p>
    <w:sectPr w:rsidR="00410797" w:rsidRPr="00455585" w:rsidSect="00F718E5">
      <w:type w:val="continuous"/>
      <w:pgSz w:w="12240" w:h="15840"/>
      <w:pgMar w:top="720" w:right="720" w:bottom="432" w:left="720" w:header="720" w:footer="72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B3C39"/>
    <w:multiLevelType w:val="hybridMultilevel"/>
    <w:tmpl w:val="24BE10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791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06"/>
    <w:rsid w:val="000039F5"/>
    <w:rsid w:val="000C6C68"/>
    <w:rsid w:val="001522C7"/>
    <w:rsid w:val="001925AF"/>
    <w:rsid w:val="001A433F"/>
    <w:rsid w:val="001B5362"/>
    <w:rsid w:val="001B78A6"/>
    <w:rsid w:val="001C23C4"/>
    <w:rsid w:val="001C6572"/>
    <w:rsid w:val="001E2790"/>
    <w:rsid w:val="00224F8E"/>
    <w:rsid w:val="002A1FCC"/>
    <w:rsid w:val="002D5121"/>
    <w:rsid w:val="0031794D"/>
    <w:rsid w:val="003226AE"/>
    <w:rsid w:val="00330653"/>
    <w:rsid w:val="0033156A"/>
    <w:rsid w:val="00331788"/>
    <w:rsid w:val="00351281"/>
    <w:rsid w:val="00372996"/>
    <w:rsid w:val="00407430"/>
    <w:rsid w:val="00410797"/>
    <w:rsid w:val="004262B6"/>
    <w:rsid w:val="00427DA8"/>
    <w:rsid w:val="00445D3B"/>
    <w:rsid w:val="004545AE"/>
    <w:rsid w:val="00455585"/>
    <w:rsid w:val="00474C32"/>
    <w:rsid w:val="004A6E72"/>
    <w:rsid w:val="004F6A9F"/>
    <w:rsid w:val="00521A12"/>
    <w:rsid w:val="00534FE7"/>
    <w:rsid w:val="00542157"/>
    <w:rsid w:val="005736D2"/>
    <w:rsid w:val="006040C0"/>
    <w:rsid w:val="006132EE"/>
    <w:rsid w:val="00634CDE"/>
    <w:rsid w:val="00652A79"/>
    <w:rsid w:val="00674217"/>
    <w:rsid w:val="006B0A31"/>
    <w:rsid w:val="006D71B2"/>
    <w:rsid w:val="006E158C"/>
    <w:rsid w:val="00730E52"/>
    <w:rsid w:val="007506C8"/>
    <w:rsid w:val="007911BB"/>
    <w:rsid w:val="007B2582"/>
    <w:rsid w:val="007D0D4F"/>
    <w:rsid w:val="007E3905"/>
    <w:rsid w:val="008256FF"/>
    <w:rsid w:val="00830B58"/>
    <w:rsid w:val="00837F08"/>
    <w:rsid w:val="00842E20"/>
    <w:rsid w:val="008941CA"/>
    <w:rsid w:val="008A4C70"/>
    <w:rsid w:val="008B2255"/>
    <w:rsid w:val="008D0376"/>
    <w:rsid w:val="008D1631"/>
    <w:rsid w:val="008F2001"/>
    <w:rsid w:val="00920656"/>
    <w:rsid w:val="0096038A"/>
    <w:rsid w:val="00987F48"/>
    <w:rsid w:val="00AF1A04"/>
    <w:rsid w:val="00B23916"/>
    <w:rsid w:val="00B27179"/>
    <w:rsid w:val="00B329DA"/>
    <w:rsid w:val="00BA484A"/>
    <w:rsid w:val="00C056D3"/>
    <w:rsid w:val="00C34967"/>
    <w:rsid w:val="00C44806"/>
    <w:rsid w:val="00C721A9"/>
    <w:rsid w:val="00C85062"/>
    <w:rsid w:val="00CF534A"/>
    <w:rsid w:val="00CF5517"/>
    <w:rsid w:val="00D85054"/>
    <w:rsid w:val="00D96130"/>
    <w:rsid w:val="00D96621"/>
    <w:rsid w:val="00DA73E5"/>
    <w:rsid w:val="00DB56D5"/>
    <w:rsid w:val="00E11B38"/>
    <w:rsid w:val="00F11240"/>
    <w:rsid w:val="00F15C46"/>
    <w:rsid w:val="00F718E5"/>
    <w:rsid w:val="00FA17BE"/>
    <w:rsid w:val="00FB73C4"/>
    <w:rsid w:val="0113ADB5"/>
    <w:rsid w:val="08A0CBB5"/>
    <w:rsid w:val="092C6B28"/>
    <w:rsid w:val="0DC38C05"/>
    <w:rsid w:val="11BB31B8"/>
    <w:rsid w:val="21FD35D8"/>
    <w:rsid w:val="2629714D"/>
    <w:rsid w:val="29F45225"/>
    <w:rsid w:val="2BE39867"/>
    <w:rsid w:val="2EAFDD44"/>
    <w:rsid w:val="3991279B"/>
    <w:rsid w:val="3F72B1E9"/>
    <w:rsid w:val="4104BA85"/>
    <w:rsid w:val="4B65000B"/>
    <w:rsid w:val="4CC05CEA"/>
    <w:rsid w:val="4F497AAE"/>
    <w:rsid w:val="533A298D"/>
    <w:rsid w:val="5782AE14"/>
    <w:rsid w:val="586AEE7A"/>
    <w:rsid w:val="62434E2F"/>
    <w:rsid w:val="6564FBD0"/>
    <w:rsid w:val="66A0713A"/>
    <w:rsid w:val="6D24162F"/>
    <w:rsid w:val="6D8093EB"/>
    <w:rsid w:val="6F7BA76D"/>
    <w:rsid w:val="7266206A"/>
    <w:rsid w:val="75B2ED07"/>
    <w:rsid w:val="796CA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BCC6CF"/>
  <w15:docId w15:val="{60F0B178-936D-463F-9CB7-4209809A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85"/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038A"/>
    <w:pPr>
      <w:jc w:val="center"/>
      <w:outlineLvl w:val="0"/>
    </w:pPr>
    <w:rPr>
      <w:b/>
      <w:bCs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038A"/>
    <w:pPr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1240"/>
    <w:pPr>
      <w:keepNext/>
      <w:spacing w:line="240" w:lineRule="exact"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11240"/>
    <w:pPr>
      <w:keepNext/>
      <w:jc w:val="center"/>
      <w:outlineLvl w:val="3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038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6038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C6C6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C6C68"/>
    <w:rPr>
      <w:rFonts w:ascii="Calibri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1C6572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D037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03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63040-5e06-4c4a-8b07-ca5832d9b241" xsi:nil="true"/>
    <Count xmlns="9324d023-3849-46fe-9182-6ce950756bea" xsi:nil="true"/>
    <lcf76f155ced4ddcb4097134ff3c332f xmlns="9324d023-3849-46fe-9182-6ce950756b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4B4D68279094DB93237BC2E98CD8D" ma:contentTypeVersion="15" ma:contentTypeDescription="Create a new document." ma:contentTypeScope="" ma:versionID="a2ac28b687e00ea960210f8fa083c479">
  <xsd:schema xmlns:xsd="http://www.w3.org/2001/XMLSchema" xmlns:xs="http://www.w3.org/2001/XMLSchema" xmlns:p="http://schemas.microsoft.com/office/2006/metadata/properties" xmlns:ns2="9324d023-3849-46fe-9182-6ce950756bea" xmlns:ns3="14c63040-5e06-4c4a-8b07-ca5832d9b241" targetNamespace="http://schemas.microsoft.com/office/2006/metadata/properties" ma:root="true" ma:fieldsID="704d3f5684f0118c23f3145764fbdb3e" ns2:_="" ns3:_="">
    <xsd:import namespace="9324d023-3849-46fe-9182-6ce950756bea"/>
    <xsd:import namespace="14c63040-5e06-4c4a-8b07-ca5832d9b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unt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d023-3849-46fe-9182-6ce950756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unt" ma:index="12" nillable="true" ma:displayName="Count" ma:format="Dropdown" ma:internalName="Count" ma:percentage="FALSE">
      <xsd:simpleType>
        <xsd:restriction base="dms:Number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63040-5e06-4c4a-8b07-ca5832d9b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3fef9fc-aad9-40f4-bab0-9a6c27b33d5c}" ma:internalName="TaxCatchAll" ma:showField="CatchAllData" ma:web="14c63040-5e06-4c4a-8b07-ca5832d9b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E736F5-59A6-4CF4-8984-7583E8C54B1D}">
  <ds:schemaRefs>
    <ds:schemaRef ds:uri="http://schemas.microsoft.com/office/2006/metadata/properties"/>
    <ds:schemaRef ds:uri="http://schemas.microsoft.com/office/infopath/2007/PartnerControls"/>
    <ds:schemaRef ds:uri="14c63040-5e06-4c4a-8b07-ca5832d9b241"/>
    <ds:schemaRef ds:uri="9324d023-3849-46fe-9182-6ce950756bea"/>
  </ds:schemaRefs>
</ds:datastoreItem>
</file>

<file path=customXml/itemProps2.xml><?xml version="1.0" encoding="utf-8"?>
<ds:datastoreItem xmlns:ds="http://schemas.openxmlformats.org/officeDocument/2006/customXml" ds:itemID="{43E8E30D-8AE9-4836-8739-192E13ACE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7582E-B8D8-4513-B6EA-3F31B2C6A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4d023-3849-46fe-9182-6ce950756bea"/>
    <ds:schemaRef ds:uri="14c63040-5e06-4c4a-8b07-ca5832d9b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455</Words>
  <Characters>3076</Characters>
  <Application>Microsoft Office Word</Application>
  <DocSecurity>0</DocSecurity>
  <Lines>99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FY2026 FC 0593 Board Package</vt:lpstr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FY2026 FC 0593 Board Package</dc:title>
  <dc:creator>DESE</dc:creator>
  <cp:lastModifiedBy>Zou, Dong (EOE)</cp:lastModifiedBy>
  <cp:revision>20</cp:revision>
  <cp:lastPrinted>2001-07-23T18:06:00Z</cp:lastPrinted>
  <dcterms:created xsi:type="dcterms:W3CDTF">2025-05-08T17:20:00Z</dcterms:created>
  <dcterms:modified xsi:type="dcterms:W3CDTF">2026-01-22T21:23:00Z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Jan 22 2026 12:00AM</vt:lpwstr>
  </property>
</Properties>
</file>