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EA63" w14:textId="5197F5B5" w:rsidR="00455585" w:rsidRPr="0096038A" w:rsidRDefault="00455585" w:rsidP="0096038A">
      <w:pPr>
        <w:pStyle w:val="Heading1"/>
      </w:pPr>
      <w:r w:rsidRPr="0096038A">
        <w:t xml:space="preserve">FY2026 </w:t>
      </w:r>
      <w:r w:rsidR="000A0F74" w:rsidRPr="000A0F74">
        <w:t>Massachusetts 21</w:t>
      </w:r>
      <w:r w:rsidR="000A0F74" w:rsidRPr="000A0F74">
        <w:rPr>
          <w:vertAlign w:val="superscript"/>
        </w:rPr>
        <w:t>st</w:t>
      </w:r>
      <w:r w:rsidR="000A0F74" w:rsidRPr="000A0F74">
        <w:t xml:space="preserve"> Century Community Learning Centers – Exemplary Programs Grant </w:t>
      </w:r>
      <w:r w:rsidRPr="0096038A">
        <w:t xml:space="preserve">Fund Code: </w:t>
      </w:r>
      <w:r w:rsidR="000A0F74">
        <w:t>0646</w:t>
      </w:r>
    </w:p>
    <w:p w14:paraId="0E10200A" w14:textId="77777777" w:rsidR="0096038A" w:rsidRDefault="0096038A" w:rsidP="00455585">
      <w:pPr>
        <w:rPr>
          <w:b/>
          <w:bCs/>
          <w:szCs w:val="22"/>
        </w:rPr>
      </w:pPr>
    </w:p>
    <w:p w14:paraId="384CCCFC" w14:textId="78811D19" w:rsidR="00455585" w:rsidRPr="00455585" w:rsidRDefault="00455585" w:rsidP="00455585">
      <w:r w:rsidRPr="4B65000B">
        <w:rPr>
          <w:b/>
          <w:bCs/>
        </w:rPr>
        <w:t>Funds Allocated:</w:t>
      </w:r>
      <w:r w:rsidR="4F497AAE" w:rsidRPr="4B65000B">
        <w:rPr>
          <w:b/>
          <w:bCs/>
        </w:rPr>
        <w:t xml:space="preserve"> </w:t>
      </w:r>
      <w:r w:rsidR="00090784" w:rsidRPr="00090784">
        <w:rPr>
          <w:szCs w:val="22"/>
        </w:rPr>
        <w:t xml:space="preserve"> </w:t>
      </w:r>
      <w:r w:rsidR="00090784" w:rsidRPr="00090784">
        <w:t>$1,601,398</w:t>
      </w:r>
      <w:r w:rsidR="0028447D">
        <w:t xml:space="preserve"> (Federal)</w:t>
      </w:r>
    </w:p>
    <w:p w14:paraId="28C28CA2" w14:textId="77777777" w:rsidR="0096038A" w:rsidRDefault="0096038A" w:rsidP="00455585">
      <w:pPr>
        <w:rPr>
          <w:b/>
          <w:bCs/>
          <w:szCs w:val="22"/>
        </w:rPr>
      </w:pPr>
    </w:p>
    <w:p w14:paraId="7560BF87" w14:textId="74731ECC" w:rsidR="00455585" w:rsidRPr="00455585" w:rsidRDefault="00455585" w:rsidP="00455585">
      <w:r w:rsidRPr="4B65000B">
        <w:rPr>
          <w:b/>
          <w:bCs/>
        </w:rPr>
        <w:t>Funds Requested</w:t>
      </w:r>
      <w:r>
        <w:t>:</w:t>
      </w:r>
      <w:r w:rsidR="586AEE7A">
        <w:t xml:space="preserve"> </w:t>
      </w:r>
      <w:r>
        <w:t xml:space="preserve"> </w:t>
      </w:r>
      <w:r w:rsidR="00DA3AC8" w:rsidRPr="00DA3AC8">
        <w:t>$2,104,253</w:t>
      </w:r>
    </w:p>
    <w:p w14:paraId="5ECC770E" w14:textId="77777777" w:rsidR="0096038A" w:rsidRDefault="0096038A" w:rsidP="00455585">
      <w:pPr>
        <w:rPr>
          <w:b/>
          <w:bCs/>
          <w:szCs w:val="22"/>
        </w:rPr>
      </w:pPr>
    </w:p>
    <w:p w14:paraId="2DEC5500" w14:textId="2EAF4FB5" w:rsidR="004341BB" w:rsidRPr="004341BB" w:rsidRDefault="0096038A" w:rsidP="0071668B">
      <w:pPr>
        <w:pStyle w:val="Heading2"/>
      </w:pPr>
      <w:r w:rsidRPr="0096038A">
        <w:t>Purpose</w:t>
      </w:r>
      <w:r w:rsidR="00455585" w:rsidRPr="0096038A">
        <w:t>:</w:t>
      </w:r>
      <w:r w:rsidR="0071668B">
        <w:t xml:space="preserve"> </w:t>
      </w:r>
      <w:r w:rsidR="004341BB" w:rsidRPr="0071668B">
        <w:rPr>
          <w:b w:val="0"/>
          <w:bCs w:val="0"/>
        </w:rPr>
        <w:t>The purpose of this competitive Exemplary Grant Program is to contribute to deepening student learning by enhancing a statewide network of high quality exemplary 21</w:t>
      </w:r>
      <w:r w:rsidR="004341BB" w:rsidRPr="0071668B">
        <w:rPr>
          <w:b w:val="0"/>
          <w:bCs w:val="0"/>
          <w:vertAlign w:val="superscript"/>
        </w:rPr>
        <w:t>st</w:t>
      </w:r>
      <w:r w:rsidR="004341BB" w:rsidRPr="0071668B">
        <w:rPr>
          <w:b w:val="0"/>
          <w:bCs w:val="0"/>
        </w:rPr>
        <w:t xml:space="preserve"> Century Community Learning Centers (CCLC) programs that are able to identify exemplary practices and demonstrate the ability to serve as models, mentors, and resources on those practices.</w:t>
      </w:r>
    </w:p>
    <w:p w14:paraId="26EA77E4" w14:textId="77777777" w:rsidR="002A1FCC" w:rsidRPr="00455585" w:rsidRDefault="002A1FCC" w:rsidP="00455585">
      <w:pPr>
        <w:rPr>
          <w:szCs w:val="22"/>
        </w:rPr>
      </w:pPr>
    </w:p>
    <w:p w14:paraId="30F0E329" w14:textId="0B8BC98B" w:rsidR="00455585" w:rsidRPr="00455585" w:rsidRDefault="0096038A" w:rsidP="00455585">
      <w:pPr>
        <w:rPr>
          <w:szCs w:val="22"/>
        </w:rPr>
      </w:pPr>
      <w:r w:rsidRPr="0096038A">
        <w:rPr>
          <w:b/>
          <w:bCs/>
          <w:szCs w:val="22"/>
        </w:rPr>
        <w:t>Number of Proposals Received:</w:t>
      </w:r>
      <w:r>
        <w:rPr>
          <w:szCs w:val="22"/>
        </w:rPr>
        <w:t xml:space="preserve"> </w:t>
      </w:r>
      <w:r w:rsidR="00576D0C" w:rsidRPr="00576D0C">
        <w:rPr>
          <w:szCs w:val="22"/>
        </w:rPr>
        <w:t>11 applicants / 21 sites</w:t>
      </w:r>
    </w:p>
    <w:p w14:paraId="244779EE" w14:textId="06EBB567" w:rsidR="00455585" w:rsidRPr="00455585" w:rsidRDefault="0096038A" w:rsidP="00455585">
      <w:pPr>
        <w:rPr>
          <w:szCs w:val="22"/>
        </w:rPr>
      </w:pPr>
      <w:r w:rsidRPr="0096038A">
        <w:rPr>
          <w:b/>
          <w:bCs/>
          <w:szCs w:val="22"/>
        </w:rPr>
        <w:t>Number of Proposals Recommended:</w:t>
      </w:r>
      <w:r>
        <w:rPr>
          <w:szCs w:val="22"/>
        </w:rPr>
        <w:t xml:space="preserve"> </w:t>
      </w:r>
      <w:r w:rsidR="00141B90" w:rsidRPr="00141B90">
        <w:rPr>
          <w:szCs w:val="22"/>
        </w:rPr>
        <w:t>10 Applicants/ 16 sites</w:t>
      </w:r>
    </w:p>
    <w:p w14:paraId="651D77B9" w14:textId="146400AE" w:rsidR="00455585" w:rsidRDefault="0096038A" w:rsidP="00455585">
      <w:pPr>
        <w:rPr>
          <w:szCs w:val="22"/>
        </w:rPr>
      </w:pPr>
      <w:r w:rsidRPr="0096038A">
        <w:rPr>
          <w:b/>
          <w:bCs/>
          <w:szCs w:val="22"/>
        </w:rPr>
        <w:t>Number of Proposals Not Recommended:</w:t>
      </w:r>
      <w:r>
        <w:rPr>
          <w:szCs w:val="22"/>
        </w:rPr>
        <w:t xml:space="preserve"> </w:t>
      </w:r>
      <w:r w:rsidR="00C617D8" w:rsidRPr="00C617D8">
        <w:rPr>
          <w:szCs w:val="22"/>
        </w:rPr>
        <w:t>1 Applicant / 5 sites</w:t>
      </w:r>
    </w:p>
    <w:p w14:paraId="0EC2F29E" w14:textId="77777777" w:rsidR="0096038A" w:rsidRPr="00455585" w:rsidRDefault="0096038A" w:rsidP="00455585">
      <w:pPr>
        <w:rPr>
          <w:szCs w:val="22"/>
        </w:rPr>
      </w:pPr>
    </w:p>
    <w:p w14:paraId="08D1B054" w14:textId="3C6B28F9" w:rsidR="0096038A" w:rsidRPr="00B66516" w:rsidRDefault="0096038A" w:rsidP="0096038A">
      <w:pPr>
        <w:pStyle w:val="Heading2"/>
        <w:rPr>
          <w:b w:val="0"/>
          <w:bCs w:val="0"/>
        </w:rPr>
      </w:pPr>
      <w:r w:rsidRPr="0096038A">
        <w:t>Result of Funding</w:t>
      </w:r>
      <w:r w:rsidR="00455585" w:rsidRPr="0096038A">
        <w:t>:</w:t>
      </w:r>
      <w:r w:rsidR="000F0EC4" w:rsidRPr="000F0EC4">
        <w:rPr>
          <w:b w:val="0"/>
          <w:bCs w:val="0"/>
        </w:rPr>
        <w:t xml:space="preserve"> </w:t>
      </w:r>
      <w:r w:rsidR="000F0EC4" w:rsidRPr="00B66516">
        <w:rPr>
          <w:b w:val="0"/>
          <w:bCs w:val="0"/>
        </w:rPr>
        <w:t>This funding will support districts and community agencies in implementing Out of School Time  OST programming at 15 schools and Expanded Learning Time (ELT) at 1 school.  Grant funded programming will provide students with academically enriching and project-based learning experiences.  In addition, the funded sites will serve as mentors, models, and resources for other programs across the Commonwealth. These programs will also engage with various community partners to support students’ social emotional learning as well as health and wellness.  Approximately 5,000 students will benefit from the programs and services supported through this funding. Grant awards range from $50,000 to $148,730 per site.</w:t>
      </w:r>
    </w:p>
    <w:p w14:paraId="477F4A36" w14:textId="6509A817" w:rsidR="00410797" w:rsidRPr="00455585" w:rsidRDefault="00410797">
      <w:pPr>
        <w:jc w:val="both"/>
        <w:rPr>
          <w:szCs w:val="22"/>
        </w:rPr>
      </w:pPr>
    </w:p>
    <w:tbl>
      <w:tblPr>
        <w:tblW w:w="10830" w:type="dxa"/>
        <w:tblLayout w:type="fixed"/>
        <w:tblCellMar>
          <w:left w:w="30" w:type="dxa"/>
          <w:right w:w="30" w:type="dxa"/>
        </w:tblCellMar>
        <w:tblLook w:val="0020" w:firstRow="1" w:lastRow="0" w:firstColumn="0" w:lastColumn="0" w:noHBand="0" w:noVBand="0"/>
      </w:tblPr>
      <w:tblGrid>
        <w:gridCol w:w="9390"/>
        <w:gridCol w:w="1440"/>
      </w:tblGrid>
      <w:tr w:rsidR="00410797" w:rsidRPr="00455585" w14:paraId="0D3A9C74" w14:textId="77777777" w:rsidTr="0096038A">
        <w:trPr>
          <w:cantSplit/>
          <w:trHeight w:val="264"/>
          <w:tblHeader/>
        </w:trPr>
        <w:tc>
          <w:tcPr>
            <w:tcW w:w="9390" w:type="dxa"/>
            <w:tcBorders>
              <w:top w:val="single" w:sz="6" w:space="0" w:color="auto"/>
              <w:left w:val="single" w:sz="6" w:space="0" w:color="auto"/>
              <w:bottom w:val="double" w:sz="4" w:space="0" w:color="auto"/>
              <w:right w:val="single" w:sz="6" w:space="0" w:color="auto"/>
            </w:tcBorders>
          </w:tcPr>
          <w:p w14:paraId="794ED3C1" w14:textId="5F7A08E8" w:rsidR="00410797" w:rsidRPr="00455585" w:rsidRDefault="0096038A" w:rsidP="00B329DA">
            <w:pPr>
              <w:spacing w:before="20" w:after="20"/>
              <w:jc w:val="center"/>
              <w:rPr>
                <w:b/>
                <w:snapToGrid w:val="0"/>
                <w:color w:val="000000"/>
                <w:szCs w:val="22"/>
              </w:rPr>
            </w:pPr>
            <w:r w:rsidRPr="0096038A">
              <w:rPr>
                <w:b/>
                <w:snapToGrid w:val="0"/>
                <w:color w:val="000000"/>
                <w:szCs w:val="22"/>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3EB6C021" w:rsidR="00410797" w:rsidRPr="00455585" w:rsidRDefault="0096038A" w:rsidP="00B329DA">
            <w:pPr>
              <w:spacing w:before="20" w:after="20"/>
              <w:jc w:val="center"/>
              <w:rPr>
                <w:b/>
                <w:snapToGrid w:val="0"/>
                <w:color w:val="000000"/>
                <w:szCs w:val="22"/>
              </w:rPr>
            </w:pPr>
            <w:r w:rsidRPr="0096038A">
              <w:rPr>
                <w:b/>
                <w:snapToGrid w:val="0"/>
                <w:color w:val="000000"/>
                <w:szCs w:val="22"/>
              </w:rPr>
              <w:t>Amounts</w:t>
            </w:r>
          </w:p>
        </w:tc>
      </w:tr>
      <w:tr w:rsidR="00EC2F15" w:rsidRPr="00455585" w14:paraId="41529082" w14:textId="77777777" w:rsidTr="003C0D45">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30CEC5C8" w14:textId="77777777" w:rsidR="00EC2F15" w:rsidRPr="002971C6" w:rsidRDefault="00EC2F15" w:rsidP="00EC2F15">
            <w:pPr>
              <w:rPr>
                <w:color w:val="000000"/>
                <w:szCs w:val="22"/>
              </w:rPr>
            </w:pPr>
            <w:r w:rsidRPr="002971C6">
              <w:rPr>
                <w:color w:val="000000"/>
                <w:szCs w:val="22"/>
              </w:rPr>
              <w:t xml:space="preserve">Brockton Public Schools </w:t>
            </w:r>
          </w:p>
          <w:p w14:paraId="07865AF5" w14:textId="77777777" w:rsidR="00EC2F15" w:rsidRPr="002971C6" w:rsidRDefault="00EC2F15" w:rsidP="00EC2F15">
            <w:pPr>
              <w:pStyle w:val="ListParagraph"/>
              <w:numPr>
                <w:ilvl w:val="0"/>
                <w:numId w:val="2"/>
              </w:numPr>
              <w:spacing w:after="0" w:line="240" w:lineRule="auto"/>
              <w:contextualSpacing w:val="0"/>
              <w:rPr>
                <w:rFonts w:ascii="Times New Roman" w:hAnsi="Times New Roman"/>
                <w:color w:val="000000"/>
              </w:rPr>
            </w:pPr>
            <w:r w:rsidRPr="002971C6">
              <w:rPr>
                <w:rFonts w:ascii="Times New Roman" w:hAnsi="Times New Roman"/>
                <w:color w:val="000000"/>
              </w:rPr>
              <w:t>Downey Elementary</w:t>
            </w:r>
            <w:r>
              <w:rPr>
                <w:rFonts w:ascii="Times New Roman" w:hAnsi="Times New Roman"/>
                <w:color w:val="000000"/>
              </w:rPr>
              <w:t xml:space="preserve"> School</w:t>
            </w:r>
            <w:r w:rsidRPr="002971C6">
              <w:rPr>
                <w:rFonts w:ascii="Times New Roman" w:hAnsi="Times New Roman"/>
                <w:color w:val="000000"/>
              </w:rPr>
              <w:t>-</w:t>
            </w:r>
            <w:r>
              <w:rPr>
                <w:rFonts w:ascii="Times New Roman" w:hAnsi="Times New Roman"/>
                <w:color w:val="000000"/>
              </w:rPr>
              <w:t xml:space="preserve"> </w:t>
            </w:r>
            <w:r w:rsidRPr="002971C6">
              <w:rPr>
                <w:rFonts w:ascii="Times New Roman" w:hAnsi="Times New Roman"/>
                <w:color w:val="000000"/>
              </w:rPr>
              <w:t>$90,313</w:t>
            </w:r>
          </w:p>
          <w:p w14:paraId="21B26E08" w14:textId="485C1F8D" w:rsidR="00EC2F15" w:rsidRPr="00EC2F15" w:rsidRDefault="00EC2F15" w:rsidP="00EC2F15">
            <w:pPr>
              <w:pStyle w:val="ListParagraph"/>
              <w:numPr>
                <w:ilvl w:val="0"/>
                <w:numId w:val="2"/>
              </w:numPr>
              <w:spacing w:before="20" w:after="20"/>
            </w:pPr>
            <w:r w:rsidRPr="00EC2F15">
              <w:rPr>
                <w:color w:val="000000"/>
              </w:rPr>
              <w:t>East Middle School- $148,750</w:t>
            </w:r>
          </w:p>
        </w:tc>
        <w:tc>
          <w:tcPr>
            <w:tcW w:w="1440" w:type="dxa"/>
            <w:tcBorders>
              <w:top w:val="single" w:sz="6" w:space="0" w:color="auto"/>
              <w:left w:val="single" w:sz="6" w:space="0" w:color="auto"/>
              <w:bottom w:val="single" w:sz="6" w:space="0" w:color="auto"/>
              <w:right w:val="single" w:sz="6" w:space="0" w:color="auto"/>
            </w:tcBorders>
            <w:vAlign w:val="center"/>
          </w:tcPr>
          <w:p w14:paraId="5533DA82" w14:textId="1133470E" w:rsidR="00EC2F15" w:rsidRPr="00455585" w:rsidRDefault="00EC2F15" w:rsidP="00EC2F15">
            <w:pPr>
              <w:spacing w:before="20" w:after="20"/>
              <w:jc w:val="right"/>
              <w:rPr>
                <w:szCs w:val="22"/>
              </w:rPr>
            </w:pPr>
            <w:r w:rsidRPr="00461E34">
              <w:rPr>
                <w:color w:val="000000"/>
                <w:szCs w:val="22"/>
              </w:rPr>
              <w:t>$239,063</w:t>
            </w:r>
          </w:p>
        </w:tc>
      </w:tr>
      <w:tr w:rsidR="00EC2F15" w:rsidRPr="00455585" w14:paraId="54E1A07B" w14:textId="77777777" w:rsidTr="003C0D4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739ADF6" w14:textId="77777777" w:rsidR="00EC2F15" w:rsidRPr="002971C6" w:rsidRDefault="00EC2F15" w:rsidP="00EC2F15">
            <w:pPr>
              <w:pStyle w:val="ListParagraph"/>
              <w:ind w:left="780" w:hanging="780"/>
              <w:rPr>
                <w:rFonts w:ascii="Times New Roman" w:hAnsi="Times New Roman"/>
                <w:color w:val="000000"/>
              </w:rPr>
            </w:pPr>
            <w:r w:rsidRPr="002971C6">
              <w:rPr>
                <w:rFonts w:ascii="Times New Roman" w:hAnsi="Times New Roman"/>
                <w:color w:val="000000"/>
              </w:rPr>
              <w:t>Collaborative for Educational Services</w:t>
            </w:r>
          </w:p>
          <w:p w14:paraId="177E988E" w14:textId="7AD3BA50" w:rsidR="00EC2F15" w:rsidRPr="00EC2F15" w:rsidRDefault="00EC2F15" w:rsidP="00EC2F15">
            <w:pPr>
              <w:pStyle w:val="ListParagraph"/>
              <w:numPr>
                <w:ilvl w:val="0"/>
                <w:numId w:val="5"/>
              </w:numPr>
              <w:spacing w:before="20" w:after="20"/>
            </w:pPr>
            <w:r w:rsidRPr="00EC2F15">
              <w:rPr>
                <w:color w:val="000000"/>
              </w:rPr>
              <w:t>Greenfield High School- $54,043</w:t>
            </w:r>
          </w:p>
        </w:tc>
        <w:tc>
          <w:tcPr>
            <w:tcW w:w="1440" w:type="dxa"/>
            <w:tcBorders>
              <w:top w:val="single" w:sz="6" w:space="0" w:color="auto"/>
              <w:left w:val="single" w:sz="6" w:space="0" w:color="auto"/>
              <w:bottom w:val="single" w:sz="6" w:space="0" w:color="auto"/>
              <w:right w:val="single" w:sz="6" w:space="0" w:color="auto"/>
            </w:tcBorders>
            <w:vAlign w:val="center"/>
          </w:tcPr>
          <w:p w14:paraId="6EAF4471" w14:textId="279F8A52" w:rsidR="00EC2F15" w:rsidRPr="00455585" w:rsidRDefault="00EC2F15" w:rsidP="00EC2F15">
            <w:pPr>
              <w:spacing w:before="20" w:after="20"/>
              <w:jc w:val="right"/>
              <w:rPr>
                <w:szCs w:val="22"/>
              </w:rPr>
            </w:pPr>
            <w:r w:rsidRPr="00461E34">
              <w:rPr>
                <w:color w:val="000000"/>
                <w:szCs w:val="22"/>
              </w:rPr>
              <w:t>$54,043</w:t>
            </w:r>
          </w:p>
        </w:tc>
      </w:tr>
      <w:tr w:rsidR="00EC2F15" w:rsidRPr="00455585" w14:paraId="4338704C" w14:textId="77777777" w:rsidTr="003C0D4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E8A3DFD" w14:textId="77777777" w:rsidR="00EC2F15" w:rsidRPr="002971C6" w:rsidRDefault="00EC2F15" w:rsidP="00EC2F15">
            <w:pPr>
              <w:rPr>
                <w:color w:val="000000"/>
                <w:szCs w:val="22"/>
              </w:rPr>
            </w:pPr>
            <w:r w:rsidRPr="002971C6">
              <w:rPr>
                <w:color w:val="000000"/>
                <w:szCs w:val="22"/>
              </w:rPr>
              <w:t xml:space="preserve">Fall River Public Schools </w:t>
            </w:r>
          </w:p>
          <w:p w14:paraId="6ED66B38" w14:textId="0878D05B" w:rsidR="00EC2F15" w:rsidRPr="00EC2F15" w:rsidRDefault="00EC2F15" w:rsidP="00EC2F15">
            <w:pPr>
              <w:pStyle w:val="ListParagraph"/>
              <w:numPr>
                <w:ilvl w:val="0"/>
                <w:numId w:val="5"/>
              </w:numPr>
              <w:spacing w:before="20" w:after="20"/>
              <w:rPr>
                <w:b/>
              </w:rPr>
            </w:pPr>
            <w:r w:rsidRPr="00EC2F15">
              <w:rPr>
                <w:color w:val="000000"/>
              </w:rPr>
              <w:t>Henry Lord Community School- $148,750</w:t>
            </w:r>
          </w:p>
        </w:tc>
        <w:tc>
          <w:tcPr>
            <w:tcW w:w="1440" w:type="dxa"/>
            <w:tcBorders>
              <w:top w:val="single" w:sz="6" w:space="0" w:color="auto"/>
              <w:left w:val="single" w:sz="6" w:space="0" w:color="auto"/>
              <w:bottom w:val="single" w:sz="6" w:space="0" w:color="auto"/>
              <w:right w:val="single" w:sz="6" w:space="0" w:color="auto"/>
            </w:tcBorders>
            <w:vAlign w:val="center"/>
          </w:tcPr>
          <w:p w14:paraId="32DC29B2" w14:textId="1DDDE470" w:rsidR="00EC2F15" w:rsidRPr="00455585" w:rsidRDefault="00EC2F15" w:rsidP="00EC2F15">
            <w:pPr>
              <w:spacing w:before="20" w:after="20"/>
              <w:jc w:val="right"/>
              <w:rPr>
                <w:szCs w:val="22"/>
              </w:rPr>
            </w:pPr>
            <w:r w:rsidRPr="00461E34">
              <w:rPr>
                <w:color w:val="000000"/>
                <w:szCs w:val="22"/>
              </w:rPr>
              <w:t>$148,750</w:t>
            </w:r>
          </w:p>
        </w:tc>
      </w:tr>
      <w:tr w:rsidR="00EC2F15" w:rsidRPr="00455585" w14:paraId="34AB2A19" w14:textId="77777777" w:rsidTr="003C0D4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4916B10" w14:textId="77777777" w:rsidR="00EC2F15" w:rsidRPr="002971C6" w:rsidRDefault="00EC2F15" w:rsidP="00EC2F15">
            <w:pPr>
              <w:rPr>
                <w:color w:val="000000"/>
                <w:szCs w:val="22"/>
              </w:rPr>
            </w:pPr>
            <w:r>
              <w:rPr>
                <w:color w:val="000000"/>
                <w:szCs w:val="22"/>
              </w:rPr>
              <w:t xml:space="preserve"> </w:t>
            </w:r>
            <w:r w:rsidRPr="002971C6">
              <w:rPr>
                <w:color w:val="000000"/>
                <w:szCs w:val="22"/>
              </w:rPr>
              <w:t xml:space="preserve">For Kids Only </w:t>
            </w:r>
          </w:p>
          <w:p w14:paraId="6738FD42" w14:textId="39C51E81" w:rsidR="00EC2F15" w:rsidRPr="00EC2F15" w:rsidRDefault="00EC2F15" w:rsidP="00EC2F15">
            <w:pPr>
              <w:pStyle w:val="ListParagraph"/>
              <w:numPr>
                <w:ilvl w:val="0"/>
                <w:numId w:val="5"/>
              </w:numPr>
              <w:spacing w:before="20" w:after="20"/>
            </w:pPr>
            <w:r w:rsidRPr="00EC2F15">
              <w:rPr>
                <w:color w:val="000000"/>
              </w:rPr>
              <w:t>Sokolowski Elementary School, Chelsea- $104,763</w:t>
            </w:r>
          </w:p>
        </w:tc>
        <w:tc>
          <w:tcPr>
            <w:tcW w:w="1440" w:type="dxa"/>
            <w:tcBorders>
              <w:top w:val="single" w:sz="6" w:space="0" w:color="auto"/>
              <w:left w:val="single" w:sz="6" w:space="0" w:color="auto"/>
              <w:bottom w:val="single" w:sz="6" w:space="0" w:color="auto"/>
              <w:right w:val="single" w:sz="6" w:space="0" w:color="auto"/>
            </w:tcBorders>
            <w:vAlign w:val="center"/>
          </w:tcPr>
          <w:p w14:paraId="1058AB2A" w14:textId="5A2FFE99" w:rsidR="00EC2F15" w:rsidRPr="00455585" w:rsidRDefault="00EC2F15" w:rsidP="00EC2F15">
            <w:pPr>
              <w:spacing w:before="20" w:after="20"/>
              <w:jc w:val="right"/>
              <w:rPr>
                <w:szCs w:val="22"/>
              </w:rPr>
            </w:pPr>
            <w:r w:rsidRPr="00461E34">
              <w:rPr>
                <w:color w:val="000000"/>
                <w:szCs w:val="22"/>
              </w:rPr>
              <w:t>$104,763</w:t>
            </w:r>
          </w:p>
        </w:tc>
      </w:tr>
      <w:tr w:rsidR="00EC2F15" w:rsidRPr="00455585" w14:paraId="7EE361BA" w14:textId="77777777" w:rsidTr="003C0D4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E471536" w14:textId="77777777" w:rsidR="00EC2F15" w:rsidRPr="002971C6" w:rsidRDefault="00EC2F15" w:rsidP="00EC2F15">
            <w:pPr>
              <w:rPr>
                <w:color w:val="000000"/>
                <w:szCs w:val="22"/>
              </w:rPr>
            </w:pPr>
            <w:r w:rsidRPr="002971C6">
              <w:rPr>
                <w:color w:val="000000"/>
                <w:szCs w:val="22"/>
              </w:rPr>
              <w:t>Holyoke Public Schools</w:t>
            </w:r>
          </w:p>
          <w:p w14:paraId="257AD1A2" w14:textId="0805AC76" w:rsidR="00EC2F15" w:rsidRPr="00EC2F15" w:rsidRDefault="00EC2F15" w:rsidP="00EC2F15">
            <w:pPr>
              <w:pStyle w:val="ListParagraph"/>
              <w:numPr>
                <w:ilvl w:val="0"/>
                <w:numId w:val="5"/>
              </w:numPr>
              <w:spacing w:before="20" w:after="20"/>
            </w:pPr>
            <w:r w:rsidRPr="00EC2F15">
              <w:rPr>
                <w:color w:val="000000"/>
              </w:rPr>
              <w:t>Kelly Elementary School, ELT- $181,213</w:t>
            </w:r>
          </w:p>
        </w:tc>
        <w:tc>
          <w:tcPr>
            <w:tcW w:w="1440" w:type="dxa"/>
            <w:tcBorders>
              <w:top w:val="single" w:sz="6" w:space="0" w:color="auto"/>
              <w:left w:val="single" w:sz="6" w:space="0" w:color="auto"/>
              <w:bottom w:val="single" w:sz="6" w:space="0" w:color="auto"/>
              <w:right w:val="single" w:sz="6" w:space="0" w:color="auto"/>
            </w:tcBorders>
            <w:vAlign w:val="center"/>
          </w:tcPr>
          <w:p w14:paraId="73C8F171" w14:textId="5CB5D773" w:rsidR="00EC2F15" w:rsidRPr="00455585" w:rsidRDefault="00EC2F15" w:rsidP="00EC2F15">
            <w:pPr>
              <w:spacing w:before="20" w:after="20"/>
              <w:jc w:val="right"/>
              <w:rPr>
                <w:szCs w:val="22"/>
              </w:rPr>
            </w:pPr>
            <w:r w:rsidRPr="00461E34">
              <w:rPr>
                <w:color w:val="000000"/>
                <w:szCs w:val="22"/>
              </w:rPr>
              <w:t>$181,213</w:t>
            </w:r>
          </w:p>
        </w:tc>
      </w:tr>
      <w:tr w:rsidR="00EC2F15" w:rsidRPr="00455585" w14:paraId="5E06D2ED" w14:textId="77777777" w:rsidTr="003C0D4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717338A" w14:textId="77777777" w:rsidR="00EC2F15" w:rsidRPr="002971C6" w:rsidRDefault="00EC2F15" w:rsidP="00EC2F15">
            <w:pPr>
              <w:rPr>
                <w:color w:val="000000"/>
                <w:szCs w:val="22"/>
              </w:rPr>
            </w:pPr>
            <w:r w:rsidRPr="002971C6">
              <w:rPr>
                <w:color w:val="000000"/>
                <w:szCs w:val="22"/>
              </w:rPr>
              <w:t>Lowell Public School</w:t>
            </w:r>
            <w:r>
              <w:rPr>
                <w:color w:val="000000"/>
                <w:szCs w:val="22"/>
              </w:rPr>
              <w:t>s</w:t>
            </w:r>
            <w:r w:rsidRPr="002971C6">
              <w:rPr>
                <w:color w:val="000000"/>
                <w:szCs w:val="22"/>
              </w:rPr>
              <w:t xml:space="preserve"> </w:t>
            </w:r>
          </w:p>
          <w:p w14:paraId="60210A06" w14:textId="77777777" w:rsidR="00EC2F15" w:rsidRPr="002971C6" w:rsidRDefault="00EC2F15" w:rsidP="00EC2F15">
            <w:pPr>
              <w:pStyle w:val="ListParagraph"/>
              <w:numPr>
                <w:ilvl w:val="0"/>
                <w:numId w:val="3"/>
              </w:numPr>
              <w:spacing w:after="0" w:line="240" w:lineRule="auto"/>
              <w:contextualSpacing w:val="0"/>
              <w:rPr>
                <w:rFonts w:ascii="Times New Roman" w:hAnsi="Times New Roman"/>
                <w:color w:val="000000"/>
              </w:rPr>
            </w:pPr>
            <w:r w:rsidRPr="002971C6">
              <w:rPr>
                <w:rFonts w:ascii="Times New Roman" w:hAnsi="Times New Roman"/>
                <w:color w:val="000000"/>
              </w:rPr>
              <w:t>Butler Middle School- $148,750</w:t>
            </w:r>
          </w:p>
          <w:p w14:paraId="6E8A80A9" w14:textId="77777777" w:rsidR="00EC2F15" w:rsidRPr="002971C6" w:rsidRDefault="00EC2F15" w:rsidP="00EC2F15">
            <w:pPr>
              <w:pStyle w:val="ListParagraph"/>
              <w:numPr>
                <w:ilvl w:val="0"/>
                <w:numId w:val="3"/>
              </w:numPr>
              <w:spacing w:after="0" w:line="240" w:lineRule="auto"/>
              <w:contextualSpacing w:val="0"/>
              <w:rPr>
                <w:rFonts w:ascii="Times New Roman" w:hAnsi="Times New Roman"/>
                <w:color w:val="000000"/>
              </w:rPr>
            </w:pPr>
            <w:r w:rsidRPr="002971C6">
              <w:rPr>
                <w:rFonts w:ascii="Times New Roman" w:hAnsi="Times New Roman"/>
                <w:color w:val="000000"/>
              </w:rPr>
              <w:t>Lincoln Elementary</w:t>
            </w:r>
            <w:r>
              <w:rPr>
                <w:rFonts w:ascii="Times New Roman" w:hAnsi="Times New Roman"/>
                <w:color w:val="000000"/>
              </w:rPr>
              <w:t xml:space="preserve"> School</w:t>
            </w:r>
            <w:r w:rsidRPr="002971C6">
              <w:rPr>
                <w:rFonts w:ascii="Times New Roman" w:hAnsi="Times New Roman"/>
                <w:color w:val="000000"/>
              </w:rPr>
              <w:t>- $90,313</w:t>
            </w:r>
          </w:p>
          <w:p w14:paraId="5276D698" w14:textId="77777777" w:rsidR="00EC2F15" w:rsidRPr="002971C6" w:rsidRDefault="00EC2F15" w:rsidP="00EC2F15">
            <w:pPr>
              <w:pStyle w:val="ListParagraph"/>
              <w:numPr>
                <w:ilvl w:val="0"/>
                <w:numId w:val="3"/>
              </w:numPr>
              <w:spacing w:after="0" w:line="240" w:lineRule="auto"/>
              <w:contextualSpacing w:val="0"/>
              <w:rPr>
                <w:rFonts w:ascii="Times New Roman" w:hAnsi="Times New Roman"/>
                <w:color w:val="000000"/>
              </w:rPr>
            </w:pPr>
            <w:r w:rsidRPr="002971C6">
              <w:rPr>
                <w:rFonts w:ascii="Times New Roman" w:hAnsi="Times New Roman"/>
                <w:color w:val="000000"/>
              </w:rPr>
              <w:t>McAuliffe Elementary</w:t>
            </w:r>
            <w:r>
              <w:rPr>
                <w:rFonts w:ascii="Times New Roman" w:hAnsi="Times New Roman"/>
                <w:color w:val="000000"/>
              </w:rPr>
              <w:t xml:space="preserve"> School</w:t>
            </w:r>
            <w:r w:rsidRPr="002971C6">
              <w:rPr>
                <w:rFonts w:ascii="Times New Roman" w:hAnsi="Times New Roman"/>
                <w:color w:val="000000"/>
              </w:rPr>
              <w:t>-</w:t>
            </w:r>
            <w:r>
              <w:rPr>
                <w:rFonts w:ascii="Times New Roman" w:hAnsi="Times New Roman"/>
                <w:color w:val="000000"/>
              </w:rPr>
              <w:t xml:space="preserve"> </w:t>
            </w:r>
            <w:r w:rsidRPr="002971C6">
              <w:rPr>
                <w:rFonts w:ascii="Times New Roman" w:hAnsi="Times New Roman"/>
                <w:color w:val="000000"/>
              </w:rPr>
              <w:t>$89,049</w:t>
            </w:r>
          </w:p>
          <w:p w14:paraId="34136128" w14:textId="77777777" w:rsidR="00EC2F15" w:rsidRPr="002971C6" w:rsidRDefault="00EC2F15" w:rsidP="00EC2F15">
            <w:pPr>
              <w:pStyle w:val="ListParagraph"/>
              <w:numPr>
                <w:ilvl w:val="0"/>
                <w:numId w:val="3"/>
              </w:numPr>
              <w:spacing w:after="0" w:line="240" w:lineRule="auto"/>
              <w:contextualSpacing w:val="0"/>
              <w:rPr>
                <w:rFonts w:ascii="Times New Roman" w:hAnsi="Times New Roman"/>
                <w:color w:val="000000"/>
              </w:rPr>
            </w:pPr>
            <w:r w:rsidRPr="002971C6">
              <w:rPr>
                <w:rFonts w:ascii="Times New Roman" w:hAnsi="Times New Roman"/>
                <w:color w:val="000000"/>
              </w:rPr>
              <w:t>Shaughnessy Elementary</w:t>
            </w:r>
            <w:r>
              <w:rPr>
                <w:rFonts w:ascii="Times New Roman" w:hAnsi="Times New Roman"/>
                <w:color w:val="000000"/>
              </w:rPr>
              <w:t xml:space="preserve"> School</w:t>
            </w:r>
            <w:r w:rsidRPr="002971C6">
              <w:rPr>
                <w:rFonts w:ascii="Times New Roman" w:hAnsi="Times New Roman"/>
                <w:color w:val="000000"/>
              </w:rPr>
              <w:t>- $68,782</w:t>
            </w:r>
          </w:p>
          <w:p w14:paraId="74290923" w14:textId="6683107F" w:rsidR="00EC2F15" w:rsidRPr="00EC2F15" w:rsidRDefault="00EC2F15" w:rsidP="00EC2F15">
            <w:pPr>
              <w:pStyle w:val="ListParagraph"/>
              <w:numPr>
                <w:ilvl w:val="0"/>
                <w:numId w:val="3"/>
              </w:numPr>
              <w:spacing w:before="20" w:after="20"/>
            </w:pPr>
            <w:r w:rsidRPr="00EC2F15">
              <w:rPr>
                <w:color w:val="000000"/>
              </w:rPr>
              <w:t>Stocklosa Middle School- $68,782</w:t>
            </w:r>
          </w:p>
        </w:tc>
        <w:tc>
          <w:tcPr>
            <w:tcW w:w="1440" w:type="dxa"/>
            <w:tcBorders>
              <w:top w:val="single" w:sz="6" w:space="0" w:color="auto"/>
              <w:left w:val="single" w:sz="6" w:space="0" w:color="auto"/>
              <w:bottom w:val="single" w:sz="6" w:space="0" w:color="auto"/>
              <w:right w:val="single" w:sz="6" w:space="0" w:color="auto"/>
            </w:tcBorders>
            <w:vAlign w:val="center"/>
          </w:tcPr>
          <w:p w14:paraId="65508B8F" w14:textId="4D1CD797" w:rsidR="00EC2F15" w:rsidRPr="00455585" w:rsidRDefault="00EC2F15" w:rsidP="00EC2F15">
            <w:pPr>
              <w:spacing w:before="20" w:after="20"/>
              <w:jc w:val="right"/>
              <w:rPr>
                <w:szCs w:val="22"/>
              </w:rPr>
            </w:pPr>
            <w:r w:rsidRPr="00461E34">
              <w:rPr>
                <w:color w:val="000000"/>
                <w:szCs w:val="22"/>
              </w:rPr>
              <w:t>$465,676</w:t>
            </w:r>
          </w:p>
        </w:tc>
      </w:tr>
      <w:tr w:rsidR="00EC2F15" w:rsidRPr="00455585" w14:paraId="5E65AE64" w14:textId="77777777" w:rsidTr="003C0D4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6879492" w14:textId="77777777" w:rsidR="00EC2F15" w:rsidRPr="002971C6" w:rsidRDefault="00EC2F15" w:rsidP="00EC2F15">
            <w:pPr>
              <w:rPr>
                <w:color w:val="000000"/>
                <w:szCs w:val="22"/>
              </w:rPr>
            </w:pPr>
            <w:r w:rsidRPr="002971C6">
              <w:rPr>
                <w:color w:val="000000"/>
                <w:szCs w:val="22"/>
              </w:rPr>
              <w:t xml:space="preserve">New Bedford Public Schools </w:t>
            </w:r>
          </w:p>
          <w:p w14:paraId="46D6B01B" w14:textId="7A5B8146" w:rsidR="00EC2F15" w:rsidRPr="00EC2F15" w:rsidRDefault="00EC2F15" w:rsidP="00EC2F15">
            <w:pPr>
              <w:pStyle w:val="ListParagraph"/>
              <w:numPr>
                <w:ilvl w:val="0"/>
                <w:numId w:val="6"/>
              </w:numPr>
              <w:spacing w:before="20" w:after="20"/>
            </w:pPr>
            <w:r w:rsidRPr="00EC2F15">
              <w:rPr>
                <w:color w:val="000000"/>
              </w:rPr>
              <w:t>Gomes Elementary School- $61,231</w:t>
            </w:r>
          </w:p>
        </w:tc>
        <w:tc>
          <w:tcPr>
            <w:tcW w:w="1440" w:type="dxa"/>
            <w:tcBorders>
              <w:top w:val="single" w:sz="6" w:space="0" w:color="auto"/>
              <w:left w:val="single" w:sz="6" w:space="0" w:color="auto"/>
              <w:bottom w:val="single" w:sz="6" w:space="0" w:color="auto"/>
              <w:right w:val="single" w:sz="6" w:space="0" w:color="auto"/>
            </w:tcBorders>
            <w:vAlign w:val="center"/>
          </w:tcPr>
          <w:p w14:paraId="352EC5C4" w14:textId="237B4B46" w:rsidR="00EC2F15" w:rsidRPr="00455585" w:rsidRDefault="00EC2F15" w:rsidP="00EC2F15">
            <w:pPr>
              <w:spacing w:before="20" w:after="20"/>
              <w:jc w:val="right"/>
              <w:rPr>
                <w:szCs w:val="22"/>
              </w:rPr>
            </w:pPr>
            <w:r w:rsidRPr="00461E34">
              <w:rPr>
                <w:color w:val="000000"/>
                <w:szCs w:val="22"/>
              </w:rPr>
              <w:t>$61,231</w:t>
            </w:r>
          </w:p>
        </w:tc>
      </w:tr>
      <w:tr w:rsidR="00EC2F15" w:rsidRPr="00455585" w14:paraId="6AC07A10" w14:textId="77777777" w:rsidTr="003C0D4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C03852F" w14:textId="77777777" w:rsidR="00EC2F15" w:rsidRPr="002971C6" w:rsidRDefault="00EC2F15" w:rsidP="00EC2F15">
            <w:pPr>
              <w:ind w:left="420" w:hanging="420"/>
              <w:rPr>
                <w:color w:val="000000"/>
                <w:szCs w:val="22"/>
              </w:rPr>
            </w:pPr>
            <w:r w:rsidRPr="002971C6">
              <w:rPr>
                <w:color w:val="000000"/>
                <w:szCs w:val="22"/>
              </w:rPr>
              <w:t xml:space="preserve">Pittsfield Public Schools </w:t>
            </w:r>
          </w:p>
          <w:p w14:paraId="3E19443A" w14:textId="77777777" w:rsidR="00EC2F15" w:rsidRPr="002971C6" w:rsidRDefault="00EC2F15" w:rsidP="00EC2F15">
            <w:pPr>
              <w:pStyle w:val="ListParagraph"/>
              <w:numPr>
                <w:ilvl w:val="0"/>
                <w:numId w:val="4"/>
              </w:numPr>
              <w:spacing w:after="0" w:line="240" w:lineRule="auto"/>
              <w:contextualSpacing w:val="0"/>
              <w:rPr>
                <w:rFonts w:ascii="Times New Roman" w:hAnsi="Times New Roman"/>
                <w:color w:val="000000"/>
              </w:rPr>
            </w:pPr>
            <w:r w:rsidRPr="002971C6">
              <w:rPr>
                <w:rFonts w:ascii="Times New Roman" w:hAnsi="Times New Roman"/>
                <w:color w:val="000000"/>
              </w:rPr>
              <w:t>Morningside Elementary</w:t>
            </w:r>
            <w:r>
              <w:rPr>
                <w:rFonts w:ascii="Times New Roman" w:hAnsi="Times New Roman"/>
                <w:color w:val="000000"/>
              </w:rPr>
              <w:t xml:space="preserve"> School</w:t>
            </w:r>
            <w:r w:rsidRPr="002971C6">
              <w:rPr>
                <w:rFonts w:ascii="Times New Roman" w:hAnsi="Times New Roman"/>
                <w:color w:val="000000"/>
              </w:rPr>
              <w:t>-</w:t>
            </w:r>
            <w:r>
              <w:rPr>
                <w:rFonts w:ascii="Times New Roman" w:hAnsi="Times New Roman"/>
                <w:color w:val="000000"/>
              </w:rPr>
              <w:t xml:space="preserve"> </w:t>
            </w:r>
            <w:r w:rsidRPr="002971C6">
              <w:rPr>
                <w:rFonts w:ascii="Times New Roman" w:hAnsi="Times New Roman"/>
                <w:color w:val="000000"/>
              </w:rPr>
              <w:t>$90,313</w:t>
            </w:r>
          </w:p>
          <w:p w14:paraId="66C23F84" w14:textId="6A5B2AFA" w:rsidR="00EC2F15" w:rsidRPr="00EC2F15" w:rsidRDefault="00EC2F15" w:rsidP="00EC2F15">
            <w:pPr>
              <w:pStyle w:val="ListParagraph"/>
              <w:numPr>
                <w:ilvl w:val="0"/>
                <w:numId w:val="4"/>
              </w:numPr>
              <w:spacing w:before="20" w:after="20"/>
            </w:pPr>
            <w:r w:rsidRPr="00EC2F15">
              <w:rPr>
                <w:color w:val="000000"/>
              </w:rPr>
              <w:t>Reid Middle School- $103,173</w:t>
            </w:r>
          </w:p>
        </w:tc>
        <w:tc>
          <w:tcPr>
            <w:tcW w:w="1440" w:type="dxa"/>
            <w:tcBorders>
              <w:top w:val="single" w:sz="6" w:space="0" w:color="auto"/>
              <w:left w:val="single" w:sz="6" w:space="0" w:color="auto"/>
              <w:bottom w:val="single" w:sz="6" w:space="0" w:color="auto"/>
              <w:right w:val="single" w:sz="6" w:space="0" w:color="auto"/>
            </w:tcBorders>
            <w:vAlign w:val="center"/>
          </w:tcPr>
          <w:p w14:paraId="468CA4B8" w14:textId="77777777" w:rsidR="00EC2F15" w:rsidRPr="00461E34" w:rsidRDefault="00EC2F15" w:rsidP="00EC2F15">
            <w:pPr>
              <w:jc w:val="right"/>
              <w:rPr>
                <w:color w:val="000000"/>
                <w:szCs w:val="22"/>
              </w:rPr>
            </w:pPr>
            <w:r w:rsidRPr="00461E34">
              <w:rPr>
                <w:color w:val="000000"/>
                <w:szCs w:val="22"/>
              </w:rPr>
              <w:t>$193,486</w:t>
            </w:r>
          </w:p>
          <w:p w14:paraId="450BA4DD" w14:textId="608FE624" w:rsidR="00EC2F15" w:rsidRPr="00455585" w:rsidRDefault="00EC2F15" w:rsidP="00EC2F15">
            <w:pPr>
              <w:spacing w:before="20" w:after="20"/>
              <w:jc w:val="right"/>
              <w:rPr>
                <w:szCs w:val="22"/>
              </w:rPr>
            </w:pPr>
          </w:p>
        </w:tc>
      </w:tr>
      <w:tr w:rsidR="00EC2F15" w:rsidRPr="00455585" w14:paraId="3CF1775C" w14:textId="77777777" w:rsidTr="003C0D4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1C97EFE7" w14:textId="77777777" w:rsidR="00EC2F15" w:rsidRPr="002971C6" w:rsidRDefault="00EC2F15" w:rsidP="00EC2F15">
            <w:pPr>
              <w:rPr>
                <w:color w:val="000000"/>
                <w:szCs w:val="22"/>
              </w:rPr>
            </w:pPr>
            <w:r w:rsidRPr="002971C6">
              <w:rPr>
                <w:color w:val="000000"/>
                <w:szCs w:val="22"/>
              </w:rPr>
              <w:t>Salem Public Schools</w:t>
            </w:r>
          </w:p>
          <w:p w14:paraId="7517B876" w14:textId="0BDB2838" w:rsidR="00EC2F15" w:rsidRPr="00EC2F15" w:rsidRDefault="00EC2F15" w:rsidP="00EC2F15">
            <w:pPr>
              <w:pStyle w:val="ListParagraph"/>
              <w:numPr>
                <w:ilvl w:val="0"/>
                <w:numId w:val="7"/>
              </w:numPr>
              <w:spacing w:before="20" w:after="20"/>
            </w:pPr>
            <w:r w:rsidRPr="00EC2F15">
              <w:rPr>
                <w:color w:val="000000"/>
              </w:rPr>
              <w:t>Collins Middle School- $103,173</w:t>
            </w:r>
          </w:p>
        </w:tc>
        <w:tc>
          <w:tcPr>
            <w:tcW w:w="1440" w:type="dxa"/>
            <w:tcBorders>
              <w:top w:val="single" w:sz="6" w:space="0" w:color="auto"/>
              <w:left w:val="single" w:sz="6" w:space="0" w:color="auto"/>
              <w:bottom w:val="single" w:sz="6" w:space="0" w:color="auto"/>
              <w:right w:val="single" w:sz="6" w:space="0" w:color="auto"/>
            </w:tcBorders>
            <w:vAlign w:val="center"/>
          </w:tcPr>
          <w:p w14:paraId="2A0C825A" w14:textId="71A2A1C4" w:rsidR="00EC2F15" w:rsidRPr="00455585" w:rsidRDefault="00EC2F15" w:rsidP="00EC2F15">
            <w:pPr>
              <w:spacing w:before="20" w:after="20"/>
              <w:jc w:val="right"/>
              <w:rPr>
                <w:szCs w:val="22"/>
              </w:rPr>
            </w:pPr>
            <w:r w:rsidRPr="00461E34">
              <w:rPr>
                <w:color w:val="000000"/>
                <w:szCs w:val="22"/>
              </w:rPr>
              <w:t>$103,173</w:t>
            </w:r>
          </w:p>
        </w:tc>
      </w:tr>
      <w:tr w:rsidR="00EC2F15" w:rsidRPr="00455585" w14:paraId="7891D225" w14:textId="77777777" w:rsidTr="003C0D4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724C99A" w14:textId="77777777" w:rsidR="00EC2F15" w:rsidRPr="002971C6" w:rsidRDefault="00EC2F15" w:rsidP="00EC2F15">
            <w:pPr>
              <w:rPr>
                <w:color w:val="000000"/>
                <w:szCs w:val="22"/>
              </w:rPr>
            </w:pPr>
            <w:r w:rsidRPr="002971C6">
              <w:rPr>
                <w:color w:val="000000"/>
                <w:szCs w:val="22"/>
              </w:rPr>
              <w:t>Wareham Public Schools</w:t>
            </w:r>
          </w:p>
          <w:p w14:paraId="167CD4E6" w14:textId="66CF414D" w:rsidR="00EC2F15" w:rsidRPr="00EC2F15" w:rsidRDefault="00EC2F15" w:rsidP="00EC2F15">
            <w:pPr>
              <w:pStyle w:val="ListParagraph"/>
              <w:numPr>
                <w:ilvl w:val="0"/>
                <w:numId w:val="7"/>
              </w:numPr>
              <w:spacing w:before="20" w:after="20"/>
            </w:pPr>
            <w:r w:rsidRPr="00EC2F15">
              <w:rPr>
                <w:color w:val="000000"/>
              </w:rPr>
              <w:t>Wareham Middle School- $50,</w:t>
            </w:r>
            <w:r w:rsidR="00A64F22">
              <w:rPr>
                <w:color w:val="000000"/>
              </w:rPr>
              <w:t>000</w:t>
            </w:r>
          </w:p>
        </w:tc>
        <w:tc>
          <w:tcPr>
            <w:tcW w:w="1440" w:type="dxa"/>
            <w:tcBorders>
              <w:top w:val="single" w:sz="6" w:space="0" w:color="auto"/>
              <w:left w:val="single" w:sz="6" w:space="0" w:color="auto"/>
              <w:bottom w:val="single" w:sz="6" w:space="0" w:color="auto"/>
              <w:right w:val="single" w:sz="6" w:space="0" w:color="auto"/>
            </w:tcBorders>
            <w:vAlign w:val="center"/>
          </w:tcPr>
          <w:p w14:paraId="503568B9" w14:textId="030C8FFA" w:rsidR="00EC2F15" w:rsidRPr="00455585" w:rsidRDefault="00EC2F15" w:rsidP="00EC2F15">
            <w:pPr>
              <w:jc w:val="right"/>
              <w:rPr>
                <w:color w:val="000000" w:themeColor="text1"/>
                <w:szCs w:val="22"/>
              </w:rPr>
            </w:pPr>
            <w:r w:rsidRPr="00461E34">
              <w:rPr>
                <w:color w:val="000000"/>
                <w:szCs w:val="22"/>
              </w:rPr>
              <w:t>$50,000</w:t>
            </w:r>
          </w:p>
        </w:tc>
      </w:tr>
      <w:tr w:rsidR="00EC2F15" w:rsidRPr="00455585" w14:paraId="091B42D5"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1A92A52" w14:textId="44CF1D4A" w:rsidR="00EC2F15" w:rsidRPr="00455585" w:rsidRDefault="00EC2F15" w:rsidP="00EC2F15">
            <w:pPr>
              <w:rPr>
                <w:b/>
                <w:bCs/>
                <w:color w:val="000000"/>
                <w:szCs w:val="22"/>
              </w:rPr>
            </w:pPr>
            <w:r w:rsidRPr="0096038A">
              <w:rPr>
                <w:b/>
                <w:bCs/>
                <w:color w:val="000000"/>
                <w:szCs w:val="22"/>
              </w:rPr>
              <w:t xml:space="preserve">Total </w:t>
            </w:r>
            <w:r w:rsidRPr="00182EF5">
              <w:rPr>
                <w:b/>
                <w:bCs/>
                <w:color w:val="000000"/>
                <w:szCs w:val="22"/>
              </w:rPr>
              <w:t>Federal</w:t>
            </w:r>
            <w:r w:rsidRPr="0096038A">
              <w:rPr>
                <w:b/>
                <w:bCs/>
                <w:color w:val="000000"/>
                <w:szCs w:val="22"/>
              </w:rPr>
              <w:t xml:space="preserve"> Funds</w:t>
            </w:r>
          </w:p>
        </w:tc>
        <w:tc>
          <w:tcPr>
            <w:tcW w:w="1440" w:type="dxa"/>
            <w:tcBorders>
              <w:top w:val="single" w:sz="6" w:space="0" w:color="auto"/>
              <w:left w:val="single" w:sz="6" w:space="0" w:color="auto"/>
              <w:bottom w:val="single" w:sz="6" w:space="0" w:color="auto"/>
              <w:right w:val="single" w:sz="6" w:space="0" w:color="auto"/>
            </w:tcBorders>
            <w:vAlign w:val="bottom"/>
          </w:tcPr>
          <w:p w14:paraId="61C9785C" w14:textId="00E77377" w:rsidR="00EC2F15" w:rsidRPr="00455585" w:rsidRDefault="00182EF5" w:rsidP="00EC2F15">
            <w:pPr>
              <w:spacing w:before="20" w:after="20"/>
              <w:jc w:val="right"/>
              <w:rPr>
                <w:b/>
                <w:bCs/>
                <w:szCs w:val="22"/>
              </w:rPr>
            </w:pPr>
            <w:r w:rsidRPr="00182EF5">
              <w:rPr>
                <w:b/>
                <w:bCs/>
                <w:szCs w:val="22"/>
              </w:rPr>
              <w:t>$1,601,398</w:t>
            </w:r>
          </w:p>
        </w:tc>
      </w:tr>
    </w:tbl>
    <w:p w14:paraId="499BD57C" w14:textId="77777777" w:rsidR="00410797" w:rsidRPr="00455585" w:rsidRDefault="00410797">
      <w:pPr>
        <w:spacing w:before="60" w:after="60"/>
        <w:jc w:val="both"/>
        <w:rPr>
          <w:szCs w:val="22"/>
        </w:rPr>
      </w:pPr>
    </w:p>
    <w:sectPr w:rsidR="00410797" w:rsidRPr="00455585" w:rsidSect="00F718E5">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015D"/>
    <w:multiLevelType w:val="hybridMultilevel"/>
    <w:tmpl w:val="C0FA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B11C8"/>
    <w:multiLevelType w:val="hybridMultilevel"/>
    <w:tmpl w:val="E55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3050A5"/>
    <w:multiLevelType w:val="hybridMultilevel"/>
    <w:tmpl w:val="1404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546C38"/>
    <w:multiLevelType w:val="hybridMultilevel"/>
    <w:tmpl w:val="DE0E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D675EA"/>
    <w:multiLevelType w:val="hybridMultilevel"/>
    <w:tmpl w:val="2002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78C071D"/>
    <w:multiLevelType w:val="hybridMultilevel"/>
    <w:tmpl w:val="A018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913661">
    <w:abstractNumId w:val="5"/>
  </w:num>
  <w:num w:numId="2" w16cid:durableId="760030285">
    <w:abstractNumId w:val="3"/>
  </w:num>
  <w:num w:numId="3" w16cid:durableId="1858888633">
    <w:abstractNumId w:val="1"/>
  </w:num>
  <w:num w:numId="4" w16cid:durableId="1346901115">
    <w:abstractNumId w:val="6"/>
  </w:num>
  <w:num w:numId="5" w16cid:durableId="476533208">
    <w:abstractNumId w:val="0"/>
  </w:num>
  <w:num w:numId="6" w16cid:durableId="1583294758">
    <w:abstractNumId w:val="2"/>
  </w:num>
  <w:num w:numId="7" w16cid:durableId="989868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039F5"/>
    <w:rsid w:val="00090784"/>
    <w:rsid w:val="000A0F74"/>
    <w:rsid w:val="000C6C68"/>
    <w:rsid w:val="000F0EC4"/>
    <w:rsid w:val="00141B90"/>
    <w:rsid w:val="001522C7"/>
    <w:rsid w:val="00182EF5"/>
    <w:rsid w:val="001A433F"/>
    <w:rsid w:val="001B5362"/>
    <w:rsid w:val="001B78A6"/>
    <w:rsid w:val="001C23C4"/>
    <w:rsid w:val="001C6572"/>
    <w:rsid w:val="001E2790"/>
    <w:rsid w:val="00224F8E"/>
    <w:rsid w:val="00245A6B"/>
    <w:rsid w:val="0028447D"/>
    <w:rsid w:val="002A1FCC"/>
    <w:rsid w:val="002C487C"/>
    <w:rsid w:val="002D5121"/>
    <w:rsid w:val="0031794D"/>
    <w:rsid w:val="003226AE"/>
    <w:rsid w:val="00330653"/>
    <w:rsid w:val="0033156A"/>
    <w:rsid w:val="00331788"/>
    <w:rsid w:val="00351281"/>
    <w:rsid w:val="00372996"/>
    <w:rsid w:val="00407430"/>
    <w:rsid w:val="00410797"/>
    <w:rsid w:val="00422071"/>
    <w:rsid w:val="004262B6"/>
    <w:rsid w:val="00427DA8"/>
    <w:rsid w:val="004341BB"/>
    <w:rsid w:val="004545AE"/>
    <w:rsid w:val="00455585"/>
    <w:rsid w:val="00474C32"/>
    <w:rsid w:val="004A6E72"/>
    <w:rsid w:val="004F6A9F"/>
    <w:rsid w:val="00521A12"/>
    <w:rsid w:val="00534FE7"/>
    <w:rsid w:val="00542157"/>
    <w:rsid w:val="005736D2"/>
    <w:rsid w:val="00576D0C"/>
    <w:rsid w:val="006040C0"/>
    <w:rsid w:val="00634CDE"/>
    <w:rsid w:val="00652A79"/>
    <w:rsid w:val="00674217"/>
    <w:rsid w:val="006B0A31"/>
    <w:rsid w:val="006D71B2"/>
    <w:rsid w:val="0071668B"/>
    <w:rsid w:val="00730E52"/>
    <w:rsid w:val="007506C8"/>
    <w:rsid w:val="007911BB"/>
    <w:rsid w:val="007B2582"/>
    <w:rsid w:val="007D0D4F"/>
    <w:rsid w:val="007E3905"/>
    <w:rsid w:val="008256FF"/>
    <w:rsid w:val="00830B58"/>
    <w:rsid w:val="00837F08"/>
    <w:rsid w:val="00842E20"/>
    <w:rsid w:val="0086748D"/>
    <w:rsid w:val="008941CA"/>
    <w:rsid w:val="008A4C70"/>
    <w:rsid w:val="008B2255"/>
    <w:rsid w:val="008D0376"/>
    <w:rsid w:val="008D1631"/>
    <w:rsid w:val="008F2001"/>
    <w:rsid w:val="00920656"/>
    <w:rsid w:val="0096038A"/>
    <w:rsid w:val="00987F48"/>
    <w:rsid w:val="00A64F22"/>
    <w:rsid w:val="00AE63BD"/>
    <w:rsid w:val="00AF1A04"/>
    <w:rsid w:val="00AF2AA1"/>
    <w:rsid w:val="00B23916"/>
    <w:rsid w:val="00B27179"/>
    <w:rsid w:val="00B329DA"/>
    <w:rsid w:val="00B36792"/>
    <w:rsid w:val="00B66516"/>
    <w:rsid w:val="00BA484A"/>
    <w:rsid w:val="00C056D3"/>
    <w:rsid w:val="00C34967"/>
    <w:rsid w:val="00C44806"/>
    <w:rsid w:val="00C617D8"/>
    <w:rsid w:val="00C721A9"/>
    <w:rsid w:val="00C85062"/>
    <w:rsid w:val="00CF534A"/>
    <w:rsid w:val="00CF5517"/>
    <w:rsid w:val="00D85054"/>
    <w:rsid w:val="00D96130"/>
    <w:rsid w:val="00D96621"/>
    <w:rsid w:val="00DA3AC8"/>
    <w:rsid w:val="00DA73E5"/>
    <w:rsid w:val="00DB56D5"/>
    <w:rsid w:val="00E11B38"/>
    <w:rsid w:val="00EC2F15"/>
    <w:rsid w:val="00F11240"/>
    <w:rsid w:val="00F15C46"/>
    <w:rsid w:val="00F718E5"/>
    <w:rsid w:val="00FA17BE"/>
    <w:rsid w:val="00FB73C4"/>
    <w:rsid w:val="00FC6F74"/>
    <w:rsid w:val="00FF7803"/>
    <w:rsid w:val="0113ADB5"/>
    <w:rsid w:val="08A0CBB5"/>
    <w:rsid w:val="092C6B28"/>
    <w:rsid w:val="0DC38C05"/>
    <w:rsid w:val="11BB31B8"/>
    <w:rsid w:val="21FD35D8"/>
    <w:rsid w:val="2629714D"/>
    <w:rsid w:val="29F45225"/>
    <w:rsid w:val="2BE39867"/>
    <w:rsid w:val="2EAFDD44"/>
    <w:rsid w:val="3991279B"/>
    <w:rsid w:val="3F72B1E9"/>
    <w:rsid w:val="4104BA85"/>
    <w:rsid w:val="4B65000B"/>
    <w:rsid w:val="4CC05CEA"/>
    <w:rsid w:val="4F497AAE"/>
    <w:rsid w:val="533A298D"/>
    <w:rsid w:val="5782AE14"/>
    <w:rsid w:val="586AEE7A"/>
    <w:rsid w:val="62434E2F"/>
    <w:rsid w:val="6564FBD0"/>
    <w:rsid w:val="66A0713A"/>
    <w:rsid w:val="6D24162F"/>
    <w:rsid w:val="6D8093EB"/>
    <w:rsid w:val="6F7BA76D"/>
    <w:rsid w:val="7266206A"/>
    <w:rsid w:val="75B2ED07"/>
    <w:rsid w:val="796CAF7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85"/>
    <w:rPr>
      <w:szCs w:val="20"/>
    </w:rPr>
  </w:style>
  <w:style w:type="paragraph" w:styleId="Heading1">
    <w:name w:val="heading 1"/>
    <w:basedOn w:val="Normal"/>
    <w:next w:val="Normal"/>
    <w:link w:val="Heading1Char"/>
    <w:uiPriority w:val="99"/>
    <w:qFormat/>
    <w:rsid w:val="0096038A"/>
    <w:pPr>
      <w:jc w:val="center"/>
      <w:outlineLvl w:val="0"/>
    </w:pPr>
    <w:rPr>
      <w:b/>
      <w:bCs/>
      <w:szCs w:val="22"/>
    </w:rPr>
  </w:style>
  <w:style w:type="paragraph" w:styleId="Heading2">
    <w:name w:val="heading 2"/>
    <w:basedOn w:val="Normal"/>
    <w:next w:val="Normal"/>
    <w:link w:val="Heading2Char"/>
    <w:uiPriority w:val="99"/>
    <w:qFormat/>
    <w:rsid w:val="0096038A"/>
    <w:pPr>
      <w:outlineLvl w:val="1"/>
    </w:pPr>
    <w:rPr>
      <w:b/>
      <w:bCs/>
      <w:szCs w:val="22"/>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38A"/>
    <w:rPr>
      <w:b/>
      <w:bCs/>
    </w:rPr>
  </w:style>
  <w:style w:type="character" w:customStyle="1" w:styleId="Heading2Char">
    <w:name w:val="Heading 2 Char"/>
    <w:basedOn w:val="DefaultParagraphFont"/>
    <w:link w:val="Heading2"/>
    <w:uiPriority w:val="99"/>
    <w:locked/>
    <w:rsid w:val="0096038A"/>
    <w:rPr>
      <w:b/>
      <w:bCs/>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34"/>
    <w:qFormat/>
    <w:rsid w:val="001C6572"/>
    <w:pPr>
      <w:spacing w:after="200" w:line="276" w:lineRule="auto"/>
      <w:ind w:left="720"/>
      <w:contextualSpacing/>
    </w:pPr>
    <w:rPr>
      <w:rFonts w:ascii="Calibri" w:hAnsi="Calibri"/>
      <w:szCs w:val="22"/>
    </w:rPr>
  </w:style>
  <w:style w:type="character" w:styleId="Hyperlink">
    <w:name w:val="Hyperlink"/>
    <w:basedOn w:val="DefaultParagraphFont"/>
    <w:uiPriority w:val="99"/>
    <w:semiHidden/>
    <w:unhideWhenUsed/>
    <w:rsid w:val="008D0376"/>
    <w:rPr>
      <w:color w:val="0000FF"/>
      <w:u w:val="single"/>
    </w:rPr>
  </w:style>
  <w:style w:type="paragraph" w:styleId="NormalWeb">
    <w:name w:val="Normal (Web)"/>
    <w:basedOn w:val="Normal"/>
    <w:uiPriority w:val="99"/>
    <w:unhideWhenUsed/>
    <w:rsid w:val="008D037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595">
      <w:bodyDiv w:val="1"/>
      <w:marLeft w:val="0"/>
      <w:marRight w:val="0"/>
      <w:marTop w:val="0"/>
      <w:marBottom w:val="0"/>
      <w:divBdr>
        <w:top w:val="none" w:sz="0" w:space="0" w:color="auto"/>
        <w:left w:val="none" w:sz="0" w:space="0" w:color="auto"/>
        <w:bottom w:val="none" w:sz="0" w:space="0" w:color="auto"/>
        <w:right w:val="none" w:sz="0" w:space="0" w:color="auto"/>
      </w:divBdr>
    </w:div>
    <w:div w:id="158271764">
      <w:bodyDiv w:val="1"/>
      <w:marLeft w:val="0"/>
      <w:marRight w:val="0"/>
      <w:marTop w:val="0"/>
      <w:marBottom w:val="0"/>
      <w:divBdr>
        <w:top w:val="none" w:sz="0" w:space="0" w:color="auto"/>
        <w:left w:val="none" w:sz="0" w:space="0" w:color="auto"/>
        <w:bottom w:val="none" w:sz="0" w:space="0" w:color="auto"/>
        <w:right w:val="none" w:sz="0" w:space="0" w:color="auto"/>
      </w:divBdr>
    </w:div>
    <w:div w:id="499348423">
      <w:bodyDiv w:val="1"/>
      <w:marLeft w:val="0"/>
      <w:marRight w:val="0"/>
      <w:marTop w:val="0"/>
      <w:marBottom w:val="0"/>
      <w:divBdr>
        <w:top w:val="none" w:sz="0" w:space="0" w:color="auto"/>
        <w:left w:val="none" w:sz="0" w:space="0" w:color="auto"/>
        <w:bottom w:val="none" w:sz="0" w:space="0" w:color="auto"/>
        <w:right w:val="none" w:sz="0" w:space="0" w:color="auto"/>
      </w:divBdr>
    </w:div>
    <w:div w:id="859124211">
      <w:bodyDiv w:val="1"/>
      <w:marLeft w:val="0"/>
      <w:marRight w:val="0"/>
      <w:marTop w:val="0"/>
      <w:marBottom w:val="0"/>
      <w:divBdr>
        <w:top w:val="none" w:sz="0" w:space="0" w:color="auto"/>
        <w:left w:val="none" w:sz="0" w:space="0" w:color="auto"/>
        <w:bottom w:val="none" w:sz="0" w:space="0" w:color="auto"/>
        <w:right w:val="none" w:sz="0" w:space="0" w:color="auto"/>
      </w:divBdr>
    </w:div>
    <w:div w:id="1003362599">
      <w:bodyDiv w:val="1"/>
      <w:marLeft w:val="0"/>
      <w:marRight w:val="0"/>
      <w:marTop w:val="0"/>
      <w:marBottom w:val="0"/>
      <w:divBdr>
        <w:top w:val="none" w:sz="0" w:space="0" w:color="auto"/>
        <w:left w:val="none" w:sz="0" w:space="0" w:color="auto"/>
        <w:bottom w:val="none" w:sz="0" w:space="0" w:color="auto"/>
        <w:right w:val="none" w:sz="0" w:space="0" w:color="auto"/>
      </w:divBdr>
    </w:div>
    <w:div w:id="1210992252">
      <w:bodyDiv w:val="1"/>
      <w:marLeft w:val="0"/>
      <w:marRight w:val="0"/>
      <w:marTop w:val="0"/>
      <w:marBottom w:val="0"/>
      <w:divBdr>
        <w:top w:val="none" w:sz="0" w:space="0" w:color="auto"/>
        <w:left w:val="none" w:sz="0" w:space="0" w:color="auto"/>
        <w:bottom w:val="none" w:sz="0" w:space="0" w:color="auto"/>
        <w:right w:val="none" w:sz="0" w:space="0" w:color="auto"/>
      </w:divBdr>
    </w:div>
    <w:div w:id="1495757411">
      <w:bodyDiv w:val="1"/>
      <w:marLeft w:val="0"/>
      <w:marRight w:val="0"/>
      <w:marTop w:val="0"/>
      <w:marBottom w:val="0"/>
      <w:divBdr>
        <w:top w:val="none" w:sz="0" w:space="0" w:color="auto"/>
        <w:left w:val="none" w:sz="0" w:space="0" w:color="auto"/>
        <w:bottom w:val="none" w:sz="0" w:space="0" w:color="auto"/>
        <w:right w:val="none" w:sz="0" w:space="0" w:color="auto"/>
      </w:divBdr>
    </w:div>
    <w:div w:id="1559053456">
      <w:bodyDiv w:val="1"/>
      <w:marLeft w:val="0"/>
      <w:marRight w:val="0"/>
      <w:marTop w:val="0"/>
      <w:marBottom w:val="0"/>
      <w:divBdr>
        <w:top w:val="none" w:sz="0" w:space="0" w:color="auto"/>
        <w:left w:val="none" w:sz="0" w:space="0" w:color="auto"/>
        <w:bottom w:val="none" w:sz="0" w:space="0" w:color="auto"/>
        <w:right w:val="none" w:sz="0" w:space="0" w:color="auto"/>
      </w:divBdr>
    </w:div>
    <w:div w:id="18228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60448585fb4e3d759dcb22e6944eb22f">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6b1608e6297668a821a546fd799e6b16"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c63040-5e06-4c4a-8b07-ca5832d9b241" xsi:nil="true"/>
    <Count xmlns="9324d023-3849-46fe-9182-6ce950756bea" xsi:nil="true"/>
    <lcf76f155ced4ddcb4097134ff3c332f xmlns="9324d023-3849-46fe-9182-6ce950756b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9E0CB4-0787-48C9-88E6-E59C7A423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8E30D-8AE9-4836-8739-192E13ACED13}">
  <ds:schemaRefs>
    <ds:schemaRef ds:uri="http://schemas.microsoft.com/sharepoint/v3/contenttype/forms"/>
  </ds:schemaRefs>
</ds:datastoreItem>
</file>

<file path=customXml/itemProps3.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14c63040-5e06-4c4a-8b07-ca5832d9b241"/>
    <ds:schemaRef ds:uri="9324d023-3849-46fe-9182-6ce950756bea"/>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FY26 0646 Board Package</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0646 Board Package</dc:title>
  <dc:creator>DESE</dc:creator>
  <cp:lastModifiedBy>Zou, Dong (EOE)</cp:lastModifiedBy>
  <cp:revision>8</cp:revision>
  <cp:lastPrinted>2001-07-23T18:06:00Z</cp:lastPrinted>
  <dcterms:created xsi:type="dcterms:W3CDTF">2025-09-18T12:29:00Z</dcterms:created>
  <dcterms:modified xsi:type="dcterms:W3CDTF">2025-10-20T03:37:00Z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20 2025 12:00AM</vt:lpwstr>
  </property>
</Properties>
</file>