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6A97D17D" w:rsidR="00455585" w:rsidRPr="0096038A" w:rsidRDefault="00455585" w:rsidP="0096038A">
      <w:pPr>
        <w:pStyle w:val="Heading1"/>
      </w:pPr>
      <w:r w:rsidRPr="0096038A">
        <w:t xml:space="preserve">FY2026 </w:t>
      </w:r>
      <w:r w:rsidR="00FD2A6E" w:rsidRPr="00FD2A6E">
        <w:t>Recovery High School Grant Program</w:t>
      </w:r>
      <w:r w:rsidR="00FD2A6E">
        <w:t xml:space="preserve"> </w:t>
      </w:r>
      <w:r w:rsidRPr="0096038A">
        <w:t xml:space="preserve">Fund Code: </w:t>
      </w:r>
      <w:r w:rsidR="00FD2A6E">
        <w:t>0791</w:t>
      </w:r>
    </w:p>
    <w:p w14:paraId="0E10200A" w14:textId="77777777" w:rsidR="0096038A" w:rsidRDefault="0096038A" w:rsidP="00455585">
      <w:pPr>
        <w:rPr>
          <w:b/>
          <w:bCs/>
          <w:szCs w:val="22"/>
        </w:rPr>
      </w:pPr>
    </w:p>
    <w:p w14:paraId="384CCCFC" w14:textId="77BC8D3D" w:rsidR="00455585" w:rsidRPr="00455585" w:rsidRDefault="00455585" w:rsidP="00455585">
      <w:r w:rsidRPr="4B65000B">
        <w:rPr>
          <w:b/>
          <w:bCs/>
        </w:rPr>
        <w:t>Funds Allocated:</w:t>
      </w:r>
      <w:r w:rsidR="4F497AAE" w:rsidRPr="4B65000B">
        <w:rPr>
          <w:b/>
          <w:bCs/>
        </w:rPr>
        <w:t xml:space="preserve"> </w:t>
      </w:r>
      <w:r>
        <w:t>$</w:t>
      </w:r>
      <w:r w:rsidR="00FD2A6E" w:rsidRPr="00FD2A6E">
        <w:t>2,625,000 (State)</w:t>
      </w:r>
      <w:r>
        <w:t xml:space="preserve"> </w:t>
      </w:r>
      <w:r w:rsidR="002A1FCC">
        <w:t xml:space="preserve">       </w:t>
      </w:r>
    </w:p>
    <w:p w14:paraId="28C28CA2" w14:textId="77777777" w:rsidR="0096038A" w:rsidRDefault="0096038A" w:rsidP="00455585">
      <w:pPr>
        <w:rPr>
          <w:b/>
          <w:bCs/>
          <w:szCs w:val="22"/>
        </w:rPr>
      </w:pPr>
    </w:p>
    <w:p w14:paraId="7560BF87" w14:textId="1904A7D0" w:rsidR="00455585" w:rsidRPr="00455585" w:rsidRDefault="00455585" w:rsidP="00455585">
      <w:r w:rsidRPr="4B65000B">
        <w:rPr>
          <w:b/>
          <w:bCs/>
        </w:rPr>
        <w:t>Funds Requested</w:t>
      </w:r>
      <w:r>
        <w:t>:</w:t>
      </w:r>
      <w:r w:rsidR="586AEE7A">
        <w:t xml:space="preserve"> </w:t>
      </w:r>
      <w:r>
        <w:t>$</w:t>
      </w:r>
      <w:r w:rsidR="00FD2A6E" w:rsidRPr="00FD2A6E">
        <w:t>3,150,000</w:t>
      </w:r>
      <w:r>
        <w:t xml:space="preserve"> 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03469A32" w14:textId="624A4BD4" w:rsidR="00FD2A6E" w:rsidRDefault="0096038A" w:rsidP="00FD2A6E">
      <w:pPr>
        <w:spacing w:after="120"/>
        <w:rPr>
          <w:bCs/>
        </w:rPr>
      </w:pPr>
      <w:r w:rsidRPr="00FD2A6E">
        <w:rPr>
          <w:b/>
          <w:bCs/>
        </w:rPr>
        <w:t>Purpose</w:t>
      </w:r>
      <w:r w:rsidR="00FD2A6E" w:rsidRPr="00FD2A6E">
        <w:rPr>
          <w:b/>
          <w:bCs/>
        </w:rPr>
        <w:t>:</w:t>
      </w:r>
      <w:r w:rsidR="00FD2A6E">
        <w:rPr>
          <w:b/>
        </w:rPr>
        <w:t xml:space="preserve"> </w:t>
      </w:r>
      <w:r w:rsidR="00FD2A6E">
        <w:rPr>
          <w:bCs/>
        </w:rPr>
        <w:t xml:space="preserve">To support the implementation of Recovery High School Programs set forth </w:t>
      </w:r>
      <w:r w:rsidR="00FD2A6E">
        <w:rPr>
          <w:bCs/>
          <w:szCs w:val="22"/>
        </w:rPr>
        <w:t>in</w:t>
      </w:r>
      <w:r w:rsidR="00FD2A6E">
        <w:rPr>
          <w:color w:val="333333"/>
          <w:szCs w:val="22"/>
        </w:rPr>
        <w:t xml:space="preserve"> </w:t>
      </w:r>
      <w:hyperlink r:id="rId10" w:tgtFrame="_blank" w:tooltip="External Link, Opens in New Window" w:history="1">
        <w:r w:rsidR="00FD2A6E">
          <w:rPr>
            <w:rStyle w:val="Hyperlink"/>
            <w:color w:val="0368D4"/>
            <w:szCs w:val="22"/>
          </w:rPr>
          <w:t>M.G.L. c. 71, § 91</w:t>
        </w:r>
      </w:hyperlink>
      <w:r w:rsidR="00FD2A6E">
        <w:rPr>
          <w:rFonts w:ascii="Helvetica" w:hAnsi="Helvetica"/>
          <w:color w:val="333333"/>
          <w:sz w:val="21"/>
          <w:szCs w:val="21"/>
        </w:rPr>
        <w:t>.</w:t>
      </w: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574BEF17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Received:</w:t>
      </w:r>
      <w:r>
        <w:rPr>
          <w:szCs w:val="22"/>
        </w:rPr>
        <w:t xml:space="preserve"> </w:t>
      </w:r>
      <w:r w:rsidR="00FD2A6E" w:rsidRPr="00FD2A6E">
        <w:rPr>
          <w:b/>
          <w:bCs/>
          <w:szCs w:val="22"/>
        </w:rPr>
        <w:t>5</w:t>
      </w:r>
    </w:p>
    <w:p w14:paraId="244779EE" w14:textId="460076D8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Recommended:</w:t>
      </w:r>
      <w:r w:rsidR="00FD2A6E">
        <w:rPr>
          <w:b/>
          <w:bCs/>
          <w:szCs w:val="22"/>
        </w:rPr>
        <w:t xml:space="preserve"> 4</w:t>
      </w:r>
      <w:r>
        <w:rPr>
          <w:szCs w:val="22"/>
        </w:rPr>
        <w:t xml:space="preserve"> </w:t>
      </w:r>
    </w:p>
    <w:p w14:paraId="651D77B9" w14:textId="1ADC2286" w:rsid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Not Recommended:</w:t>
      </w:r>
      <w:r>
        <w:rPr>
          <w:szCs w:val="22"/>
        </w:rPr>
        <w:t xml:space="preserve"> </w:t>
      </w:r>
      <w:r w:rsidR="00FD2A6E" w:rsidRPr="00FD2A6E">
        <w:rPr>
          <w:b/>
          <w:bCs/>
          <w:szCs w:val="22"/>
        </w:rPr>
        <w:t>1</w:t>
      </w:r>
    </w:p>
    <w:p w14:paraId="0EC2F29E" w14:textId="77777777" w:rsidR="0096038A" w:rsidRPr="00455585" w:rsidRDefault="0096038A" w:rsidP="00455585">
      <w:pPr>
        <w:rPr>
          <w:szCs w:val="22"/>
        </w:rPr>
      </w:pPr>
    </w:p>
    <w:p w14:paraId="08D1B054" w14:textId="418EF2A8" w:rsidR="0096038A" w:rsidRPr="0096038A" w:rsidRDefault="0096038A" w:rsidP="00AD7C09">
      <w:r w:rsidRPr="00AD7C09">
        <w:rPr>
          <w:b/>
          <w:bCs/>
        </w:rPr>
        <w:t>Result of Funding</w:t>
      </w:r>
      <w:r w:rsidR="00455585" w:rsidRPr="00AD7C09">
        <w:rPr>
          <w:b/>
          <w:bCs/>
        </w:rPr>
        <w:t>:</w:t>
      </w:r>
      <w:r w:rsidR="00FD2A6E">
        <w:t xml:space="preserve"> </w:t>
      </w:r>
      <w:r w:rsidR="00FD2A6E" w:rsidRPr="00FD2A6E">
        <w:t>This grant program will assist four (4) school districts/collaboratives to provide recovery and academic support for students diagnosed with a substance use disorder at five (5) locations. Pending budget appropriation, two years of continuation funding will be available, for a total grant period of three (3) years — Fiscal Year 2026 (FY26), FY27, and FY28. A total of approximately 100 students will be served each year.</w:t>
      </w:r>
    </w:p>
    <w:p w14:paraId="27B92DD9" w14:textId="77777777" w:rsidR="00455585" w:rsidRPr="00455585" w:rsidRDefault="00455585" w:rsidP="00455585">
      <w:pPr>
        <w:rPr>
          <w:szCs w:val="22"/>
        </w:rPr>
      </w:pPr>
    </w:p>
    <w:p w14:paraId="477F4A36" w14:textId="6509A817" w:rsidR="00410797" w:rsidRPr="00455585" w:rsidRDefault="00410797">
      <w:pPr>
        <w:jc w:val="both"/>
        <w:rPr>
          <w:szCs w:val="22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0096038A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6B0A31" w:rsidRPr="00455585" w14:paraId="2557505B" w14:textId="77777777" w:rsidTr="0096038A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C571" w14:textId="29FE07D5" w:rsidR="006B0A31" w:rsidRPr="00FD2A6E" w:rsidRDefault="00FD2A6E" w:rsidP="006B0A31">
            <w:pPr>
              <w:spacing w:before="20" w:after="20"/>
              <w:rPr>
                <w:bCs/>
                <w:szCs w:val="21"/>
              </w:rPr>
            </w:pPr>
            <w:r>
              <w:rPr>
                <w:bCs/>
                <w:szCs w:val="21"/>
              </w:rPr>
              <w:t>Action for Boston Community Development – Ostiguy Recovery High School (Boston)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3579" w14:textId="6E64AB2D" w:rsidR="006B0A31" w:rsidRPr="00455585" w:rsidRDefault="00FD2A6E" w:rsidP="00FD2A6E">
            <w:pPr>
              <w:spacing w:before="20" w:after="20"/>
              <w:jc w:val="right"/>
              <w:rPr>
                <w:szCs w:val="22"/>
              </w:rPr>
            </w:pPr>
            <w:r w:rsidRPr="00FD2A6E">
              <w:rPr>
                <w:szCs w:val="22"/>
              </w:rPr>
              <w:t>$525,000</w:t>
            </w:r>
          </w:p>
        </w:tc>
      </w:tr>
      <w:tr w:rsidR="006B0A31" w:rsidRPr="00455585" w14:paraId="41529082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6E08" w14:textId="09A0059D" w:rsidR="006B0A31" w:rsidRPr="00FD2A6E" w:rsidRDefault="00FD2A6E" w:rsidP="006B0A31">
            <w:pPr>
              <w:spacing w:before="20" w:after="20"/>
              <w:rPr>
                <w:szCs w:val="21"/>
              </w:rPr>
            </w:pPr>
            <w:r>
              <w:rPr>
                <w:szCs w:val="21"/>
              </w:rPr>
              <w:t>Central Massachusetts Collaborative – Rockdale Recovery High School (Worcester)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DA82" w14:textId="22089B9B" w:rsidR="006B0A31" w:rsidRPr="00455585" w:rsidRDefault="00FD2A6E" w:rsidP="006B0A31">
            <w:pPr>
              <w:spacing w:before="20" w:after="20"/>
              <w:jc w:val="right"/>
              <w:rPr>
                <w:szCs w:val="22"/>
              </w:rPr>
            </w:pPr>
            <w:r w:rsidRPr="00FD2A6E">
              <w:rPr>
                <w:szCs w:val="22"/>
              </w:rPr>
              <w:t>$525,000</w:t>
            </w:r>
          </w:p>
        </w:tc>
      </w:tr>
      <w:tr w:rsidR="006B0A31" w:rsidRPr="00455585" w14:paraId="54E1A07B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988E" w14:textId="4059FFD3" w:rsidR="006B0A31" w:rsidRPr="00FD2A6E" w:rsidRDefault="00FD2A6E" w:rsidP="006B0A31">
            <w:pPr>
              <w:spacing w:before="20" w:after="20"/>
              <w:rPr>
                <w:szCs w:val="21"/>
              </w:rPr>
            </w:pPr>
            <w:r>
              <w:rPr>
                <w:szCs w:val="21"/>
              </w:rPr>
              <w:t>North River Collaborative – Independence Academy (Brockton and Cape Cod)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4471" w14:textId="4DF1B4F6" w:rsidR="006B0A31" w:rsidRPr="00455585" w:rsidRDefault="00FD2A6E" w:rsidP="00FD2A6E">
            <w:pPr>
              <w:spacing w:before="20" w:after="20"/>
              <w:jc w:val="right"/>
              <w:rPr>
                <w:szCs w:val="22"/>
              </w:rPr>
            </w:pPr>
            <w:r>
              <w:rPr>
                <w:szCs w:val="22"/>
              </w:rPr>
              <w:t>$</w:t>
            </w:r>
            <w:r w:rsidRPr="00FD2A6E">
              <w:rPr>
                <w:szCs w:val="22"/>
              </w:rPr>
              <w:t>1,050,000</w:t>
            </w:r>
          </w:p>
        </w:tc>
      </w:tr>
      <w:tr w:rsidR="006B0A31" w:rsidRPr="00455585" w14:paraId="4338704C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6B38" w14:textId="23F19D76" w:rsidR="006B0A31" w:rsidRPr="00FD2A6E" w:rsidRDefault="00FD2A6E" w:rsidP="006B0A31">
            <w:pPr>
              <w:spacing w:before="20" w:after="20"/>
              <w:rPr>
                <w:szCs w:val="22"/>
              </w:rPr>
            </w:pPr>
            <w:r w:rsidRPr="00FD2A6E">
              <w:rPr>
                <w:szCs w:val="22"/>
              </w:rPr>
              <w:t>Northshore Education Consortium – Northshore Recovery High School (Beverly)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29B2" w14:textId="7B2DEFDF" w:rsidR="006B0A31" w:rsidRPr="00455585" w:rsidRDefault="00FD2A6E" w:rsidP="006B0A31">
            <w:pPr>
              <w:spacing w:before="20" w:after="20"/>
              <w:jc w:val="right"/>
              <w:rPr>
                <w:szCs w:val="22"/>
              </w:rPr>
            </w:pPr>
            <w:r w:rsidRPr="00FD2A6E">
              <w:rPr>
                <w:szCs w:val="22"/>
              </w:rPr>
              <w:t>$525,000</w:t>
            </w:r>
          </w:p>
        </w:tc>
      </w:tr>
      <w:tr w:rsidR="000039F5" w:rsidRPr="00455585" w14:paraId="091B42D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6A865E17" w:rsidR="000039F5" w:rsidRPr="00455585" w:rsidRDefault="0096038A" w:rsidP="000039F5">
            <w:pPr>
              <w:rPr>
                <w:b/>
                <w:bCs/>
                <w:color w:val="000000"/>
                <w:szCs w:val="22"/>
              </w:rPr>
            </w:pPr>
            <w:r w:rsidRPr="0096038A">
              <w:rPr>
                <w:b/>
                <w:bCs/>
                <w:color w:val="000000"/>
                <w:szCs w:val="22"/>
              </w:rPr>
              <w:t xml:space="preserve">Total </w:t>
            </w:r>
            <w:r w:rsidRPr="00FD2A6E">
              <w:rPr>
                <w:b/>
                <w:bCs/>
                <w:color w:val="000000"/>
                <w:szCs w:val="22"/>
              </w:rPr>
              <w:t>State</w:t>
            </w:r>
            <w:r w:rsidRPr="0096038A">
              <w:rPr>
                <w:b/>
                <w:bCs/>
                <w:color w:val="000000"/>
                <w:szCs w:val="22"/>
              </w:rPr>
              <w:t xml:space="preserve"> 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9785C" w14:textId="635B8AB4" w:rsidR="000039F5" w:rsidRPr="00455585" w:rsidRDefault="00FD2A6E" w:rsidP="62434E2F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00FD2A6E">
              <w:rPr>
                <w:b/>
                <w:bCs/>
                <w:szCs w:val="22"/>
              </w:rPr>
              <w:t>$2,625,000</w:t>
            </w:r>
          </w:p>
        </w:tc>
      </w:tr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C6C68"/>
    <w:rsid w:val="001522C7"/>
    <w:rsid w:val="001A433F"/>
    <w:rsid w:val="001B5362"/>
    <w:rsid w:val="001B78A6"/>
    <w:rsid w:val="001C23C4"/>
    <w:rsid w:val="001C6572"/>
    <w:rsid w:val="001E2790"/>
    <w:rsid w:val="00224F8E"/>
    <w:rsid w:val="002A1FCC"/>
    <w:rsid w:val="002D5121"/>
    <w:rsid w:val="0031794D"/>
    <w:rsid w:val="003226AE"/>
    <w:rsid w:val="00330653"/>
    <w:rsid w:val="0033156A"/>
    <w:rsid w:val="00331788"/>
    <w:rsid w:val="00351281"/>
    <w:rsid w:val="00372996"/>
    <w:rsid w:val="00407430"/>
    <w:rsid w:val="00410797"/>
    <w:rsid w:val="004262B6"/>
    <w:rsid w:val="00427DA8"/>
    <w:rsid w:val="004545AE"/>
    <w:rsid w:val="00455585"/>
    <w:rsid w:val="00474C32"/>
    <w:rsid w:val="004A6E72"/>
    <w:rsid w:val="004F6A9F"/>
    <w:rsid w:val="00521A12"/>
    <w:rsid w:val="00534FE7"/>
    <w:rsid w:val="00542157"/>
    <w:rsid w:val="005736D2"/>
    <w:rsid w:val="005C337D"/>
    <w:rsid w:val="006040C0"/>
    <w:rsid w:val="00634CDE"/>
    <w:rsid w:val="00652A79"/>
    <w:rsid w:val="00674217"/>
    <w:rsid w:val="006B0A31"/>
    <w:rsid w:val="006D71B2"/>
    <w:rsid w:val="00730E52"/>
    <w:rsid w:val="007506C8"/>
    <w:rsid w:val="007911BB"/>
    <w:rsid w:val="007B2582"/>
    <w:rsid w:val="007D0D4F"/>
    <w:rsid w:val="007E3905"/>
    <w:rsid w:val="008256FF"/>
    <w:rsid w:val="00830B58"/>
    <w:rsid w:val="00837F08"/>
    <w:rsid w:val="00842E20"/>
    <w:rsid w:val="008941CA"/>
    <w:rsid w:val="008A4C70"/>
    <w:rsid w:val="008B2255"/>
    <w:rsid w:val="008D0376"/>
    <w:rsid w:val="008D1631"/>
    <w:rsid w:val="008F2001"/>
    <w:rsid w:val="00920656"/>
    <w:rsid w:val="0096038A"/>
    <w:rsid w:val="00987F48"/>
    <w:rsid w:val="009E1A62"/>
    <w:rsid w:val="00AD7C09"/>
    <w:rsid w:val="00AF1A04"/>
    <w:rsid w:val="00B23916"/>
    <w:rsid w:val="00B27179"/>
    <w:rsid w:val="00B329DA"/>
    <w:rsid w:val="00BA484A"/>
    <w:rsid w:val="00C056D3"/>
    <w:rsid w:val="00C34967"/>
    <w:rsid w:val="00C44806"/>
    <w:rsid w:val="00C721A9"/>
    <w:rsid w:val="00C85062"/>
    <w:rsid w:val="00CF534A"/>
    <w:rsid w:val="00CF5517"/>
    <w:rsid w:val="00D85054"/>
    <w:rsid w:val="00D96130"/>
    <w:rsid w:val="00D96621"/>
    <w:rsid w:val="00DA73E5"/>
    <w:rsid w:val="00DB56D5"/>
    <w:rsid w:val="00E11B38"/>
    <w:rsid w:val="00F11240"/>
    <w:rsid w:val="00F15C46"/>
    <w:rsid w:val="00F718E5"/>
    <w:rsid w:val="00FA17BE"/>
    <w:rsid w:val="00FB73C4"/>
    <w:rsid w:val="00FD2A6E"/>
    <w:rsid w:val="0113ADB5"/>
    <w:rsid w:val="08A0CBB5"/>
    <w:rsid w:val="092C6B28"/>
    <w:rsid w:val="0DC38C05"/>
    <w:rsid w:val="11BB31B8"/>
    <w:rsid w:val="21FD35D8"/>
    <w:rsid w:val="2629714D"/>
    <w:rsid w:val="29F45225"/>
    <w:rsid w:val="2BE39867"/>
    <w:rsid w:val="2EAFDD44"/>
    <w:rsid w:val="3991279B"/>
    <w:rsid w:val="3F72B1E9"/>
    <w:rsid w:val="4104BA85"/>
    <w:rsid w:val="4B65000B"/>
    <w:rsid w:val="4CC05CEA"/>
    <w:rsid w:val="4F497AAE"/>
    <w:rsid w:val="533A298D"/>
    <w:rsid w:val="5782AE14"/>
    <w:rsid w:val="586AEE7A"/>
    <w:rsid w:val="62434E2F"/>
    <w:rsid w:val="6564FBD0"/>
    <w:rsid w:val="66A0713A"/>
    <w:rsid w:val="6D24162F"/>
    <w:rsid w:val="6D8093EB"/>
    <w:rsid w:val="6F7BA76D"/>
    <w:rsid w:val="7266206A"/>
    <w:rsid w:val="75B2ED07"/>
    <w:rsid w:val="796C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hyperlink" Target="https://malegislature.gov/Laws/GeneralLaws/PartI/TitleXII/Chapter71/Section91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03DCA27A4B948818F2B7496FAA3B2" ma:contentTypeVersion="12" ma:contentTypeDescription="Create a new document." ma:contentTypeScope="" ma:versionID="f6ad7c3d55f15a7992013f51d95009f6">
  <xsd:schema xmlns:xsd="http://www.w3.org/2001/XMLSchema" xmlns:xs="http://www.w3.org/2001/XMLSchema" xmlns:p="http://schemas.microsoft.com/office/2006/metadata/properties" xmlns:ns2="1b41690f-1d7a-4771-a725-1666d7c349d2" xmlns:ns3="10cd576d-fe93-4dff-8245-323619ca128b" targetNamespace="http://schemas.microsoft.com/office/2006/metadata/properties" ma:root="true" ma:fieldsID="b6d55bf94d2771d90ad93655a28f3a8e" ns2:_="" ns3:_="">
    <xsd:import namespace="1b41690f-1d7a-4771-a725-1666d7c349d2"/>
    <xsd:import namespace="10cd576d-fe93-4dff-8245-323619ca1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1690f-1d7a-4771-a725-1666d7c34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d576d-fe93-4dff-8245-323619ca128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02720-979F-44DA-AAAB-DD8B7EF375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75DA42-7DE1-454B-8963-8254DDC02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1690f-1d7a-4771-a725-1666d7c349d2"/>
    <ds:schemaRef ds:uri="10cd576d-fe93-4dff-8245-323619ca1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FY26 0791 Board Package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0791 Board Package</dc:title>
  <dc:creator>DESE</dc:creator>
  <cp:lastModifiedBy>Zou, Dong (EOE)</cp:lastModifiedBy>
  <cp:revision>21</cp:revision>
  <cp:lastPrinted>2001-07-23T18:06:00Z</cp:lastPrinted>
  <dcterms:created xsi:type="dcterms:W3CDTF">2025-05-08T17:20:00Z</dcterms:created>
  <dcterms:modified xsi:type="dcterms:W3CDTF">2026-01-12T23:24:00Z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12 2026 12:00AM</vt:lpwstr>
  </property>
</Properties>
</file>