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467A" w14:textId="0C24F5A1" w:rsidR="005B3B42" w:rsidRPr="00F50EE8" w:rsidRDefault="005B3B42" w:rsidP="005B3B42">
      <w:pPr>
        <w:pStyle w:val="Heading1"/>
        <w:rPr>
          <w:sz w:val="24"/>
          <w:szCs w:val="24"/>
        </w:rPr>
      </w:pPr>
      <w:r w:rsidRPr="211CF9B5">
        <w:rPr>
          <w:sz w:val="24"/>
          <w:szCs w:val="24"/>
        </w:rPr>
        <w:t xml:space="preserve">FY2026: </w:t>
      </w:r>
      <w:r w:rsidR="00E15BD9" w:rsidRPr="12367E98">
        <w:rPr>
          <w:szCs w:val="24"/>
        </w:rPr>
        <w:t xml:space="preserve">Hate Crimes Prevention Grant </w:t>
      </w:r>
      <w:r w:rsidRPr="211CF9B5">
        <w:rPr>
          <w:sz w:val="24"/>
          <w:szCs w:val="24"/>
        </w:rPr>
        <w:t xml:space="preserve">Fund Code: </w:t>
      </w:r>
      <w:r w:rsidR="00E15BD9">
        <w:rPr>
          <w:sz w:val="24"/>
          <w:szCs w:val="24"/>
        </w:rPr>
        <w:t>0794</w:t>
      </w:r>
    </w:p>
    <w:p w14:paraId="0E10200A" w14:textId="77777777" w:rsidR="0096038A" w:rsidRDefault="0096038A" w:rsidP="00455585">
      <w:pPr>
        <w:rPr>
          <w:b/>
          <w:bCs/>
          <w:szCs w:val="22"/>
        </w:rPr>
      </w:pPr>
    </w:p>
    <w:p w14:paraId="28C28CA2" w14:textId="3E0A5C03" w:rsidR="0096038A" w:rsidRDefault="00455585" w:rsidP="00455585">
      <w:pPr>
        <w:rPr>
          <w:sz w:val="24"/>
          <w:szCs w:val="24"/>
        </w:rPr>
      </w:pPr>
      <w:r w:rsidRPr="4B65000B">
        <w:rPr>
          <w:b/>
          <w:bCs/>
        </w:rPr>
        <w:t>Funds Allocated:</w:t>
      </w:r>
      <w:r w:rsidR="005B3B42" w:rsidRPr="005B3B42">
        <w:rPr>
          <w:sz w:val="24"/>
          <w:szCs w:val="24"/>
        </w:rPr>
        <w:t xml:space="preserve"> </w:t>
      </w:r>
      <w:r w:rsidR="00E15BD9" w:rsidRPr="12367E98">
        <w:rPr>
          <w:sz w:val="24"/>
          <w:szCs w:val="24"/>
        </w:rPr>
        <w:t>$1,292,623 (State)</w:t>
      </w:r>
    </w:p>
    <w:p w14:paraId="03263ABA" w14:textId="77777777" w:rsidR="00E15BD9" w:rsidRDefault="00E15BD9" w:rsidP="00455585">
      <w:pPr>
        <w:rPr>
          <w:b/>
          <w:bCs/>
          <w:szCs w:val="22"/>
        </w:rPr>
      </w:pPr>
    </w:p>
    <w:p w14:paraId="7560BF87" w14:textId="58A558C6" w:rsidR="00455585" w:rsidRPr="00455585" w:rsidRDefault="00455585" w:rsidP="00455585">
      <w:r w:rsidRPr="4B65000B">
        <w:rPr>
          <w:b/>
          <w:bCs/>
        </w:rPr>
        <w:t>Funds Requested</w:t>
      </w:r>
      <w:r w:rsidR="006F376D">
        <w:t>:</w:t>
      </w:r>
      <w:r w:rsidR="005B3B42">
        <w:t xml:space="preserve"> </w:t>
      </w:r>
      <w:r w:rsidR="00E15BD9" w:rsidRPr="12367E98">
        <w:rPr>
          <w:sz w:val="24"/>
          <w:szCs w:val="24"/>
        </w:rPr>
        <w:t>$1,014,500</w:t>
      </w:r>
    </w:p>
    <w:p w14:paraId="5ECC770E" w14:textId="77777777" w:rsidR="0096038A" w:rsidRDefault="0096038A" w:rsidP="00455585">
      <w:pPr>
        <w:rPr>
          <w:b/>
          <w:bCs/>
          <w:szCs w:val="22"/>
        </w:rPr>
      </w:pPr>
    </w:p>
    <w:p w14:paraId="2A2B218E" w14:textId="52C90D2B" w:rsidR="00370683" w:rsidRPr="00370683" w:rsidRDefault="0096038A" w:rsidP="006F376D">
      <w:pPr>
        <w:spacing w:after="120"/>
        <w:jc w:val="both"/>
        <w:rPr>
          <w:bCs/>
        </w:rPr>
      </w:pPr>
      <w:r w:rsidRPr="00370683">
        <w:rPr>
          <w:b/>
          <w:bCs/>
        </w:rPr>
        <w:t>Purpose</w:t>
      </w:r>
      <w:r w:rsidR="00455585" w:rsidRPr="00370683">
        <w:rPr>
          <w:b/>
          <w:bCs/>
        </w:rPr>
        <w:t>:</w:t>
      </w:r>
      <w:r w:rsidR="00370683" w:rsidRPr="00370683">
        <w:t xml:space="preserve">  </w:t>
      </w:r>
      <w:r w:rsidR="00E15BD9" w:rsidRPr="12367E98">
        <w:rPr>
          <w:sz w:val="24"/>
          <w:szCs w:val="24"/>
        </w:rPr>
        <w:t>The purpose of this competitive state-funded grant is to support the implementation of programs designed to prevent hate crimes and incidences of bias in public schools as defined under M.G.L. Chapter 22C, Section 32.</w:t>
      </w:r>
    </w:p>
    <w:p w14:paraId="26EA77E4" w14:textId="77777777" w:rsidR="002A1FCC" w:rsidRPr="00455585" w:rsidRDefault="002A1FCC" w:rsidP="00455585">
      <w:pPr>
        <w:rPr>
          <w:szCs w:val="22"/>
        </w:rPr>
      </w:pPr>
    </w:p>
    <w:p w14:paraId="30F0E329" w14:textId="2EACA222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Received:</w:t>
      </w:r>
      <w:r>
        <w:rPr>
          <w:szCs w:val="22"/>
        </w:rPr>
        <w:t xml:space="preserve"> </w:t>
      </w:r>
      <w:r w:rsidR="00E15BD9">
        <w:rPr>
          <w:szCs w:val="22"/>
        </w:rPr>
        <w:t>38</w:t>
      </w:r>
    </w:p>
    <w:p w14:paraId="244779EE" w14:textId="08FFA01A" w:rsidR="00455585" w:rsidRP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Recommended:</w:t>
      </w:r>
      <w:r w:rsidR="005B3B42">
        <w:rPr>
          <w:b/>
          <w:bCs/>
          <w:szCs w:val="22"/>
        </w:rPr>
        <w:t xml:space="preserve"> </w:t>
      </w:r>
      <w:r w:rsidR="00E15BD9">
        <w:rPr>
          <w:szCs w:val="22"/>
        </w:rPr>
        <w:t>38</w:t>
      </w:r>
      <w:r w:rsidR="00AA1777">
        <w:rPr>
          <w:b/>
          <w:bCs/>
          <w:szCs w:val="22"/>
        </w:rPr>
        <w:t xml:space="preserve"> </w:t>
      </w:r>
      <w:r w:rsidRPr="00AA1777">
        <w:rPr>
          <w:szCs w:val="22"/>
        </w:rPr>
        <w:t xml:space="preserve"> </w:t>
      </w:r>
    </w:p>
    <w:p w14:paraId="651D77B9" w14:textId="4679D7FE" w:rsidR="00455585" w:rsidRDefault="0096038A" w:rsidP="00455585">
      <w:pPr>
        <w:rPr>
          <w:szCs w:val="22"/>
        </w:rPr>
      </w:pPr>
      <w:r w:rsidRPr="0096038A">
        <w:rPr>
          <w:b/>
          <w:bCs/>
          <w:szCs w:val="22"/>
        </w:rPr>
        <w:t>Number of Proposals Not Recommended:</w:t>
      </w:r>
      <w:r>
        <w:rPr>
          <w:szCs w:val="22"/>
        </w:rPr>
        <w:t xml:space="preserve"> </w:t>
      </w:r>
      <w:r w:rsidR="005B3B42">
        <w:rPr>
          <w:szCs w:val="22"/>
        </w:rPr>
        <w:t>0</w:t>
      </w:r>
    </w:p>
    <w:p w14:paraId="0EC2F29E" w14:textId="77777777" w:rsidR="0096038A" w:rsidRPr="00455585" w:rsidRDefault="0096038A" w:rsidP="00455585">
      <w:pPr>
        <w:rPr>
          <w:szCs w:val="22"/>
        </w:rPr>
      </w:pPr>
    </w:p>
    <w:p w14:paraId="08D1B054" w14:textId="4F459BCE" w:rsidR="0096038A" w:rsidRPr="0096038A" w:rsidRDefault="0096038A" w:rsidP="0096038A">
      <w:pPr>
        <w:pStyle w:val="Heading2"/>
      </w:pPr>
      <w:r w:rsidRPr="0096038A">
        <w:t>Result of Funding</w:t>
      </w:r>
      <w:r w:rsidR="00455585" w:rsidRPr="0096038A">
        <w:t>:</w:t>
      </w:r>
      <w:r w:rsidR="00374CC9" w:rsidRPr="005B3B42">
        <w:rPr>
          <w:b w:val="0"/>
          <w:bCs w:val="0"/>
        </w:rPr>
        <w:t xml:space="preserve"> </w:t>
      </w:r>
      <w:r w:rsidR="00E15BD9" w:rsidRPr="00E15BD9">
        <w:rPr>
          <w:b w:val="0"/>
          <w:bCs w:val="0"/>
          <w:color w:val="212529"/>
          <w:sz w:val="24"/>
          <w:szCs w:val="24"/>
        </w:rPr>
        <w:t xml:space="preserve">Applicants' proposals should outline the applicants' need and how the applicants will utilize grant funds to address the need and implement strategies and programs based on recommendations from the </w:t>
      </w:r>
      <w:hyperlink r:id="rId9">
        <w:r w:rsidR="00E15BD9" w:rsidRPr="00E15BD9">
          <w:rPr>
            <w:rStyle w:val="Hyperlink"/>
            <w:b w:val="0"/>
            <w:bCs w:val="0"/>
            <w:color w:val="0060C7"/>
            <w:sz w:val="24"/>
            <w:szCs w:val="24"/>
          </w:rPr>
          <w:t xml:space="preserve">Governor's Task Force on Hate Crimes </w:t>
        </w:r>
      </w:hyperlink>
      <w:r w:rsidR="00E15BD9" w:rsidRPr="00E15BD9">
        <w:rPr>
          <w:b w:val="0"/>
          <w:bCs w:val="0"/>
          <w:color w:val="212529"/>
          <w:sz w:val="24"/>
          <w:szCs w:val="24"/>
        </w:rPr>
        <w:t xml:space="preserve"> and the </w:t>
      </w:r>
      <w:hyperlink r:id="rId10">
        <w:r w:rsidR="00E15BD9" w:rsidRPr="00E15BD9">
          <w:rPr>
            <w:rStyle w:val="Hyperlink"/>
            <w:b w:val="0"/>
            <w:bCs w:val="0"/>
            <w:color w:val="0060C7"/>
            <w:sz w:val="24"/>
            <w:szCs w:val="24"/>
          </w:rPr>
          <w:t xml:space="preserve">Hate Crimes Prevention Resource Guide </w:t>
        </w:r>
      </w:hyperlink>
      <w:r w:rsidR="00E15BD9" w:rsidRPr="00E15BD9">
        <w:rPr>
          <w:b w:val="0"/>
          <w:bCs w:val="0"/>
          <w:color w:val="0060C7"/>
          <w:sz w:val="24"/>
          <w:szCs w:val="24"/>
        </w:rPr>
        <w:t>.</w:t>
      </w:r>
    </w:p>
    <w:p w14:paraId="27B92DD9" w14:textId="77777777" w:rsidR="00455585" w:rsidRPr="00455585" w:rsidRDefault="00455585" w:rsidP="00455585">
      <w:pPr>
        <w:rPr>
          <w:szCs w:val="22"/>
        </w:rPr>
      </w:pPr>
    </w:p>
    <w:p w14:paraId="477F4A36" w14:textId="6509A817" w:rsidR="00410797" w:rsidRPr="00455585" w:rsidRDefault="00410797">
      <w:pPr>
        <w:jc w:val="both"/>
        <w:rPr>
          <w:szCs w:val="22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390"/>
        <w:gridCol w:w="1440"/>
      </w:tblGrid>
      <w:tr w:rsidR="00410797" w:rsidRPr="00455585" w14:paraId="0D3A9C74" w14:textId="77777777" w:rsidTr="0096038A">
        <w:trPr>
          <w:cantSplit/>
          <w:trHeight w:val="264"/>
          <w:tblHeader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ED3C1" w14:textId="5F7A08E8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Recipients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E80A8" w14:textId="3EB6C021" w:rsidR="00410797" w:rsidRPr="00455585" w:rsidRDefault="0096038A" w:rsidP="00B329DA">
            <w:pPr>
              <w:spacing w:before="20" w:after="20"/>
              <w:jc w:val="center"/>
              <w:rPr>
                <w:b/>
                <w:snapToGrid w:val="0"/>
                <w:color w:val="000000"/>
                <w:szCs w:val="22"/>
              </w:rPr>
            </w:pPr>
            <w:r w:rsidRPr="0096038A">
              <w:rPr>
                <w:b/>
                <w:snapToGrid w:val="0"/>
                <w:color w:val="000000"/>
                <w:szCs w:val="22"/>
              </w:rPr>
              <w:t>Amounts</w:t>
            </w:r>
          </w:p>
        </w:tc>
      </w:tr>
      <w:tr w:rsidR="00E15BD9" w:rsidRPr="00455585" w14:paraId="2557505B" w14:textId="77777777" w:rsidTr="0012739C">
        <w:trPr>
          <w:cantSplit/>
          <w:trHeight w:val="50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C571" w14:textId="6539BEA4" w:rsidR="00E15BD9" w:rsidRPr="00455585" w:rsidRDefault="00E15BD9" w:rsidP="00E15BD9">
            <w:pPr>
              <w:spacing w:before="20" w:after="20"/>
              <w:rPr>
                <w:bCs/>
                <w:szCs w:val="22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Acton Boxborough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3579" w14:textId="73537D4E" w:rsidR="00E15BD9" w:rsidRPr="00455585" w:rsidRDefault="00E15BD9" w:rsidP="00E15BD9">
            <w:pPr>
              <w:spacing w:before="20" w:after="20"/>
              <w:jc w:val="right"/>
              <w:rPr>
                <w:szCs w:val="22"/>
              </w:rPr>
            </w:pPr>
            <w:r w:rsidRPr="12367E98">
              <w:rPr>
                <w:sz w:val="24"/>
                <w:szCs w:val="24"/>
              </w:rPr>
              <w:t>$38,956</w:t>
            </w:r>
          </w:p>
        </w:tc>
      </w:tr>
      <w:tr w:rsidR="00E15BD9" w:rsidRPr="00455585" w14:paraId="41529082" w14:textId="77777777" w:rsidTr="0012739C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6E08" w14:textId="64FB1078" w:rsidR="00E15BD9" w:rsidRPr="00455585" w:rsidRDefault="00E15BD9" w:rsidP="00E15BD9">
            <w:pPr>
              <w:spacing w:before="20" w:after="20"/>
              <w:rPr>
                <w:szCs w:val="22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Arlington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DA82" w14:textId="0EB3C49B" w:rsidR="00E15BD9" w:rsidRPr="00455585" w:rsidRDefault="00E15BD9" w:rsidP="00E15BD9">
            <w:pPr>
              <w:spacing w:before="20" w:after="20"/>
              <w:jc w:val="right"/>
              <w:rPr>
                <w:szCs w:val="22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2C06FC9D" w14:textId="77777777" w:rsidTr="0038682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4BB8" w14:textId="218A2F33" w:rsidR="00E15BD9" w:rsidRPr="211CF9B5" w:rsidRDefault="00E15BD9" w:rsidP="00E15BD9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Ayer Shirley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A10C" w14:textId="4D41768B" w:rsidR="00E15BD9" w:rsidRPr="211CF9B5" w:rsidRDefault="00E15BD9" w:rsidP="00E15BD9">
            <w:pPr>
              <w:spacing w:before="20" w:after="20"/>
              <w:jc w:val="right"/>
              <w:rPr>
                <w:color w:val="000000" w:themeColor="text1"/>
                <w:sz w:val="24"/>
                <w:szCs w:val="24"/>
              </w:rPr>
            </w:pPr>
            <w:r w:rsidRPr="12367E98">
              <w:rPr>
                <w:sz w:val="24"/>
                <w:szCs w:val="24"/>
              </w:rPr>
              <w:t>$25,000</w:t>
            </w:r>
          </w:p>
        </w:tc>
      </w:tr>
      <w:tr w:rsidR="00E15BD9" w:rsidRPr="00455585" w14:paraId="54E1A07B" w14:textId="77777777" w:rsidTr="0012739C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E988E" w14:textId="636D831E" w:rsidR="00E15BD9" w:rsidRPr="00455585" w:rsidRDefault="00E15BD9" w:rsidP="00E15BD9">
            <w:pPr>
              <w:spacing w:before="20" w:after="20"/>
              <w:rPr>
                <w:szCs w:val="22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Barnstable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4471" w14:textId="7B4C00D1" w:rsidR="00E15BD9" w:rsidRPr="00455585" w:rsidRDefault="00E15BD9" w:rsidP="00E15BD9">
            <w:pPr>
              <w:spacing w:before="20" w:after="20"/>
              <w:jc w:val="right"/>
              <w:rPr>
                <w:szCs w:val="22"/>
              </w:rPr>
            </w:pPr>
            <w:r w:rsidRPr="12367E98">
              <w:rPr>
                <w:sz w:val="24"/>
                <w:szCs w:val="24"/>
              </w:rPr>
              <w:t>$36,000</w:t>
            </w:r>
          </w:p>
        </w:tc>
      </w:tr>
      <w:tr w:rsidR="00E15BD9" w:rsidRPr="00455585" w14:paraId="4338704C" w14:textId="77777777" w:rsidTr="0012739C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6B38" w14:textId="2DC859D9" w:rsidR="00E15BD9" w:rsidRPr="00455585" w:rsidRDefault="00E15BD9" w:rsidP="00E15BD9">
            <w:pPr>
              <w:spacing w:before="20" w:after="20"/>
              <w:rPr>
                <w:b/>
                <w:szCs w:val="22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Bedford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29B2" w14:textId="7A2BA07C" w:rsidR="00E15BD9" w:rsidRPr="00455585" w:rsidRDefault="00E15BD9" w:rsidP="00E15BD9">
            <w:pPr>
              <w:spacing w:before="20" w:after="20"/>
              <w:jc w:val="right"/>
              <w:rPr>
                <w:szCs w:val="22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34AB2A19" w14:textId="77777777" w:rsidTr="0012739C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FD42" w14:textId="76B8C043" w:rsidR="00E15BD9" w:rsidRPr="00455585" w:rsidRDefault="00E15BD9" w:rsidP="00E15BD9">
            <w:pPr>
              <w:spacing w:before="20" w:after="20"/>
              <w:rPr>
                <w:szCs w:val="22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Berkshire Arts and Technology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AB2A" w14:textId="28B4B710" w:rsidR="00E15BD9" w:rsidRPr="00455585" w:rsidRDefault="00E15BD9" w:rsidP="00E15BD9">
            <w:pPr>
              <w:spacing w:before="20" w:after="20"/>
              <w:jc w:val="right"/>
              <w:rPr>
                <w:szCs w:val="22"/>
              </w:rPr>
            </w:pPr>
            <w:r w:rsidRPr="12367E98">
              <w:rPr>
                <w:sz w:val="24"/>
                <w:szCs w:val="24"/>
              </w:rPr>
              <w:t>$40,000</w:t>
            </w:r>
          </w:p>
        </w:tc>
      </w:tr>
      <w:tr w:rsidR="00E15BD9" w:rsidRPr="00455585" w14:paraId="7EE361BA" w14:textId="77777777" w:rsidTr="0012739C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D1A2" w14:textId="37DFA9DE" w:rsidR="00E15BD9" w:rsidRPr="00455585" w:rsidRDefault="00E15BD9" w:rsidP="00E15BD9">
            <w:pPr>
              <w:spacing w:before="20" w:after="20"/>
              <w:rPr>
                <w:szCs w:val="22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Boston Collegiate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F171" w14:textId="1A848750" w:rsidR="00E15BD9" w:rsidRPr="00455585" w:rsidRDefault="00E15BD9" w:rsidP="00E15BD9">
            <w:pPr>
              <w:spacing w:before="20" w:after="20"/>
              <w:jc w:val="right"/>
              <w:rPr>
                <w:szCs w:val="22"/>
              </w:rPr>
            </w:pPr>
            <w:r w:rsidRPr="12367E98">
              <w:rPr>
                <w:sz w:val="24"/>
                <w:szCs w:val="24"/>
              </w:rPr>
              <w:t>$22,000</w:t>
            </w:r>
          </w:p>
        </w:tc>
      </w:tr>
      <w:tr w:rsidR="00E15BD9" w:rsidRPr="00455585" w14:paraId="5E06D2ED" w14:textId="77777777" w:rsidTr="0012739C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0923" w14:textId="6947BD7C" w:rsidR="00E15BD9" w:rsidRPr="00455585" w:rsidRDefault="00E15BD9" w:rsidP="00E15BD9">
            <w:pPr>
              <w:spacing w:before="20" w:after="20"/>
              <w:rPr>
                <w:szCs w:val="22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Concord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B8F" w14:textId="003D2B72" w:rsidR="00E15BD9" w:rsidRPr="00455585" w:rsidRDefault="00E15BD9" w:rsidP="00E15BD9">
            <w:pPr>
              <w:spacing w:before="20" w:after="20"/>
              <w:jc w:val="right"/>
              <w:rPr>
                <w:szCs w:val="22"/>
              </w:rPr>
            </w:pPr>
            <w:r w:rsidRPr="12367E98">
              <w:rPr>
                <w:sz w:val="24"/>
                <w:szCs w:val="24"/>
              </w:rPr>
              <w:t>$35,000</w:t>
            </w:r>
          </w:p>
        </w:tc>
      </w:tr>
      <w:tr w:rsidR="00E15BD9" w:rsidRPr="00455585" w14:paraId="3B14BB5E" w14:textId="77777777" w:rsidTr="00BD576F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4692" w14:textId="45B86F62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Concord Carlisle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231C" w14:textId="4F95DA91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$35,000</w:t>
            </w:r>
          </w:p>
        </w:tc>
      </w:tr>
      <w:tr w:rsidR="00E15BD9" w:rsidRPr="00455585" w14:paraId="17C45EAE" w14:textId="77777777" w:rsidTr="00BD576F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6989" w14:textId="42EEDE58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Danvers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627E" w14:textId="60D49E7F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$22,000</w:t>
            </w:r>
          </w:p>
        </w:tc>
      </w:tr>
      <w:tr w:rsidR="00E15BD9" w:rsidRPr="00455585" w14:paraId="56580061" w14:textId="77777777" w:rsidTr="00BD576F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CA6" w14:textId="57D167BF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Duxbury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6C5D" w14:textId="1785DCA9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$30,000</w:t>
            </w:r>
          </w:p>
        </w:tc>
      </w:tr>
      <w:tr w:rsidR="00E15BD9" w:rsidRPr="00455585" w14:paraId="46330305" w14:textId="77777777" w:rsidTr="00BD576F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C511" w14:textId="056F03CF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Easthampton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E110" w14:textId="0EF1C976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$40,000</w:t>
            </w:r>
          </w:p>
        </w:tc>
      </w:tr>
      <w:tr w:rsidR="00E15BD9" w:rsidRPr="00455585" w14:paraId="3D77B36F" w14:textId="77777777" w:rsidTr="00BD576F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DE22" w14:textId="6CCA5C40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Essex North Shore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B2DD" w14:textId="2A41FFC8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$11,500</w:t>
            </w:r>
          </w:p>
        </w:tc>
      </w:tr>
      <w:tr w:rsidR="00E15BD9" w:rsidRPr="00455585" w14:paraId="5284E769" w14:textId="77777777" w:rsidTr="006D6D72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0DAA" w14:textId="40FE714D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Framingham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058F" w14:textId="7C4D620C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$17,544</w:t>
            </w:r>
          </w:p>
        </w:tc>
      </w:tr>
      <w:tr w:rsidR="00E15BD9" w:rsidRPr="00455585" w14:paraId="1F2C89F2" w14:textId="77777777" w:rsidTr="006D6D72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D8D9" w14:textId="3FB766B6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Gloucester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CB35" w14:textId="79EC33CC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5DA7A666" w14:textId="77777777" w:rsidTr="006D6D72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CE49" w14:textId="758C1796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Greenfield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AC59" w14:textId="1A71C6B6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$35,000</w:t>
            </w:r>
          </w:p>
        </w:tc>
      </w:tr>
      <w:tr w:rsidR="00E15BD9" w:rsidRPr="00455585" w14:paraId="58CB25E6" w14:textId="77777777" w:rsidTr="006D6D72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70A7" w14:textId="19E0F947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Hadley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9DEC" w14:textId="66C7E55E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07FC790E" w14:textId="77777777" w:rsidTr="006D6D72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B4D2" w14:textId="1DB7396B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Ipswich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CDA8" w14:textId="1922716D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$31,000</w:t>
            </w:r>
          </w:p>
        </w:tc>
      </w:tr>
      <w:tr w:rsidR="00E15BD9" w:rsidRPr="00455585" w14:paraId="6AEA7CDD" w14:textId="77777777" w:rsidTr="006D6D72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6DFF" w14:textId="596614E0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Lexington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982A" w14:textId="3C3BAAA5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67E2537B" w14:textId="77777777" w:rsidTr="0038682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07CC" w14:textId="580E4A8A" w:rsidR="00E15BD9" w:rsidRPr="211CF9B5" w:rsidRDefault="00E15BD9" w:rsidP="00E15BD9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Longmeadow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FAB2" w14:textId="374E7EBA" w:rsidR="00E15BD9" w:rsidRPr="211CF9B5" w:rsidRDefault="00E15BD9" w:rsidP="00E15BD9">
            <w:pPr>
              <w:spacing w:before="20" w:after="20"/>
              <w:jc w:val="right"/>
              <w:rPr>
                <w:color w:val="000000" w:themeColor="text1"/>
                <w:sz w:val="24"/>
                <w:szCs w:val="24"/>
              </w:rPr>
            </w:pPr>
            <w:r w:rsidRPr="12367E98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</w:t>
            </w:r>
            <w:r w:rsidRPr="12367E98">
              <w:rPr>
                <w:sz w:val="24"/>
                <w:szCs w:val="24"/>
              </w:rPr>
              <w:t xml:space="preserve"> $35,000</w:t>
            </w:r>
          </w:p>
        </w:tc>
      </w:tr>
      <w:tr w:rsidR="00E15BD9" w:rsidRPr="00455585" w14:paraId="155DF17C" w14:textId="77777777" w:rsidTr="0038682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C0AF" w14:textId="5960834E" w:rsidR="00E15BD9" w:rsidRPr="211CF9B5" w:rsidRDefault="00E15BD9" w:rsidP="00E15BD9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Lynn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D909" w14:textId="669A2A17" w:rsidR="00E15BD9" w:rsidRPr="211CF9B5" w:rsidRDefault="00E15BD9" w:rsidP="00E15BD9">
            <w:pPr>
              <w:spacing w:before="20" w:after="20"/>
              <w:jc w:val="right"/>
              <w:rPr>
                <w:color w:val="000000" w:themeColor="text1"/>
                <w:sz w:val="24"/>
                <w:szCs w:val="24"/>
              </w:rPr>
            </w:pPr>
            <w:r w:rsidRPr="12367E98">
              <w:rPr>
                <w:sz w:val="24"/>
                <w:szCs w:val="24"/>
              </w:rPr>
              <w:t>$25,000</w:t>
            </w:r>
          </w:p>
        </w:tc>
      </w:tr>
      <w:tr w:rsidR="00E15BD9" w:rsidRPr="00455585" w14:paraId="4FA228D9" w14:textId="77777777" w:rsidTr="006D6D72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4625" w14:textId="434D9DA1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Maynard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BD40" w14:textId="13A50B33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$40,000</w:t>
            </w:r>
          </w:p>
        </w:tc>
      </w:tr>
      <w:tr w:rsidR="00E15BD9" w:rsidRPr="00455585" w14:paraId="224FB10F" w14:textId="77777777" w:rsidTr="002F478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C5D5" w14:textId="4D3A9C6D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Medway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32DA" w14:textId="5C8FD464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7870ABC1">
              <w:rPr>
                <w:sz w:val="24"/>
                <w:szCs w:val="24"/>
              </w:rPr>
              <w:t>$5,000</w:t>
            </w:r>
          </w:p>
        </w:tc>
      </w:tr>
      <w:tr w:rsidR="00E15BD9" w:rsidRPr="00455585" w14:paraId="242702EF" w14:textId="77777777" w:rsidTr="002F478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AD6D" w14:textId="14D3F585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Mendon Upton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1AA6" w14:textId="227EA617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7870ABC1">
              <w:rPr>
                <w:sz w:val="24"/>
                <w:szCs w:val="24"/>
              </w:rPr>
              <w:t>$30,000</w:t>
            </w:r>
          </w:p>
        </w:tc>
      </w:tr>
      <w:tr w:rsidR="00E15BD9" w:rsidRPr="00455585" w14:paraId="61160F21" w14:textId="77777777" w:rsidTr="002F478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B55F" w14:textId="6FB691BA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Mohawk Trail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C179" w14:textId="4A017073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6789EF17" w14:textId="77777777" w:rsidTr="0038682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E68D" w14:textId="3443CA90" w:rsidR="00E15BD9" w:rsidRPr="211CF9B5" w:rsidRDefault="00E15BD9" w:rsidP="00E15BD9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North Reading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A35C" w14:textId="27BEC789" w:rsidR="00E15BD9" w:rsidRPr="211CF9B5" w:rsidRDefault="00E15BD9" w:rsidP="00E15BD9">
            <w:pPr>
              <w:spacing w:before="20" w:after="20"/>
              <w:jc w:val="right"/>
              <w:rPr>
                <w:color w:val="000000" w:themeColor="text1"/>
                <w:sz w:val="24"/>
                <w:szCs w:val="24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6950E0D4" w14:textId="77777777" w:rsidTr="002F478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BAB4" w14:textId="5CF9A8B6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Northampton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6156" w14:textId="70CA3511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$30,000</w:t>
            </w:r>
          </w:p>
        </w:tc>
      </w:tr>
      <w:tr w:rsidR="00E15BD9" w:rsidRPr="00455585" w14:paraId="75BBB902" w14:textId="77777777" w:rsidTr="002F478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A968" w14:textId="1862BD0C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lastRenderedPageBreak/>
              <w:t>Northboro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DE23" w14:textId="1EFB302E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08F35E85" w14:textId="77777777" w:rsidTr="002F478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E21D" w14:textId="25741EBE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Northboro Southboro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4449" w14:textId="72CC242E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18F2905E" w14:textId="77777777" w:rsidTr="002F478E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C404" w14:textId="1C94EBA7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Pentucket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87C0" w14:textId="182131B9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$17,500</w:t>
            </w:r>
          </w:p>
        </w:tc>
      </w:tr>
      <w:tr w:rsidR="00E15BD9" w:rsidRPr="00455585" w14:paraId="035D76D4" w14:textId="77777777" w:rsidTr="00982B72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AD49" w14:textId="4C7D47B2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Quincy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8E15" w14:textId="7D34480F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$25,000</w:t>
            </w:r>
          </w:p>
        </w:tc>
      </w:tr>
      <w:tr w:rsidR="00E15BD9" w:rsidRPr="00455585" w14:paraId="716EFC7F" w14:textId="77777777" w:rsidTr="00982B72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A946" w14:textId="59BD63D4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Salem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B7C6" w14:textId="51ABA9EF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$44,000</w:t>
            </w:r>
          </w:p>
        </w:tc>
      </w:tr>
      <w:tr w:rsidR="00E15BD9" w:rsidRPr="00455585" w14:paraId="6BC702FF" w14:textId="77777777" w:rsidTr="00367A79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8F91" w14:textId="41A32192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Sharon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9B00" w14:textId="2A4BBF86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547B9956" w14:textId="77777777" w:rsidTr="0038682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8583" w14:textId="36FF3738" w:rsidR="00E15BD9" w:rsidRPr="211CF9B5" w:rsidRDefault="00E15BD9" w:rsidP="00E15BD9">
            <w:pPr>
              <w:spacing w:before="20" w:after="20"/>
              <w:rPr>
                <w:color w:val="000000" w:themeColor="text1"/>
                <w:sz w:val="24"/>
                <w:szCs w:val="24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Southboro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D5DE" w14:textId="77F63A61" w:rsidR="00E15BD9" w:rsidRPr="211CF9B5" w:rsidRDefault="00E15BD9" w:rsidP="00E15BD9">
            <w:pPr>
              <w:spacing w:before="20" w:after="20"/>
              <w:jc w:val="right"/>
              <w:rPr>
                <w:color w:val="000000" w:themeColor="text1"/>
                <w:sz w:val="24"/>
                <w:szCs w:val="24"/>
              </w:rPr>
            </w:pPr>
            <w:r w:rsidRPr="12367E98">
              <w:rPr>
                <w:sz w:val="24"/>
                <w:szCs w:val="24"/>
              </w:rPr>
              <w:t>$20,000</w:t>
            </w:r>
          </w:p>
        </w:tc>
      </w:tr>
      <w:tr w:rsidR="00E15BD9" w:rsidRPr="00455585" w14:paraId="54E3E4FE" w14:textId="77777777" w:rsidTr="00367A79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D21B" w14:textId="3C2A8FAD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Wayland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0A8F" w14:textId="47D6C42D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$25,000</w:t>
            </w:r>
          </w:p>
        </w:tc>
      </w:tr>
      <w:tr w:rsidR="00E15BD9" w:rsidRPr="00455585" w14:paraId="39474C56" w14:textId="77777777" w:rsidTr="00367A79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7D12" w14:textId="1530D482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West Bridgewater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EBDD" w14:textId="0D5530C2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$22,000</w:t>
            </w:r>
          </w:p>
        </w:tc>
      </w:tr>
      <w:tr w:rsidR="00E15BD9" w:rsidRPr="00455585" w14:paraId="3C01230A" w14:textId="77777777" w:rsidTr="00CB4088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78DC" w14:textId="183C386D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West Springfield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5E72" w14:textId="594D7F0B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$35,000</w:t>
            </w:r>
          </w:p>
        </w:tc>
      </w:tr>
      <w:tr w:rsidR="00E15BD9" w:rsidRPr="00455585" w14:paraId="65C35692" w14:textId="77777777" w:rsidTr="00386823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B884" w14:textId="0D0FB3D9" w:rsidR="00E15BD9" w:rsidRPr="00C76DA4" w:rsidRDefault="00E15BD9" w:rsidP="00E15BD9">
            <w:pPr>
              <w:spacing w:before="20" w:after="20"/>
              <w:rPr>
                <w:bCs/>
                <w:szCs w:val="21"/>
              </w:rPr>
            </w:pPr>
            <w:r w:rsidRPr="12367E98">
              <w:rPr>
                <w:snapToGrid w:val="0"/>
                <w:color w:val="000000"/>
                <w:sz w:val="24"/>
                <w:szCs w:val="24"/>
              </w:rPr>
              <w:t>Westfield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524D" w14:textId="2E73400F" w:rsidR="00E15BD9" w:rsidRDefault="00E15BD9" w:rsidP="00E15BD9">
            <w:pPr>
              <w:spacing w:before="20" w:after="20"/>
              <w:jc w:val="right"/>
              <w:rPr>
                <w:bCs/>
                <w:szCs w:val="21"/>
              </w:rPr>
            </w:pPr>
            <w:r w:rsidRPr="12367E98">
              <w:rPr>
                <w:sz w:val="24"/>
                <w:szCs w:val="24"/>
              </w:rPr>
              <w:t>$42,000</w:t>
            </w:r>
          </w:p>
        </w:tc>
      </w:tr>
      <w:tr w:rsidR="00E15BD9" w:rsidRPr="00455585" w14:paraId="091B42D5" w14:textId="77777777" w:rsidTr="0096038A">
        <w:trPr>
          <w:cantSplit/>
          <w:trHeight w:val="65"/>
        </w:trPr>
        <w:tc>
          <w:tcPr>
            <w:tcW w:w="9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A92A52" w14:textId="5B68B277" w:rsidR="00E15BD9" w:rsidRPr="00455585" w:rsidRDefault="00E15BD9" w:rsidP="00E15BD9">
            <w:pPr>
              <w:rPr>
                <w:b/>
                <w:bCs/>
                <w:color w:val="000000"/>
                <w:szCs w:val="22"/>
              </w:rPr>
            </w:pPr>
            <w:r w:rsidRPr="000966F7">
              <w:rPr>
                <w:b/>
                <w:bCs/>
                <w:color w:val="000000"/>
                <w:szCs w:val="22"/>
              </w:rPr>
              <w:t>Total State Funds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C9785C" w14:textId="472D892F" w:rsidR="00E15BD9" w:rsidRPr="00455585" w:rsidRDefault="00E15BD9" w:rsidP="00E15BD9">
            <w:pPr>
              <w:spacing w:before="20" w:after="2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  <w:r w:rsidRPr="7870ABC1">
              <w:rPr>
                <w:b/>
                <w:bCs/>
                <w:sz w:val="24"/>
                <w:szCs w:val="24"/>
              </w:rPr>
              <w:t>1,014,500</w:t>
            </w:r>
          </w:p>
        </w:tc>
      </w:tr>
    </w:tbl>
    <w:p w14:paraId="499BD57C" w14:textId="77777777" w:rsidR="00410797" w:rsidRPr="00455585" w:rsidRDefault="00410797">
      <w:pPr>
        <w:spacing w:before="60" w:after="60"/>
        <w:jc w:val="both"/>
        <w:rPr>
          <w:szCs w:val="22"/>
        </w:rPr>
      </w:pPr>
    </w:p>
    <w:sectPr w:rsidR="00410797" w:rsidRPr="00455585" w:rsidSect="00F718E5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B3C39"/>
    <w:multiLevelType w:val="hybridMultilevel"/>
    <w:tmpl w:val="24BE1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791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6"/>
    <w:rsid w:val="000039F5"/>
    <w:rsid w:val="000966F7"/>
    <w:rsid w:val="000C6C68"/>
    <w:rsid w:val="000D0896"/>
    <w:rsid w:val="001522C7"/>
    <w:rsid w:val="001716E1"/>
    <w:rsid w:val="001A433F"/>
    <w:rsid w:val="001B5362"/>
    <w:rsid w:val="001B78A6"/>
    <w:rsid w:val="001C23C4"/>
    <w:rsid w:val="001C6572"/>
    <w:rsid w:val="001E0B75"/>
    <w:rsid w:val="001E2790"/>
    <w:rsid w:val="00224F8E"/>
    <w:rsid w:val="002723B9"/>
    <w:rsid w:val="002A1FCC"/>
    <w:rsid w:val="002B1DEE"/>
    <w:rsid w:val="002D5121"/>
    <w:rsid w:val="0031794D"/>
    <w:rsid w:val="003226AE"/>
    <w:rsid w:val="00330653"/>
    <w:rsid w:val="0033156A"/>
    <w:rsid w:val="00331788"/>
    <w:rsid w:val="00351281"/>
    <w:rsid w:val="003671AA"/>
    <w:rsid w:val="00370683"/>
    <w:rsid w:val="00372996"/>
    <w:rsid w:val="00374CC9"/>
    <w:rsid w:val="003E26BA"/>
    <w:rsid w:val="00407430"/>
    <w:rsid w:val="00410797"/>
    <w:rsid w:val="004262B6"/>
    <w:rsid w:val="00427DA8"/>
    <w:rsid w:val="00431D07"/>
    <w:rsid w:val="004545AE"/>
    <w:rsid w:val="00455585"/>
    <w:rsid w:val="00474C32"/>
    <w:rsid w:val="004A6E72"/>
    <w:rsid w:val="004F6A9F"/>
    <w:rsid w:val="00521A12"/>
    <w:rsid w:val="00534FE7"/>
    <w:rsid w:val="00542157"/>
    <w:rsid w:val="005736D2"/>
    <w:rsid w:val="005B3B42"/>
    <w:rsid w:val="006040C0"/>
    <w:rsid w:val="00634CDE"/>
    <w:rsid w:val="00652A79"/>
    <w:rsid w:val="00674217"/>
    <w:rsid w:val="0069252C"/>
    <w:rsid w:val="006B0A31"/>
    <w:rsid w:val="006D71B2"/>
    <w:rsid w:val="006E290F"/>
    <w:rsid w:val="006F376D"/>
    <w:rsid w:val="00730E52"/>
    <w:rsid w:val="007506C8"/>
    <w:rsid w:val="007911BB"/>
    <w:rsid w:val="007B2582"/>
    <w:rsid w:val="007D0D4F"/>
    <w:rsid w:val="007E3905"/>
    <w:rsid w:val="008256FF"/>
    <w:rsid w:val="00830B58"/>
    <w:rsid w:val="00837F08"/>
    <w:rsid w:val="00842E20"/>
    <w:rsid w:val="008941CA"/>
    <w:rsid w:val="008A4C70"/>
    <w:rsid w:val="008B2255"/>
    <w:rsid w:val="008D0376"/>
    <w:rsid w:val="008D1631"/>
    <w:rsid w:val="008F2001"/>
    <w:rsid w:val="00920656"/>
    <w:rsid w:val="0096038A"/>
    <w:rsid w:val="00987F48"/>
    <w:rsid w:val="00AA1777"/>
    <w:rsid w:val="00AF1A04"/>
    <w:rsid w:val="00B23916"/>
    <w:rsid w:val="00B27179"/>
    <w:rsid w:val="00B329DA"/>
    <w:rsid w:val="00BA484A"/>
    <w:rsid w:val="00C056D3"/>
    <w:rsid w:val="00C34967"/>
    <w:rsid w:val="00C44806"/>
    <w:rsid w:val="00C721A9"/>
    <w:rsid w:val="00C85062"/>
    <w:rsid w:val="00CF534A"/>
    <w:rsid w:val="00CF5517"/>
    <w:rsid w:val="00D62BF2"/>
    <w:rsid w:val="00D62DE1"/>
    <w:rsid w:val="00D85054"/>
    <w:rsid w:val="00D96130"/>
    <w:rsid w:val="00D96621"/>
    <w:rsid w:val="00DA73E5"/>
    <w:rsid w:val="00DB56D5"/>
    <w:rsid w:val="00E11B38"/>
    <w:rsid w:val="00E15BD9"/>
    <w:rsid w:val="00F11240"/>
    <w:rsid w:val="00F15C46"/>
    <w:rsid w:val="00F718E5"/>
    <w:rsid w:val="00FA17BE"/>
    <w:rsid w:val="00FB73C4"/>
    <w:rsid w:val="0113ADB5"/>
    <w:rsid w:val="08A0CBB5"/>
    <w:rsid w:val="092C6B28"/>
    <w:rsid w:val="0DC38C05"/>
    <w:rsid w:val="11BB31B8"/>
    <w:rsid w:val="21FD35D8"/>
    <w:rsid w:val="2629714D"/>
    <w:rsid w:val="29F45225"/>
    <w:rsid w:val="2BE39867"/>
    <w:rsid w:val="2EAFDD44"/>
    <w:rsid w:val="3991279B"/>
    <w:rsid w:val="3F72B1E9"/>
    <w:rsid w:val="4104BA85"/>
    <w:rsid w:val="4B65000B"/>
    <w:rsid w:val="4CC05CEA"/>
    <w:rsid w:val="4F497AAE"/>
    <w:rsid w:val="533A298D"/>
    <w:rsid w:val="5782AE14"/>
    <w:rsid w:val="586AEE7A"/>
    <w:rsid w:val="62434E2F"/>
    <w:rsid w:val="6564FBD0"/>
    <w:rsid w:val="66A0713A"/>
    <w:rsid w:val="6D24162F"/>
    <w:rsid w:val="6D8093EB"/>
    <w:rsid w:val="6F7BA76D"/>
    <w:rsid w:val="7266206A"/>
    <w:rsid w:val="75B2ED07"/>
    <w:rsid w:val="796C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CC6CF"/>
  <w15:docId w15:val="{60F0B178-936D-463F-9CB7-4209809A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85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038A"/>
    <w:pPr>
      <w:jc w:val="center"/>
      <w:outlineLvl w:val="0"/>
    </w:pPr>
    <w:rPr>
      <w:b/>
      <w:bCs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038A"/>
    <w:pPr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1240"/>
    <w:pPr>
      <w:keepNext/>
      <w:spacing w:line="240" w:lineRule="exac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11240"/>
    <w:pPr>
      <w:keepNext/>
      <w:jc w:val="center"/>
      <w:outlineLvl w:val="3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038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6038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C6C6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C6C68"/>
    <w:rPr>
      <w:rFonts w:ascii="Calibri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99"/>
    <w:qFormat/>
    <w:rsid w:val="001C6572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03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037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B3B42"/>
  </w:style>
  <w:style w:type="character" w:customStyle="1" w:styleId="eop">
    <w:name w:val="eop"/>
    <w:basedOn w:val="DefaultParagraphFont"/>
    <w:rsid w:val="005B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mass.gov/doc/school-hate-crime-resource-guide-executive-summary/download" TargetMode="External"/><Relationship Id="rId4" Type="http://schemas.openxmlformats.org/officeDocument/2006/relationships/customXml" Target="../customXml/item3.xml"/><Relationship Id="rId9" Type="http://schemas.openxmlformats.org/officeDocument/2006/relationships/hyperlink" Target="https://www.mass.gov/service-details/the-governors-task-force-on-hate-crimes-2019-education-recommend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63040-5e06-4c4a-8b07-ca5832d9b241" xsi:nil="true"/>
    <Count xmlns="9324d023-3849-46fe-9182-6ce950756bea" xsi:nil="true"/>
    <lcf76f155ced4ddcb4097134ff3c332f xmlns="9324d023-3849-46fe-9182-6ce950756b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15" ma:contentTypeDescription="Create a new document." ma:contentTypeScope="" ma:versionID="60448585fb4e3d759dcb22e6944eb22f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6b1608e6297668a821a546fd799e6b16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fef9fc-aad9-40f4-bab0-9a6c27b33d5c}" ma:internalName="TaxCatchAll" ma:showField="CatchAllData" ma:web="14c63040-5e06-4c4a-8b07-ca5832d9b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8E30D-8AE9-4836-8739-192E13ACE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736F5-59A6-4CF4-8984-7583E8C54B1D}">
  <ds:schemaRefs>
    <ds:schemaRef ds:uri="http://schemas.microsoft.com/office/2006/metadata/properties"/>
    <ds:schemaRef ds:uri="http://schemas.microsoft.com/office/infopath/2007/PartnerControls"/>
    <ds:schemaRef ds:uri="14c63040-5e06-4c4a-8b07-ca5832d9b241"/>
    <ds:schemaRef ds:uri="9324d023-3849-46fe-9182-6ce950756bea"/>
  </ds:schemaRefs>
</ds:datastoreItem>
</file>

<file path=customXml/itemProps3.xml><?xml version="1.0" encoding="utf-8"?>
<ds:datastoreItem xmlns:ds="http://schemas.openxmlformats.org/officeDocument/2006/customXml" ds:itemID="{974A7E3C-A965-48C6-800D-308E8D976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248</Words>
  <Characters>1589</Characters>
  <Application>Microsoft Office Word</Application>
  <DocSecurity>0</DocSecurity>
  <Lines>122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FY26 0794 Board Package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FY2026 FC 0794 Board Package</dc:title>
  <dc:creator>DESE</dc:creator>
  <cp:lastModifiedBy>Zou, Dong (EOE)</cp:lastModifiedBy>
  <cp:revision>9</cp:revision>
  <cp:lastPrinted>2001-07-23T18:06:00Z</cp:lastPrinted>
  <dcterms:created xsi:type="dcterms:W3CDTF">2025-11-10T16:14:00Z</dcterms:created>
  <dcterms:modified xsi:type="dcterms:W3CDTF">2025-12-08T15:15:00Z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8 2025 12:00AM</vt:lpwstr>
  </property>
</Properties>
</file>