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5E7DE" w14:textId="4FFE15C7" w:rsidR="00EE2B44" w:rsidRPr="004954C9" w:rsidRDefault="423E46C7" w:rsidP="004954C9">
      <w:pPr>
        <w:pStyle w:val="DESEh1"/>
      </w:pPr>
      <w:r w:rsidRPr="004954C9">
        <w:rPr>
          <w:rStyle w:val="DESEh1Char"/>
          <w:bCs/>
        </w:rPr>
        <w:t>Scorecard PIV FY27-30</w:t>
      </w:r>
    </w:p>
    <w:p w14:paraId="50138C19" w14:textId="08FDE47C" w:rsidR="00C2347F" w:rsidRPr="004954C9" w:rsidRDefault="5D25006C" w:rsidP="004954C9">
      <w:pPr>
        <w:pStyle w:val="DESEh2"/>
      </w:pPr>
      <w:r w:rsidRPr="004954C9">
        <w:t>Name of Grant Program</w:t>
      </w:r>
      <w:r w:rsidR="423E46C7" w:rsidRPr="004954C9">
        <w:t xml:space="preserve">:              </w:t>
      </w:r>
      <w:r w:rsidR="7ACA84DF" w:rsidRPr="004954C9">
        <w:t xml:space="preserve">                </w:t>
      </w:r>
      <w:r w:rsidR="423E46C7" w:rsidRPr="004954C9">
        <w:t>Fund Code: 0287</w:t>
      </w:r>
      <w:r w:rsidR="34C3FDF4" w:rsidRPr="004954C9">
        <w:t xml:space="preserve"> </w:t>
      </w:r>
      <w:r w:rsidRPr="004954C9">
        <w:t>Primary</w:t>
      </w:r>
      <w:r w:rsidR="07901951" w:rsidRPr="004954C9">
        <w:t xml:space="preserve"> Instruction by Volunteers</w:t>
      </w:r>
    </w:p>
    <w:p w14:paraId="02619E20" w14:textId="005BE82B" w:rsidR="0069135B" w:rsidRPr="003B7AB7" w:rsidRDefault="33AE63D2" w:rsidP="003B7AB7">
      <w:pPr>
        <w:pStyle w:val="DESEh3"/>
      </w:pPr>
      <w:r w:rsidRPr="003B7AB7">
        <w:t>Over</w:t>
      </w:r>
      <w:r w:rsidR="5E375203" w:rsidRPr="003B7AB7">
        <w:t>a</w:t>
      </w:r>
      <w:r w:rsidRPr="003B7AB7">
        <w:t>l</w:t>
      </w:r>
      <w:r w:rsidR="5E375203" w:rsidRPr="003B7AB7">
        <w:t>l score</w:t>
      </w:r>
    </w:p>
    <w:p w14:paraId="31D5D26D" w14:textId="5DCF26FD" w:rsidR="0069135B" w:rsidRPr="00E96ADC" w:rsidRDefault="0069135B" w:rsidP="192858B7">
      <w:pPr>
        <w:rPr>
          <w:rFonts w:asciiTheme="minorHAnsi" w:hAnsiTheme="minorHAnsi" w:cs="Arial"/>
          <w:b/>
          <w:bCs w:val="0"/>
        </w:rPr>
      </w:pPr>
    </w:p>
    <w:p w14:paraId="043BD6F9" w14:textId="77777777" w:rsidR="0069135B" w:rsidRPr="00E96ADC" w:rsidRDefault="1B98FD7C" w:rsidP="192858B7">
      <w:pPr>
        <w:rPr>
          <w:rFonts w:asciiTheme="minorHAnsi" w:hAnsiTheme="minorHAnsi" w:cs="Arial"/>
          <w:b/>
          <w:bCs w:val="0"/>
        </w:rPr>
      </w:pPr>
      <w:r w:rsidRPr="192858B7">
        <w:rPr>
          <w:rFonts w:asciiTheme="minorHAnsi" w:hAnsiTheme="minorHAnsi" w:cs="Arial"/>
          <w:b/>
        </w:rPr>
        <w:t>Applicant:</w:t>
      </w:r>
    </w:p>
    <w:p w14:paraId="6FD30F2F" w14:textId="23BE929C" w:rsidR="0069135B" w:rsidRPr="00E96ADC" w:rsidRDefault="0069135B" w:rsidP="192858B7"/>
    <w:p w14:paraId="79D47A1C" w14:textId="77777777" w:rsidR="0069135B" w:rsidRPr="00E96ADC" w:rsidRDefault="1B98FD7C" w:rsidP="192858B7">
      <w:pPr>
        <w:rPr>
          <w:rFonts w:asciiTheme="minorHAnsi" w:hAnsiTheme="minorHAnsi" w:cs="Arial"/>
          <w:b/>
          <w:bCs w:val="0"/>
        </w:rPr>
      </w:pPr>
      <w:r w:rsidRPr="192858B7">
        <w:rPr>
          <w:rFonts w:asciiTheme="minorHAnsi" w:hAnsiTheme="minorHAnsi" w:cs="Arial"/>
          <w:b/>
        </w:rPr>
        <w:t>Reviewer:</w:t>
      </w:r>
    </w:p>
    <w:p w14:paraId="0667ED13" w14:textId="05C37482" w:rsidR="0069135B" w:rsidRPr="00E96ADC" w:rsidRDefault="0069135B" w:rsidP="192858B7">
      <w:pPr>
        <w:rPr>
          <w:rFonts w:asciiTheme="minorHAnsi" w:hAnsiTheme="minorHAnsi" w:cs="Arial"/>
          <w:b/>
          <w:bCs w:val="0"/>
        </w:rPr>
      </w:pPr>
    </w:p>
    <w:p w14:paraId="719A081F" w14:textId="77777777" w:rsidR="0069135B" w:rsidRPr="00E96ADC" w:rsidRDefault="1B98FD7C" w:rsidP="192858B7">
      <w:pPr>
        <w:rPr>
          <w:rFonts w:asciiTheme="minorHAnsi" w:hAnsiTheme="minorHAnsi" w:cs="Arial"/>
          <w:b/>
          <w:bCs w:val="0"/>
        </w:rPr>
      </w:pPr>
      <w:r w:rsidRPr="192858B7">
        <w:rPr>
          <w:rFonts w:asciiTheme="minorHAnsi" w:hAnsiTheme="minorHAnsi" w:cs="Arial"/>
          <w:b/>
        </w:rPr>
        <w:t>Proposal (max points – 100):</w:t>
      </w:r>
    </w:p>
    <w:p w14:paraId="08745778" w14:textId="7AD21C80" w:rsidR="0069135B" w:rsidRPr="00E96ADC" w:rsidRDefault="0069135B" w:rsidP="192858B7">
      <w:pPr>
        <w:rPr>
          <w:rFonts w:asciiTheme="minorHAnsi" w:hAnsiTheme="minorHAnsi" w:cs="Arial"/>
          <w:b/>
          <w:bCs w:val="0"/>
        </w:rPr>
      </w:pPr>
    </w:p>
    <w:p w14:paraId="5D45D476" w14:textId="00E22070" w:rsidR="0069135B" w:rsidRPr="003B7AB7" w:rsidRDefault="1B98FD7C" w:rsidP="003B7AB7">
      <w:pPr>
        <w:rPr>
          <w:rFonts w:asciiTheme="minorHAnsi" w:hAnsiTheme="minorHAnsi" w:cs="Arial"/>
          <w:b/>
          <w:bCs w:val="0"/>
        </w:rPr>
      </w:pPr>
      <w:r w:rsidRPr="192858B7">
        <w:rPr>
          <w:rFonts w:asciiTheme="minorHAnsi" w:hAnsiTheme="minorHAnsi" w:cs="Arial"/>
          <w:b/>
        </w:rPr>
        <w:t>Overall Recommendation:</w:t>
      </w:r>
    </w:p>
    <w:p w14:paraId="442566C7" w14:textId="44C53721" w:rsidR="00345F62" w:rsidRPr="00E96ADC" w:rsidRDefault="69E2A907" w:rsidP="003B7AB7">
      <w:pPr>
        <w:pStyle w:val="DESEh3"/>
        <w:rPr>
          <w:rFonts w:asciiTheme="minorHAnsi" w:hAnsiTheme="minorHAnsi"/>
        </w:rPr>
      </w:pPr>
      <w:r>
        <w:t>Recommendations</w:t>
      </w:r>
    </w:p>
    <w:p w14:paraId="055FF3F2" w14:textId="77777777" w:rsidR="005039BA" w:rsidRPr="00E96ADC" w:rsidRDefault="005039BA" w:rsidP="003B7AB7"/>
    <w:p w14:paraId="5CD6D8E8" w14:textId="41FFD358" w:rsidR="008B7793" w:rsidRPr="00E96ADC" w:rsidRDefault="008B7793" w:rsidP="005039BA">
      <w:pPr>
        <w:rPr>
          <w:rFonts w:asciiTheme="minorHAnsi" w:hAnsiTheme="minorHAnsi" w:cs="Arial"/>
        </w:rPr>
      </w:pPr>
      <w:r w:rsidRPr="00E96ADC">
        <w:rPr>
          <w:rFonts w:asciiTheme="minorHAnsi" w:hAnsiTheme="minorHAnsi" w:cs="Arial"/>
          <w:b/>
        </w:rPr>
        <w:t>Exemplary: I highly recommend this proposal.</w:t>
      </w:r>
      <w:r w:rsidRPr="00E96ADC">
        <w:rPr>
          <w:rFonts w:asciiTheme="minorHAnsi" w:hAnsiTheme="minorHAnsi" w:cs="Arial"/>
        </w:rPr>
        <w:t xml:space="preserve">  The proposal, overall, is very well-written.  The activities proposed are well-articulated, are highly aligned to the grant purpose and priorities and have a reasonable likelihood of being sustained (or having impact) beyond the grant period. </w:t>
      </w:r>
      <w:r w:rsidRPr="00E96ADC">
        <w:rPr>
          <w:rFonts w:asciiTheme="minorHAnsi" w:hAnsiTheme="minorHAnsi" w:cs="Arial"/>
          <w:b/>
        </w:rPr>
        <w:t>(100 points)</w:t>
      </w:r>
    </w:p>
    <w:p w14:paraId="3BA27644" w14:textId="77777777" w:rsidR="008B7793" w:rsidRPr="00E96ADC" w:rsidRDefault="008B7793" w:rsidP="005039BA">
      <w:pPr>
        <w:rPr>
          <w:rFonts w:asciiTheme="minorHAnsi" w:hAnsiTheme="minorHAnsi"/>
        </w:rPr>
      </w:pPr>
    </w:p>
    <w:p w14:paraId="3FACE6B9" w14:textId="77777777" w:rsidR="008B7793" w:rsidRPr="00E96ADC" w:rsidRDefault="008B7793" w:rsidP="008B7793">
      <w:pPr>
        <w:rPr>
          <w:rFonts w:asciiTheme="minorHAnsi" w:hAnsiTheme="minorHAnsi" w:cs="Arial"/>
          <w:b/>
        </w:rPr>
      </w:pPr>
      <w:r w:rsidRPr="00E96ADC">
        <w:rPr>
          <w:rFonts w:asciiTheme="minorHAnsi" w:hAnsiTheme="minorHAnsi" w:cs="Arial"/>
          <w:b/>
        </w:rPr>
        <w:t xml:space="preserve">Strong: I recommend this proposal.  </w:t>
      </w:r>
      <w:r w:rsidRPr="00E96ADC">
        <w:rPr>
          <w:rFonts w:asciiTheme="minorHAnsi" w:hAnsiTheme="minorHAnsi" w:cs="Arial"/>
        </w:rPr>
        <w:t xml:space="preserve">The proposal, overall, is well-written.  The proposed activities are clear, are aligned to the grant purpose and priorities and have a reasonable likelihood of being sustained (or having impact) beyond the grant period. </w:t>
      </w:r>
      <w:r w:rsidRPr="00E96ADC">
        <w:rPr>
          <w:rFonts w:asciiTheme="minorHAnsi" w:hAnsiTheme="minorHAnsi" w:cs="Arial"/>
          <w:b/>
        </w:rPr>
        <w:t>(80-99 points)</w:t>
      </w:r>
    </w:p>
    <w:p w14:paraId="2CA5E2CA" w14:textId="77777777" w:rsidR="008B7793" w:rsidRPr="00E96ADC" w:rsidRDefault="008B7793" w:rsidP="005039BA">
      <w:pPr>
        <w:rPr>
          <w:rFonts w:asciiTheme="minorHAnsi" w:hAnsiTheme="minorHAnsi"/>
        </w:rPr>
      </w:pPr>
    </w:p>
    <w:p w14:paraId="61EB7C04" w14:textId="77777777" w:rsidR="008B7793" w:rsidRPr="00E96ADC" w:rsidRDefault="008B7793" w:rsidP="008B7793">
      <w:pPr>
        <w:rPr>
          <w:rFonts w:asciiTheme="minorHAnsi" w:hAnsiTheme="minorHAnsi" w:cs="Arial"/>
          <w:b/>
        </w:rPr>
      </w:pPr>
      <w:r w:rsidRPr="00E96ADC">
        <w:rPr>
          <w:rFonts w:asciiTheme="minorHAnsi" w:hAnsiTheme="minorHAnsi" w:cs="Arial"/>
          <w:b/>
        </w:rPr>
        <w:t xml:space="preserve">Acceptable: I recommend this proposal, with clarifications.  </w:t>
      </w:r>
      <w:r w:rsidRPr="00E96ADC">
        <w:rPr>
          <w:rFonts w:asciiTheme="minorHAnsi" w:hAnsiTheme="minorHAnsi" w:cs="Arial"/>
        </w:rPr>
        <w:t xml:space="preserve">The proposal, overall, is well-written.  The proposed activities are clear, are aligned to the grant purpose and priorities and have a reasonable likelihood of being sustained (or having impact) beyond the grant period.  There are a few areas in which additional information is needed. </w:t>
      </w:r>
      <w:r w:rsidRPr="00E96ADC">
        <w:rPr>
          <w:rFonts w:asciiTheme="minorHAnsi" w:hAnsiTheme="minorHAnsi" w:cs="Arial"/>
          <w:b/>
        </w:rPr>
        <w:t>(60-79 points)</w:t>
      </w:r>
    </w:p>
    <w:p w14:paraId="0B3EF132" w14:textId="77777777" w:rsidR="008B7793" w:rsidRPr="00E96ADC" w:rsidRDefault="008B7793" w:rsidP="008B7793">
      <w:pPr>
        <w:rPr>
          <w:rFonts w:asciiTheme="minorHAnsi" w:hAnsiTheme="minorHAnsi" w:cs="Arial"/>
        </w:rPr>
      </w:pPr>
    </w:p>
    <w:p w14:paraId="7250E07B" w14:textId="77777777" w:rsidR="008B7793" w:rsidRPr="00E96ADC" w:rsidRDefault="008B7793" w:rsidP="008B7793">
      <w:pPr>
        <w:rPr>
          <w:rFonts w:asciiTheme="minorHAnsi" w:hAnsiTheme="minorHAnsi" w:cs="Arial"/>
          <w:b/>
        </w:rPr>
      </w:pPr>
      <w:r w:rsidRPr="00E96ADC">
        <w:rPr>
          <w:rFonts w:asciiTheme="minorHAnsi" w:hAnsiTheme="minorHAnsi" w:cs="Arial"/>
          <w:b/>
        </w:rPr>
        <w:t xml:space="preserve">Weak: I have reservations about recommending this proposal. </w:t>
      </w:r>
      <w:r w:rsidRPr="00E96ADC">
        <w:rPr>
          <w:rFonts w:asciiTheme="minorHAnsi" w:hAnsiTheme="minorHAnsi" w:cs="Arial"/>
        </w:rPr>
        <w:t xml:space="preserve">There are elements to this proposal that are clear.  Some of the proposed activities are aligned to the grant purpose and priorities and might have a reasonable likelihood of being sustained (or having impact) beyond the grant period.  However, in one or more areas the proposal does not provide sufficient information and/or does not align to the purpose/priorities of the grant. </w:t>
      </w:r>
      <w:r w:rsidRPr="00E96ADC">
        <w:rPr>
          <w:rFonts w:asciiTheme="minorHAnsi" w:hAnsiTheme="minorHAnsi" w:cs="Arial"/>
          <w:b/>
        </w:rPr>
        <w:t>(20-59 points)</w:t>
      </w:r>
    </w:p>
    <w:p w14:paraId="35CAB91B" w14:textId="77777777" w:rsidR="008B7793" w:rsidRPr="00E96ADC" w:rsidRDefault="008B7793" w:rsidP="008B7793">
      <w:pPr>
        <w:rPr>
          <w:rFonts w:asciiTheme="minorHAnsi" w:hAnsiTheme="minorHAnsi" w:cs="Arial"/>
        </w:rPr>
      </w:pPr>
    </w:p>
    <w:p w14:paraId="7062D5EE" w14:textId="7701B515" w:rsidR="6701E771" w:rsidRDefault="008B7793" w:rsidP="6701E771">
      <w:pPr>
        <w:rPr>
          <w:rFonts w:asciiTheme="minorHAnsi" w:hAnsiTheme="minorHAnsi" w:cs="Arial"/>
          <w:b/>
          <w:bCs w:val="0"/>
        </w:rPr>
      </w:pPr>
      <w:r w:rsidRPr="6701E771">
        <w:rPr>
          <w:rFonts w:asciiTheme="minorHAnsi" w:hAnsiTheme="minorHAnsi" w:cs="Arial"/>
          <w:b/>
        </w:rPr>
        <w:lastRenderedPageBreak/>
        <w:t xml:space="preserve">Unacceptable: I do not recommend this proposal. </w:t>
      </w:r>
      <w:r w:rsidRPr="00E96ADC">
        <w:rPr>
          <w:rFonts w:asciiTheme="minorHAnsi" w:hAnsiTheme="minorHAnsi" w:cs="Arial"/>
        </w:rPr>
        <w:t xml:space="preserve">The proposal, overall, is not well-written and lacks sufficient information.  The activities proposed do not appear to align to the purpose/priorities of the grant. </w:t>
      </w:r>
      <w:r w:rsidRPr="6701E771">
        <w:rPr>
          <w:rFonts w:asciiTheme="minorHAnsi" w:hAnsiTheme="minorHAnsi" w:cs="Arial"/>
          <w:b/>
        </w:rPr>
        <w:t>(0-19 points)</w:t>
      </w:r>
    </w:p>
    <w:p w14:paraId="06564F20" w14:textId="178CD9DF" w:rsidR="00AA16E8" w:rsidRPr="00FB6536" w:rsidRDefault="3823C615" w:rsidP="00FB6536">
      <w:pPr>
        <w:pStyle w:val="DESEh3"/>
        <w:rPr>
          <w:bCs/>
        </w:rPr>
      </w:pPr>
      <w:r>
        <w:t>Scoring</w:t>
      </w:r>
    </w:p>
    <w:p w14:paraId="031DC866" w14:textId="77777777" w:rsidR="00EB0944" w:rsidRPr="00E96ADC" w:rsidRDefault="00EB0944" w:rsidP="006C2382">
      <w:pPr>
        <w:jc w:val="both"/>
        <w:rPr>
          <w:rFonts w:asciiTheme="minorHAnsi" w:hAnsiTheme="minorHAnsi" w:cs="Arial"/>
          <w:sz w:val="20"/>
        </w:rPr>
      </w:pPr>
    </w:p>
    <w:tbl>
      <w:tblPr>
        <w:tblW w:w="5198" w:type="pct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1"/>
        <w:gridCol w:w="1709"/>
        <w:gridCol w:w="2700"/>
      </w:tblGrid>
      <w:tr w:rsidR="006C2382" w:rsidRPr="00E96ADC" w14:paraId="3B1C0C16" w14:textId="77777777" w:rsidTr="192858B7">
        <w:tc>
          <w:tcPr>
            <w:tcW w:w="2732" w:type="pct"/>
          </w:tcPr>
          <w:p w14:paraId="752F4CA0" w14:textId="77777777" w:rsidR="006C2382" w:rsidRPr="004954C9" w:rsidRDefault="78BC79E9" w:rsidP="192858B7">
            <w:pPr>
              <w:pStyle w:val="DESEh4"/>
              <w:rPr>
                <w:rFonts w:asciiTheme="minorHAnsi" w:hAnsiTheme="minorHAnsi"/>
                <w:lang w:val="fr-FR"/>
              </w:rPr>
            </w:pPr>
            <w:r w:rsidRPr="004954C9">
              <w:rPr>
                <w:lang w:val="fr-FR"/>
              </w:rPr>
              <w:t>Narrative Questions (</w:t>
            </w:r>
            <w:proofErr w:type="spellStart"/>
            <w:r w:rsidRPr="004954C9">
              <w:rPr>
                <w:lang w:val="fr-FR"/>
              </w:rPr>
              <w:t>Applicant</w:t>
            </w:r>
            <w:proofErr w:type="spellEnd"/>
            <w:r w:rsidRPr="004954C9">
              <w:rPr>
                <w:lang w:val="fr-FR"/>
              </w:rPr>
              <w:t xml:space="preserve"> Program Information)</w:t>
            </w:r>
          </w:p>
        </w:tc>
        <w:tc>
          <w:tcPr>
            <w:tcW w:w="879" w:type="pct"/>
            <w:shd w:val="clear" w:color="auto" w:fill="D9D9D9" w:themeFill="background1" w:themeFillShade="D9"/>
            <w:vAlign w:val="center"/>
          </w:tcPr>
          <w:p w14:paraId="329B8505" w14:textId="5DDC3B29" w:rsidR="006C2382" w:rsidRPr="00E96ADC" w:rsidRDefault="78BC79E9" w:rsidP="192858B7">
            <w:pPr>
              <w:pStyle w:val="DESEh4"/>
              <w:rPr>
                <w:rFonts w:asciiTheme="minorHAnsi" w:hAnsiTheme="minorHAnsi"/>
              </w:rPr>
            </w:pPr>
            <w:r>
              <w:t>Max</w:t>
            </w:r>
            <w:r w:rsidR="0549C33C">
              <w:t>imum</w:t>
            </w:r>
            <w:r>
              <w:t xml:space="preserve"> Points </w:t>
            </w:r>
          </w:p>
        </w:tc>
        <w:tc>
          <w:tcPr>
            <w:tcW w:w="1389" w:type="pct"/>
            <w:vAlign w:val="center"/>
          </w:tcPr>
          <w:p w14:paraId="134AE411" w14:textId="77777777" w:rsidR="006C2382" w:rsidRPr="00E96ADC" w:rsidRDefault="78BC79E9" w:rsidP="192858B7">
            <w:pPr>
              <w:pStyle w:val="DESEh4"/>
              <w:rPr>
                <w:rFonts w:asciiTheme="minorHAnsi" w:hAnsiTheme="minorHAnsi"/>
              </w:rPr>
            </w:pPr>
            <w:r>
              <w:t>Points Assigned</w:t>
            </w:r>
          </w:p>
        </w:tc>
      </w:tr>
      <w:tr w:rsidR="006C2382" w:rsidRPr="00E96ADC" w14:paraId="011392C6" w14:textId="77777777" w:rsidTr="192858B7">
        <w:tc>
          <w:tcPr>
            <w:tcW w:w="2732" w:type="pct"/>
          </w:tcPr>
          <w:p w14:paraId="3E086C67" w14:textId="2175EF69" w:rsidR="006C2382" w:rsidRPr="00E96ADC" w:rsidRDefault="006C2382" w:rsidP="0CFA0C7F">
            <w:pPr>
              <w:pStyle w:val="DESEh5"/>
            </w:pPr>
            <w:r>
              <w:t>Program Design</w:t>
            </w:r>
          </w:p>
        </w:tc>
        <w:tc>
          <w:tcPr>
            <w:tcW w:w="879" w:type="pct"/>
            <w:shd w:val="clear" w:color="auto" w:fill="D9D9D9" w:themeFill="background1" w:themeFillShade="D9"/>
            <w:vAlign w:val="center"/>
          </w:tcPr>
          <w:p w14:paraId="64337F09" w14:textId="272DE8D7" w:rsidR="006C2382" w:rsidRPr="00E96ADC" w:rsidRDefault="006C2382" w:rsidP="003B7AB7">
            <w:pPr>
              <w:pStyle w:val="Heading3"/>
              <w:rPr>
                <w:rFonts w:eastAsia="Arial"/>
              </w:rPr>
            </w:pPr>
            <w:r w:rsidRPr="1CDD4E56">
              <w:rPr>
                <w:rFonts w:eastAsia="Arial"/>
              </w:rPr>
              <w:t>15</w:t>
            </w:r>
          </w:p>
        </w:tc>
        <w:tc>
          <w:tcPr>
            <w:tcW w:w="1389" w:type="pct"/>
            <w:shd w:val="clear" w:color="auto" w:fill="D9D9D9" w:themeFill="background1" w:themeFillShade="D9"/>
            <w:vAlign w:val="center"/>
          </w:tcPr>
          <w:p w14:paraId="269D7162" w14:textId="77777777" w:rsidR="006C2382" w:rsidRPr="00E96ADC" w:rsidRDefault="006C2382" w:rsidP="001D2D54">
            <w:pPr>
              <w:spacing w:after="8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6C2382" w:rsidRPr="00E96ADC" w14:paraId="3E682B16" w14:textId="77777777" w:rsidTr="192858B7">
        <w:tc>
          <w:tcPr>
            <w:tcW w:w="2732" w:type="pct"/>
          </w:tcPr>
          <w:p w14:paraId="66F2650F" w14:textId="5CB68D22" w:rsidR="006C2382" w:rsidRPr="008D5624" w:rsidRDefault="006C2382" w:rsidP="005C4BDF">
            <w:pPr>
              <w:pStyle w:val="DESEnormal"/>
              <w:numPr>
                <w:ilvl w:val="0"/>
                <w:numId w:val="19"/>
              </w:numPr>
              <w:rPr>
                <w:rFonts w:asciiTheme="minorHAnsi" w:hAnsiTheme="minorHAnsi"/>
                <w:sz w:val="24"/>
                <w:szCs w:val="24"/>
              </w:rPr>
            </w:pPr>
            <w:r w:rsidRPr="008D5624">
              <w:rPr>
                <w:rFonts w:asciiTheme="minorHAnsi" w:hAnsiTheme="minorHAnsi"/>
                <w:sz w:val="24"/>
                <w:szCs w:val="24"/>
              </w:rPr>
              <w:t>Projected Student Enrollment</w:t>
            </w:r>
          </w:p>
        </w:tc>
        <w:tc>
          <w:tcPr>
            <w:tcW w:w="879" w:type="pct"/>
            <w:vAlign w:val="center"/>
          </w:tcPr>
          <w:p w14:paraId="7C1BD3F4" w14:textId="2892ED62" w:rsidR="006C2382" w:rsidRPr="008D5624" w:rsidRDefault="006C2382" w:rsidP="005C4BDF">
            <w:pPr>
              <w:pStyle w:val="DESEnormal"/>
              <w:rPr>
                <w:rFonts w:asciiTheme="minorHAnsi" w:hAnsiTheme="minorHAnsi"/>
                <w:sz w:val="24"/>
                <w:szCs w:val="24"/>
              </w:rPr>
            </w:pPr>
            <w:r w:rsidRPr="008D5624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1389" w:type="pct"/>
            <w:vAlign w:val="center"/>
          </w:tcPr>
          <w:p w14:paraId="529F2556" w14:textId="77777777" w:rsidR="006C2382" w:rsidRPr="008D5624" w:rsidRDefault="006C2382" w:rsidP="001D2D54">
            <w:pPr>
              <w:spacing w:after="80"/>
              <w:jc w:val="center"/>
              <w:rPr>
                <w:rFonts w:asciiTheme="minorHAnsi" w:hAnsiTheme="minorHAnsi" w:cs="Arial"/>
                <w:bCs w:val="0"/>
              </w:rPr>
            </w:pPr>
          </w:p>
        </w:tc>
      </w:tr>
      <w:tr w:rsidR="006C2382" w:rsidRPr="00E96ADC" w14:paraId="39EABA15" w14:textId="77777777" w:rsidTr="192858B7">
        <w:tc>
          <w:tcPr>
            <w:tcW w:w="2732" w:type="pct"/>
          </w:tcPr>
          <w:p w14:paraId="3D49B279" w14:textId="35441AE8" w:rsidR="006C2382" w:rsidRPr="008D5624" w:rsidRDefault="006C2382" w:rsidP="005C4BDF">
            <w:pPr>
              <w:pStyle w:val="DESEnormal"/>
              <w:numPr>
                <w:ilvl w:val="0"/>
                <w:numId w:val="19"/>
              </w:numPr>
              <w:rPr>
                <w:rFonts w:asciiTheme="minorHAnsi" w:hAnsiTheme="minorHAnsi"/>
                <w:sz w:val="24"/>
                <w:szCs w:val="24"/>
              </w:rPr>
            </w:pPr>
            <w:r w:rsidRPr="008D5624">
              <w:rPr>
                <w:rFonts w:asciiTheme="minorHAnsi" w:hAnsiTheme="minorHAnsi"/>
                <w:sz w:val="24"/>
                <w:szCs w:val="24"/>
              </w:rPr>
              <w:t>Needs Assessment and Service Locations</w:t>
            </w:r>
          </w:p>
        </w:tc>
        <w:tc>
          <w:tcPr>
            <w:tcW w:w="879" w:type="pct"/>
            <w:vAlign w:val="center"/>
          </w:tcPr>
          <w:p w14:paraId="4F50B0BC" w14:textId="77777777" w:rsidR="006C2382" w:rsidRPr="008D5624" w:rsidRDefault="006C2382" w:rsidP="005C4BDF">
            <w:pPr>
              <w:pStyle w:val="DESEnormal"/>
              <w:rPr>
                <w:rFonts w:asciiTheme="minorHAnsi" w:hAnsiTheme="minorHAnsi"/>
                <w:sz w:val="24"/>
                <w:szCs w:val="24"/>
              </w:rPr>
            </w:pPr>
            <w:r w:rsidRPr="008D5624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1389" w:type="pct"/>
            <w:vAlign w:val="center"/>
          </w:tcPr>
          <w:p w14:paraId="659901E6" w14:textId="77777777" w:rsidR="006C2382" w:rsidRPr="008D5624" w:rsidRDefault="006C2382" w:rsidP="001D2D54">
            <w:pPr>
              <w:spacing w:after="80"/>
              <w:jc w:val="center"/>
              <w:rPr>
                <w:rFonts w:asciiTheme="minorHAnsi" w:hAnsiTheme="minorHAnsi" w:cs="Arial"/>
                <w:bCs w:val="0"/>
              </w:rPr>
            </w:pPr>
          </w:p>
        </w:tc>
      </w:tr>
      <w:tr w:rsidR="006C2382" w:rsidRPr="00E96ADC" w14:paraId="563D6F96" w14:textId="77777777" w:rsidTr="192858B7">
        <w:tc>
          <w:tcPr>
            <w:tcW w:w="2732" w:type="pct"/>
          </w:tcPr>
          <w:p w14:paraId="7CF1962F" w14:textId="6BE995F3" w:rsidR="006C2382" w:rsidRPr="008D5624" w:rsidRDefault="006C2382" w:rsidP="005C4BDF">
            <w:pPr>
              <w:pStyle w:val="DESEnormal"/>
              <w:numPr>
                <w:ilvl w:val="0"/>
                <w:numId w:val="19"/>
              </w:numPr>
              <w:rPr>
                <w:rFonts w:asciiTheme="minorHAnsi" w:hAnsiTheme="minorHAnsi"/>
                <w:sz w:val="24"/>
                <w:szCs w:val="24"/>
              </w:rPr>
            </w:pPr>
            <w:r w:rsidRPr="008D5624">
              <w:rPr>
                <w:rFonts w:asciiTheme="minorHAnsi" w:hAnsiTheme="minorHAnsi"/>
                <w:sz w:val="24"/>
                <w:szCs w:val="24"/>
              </w:rPr>
              <w:t>Program Structure and Communication</w:t>
            </w:r>
          </w:p>
        </w:tc>
        <w:tc>
          <w:tcPr>
            <w:tcW w:w="879" w:type="pct"/>
            <w:vAlign w:val="center"/>
          </w:tcPr>
          <w:p w14:paraId="5B1B921E" w14:textId="77777777" w:rsidR="006C2382" w:rsidRPr="008D5624" w:rsidRDefault="006C2382" w:rsidP="005C4BDF">
            <w:pPr>
              <w:pStyle w:val="DESEnormal"/>
              <w:rPr>
                <w:rFonts w:asciiTheme="minorHAnsi" w:hAnsiTheme="minorHAnsi"/>
                <w:sz w:val="24"/>
                <w:szCs w:val="24"/>
              </w:rPr>
            </w:pPr>
            <w:r w:rsidRPr="008D5624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1389" w:type="pct"/>
            <w:vAlign w:val="center"/>
          </w:tcPr>
          <w:p w14:paraId="4BC16B47" w14:textId="77777777" w:rsidR="006C2382" w:rsidRPr="008D5624" w:rsidRDefault="006C2382" w:rsidP="001D2D54">
            <w:pPr>
              <w:spacing w:after="80"/>
              <w:jc w:val="center"/>
              <w:rPr>
                <w:rFonts w:asciiTheme="minorHAnsi" w:hAnsiTheme="minorHAnsi" w:cs="Arial"/>
                <w:bCs w:val="0"/>
              </w:rPr>
            </w:pPr>
          </w:p>
        </w:tc>
      </w:tr>
      <w:tr w:rsidR="006C2382" w:rsidRPr="00E96ADC" w14:paraId="5AE6F54F" w14:textId="77777777" w:rsidTr="192858B7">
        <w:tc>
          <w:tcPr>
            <w:tcW w:w="2732" w:type="pct"/>
          </w:tcPr>
          <w:p w14:paraId="0DEEC3CF" w14:textId="77777777" w:rsidR="006C2382" w:rsidRPr="00E96ADC" w:rsidRDefault="006C2382" w:rsidP="7FE25CDB">
            <w:pPr>
              <w:pStyle w:val="DESEh5"/>
              <w:rPr>
                <w:rFonts w:asciiTheme="minorHAnsi" w:hAnsiTheme="minorHAnsi"/>
              </w:rPr>
            </w:pPr>
            <w:r>
              <w:t>Equitable Access</w:t>
            </w:r>
          </w:p>
        </w:tc>
        <w:tc>
          <w:tcPr>
            <w:tcW w:w="879" w:type="pct"/>
            <w:shd w:val="clear" w:color="auto" w:fill="D9D9D9" w:themeFill="background1" w:themeFillShade="D9"/>
            <w:vAlign w:val="center"/>
          </w:tcPr>
          <w:p w14:paraId="1BDA8869" w14:textId="77777777" w:rsidR="006C2382" w:rsidRPr="00E96ADC" w:rsidRDefault="006C2382" w:rsidP="2D40AF5B">
            <w:pPr>
              <w:pStyle w:val="DESEh5"/>
              <w:jc w:val="center"/>
              <w:rPr>
                <w:rFonts w:asciiTheme="minorHAnsi" w:hAnsiTheme="minorHAnsi"/>
              </w:rPr>
            </w:pPr>
            <w:r>
              <w:t>15</w:t>
            </w:r>
          </w:p>
        </w:tc>
        <w:tc>
          <w:tcPr>
            <w:tcW w:w="1389" w:type="pct"/>
            <w:shd w:val="clear" w:color="auto" w:fill="D9D9D9" w:themeFill="background1" w:themeFillShade="D9"/>
            <w:vAlign w:val="center"/>
          </w:tcPr>
          <w:p w14:paraId="29AFDE11" w14:textId="77777777" w:rsidR="006C2382" w:rsidRPr="00E96ADC" w:rsidRDefault="006C2382" w:rsidP="001D2D54">
            <w:pPr>
              <w:pStyle w:val="ListParagraph"/>
              <w:spacing w:after="80"/>
              <w:ind w:left="36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6C2382" w:rsidRPr="00E96ADC" w14:paraId="56EBD128" w14:textId="77777777" w:rsidTr="192858B7">
        <w:tc>
          <w:tcPr>
            <w:tcW w:w="2732" w:type="pct"/>
          </w:tcPr>
          <w:p w14:paraId="695DCE4F" w14:textId="0947F241" w:rsidR="006C2382" w:rsidRPr="008D5624" w:rsidRDefault="006C2382" w:rsidP="005C4BDF">
            <w:pPr>
              <w:pStyle w:val="DESEnormal"/>
              <w:numPr>
                <w:ilvl w:val="0"/>
                <w:numId w:val="3"/>
              </w:numPr>
              <w:rPr>
                <w:rFonts w:asciiTheme="minorHAnsi" w:hAnsiTheme="minorHAnsi"/>
                <w:sz w:val="24"/>
                <w:szCs w:val="24"/>
              </w:rPr>
            </w:pPr>
            <w:r w:rsidRPr="008D5624">
              <w:rPr>
                <w:rFonts w:asciiTheme="minorHAnsi" w:hAnsiTheme="minorHAnsi"/>
                <w:sz w:val="24"/>
                <w:szCs w:val="24"/>
              </w:rPr>
              <w:t>Target Population and Impact</w:t>
            </w:r>
          </w:p>
        </w:tc>
        <w:tc>
          <w:tcPr>
            <w:tcW w:w="879" w:type="pct"/>
            <w:shd w:val="clear" w:color="auto" w:fill="FFFFFF" w:themeFill="background1"/>
            <w:vAlign w:val="center"/>
          </w:tcPr>
          <w:p w14:paraId="4EC09B25" w14:textId="77777777" w:rsidR="006C2382" w:rsidRPr="008D5624" w:rsidRDefault="006C2382" w:rsidP="005C4BDF">
            <w:pPr>
              <w:pStyle w:val="DESEnormal"/>
              <w:rPr>
                <w:rFonts w:asciiTheme="minorHAnsi" w:hAnsiTheme="minorHAnsi"/>
                <w:sz w:val="24"/>
                <w:szCs w:val="24"/>
              </w:rPr>
            </w:pPr>
            <w:r w:rsidRPr="008D5624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1389" w:type="pct"/>
            <w:vAlign w:val="center"/>
          </w:tcPr>
          <w:p w14:paraId="4E0CAA3D" w14:textId="77777777" w:rsidR="006C2382" w:rsidRPr="00E96ADC" w:rsidRDefault="006C2382" w:rsidP="001D2D54">
            <w:pPr>
              <w:pStyle w:val="ListParagraph"/>
              <w:spacing w:after="80"/>
              <w:ind w:left="36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6C2382" w:rsidRPr="00E96ADC" w14:paraId="5EECB632" w14:textId="77777777" w:rsidTr="192858B7">
        <w:tc>
          <w:tcPr>
            <w:tcW w:w="2732" w:type="pct"/>
          </w:tcPr>
          <w:p w14:paraId="2FC3D40F" w14:textId="1E3A20F0" w:rsidR="006C2382" w:rsidRPr="008D5624" w:rsidRDefault="006C2382" w:rsidP="005C4BDF">
            <w:pPr>
              <w:pStyle w:val="DESEnormal"/>
              <w:numPr>
                <w:ilvl w:val="0"/>
                <w:numId w:val="3"/>
              </w:numPr>
              <w:rPr>
                <w:rFonts w:asciiTheme="minorHAnsi" w:hAnsiTheme="minorHAnsi"/>
                <w:sz w:val="24"/>
                <w:szCs w:val="24"/>
              </w:rPr>
            </w:pPr>
            <w:r w:rsidRPr="008D5624">
              <w:rPr>
                <w:rFonts w:asciiTheme="minorHAnsi" w:hAnsiTheme="minorHAnsi"/>
                <w:sz w:val="24"/>
                <w:szCs w:val="24"/>
              </w:rPr>
              <w:t>Tutor Recruitment and Diversity</w:t>
            </w:r>
          </w:p>
        </w:tc>
        <w:tc>
          <w:tcPr>
            <w:tcW w:w="879" w:type="pct"/>
            <w:shd w:val="clear" w:color="auto" w:fill="FFFFFF" w:themeFill="background1"/>
            <w:vAlign w:val="center"/>
          </w:tcPr>
          <w:p w14:paraId="06AB05D7" w14:textId="77777777" w:rsidR="006C2382" w:rsidRPr="008D5624" w:rsidRDefault="006C2382" w:rsidP="005C4BDF">
            <w:pPr>
              <w:pStyle w:val="DESEnormal"/>
              <w:rPr>
                <w:rFonts w:asciiTheme="minorHAnsi" w:hAnsiTheme="minorHAnsi"/>
                <w:sz w:val="24"/>
                <w:szCs w:val="24"/>
              </w:rPr>
            </w:pPr>
            <w:r w:rsidRPr="008D5624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1389" w:type="pct"/>
            <w:vAlign w:val="center"/>
          </w:tcPr>
          <w:p w14:paraId="6A0BBA08" w14:textId="77777777" w:rsidR="006C2382" w:rsidRPr="00E96ADC" w:rsidRDefault="006C2382" w:rsidP="001D2D54">
            <w:pPr>
              <w:pStyle w:val="ListParagraph"/>
              <w:spacing w:after="80"/>
              <w:ind w:left="36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6C2382" w:rsidRPr="00E96ADC" w14:paraId="0D681421" w14:textId="77777777" w:rsidTr="192858B7">
        <w:tc>
          <w:tcPr>
            <w:tcW w:w="2732" w:type="pct"/>
          </w:tcPr>
          <w:p w14:paraId="3A168E95" w14:textId="2AF1D1F4" w:rsidR="006C2382" w:rsidRPr="008D5624" w:rsidRDefault="006C2382" w:rsidP="005C4BDF">
            <w:pPr>
              <w:pStyle w:val="DESEnormal"/>
              <w:numPr>
                <w:ilvl w:val="0"/>
                <w:numId w:val="3"/>
              </w:numPr>
              <w:rPr>
                <w:rFonts w:asciiTheme="minorHAnsi" w:hAnsiTheme="minorHAnsi"/>
                <w:sz w:val="24"/>
                <w:szCs w:val="24"/>
              </w:rPr>
            </w:pPr>
            <w:r w:rsidRPr="008D5624">
              <w:rPr>
                <w:rFonts w:asciiTheme="minorHAnsi" w:hAnsiTheme="minorHAnsi"/>
                <w:sz w:val="24"/>
                <w:szCs w:val="24"/>
              </w:rPr>
              <w:t>Service Quality and Advising</w:t>
            </w:r>
          </w:p>
        </w:tc>
        <w:tc>
          <w:tcPr>
            <w:tcW w:w="879" w:type="pct"/>
            <w:shd w:val="clear" w:color="auto" w:fill="FFFFFF" w:themeFill="background1"/>
            <w:vAlign w:val="center"/>
          </w:tcPr>
          <w:p w14:paraId="0E68AB9F" w14:textId="77777777" w:rsidR="006C2382" w:rsidRPr="008D5624" w:rsidRDefault="006C2382" w:rsidP="005C4BDF">
            <w:pPr>
              <w:pStyle w:val="DESEnormal"/>
              <w:rPr>
                <w:rFonts w:asciiTheme="minorHAnsi" w:hAnsiTheme="minorHAnsi"/>
                <w:sz w:val="24"/>
                <w:szCs w:val="24"/>
              </w:rPr>
            </w:pPr>
            <w:r w:rsidRPr="008D5624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1389" w:type="pct"/>
            <w:vAlign w:val="center"/>
          </w:tcPr>
          <w:p w14:paraId="608C9CCB" w14:textId="77777777" w:rsidR="006C2382" w:rsidRPr="00E96ADC" w:rsidRDefault="006C2382" w:rsidP="001D2D54">
            <w:pPr>
              <w:pStyle w:val="ListParagraph"/>
              <w:spacing w:after="80"/>
              <w:ind w:left="36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6C2382" w:rsidRPr="00E96ADC" w14:paraId="61CD7901" w14:textId="77777777" w:rsidTr="192858B7">
        <w:tc>
          <w:tcPr>
            <w:tcW w:w="2732" w:type="pct"/>
          </w:tcPr>
          <w:p w14:paraId="6CD8FD8B" w14:textId="77777777" w:rsidR="006C2382" w:rsidRPr="00E96ADC" w:rsidRDefault="006C2382" w:rsidP="7FE25CDB">
            <w:pPr>
              <w:pStyle w:val="DESEh5"/>
              <w:rPr>
                <w:rFonts w:asciiTheme="minorHAnsi" w:hAnsiTheme="minorHAnsi"/>
              </w:rPr>
            </w:pPr>
            <w:r>
              <w:t xml:space="preserve">Curriculum </w:t>
            </w:r>
          </w:p>
        </w:tc>
        <w:tc>
          <w:tcPr>
            <w:tcW w:w="879" w:type="pct"/>
            <w:shd w:val="clear" w:color="auto" w:fill="D9D9D9" w:themeFill="background1" w:themeFillShade="D9"/>
            <w:vAlign w:val="center"/>
          </w:tcPr>
          <w:p w14:paraId="5B83A93E" w14:textId="77777777" w:rsidR="006C2382" w:rsidRPr="00E96ADC" w:rsidRDefault="006C2382" w:rsidP="2D40AF5B">
            <w:pPr>
              <w:pStyle w:val="DESEh5"/>
              <w:jc w:val="center"/>
              <w:rPr>
                <w:rFonts w:asciiTheme="minorHAnsi" w:hAnsiTheme="minorHAnsi"/>
              </w:rPr>
            </w:pPr>
            <w:r>
              <w:t>5</w:t>
            </w:r>
          </w:p>
        </w:tc>
        <w:tc>
          <w:tcPr>
            <w:tcW w:w="1389" w:type="pct"/>
            <w:shd w:val="clear" w:color="auto" w:fill="D9D9D9" w:themeFill="background1" w:themeFillShade="D9"/>
            <w:vAlign w:val="center"/>
          </w:tcPr>
          <w:p w14:paraId="65009127" w14:textId="77777777" w:rsidR="006C2382" w:rsidRPr="00E96ADC" w:rsidRDefault="006C2382" w:rsidP="001D2D54">
            <w:pPr>
              <w:pStyle w:val="ListParagraph"/>
              <w:spacing w:after="80"/>
              <w:ind w:left="360"/>
              <w:jc w:val="center"/>
              <w:rPr>
                <w:rFonts w:asciiTheme="minorHAnsi" w:hAnsiTheme="minorHAnsi" w:cs="Arial"/>
                <w:bCs w:val="0"/>
                <w:sz w:val="20"/>
                <w:szCs w:val="20"/>
              </w:rPr>
            </w:pPr>
          </w:p>
        </w:tc>
      </w:tr>
      <w:tr w:rsidR="006C2382" w:rsidRPr="00E96ADC" w14:paraId="277C9A60" w14:textId="77777777" w:rsidTr="192858B7">
        <w:tc>
          <w:tcPr>
            <w:tcW w:w="2732" w:type="pct"/>
          </w:tcPr>
          <w:p w14:paraId="22A81486" w14:textId="774B80F7" w:rsidR="006C2382" w:rsidRPr="008D5624" w:rsidRDefault="006C2382" w:rsidP="005C4BDF">
            <w:pPr>
              <w:pStyle w:val="DESEnormal"/>
              <w:numPr>
                <w:ilvl w:val="0"/>
                <w:numId w:val="7"/>
              </w:numPr>
              <w:rPr>
                <w:rFonts w:asciiTheme="minorHAnsi" w:hAnsiTheme="minorHAnsi"/>
                <w:sz w:val="24"/>
                <w:szCs w:val="24"/>
              </w:rPr>
            </w:pPr>
            <w:r w:rsidRPr="008D5624">
              <w:rPr>
                <w:rFonts w:asciiTheme="minorHAnsi" w:hAnsiTheme="minorHAnsi"/>
                <w:sz w:val="24"/>
                <w:szCs w:val="24"/>
              </w:rPr>
              <w:t>Curriculum Alignment and Student Voice</w:t>
            </w:r>
          </w:p>
        </w:tc>
        <w:tc>
          <w:tcPr>
            <w:tcW w:w="879" w:type="pct"/>
            <w:shd w:val="clear" w:color="auto" w:fill="FFFFFF" w:themeFill="background1"/>
            <w:vAlign w:val="center"/>
          </w:tcPr>
          <w:p w14:paraId="25282782" w14:textId="77777777" w:rsidR="006C2382" w:rsidRPr="008D5624" w:rsidRDefault="006C2382" w:rsidP="005C4BDF">
            <w:pPr>
              <w:pStyle w:val="DESEnormal"/>
              <w:rPr>
                <w:rFonts w:asciiTheme="minorHAnsi" w:hAnsiTheme="minorHAnsi"/>
                <w:sz w:val="24"/>
                <w:szCs w:val="24"/>
              </w:rPr>
            </w:pPr>
            <w:r w:rsidRPr="008D5624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1389" w:type="pct"/>
            <w:vAlign w:val="center"/>
          </w:tcPr>
          <w:p w14:paraId="10805D01" w14:textId="77777777" w:rsidR="006C2382" w:rsidRPr="00E96ADC" w:rsidRDefault="006C2382" w:rsidP="001D2D54">
            <w:pPr>
              <w:spacing w:after="80"/>
              <w:rPr>
                <w:rFonts w:asciiTheme="minorHAnsi" w:hAnsiTheme="minorHAnsi" w:cs="Arial"/>
                <w:bCs w:val="0"/>
                <w:sz w:val="20"/>
                <w:szCs w:val="20"/>
              </w:rPr>
            </w:pPr>
          </w:p>
        </w:tc>
      </w:tr>
      <w:tr w:rsidR="006C2382" w:rsidRPr="00E96ADC" w14:paraId="03FAB088" w14:textId="77777777" w:rsidTr="192858B7">
        <w:tc>
          <w:tcPr>
            <w:tcW w:w="2732" w:type="pct"/>
          </w:tcPr>
          <w:p w14:paraId="723B1263" w14:textId="77777777" w:rsidR="006C2382" w:rsidRPr="00E96ADC" w:rsidRDefault="006C2382" w:rsidP="6945D203">
            <w:pPr>
              <w:pStyle w:val="DESEh5"/>
              <w:rPr>
                <w:rFonts w:asciiTheme="minorHAnsi" w:hAnsiTheme="minorHAnsi"/>
              </w:rPr>
            </w:pPr>
            <w:r>
              <w:t>Instruction and Assessment</w:t>
            </w:r>
          </w:p>
        </w:tc>
        <w:tc>
          <w:tcPr>
            <w:tcW w:w="879" w:type="pct"/>
            <w:shd w:val="clear" w:color="auto" w:fill="D9D9D9" w:themeFill="background1" w:themeFillShade="D9"/>
            <w:vAlign w:val="center"/>
          </w:tcPr>
          <w:p w14:paraId="5F3D6509" w14:textId="77777777" w:rsidR="006C2382" w:rsidRPr="00E96ADC" w:rsidRDefault="006C2382" w:rsidP="2D40AF5B">
            <w:pPr>
              <w:pStyle w:val="DESEh5"/>
              <w:jc w:val="center"/>
              <w:rPr>
                <w:rFonts w:asciiTheme="minorHAnsi" w:hAnsiTheme="minorHAnsi"/>
              </w:rPr>
            </w:pPr>
            <w:r>
              <w:t>15</w:t>
            </w:r>
          </w:p>
        </w:tc>
        <w:tc>
          <w:tcPr>
            <w:tcW w:w="1389" w:type="pct"/>
            <w:shd w:val="clear" w:color="auto" w:fill="D9D9D9" w:themeFill="background1" w:themeFillShade="D9"/>
            <w:vAlign w:val="center"/>
          </w:tcPr>
          <w:p w14:paraId="5159FAE3" w14:textId="77777777" w:rsidR="006C2382" w:rsidRPr="00E96ADC" w:rsidRDefault="006C2382" w:rsidP="001D2D54">
            <w:pPr>
              <w:pStyle w:val="ListParagraph"/>
              <w:spacing w:after="80"/>
              <w:ind w:left="360"/>
              <w:jc w:val="center"/>
              <w:rPr>
                <w:rFonts w:asciiTheme="minorHAnsi" w:hAnsiTheme="minorHAnsi" w:cs="Arial"/>
                <w:bCs w:val="0"/>
                <w:sz w:val="20"/>
                <w:szCs w:val="20"/>
              </w:rPr>
            </w:pPr>
          </w:p>
        </w:tc>
      </w:tr>
      <w:tr w:rsidR="006C2382" w:rsidRPr="00E96ADC" w14:paraId="5190267C" w14:textId="77777777" w:rsidTr="192858B7">
        <w:tc>
          <w:tcPr>
            <w:tcW w:w="2732" w:type="pct"/>
          </w:tcPr>
          <w:p w14:paraId="4353119F" w14:textId="4A646099" w:rsidR="006C2382" w:rsidRPr="008D5624" w:rsidRDefault="006C2382" w:rsidP="005C4BDF">
            <w:pPr>
              <w:pStyle w:val="DESEnormal"/>
              <w:numPr>
                <w:ilvl w:val="0"/>
                <w:numId w:val="9"/>
              </w:numPr>
              <w:rPr>
                <w:rFonts w:asciiTheme="minorHAnsi" w:hAnsiTheme="minorHAnsi"/>
                <w:sz w:val="24"/>
                <w:szCs w:val="24"/>
              </w:rPr>
            </w:pPr>
            <w:r w:rsidRPr="008D5624">
              <w:rPr>
                <w:rFonts w:asciiTheme="minorHAnsi" w:hAnsiTheme="minorHAnsi"/>
                <w:sz w:val="24"/>
                <w:szCs w:val="24"/>
              </w:rPr>
              <w:t>Instructional and Assessment Strategies</w:t>
            </w:r>
          </w:p>
        </w:tc>
        <w:tc>
          <w:tcPr>
            <w:tcW w:w="879" w:type="pct"/>
            <w:shd w:val="clear" w:color="auto" w:fill="FFFFFF" w:themeFill="background1"/>
            <w:vAlign w:val="center"/>
          </w:tcPr>
          <w:p w14:paraId="64D7CDC9" w14:textId="77777777" w:rsidR="006C2382" w:rsidRPr="008D5624" w:rsidRDefault="006C2382" w:rsidP="005C4BDF">
            <w:pPr>
              <w:pStyle w:val="DESEnormal"/>
              <w:rPr>
                <w:rFonts w:asciiTheme="minorHAnsi" w:hAnsiTheme="minorHAnsi"/>
                <w:sz w:val="24"/>
                <w:szCs w:val="24"/>
              </w:rPr>
            </w:pPr>
            <w:r w:rsidRPr="008D5624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1389" w:type="pct"/>
            <w:vAlign w:val="center"/>
          </w:tcPr>
          <w:p w14:paraId="45FE8DBB" w14:textId="77777777" w:rsidR="006C2382" w:rsidRPr="008D5624" w:rsidRDefault="006C2382" w:rsidP="001D2D54">
            <w:pPr>
              <w:pStyle w:val="ListParagraph"/>
              <w:spacing w:after="80"/>
              <w:ind w:left="360"/>
              <w:jc w:val="center"/>
              <w:rPr>
                <w:rFonts w:asciiTheme="minorHAnsi" w:hAnsiTheme="minorHAnsi" w:cs="Arial"/>
                <w:bCs w:val="0"/>
              </w:rPr>
            </w:pPr>
          </w:p>
        </w:tc>
      </w:tr>
      <w:tr w:rsidR="006C2382" w:rsidRPr="00E96ADC" w14:paraId="79AA26F2" w14:textId="77777777" w:rsidTr="192858B7">
        <w:tc>
          <w:tcPr>
            <w:tcW w:w="2732" w:type="pct"/>
          </w:tcPr>
          <w:p w14:paraId="22213DF0" w14:textId="053EE54A" w:rsidR="006C2382" w:rsidRPr="008D5624" w:rsidRDefault="006C2382" w:rsidP="005C4BDF">
            <w:pPr>
              <w:pStyle w:val="DESEnormal"/>
              <w:numPr>
                <w:ilvl w:val="0"/>
                <w:numId w:val="9"/>
              </w:numPr>
              <w:rPr>
                <w:rFonts w:asciiTheme="minorHAnsi" w:hAnsiTheme="minorHAnsi"/>
                <w:sz w:val="24"/>
                <w:szCs w:val="24"/>
              </w:rPr>
            </w:pPr>
            <w:r w:rsidRPr="008D5624">
              <w:rPr>
                <w:rFonts w:asciiTheme="minorHAnsi" w:hAnsiTheme="minorHAnsi"/>
                <w:sz w:val="24"/>
                <w:szCs w:val="24"/>
              </w:rPr>
              <w:t>Student Progress Measurement</w:t>
            </w:r>
          </w:p>
        </w:tc>
        <w:tc>
          <w:tcPr>
            <w:tcW w:w="879" w:type="pct"/>
            <w:shd w:val="clear" w:color="auto" w:fill="FFFFFF" w:themeFill="background1"/>
            <w:vAlign w:val="center"/>
          </w:tcPr>
          <w:p w14:paraId="7051E053" w14:textId="77777777" w:rsidR="006C2382" w:rsidRPr="008D5624" w:rsidRDefault="006C2382" w:rsidP="005C4BDF">
            <w:pPr>
              <w:pStyle w:val="DESEnormal"/>
              <w:rPr>
                <w:rFonts w:asciiTheme="minorHAnsi" w:hAnsiTheme="minorHAnsi"/>
                <w:sz w:val="24"/>
                <w:szCs w:val="24"/>
              </w:rPr>
            </w:pPr>
            <w:r w:rsidRPr="008D5624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1389" w:type="pct"/>
            <w:vAlign w:val="center"/>
          </w:tcPr>
          <w:p w14:paraId="1017BC94" w14:textId="77777777" w:rsidR="006C2382" w:rsidRPr="008D5624" w:rsidRDefault="006C2382" w:rsidP="001D2D54">
            <w:pPr>
              <w:pStyle w:val="ListParagraph"/>
              <w:spacing w:after="80"/>
              <w:ind w:left="360"/>
              <w:jc w:val="center"/>
              <w:rPr>
                <w:rFonts w:asciiTheme="minorHAnsi" w:hAnsiTheme="minorHAnsi" w:cs="Arial"/>
                <w:bCs w:val="0"/>
              </w:rPr>
            </w:pPr>
          </w:p>
        </w:tc>
      </w:tr>
      <w:tr w:rsidR="006C2382" w:rsidRPr="00E96ADC" w14:paraId="32FD591A" w14:textId="77777777" w:rsidTr="192858B7">
        <w:tc>
          <w:tcPr>
            <w:tcW w:w="2732" w:type="pct"/>
          </w:tcPr>
          <w:p w14:paraId="0FA50010" w14:textId="19F76256" w:rsidR="006C2382" w:rsidRPr="008D5624" w:rsidRDefault="006C2382" w:rsidP="005C4BDF">
            <w:pPr>
              <w:pStyle w:val="DESEnormal"/>
              <w:numPr>
                <w:ilvl w:val="0"/>
                <w:numId w:val="9"/>
              </w:numPr>
              <w:rPr>
                <w:rFonts w:asciiTheme="minorHAnsi" w:hAnsiTheme="minorHAnsi"/>
                <w:sz w:val="24"/>
                <w:szCs w:val="24"/>
              </w:rPr>
            </w:pPr>
            <w:r w:rsidRPr="008D5624">
              <w:rPr>
                <w:rFonts w:asciiTheme="minorHAnsi" w:hAnsiTheme="minorHAnsi"/>
                <w:sz w:val="24"/>
                <w:szCs w:val="24"/>
              </w:rPr>
              <w:t>Intensity and Duration of Instruction</w:t>
            </w:r>
          </w:p>
        </w:tc>
        <w:tc>
          <w:tcPr>
            <w:tcW w:w="879" w:type="pct"/>
            <w:shd w:val="clear" w:color="auto" w:fill="FFFFFF" w:themeFill="background1"/>
            <w:vAlign w:val="center"/>
          </w:tcPr>
          <w:p w14:paraId="480019E3" w14:textId="77777777" w:rsidR="006C2382" w:rsidRPr="008D5624" w:rsidRDefault="006C2382" w:rsidP="005C4BDF">
            <w:pPr>
              <w:pStyle w:val="DESEnormal"/>
              <w:rPr>
                <w:rFonts w:asciiTheme="minorHAnsi" w:hAnsiTheme="minorHAnsi"/>
                <w:sz w:val="24"/>
                <w:szCs w:val="24"/>
              </w:rPr>
            </w:pPr>
            <w:r w:rsidRPr="008D5624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1389" w:type="pct"/>
            <w:vAlign w:val="center"/>
          </w:tcPr>
          <w:p w14:paraId="46EDFC85" w14:textId="77777777" w:rsidR="006C2382" w:rsidRPr="008D5624" w:rsidRDefault="006C2382" w:rsidP="001D2D54">
            <w:pPr>
              <w:pStyle w:val="ListParagraph"/>
              <w:spacing w:after="80"/>
              <w:ind w:left="360"/>
              <w:jc w:val="center"/>
              <w:rPr>
                <w:rFonts w:asciiTheme="minorHAnsi" w:hAnsiTheme="minorHAnsi" w:cs="Arial"/>
                <w:bCs w:val="0"/>
              </w:rPr>
            </w:pPr>
          </w:p>
        </w:tc>
      </w:tr>
      <w:tr w:rsidR="006C2382" w:rsidRPr="00E96ADC" w14:paraId="3C79A1B5" w14:textId="77777777" w:rsidTr="192858B7">
        <w:tc>
          <w:tcPr>
            <w:tcW w:w="2732" w:type="pct"/>
          </w:tcPr>
          <w:p w14:paraId="3C500BAB" w14:textId="77777777" w:rsidR="006C2382" w:rsidRPr="00E96ADC" w:rsidRDefault="006C2382" w:rsidP="6945D203">
            <w:pPr>
              <w:pStyle w:val="DESEh5"/>
              <w:rPr>
                <w:rFonts w:asciiTheme="minorHAnsi" w:hAnsiTheme="minorHAnsi"/>
              </w:rPr>
            </w:pPr>
            <w:r>
              <w:t>Student Progress and Past Performance</w:t>
            </w:r>
          </w:p>
        </w:tc>
        <w:tc>
          <w:tcPr>
            <w:tcW w:w="879" w:type="pct"/>
            <w:shd w:val="clear" w:color="auto" w:fill="D9D9D9" w:themeFill="background1" w:themeFillShade="D9"/>
            <w:vAlign w:val="center"/>
          </w:tcPr>
          <w:p w14:paraId="65DC7510" w14:textId="77777777" w:rsidR="006C2382" w:rsidRPr="00E96ADC" w:rsidRDefault="006C2382" w:rsidP="6E6A8FDE">
            <w:pPr>
              <w:pStyle w:val="DESEh5"/>
              <w:jc w:val="center"/>
              <w:rPr>
                <w:rFonts w:asciiTheme="minorHAnsi" w:hAnsiTheme="minorHAnsi"/>
              </w:rPr>
            </w:pPr>
            <w:r>
              <w:t>5</w:t>
            </w:r>
          </w:p>
        </w:tc>
        <w:tc>
          <w:tcPr>
            <w:tcW w:w="1389" w:type="pct"/>
            <w:shd w:val="clear" w:color="auto" w:fill="D9D9D9" w:themeFill="background1" w:themeFillShade="D9"/>
            <w:vAlign w:val="center"/>
          </w:tcPr>
          <w:p w14:paraId="5583CDC3" w14:textId="77777777" w:rsidR="006C2382" w:rsidRPr="00E96ADC" w:rsidRDefault="006C2382" w:rsidP="001D2D54">
            <w:pPr>
              <w:pStyle w:val="ListParagraph"/>
              <w:spacing w:after="80"/>
              <w:ind w:left="360"/>
              <w:jc w:val="center"/>
              <w:rPr>
                <w:rFonts w:asciiTheme="minorHAnsi" w:hAnsiTheme="minorHAnsi" w:cs="Arial"/>
                <w:bCs w:val="0"/>
                <w:sz w:val="20"/>
                <w:szCs w:val="20"/>
              </w:rPr>
            </w:pPr>
          </w:p>
        </w:tc>
      </w:tr>
      <w:tr w:rsidR="006C2382" w:rsidRPr="00E96ADC" w14:paraId="2039B03D" w14:textId="77777777" w:rsidTr="192858B7">
        <w:tc>
          <w:tcPr>
            <w:tcW w:w="2732" w:type="pct"/>
          </w:tcPr>
          <w:p w14:paraId="213D7DDD" w14:textId="0CD2B4E0" w:rsidR="006C2382" w:rsidRPr="008D5624" w:rsidRDefault="006C2382" w:rsidP="005C4BDF">
            <w:pPr>
              <w:pStyle w:val="DESEnormal"/>
              <w:numPr>
                <w:ilvl w:val="0"/>
                <w:numId w:val="14"/>
              </w:numPr>
              <w:rPr>
                <w:rFonts w:asciiTheme="minorHAnsi" w:hAnsiTheme="minorHAnsi"/>
                <w:sz w:val="24"/>
                <w:szCs w:val="24"/>
              </w:rPr>
            </w:pPr>
            <w:r w:rsidRPr="008D5624">
              <w:rPr>
                <w:rFonts w:asciiTheme="minorHAnsi" w:hAnsiTheme="minorHAnsi"/>
                <w:sz w:val="24"/>
                <w:szCs w:val="24"/>
              </w:rPr>
              <w:t>Performance History</w:t>
            </w:r>
          </w:p>
        </w:tc>
        <w:tc>
          <w:tcPr>
            <w:tcW w:w="879" w:type="pct"/>
            <w:shd w:val="clear" w:color="auto" w:fill="FFFFFF" w:themeFill="background1"/>
            <w:vAlign w:val="center"/>
          </w:tcPr>
          <w:p w14:paraId="4F124A58" w14:textId="77777777" w:rsidR="006C2382" w:rsidRPr="008D5624" w:rsidRDefault="006C2382" w:rsidP="005C4BDF">
            <w:pPr>
              <w:pStyle w:val="DESEnormal"/>
              <w:rPr>
                <w:rFonts w:asciiTheme="minorHAnsi" w:hAnsiTheme="minorHAnsi"/>
                <w:sz w:val="24"/>
                <w:szCs w:val="24"/>
              </w:rPr>
            </w:pPr>
            <w:r w:rsidRPr="008D5624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1389" w:type="pct"/>
            <w:vAlign w:val="center"/>
          </w:tcPr>
          <w:p w14:paraId="0BBB019E" w14:textId="77777777" w:rsidR="006C2382" w:rsidRPr="00E96ADC" w:rsidRDefault="006C2382" w:rsidP="001D2D54">
            <w:pPr>
              <w:pStyle w:val="ListParagraph"/>
              <w:spacing w:after="80"/>
              <w:ind w:left="360"/>
              <w:jc w:val="center"/>
              <w:rPr>
                <w:rFonts w:asciiTheme="minorHAnsi" w:hAnsiTheme="minorHAnsi" w:cs="Arial"/>
                <w:bCs w:val="0"/>
                <w:sz w:val="20"/>
                <w:szCs w:val="20"/>
              </w:rPr>
            </w:pPr>
          </w:p>
        </w:tc>
      </w:tr>
      <w:tr w:rsidR="006C2382" w:rsidRPr="00E96ADC" w14:paraId="2084556B" w14:textId="77777777" w:rsidTr="192858B7">
        <w:tc>
          <w:tcPr>
            <w:tcW w:w="2732" w:type="pct"/>
          </w:tcPr>
          <w:p w14:paraId="602AE395" w14:textId="77777777" w:rsidR="006C2382" w:rsidRPr="00E96ADC" w:rsidRDefault="006C2382" w:rsidP="6945D203">
            <w:pPr>
              <w:pStyle w:val="DESEh5"/>
              <w:rPr>
                <w:rFonts w:asciiTheme="minorHAnsi" w:hAnsiTheme="minorHAnsi"/>
              </w:rPr>
            </w:pPr>
            <w:r>
              <w:t>Advising and Student Support</w:t>
            </w:r>
          </w:p>
        </w:tc>
        <w:tc>
          <w:tcPr>
            <w:tcW w:w="879" w:type="pct"/>
            <w:shd w:val="clear" w:color="auto" w:fill="D9D9D9" w:themeFill="background1" w:themeFillShade="D9"/>
            <w:vAlign w:val="center"/>
          </w:tcPr>
          <w:p w14:paraId="6869B9A5" w14:textId="77777777" w:rsidR="006C2382" w:rsidRPr="00E96ADC" w:rsidRDefault="006C2382" w:rsidP="6E6A8FDE">
            <w:pPr>
              <w:pStyle w:val="DESEh5"/>
              <w:jc w:val="center"/>
              <w:rPr>
                <w:rFonts w:asciiTheme="minorHAnsi" w:hAnsiTheme="minorHAnsi"/>
              </w:rPr>
            </w:pPr>
            <w:r>
              <w:t>10</w:t>
            </w:r>
          </w:p>
        </w:tc>
        <w:tc>
          <w:tcPr>
            <w:tcW w:w="1389" w:type="pct"/>
            <w:shd w:val="clear" w:color="auto" w:fill="D9D9D9" w:themeFill="background1" w:themeFillShade="D9"/>
            <w:vAlign w:val="center"/>
          </w:tcPr>
          <w:p w14:paraId="3B03EC13" w14:textId="77777777" w:rsidR="006C2382" w:rsidRPr="00E96ADC" w:rsidRDefault="006C2382" w:rsidP="001D2D54">
            <w:pPr>
              <w:pStyle w:val="ListParagraph"/>
              <w:spacing w:after="80"/>
              <w:ind w:left="360"/>
              <w:jc w:val="center"/>
              <w:rPr>
                <w:rFonts w:asciiTheme="minorHAnsi" w:hAnsiTheme="minorHAnsi" w:cs="Arial"/>
                <w:bCs w:val="0"/>
                <w:sz w:val="20"/>
                <w:szCs w:val="20"/>
              </w:rPr>
            </w:pPr>
          </w:p>
        </w:tc>
      </w:tr>
      <w:tr w:rsidR="006C2382" w:rsidRPr="00E96ADC" w14:paraId="3B64CF18" w14:textId="77777777" w:rsidTr="192858B7">
        <w:tc>
          <w:tcPr>
            <w:tcW w:w="2732" w:type="pct"/>
          </w:tcPr>
          <w:p w14:paraId="0FCDAC69" w14:textId="42ED87A8" w:rsidR="006C2382" w:rsidRPr="008D5624" w:rsidRDefault="006C2382" w:rsidP="005C4BDF">
            <w:pPr>
              <w:pStyle w:val="DESEnormal"/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  <w:r w:rsidRPr="008D5624">
              <w:rPr>
                <w:rFonts w:asciiTheme="minorHAnsi" w:hAnsiTheme="minorHAnsi"/>
                <w:sz w:val="24"/>
                <w:szCs w:val="24"/>
              </w:rPr>
              <w:t>Advising and Professional Development</w:t>
            </w:r>
          </w:p>
        </w:tc>
        <w:tc>
          <w:tcPr>
            <w:tcW w:w="879" w:type="pct"/>
            <w:shd w:val="clear" w:color="auto" w:fill="FFFFFF" w:themeFill="background1"/>
            <w:vAlign w:val="center"/>
          </w:tcPr>
          <w:p w14:paraId="605BF702" w14:textId="77777777" w:rsidR="006C2382" w:rsidRPr="008D5624" w:rsidRDefault="006C2382" w:rsidP="005C4BDF">
            <w:pPr>
              <w:pStyle w:val="DESEnormal"/>
              <w:rPr>
                <w:rFonts w:asciiTheme="minorHAnsi" w:hAnsiTheme="minorHAnsi"/>
                <w:sz w:val="24"/>
                <w:szCs w:val="24"/>
              </w:rPr>
            </w:pPr>
            <w:r w:rsidRPr="008D5624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1389" w:type="pct"/>
            <w:vAlign w:val="center"/>
          </w:tcPr>
          <w:p w14:paraId="431FF0C7" w14:textId="77777777" w:rsidR="006C2382" w:rsidRPr="00E96ADC" w:rsidRDefault="006C2382" w:rsidP="001D2D54">
            <w:pPr>
              <w:pStyle w:val="ListParagraph"/>
              <w:spacing w:after="80"/>
              <w:ind w:left="360"/>
              <w:jc w:val="center"/>
              <w:rPr>
                <w:rFonts w:asciiTheme="minorHAnsi" w:hAnsiTheme="minorHAnsi" w:cs="Arial"/>
                <w:bCs w:val="0"/>
                <w:sz w:val="20"/>
                <w:szCs w:val="20"/>
              </w:rPr>
            </w:pPr>
          </w:p>
        </w:tc>
      </w:tr>
      <w:tr w:rsidR="006C2382" w:rsidRPr="00E96ADC" w14:paraId="762B523F" w14:textId="77777777" w:rsidTr="192858B7">
        <w:tc>
          <w:tcPr>
            <w:tcW w:w="2732" w:type="pct"/>
          </w:tcPr>
          <w:p w14:paraId="2569AC87" w14:textId="3AE5FABF" w:rsidR="006C2382" w:rsidRPr="008D5624" w:rsidRDefault="006C2382" w:rsidP="005C4BDF">
            <w:pPr>
              <w:pStyle w:val="DESEnormal"/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  <w:r w:rsidRPr="008D5624">
              <w:rPr>
                <w:rFonts w:asciiTheme="minorHAnsi" w:hAnsiTheme="minorHAnsi"/>
                <w:sz w:val="24"/>
                <w:szCs w:val="24"/>
              </w:rPr>
              <w:t>Collaboration with CALCs and Referrals</w:t>
            </w:r>
          </w:p>
        </w:tc>
        <w:tc>
          <w:tcPr>
            <w:tcW w:w="879" w:type="pct"/>
            <w:shd w:val="clear" w:color="auto" w:fill="FFFFFF" w:themeFill="background1"/>
            <w:vAlign w:val="center"/>
          </w:tcPr>
          <w:p w14:paraId="620C8498" w14:textId="77777777" w:rsidR="006C2382" w:rsidRPr="008D5624" w:rsidRDefault="006C2382" w:rsidP="005C4BDF">
            <w:pPr>
              <w:pStyle w:val="DESEnormal"/>
              <w:rPr>
                <w:rFonts w:asciiTheme="minorHAnsi" w:hAnsiTheme="minorHAnsi"/>
                <w:sz w:val="24"/>
                <w:szCs w:val="24"/>
              </w:rPr>
            </w:pPr>
            <w:r w:rsidRPr="008D5624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1389" w:type="pct"/>
            <w:vAlign w:val="center"/>
          </w:tcPr>
          <w:p w14:paraId="154794FC" w14:textId="77777777" w:rsidR="006C2382" w:rsidRPr="00E96ADC" w:rsidRDefault="006C2382" w:rsidP="001D2D54">
            <w:pPr>
              <w:pStyle w:val="ListParagraph"/>
              <w:spacing w:after="80"/>
              <w:ind w:left="360"/>
              <w:jc w:val="center"/>
              <w:rPr>
                <w:rFonts w:asciiTheme="minorHAnsi" w:hAnsiTheme="minorHAnsi" w:cs="Arial"/>
                <w:bCs w:val="0"/>
                <w:sz w:val="20"/>
                <w:szCs w:val="20"/>
              </w:rPr>
            </w:pPr>
          </w:p>
        </w:tc>
      </w:tr>
      <w:tr w:rsidR="006C2382" w:rsidRPr="00E96ADC" w14:paraId="78E694DA" w14:textId="77777777" w:rsidTr="192858B7">
        <w:tc>
          <w:tcPr>
            <w:tcW w:w="2732" w:type="pct"/>
          </w:tcPr>
          <w:p w14:paraId="76FF3EC2" w14:textId="77777777" w:rsidR="006C2382" w:rsidRPr="00E96ADC" w:rsidRDefault="006C2382" w:rsidP="6E6A8FDE">
            <w:pPr>
              <w:pStyle w:val="DESEh5"/>
              <w:rPr>
                <w:rFonts w:asciiTheme="minorHAnsi" w:hAnsiTheme="minorHAnsi"/>
              </w:rPr>
            </w:pPr>
            <w:r>
              <w:t>Organizational Leadership</w:t>
            </w:r>
          </w:p>
        </w:tc>
        <w:tc>
          <w:tcPr>
            <w:tcW w:w="879" w:type="pct"/>
            <w:shd w:val="clear" w:color="auto" w:fill="D9D9D9" w:themeFill="background1" w:themeFillShade="D9"/>
            <w:vAlign w:val="center"/>
          </w:tcPr>
          <w:p w14:paraId="39178CB1" w14:textId="77777777" w:rsidR="006C2382" w:rsidRPr="00E96ADC" w:rsidRDefault="006C2382" w:rsidP="179F613A">
            <w:pPr>
              <w:pStyle w:val="DESEh5"/>
              <w:jc w:val="center"/>
              <w:rPr>
                <w:rFonts w:asciiTheme="minorHAnsi" w:hAnsiTheme="minorHAnsi"/>
              </w:rPr>
            </w:pPr>
            <w:r>
              <w:t>10</w:t>
            </w:r>
          </w:p>
        </w:tc>
        <w:tc>
          <w:tcPr>
            <w:tcW w:w="1389" w:type="pct"/>
            <w:shd w:val="clear" w:color="auto" w:fill="D9D9D9" w:themeFill="background1" w:themeFillShade="D9"/>
            <w:vAlign w:val="center"/>
          </w:tcPr>
          <w:p w14:paraId="577D31A6" w14:textId="77777777" w:rsidR="006C2382" w:rsidRPr="00E96ADC" w:rsidRDefault="006C2382" w:rsidP="001D2D54">
            <w:pPr>
              <w:pStyle w:val="ListParagraph"/>
              <w:spacing w:after="80"/>
              <w:ind w:left="360"/>
              <w:jc w:val="center"/>
              <w:rPr>
                <w:rFonts w:asciiTheme="minorHAnsi" w:hAnsiTheme="minorHAnsi" w:cs="Arial"/>
                <w:bCs w:val="0"/>
                <w:sz w:val="20"/>
                <w:szCs w:val="20"/>
              </w:rPr>
            </w:pPr>
          </w:p>
        </w:tc>
      </w:tr>
      <w:tr w:rsidR="006C2382" w:rsidRPr="00E96ADC" w14:paraId="2F48E553" w14:textId="77777777" w:rsidTr="192858B7">
        <w:tc>
          <w:tcPr>
            <w:tcW w:w="2732" w:type="pct"/>
          </w:tcPr>
          <w:p w14:paraId="40E97072" w14:textId="50F30D64" w:rsidR="006C2382" w:rsidRPr="008D5624" w:rsidRDefault="006C2382" w:rsidP="005C4BDF">
            <w:pPr>
              <w:pStyle w:val="DESEnormal"/>
              <w:numPr>
                <w:ilvl w:val="0"/>
                <w:numId w:val="20"/>
              </w:numPr>
              <w:rPr>
                <w:rFonts w:asciiTheme="minorHAnsi" w:hAnsiTheme="minorHAnsi"/>
                <w:sz w:val="24"/>
                <w:szCs w:val="24"/>
              </w:rPr>
            </w:pPr>
            <w:r w:rsidRPr="008D5624">
              <w:rPr>
                <w:rFonts w:asciiTheme="minorHAnsi" w:hAnsiTheme="minorHAnsi"/>
                <w:sz w:val="24"/>
                <w:szCs w:val="24"/>
              </w:rPr>
              <w:t>Grant and Financial Management</w:t>
            </w:r>
          </w:p>
        </w:tc>
        <w:tc>
          <w:tcPr>
            <w:tcW w:w="879" w:type="pct"/>
            <w:shd w:val="clear" w:color="auto" w:fill="FFFFFF" w:themeFill="background1"/>
            <w:vAlign w:val="center"/>
          </w:tcPr>
          <w:p w14:paraId="568BABFD" w14:textId="77777777" w:rsidR="006C2382" w:rsidRPr="008D5624" w:rsidRDefault="006C2382" w:rsidP="179F613A">
            <w:pPr>
              <w:pStyle w:val="DESEnormal"/>
              <w:rPr>
                <w:rFonts w:asciiTheme="minorHAnsi" w:hAnsiTheme="minorHAnsi"/>
                <w:sz w:val="24"/>
                <w:szCs w:val="24"/>
              </w:rPr>
            </w:pPr>
            <w:r w:rsidRPr="008D5624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1389" w:type="pct"/>
            <w:vAlign w:val="center"/>
          </w:tcPr>
          <w:p w14:paraId="4751FC4D" w14:textId="77777777" w:rsidR="006C2382" w:rsidRPr="00E96ADC" w:rsidRDefault="006C2382" w:rsidP="001D2D54">
            <w:pPr>
              <w:pStyle w:val="ListParagraph"/>
              <w:spacing w:after="80"/>
              <w:ind w:left="360"/>
              <w:jc w:val="center"/>
              <w:rPr>
                <w:rFonts w:asciiTheme="minorHAnsi" w:hAnsiTheme="minorHAnsi" w:cs="Arial"/>
                <w:bCs w:val="0"/>
                <w:sz w:val="20"/>
                <w:szCs w:val="20"/>
              </w:rPr>
            </w:pPr>
          </w:p>
        </w:tc>
      </w:tr>
      <w:tr w:rsidR="006C2382" w:rsidRPr="00E96ADC" w14:paraId="5566FFDA" w14:textId="77777777" w:rsidTr="192858B7">
        <w:tc>
          <w:tcPr>
            <w:tcW w:w="2732" w:type="pct"/>
          </w:tcPr>
          <w:p w14:paraId="1A926258" w14:textId="0524990F" w:rsidR="006C2382" w:rsidRPr="008D5624" w:rsidRDefault="006C2382" w:rsidP="005C4BDF">
            <w:pPr>
              <w:pStyle w:val="DESEnormal"/>
              <w:numPr>
                <w:ilvl w:val="0"/>
                <w:numId w:val="20"/>
              </w:numPr>
              <w:rPr>
                <w:rFonts w:asciiTheme="minorHAnsi" w:hAnsiTheme="minorHAnsi"/>
                <w:sz w:val="24"/>
                <w:szCs w:val="24"/>
              </w:rPr>
            </w:pPr>
            <w:r w:rsidRPr="008D5624">
              <w:rPr>
                <w:rFonts w:asciiTheme="minorHAnsi" w:hAnsiTheme="minorHAnsi"/>
                <w:sz w:val="24"/>
                <w:szCs w:val="24"/>
              </w:rPr>
              <w:t>Governance and Volunteer Network</w:t>
            </w:r>
          </w:p>
        </w:tc>
        <w:tc>
          <w:tcPr>
            <w:tcW w:w="879" w:type="pct"/>
            <w:shd w:val="clear" w:color="auto" w:fill="FFFFFF" w:themeFill="background1"/>
            <w:vAlign w:val="center"/>
          </w:tcPr>
          <w:p w14:paraId="7CD37E7D" w14:textId="77777777" w:rsidR="006C2382" w:rsidRPr="008D5624" w:rsidRDefault="006C2382" w:rsidP="179F613A">
            <w:pPr>
              <w:pStyle w:val="DESEnormal"/>
              <w:rPr>
                <w:rFonts w:asciiTheme="minorHAnsi" w:hAnsiTheme="minorHAnsi"/>
                <w:sz w:val="24"/>
                <w:szCs w:val="24"/>
              </w:rPr>
            </w:pPr>
            <w:r w:rsidRPr="008D5624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1389" w:type="pct"/>
            <w:vAlign w:val="center"/>
          </w:tcPr>
          <w:p w14:paraId="58A88E46" w14:textId="77777777" w:rsidR="006C2382" w:rsidRPr="00E96ADC" w:rsidRDefault="006C2382" w:rsidP="001D2D54">
            <w:pPr>
              <w:pStyle w:val="ListParagraph"/>
              <w:spacing w:after="80"/>
              <w:ind w:left="360"/>
              <w:jc w:val="center"/>
              <w:rPr>
                <w:rFonts w:asciiTheme="minorHAnsi" w:hAnsiTheme="minorHAnsi" w:cs="Arial"/>
                <w:bCs w:val="0"/>
                <w:sz w:val="20"/>
                <w:szCs w:val="20"/>
              </w:rPr>
            </w:pPr>
          </w:p>
        </w:tc>
      </w:tr>
      <w:tr w:rsidR="006C2382" w:rsidRPr="00E96ADC" w14:paraId="71C64A69" w14:textId="77777777" w:rsidTr="192858B7">
        <w:tc>
          <w:tcPr>
            <w:tcW w:w="2732" w:type="pct"/>
          </w:tcPr>
          <w:p w14:paraId="6B7221AA" w14:textId="77777777" w:rsidR="006C2382" w:rsidRPr="00E96ADC" w:rsidRDefault="006C2382" w:rsidP="179F613A">
            <w:pPr>
              <w:pStyle w:val="DESEh5"/>
              <w:rPr>
                <w:rFonts w:asciiTheme="minorHAnsi" w:hAnsiTheme="minorHAnsi"/>
              </w:rPr>
            </w:pPr>
            <w:r>
              <w:lastRenderedPageBreak/>
              <w:t>Educational Leadership and Career Pathways Collaboration</w:t>
            </w:r>
          </w:p>
        </w:tc>
        <w:tc>
          <w:tcPr>
            <w:tcW w:w="879" w:type="pct"/>
            <w:shd w:val="clear" w:color="auto" w:fill="D9D9D9" w:themeFill="background1" w:themeFillShade="D9"/>
            <w:vAlign w:val="center"/>
          </w:tcPr>
          <w:p w14:paraId="14825DF0" w14:textId="77777777" w:rsidR="006C2382" w:rsidRPr="00E96ADC" w:rsidRDefault="006C2382" w:rsidP="3930DA12">
            <w:pPr>
              <w:pStyle w:val="DESEh5"/>
              <w:jc w:val="center"/>
              <w:rPr>
                <w:rFonts w:asciiTheme="minorHAnsi" w:hAnsiTheme="minorHAnsi"/>
              </w:rPr>
            </w:pPr>
            <w:r>
              <w:t>15</w:t>
            </w:r>
          </w:p>
        </w:tc>
        <w:tc>
          <w:tcPr>
            <w:tcW w:w="1389" w:type="pct"/>
            <w:shd w:val="clear" w:color="auto" w:fill="D9D9D9" w:themeFill="background1" w:themeFillShade="D9"/>
            <w:vAlign w:val="center"/>
          </w:tcPr>
          <w:p w14:paraId="685A784F" w14:textId="77777777" w:rsidR="006C2382" w:rsidRPr="00E96ADC" w:rsidRDefault="006C2382" w:rsidP="001D2D54">
            <w:pPr>
              <w:pStyle w:val="ListParagraph"/>
              <w:spacing w:after="80"/>
              <w:ind w:left="360"/>
              <w:jc w:val="center"/>
              <w:rPr>
                <w:rFonts w:asciiTheme="minorHAnsi" w:hAnsiTheme="minorHAnsi" w:cs="Arial"/>
                <w:bCs w:val="0"/>
                <w:sz w:val="20"/>
                <w:szCs w:val="20"/>
              </w:rPr>
            </w:pPr>
          </w:p>
        </w:tc>
      </w:tr>
      <w:tr w:rsidR="006C2382" w:rsidRPr="00E96ADC" w14:paraId="24A07F7B" w14:textId="77777777" w:rsidTr="192858B7">
        <w:tc>
          <w:tcPr>
            <w:tcW w:w="2732" w:type="pct"/>
          </w:tcPr>
          <w:p w14:paraId="5F218492" w14:textId="26EE47C3" w:rsidR="006C2382" w:rsidRPr="008D5624" w:rsidRDefault="006C2382" w:rsidP="005C4BDF">
            <w:pPr>
              <w:pStyle w:val="DESEnormal"/>
              <w:numPr>
                <w:ilvl w:val="0"/>
                <w:numId w:val="15"/>
              </w:numPr>
              <w:rPr>
                <w:rFonts w:asciiTheme="minorHAnsi" w:hAnsiTheme="minorHAnsi"/>
                <w:sz w:val="24"/>
                <w:szCs w:val="24"/>
              </w:rPr>
            </w:pPr>
            <w:r w:rsidRPr="008D5624">
              <w:rPr>
                <w:rFonts w:asciiTheme="minorHAnsi" w:hAnsiTheme="minorHAnsi"/>
                <w:sz w:val="24"/>
                <w:szCs w:val="24"/>
              </w:rPr>
              <w:t>Staff Qualifications and Oversight</w:t>
            </w:r>
          </w:p>
        </w:tc>
        <w:tc>
          <w:tcPr>
            <w:tcW w:w="879" w:type="pct"/>
            <w:shd w:val="clear" w:color="auto" w:fill="FFFFFF" w:themeFill="background1"/>
            <w:vAlign w:val="center"/>
          </w:tcPr>
          <w:p w14:paraId="23E7BA92" w14:textId="77777777" w:rsidR="006C2382" w:rsidRPr="008D5624" w:rsidRDefault="006C2382" w:rsidP="005C4BDF">
            <w:pPr>
              <w:pStyle w:val="DESEnormal"/>
              <w:rPr>
                <w:rFonts w:asciiTheme="minorHAnsi" w:hAnsiTheme="minorHAnsi"/>
                <w:sz w:val="24"/>
                <w:szCs w:val="24"/>
              </w:rPr>
            </w:pPr>
            <w:r w:rsidRPr="008D5624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1389" w:type="pct"/>
            <w:vAlign w:val="center"/>
          </w:tcPr>
          <w:p w14:paraId="0BED2B3D" w14:textId="77777777" w:rsidR="006C2382" w:rsidRPr="00E96ADC" w:rsidRDefault="006C2382" w:rsidP="001D2D54">
            <w:pPr>
              <w:pStyle w:val="ListParagraph"/>
              <w:spacing w:after="80"/>
              <w:ind w:left="360"/>
              <w:jc w:val="center"/>
              <w:rPr>
                <w:rFonts w:asciiTheme="minorHAnsi" w:hAnsiTheme="minorHAnsi" w:cs="Arial"/>
                <w:bCs w:val="0"/>
                <w:sz w:val="20"/>
                <w:szCs w:val="20"/>
              </w:rPr>
            </w:pPr>
          </w:p>
        </w:tc>
      </w:tr>
      <w:tr w:rsidR="006C2382" w:rsidRPr="00E96ADC" w14:paraId="13140451" w14:textId="77777777" w:rsidTr="192858B7">
        <w:tc>
          <w:tcPr>
            <w:tcW w:w="2732" w:type="pct"/>
          </w:tcPr>
          <w:p w14:paraId="3C474DA0" w14:textId="35A8E214" w:rsidR="006C2382" w:rsidRPr="008D5624" w:rsidRDefault="006C2382" w:rsidP="005C4BDF">
            <w:pPr>
              <w:pStyle w:val="DESEnormal"/>
              <w:numPr>
                <w:ilvl w:val="0"/>
                <w:numId w:val="15"/>
              </w:numPr>
              <w:rPr>
                <w:rFonts w:asciiTheme="minorHAnsi" w:hAnsiTheme="minorHAnsi"/>
                <w:sz w:val="24"/>
                <w:szCs w:val="24"/>
              </w:rPr>
            </w:pPr>
            <w:r w:rsidRPr="008D5624">
              <w:rPr>
                <w:rFonts w:asciiTheme="minorHAnsi" w:hAnsiTheme="minorHAnsi"/>
                <w:sz w:val="24"/>
                <w:szCs w:val="24"/>
              </w:rPr>
              <w:t>Program Evaluation and Student Outcomes</w:t>
            </w:r>
          </w:p>
        </w:tc>
        <w:tc>
          <w:tcPr>
            <w:tcW w:w="879" w:type="pct"/>
            <w:shd w:val="clear" w:color="auto" w:fill="FFFFFF" w:themeFill="background1"/>
            <w:vAlign w:val="center"/>
          </w:tcPr>
          <w:p w14:paraId="1679D8F5" w14:textId="77777777" w:rsidR="006C2382" w:rsidRPr="008D5624" w:rsidRDefault="006C2382" w:rsidP="005C4BDF">
            <w:pPr>
              <w:pStyle w:val="DESEnormal"/>
              <w:rPr>
                <w:rFonts w:asciiTheme="minorHAnsi" w:hAnsiTheme="minorHAnsi"/>
                <w:sz w:val="24"/>
                <w:szCs w:val="24"/>
              </w:rPr>
            </w:pPr>
            <w:r w:rsidRPr="008D5624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1389" w:type="pct"/>
            <w:vAlign w:val="center"/>
          </w:tcPr>
          <w:p w14:paraId="5B84DCB5" w14:textId="77777777" w:rsidR="006C2382" w:rsidRPr="00E96ADC" w:rsidRDefault="006C2382" w:rsidP="001D2D54">
            <w:pPr>
              <w:pStyle w:val="ListParagraph"/>
              <w:spacing w:after="80"/>
              <w:ind w:left="360"/>
              <w:jc w:val="center"/>
              <w:rPr>
                <w:rFonts w:asciiTheme="minorHAnsi" w:hAnsiTheme="minorHAnsi" w:cs="Arial"/>
                <w:bCs w:val="0"/>
                <w:sz w:val="20"/>
                <w:szCs w:val="20"/>
              </w:rPr>
            </w:pPr>
          </w:p>
        </w:tc>
      </w:tr>
      <w:tr w:rsidR="006C2382" w:rsidRPr="00E96ADC" w14:paraId="118BEC16" w14:textId="77777777" w:rsidTr="192858B7">
        <w:tc>
          <w:tcPr>
            <w:tcW w:w="2732" w:type="pct"/>
          </w:tcPr>
          <w:p w14:paraId="01F654DF" w14:textId="3C62509F" w:rsidR="006C2382" w:rsidRPr="008D5624" w:rsidRDefault="006C2382" w:rsidP="005C4BDF">
            <w:pPr>
              <w:pStyle w:val="DESEnormal"/>
              <w:numPr>
                <w:ilvl w:val="0"/>
                <w:numId w:val="15"/>
              </w:numPr>
              <w:rPr>
                <w:rFonts w:asciiTheme="minorHAnsi" w:hAnsiTheme="minorHAnsi"/>
                <w:sz w:val="24"/>
                <w:szCs w:val="24"/>
              </w:rPr>
            </w:pPr>
            <w:r w:rsidRPr="008D5624">
              <w:rPr>
                <w:rFonts w:asciiTheme="minorHAnsi" w:hAnsiTheme="minorHAnsi"/>
                <w:sz w:val="24"/>
                <w:szCs w:val="24"/>
              </w:rPr>
              <w:t>Workforce Development Alignment</w:t>
            </w:r>
          </w:p>
        </w:tc>
        <w:tc>
          <w:tcPr>
            <w:tcW w:w="879" w:type="pct"/>
            <w:shd w:val="clear" w:color="auto" w:fill="FFFFFF" w:themeFill="background1"/>
            <w:vAlign w:val="center"/>
          </w:tcPr>
          <w:p w14:paraId="6222A063" w14:textId="77777777" w:rsidR="006C2382" w:rsidRPr="008D5624" w:rsidRDefault="006C2382" w:rsidP="005C4BDF">
            <w:pPr>
              <w:pStyle w:val="DESEnormal"/>
              <w:rPr>
                <w:rFonts w:asciiTheme="minorHAnsi" w:hAnsiTheme="minorHAnsi"/>
                <w:sz w:val="24"/>
                <w:szCs w:val="24"/>
              </w:rPr>
            </w:pPr>
            <w:r w:rsidRPr="008D5624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1389" w:type="pct"/>
            <w:vAlign w:val="center"/>
          </w:tcPr>
          <w:p w14:paraId="656FEAB4" w14:textId="77777777" w:rsidR="006C2382" w:rsidRPr="00E96ADC" w:rsidRDefault="006C2382" w:rsidP="001D2D54">
            <w:pPr>
              <w:pStyle w:val="ListParagraph"/>
              <w:spacing w:after="80"/>
              <w:ind w:left="360"/>
              <w:jc w:val="center"/>
              <w:rPr>
                <w:rFonts w:asciiTheme="minorHAnsi" w:hAnsiTheme="minorHAnsi" w:cs="Arial"/>
                <w:bCs w:val="0"/>
                <w:sz w:val="20"/>
                <w:szCs w:val="20"/>
              </w:rPr>
            </w:pPr>
          </w:p>
        </w:tc>
      </w:tr>
      <w:tr w:rsidR="006C2382" w:rsidRPr="00E96ADC" w14:paraId="68C8B87B" w14:textId="77777777" w:rsidTr="192858B7">
        <w:tc>
          <w:tcPr>
            <w:tcW w:w="2732" w:type="pct"/>
          </w:tcPr>
          <w:p w14:paraId="3FECC2A9" w14:textId="77777777" w:rsidR="006C2382" w:rsidRPr="00E96ADC" w:rsidRDefault="006C2382" w:rsidP="3930DA12">
            <w:pPr>
              <w:pStyle w:val="DESEh5"/>
              <w:rPr>
                <w:rFonts w:asciiTheme="minorHAnsi" w:hAnsiTheme="minorHAnsi"/>
              </w:rPr>
            </w:pPr>
            <w:r>
              <w:t>Fiscal and Data Accountability</w:t>
            </w:r>
          </w:p>
        </w:tc>
        <w:tc>
          <w:tcPr>
            <w:tcW w:w="879" w:type="pct"/>
            <w:shd w:val="clear" w:color="auto" w:fill="D9D9D9" w:themeFill="background1" w:themeFillShade="D9"/>
            <w:vAlign w:val="center"/>
          </w:tcPr>
          <w:p w14:paraId="78F4AFD9" w14:textId="77777777" w:rsidR="006C2382" w:rsidRPr="00E96ADC" w:rsidRDefault="006C2382" w:rsidP="4F3D5E11">
            <w:pPr>
              <w:pStyle w:val="DESEh5"/>
              <w:jc w:val="center"/>
              <w:rPr>
                <w:rFonts w:asciiTheme="minorHAnsi" w:hAnsiTheme="minorHAnsi"/>
              </w:rPr>
            </w:pPr>
            <w:r>
              <w:t>10</w:t>
            </w:r>
          </w:p>
        </w:tc>
        <w:tc>
          <w:tcPr>
            <w:tcW w:w="1389" w:type="pct"/>
            <w:shd w:val="clear" w:color="auto" w:fill="D9D9D9" w:themeFill="background1" w:themeFillShade="D9"/>
            <w:vAlign w:val="center"/>
          </w:tcPr>
          <w:p w14:paraId="5E0B0B98" w14:textId="77777777" w:rsidR="006C2382" w:rsidRPr="00E96ADC" w:rsidRDefault="006C2382" w:rsidP="001D2D54">
            <w:pPr>
              <w:pStyle w:val="ListParagraph"/>
              <w:spacing w:after="80"/>
              <w:ind w:left="360"/>
              <w:jc w:val="center"/>
              <w:rPr>
                <w:rFonts w:asciiTheme="minorHAnsi" w:hAnsiTheme="minorHAnsi" w:cs="Arial"/>
                <w:bCs w:val="0"/>
                <w:sz w:val="20"/>
                <w:szCs w:val="20"/>
              </w:rPr>
            </w:pPr>
          </w:p>
        </w:tc>
      </w:tr>
      <w:tr w:rsidR="006C2382" w:rsidRPr="00E96ADC" w14:paraId="46BA261B" w14:textId="77777777" w:rsidTr="192858B7">
        <w:tc>
          <w:tcPr>
            <w:tcW w:w="2732" w:type="pct"/>
          </w:tcPr>
          <w:p w14:paraId="775A46F5" w14:textId="7A8CE4D7" w:rsidR="006C2382" w:rsidRPr="008D5624" w:rsidRDefault="006C2382" w:rsidP="005C4BDF">
            <w:pPr>
              <w:pStyle w:val="DESEnormal"/>
              <w:numPr>
                <w:ilvl w:val="0"/>
                <w:numId w:val="4"/>
              </w:numPr>
              <w:rPr>
                <w:rFonts w:asciiTheme="minorHAnsi" w:hAnsiTheme="minorHAnsi"/>
                <w:sz w:val="24"/>
                <w:szCs w:val="24"/>
              </w:rPr>
            </w:pPr>
            <w:r w:rsidRPr="008D5624">
              <w:rPr>
                <w:rFonts w:asciiTheme="minorHAnsi" w:hAnsiTheme="minorHAnsi"/>
                <w:sz w:val="24"/>
                <w:szCs w:val="24"/>
              </w:rPr>
              <w:t>Data Management and Reporting</w:t>
            </w:r>
          </w:p>
        </w:tc>
        <w:tc>
          <w:tcPr>
            <w:tcW w:w="879" w:type="pct"/>
            <w:shd w:val="clear" w:color="auto" w:fill="FFFFFF" w:themeFill="background1"/>
            <w:vAlign w:val="center"/>
          </w:tcPr>
          <w:p w14:paraId="5D612402" w14:textId="77777777" w:rsidR="006C2382" w:rsidRPr="008D5624" w:rsidRDefault="006C2382" w:rsidP="005C4BDF">
            <w:pPr>
              <w:pStyle w:val="DESEnormal"/>
              <w:rPr>
                <w:rFonts w:asciiTheme="minorHAnsi" w:hAnsiTheme="minorHAnsi"/>
                <w:sz w:val="24"/>
                <w:szCs w:val="24"/>
              </w:rPr>
            </w:pPr>
            <w:r w:rsidRPr="008D5624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1389" w:type="pct"/>
            <w:vAlign w:val="center"/>
          </w:tcPr>
          <w:p w14:paraId="72AF3611" w14:textId="77777777" w:rsidR="006C2382" w:rsidRPr="008D5624" w:rsidRDefault="006C2382" w:rsidP="001D2D54">
            <w:pPr>
              <w:pStyle w:val="ListParagraph"/>
              <w:spacing w:after="80"/>
              <w:ind w:left="360"/>
              <w:jc w:val="center"/>
              <w:rPr>
                <w:rFonts w:asciiTheme="minorHAnsi" w:hAnsiTheme="minorHAnsi" w:cs="Arial"/>
                <w:bCs w:val="0"/>
              </w:rPr>
            </w:pPr>
          </w:p>
        </w:tc>
      </w:tr>
      <w:tr w:rsidR="006C2382" w:rsidRPr="00E96ADC" w14:paraId="66CC5B00" w14:textId="77777777" w:rsidTr="192858B7">
        <w:tc>
          <w:tcPr>
            <w:tcW w:w="2732" w:type="pct"/>
          </w:tcPr>
          <w:p w14:paraId="6E54C46E" w14:textId="007A7AC4" w:rsidR="006C2382" w:rsidRPr="008D5624" w:rsidRDefault="006C2382" w:rsidP="005C4BDF">
            <w:pPr>
              <w:pStyle w:val="DESEnormal"/>
              <w:numPr>
                <w:ilvl w:val="0"/>
                <w:numId w:val="4"/>
              </w:numPr>
              <w:rPr>
                <w:rFonts w:asciiTheme="minorHAnsi" w:hAnsiTheme="minorHAnsi"/>
                <w:sz w:val="24"/>
                <w:szCs w:val="24"/>
              </w:rPr>
            </w:pPr>
            <w:r w:rsidRPr="008D5624">
              <w:rPr>
                <w:rFonts w:asciiTheme="minorHAnsi" w:hAnsiTheme="minorHAnsi"/>
                <w:sz w:val="24"/>
                <w:szCs w:val="24"/>
              </w:rPr>
              <w:t>Oversight and Performance Monitoring</w:t>
            </w:r>
          </w:p>
        </w:tc>
        <w:tc>
          <w:tcPr>
            <w:tcW w:w="879" w:type="pct"/>
            <w:shd w:val="clear" w:color="auto" w:fill="FFFFFF" w:themeFill="background1"/>
            <w:vAlign w:val="center"/>
          </w:tcPr>
          <w:p w14:paraId="45009C02" w14:textId="77777777" w:rsidR="006C2382" w:rsidRPr="008D5624" w:rsidRDefault="006C2382" w:rsidP="005C4BDF">
            <w:pPr>
              <w:pStyle w:val="DESEnormal"/>
              <w:rPr>
                <w:rFonts w:asciiTheme="minorHAnsi" w:hAnsiTheme="minorHAnsi"/>
                <w:sz w:val="24"/>
                <w:szCs w:val="24"/>
              </w:rPr>
            </w:pPr>
            <w:r w:rsidRPr="008D5624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1389" w:type="pct"/>
            <w:vAlign w:val="center"/>
          </w:tcPr>
          <w:p w14:paraId="436DCFDE" w14:textId="77777777" w:rsidR="006C2382" w:rsidRPr="008D5624" w:rsidRDefault="006C2382" w:rsidP="001D2D54">
            <w:pPr>
              <w:pStyle w:val="ListParagraph"/>
              <w:spacing w:after="80"/>
              <w:ind w:left="360"/>
              <w:jc w:val="center"/>
              <w:rPr>
                <w:rFonts w:asciiTheme="minorHAnsi" w:hAnsiTheme="minorHAnsi" w:cs="Arial"/>
                <w:bCs w:val="0"/>
              </w:rPr>
            </w:pPr>
          </w:p>
        </w:tc>
      </w:tr>
      <w:tr w:rsidR="006C2382" w:rsidRPr="00E96ADC" w14:paraId="31D6F89D" w14:textId="77777777" w:rsidTr="192858B7">
        <w:tc>
          <w:tcPr>
            <w:tcW w:w="2732" w:type="pct"/>
            <w:shd w:val="clear" w:color="auto" w:fill="A6A6A6" w:themeFill="background1" w:themeFillShade="A6"/>
          </w:tcPr>
          <w:p w14:paraId="48CC09A8" w14:textId="77777777" w:rsidR="006C2382" w:rsidRPr="008D5624" w:rsidRDefault="006C2382" w:rsidP="005C4BDF">
            <w:pPr>
              <w:pStyle w:val="DESEnormal"/>
              <w:rPr>
                <w:rFonts w:asciiTheme="minorHAnsi" w:hAnsiTheme="minorHAnsi"/>
                <w:b/>
                <w:bCs w:val="0"/>
                <w:sz w:val="24"/>
                <w:szCs w:val="24"/>
              </w:rPr>
            </w:pPr>
            <w:r w:rsidRPr="008D5624">
              <w:rPr>
                <w:rFonts w:asciiTheme="minorHAnsi" w:hAnsiTheme="minorHAnsi"/>
                <w:b/>
                <w:sz w:val="24"/>
                <w:szCs w:val="24"/>
              </w:rPr>
              <w:t>Total Points</w:t>
            </w:r>
          </w:p>
        </w:tc>
        <w:tc>
          <w:tcPr>
            <w:tcW w:w="879" w:type="pct"/>
            <w:shd w:val="clear" w:color="auto" w:fill="A6A6A6" w:themeFill="background1" w:themeFillShade="A6"/>
            <w:vAlign w:val="center"/>
          </w:tcPr>
          <w:p w14:paraId="569B5922" w14:textId="77777777" w:rsidR="006C2382" w:rsidRPr="008D5624" w:rsidRDefault="006C2382" w:rsidP="4F3D5E11">
            <w:pPr>
              <w:pStyle w:val="DESEnormal"/>
              <w:jc w:val="center"/>
              <w:rPr>
                <w:rFonts w:asciiTheme="minorHAnsi" w:hAnsiTheme="minorHAnsi"/>
                <w:b/>
                <w:bCs w:val="0"/>
                <w:sz w:val="24"/>
                <w:szCs w:val="24"/>
              </w:rPr>
            </w:pPr>
            <w:r w:rsidRPr="008D5624">
              <w:rPr>
                <w:rFonts w:asciiTheme="minorHAnsi" w:hAnsiTheme="minorHAnsi"/>
                <w:b/>
                <w:sz w:val="24"/>
                <w:szCs w:val="24"/>
              </w:rPr>
              <w:t>100</w:t>
            </w:r>
          </w:p>
        </w:tc>
        <w:tc>
          <w:tcPr>
            <w:tcW w:w="1389" w:type="pct"/>
            <w:shd w:val="clear" w:color="auto" w:fill="A6A6A6" w:themeFill="background1" w:themeFillShade="A6"/>
            <w:vAlign w:val="center"/>
          </w:tcPr>
          <w:p w14:paraId="20B744CC" w14:textId="77777777" w:rsidR="006C2382" w:rsidRPr="008D5624" w:rsidRDefault="006C2382" w:rsidP="001D2D54">
            <w:pPr>
              <w:spacing w:after="80"/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14:paraId="1F0C62D9" w14:textId="77777777" w:rsidR="006C2382" w:rsidRPr="00E96ADC" w:rsidRDefault="006C2382" w:rsidP="006C2382">
      <w:pPr>
        <w:rPr>
          <w:rFonts w:asciiTheme="minorHAnsi" w:hAnsiTheme="minorHAnsi" w:cs="Arial"/>
          <w:b/>
          <w:sz w:val="20"/>
          <w:szCs w:val="20"/>
        </w:rPr>
      </w:pPr>
    </w:p>
    <w:p w14:paraId="074EE446" w14:textId="77777777" w:rsidR="00177C5C" w:rsidRPr="00E96ADC" w:rsidRDefault="6F1D38A1" w:rsidP="003B7AB7">
      <w:pPr>
        <w:pStyle w:val="DESEh3"/>
        <w:rPr>
          <w:rFonts w:asciiTheme="minorHAnsi" w:hAnsiTheme="minorHAnsi"/>
        </w:rPr>
      </w:pPr>
      <w:r>
        <w:t>Notes</w:t>
      </w:r>
    </w:p>
    <w:p w14:paraId="782AB3CB" w14:textId="77777777" w:rsidR="000E155B" w:rsidRPr="00E96ADC" w:rsidRDefault="000E155B" w:rsidP="000E155B">
      <w:pPr>
        <w:rPr>
          <w:rFonts w:asciiTheme="minorHAnsi" w:hAnsiTheme="minorHAnsi"/>
        </w:rPr>
      </w:pPr>
    </w:p>
    <w:p w14:paraId="6749147C" w14:textId="268498ED" w:rsidR="000E155B" w:rsidRPr="008D2FBF" w:rsidRDefault="000E155B" w:rsidP="000E155B">
      <w:pPr>
        <w:rPr>
          <w:rFonts w:asciiTheme="minorHAnsi" w:hAnsiTheme="minorHAnsi" w:cs="Arial"/>
          <w:b/>
          <w:bCs w:val="0"/>
        </w:rPr>
      </w:pPr>
      <w:r w:rsidRPr="008D2FBF">
        <w:rPr>
          <w:rFonts w:asciiTheme="minorHAnsi" w:hAnsiTheme="minorHAnsi" w:cs="Arial"/>
          <w:b/>
        </w:rPr>
        <w:t>Comments:</w:t>
      </w:r>
    </w:p>
    <w:p w14:paraId="3200FF96" w14:textId="77777777" w:rsidR="000E155B" w:rsidRPr="008D2FBF" w:rsidRDefault="000E155B" w:rsidP="000E155B">
      <w:pPr>
        <w:rPr>
          <w:rFonts w:asciiTheme="minorHAnsi" w:hAnsiTheme="minorHAnsi" w:cs="Arial"/>
          <w:b/>
          <w:bCs w:val="0"/>
        </w:rPr>
      </w:pPr>
    </w:p>
    <w:p w14:paraId="75A60738" w14:textId="77777777" w:rsidR="000E155B" w:rsidRPr="008D2FBF" w:rsidRDefault="000E155B" w:rsidP="000E155B">
      <w:pPr>
        <w:rPr>
          <w:rFonts w:asciiTheme="minorHAnsi" w:hAnsiTheme="minorHAnsi" w:cs="Arial"/>
          <w:b/>
          <w:bCs w:val="0"/>
        </w:rPr>
      </w:pPr>
    </w:p>
    <w:p w14:paraId="4A961BFC" w14:textId="022031BE" w:rsidR="000E155B" w:rsidRPr="008D2FBF" w:rsidRDefault="000E155B" w:rsidP="000E155B">
      <w:pPr>
        <w:rPr>
          <w:rFonts w:asciiTheme="minorHAnsi" w:hAnsiTheme="minorHAnsi" w:cs="Arial"/>
          <w:b/>
          <w:bCs w:val="0"/>
        </w:rPr>
      </w:pPr>
      <w:r w:rsidRPr="008D2FBF">
        <w:rPr>
          <w:rFonts w:asciiTheme="minorHAnsi" w:hAnsiTheme="minorHAnsi" w:cs="Arial"/>
          <w:b/>
        </w:rPr>
        <w:t>Clarifications Needed:</w:t>
      </w:r>
    </w:p>
    <w:p w14:paraId="04045FD5" w14:textId="77777777" w:rsidR="000E155B" w:rsidRPr="008D2FBF" w:rsidRDefault="000E155B" w:rsidP="000E155B">
      <w:pPr>
        <w:rPr>
          <w:rFonts w:asciiTheme="minorHAnsi" w:hAnsiTheme="minorHAnsi" w:cs="Arial"/>
          <w:b/>
          <w:bCs w:val="0"/>
        </w:rPr>
      </w:pPr>
    </w:p>
    <w:p w14:paraId="0101C00D" w14:textId="77777777" w:rsidR="000E155B" w:rsidRPr="008D2FBF" w:rsidRDefault="000E155B" w:rsidP="000E155B">
      <w:pPr>
        <w:rPr>
          <w:rFonts w:asciiTheme="minorHAnsi" w:hAnsiTheme="minorHAnsi" w:cs="Arial"/>
          <w:b/>
          <w:bCs w:val="0"/>
        </w:rPr>
      </w:pPr>
    </w:p>
    <w:p w14:paraId="5B886A51" w14:textId="3E7758BD" w:rsidR="000E155B" w:rsidRPr="008D2FBF" w:rsidRDefault="000E155B" w:rsidP="000E155B">
      <w:pPr>
        <w:rPr>
          <w:rFonts w:asciiTheme="minorHAnsi" w:hAnsiTheme="minorHAnsi" w:cs="Arial"/>
          <w:b/>
          <w:bCs w:val="0"/>
        </w:rPr>
      </w:pPr>
      <w:proofErr w:type="gramStart"/>
      <w:r w:rsidRPr="008D2FBF">
        <w:rPr>
          <w:rFonts w:asciiTheme="minorHAnsi" w:hAnsiTheme="minorHAnsi" w:cs="Arial"/>
          <w:b/>
        </w:rPr>
        <w:t>Funding</w:t>
      </w:r>
      <w:proofErr w:type="gramEnd"/>
      <w:r w:rsidRPr="008D2FBF">
        <w:rPr>
          <w:rFonts w:asciiTheme="minorHAnsi" w:hAnsiTheme="minorHAnsi" w:cs="Arial"/>
          <w:b/>
        </w:rPr>
        <w:t xml:space="preserve"> Conditions:</w:t>
      </w:r>
    </w:p>
    <w:p w14:paraId="6D6DC716" w14:textId="77777777" w:rsidR="006C2382" w:rsidRPr="00E96ADC" w:rsidRDefault="006C2382" w:rsidP="006C2382">
      <w:pPr>
        <w:spacing w:after="80"/>
        <w:jc w:val="both"/>
        <w:rPr>
          <w:rFonts w:asciiTheme="minorHAnsi" w:hAnsiTheme="minorHAnsi" w:cs="Arial"/>
          <w:b/>
          <w:sz w:val="20"/>
          <w:szCs w:val="20"/>
        </w:rPr>
      </w:pPr>
    </w:p>
    <w:p w14:paraId="48CC28B6" w14:textId="2401296D" w:rsidR="006C2382" w:rsidRPr="00E96ADC" w:rsidRDefault="35F7D304" w:rsidP="003B7AB7">
      <w:pPr>
        <w:pStyle w:val="DESEh3"/>
        <w:rPr>
          <w:rFonts w:asciiTheme="minorHAnsi" w:hAnsiTheme="minorHAnsi"/>
          <w:sz w:val="20"/>
          <w:szCs w:val="20"/>
        </w:rPr>
      </w:pPr>
      <w:r>
        <w:t>Scoring for Narrative Questions</w:t>
      </w:r>
    </w:p>
    <w:p w14:paraId="5B42A063" w14:textId="77777777" w:rsidR="006C2382" w:rsidRPr="00E96ADC" w:rsidRDefault="006C2382" w:rsidP="006C2382">
      <w:pPr>
        <w:spacing w:after="80"/>
        <w:jc w:val="both"/>
        <w:rPr>
          <w:rFonts w:asciiTheme="minorHAnsi" w:hAnsiTheme="minorHAnsi" w:cs="Arial"/>
          <w:b/>
          <w:bCs w:val="0"/>
          <w:sz w:val="20"/>
        </w:rPr>
      </w:pPr>
    </w:p>
    <w:tbl>
      <w:tblPr>
        <w:tblStyle w:val="TableGrid"/>
        <w:tblW w:w="981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970"/>
        <w:gridCol w:w="6130"/>
        <w:gridCol w:w="1710"/>
      </w:tblGrid>
      <w:tr w:rsidR="006C2382" w:rsidRPr="00E96ADC" w14:paraId="2CE5AF93" w14:textId="77777777" w:rsidTr="0078114D">
        <w:tc>
          <w:tcPr>
            <w:tcW w:w="1970" w:type="dxa"/>
          </w:tcPr>
          <w:p w14:paraId="4F8546E8" w14:textId="77777777" w:rsidR="006C2382" w:rsidRPr="00E96ADC" w:rsidRDefault="006C2382" w:rsidP="00C53303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96ADC">
              <w:rPr>
                <w:rFonts w:asciiTheme="minorHAnsi" w:hAnsiTheme="minorHAnsi"/>
                <w:b/>
                <w:sz w:val="24"/>
                <w:szCs w:val="24"/>
              </w:rPr>
              <w:t>Rating</w:t>
            </w:r>
          </w:p>
        </w:tc>
        <w:tc>
          <w:tcPr>
            <w:tcW w:w="6130" w:type="dxa"/>
          </w:tcPr>
          <w:p w14:paraId="46FE0873" w14:textId="77777777" w:rsidR="006C2382" w:rsidRPr="00E96ADC" w:rsidRDefault="006C2382" w:rsidP="00C53303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96ADC">
              <w:rPr>
                <w:rFonts w:asciiTheme="minorHAnsi" w:hAnsiTheme="minorHAnsi"/>
                <w:b/>
                <w:sz w:val="24"/>
                <w:szCs w:val="24"/>
              </w:rPr>
              <w:t>Definition</w:t>
            </w:r>
          </w:p>
        </w:tc>
        <w:tc>
          <w:tcPr>
            <w:tcW w:w="1710" w:type="dxa"/>
          </w:tcPr>
          <w:p w14:paraId="1A96F946" w14:textId="77777777" w:rsidR="006C2382" w:rsidRPr="00E96ADC" w:rsidRDefault="006C2382" w:rsidP="00C53303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96ADC">
              <w:rPr>
                <w:rFonts w:asciiTheme="minorHAnsi" w:hAnsiTheme="minorHAnsi"/>
                <w:b/>
                <w:sz w:val="24"/>
                <w:szCs w:val="24"/>
              </w:rPr>
              <w:t>Points</w:t>
            </w:r>
          </w:p>
        </w:tc>
      </w:tr>
      <w:tr w:rsidR="006C2382" w:rsidRPr="00E96ADC" w14:paraId="759DB6B3" w14:textId="77777777" w:rsidTr="0078114D">
        <w:tc>
          <w:tcPr>
            <w:tcW w:w="1970" w:type="dxa"/>
          </w:tcPr>
          <w:p w14:paraId="028D5646" w14:textId="77777777" w:rsidR="006C2382" w:rsidRPr="00E96ADC" w:rsidRDefault="006C2382" w:rsidP="00C53303">
            <w:pPr>
              <w:rPr>
                <w:rFonts w:asciiTheme="minorHAnsi" w:hAnsiTheme="minorHAnsi"/>
                <w:sz w:val="24"/>
                <w:szCs w:val="24"/>
              </w:rPr>
            </w:pPr>
            <w:r w:rsidRPr="00E96ADC">
              <w:rPr>
                <w:rFonts w:asciiTheme="minorHAnsi" w:hAnsiTheme="minorHAnsi"/>
                <w:sz w:val="24"/>
                <w:szCs w:val="24"/>
              </w:rPr>
              <w:t>Exemplary</w:t>
            </w:r>
          </w:p>
        </w:tc>
        <w:tc>
          <w:tcPr>
            <w:tcW w:w="6130" w:type="dxa"/>
          </w:tcPr>
          <w:p w14:paraId="033373EE" w14:textId="77777777" w:rsidR="006C2382" w:rsidRPr="00E96ADC" w:rsidRDefault="006C2382" w:rsidP="00C53303">
            <w:pPr>
              <w:rPr>
                <w:rFonts w:asciiTheme="minorHAnsi" w:hAnsiTheme="minorHAnsi"/>
                <w:sz w:val="24"/>
                <w:szCs w:val="24"/>
              </w:rPr>
            </w:pPr>
            <w:r w:rsidRPr="00E96ADC">
              <w:rPr>
                <w:rFonts w:asciiTheme="minorHAnsi" w:hAnsiTheme="minorHAnsi"/>
                <w:sz w:val="24"/>
                <w:szCs w:val="24"/>
              </w:rPr>
              <w:t>Response addresses all criteria in a comprehensive, detailed manner with examples.</w:t>
            </w:r>
          </w:p>
        </w:tc>
        <w:tc>
          <w:tcPr>
            <w:tcW w:w="1710" w:type="dxa"/>
          </w:tcPr>
          <w:p w14:paraId="67F3234A" w14:textId="77777777" w:rsidR="006C2382" w:rsidRPr="00E96ADC" w:rsidRDefault="006C2382" w:rsidP="00C860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96ADC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</w:tr>
      <w:tr w:rsidR="006C2382" w:rsidRPr="00E96ADC" w14:paraId="04C59130" w14:textId="77777777" w:rsidTr="0078114D">
        <w:tc>
          <w:tcPr>
            <w:tcW w:w="1970" w:type="dxa"/>
          </w:tcPr>
          <w:p w14:paraId="3E76EE02" w14:textId="77777777" w:rsidR="006C2382" w:rsidRPr="00E96ADC" w:rsidRDefault="006C2382" w:rsidP="00C53303">
            <w:pPr>
              <w:rPr>
                <w:rFonts w:asciiTheme="minorHAnsi" w:hAnsiTheme="minorHAnsi"/>
                <w:sz w:val="24"/>
                <w:szCs w:val="24"/>
              </w:rPr>
            </w:pPr>
            <w:r w:rsidRPr="00E96ADC">
              <w:rPr>
                <w:rFonts w:asciiTheme="minorHAnsi" w:hAnsiTheme="minorHAnsi"/>
                <w:sz w:val="24"/>
                <w:szCs w:val="24"/>
              </w:rPr>
              <w:t>Strong</w:t>
            </w:r>
          </w:p>
        </w:tc>
        <w:tc>
          <w:tcPr>
            <w:tcW w:w="6130" w:type="dxa"/>
          </w:tcPr>
          <w:p w14:paraId="73959BAA" w14:textId="77777777" w:rsidR="006C2382" w:rsidRPr="00E96ADC" w:rsidRDefault="006C2382" w:rsidP="00C53303">
            <w:pPr>
              <w:rPr>
                <w:rFonts w:asciiTheme="minorHAnsi" w:hAnsiTheme="minorHAnsi"/>
                <w:sz w:val="24"/>
                <w:szCs w:val="24"/>
              </w:rPr>
            </w:pPr>
            <w:r w:rsidRPr="00E96ADC">
              <w:rPr>
                <w:rFonts w:asciiTheme="minorHAnsi" w:hAnsiTheme="minorHAnsi"/>
                <w:sz w:val="24"/>
                <w:szCs w:val="24"/>
              </w:rPr>
              <w:t xml:space="preserve">Response addresses all criteria in general terms, with some </w:t>
            </w:r>
            <w:proofErr w:type="gramStart"/>
            <w:r w:rsidRPr="00E96ADC">
              <w:rPr>
                <w:rFonts w:asciiTheme="minorHAnsi" w:hAnsiTheme="minorHAnsi"/>
                <w:sz w:val="24"/>
                <w:szCs w:val="24"/>
              </w:rPr>
              <w:t>detail</w:t>
            </w:r>
            <w:proofErr w:type="gramEnd"/>
            <w:r w:rsidRPr="00E96ADC">
              <w:rPr>
                <w:rFonts w:asciiTheme="minorHAnsi" w:hAnsiTheme="minorHAnsi"/>
                <w:sz w:val="24"/>
                <w:szCs w:val="24"/>
              </w:rPr>
              <w:t xml:space="preserve">. </w:t>
            </w:r>
          </w:p>
        </w:tc>
        <w:tc>
          <w:tcPr>
            <w:tcW w:w="1710" w:type="dxa"/>
          </w:tcPr>
          <w:p w14:paraId="4D81B9E6" w14:textId="77777777" w:rsidR="006C2382" w:rsidRPr="00E96ADC" w:rsidRDefault="006C2382" w:rsidP="00C860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96ADC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</w:tr>
      <w:tr w:rsidR="006C2382" w:rsidRPr="00E96ADC" w14:paraId="3042CF4B" w14:textId="77777777" w:rsidTr="0078114D">
        <w:tc>
          <w:tcPr>
            <w:tcW w:w="1970" w:type="dxa"/>
          </w:tcPr>
          <w:p w14:paraId="2A5F8FBE" w14:textId="77777777" w:rsidR="006C2382" w:rsidRPr="00E96ADC" w:rsidRDefault="006C2382" w:rsidP="00C53303">
            <w:pPr>
              <w:rPr>
                <w:rFonts w:asciiTheme="minorHAnsi" w:hAnsiTheme="minorHAnsi"/>
                <w:sz w:val="24"/>
                <w:szCs w:val="24"/>
              </w:rPr>
            </w:pPr>
            <w:r w:rsidRPr="00E96ADC">
              <w:rPr>
                <w:rFonts w:asciiTheme="minorHAnsi" w:hAnsiTheme="minorHAnsi"/>
                <w:sz w:val="24"/>
                <w:szCs w:val="24"/>
              </w:rPr>
              <w:t>Acceptable</w:t>
            </w:r>
          </w:p>
        </w:tc>
        <w:tc>
          <w:tcPr>
            <w:tcW w:w="6130" w:type="dxa"/>
          </w:tcPr>
          <w:p w14:paraId="2F1A336E" w14:textId="1A479D4A" w:rsidR="006C2382" w:rsidRPr="00E96ADC" w:rsidRDefault="006C2382" w:rsidP="00C53303">
            <w:pPr>
              <w:rPr>
                <w:rFonts w:asciiTheme="minorHAnsi" w:hAnsiTheme="minorHAnsi"/>
                <w:sz w:val="24"/>
                <w:szCs w:val="24"/>
              </w:rPr>
            </w:pPr>
            <w:r w:rsidRPr="00E96ADC">
              <w:rPr>
                <w:rFonts w:asciiTheme="minorHAnsi" w:hAnsiTheme="minorHAnsi"/>
                <w:sz w:val="24"/>
                <w:szCs w:val="24"/>
              </w:rPr>
              <w:t>Response addresses almost all criteria in general terms.</w:t>
            </w:r>
          </w:p>
        </w:tc>
        <w:tc>
          <w:tcPr>
            <w:tcW w:w="1710" w:type="dxa"/>
          </w:tcPr>
          <w:p w14:paraId="1B33E0C6" w14:textId="77777777" w:rsidR="006C2382" w:rsidRPr="00E96ADC" w:rsidRDefault="006C2382" w:rsidP="00C860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96ADC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</w:tr>
      <w:tr w:rsidR="006C2382" w:rsidRPr="00E96ADC" w14:paraId="4007C4D5" w14:textId="77777777" w:rsidTr="0078114D">
        <w:tc>
          <w:tcPr>
            <w:tcW w:w="1970" w:type="dxa"/>
          </w:tcPr>
          <w:p w14:paraId="0E172F0A" w14:textId="77777777" w:rsidR="006C2382" w:rsidRPr="00E96ADC" w:rsidRDefault="006C2382" w:rsidP="00C53303">
            <w:pPr>
              <w:rPr>
                <w:rFonts w:asciiTheme="minorHAnsi" w:hAnsiTheme="minorHAnsi"/>
                <w:sz w:val="24"/>
                <w:szCs w:val="24"/>
              </w:rPr>
            </w:pPr>
            <w:r w:rsidRPr="00E96ADC">
              <w:rPr>
                <w:rFonts w:asciiTheme="minorHAnsi" w:hAnsiTheme="minorHAnsi"/>
                <w:sz w:val="24"/>
                <w:szCs w:val="24"/>
              </w:rPr>
              <w:t>Weak</w:t>
            </w:r>
          </w:p>
        </w:tc>
        <w:tc>
          <w:tcPr>
            <w:tcW w:w="6130" w:type="dxa"/>
          </w:tcPr>
          <w:p w14:paraId="2A744E5A" w14:textId="77777777" w:rsidR="006C2382" w:rsidRPr="00E96ADC" w:rsidRDefault="006C2382" w:rsidP="00C53303">
            <w:pPr>
              <w:rPr>
                <w:rFonts w:asciiTheme="minorHAnsi" w:hAnsiTheme="minorHAnsi"/>
                <w:sz w:val="24"/>
                <w:szCs w:val="24"/>
              </w:rPr>
            </w:pPr>
            <w:r w:rsidRPr="00E96ADC">
              <w:rPr>
                <w:rFonts w:asciiTheme="minorHAnsi" w:hAnsiTheme="minorHAnsi"/>
                <w:sz w:val="24"/>
                <w:szCs w:val="24"/>
              </w:rPr>
              <w:t xml:space="preserve">Response addresses some/all criteria in a limited manner, with gaps; responses may be unclear. </w:t>
            </w:r>
          </w:p>
        </w:tc>
        <w:tc>
          <w:tcPr>
            <w:tcW w:w="1710" w:type="dxa"/>
          </w:tcPr>
          <w:p w14:paraId="4AEEA39E" w14:textId="77777777" w:rsidR="006C2382" w:rsidRPr="00E96ADC" w:rsidRDefault="006C2382" w:rsidP="00C860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96ADC">
              <w:rPr>
                <w:rFonts w:asciiTheme="minorHAnsi" w:hAnsiTheme="minorHAnsi"/>
                <w:sz w:val="24"/>
                <w:szCs w:val="24"/>
              </w:rPr>
              <w:t>1-2</w:t>
            </w:r>
          </w:p>
        </w:tc>
      </w:tr>
      <w:tr w:rsidR="006C2382" w:rsidRPr="00E96ADC" w14:paraId="01D8DF53" w14:textId="77777777" w:rsidTr="0078114D">
        <w:tc>
          <w:tcPr>
            <w:tcW w:w="1970" w:type="dxa"/>
          </w:tcPr>
          <w:p w14:paraId="0516F075" w14:textId="77777777" w:rsidR="006C2382" w:rsidRPr="00E96ADC" w:rsidRDefault="006C2382" w:rsidP="00C53303">
            <w:pPr>
              <w:rPr>
                <w:rFonts w:asciiTheme="minorHAnsi" w:hAnsiTheme="minorHAnsi"/>
                <w:sz w:val="24"/>
                <w:szCs w:val="24"/>
              </w:rPr>
            </w:pPr>
            <w:r w:rsidRPr="00E96ADC">
              <w:rPr>
                <w:rFonts w:asciiTheme="minorHAnsi" w:hAnsiTheme="minorHAnsi"/>
                <w:sz w:val="24"/>
                <w:szCs w:val="24"/>
              </w:rPr>
              <w:t>Unacceptable</w:t>
            </w:r>
          </w:p>
        </w:tc>
        <w:tc>
          <w:tcPr>
            <w:tcW w:w="6130" w:type="dxa"/>
          </w:tcPr>
          <w:p w14:paraId="5C135A25" w14:textId="77777777" w:rsidR="006C2382" w:rsidRPr="00E96ADC" w:rsidRDefault="006C2382" w:rsidP="00C53303">
            <w:pPr>
              <w:rPr>
                <w:rFonts w:asciiTheme="minorHAnsi" w:hAnsiTheme="minorHAnsi"/>
                <w:sz w:val="24"/>
                <w:szCs w:val="24"/>
              </w:rPr>
            </w:pPr>
            <w:r w:rsidRPr="00E96ADC">
              <w:rPr>
                <w:rFonts w:asciiTheme="minorHAnsi" w:hAnsiTheme="minorHAnsi"/>
                <w:sz w:val="24"/>
                <w:szCs w:val="24"/>
              </w:rPr>
              <w:t>Criteria not addressed.</w:t>
            </w:r>
          </w:p>
        </w:tc>
        <w:tc>
          <w:tcPr>
            <w:tcW w:w="1710" w:type="dxa"/>
          </w:tcPr>
          <w:p w14:paraId="6D762CA2" w14:textId="77777777" w:rsidR="006C2382" w:rsidRPr="00E96ADC" w:rsidRDefault="006C2382" w:rsidP="00C860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96ADC">
              <w:rPr>
                <w:rFonts w:asciiTheme="minorHAnsi" w:hAnsiTheme="minorHAnsi"/>
                <w:sz w:val="24"/>
                <w:szCs w:val="24"/>
              </w:rPr>
              <w:t>0</w:t>
            </w:r>
          </w:p>
          <w:p w14:paraId="699B31F8" w14:textId="77777777" w:rsidR="006C2382" w:rsidRPr="00E96ADC" w:rsidRDefault="006C2382" w:rsidP="00C860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77FC19AA" w14:textId="77777777" w:rsidR="006C2382" w:rsidRPr="00E96ADC" w:rsidRDefault="006C2382" w:rsidP="006C2382">
      <w:pPr>
        <w:tabs>
          <w:tab w:val="left" w:pos="2160"/>
          <w:tab w:val="left" w:pos="3240"/>
          <w:tab w:val="left" w:pos="5040"/>
        </w:tabs>
        <w:contextualSpacing/>
        <w:rPr>
          <w:rFonts w:asciiTheme="minorHAnsi" w:hAnsiTheme="minorHAnsi"/>
        </w:rPr>
      </w:pPr>
    </w:p>
    <w:p w14:paraId="221748D3" w14:textId="77777777" w:rsidR="006C2382" w:rsidRPr="00E96ADC" w:rsidRDefault="006C2382">
      <w:pPr>
        <w:rPr>
          <w:rFonts w:asciiTheme="minorHAnsi" w:hAnsiTheme="minorHAnsi"/>
        </w:rPr>
      </w:pPr>
    </w:p>
    <w:sectPr w:rsidR="006C2382" w:rsidRPr="00E96A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61ABD" w14:textId="77777777" w:rsidR="003A120F" w:rsidRDefault="003A120F" w:rsidP="00FB6536">
      <w:r>
        <w:separator/>
      </w:r>
    </w:p>
  </w:endnote>
  <w:endnote w:type="continuationSeparator" w:id="0">
    <w:p w14:paraId="08E7BA24" w14:textId="77777777" w:rsidR="003A120F" w:rsidRDefault="003A120F" w:rsidP="00FB6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7DA14" w14:textId="77777777" w:rsidR="003A120F" w:rsidRDefault="003A120F" w:rsidP="00FB6536">
      <w:r>
        <w:separator/>
      </w:r>
    </w:p>
  </w:footnote>
  <w:footnote w:type="continuationSeparator" w:id="0">
    <w:p w14:paraId="31579B3F" w14:textId="77777777" w:rsidR="003A120F" w:rsidRDefault="003A120F" w:rsidP="00FB6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3331"/>
    <w:multiLevelType w:val="hybridMultilevel"/>
    <w:tmpl w:val="31781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F7315"/>
    <w:multiLevelType w:val="hybridMultilevel"/>
    <w:tmpl w:val="F1003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346C0"/>
    <w:multiLevelType w:val="hybridMultilevel"/>
    <w:tmpl w:val="E0F24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245BA"/>
    <w:multiLevelType w:val="hybridMultilevel"/>
    <w:tmpl w:val="AC781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71933"/>
    <w:multiLevelType w:val="hybridMultilevel"/>
    <w:tmpl w:val="838AE66A"/>
    <w:lvl w:ilvl="0" w:tplc="F19ED0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A7CDD"/>
    <w:multiLevelType w:val="hybridMultilevel"/>
    <w:tmpl w:val="89143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C372B"/>
    <w:multiLevelType w:val="hybridMultilevel"/>
    <w:tmpl w:val="D8444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05ED1"/>
    <w:multiLevelType w:val="hybridMultilevel"/>
    <w:tmpl w:val="8A6E4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E5B49"/>
    <w:multiLevelType w:val="hybridMultilevel"/>
    <w:tmpl w:val="21169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82242"/>
    <w:multiLevelType w:val="hybridMultilevel"/>
    <w:tmpl w:val="7EBA0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E1CA0"/>
    <w:multiLevelType w:val="hybridMultilevel"/>
    <w:tmpl w:val="A7CEF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335EBB"/>
    <w:multiLevelType w:val="hybridMultilevel"/>
    <w:tmpl w:val="78B8A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87B96"/>
    <w:multiLevelType w:val="hybridMultilevel"/>
    <w:tmpl w:val="E9480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32613"/>
    <w:multiLevelType w:val="hybridMultilevel"/>
    <w:tmpl w:val="760AF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92816"/>
    <w:multiLevelType w:val="hybridMultilevel"/>
    <w:tmpl w:val="27EE5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676A6F"/>
    <w:multiLevelType w:val="hybridMultilevel"/>
    <w:tmpl w:val="0F58F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5F7B37"/>
    <w:multiLevelType w:val="hybridMultilevel"/>
    <w:tmpl w:val="31B41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E2AE6"/>
    <w:multiLevelType w:val="hybridMultilevel"/>
    <w:tmpl w:val="51A6D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6F1A9D"/>
    <w:multiLevelType w:val="hybridMultilevel"/>
    <w:tmpl w:val="84B24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D666A"/>
    <w:multiLevelType w:val="hybridMultilevel"/>
    <w:tmpl w:val="72581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415653">
    <w:abstractNumId w:val="18"/>
  </w:num>
  <w:num w:numId="2" w16cid:durableId="1047144274">
    <w:abstractNumId w:val="17"/>
  </w:num>
  <w:num w:numId="3" w16cid:durableId="1611662564">
    <w:abstractNumId w:val="9"/>
  </w:num>
  <w:num w:numId="4" w16cid:durableId="1766919792">
    <w:abstractNumId w:val="15"/>
  </w:num>
  <w:num w:numId="5" w16cid:durableId="180554141">
    <w:abstractNumId w:val="2"/>
  </w:num>
  <w:num w:numId="6" w16cid:durableId="1823430306">
    <w:abstractNumId w:val="3"/>
  </w:num>
  <w:num w:numId="7" w16cid:durableId="194008618">
    <w:abstractNumId w:val="5"/>
  </w:num>
  <w:num w:numId="8" w16cid:durableId="2012295986">
    <w:abstractNumId w:val="19"/>
  </w:num>
  <w:num w:numId="9" w16cid:durableId="2131824957">
    <w:abstractNumId w:val="1"/>
  </w:num>
  <w:num w:numId="10" w16cid:durableId="22707927">
    <w:abstractNumId w:val="7"/>
  </w:num>
  <w:num w:numId="11" w16cid:durableId="336467253">
    <w:abstractNumId w:val="13"/>
  </w:num>
  <w:num w:numId="12" w16cid:durableId="496193503">
    <w:abstractNumId w:val="10"/>
  </w:num>
  <w:num w:numId="13" w16cid:durableId="539628656">
    <w:abstractNumId w:val="4"/>
  </w:num>
  <w:num w:numId="14" w16cid:durableId="551893185">
    <w:abstractNumId w:val="14"/>
  </w:num>
  <w:num w:numId="15" w16cid:durableId="555362034">
    <w:abstractNumId w:val="11"/>
  </w:num>
  <w:num w:numId="16" w16cid:durableId="634725343">
    <w:abstractNumId w:val="6"/>
  </w:num>
  <w:num w:numId="17" w16cid:durableId="648051829">
    <w:abstractNumId w:val="12"/>
  </w:num>
  <w:num w:numId="18" w16cid:durableId="66273171">
    <w:abstractNumId w:val="16"/>
  </w:num>
  <w:num w:numId="19" w16cid:durableId="825319763">
    <w:abstractNumId w:val="0"/>
  </w:num>
  <w:num w:numId="20" w16cid:durableId="9860553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382"/>
    <w:rsid w:val="00012989"/>
    <w:rsid w:val="0004401C"/>
    <w:rsid w:val="00061AA6"/>
    <w:rsid w:val="00081C3B"/>
    <w:rsid w:val="000A348E"/>
    <w:rsid w:val="000C09C2"/>
    <w:rsid w:val="000E155B"/>
    <w:rsid w:val="000E3686"/>
    <w:rsid w:val="000E3CE7"/>
    <w:rsid w:val="001309A1"/>
    <w:rsid w:val="00130C1C"/>
    <w:rsid w:val="001607D4"/>
    <w:rsid w:val="00166162"/>
    <w:rsid w:val="00167D53"/>
    <w:rsid w:val="00177C5C"/>
    <w:rsid w:val="001B6A8F"/>
    <w:rsid w:val="001C6705"/>
    <w:rsid w:val="001D2D54"/>
    <w:rsid w:val="001D4834"/>
    <w:rsid w:val="00205C03"/>
    <w:rsid w:val="00214BA9"/>
    <w:rsid w:val="00256002"/>
    <w:rsid w:val="002578BA"/>
    <w:rsid w:val="002717B3"/>
    <w:rsid w:val="002A7247"/>
    <w:rsid w:val="002D0BB6"/>
    <w:rsid w:val="00303B6D"/>
    <w:rsid w:val="0033047B"/>
    <w:rsid w:val="00336735"/>
    <w:rsid w:val="00345F62"/>
    <w:rsid w:val="003958ED"/>
    <w:rsid w:val="003A0B8A"/>
    <w:rsid w:val="003A120F"/>
    <w:rsid w:val="003B7AB7"/>
    <w:rsid w:val="003C03DE"/>
    <w:rsid w:val="003F733B"/>
    <w:rsid w:val="0040304D"/>
    <w:rsid w:val="00417C77"/>
    <w:rsid w:val="00423035"/>
    <w:rsid w:val="00426642"/>
    <w:rsid w:val="0044053F"/>
    <w:rsid w:val="004462B7"/>
    <w:rsid w:val="00456EB9"/>
    <w:rsid w:val="00477444"/>
    <w:rsid w:val="004954C9"/>
    <w:rsid w:val="004A1CCB"/>
    <w:rsid w:val="004B1987"/>
    <w:rsid w:val="004D6C6C"/>
    <w:rsid w:val="004F56A8"/>
    <w:rsid w:val="005039BA"/>
    <w:rsid w:val="00507EC9"/>
    <w:rsid w:val="00510243"/>
    <w:rsid w:val="00510591"/>
    <w:rsid w:val="005267DA"/>
    <w:rsid w:val="0056350A"/>
    <w:rsid w:val="005B048A"/>
    <w:rsid w:val="005B7C84"/>
    <w:rsid w:val="005C4BDF"/>
    <w:rsid w:val="005E2A85"/>
    <w:rsid w:val="00606AC0"/>
    <w:rsid w:val="0061559E"/>
    <w:rsid w:val="00646994"/>
    <w:rsid w:val="006529EF"/>
    <w:rsid w:val="00677458"/>
    <w:rsid w:val="0069135B"/>
    <w:rsid w:val="00691FA7"/>
    <w:rsid w:val="00694FB9"/>
    <w:rsid w:val="006A62AE"/>
    <w:rsid w:val="006B23A7"/>
    <w:rsid w:val="006B3092"/>
    <w:rsid w:val="006C2382"/>
    <w:rsid w:val="006D123B"/>
    <w:rsid w:val="006D7EBF"/>
    <w:rsid w:val="00714BD3"/>
    <w:rsid w:val="00744997"/>
    <w:rsid w:val="00763B75"/>
    <w:rsid w:val="0078114D"/>
    <w:rsid w:val="00793297"/>
    <w:rsid w:val="007964B9"/>
    <w:rsid w:val="007C1436"/>
    <w:rsid w:val="007D7CC2"/>
    <w:rsid w:val="008057EC"/>
    <w:rsid w:val="0081335E"/>
    <w:rsid w:val="00827747"/>
    <w:rsid w:val="0083195D"/>
    <w:rsid w:val="00845484"/>
    <w:rsid w:val="0085074F"/>
    <w:rsid w:val="00887971"/>
    <w:rsid w:val="00890298"/>
    <w:rsid w:val="008B7793"/>
    <w:rsid w:val="008D2FBF"/>
    <w:rsid w:val="008D5624"/>
    <w:rsid w:val="008E5C7C"/>
    <w:rsid w:val="008F419C"/>
    <w:rsid w:val="00902AEE"/>
    <w:rsid w:val="00906212"/>
    <w:rsid w:val="00914E42"/>
    <w:rsid w:val="00932627"/>
    <w:rsid w:val="00934E97"/>
    <w:rsid w:val="00945E82"/>
    <w:rsid w:val="00992837"/>
    <w:rsid w:val="009A49DD"/>
    <w:rsid w:val="009A7613"/>
    <w:rsid w:val="009D032E"/>
    <w:rsid w:val="009F1EC3"/>
    <w:rsid w:val="00A67BD8"/>
    <w:rsid w:val="00AA16E8"/>
    <w:rsid w:val="00AD0E62"/>
    <w:rsid w:val="00B00EE3"/>
    <w:rsid w:val="00B02B12"/>
    <w:rsid w:val="00B152E2"/>
    <w:rsid w:val="00B21341"/>
    <w:rsid w:val="00B47893"/>
    <w:rsid w:val="00B72EFD"/>
    <w:rsid w:val="00BB61EC"/>
    <w:rsid w:val="00C2347F"/>
    <w:rsid w:val="00C40957"/>
    <w:rsid w:val="00C53303"/>
    <w:rsid w:val="00C66913"/>
    <w:rsid w:val="00C83D10"/>
    <w:rsid w:val="00C86094"/>
    <w:rsid w:val="00C91951"/>
    <w:rsid w:val="00CA1412"/>
    <w:rsid w:val="00CC19B3"/>
    <w:rsid w:val="00CF453E"/>
    <w:rsid w:val="00D005C2"/>
    <w:rsid w:val="00D03BF9"/>
    <w:rsid w:val="00D17072"/>
    <w:rsid w:val="00D3119C"/>
    <w:rsid w:val="00D3211E"/>
    <w:rsid w:val="00D57544"/>
    <w:rsid w:val="00D96B1A"/>
    <w:rsid w:val="00DA5BAD"/>
    <w:rsid w:val="00DD1A6A"/>
    <w:rsid w:val="00DF4346"/>
    <w:rsid w:val="00E0480B"/>
    <w:rsid w:val="00E67751"/>
    <w:rsid w:val="00E96ADC"/>
    <w:rsid w:val="00EA5A06"/>
    <w:rsid w:val="00EB0944"/>
    <w:rsid w:val="00EB6A0A"/>
    <w:rsid w:val="00ED6DAD"/>
    <w:rsid w:val="00EE1F24"/>
    <w:rsid w:val="00EE2B44"/>
    <w:rsid w:val="00EE367A"/>
    <w:rsid w:val="00EF09FD"/>
    <w:rsid w:val="00F0499B"/>
    <w:rsid w:val="00F13BB6"/>
    <w:rsid w:val="00F44405"/>
    <w:rsid w:val="00FA6261"/>
    <w:rsid w:val="00FAF617"/>
    <w:rsid w:val="00FB6536"/>
    <w:rsid w:val="00FE20B8"/>
    <w:rsid w:val="02CD3C8B"/>
    <w:rsid w:val="0364077A"/>
    <w:rsid w:val="0549C33C"/>
    <w:rsid w:val="0637C6E7"/>
    <w:rsid w:val="07901951"/>
    <w:rsid w:val="098082DD"/>
    <w:rsid w:val="0BC05559"/>
    <w:rsid w:val="0CFA0C7F"/>
    <w:rsid w:val="1183493F"/>
    <w:rsid w:val="126C8E48"/>
    <w:rsid w:val="13A26B5C"/>
    <w:rsid w:val="13F5FBDB"/>
    <w:rsid w:val="14D42D10"/>
    <w:rsid w:val="14EA561B"/>
    <w:rsid w:val="159EE4A0"/>
    <w:rsid w:val="16B15B84"/>
    <w:rsid w:val="17416EE2"/>
    <w:rsid w:val="17435B3C"/>
    <w:rsid w:val="179F613A"/>
    <w:rsid w:val="18237181"/>
    <w:rsid w:val="18E07B5D"/>
    <w:rsid w:val="192858B7"/>
    <w:rsid w:val="1B98FD7C"/>
    <w:rsid w:val="1CDD4E56"/>
    <w:rsid w:val="1DA9CF6B"/>
    <w:rsid w:val="1DF704A2"/>
    <w:rsid w:val="21230446"/>
    <w:rsid w:val="23226E47"/>
    <w:rsid w:val="235A749B"/>
    <w:rsid w:val="2D40AF5B"/>
    <w:rsid w:val="2E2CB256"/>
    <w:rsid w:val="2E9903D4"/>
    <w:rsid w:val="304F2E48"/>
    <w:rsid w:val="31144964"/>
    <w:rsid w:val="32006AEE"/>
    <w:rsid w:val="33AE63D2"/>
    <w:rsid w:val="34C3FDF4"/>
    <w:rsid w:val="35F7D304"/>
    <w:rsid w:val="361FD1E6"/>
    <w:rsid w:val="3823C615"/>
    <w:rsid w:val="3930DA12"/>
    <w:rsid w:val="3C21675D"/>
    <w:rsid w:val="3D246091"/>
    <w:rsid w:val="3D974CD1"/>
    <w:rsid w:val="411F16AF"/>
    <w:rsid w:val="423E46C7"/>
    <w:rsid w:val="441769FD"/>
    <w:rsid w:val="445C3B04"/>
    <w:rsid w:val="48AAE9F7"/>
    <w:rsid w:val="48D0A26D"/>
    <w:rsid w:val="4ABBA508"/>
    <w:rsid w:val="4F3D5E11"/>
    <w:rsid w:val="5597E66D"/>
    <w:rsid w:val="584B45D4"/>
    <w:rsid w:val="5A169331"/>
    <w:rsid w:val="5D25006C"/>
    <w:rsid w:val="5D6B7084"/>
    <w:rsid w:val="5E302FEA"/>
    <w:rsid w:val="5E375203"/>
    <w:rsid w:val="5E81EE43"/>
    <w:rsid w:val="5EA9D773"/>
    <w:rsid w:val="622DC644"/>
    <w:rsid w:val="6238CA5D"/>
    <w:rsid w:val="63B613D3"/>
    <w:rsid w:val="64A0AE45"/>
    <w:rsid w:val="6701E771"/>
    <w:rsid w:val="676C8A4B"/>
    <w:rsid w:val="6837E067"/>
    <w:rsid w:val="6895FBED"/>
    <w:rsid w:val="6945D203"/>
    <w:rsid w:val="69E2A907"/>
    <w:rsid w:val="6A8599F4"/>
    <w:rsid w:val="6BA6240A"/>
    <w:rsid w:val="6C264667"/>
    <w:rsid w:val="6CA044AF"/>
    <w:rsid w:val="6E6A8FDE"/>
    <w:rsid w:val="6F1D38A1"/>
    <w:rsid w:val="75064B25"/>
    <w:rsid w:val="751017B0"/>
    <w:rsid w:val="76D8DBFD"/>
    <w:rsid w:val="78BC79E9"/>
    <w:rsid w:val="7A7C96CA"/>
    <w:rsid w:val="7ACA84DF"/>
    <w:rsid w:val="7D7D7315"/>
    <w:rsid w:val="7E417316"/>
    <w:rsid w:val="7FE2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AA23D"/>
  <w15:chartTrackingRefBased/>
  <w15:docId w15:val="{4A38F345-9E3A-435C-8A3D-B5C93F1C3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382"/>
    <w:pPr>
      <w:spacing w:after="0" w:line="240" w:lineRule="auto"/>
    </w:pPr>
    <w:rPr>
      <w:rFonts w:ascii="Times New Roman" w:eastAsia="Times New Roman" w:hAnsi="Times New Roman" w:cs="Times New Roman"/>
      <w:bCs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0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DESEh2"/>
    <w:next w:val="Normal"/>
    <w:link w:val="Heading2Char"/>
    <w:uiPriority w:val="9"/>
    <w:unhideWhenUsed/>
    <w:qFormat/>
    <w:rsid w:val="004954C9"/>
  </w:style>
  <w:style w:type="paragraph" w:styleId="Heading3">
    <w:name w:val="heading 3"/>
    <w:basedOn w:val="DESEh3"/>
    <w:next w:val="Normal"/>
    <w:link w:val="Heading3Char"/>
    <w:uiPriority w:val="9"/>
    <w:unhideWhenUsed/>
    <w:qFormat/>
    <w:rsid w:val="003B7AB7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0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02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2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2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2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2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SEHeading1">
    <w:name w:val="DESE Heading 1"/>
    <w:basedOn w:val="Heading1"/>
    <w:link w:val="DESEHeading1Char"/>
    <w:autoRedefine/>
    <w:uiPriority w:val="9"/>
    <w:qFormat/>
    <w:rsid w:val="00510243"/>
    <w:rPr>
      <w:b/>
    </w:rPr>
  </w:style>
  <w:style w:type="character" w:customStyle="1" w:styleId="DESEHeading1Char">
    <w:name w:val="DESE Heading 1 Char"/>
    <w:basedOn w:val="Heading1Char"/>
    <w:link w:val="DESEHeading1"/>
    <w:uiPriority w:val="9"/>
    <w:rsid w:val="00510243"/>
    <w:rPr>
      <w:rFonts w:asciiTheme="majorHAnsi" w:eastAsiaTheme="majorEastAsia" w:hAnsiTheme="majorHAnsi" w:cstheme="majorBidi"/>
      <w:b/>
      <w:bCs/>
      <w:color w:val="0F4761" w:themeColor="accent1" w:themeShade="BF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510243"/>
    <w:rPr>
      <w:rFonts w:asciiTheme="majorHAnsi" w:eastAsiaTheme="majorEastAsia" w:hAnsiTheme="majorHAnsi" w:cstheme="majorBidi"/>
      <w:bCs/>
      <w:color w:val="0F4761" w:themeColor="accent1" w:themeShade="BF"/>
      <w:sz w:val="40"/>
      <w:szCs w:val="40"/>
    </w:rPr>
  </w:style>
  <w:style w:type="paragraph" w:customStyle="1" w:styleId="DESEH20">
    <w:name w:val="DESE H2"/>
    <w:basedOn w:val="Heading2"/>
    <w:link w:val="DESEH2Char"/>
    <w:autoRedefine/>
    <w:uiPriority w:val="9"/>
    <w:qFormat/>
    <w:rsid w:val="00510243"/>
    <w:rPr>
      <w:b w:val="0"/>
      <w:color w:val="000000" w:themeColor="text1"/>
    </w:rPr>
  </w:style>
  <w:style w:type="character" w:customStyle="1" w:styleId="DESEH2Char">
    <w:name w:val="DESE H2 Char"/>
    <w:basedOn w:val="Heading2Char"/>
    <w:link w:val="DESEH20"/>
    <w:uiPriority w:val="9"/>
    <w:rsid w:val="00510243"/>
    <w:rPr>
      <w:rFonts w:asciiTheme="majorHAnsi" w:eastAsiaTheme="majorEastAsia" w:hAnsiTheme="majorHAnsi" w:cstheme="majorBidi"/>
      <w:b w:val="0"/>
      <w:bCs/>
      <w:color w:val="000000" w:themeColor="text1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954C9"/>
    <w:rPr>
      <w:rFonts w:ascii="Arial" w:eastAsiaTheme="majorEastAsia" w:hAnsi="Arial" w:cs="Arial"/>
      <w:b/>
      <w:bCs/>
      <w:kern w:val="0"/>
      <w:sz w:val="32"/>
      <w:szCs w:val="20"/>
      <w14:ligatures w14:val="none"/>
    </w:rPr>
  </w:style>
  <w:style w:type="paragraph" w:customStyle="1" w:styleId="DESEheading10">
    <w:name w:val="DESE heading1"/>
    <w:basedOn w:val="Normal"/>
    <w:link w:val="DESEheading1Char0"/>
    <w:autoRedefine/>
    <w:qFormat/>
    <w:rsid w:val="00510243"/>
    <w:pPr>
      <w:keepNext/>
      <w:keepLines/>
      <w:spacing w:before="360" w:after="80"/>
      <w:outlineLvl w:val="0"/>
    </w:pPr>
    <w:rPr>
      <w:rFonts w:ascii="Arial" w:eastAsiaTheme="majorEastAsia" w:hAnsi="Arial" w:cs="Arial"/>
      <w:b/>
      <w:sz w:val="40"/>
      <w:szCs w:val="20"/>
    </w:rPr>
  </w:style>
  <w:style w:type="character" w:customStyle="1" w:styleId="DESEheading1Char0">
    <w:name w:val="DESE heading1 Char"/>
    <w:basedOn w:val="DefaultParagraphFont"/>
    <w:link w:val="DESEheading10"/>
    <w:rsid w:val="00510243"/>
    <w:rPr>
      <w:rFonts w:ascii="Arial" w:eastAsiaTheme="majorEastAsia" w:hAnsi="Arial" w:cs="Arial"/>
      <w:b/>
      <w:bCs/>
      <w:sz w:val="40"/>
      <w:szCs w:val="20"/>
    </w:rPr>
  </w:style>
  <w:style w:type="paragraph" w:customStyle="1" w:styleId="DESEheading4">
    <w:name w:val="DESE heading4"/>
    <w:basedOn w:val="Heading4"/>
    <w:link w:val="DESEheading4Char"/>
    <w:autoRedefine/>
    <w:qFormat/>
    <w:rsid w:val="00510243"/>
    <w:rPr>
      <w:rFonts w:ascii="Arial" w:hAnsi="Arial" w:cs="Arial"/>
      <w:b/>
      <w:i w:val="0"/>
      <w:color w:val="000000" w:themeColor="text1"/>
      <w:sz w:val="28"/>
      <w:szCs w:val="28"/>
    </w:rPr>
  </w:style>
  <w:style w:type="character" w:customStyle="1" w:styleId="DESEheading4Char">
    <w:name w:val="DESE heading4 Char"/>
    <w:basedOn w:val="Heading4Char"/>
    <w:link w:val="DESEheading4"/>
    <w:rsid w:val="00510243"/>
    <w:rPr>
      <w:rFonts w:ascii="Arial" w:eastAsiaTheme="majorEastAsia" w:hAnsi="Arial" w:cs="Arial"/>
      <w:b/>
      <w:bCs/>
      <w:i w:val="0"/>
      <w:iCs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10243"/>
    <w:rPr>
      <w:rFonts w:eastAsiaTheme="majorEastAsia" w:cstheme="majorBidi"/>
      <w:bCs/>
      <w:i/>
      <w:iCs/>
      <w:color w:val="0F4761" w:themeColor="accent1" w:themeShade="BF"/>
    </w:rPr>
  </w:style>
  <w:style w:type="paragraph" w:customStyle="1" w:styleId="Style1">
    <w:name w:val="Style1"/>
    <w:basedOn w:val="Normal"/>
    <w:link w:val="Style1Char"/>
    <w:autoRedefine/>
    <w:qFormat/>
    <w:rsid w:val="00510243"/>
    <w:rPr>
      <w:rFonts w:ascii="Arial" w:hAnsi="Arial" w:cs="Arial"/>
      <w:b/>
      <w:bCs w:val="0"/>
      <w:sz w:val="26"/>
      <w:szCs w:val="26"/>
    </w:rPr>
  </w:style>
  <w:style w:type="character" w:customStyle="1" w:styleId="Style1Char">
    <w:name w:val="Style1 Char"/>
    <w:basedOn w:val="DefaultParagraphFont"/>
    <w:link w:val="Style1"/>
    <w:rsid w:val="00510243"/>
    <w:rPr>
      <w:rFonts w:ascii="Arial" w:hAnsi="Arial" w:cs="Arial"/>
      <w:b/>
      <w:sz w:val="26"/>
      <w:szCs w:val="26"/>
    </w:rPr>
  </w:style>
  <w:style w:type="paragraph" w:customStyle="1" w:styleId="DESEnormal">
    <w:name w:val="DESE normal"/>
    <w:basedOn w:val="Normal"/>
    <w:link w:val="DESEnormalChar"/>
    <w:autoRedefine/>
    <w:qFormat/>
    <w:rsid w:val="005C4BDF"/>
    <w:rPr>
      <w:rFonts w:ascii="Arial" w:hAnsi="Arial" w:cs="Arial"/>
      <w:sz w:val="20"/>
      <w:szCs w:val="20"/>
    </w:rPr>
  </w:style>
  <w:style w:type="character" w:customStyle="1" w:styleId="DESEnormalChar">
    <w:name w:val="DESE normal Char"/>
    <w:basedOn w:val="DefaultParagraphFont"/>
    <w:link w:val="DESEnormal"/>
    <w:rsid w:val="005C4BDF"/>
    <w:rPr>
      <w:rFonts w:ascii="Arial" w:eastAsia="Times New Roman" w:hAnsi="Arial" w:cs="Arial"/>
      <w:bCs/>
      <w:kern w:val="0"/>
      <w:sz w:val="20"/>
      <w:szCs w:val="20"/>
      <w14:ligatures w14:val="none"/>
    </w:rPr>
  </w:style>
  <w:style w:type="paragraph" w:customStyle="1" w:styleId="DESEfootnote">
    <w:name w:val="DESE footnote"/>
    <w:basedOn w:val="Normal"/>
    <w:link w:val="DESEfootnoteChar"/>
    <w:autoRedefine/>
    <w:qFormat/>
    <w:rsid w:val="00510243"/>
    <w:rPr>
      <w:rFonts w:ascii="Arial" w:hAnsi="Arial" w:cs="Arial"/>
      <w:sz w:val="20"/>
      <w:szCs w:val="20"/>
    </w:rPr>
  </w:style>
  <w:style w:type="character" w:customStyle="1" w:styleId="DESEfootnoteChar">
    <w:name w:val="DESE footnote Char"/>
    <w:basedOn w:val="DefaultParagraphFont"/>
    <w:link w:val="DESEfootnote"/>
    <w:rsid w:val="00510243"/>
    <w:rPr>
      <w:rFonts w:ascii="Arial" w:hAnsi="Arial" w:cs="Arial"/>
      <w:bCs/>
      <w:sz w:val="20"/>
      <w:szCs w:val="20"/>
    </w:rPr>
  </w:style>
  <w:style w:type="paragraph" w:customStyle="1" w:styleId="DESEstyle">
    <w:name w:val="DESE style"/>
    <w:basedOn w:val="Heading1"/>
    <w:link w:val="DESEstyleChar"/>
    <w:qFormat/>
    <w:rsid w:val="00510243"/>
    <w:rPr>
      <w:rFonts w:cs="Arial"/>
      <w:b/>
      <w:szCs w:val="20"/>
    </w:rPr>
  </w:style>
  <w:style w:type="character" w:customStyle="1" w:styleId="DESEstyleChar">
    <w:name w:val="DESE style Char"/>
    <w:basedOn w:val="Heading1Char"/>
    <w:link w:val="DESEstyle"/>
    <w:rsid w:val="00510243"/>
    <w:rPr>
      <w:rFonts w:asciiTheme="majorHAnsi" w:eastAsiaTheme="majorEastAsia" w:hAnsiTheme="majorHAnsi" w:cs="Arial"/>
      <w:b/>
      <w:bCs/>
      <w:color w:val="0F4761" w:themeColor="accent1" w:themeShade="BF"/>
      <w:sz w:val="40"/>
      <w:szCs w:val="20"/>
    </w:rPr>
  </w:style>
  <w:style w:type="paragraph" w:customStyle="1" w:styleId="DESEheading2">
    <w:name w:val="DESE heading2"/>
    <w:basedOn w:val="Normal"/>
    <w:next w:val="Heading2"/>
    <w:link w:val="DESEheading2Char"/>
    <w:autoRedefine/>
    <w:qFormat/>
    <w:rsid w:val="004954C9"/>
    <w:pPr>
      <w:keepNext/>
      <w:keepLines/>
      <w:spacing w:before="360" w:after="80"/>
      <w:outlineLvl w:val="0"/>
    </w:pPr>
    <w:rPr>
      <w:rFonts w:ascii="Arial" w:eastAsiaTheme="majorEastAsia" w:hAnsi="Arial" w:cs="Arial"/>
      <w:b/>
      <w:bCs w:val="0"/>
      <w:sz w:val="32"/>
      <w:szCs w:val="20"/>
    </w:rPr>
  </w:style>
  <w:style w:type="character" w:customStyle="1" w:styleId="DESEheading2Char">
    <w:name w:val="DESE heading2 Char"/>
    <w:basedOn w:val="DefaultParagraphFont"/>
    <w:link w:val="DESEheading2"/>
    <w:rsid w:val="004954C9"/>
    <w:rPr>
      <w:rFonts w:ascii="Arial" w:eastAsiaTheme="majorEastAsia" w:hAnsi="Arial" w:cs="Arial"/>
      <w:b/>
      <w:kern w:val="0"/>
      <w:sz w:val="32"/>
      <w:szCs w:val="20"/>
      <w14:ligatures w14:val="none"/>
    </w:rPr>
  </w:style>
  <w:style w:type="paragraph" w:customStyle="1" w:styleId="DESEheading3">
    <w:name w:val="DESE heading3"/>
    <w:basedOn w:val="Normal"/>
    <w:link w:val="DESEheading3Char"/>
    <w:autoRedefine/>
    <w:qFormat/>
    <w:rsid w:val="00510243"/>
    <w:rPr>
      <w:rFonts w:ascii="Arial" w:hAnsi="Arial" w:cs="Arial"/>
      <w:b/>
      <w:sz w:val="30"/>
      <w:szCs w:val="30"/>
    </w:rPr>
  </w:style>
  <w:style w:type="character" w:customStyle="1" w:styleId="DESEheading3Char">
    <w:name w:val="DESE heading3 Char"/>
    <w:basedOn w:val="DefaultParagraphFont"/>
    <w:link w:val="DESEheading3"/>
    <w:rsid w:val="00510243"/>
    <w:rPr>
      <w:rFonts w:ascii="Arial" w:hAnsi="Arial" w:cs="Arial"/>
      <w:b/>
      <w:bCs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3B7AB7"/>
    <w:rPr>
      <w:rFonts w:ascii="Arial" w:eastAsia="Times New Roman" w:hAnsi="Arial" w:cs="Arial"/>
      <w:b/>
      <w:kern w:val="0"/>
      <w:sz w:val="30"/>
      <w:szCs w:val="3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510243"/>
    <w:rPr>
      <w:rFonts w:eastAsiaTheme="majorEastAsia" w:cstheme="majorBidi"/>
      <w:bC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243"/>
    <w:rPr>
      <w:rFonts w:eastAsiaTheme="majorEastAsia" w:cstheme="majorBidi"/>
      <w:bCs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243"/>
    <w:rPr>
      <w:rFonts w:eastAsiaTheme="majorEastAsia" w:cstheme="majorBidi"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243"/>
    <w:rPr>
      <w:rFonts w:eastAsiaTheme="majorEastAsia" w:cstheme="majorBidi"/>
      <w:bCs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243"/>
    <w:rPr>
      <w:rFonts w:eastAsiaTheme="majorEastAsia" w:cstheme="majorBidi"/>
      <w:bCs/>
      <w:color w:val="272727" w:themeColor="text1" w:themeTint="D8"/>
    </w:rPr>
  </w:style>
  <w:style w:type="paragraph" w:styleId="Header">
    <w:name w:val="header"/>
    <w:basedOn w:val="Normal"/>
    <w:link w:val="HeaderChar"/>
    <w:uiPriority w:val="99"/>
    <w:unhideWhenUsed/>
    <w:rsid w:val="005102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243"/>
    <w:rPr>
      <w:bCs/>
    </w:rPr>
  </w:style>
  <w:style w:type="paragraph" w:styleId="Footer">
    <w:name w:val="footer"/>
    <w:basedOn w:val="Normal"/>
    <w:link w:val="FooterChar"/>
    <w:uiPriority w:val="99"/>
    <w:unhideWhenUsed/>
    <w:rsid w:val="00510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243"/>
    <w:rPr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102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243"/>
    <w:rPr>
      <w:rFonts w:asciiTheme="majorHAnsi" w:eastAsiaTheme="majorEastAsia" w:hAnsiTheme="majorHAnsi" w:cstheme="majorBidi"/>
      <w:bCs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243"/>
    <w:rPr>
      <w:rFonts w:eastAsiaTheme="majorEastAsia" w:cstheme="majorBidi"/>
      <w:bCs/>
      <w:color w:val="595959" w:themeColor="text1" w:themeTint="A6"/>
      <w:spacing w:val="15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10243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0243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510243"/>
    <w:pPr>
      <w:spacing w:after="0" w:line="240" w:lineRule="auto"/>
    </w:pPr>
    <w:rPr>
      <w:bCs/>
    </w:rPr>
  </w:style>
  <w:style w:type="paragraph" w:styleId="ListParagraph">
    <w:name w:val="List Paragraph"/>
    <w:basedOn w:val="Normal"/>
    <w:uiPriority w:val="34"/>
    <w:qFormat/>
    <w:rsid w:val="0051024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10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243"/>
    <w:rPr>
      <w:bCs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243"/>
    <w:rPr>
      <w:bCs/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5102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243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510243"/>
    <w:rPr>
      <w:color w:val="605E5C"/>
      <w:shd w:val="clear" w:color="auto" w:fill="E1DFDD"/>
    </w:rPr>
  </w:style>
  <w:style w:type="paragraph" w:customStyle="1" w:styleId="DESEh4">
    <w:name w:val="DESE h4"/>
    <w:basedOn w:val="Heading4"/>
    <w:link w:val="DESEh4Char"/>
    <w:autoRedefine/>
    <w:qFormat/>
    <w:rsid w:val="00510243"/>
    <w:rPr>
      <w:rFonts w:ascii="Arial" w:hAnsi="Arial" w:cs="Arial"/>
      <w:b/>
      <w:bCs w:val="0"/>
      <w:i w:val="0"/>
      <w:color w:val="000000" w:themeColor="text1"/>
      <w:sz w:val="28"/>
      <w:szCs w:val="28"/>
    </w:rPr>
  </w:style>
  <w:style w:type="character" w:customStyle="1" w:styleId="DESEh4Char">
    <w:name w:val="DESE h4 Char"/>
    <w:basedOn w:val="Heading4Char"/>
    <w:link w:val="DESEh4"/>
    <w:rsid w:val="00510243"/>
    <w:rPr>
      <w:rFonts w:ascii="Arial" w:eastAsiaTheme="majorEastAsia" w:hAnsi="Arial" w:cs="Arial"/>
      <w:b/>
      <w:bCs w:val="0"/>
      <w:i w:val="0"/>
      <w:iCs/>
      <w:color w:val="000000" w:themeColor="text1"/>
      <w:sz w:val="28"/>
      <w:szCs w:val="28"/>
    </w:rPr>
  </w:style>
  <w:style w:type="paragraph" w:customStyle="1" w:styleId="DESEh1">
    <w:name w:val="DESE h1"/>
    <w:basedOn w:val="Heading1"/>
    <w:link w:val="DESEh1Char"/>
    <w:autoRedefine/>
    <w:qFormat/>
    <w:rsid w:val="004954C9"/>
    <w:rPr>
      <w:rFonts w:ascii="Arial" w:hAnsi="Arial" w:cs="Arial"/>
      <w:color w:val="auto"/>
    </w:rPr>
  </w:style>
  <w:style w:type="character" w:customStyle="1" w:styleId="DESEh1Char">
    <w:name w:val="DESE h1 Char"/>
    <w:basedOn w:val="DefaultParagraphFont"/>
    <w:link w:val="DESEh1"/>
    <w:rsid w:val="004954C9"/>
    <w:rPr>
      <w:rFonts w:ascii="Arial" w:eastAsiaTheme="majorEastAsia" w:hAnsi="Arial" w:cs="Arial"/>
      <w:bCs/>
      <w:kern w:val="0"/>
      <w:sz w:val="40"/>
      <w:szCs w:val="40"/>
      <w14:ligatures w14:val="none"/>
    </w:rPr>
  </w:style>
  <w:style w:type="paragraph" w:customStyle="1" w:styleId="DESEh2">
    <w:name w:val="DESE h2"/>
    <w:basedOn w:val="Normal"/>
    <w:next w:val="DESEheading2"/>
    <w:link w:val="DESEh2Char0"/>
    <w:autoRedefine/>
    <w:qFormat/>
    <w:rsid w:val="004954C9"/>
    <w:pPr>
      <w:keepNext/>
      <w:keepLines/>
      <w:spacing w:before="360" w:after="80"/>
      <w:outlineLvl w:val="1"/>
    </w:pPr>
    <w:rPr>
      <w:rFonts w:ascii="Arial" w:eastAsiaTheme="majorEastAsia" w:hAnsi="Arial" w:cs="Arial"/>
      <w:b/>
      <w:sz w:val="32"/>
      <w:szCs w:val="20"/>
    </w:rPr>
  </w:style>
  <w:style w:type="character" w:customStyle="1" w:styleId="DESEh2Char0">
    <w:name w:val="DESE h2 Char"/>
    <w:basedOn w:val="DefaultParagraphFont"/>
    <w:link w:val="DESEh2"/>
    <w:rsid w:val="004954C9"/>
    <w:rPr>
      <w:rFonts w:ascii="Arial" w:eastAsiaTheme="majorEastAsia" w:hAnsi="Arial" w:cs="Arial"/>
      <w:b/>
      <w:bCs/>
      <w:kern w:val="0"/>
      <w:sz w:val="32"/>
      <w:szCs w:val="20"/>
      <w14:ligatures w14:val="none"/>
    </w:rPr>
  </w:style>
  <w:style w:type="paragraph" w:customStyle="1" w:styleId="DESEh3">
    <w:name w:val="DESE h3"/>
    <w:basedOn w:val="Normal"/>
    <w:link w:val="DESEh3Char"/>
    <w:autoRedefine/>
    <w:qFormat/>
    <w:rsid w:val="003B7AB7"/>
    <w:pPr>
      <w:spacing w:before="600"/>
      <w:outlineLvl w:val="2"/>
    </w:pPr>
    <w:rPr>
      <w:rFonts w:ascii="Arial" w:hAnsi="Arial" w:cs="Arial"/>
      <w:b/>
      <w:bCs w:val="0"/>
      <w:sz w:val="30"/>
      <w:szCs w:val="30"/>
    </w:rPr>
  </w:style>
  <w:style w:type="character" w:customStyle="1" w:styleId="DESEh3Char">
    <w:name w:val="DESE h3 Char"/>
    <w:basedOn w:val="DefaultParagraphFont"/>
    <w:link w:val="DESEh3"/>
    <w:rsid w:val="003B7AB7"/>
    <w:rPr>
      <w:rFonts w:ascii="Arial" w:eastAsia="Times New Roman" w:hAnsi="Arial" w:cs="Arial"/>
      <w:b/>
      <w:kern w:val="0"/>
      <w:sz w:val="30"/>
      <w:szCs w:val="30"/>
      <w14:ligatures w14:val="none"/>
    </w:rPr>
  </w:style>
  <w:style w:type="table" w:styleId="TableGrid">
    <w:name w:val="Table Grid"/>
    <w:basedOn w:val="TableNormal"/>
    <w:rsid w:val="006C2382"/>
    <w:pPr>
      <w:spacing w:after="0" w:line="240" w:lineRule="auto"/>
    </w:pPr>
    <w:rPr>
      <w:rFonts w:ascii="Times New Roman" w:eastAsia="Times New Roman" w:hAnsi="Times New Roman" w:cs="Times New Roman"/>
      <w:bCs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Eh5">
    <w:name w:val="DESE h5"/>
    <w:basedOn w:val="Normal"/>
    <w:link w:val="DESEh5Char"/>
    <w:uiPriority w:val="1"/>
    <w:qFormat/>
    <w:rsid w:val="00FA6261"/>
    <w:pPr>
      <w:keepNext/>
      <w:keepLines/>
      <w:spacing w:before="160" w:after="80"/>
      <w:outlineLvl w:val="2"/>
    </w:pPr>
    <w:rPr>
      <w:rFonts w:ascii="Arial" w:hAnsi="Arial" w:cs="Arial"/>
      <w:b/>
      <w:bCs w:val="0"/>
      <w:color w:val="0F4761" w:themeColor="accent1" w:themeShade="BF"/>
      <w:sz w:val="26"/>
      <w:szCs w:val="26"/>
    </w:rPr>
  </w:style>
  <w:style w:type="character" w:customStyle="1" w:styleId="DESEh5Char">
    <w:name w:val="DESE h5 Char"/>
    <w:basedOn w:val="DefaultParagraphFont"/>
    <w:link w:val="DESEh5"/>
    <w:uiPriority w:val="1"/>
    <w:rsid w:val="00FA6261"/>
    <w:rPr>
      <w:rFonts w:ascii="Arial" w:eastAsia="Arial" w:hAnsi="Arial" w:cs="Arial"/>
      <w:b/>
      <w:color w:val="0F4761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c63040-5e06-4c4a-8b07-ca5832d9b241" xsi:nil="true"/>
    <lcf76f155ced4ddcb4097134ff3c332f xmlns="9324d023-3849-46fe-9182-6ce950756bea">
      <Terms xmlns="http://schemas.microsoft.com/office/infopath/2007/PartnerControls"/>
    </lcf76f155ced4ddcb4097134ff3c332f>
    <Count xmlns="9324d023-3849-46fe-9182-6ce950756b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4B4D68279094DB93237BC2E98CD8D" ma:contentTypeVersion="15" ma:contentTypeDescription="Create a new document." ma:contentTypeScope="" ma:versionID="c2047e0a99d430a4c43ac4e7d4f1eb12">
  <xsd:schema xmlns:xsd="http://www.w3.org/2001/XMLSchema" xmlns:xs="http://www.w3.org/2001/XMLSchema" xmlns:p="http://schemas.microsoft.com/office/2006/metadata/properties" xmlns:ns2="9324d023-3849-46fe-9182-6ce950756bea" xmlns:ns3="14c63040-5e06-4c4a-8b07-ca5832d9b241" targetNamespace="http://schemas.microsoft.com/office/2006/metadata/properties" ma:root="true" ma:fieldsID="2570948f0c9189959bed18c0e161efee" ns2:_="" ns3:_="">
    <xsd:import namespace="9324d023-3849-46fe-9182-6ce950756bea"/>
    <xsd:import namespace="14c63040-5e06-4c4a-8b07-ca5832d9b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ount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4d023-3849-46fe-9182-6ce950756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unt" ma:index="12" nillable="true" ma:displayName="Count" ma:format="Dropdown" ma:internalName="Count" ma:percentage="FALSE">
      <xsd:simpleType>
        <xsd:restriction base="dms:Number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63040-5e06-4c4a-8b07-ca5832d9b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3fef9fc-aad9-40f4-bab0-9a6c27b33d5c}" ma:internalName="TaxCatchAll" ma:showField="CatchAllData" ma:web="14c63040-5e06-4c4a-8b07-ca5832d9b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4ADE37-7D4B-4534-82C6-97B82F8CC87A}">
  <ds:schemaRefs>
    <ds:schemaRef ds:uri="http://schemas.microsoft.com/office/2006/metadata/properties"/>
    <ds:schemaRef ds:uri="http://schemas.microsoft.com/office/infopath/2007/PartnerControls"/>
    <ds:schemaRef ds:uri="14c63040-5e06-4c4a-8b07-ca5832d9b241"/>
    <ds:schemaRef ds:uri="9324d023-3849-46fe-9182-6ce950756bea"/>
  </ds:schemaRefs>
</ds:datastoreItem>
</file>

<file path=customXml/itemProps2.xml><?xml version="1.0" encoding="utf-8"?>
<ds:datastoreItem xmlns:ds="http://schemas.openxmlformats.org/officeDocument/2006/customXml" ds:itemID="{86A62CE7-6C3F-435E-9888-E2586A00DF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E931DE-B570-44E9-A7AC-83C6D3F57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4d023-3849-46fe-9182-6ce950756bea"/>
    <ds:schemaRef ds:uri="14c63040-5e06-4c4a-8b07-ca5832d9b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FY2027 FC 0287 Scorecard</vt:lpstr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FY2027 FC 0287 Scorecard</dc:title>
  <dc:subject/>
  <dc:creator>DESE</dc:creator>
  <cp:keywords/>
  <dc:description/>
  <cp:lastModifiedBy>Zou, Dong (EOE)</cp:lastModifiedBy>
  <cp:revision>5</cp:revision>
  <dcterms:created xsi:type="dcterms:W3CDTF">2026-04-13T19:21:00Z</dcterms:created>
  <dcterms:modified xsi:type="dcterms:W3CDTF">2026-04-14T15:39:00Z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Apr 14 2026 12:00AM</vt:lpwstr>
  </property>
</Properties>
</file>