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F3053" w14:textId="422B2B3E" w:rsidR="003362B6" w:rsidRPr="00C52731" w:rsidRDefault="00C52731" w:rsidP="003A564A">
      <w:pPr>
        <w:pStyle w:val="Heading1"/>
        <w:jc w:val="center"/>
      </w:pPr>
      <w:r>
        <w:t xml:space="preserve">FY27 0592 </w:t>
      </w:r>
      <w:r w:rsidRPr="00C52731">
        <w:t xml:space="preserve">Partnership for Reading Success – Massachusetts (PRISM) I </w:t>
      </w:r>
      <w:r>
        <w:t>Continuation</w:t>
      </w:r>
      <w:r w:rsidRPr="00C52731">
        <w:t xml:space="preserve"> </w:t>
      </w:r>
      <w:r w:rsidR="1F9025DB" w:rsidRPr="71D7A287">
        <w:t xml:space="preserve">Year </w:t>
      </w:r>
      <w:r w:rsidR="60741E13" w:rsidRPr="71D7A287">
        <w:t>3</w:t>
      </w:r>
      <w:r w:rsidR="1F9025DB" w:rsidRPr="71D7A287">
        <w:t xml:space="preserve"> J</w:t>
      </w:r>
      <w:r w:rsidR="56998689" w:rsidRPr="71D7A287">
        <w:t xml:space="preserve">uly 1, </w:t>
      </w:r>
      <w:r w:rsidR="1F9025DB" w:rsidRPr="71D7A287">
        <w:t>202</w:t>
      </w:r>
      <w:r w:rsidR="6D27FC9F" w:rsidRPr="71D7A287">
        <w:t>6</w:t>
      </w:r>
      <w:r w:rsidR="1F9025DB" w:rsidRPr="71D7A287">
        <w:t xml:space="preserve"> – June 30, 202</w:t>
      </w:r>
      <w:r w:rsidR="3BEE102C" w:rsidRPr="71D7A287">
        <w:t>7</w:t>
      </w:r>
      <w:r w:rsidR="0039506F">
        <w:br/>
      </w:r>
      <w:r w:rsidR="0039506F">
        <w:br/>
      </w:r>
      <w:r>
        <w:t>Fund Use Details</w:t>
      </w:r>
    </w:p>
    <w:p w14:paraId="7EBF6BFA" w14:textId="77777777" w:rsidR="00A10891" w:rsidRPr="00A10891" w:rsidRDefault="00A10891" w:rsidP="00A10891"/>
    <w:p w14:paraId="7190643C" w14:textId="5317E22E" w:rsidR="003362B6" w:rsidRDefault="1F9025DB" w:rsidP="5876561E">
      <w:pPr>
        <w:spacing w:line="276" w:lineRule="auto"/>
        <w:ind w:left="2" w:hanging="2"/>
        <w:rPr>
          <w:rFonts w:ascii="Calibri" w:eastAsia="Calibri" w:hAnsi="Calibri" w:cs="Calibri"/>
          <w:color w:val="000000" w:themeColor="text1"/>
        </w:rPr>
      </w:pPr>
      <w:r w:rsidRPr="09536475">
        <w:rPr>
          <w:rFonts w:ascii="Calibri" w:eastAsia="Calibri" w:hAnsi="Calibri" w:cs="Calibri"/>
          <w:color w:val="000000" w:themeColor="text1"/>
        </w:rPr>
        <w:t xml:space="preserve">This attachment provides full details about how </w:t>
      </w:r>
      <w:r w:rsidR="7ABA319A" w:rsidRPr="09536475">
        <w:rPr>
          <w:rFonts w:ascii="Calibri" w:eastAsia="Calibri" w:hAnsi="Calibri" w:cs="Calibri"/>
          <w:color w:val="000000" w:themeColor="text1"/>
        </w:rPr>
        <w:t xml:space="preserve">PRISM I </w:t>
      </w:r>
      <w:r w:rsidRPr="09536475">
        <w:rPr>
          <w:rFonts w:ascii="Calibri" w:eastAsia="Calibri" w:hAnsi="Calibri" w:cs="Calibri"/>
          <w:color w:val="000000" w:themeColor="text1"/>
        </w:rPr>
        <w:t>funds may be used</w:t>
      </w:r>
      <w:r w:rsidR="00876D23" w:rsidRPr="09536475">
        <w:rPr>
          <w:rFonts w:ascii="Calibri" w:eastAsia="Calibri" w:hAnsi="Calibri" w:cs="Calibri"/>
          <w:color w:val="000000" w:themeColor="text1"/>
        </w:rPr>
        <w:t xml:space="preserve"> in FY2</w:t>
      </w:r>
      <w:r w:rsidR="76ECD667" w:rsidRPr="09536475">
        <w:rPr>
          <w:rFonts w:ascii="Calibri" w:eastAsia="Calibri" w:hAnsi="Calibri" w:cs="Calibri"/>
          <w:color w:val="000000" w:themeColor="text1"/>
        </w:rPr>
        <w:t>7</w:t>
      </w:r>
      <w:r w:rsidR="3D29D80B" w:rsidRPr="09536475">
        <w:rPr>
          <w:rFonts w:ascii="Calibri" w:eastAsia="Calibri" w:hAnsi="Calibri" w:cs="Calibri"/>
          <w:color w:val="000000" w:themeColor="text1"/>
        </w:rPr>
        <w:t xml:space="preserve">. </w:t>
      </w:r>
      <w:r w:rsidRPr="09536475">
        <w:rPr>
          <w:rFonts w:ascii="Calibri" w:eastAsia="Calibri" w:hAnsi="Calibri" w:cs="Calibri"/>
          <w:color w:val="000000" w:themeColor="text1"/>
        </w:rPr>
        <w:t>This grant will provide funding as well as hands-on support from Department specialists</w:t>
      </w:r>
      <w:r w:rsidR="6E1D81E8" w:rsidRPr="09536475">
        <w:rPr>
          <w:rFonts w:ascii="Calibri" w:eastAsia="Calibri" w:hAnsi="Calibri" w:cs="Calibri"/>
          <w:color w:val="000000" w:themeColor="text1"/>
        </w:rPr>
        <w:t xml:space="preserve"> and the PRISM I Leadership Coach</w:t>
      </w:r>
      <w:r w:rsidRPr="09536475">
        <w:rPr>
          <w:rFonts w:ascii="Calibri" w:eastAsia="Calibri" w:hAnsi="Calibri" w:cs="Calibri"/>
          <w:color w:val="000000" w:themeColor="text1"/>
        </w:rPr>
        <w:t xml:space="preserve"> for </w:t>
      </w:r>
      <w:r w:rsidR="1607D3FB" w:rsidRPr="09536475">
        <w:rPr>
          <w:rFonts w:ascii="Calibri" w:eastAsia="Calibri" w:hAnsi="Calibri" w:cs="Calibri"/>
          <w:color w:val="000000" w:themeColor="text1"/>
        </w:rPr>
        <w:t>one year</w:t>
      </w:r>
      <w:r w:rsidRPr="09536475">
        <w:rPr>
          <w:rFonts w:ascii="Calibri" w:eastAsia="Calibri" w:hAnsi="Calibri" w:cs="Calibri"/>
          <w:color w:val="000000" w:themeColor="text1"/>
        </w:rPr>
        <w:t xml:space="preserve"> for recipients</w:t>
      </w:r>
      <w:r w:rsidR="6079306E" w:rsidRPr="09536475">
        <w:rPr>
          <w:rFonts w:ascii="Calibri" w:eastAsia="Calibri" w:hAnsi="Calibri" w:cs="Calibri"/>
          <w:color w:val="000000" w:themeColor="text1"/>
        </w:rPr>
        <w:t xml:space="preserve"> and their partners</w:t>
      </w:r>
      <w:r w:rsidRPr="09536475">
        <w:rPr>
          <w:rFonts w:ascii="Calibri" w:eastAsia="Calibri" w:hAnsi="Calibri" w:cs="Calibri"/>
          <w:color w:val="000000" w:themeColor="text1"/>
        </w:rPr>
        <w:t xml:space="preserve"> to </w:t>
      </w:r>
      <w:r w:rsidR="4FE174C8" w:rsidRPr="09536475">
        <w:rPr>
          <w:rFonts w:ascii="Calibri" w:eastAsia="Calibri" w:hAnsi="Calibri" w:cs="Calibri"/>
          <w:color w:val="000000" w:themeColor="text1"/>
        </w:rPr>
        <w:t xml:space="preserve">improve early literacy teaching and learning and </w:t>
      </w:r>
      <w:r w:rsidRPr="09536475">
        <w:rPr>
          <w:rFonts w:ascii="Calibri" w:eastAsia="Calibri" w:hAnsi="Calibri" w:cs="Calibri"/>
          <w:color w:val="000000" w:themeColor="text1"/>
        </w:rPr>
        <w:t>accomplish the activiti</w:t>
      </w:r>
      <w:r w:rsidR="3D904A80" w:rsidRPr="09536475">
        <w:rPr>
          <w:rFonts w:ascii="Calibri" w:eastAsia="Calibri" w:hAnsi="Calibri" w:cs="Calibri"/>
          <w:color w:val="000000" w:themeColor="text1"/>
        </w:rPr>
        <w:t>es listed in the RFP</w:t>
      </w:r>
      <w:r w:rsidR="711A2855" w:rsidRPr="09536475">
        <w:rPr>
          <w:rFonts w:ascii="Calibri" w:eastAsia="Calibri" w:hAnsi="Calibri" w:cs="Calibri"/>
          <w:color w:val="000000" w:themeColor="text1"/>
        </w:rPr>
        <w:t xml:space="preserve"> and Program Details</w:t>
      </w:r>
      <w:r w:rsidRPr="09536475">
        <w:rPr>
          <w:rFonts w:ascii="Calibri" w:eastAsia="Calibri" w:hAnsi="Calibri" w:cs="Calibri"/>
          <w:color w:val="000000" w:themeColor="text1"/>
        </w:rPr>
        <w:t>.</w:t>
      </w:r>
      <w:r w:rsidR="4A0574A9" w:rsidRPr="09536475">
        <w:rPr>
          <w:rFonts w:ascii="Calibri" w:eastAsia="Calibri" w:hAnsi="Calibri" w:cs="Calibri"/>
        </w:rPr>
        <w:t xml:space="preserve"> Use of funds will align to the revised Early Literacy MTSS Plan and be informed by findings from the FY25 Literacy Systems Scan and insights gained through FY26 PDSA cycles.</w:t>
      </w:r>
      <w:r w:rsidR="0B8F80B4" w:rsidRPr="09536475">
        <w:rPr>
          <w:rFonts w:ascii="Calibri" w:eastAsia="Calibri" w:hAnsi="Calibri" w:cs="Calibri"/>
          <w:color w:val="000000" w:themeColor="text1"/>
        </w:rPr>
        <w:t xml:space="preserve"> </w:t>
      </w:r>
      <w:r w:rsidR="374DA4A3" w:rsidRPr="09536475">
        <w:rPr>
          <w:rFonts w:ascii="Calibri" w:eastAsia="Calibri" w:hAnsi="Calibri" w:cs="Calibri"/>
          <w:b/>
          <w:bCs/>
          <w:color w:val="000000" w:themeColor="text1"/>
        </w:rPr>
        <w:t xml:space="preserve">It is expected that </w:t>
      </w:r>
      <w:proofErr w:type="gramStart"/>
      <w:r w:rsidR="374DA4A3" w:rsidRPr="09536475">
        <w:rPr>
          <w:rFonts w:ascii="Calibri" w:eastAsia="Calibri" w:hAnsi="Calibri" w:cs="Calibri"/>
          <w:b/>
          <w:bCs/>
          <w:color w:val="000000" w:themeColor="text1"/>
        </w:rPr>
        <w:t>PRISM I funding</w:t>
      </w:r>
      <w:proofErr w:type="gramEnd"/>
      <w:r w:rsidR="374DA4A3" w:rsidRPr="09536475">
        <w:rPr>
          <w:rFonts w:ascii="Calibri" w:eastAsia="Calibri" w:hAnsi="Calibri" w:cs="Calibri"/>
          <w:b/>
          <w:bCs/>
          <w:color w:val="000000" w:themeColor="text1"/>
        </w:rPr>
        <w:t xml:space="preserve"> be distributed across the district and its partners</w:t>
      </w:r>
      <w:r w:rsidR="374DA4A3" w:rsidRPr="09536475">
        <w:rPr>
          <w:rFonts w:ascii="Calibri" w:eastAsia="Calibri" w:hAnsi="Calibri" w:cs="Calibri"/>
          <w:color w:val="000000" w:themeColor="text1"/>
        </w:rPr>
        <w:t xml:space="preserve"> in alignment with the</w:t>
      </w:r>
      <w:r w:rsidR="57B545B7" w:rsidRPr="09536475">
        <w:rPr>
          <w:rFonts w:ascii="Calibri" w:eastAsia="Calibri" w:hAnsi="Calibri" w:cs="Calibri"/>
          <w:color w:val="000000" w:themeColor="text1"/>
        </w:rPr>
        <w:t xml:space="preserve"> revised</w:t>
      </w:r>
      <w:r w:rsidR="374DA4A3" w:rsidRPr="09536475">
        <w:rPr>
          <w:rFonts w:ascii="Calibri" w:eastAsia="Calibri" w:hAnsi="Calibri" w:cs="Calibri"/>
          <w:color w:val="000000" w:themeColor="text1"/>
        </w:rPr>
        <w:t xml:space="preserve"> Early Literacy MTSS Plan. </w:t>
      </w:r>
      <w:r w:rsidR="0B8F80B4" w:rsidRPr="09536475">
        <w:rPr>
          <w:rFonts w:ascii="Calibri" w:eastAsia="Calibri" w:hAnsi="Calibri" w:cs="Calibri"/>
          <w:color w:val="000000" w:themeColor="text1"/>
        </w:rPr>
        <w:t>Not all grantees may need or be approved for expenses in every category listed below.</w:t>
      </w:r>
      <w:r w:rsidR="0E7C55FB" w:rsidRPr="09536475">
        <w:rPr>
          <w:rFonts w:ascii="Calibri" w:eastAsia="Calibri" w:hAnsi="Calibri" w:cs="Calibri"/>
          <w:color w:val="000000" w:themeColor="text1"/>
        </w:rPr>
        <w:t xml:space="preserve"> </w:t>
      </w:r>
      <w:r w:rsidR="665BFCA6" w:rsidRPr="09536475">
        <w:rPr>
          <w:rFonts w:ascii="Calibri" w:eastAsia="Calibri" w:hAnsi="Calibri" w:cs="Calibri"/>
          <w:color w:val="000000" w:themeColor="text1"/>
        </w:rPr>
        <w:t>Please note that continuation funding is dependent upon availability and is not guaranteed.</w:t>
      </w:r>
      <w:r w:rsidR="71F43DF5" w:rsidRPr="09536475">
        <w:rPr>
          <w:rFonts w:ascii="Calibri" w:eastAsia="Calibri" w:hAnsi="Calibri" w:cs="Calibri"/>
          <w:color w:val="000000" w:themeColor="text1"/>
        </w:rPr>
        <w:t xml:space="preserve"> Additionally, all purchases must be pre-approved by DESE before they are made. </w:t>
      </w:r>
    </w:p>
    <w:p w14:paraId="05C8CA53" w14:textId="306D6AC8" w:rsidR="00984377" w:rsidRPr="003A564A" w:rsidRDefault="003A564A" w:rsidP="003A564A">
      <w:pPr>
        <w:jc w:val="center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r w:rsidRPr="644463F2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Important Note</w:t>
      </w: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: </w:t>
      </w:r>
      <w:r w:rsidRPr="003A564A">
        <w:rPr>
          <w:rFonts w:ascii="Calibri" w:eastAsia="Calibri" w:hAnsi="Calibri" w:cs="Calibri"/>
          <w:b/>
          <w:bCs/>
          <w:sz w:val="20"/>
          <w:szCs w:val="20"/>
        </w:rPr>
        <w:t>Only districts who were awarded PRISM I competitive grant in FY25 are eligible to apply for the FY27 PRISM I Continuation grant</w:t>
      </w:r>
      <w:r w:rsidRPr="5876561E">
        <w:rPr>
          <w:rFonts w:ascii="Calibri" w:eastAsia="Calibri" w:hAnsi="Calibri" w:cs="Calibri"/>
          <w:b/>
          <w:bCs/>
          <w:color w:val="4471C4"/>
          <w:sz w:val="20"/>
          <w:szCs w:val="20"/>
        </w:rPr>
        <w:t>.</w:t>
      </w:r>
    </w:p>
    <w:p w14:paraId="4D45D80F" w14:textId="6A658BED" w:rsidR="079368B5" w:rsidRDefault="079368B5" w:rsidP="3F1E50BC">
      <w:pPr>
        <w:spacing w:line="276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9536475">
        <w:rPr>
          <w:rFonts w:ascii="Calibri" w:eastAsia="Calibri" w:hAnsi="Calibri" w:cs="Calibri"/>
          <w:color w:val="000000" w:themeColor="text1"/>
        </w:rPr>
        <w:t>Please read the rest of this document for details on FY2</w:t>
      </w:r>
      <w:r w:rsidR="5B69FC2C" w:rsidRPr="09536475">
        <w:rPr>
          <w:rFonts w:ascii="Calibri" w:eastAsia="Calibri" w:hAnsi="Calibri" w:cs="Calibri"/>
          <w:color w:val="000000" w:themeColor="text1"/>
        </w:rPr>
        <w:t>7</w:t>
      </w:r>
      <w:r w:rsidRPr="09536475">
        <w:rPr>
          <w:rFonts w:ascii="Calibri" w:eastAsia="Calibri" w:hAnsi="Calibri" w:cs="Calibri"/>
          <w:color w:val="000000" w:themeColor="text1"/>
        </w:rPr>
        <w:t xml:space="preserve"> PRISM</w:t>
      </w:r>
      <w:r w:rsidR="40F1E845" w:rsidRPr="09536475">
        <w:rPr>
          <w:rFonts w:ascii="Calibri" w:eastAsia="Calibri" w:hAnsi="Calibri" w:cs="Calibri"/>
          <w:color w:val="000000" w:themeColor="text1"/>
        </w:rPr>
        <w:t xml:space="preserve"> I</w:t>
      </w:r>
      <w:r w:rsidRPr="09536475">
        <w:rPr>
          <w:rFonts w:ascii="Calibri" w:eastAsia="Calibri" w:hAnsi="Calibri" w:cs="Calibri"/>
          <w:color w:val="000000" w:themeColor="text1"/>
        </w:rPr>
        <w:t xml:space="preserve"> </w:t>
      </w:r>
      <w:proofErr w:type="gramStart"/>
      <w:r w:rsidRPr="09536475">
        <w:rPr>
          <w:rFonts w:ascii="Calibri" w:eastAsia="Calibri" w:hAnsi="Calibri" w:cs="Calibri"/>
          <w:color w:val="000000" w:themeColor="text1"/>
        </w:rPr>
        <w:t>funding</w:t>
      </w:r>
      <w:proofErr w:type="gramEnd"/>
      <w:r w:rsidR="706DA939" w:rsidRPr="09536475">
        <w:rPr>
          <w:rFonts w:ascii="Calibri" w:eastAsia="Calibri" w:hAnsi="Calibri" w:cs="Calibri"/>
          <w:color w:val="000000" w:themeColor="text1"/>
        </w:rPr>
        <w:t xml:space="preserve">, including details on funding for </w:t>
      </w:r>
      <w:r w:rsidR="40354B47" w:rsidRPr="09536475">
        <w:rPr>
          <w:rFonts w:ascii="Calibri" w:eastAsia="Calibri" w:hAnsi="Calibri" w:cs="Calibri"/>
          <w:color w:val="000000" w:themeColor="text1"/>
        </w:rPr>
        <w:t>partners to actively participate in PRISM I.</w:t>
      </w:r>
      <w:r w:rsidR="39CAC3B4" w:rsidRPr="09536475">
        <w:rPr>
          <w:rFonts w:ascii="Calibri" w:eastAsia="Calibri" w:hAnsi="Calibri" w:cs="Calibri"/>
          <w:color w:val="000000" w:themeColor="text1"/>
        </w:rPr>
        <w:t xml:space="preserve"> </w:t>
      </w:r>
      <w:r w:rsidR="6BA9390F" w:rsidRPr="09536475">
        <w:rPr>
          <w:rFonts w:ascii="Calibri" w:eastAsia="Calibri" w:hAnsi="Calibri" w:cs="Calibri"/>
          <w:b/>
          <w:bCs/>
          <w:color w:val="000000" w:themeColor="text1"/>
        </w:rPr>
        <w:t>This attachment is intended to be used as a companion document to the district-specific FY27 PRISM I Continuation Budget Calculator that identifies how much should be budgeted for each line item.</w:t>
      </w:r>
      <w:r w:rsidR="6BA9390F" w:rsidRPr="09536475">
        <w:rPr>
          <w:rFonts w:ascii="Calibri" w:eastAsia="Calibri" w:hAnsi="Calibri" w:cs="Calibri"/>
          <w:color w:val="000000" w:themeColor="text1"/>
        </w:rPr>
        <w:t xml:space="preserve"> </w:t>
      </w:r>
      <w:r w:rsidR="39CAC3B4" w:rsidRPr="09536475">
        <w:rPr>
          <w:rFonts w:ascii="Calibri" w:eastAsia="Calibri" w:hAnsi="Calibri" w:cs="Calibri"/>
          <w:color w:val="000000" w:themeColor="text1"/>
        </w:rPr>
        <w:t xml:space="preserve">Please note that all </w:t>
      </w:r>
      <w:r w:rsidR="00C8441A" w:rsidRPr="09536475">
        <w:rPr>
          <w:rFonts w:ascii="Calibri" w:eastAsia="Calibri" w:hAnsi="Calibri" w:cs="Calibri"/>
          <w:color w:val="000000" w:themeColor="text1"/>
        </w:rPr>
        <w:t>PRISM</w:t>
      </w:r>
      <w:r w:rsidR="2F1434CB" w:rsidRPr="09536475">
        <w:rPr>
          <w:rFonts w:ascii="Calibri" w:eastAsia="Calibri" w:hAnsi="Calibri" w:cs="Calibri"/>
          <w:color w:val="000000" w:themeColor="text1"/>
        </w:rPr>
        <w:t xml:space="preserve"> I</w:t>
      </w:r>
      <w:r w:rsidR="00C8441A" w:rsidRPr="09536475">
        <w:rPr>
          <w:rFonts w:ascii="Calibri" w:eastAsia="Calibri" w:hAnsi="Calibri" w:cs="Calibri"/>
          <w:color w:val="000000" w:themeColor="text1"/>
        </w:rPr>
        <w:t>-funded</w:t>
      </w:r>
      <w:r w:rsidR="39CAC3B4" w:rsidRPr="09536475">
        <w:rPr>
          <w:rFonts w:ascii="Calibri" w:eastAsia="Calibri" w:hAnsi="Calibri" w:cs="Calibri"/>
          <w:color w:val="000000" w:themeColor="text1"/>
        </w:rPr>
        <w:t xml:space="preserve"> purchases MUST be pre-approved by DESE before they are made by the </w:t>
      </w:r>
      <w:r w:rsidR="14B85E6D" w:rsidRPr="09536475">
        <w:rPr>
          <w:rFonts w:ascii="Calibri" w:eastAsia="Calibri" w:hAnsi="Calibri" w:cs="Calibri"/>
          <w:color w:val="000000" w:themeColor="text1"/>
        </w:rPr>
        <w:t>district</w:t>
      </w:r>
      <w:r w:rsidR="39CAC3B4" w:rsidRPr="09536475">
        <w:rPr>
          <w:rFonts w:ascii="Calibri" w:eastAsia="Calibri" w:hAnsi="Calibri" w:cs="Calibri"/>
          <w:color w:val="000000" w:themeColor="text1"/>
        </w:rPr>
        <w:t>.</w:t>
      </w:r>
    </w:p>
    <w:p w14:paraId="0B055FEE" w14:textId="382A1C73" w:rsidR="079368B5" w:rsidRDefault="079368B5" w:rsidP="67A8B537">
      <w:pPr>
        <w:spacing w:line="276" w:lineRule="auto"/>
        <w:rPr>
          <w:rFonts w:ascii="Calibri" w:eastAsia="Calibri" w:hAnsi="Calibri" w:cs="Calibri"/>
          <w:b/>
          <w:bCs/>
          <w:color w:val="000000" w:themeColor="text1"/>
        </w:rPr>
      </w:pPr>
      <w:r w:rsidRPr="446D7AFE">
        <w:rPr>
          <w:rFonts w:ascii="Calibri" w:eastAsia="Calibri" w:hAnsi="Calibri" w:cs="Calibri"/>
          <w:b/>
          <w:bCs/>
          <w:color w:val="000000" w:themeColor="text1"/>
        </w:rPr>
        <w:t>_________________________________________________________________________</w:t>
      </w:r>
      <w:r w:rsidR="538EB55C" w:rsidRPr="446D7AFE">
        <w:rPr>
          <w:rFonts w:ascii="Calibri" w:eastAsia="Calibri" w:hAnsi="Calibri" w:cs="Calibri"/>
          <w:b/>
          <w:bCs/>
          <w:color w:val="000000" w:themeColor="text1"/>
        </w:rPr>
        <w:t>_______________</w:t>
      </w:r>
      <w:r w:rsidRPr="446D7AFE">
        <w:rPr>
          <w:rFonts w:ascii="Calibri" w:eastAsia="Calibri" w:hAnsi="Calibri" w:cs="Calibri"/>
          <w:b/>
          <w:bCs/>
          <w:color w:val="000000" w:themeColor="text1"/>
        </w:rPr>
        <w:t>__</w:t>
      </w:r>
    </w:p>
    <w:p w14:paraId="07198A3A" w14:textId="77777777" w:rsidR="00450CCB" w:rsidRDefault="00450CCB">
      <w:pPr>
        <w:rPr>
          <w:rFonts w:ascii="Calibri" w:eastAsia="Calibri" w:hAnsi="Calibri" w:cs="Calibri"/>
          <w:b/>
          <w:bCs/>
          <w:i/>
          <w:iCs/>
          <w:color w:val="000000" w:themeColor="text1"/>
        </w:rPr>
      </w:pPr>
      <w:r>
        <w:rPr>
          <w:rFonts w:ascii="Calibri" w:eastAsia="Calibri" w:hAnsi="Calibri" w:cs="Calibri"/>
          <w:b/>
          <w:bCs/>
          <w:i/>
          <w:iCs/>
          <w:color w:val="000000" w:themeColor="text1"/>
        </w:rPr>
        <w:br w:type="page"/>
      </w:r>
    </w:p>
    <w:p w14:paraId="660D092D" w14:textId="56BBD9EA" w:rsidR="5CEE0C16" w:rsidRDefault="5CEE0C16" w:rsidP="3D4DED5A">
      <w:pPr>
        <w:pStyle w:val="Heading2"/>
      </w:pPr>
      <w:r>
        <w:lastRenderedPageBreak/>
        <w:t xml:space="preserve">Funds Provided to </w:t>
      </w:r>
      <w:r w:rsidR="000E3B64">
        <w:t xml:space="preserve">Awarded </w:t>
      </w:r>
      <w:r w:rsidR="108CCEBE">
        <w:t>Districts</w:t>
      </w:r>
    </w:p>
    <w:p w14:paraId="55AB215B" w14:textId="2D8C3A70" w:rsidR="00A10891" w:rsidRPr="00A10891" w:rsidRDefault="08B22748" w:rsidP="5876561E">
      <w:pPr>
        <w:rPr>
          <w:rFonts w:ascii="Calibri" w:eastAsia="Calibri" w:hAnsi="Calibri" w:cs="Calibri"/>
          <w:color w:val="000000" w:themeColor="text1"/>
        </w:rPr>
      </w:pPr>
      <w:r w:rsidRPr="09536475">
        <w:rPr>
          <w:rFonts w:ascii="Calibri" w:eastAsia="Calibri" w:hAnsi="Calibri" w:cs="Calibri"/>
          <w:color w:val="000000" w:themeColor="text1"/>
        </w:rPr>
        <w:t>Upon completion of the</w:t>
      </w:r>
      <w:r w:rsidR="7F460EE4" w:rsidRPr="09536475">
        <w:rPr>
          <w:rFonts w:ascii="Calibri" w:eastAsia="Calibri" w:hAnsi="Calibri" w:cs="Calibri"/>
          <w:color w:val="000000" w:themeColor="text1"/>
        </w:rPr>
        <w:t xml:space="preserve"> revised Early Literacy MTSS Plan</w:t>
      </w:r>
      <w:r w:rsidR="0AA265A0" w:rsidRPr="09536475">
        <w:rPr>
          <w:rFonts w:ascii="Calibri" w:eastAsia="Calibri" w:hAnsi="Calibri" w:cs="Calibri"/>
          <w:color w:val="000000" w:themeColor="text1"/>
        </w:rPr>
        <w:t xml:space="preserve">, awarded </w:t>
      </w:r>
      <w:r w:rsidR="7BA84630" w:rsidRPr="09536475">
        <w:rPr>
          <w:rFonts w:ascii="Calibri" w:eastAsia="Calibri" w:hAnsi="Calibri" w:cs="Calibri"/>
          <w:color w:val="000000" w:themeColor="text1"/>
        </w:rPr>
        <w:t>districts</w:t>
      </w:r>
      <w:r w:rsidR="0AA265A0" w:rsidRPr="09536475">
        <w:rPr>
          <w:rFonts w:ascii="Calibri" w:eastAsia="Calibri" w:hAnsi="Calibri" w:cs="Calibri"/>
          <w:color w:val="000000" w:themeColor="text1"/>
        </w:rPr>
        <w:t xml:space="preserve"> will be asked to revise their proposed budgets </w:t>
      </w:r>
      <w:r w:rsidR="473E00F1" w:rsidRPr="09536475">
        <w:rPr>
          <w:rFonts w:ascii="Calibri" w:eastAsia="Calibri" w:hAnsi="Calibri" w:cs="Calibri"/>
          <w:color w:val="000000" w:themeColor="text1"/>
        </w:rPr>
        <w:t>to fully align with and support implementation of the revised plan within the district and the community-based preschool partner programs.</w:t>
      </w:r>
      <w:r w:rsidR="0AA265A0" w:rsidRPr="09536475">
        <w:rPr>
          <w:rFonts w:ascii="Calibri" w:eastAsia="Calibri" w:hAnsi="Calibri" w:cs="Calibri"/>
          <w:color w:val="000000" w:themeColor="text1"/>
        </w:rPr>
        <w:t xml:space="preserve"> Please note that n</w:t>
      </w:r>
      <w:r w:rsidR="4D90396D" w:rsidRPr="09536475">
        <w:rPr>
          <w:rFonts w:ascii="Calibri" w:eastAsia="Calibri" w:hAnsi="Calibri" w:cs="Calibri"/>
          <w:color w:val="000000" w:themeColor="text1"/>
        </w:rPr>
        <w:t>ot all grantees may need or be approved for expenses in every category listed below.</w:t>
      </w:r>
    </w:p>
    <w:p w14:paraId="517E2CB2" w14:textId="4A26D955" w:rsidR="00F64B25" w:rsidRPr="00C87A40" w:rsidRDefault="00F64B25" w:rsidP="00F64B25">
      <w:pPr>
        <w:pStyle w:val="ListParagraph"/>
        <w:numPr>
          <w:ilvl w:val="0"/>
          <w:numId w:val="14"/>
        </w:numPr>
        <w:spacing w:line="276" w:lineRule="auto"/>
        <w:rPr>
          <w:rFonts w:ascii="Calibri" w:eastAsia="Calibri" w:hAnsi="Calibri" w:cs="Calibri"/>
          <w:color w:val="000000" w:themeColor="text1"/>
        </w:rPr>
      </w:pPr>
      <w:r w:rsidRPr="3D4DED5A">
        <w:rPr>
          <w:rFonts w:ascii="Calibri" w:eastAsia="Calibri" w:hAnsi="Calibri" w:cs="Calibri"/>
          <w:b/>
          <w:bCs/>
          <w:color w:val="000000" w:themeColor="text1"/>
        </w:rPr>
        <w:t xml:space="preserve">Stipends for Educators to participate </w:t>
      </w:r>
      <w:proofErr w:type="gramStart"/>
      <w:r w:rsidRPr="3D4DED5A">
        <w:rPr>
          <w:rFonts w:ascii="Calibri" w:eastAsia="Calibri" w:hAnsi="Calibri" w:cs="Calibri"/>
          <w:b/>
          <w:bCs/>
          <w:color w:val="000000" w:themeColor="text1"/>
        </w:rPr>
        <w:t>on</w:t>
      </w:r>
      <w:proofErr w:type="gramEnd"/>
      <w:r w:rsidRPr="3D4DED5A">
        <w:rPr>
          <w:rFonts w:ascii="Calibri" w:eastAsia="Calibri" w:hAnsi="Calibri" w:cs="Calibri"/>
          <w:b/>
          <w:bCs/>
          <w:color w:val="000000" w:themeColor="text1"/>
        </w:rPr>
        <w:t xml:space="preserve"> the PRISM</w:t>
      </w:r>
      <w:r w:rsidR="3AB88B9A" w:rsidRPr="3D4DED5A">
        <w:rPr>
          <w:rFonts w:ascii="Calibri" w:eastAsia="Calibri" w:hAnsi="Calibri" w:cs="Calibri"/>
          <w:b/>
          <w:bCs/>
          <w:color w:val="000000" w:themeColor="text1"/>
        </w:rPr>
        <w:t xml:space="preserve"> I</w:t>
      </w:r>
      <w:r w:rsidRPr="3D4DED5A">
        <w:rPr>
          <w:rFonts w:ascii="Calibri" w:eastAsia="Calibri" w:hAnsi="Calibri" w:cs="Calibri"/>
          <w:b/>
          <w:bCs/>
          <w:color w:val="000000" w:themeColor="text1"/>
        </w:rPr>
        <w:t xml:space="preserve"> Leadership Team: </w:t>
      </w:r>
      <w:r w:rsidRPr="3D4DED5A">
        <w:rPr>
          <w:rFonts w:ascii="Calibri" w:eastAsia="Calibri" w:hAnsi="Calibri" w:cs="Calibri"/>
          <w:color w:val="000000" w:themeColor="text1"/>
        </w:rPr>
        <w:t>The PRISM</w:t>
      </w:r>
      <w:r w:rsidR="382883E5" w:rsidRPr="3D4DED5A">
        <w:rPr>
          <w:rFonts w:ascii="Calibri" w:eastAsia="Calibri" w:hAnsi="Calibri" w:cs="Calibri"/>
          <w:color w:val="000000" w:themeColor="text1"/>
        </w:rPr>
        <w:t xml:space="preserve"> I</w:t>
      </w:r>
      <w:r w:rsidRPr="3D4DED5A">
        <w:rPr>
          <w:rFonts w:ascii="Calibri" w:eastAsia="Calibri" w:hAnsi="Calibri" w:cs="Calibri"/>
          <w:color w:val="000000" w:themeColor="text1"/>
        </w:rPr>
        <w:t xml:space="preserve"> Leadership Team will</w:t>
      </w:r>
      <w:r w:rsidR="445DB769" w:rsidRPr="3D4DED5A">
        <w:rPr>
          <w:rFonts w:ascii="Calibri" w:eastAsia="Calibri" w:hAnsi="Calibri" w:cs="Calibri"/>
          <w:color w:val="000000" w:themeColor="text1"/>
        </w:rPr>
        <w:t xml:space="preserve"> continue to</w:t>
      </w:r>
      <w:r w:rsidRPr="3D4DED5A">
        <w:rPr>
          <w:rFonts w:ascii="Calibri" w:eastAsia="Calibri" w:hAnsi="Calibri" w:cs="Calibri"/>
          <w:color w:val="000000" w:themeColor="text1"/>
        </w:rPr>
        <w:t xml:space="preserve"> work together to coordinate and enact the multi-year work of this initiative, across schools and community-based preschool providers. Funds may be budgeted for educators to serve on the PRISM</w:t>
      </w:r>
      <w:r w:rsidR="3F6AAFEB" w:rsidRPr="3D4DED5A">
        <w:rPr>
          <w:rFonts w:ascii="Calibri" w:eastAsia="Calibri" w:hAnsi="Calibri" w:cs="Calibri"/>
          <w:color w:val="000000" w:themeColor="text1"/>
        </w:rPr>
        <w:t xml:space="preserve"> I</w:t>
      </w:r>
      <w:r w:rsidRPr="3D4DED5A">
        <w:rPr>
          <w:rFonts w:ascii="Calibri" w:eastAsia="Calibri" w:hAnsi="Calibri" w:cs="Calibri"/>
          <w:color w:val="000000" w:themeColor="text1"/>
        </w:rPr>
        <w:t xml:space="preserve"> Leadership Team, to cover:</w:t>
      </w:r>
    </w:p>
    <w:p w14:paraId="70857936" w14:textId="36480592" w:rsidR="00F64B25" w:rsidRDefault="00470E09" w:rsidP="0A021303">
      <w:pPr>
        <w:pStyle w:val="ListParagraph"/>
        <w:numPr>
          <w:ilvl w:val="1"/>
          <w:numId w:val="14"/>
        </w:numPr>
        <w:spacing w:after="0" w:line="276" w:lineRule="auto"/>
        <w:rPr>
          <w:rFonts w:ascii="Calibri" w:eastAsia="Calibri" w:hAnsi="Calibri" w:cs="Calibri"/>
          <w:color w:val="000000" w:themeColor="text1"/>
        </w:rPr>
      </w:pPr>
      <w:r w:rsidRPr="0A021303">
        <w:rPr>
          <w:rFonts w:ascii="Calibri" w:eastAsia="Calibri" w:hAnsi="Calibri" w:cs="Calibri"/>
          <w:color w:val="000000" w:themeColor="text1"/>
        </w:rPr>
        <w:t xml:space="preserve">Stipends for </w:t>
      </w:r>
      <w:r w:rsidR="00F64B25" w:rsidRPr="0A021303">
        <w:rPr>
          <w:rFonts w:ascii="Calibri" w:eastAsia="Calibri" w:hAnsi="Calibri" w:cs="Calibri"/>
          <w:color w:val="000000" w:themeColor="text1"/>
        </w:rPr>
        <w:t>time beyond contractual hours to serve on the PRISM</w:t>
      </w:r>
      <w:r w:rsidR="5FBED1CD" w:rsidRPr="0A021303">
        <w:rPr>
          <w:rFonts w:ascii="Calibri" w:eastAsia="Calibri" w:hAnsi="Calibri" w:cs="Calibri"/>
          <w:color w:val="000000" w:themeColor="text1"/>
        </w:rPr>
        <w:t xml:space="preserve"> I</w:t>
      </w:r>
      <w:r w:rsidR="00F64B25" w:rsidRPr="0A021303">
        <w:rPr>
          <w:rFonts w:ascii="Calibri" w:eastAsia="Calibri" w:hAnsi="Calibri" w:cs="Calibri"/>
          <w:color w:val="000000" w:themeColor="text1"/>
        </w:rPr>
        <w:t xml:space="preserve"> Leadership Team (e.g., attend PRISM</w:t>
      </w:r>
      <w:r w:rsidR="0755FC0B" w:rsidRPr="0A021303">
        <w:rPr>
          <w:rFonts w:ascii="Calibri" w:eastAsia="Calibri" w:hAnsi="Calibri" w:cs="Calibri"/>
          <w:color w:val="000000" w:themeColor="text1"/>
        </w:rPr>
        <w:t xml:space="preserve"> I</w:t>
      </w:r>
      <w:r w:rsidR="00F64B25" w:rsidRPr="0A021303">
        <w:rPr>
          <w:rFonts w:ascii="Calibri" w:eastAsia="Calibri" w:hAnsi="Calibri" w:cs="Calibri"/>
          <w:color w:val="000000" w:themeColor="text1"/>
        </w:rPr>
        <w:t xml:space="preserve"> Leadership Team meetings, work on plans, facilitate meetings and/or presentations)</w:t>
      </w:r>
    </w:p>
    <w:p w14:paraId="00262AEB" w14:textId="0770564D" w:rsidR="00C63AA0" w:rsidRDefault="00470E09" w:rsidP="0A021303">
      <w:pPr>
        <w:pStyle w:val="ListParagraph"/>
        <w:numPr>
          <w:ilvl w:val="1"/>
          <w:numId w:val="14"/>
        </w:numPr>
        <w:spacing w:after="0" w:line="276" w:lineRule="auto"/>
        <w:rPr>
          <w:rFonts w:ascii="Calibri" w:eastAsia="Calibri" w:hAnsi="Calibri" w:cs="Calibri"/>
          <w:color w:val="000000" w:themeColor="text1"/>
        </w:rPr>
      </w:pPr>
      <w:r w:rsidRPr="504D62AB">
        <w:rPr>
          <w:rFonts w:ascii="Calibri" w:eastAsia="Calibri" w:hAnsi="Calibri" w:cs="Calibri"/>
          <w:color w:val="000000" w:themeColor="text1"/>
        </w:rPr>
        <w:t>Stipends for representatives of community-based preschool providers to serve on the PRISM</w:t>
      </w:r>
      <w:r w:rsidR="60201E47" w:rsidRPr="504D62AB">
        <w:rPr>
          <w:rFonts w:ascii="Calibri" w:eastAsia="Calibri" w:hAnsi="Calibri" w:cs="Calibri"/>
          <w:color w:val="000000" w:themeColor="text1"/>
        </w:rPr>
        <w:t xml:space="preserve"> I</w:t>
      </w:r>
      <w:r w:rsidRPr="504D62AB">
        <w:rPr>
          <w:rFonts w:ascii="Calibri" w:eastAsia="Calibri" w:hAnsi="Calibri" w:cs="Calibri"/>
          <w:color w:val="000000" w:themeColor="text1"/>
        </w:rPr>
        <w:t xml:space="preserve"> Leadership Team</w:t>
      </w:r>
      <w:r w:rsidR="6961D6F6" w:rsidRPr="504D62AB">
        <w:rPr>
          <w:rFonts w:ascii="Calibri" w:eastAsia="Calibri" w:hAnsi="Calibri" w:cs="Calibri"/>
          <w:color w:val="000000" w:themeColor="text1"/>
        </w:rPr>
        <w:t xml:space="preserve"> (e.g., attend PRISM I Leadership Team meetings, work on plans, facilitate meetings and/or presentations</w:t>
      </w:r>
      <w:proofErr w:type="gramStart"/>
      <w:r w:rsidR="6961D6F6" w:rsidRPr="504D62AB">
        <w:rPr>
          <w:rFonts w:ascii="Calibri" w:eastAsia="Calibri" w:hAnsi="Calibri" w:cs="Calibri"/>
          <w:color w:val="000000" w:themeColor="text1"/>
        </w:rPr>
        <w:t>).*</w:t>
      </w:r>
      <w:proofErr w:type="gramEnd"/>
    </w:p>
    <w:p w14:paraId="12269814" w14:textId="61ED9AFF" w:rsidR="097FF448" w:rsidRDefault="097FF448" w:rsidP="0A021303">
      <w:pPr>
        <w:pStyle w:val="ListParagraph"/>
        <w:numPr>
          <w:ilvl w:val="1"/>
          <w:numId w:val="14"/>
        </w:numPr>
        <w:spacing w:after="0" w:line="276" w:lineRule="auto"/>
        <w:rPr>
          <w:rFonts w:ascii="Calibri" w:eastAsia="Calibri" w:hAnsi="Calibri" w:cs="Calibri"/>
          <w:color w:val="000000" w:themeColor="text1"/>
        </w:rPr>
      </w:pPr>
      <w:r w:rsidRPr="0A021303">
        <w:rPr>
          <w:rFonts w:ascii="Calibri" w:eastAsia="Calibri" w:hAnsi="Calibri" w:cs="Calibri"/>
          <w:color w:val="000000" w:themeColor="text1"/>
        </w:rPr>
        <w:t xml:space="preserve">Stipends for representatives of educator preparation programs </w:t>
      </w:r>
      <w:r w:rsidR="438E4313" w:rsidRPr="0A021303">
        <w:rPr>
          <w:rFonts w:ascii="Calibri" w:eastAsia="Calibri" w:hAnsi="Calibri" w:cs="Calibri"/>
          <w:color w:val="000000" w:themeColor="text1"/>
        </w:rPr>
        <w:t>(EPPs)</w:t>
      </w:r>
      <w:r w:rsidR="45D74F4B" w:rsidRPr="0A021303">
        <w:rPr>
          <w:rFonts w:ascii="Calibri" w:eastAsia="Calibri" w:hAnsi="Calibri" w:cs="Calibri"/>
          <w:color w:val="000000" w:themeColor="text1"/>
        </w:rPr>
        <w:t xml:space="preserve"> </w:t>
      </w:r>
      <w:r w:rsidRPr="0A021303">
        <w:rPr>
          <w:rFonts w:ascii="Calibri" w:eastAsia="Calibri" w:hAnsi="Calibri" w:cs="Calibri"/>
          <w:color w:val="000000" w:themeColor="text1"/>
        </w:rPr>
        <w:t>to serve on the PRISM I Leadership Team</w:t>
      </w:r>
      <w:r w:rsidR="62A69FB8" w:rsidRPr="0A021303">
        <w:rPr>
          <w:rFonts w:ascii="Calibri" w:eastAsia="Calibri" w:hAnsi="Calibri" w:cs="Calibri"/>
          <w:color w:val="000000" w:themeColor="text1"/>
        </w:rPr>
        <w:t>*</w:t>
      </w:r>
    </w:p>
    <w:p w14:paraId="0BFD4037" w14:textId="790A17E3" w:rsidR="00450CCB" w:rsidRDefault="653CF716" w:rsidP="0A021303">
      <w:pPr>
        <w:numPr>
          <w:ilvl w:val="1"/>
          <w:numId w:val="14"/>
        </w:numPr>
        <w:spacing w:after="0" w:line="276" w:lineRule="auto"/>
        <w:rPr>
          <w:rFonts w:ascii="Calibri" w:eastAsia="Calibri" w:hAnsi="Calibri" w:cs="Calibri"/>
          <w:color w:val="000000" w:themeColor="text1"/>
        </w:rPr>
      </w:pPr>
      <w:r w:rsidRPr="09536475">
        <w:rPr>
          <w:rFonts w:ascii="Calibri" w:eastAsia="Calibri" w:hAnsi="Calibri" w:cs="Calibri"/>
          <w:color w:val="000000" w:themeColor="text1"/>
        </w:rPr>
        <w:t>T</w:t>
      </w:r>
      <w:r w:rsidR="00F64B25" w:rsidRPr="09536475">
        <w:rPr>
          <w:rFonts w:ascii="Calibri" w:eastAsia="Calibri" w:hAnsi="Calibri" w:cs="Calibri"/>
          <w:color w:val="000000" w:themeColor="text1"/>
        </w:rPr>
        <w:t>ravel costs, if applicable (i.e., to visit a nearby PRISM</w:t>
      </w:r>
      <w:r w:rsidR="181145F8" w:rsidRPr="09536475">
        <w:rPr>
          <w:rFonts w:ascii="Calibri" w:eastAsia="Calibri" w:hAnsi="Calibri" w:cs="Calibri"/>
          <w:color w:val="000000" w:themeColor="text1"/>
        </w:rPr>
        <w:t xml:space="preserve"> I</w:t>
      </w:r>
      <w:r w:rsidR="00F64B25" w:rsidRPr="09536475">
        <w:rPr>
          <w:rFonts w:ascii="Calibri" w:eastAsia="Calibri" w:hAnsi="Calibri" w:cs="Calibri"/>
          <w:color w:val="000000" w:themeColor="text1"/>
        </w:rPr>
        <w:t xml:space="preserve"> district</w:t>
      </w:r>
      <w:r w:rsidR="11925883" w:rsidRPr="09536475">
        <w:rPr>
          <w:rFonts w:ascii="Calibri" w:eastAsia="Calibri" w:hAnsi="Calibri" w:cs="Calibri"/>
          <w:color w:val="000000" w:themeColor="text1"/>
        </w:rPr>
        <w:t>/</w:t>
      </w:r>
      <w:r w:rsidR="000139BC" w:rsidRPr="09536475">
        <w:rPr>
          <w:rFonts w:ascii="Calibri" w:eastAsia="Calibri" w:hAnsi="Calibri" w:cs="Calibri"/>
          <w:color w:val="000000" w:themeColor="text1"/>
        </w:rPr>
        <w:t>school</w:t>
      </w:r>
      <w:r w:rsidR="5DFA611E" w:rsidRPr="09536475">
        <w:rPr>
          <w:rFonts w:ascii="Calibri" w:eastAsia="Calibri" w:hAnsi="Calibri" w:cs="Calibri"/>
          <w:color w:val="000000" w:themeColor="text1"/>
        </w:rPr>
        <w:t xml:space="preserve"> or a partner EPP</w:t>
      </w:r>
      <w:r w:rsidR="00F64B25" w:rsidRPr="09536475">
        <w:rPr>
          <w:rFonts w:ascii="Calibri" w:eastAsia="Calibri" w:hAnsi="Calibri" w:cs="Calibri"/>
          <w:color w:val="000000" w:themeColor="text1"/>
        </w:rPr>
        <w:t>). Please note that out-of-state travel is not allowable under this grant</w:t>
      </w:r>
      <w:r w:rsidR="0008438E" w:rsidRPr="09536475">
        <w:rPr>
          <w:rFonts w:ascii="Calibri" w:eastAsia="Calibri" w:hAnsi="Calibri" w:cs="Calibri"/>
          <w:color w:val="000000" w:themeColor="text1"/>
        </w:rPr>
        <w:t>.</w:t>
      </w:r>
      <w:r w:rsidR="00C63AA0" w:rsidRPr="09536475">
        <w:rPr>
          <w:rFonts w:ascii="Calibri" w:eastAsia="Calibri" w:hAnsi="Calibri" w:cs="Calibri"/>
          <w:color w:val="000000" w:themeColor="text1"/>
        </w:rPr>
        <w:t xml:space="preserve"> </w:t>
      </w:r>
    </w:p>
    <w:p w14:paraId="5822A0D5" w14:textId="209DE9DD" w:rsidR="18DB1F31" w:rsidRDefault="18DB1F31" w:rsidP="5876561E">
      <w:pPr>
        <w:spacing w:line="276" w:lineRule="auto"/>
        <w:ind w:left="720"/>
        <w:rPr>
          <w:rFonts w:ascii="Calibri" w:eastAsia="Calibri" w:hAnsi="Calibri" w:cs="Calibri"/>
          <w:color w:val="000000" w:themeColor="text1"/>
        </w:rPr>
      </w:pPr>
      <w:r w:rsidRPr="09536475">
        <w:rPr>
          <w:rFonts w:ascii="Calibri" w:eastAsia="Calibri" w:hAnsi="Calibri" w:cs="Calibri"/>
          <w:color w:val="000000" w:themeColor="text1"/>
        </w:rPr>
        <w:t>*</w:t>
      </w:r>
      <w:r w:rsidR="0A1B0451" w:rsidRPr="09536475">
        <w:rPr>
          <w:rFonts w:ascii="Calibri" w:eastAsia="Calibri" w:hAnsi="Calibri" w:cs="Calibri"/>
          <w:color w:val="000000" w:themeColor="text1"/>
        </w:rPr>
        <w:t xml:space="preserve">Please note that for some </w:t>
      </w:r>
      <w:r w:rsidR="759D8EDF" w:rsidRPr="09536475">
        <w:rPr>
          <w:rFonts w:ascii="Calibri" w:eastAsia="Calibri" w:hAnsi="Calibri" w:cs="Calibri"/>
          <w:color w:val="000000" w:themeColor="text1"/>
        </w:rPr>
        <w:t>districts</w:t>
      </w:r>
      <w:r w:rsidR="0A1B0451" w:rsidRPr="09536475">
        <w:rPr>
          <w:rFonts w:ascii="Calibri" w:eastAsia="Calibri" w:hAnsi="Calibri" w:cs="Calibri"/>
          <w:color w:val="000000" w:themeColor="text1"/>
        </w:rPr>
        <w:t>, stipends for partner</w:t>
      </w:r>
      <w:r w:rsidR="3D833484" w:rsidRPr="09536475">
        <w:rPr>
          <w:rFonts w:ascii="Calibri" w:eastAsia="Calibri" w:hAnsi="Calibri" w:cs="Calibri"/>
          <w:color w:val="000000" w:themeColor="text1"/>
        </w:rPr>
        <w:t xml:space="preserve">s (e.g. representatives from community-based preschools or education preparation programs) </w:t>
      </w:r>
      <w:r w:rsidR="0A1B0451" w:rsidRPr="09536475">
        <w:rPr>
          <w:rFonts w:ascii="Calibri" w:eastAsia="Calibri" w:hAnsi="Calibri" w:cs="Calibri"/>
          <w:color w:val="000000" w:themeColor="text1"/>
        </w:rPr>
        <w:t xml:space="preserve">will require the development of a contract between the </w:t>
      </w:r>
      <w:r w:rsidR="028AFEF4" w:rsidRPr="09536475">
        <w:rPr>
          <w:rFonts w:ascii="Calibri" w:eastAsia="Calibri" w:hAnsi="Calibri" w:cs="Calibri"/>
          <w:color w:val="000000" w:themeColor="text1"/>
        </w:rPr>
        <w:t>district</w:t>
      </w:r>
      <w:r w:rsidR="0A1B0451" w:rsidRPr="09536475">
        <w:rPr>
          <w:rFonts w:ascii="Calibri" w:eastAsia="Calibri" w:hAnsi="Calibri" w:cs="Calibri"/>
          <w:color w:val="000000" w:themeColor="text1"/>
        </w:rPr>
        <w:t xml:space="preserve"> and the partnering provider. This may require the </w:t>
      </w:r>
      <w:r w:rsidR="5424C43D" w:rsidRPr="09536475">
        <w:rPr>
          <w:rFonts w:ascii="Calibri" w:eastAsia="Calibri" w:hAnsi="Calibri" w:cs="Calibri"/>
          <w:color w:val="000000" w:themeColor="text1"/>
        </w:rPr>
        <w:t>district</w:t>
      </w:r>
      <w:r w:rsidR="0A1B0451" w:rsidRPr="09536475">
        <w:rPr>
          <w:rFonts w:ascii="Calibri" w:eastAsia="Calibri" w:hAnsi="Calibri" w:cs="Calibri"/>
          <w:color w:val="000000" w:themeColor="text1"/>
        </w:rPr>
        <w:t xml:space="preserve"> to budget for and pay stipends to partners out of the contractual services line.</w:t>
      </w:r>
    </w:p>
    <w:p w14:paraId="55F1361F" w14:textId="2EB44475" w:rsidR="0A021303" w:rsidRDefault="0A021303" w:rsidP="0A021303">
      <w:pPr>
        <w:rPr>
          <w:rFonts w:ascii="Calibri" w:eastAsia="Calibri" w:hAnsi="Calibri" w:cs="Calibri"/>
          <w:color w:val="000000" w:themeColor="text1"/>
        </w:rPr>
      </w:pPr>
    </w:p>
    <w:p w14:paraId="1B3BB179" w14:textId="3BFD1583" w:rsidR="5CEE0C16" w:rsidRDefault="5CEE0C16" w:rsidP="0A021303">
      <w:pPr>
        <w:pStyle w:val="ListParagraph"/>
        <w:numPr>
          <w:ilvl w:val="0"/>
          <w:numId w:val="14"/>
        </w:numPr>
        <w:spacing w:line="276" w:lineRule="auto"/>
        <w:rPr>
          <w:rFonts w:ascii="Calibri" w:eastAsia="Calibri" w:hAnsi="Calibri" w:cs="Calibri"/>
          <w:color w:val="000000" w:themeColor="text1"/>
        </w:rPr>
      </w:pPr>
      <w:proofErr w:type="gramStart"/>
      <w:r w:rsidRPr="5876561E">
        <w:rPr>
          <w:rFonts w:ascii="Calibri" w:eastAsia="Calibri" w:hAnsi="Calibri" w:cs="Calibri"/>
          <w:b/>
          <w:bCs/>
          <w:color w:val="000000" w:themeColor="text1"/>
        </w:rPr>
        <w:t>Stipends for Educators to support PRISM</w:t>
      </w:r>
      <w:r w:rsidR="6C17A86B" w:rsidRPr="5876561E">
        <w:rPr>
          <w:rFonts w:ascii="Calibri" w:eastAsia="Calibri" w:hAnsi="Calibri" w:cs="Calibri"/>
          <w:b/>
          <w:bCs/>
          <w:color w:val="000000" w:themeColor="text1"/>
        </w:rPr>
        <w:t xml:space="preserve"> I</w:t>
      </w:r>
      <w:proofErr w:type="gramEnd"/>
      <w:r w:rsidRPr="5876561E">
        <w:rPr>
          <w:rFonts w:ascii="Calibri" w:eastAsia="Calibri" w:hAnsi="Calibri" w:cs="Calibri"/>
          <w:b/>
          <w:bCs/>
          <w:color w:val="000000" w:themeColor="text1"/>
        </w:rPr>
        <w:t xml:space="preserve"> work </w:t>
      </w:r>
      <w:r w:rsidR="00961B3F" w:rsidRPr="5876561E">
        <w:rPr>
          <w:rFonts w:ascii="Calibri" w:eastAsia="Calibri" w:hAnsi="Calibri" w:cs="Calibri"/>
          <w:b/>
          <w:bCs/>
          <w:color w:val="000000" w:themeColor="text1"/>
        </w:rPr>
        <w:t>beyond</w:t>
      </w:r>
      <w:r w:rsidRPr="5876561E">
        <w:rPr>
          <w:rFonts w:ascii="Calibri" w:eastAsia="Calibri" w:hAnsi="Calibri" w:cs="Calibri"/>
          <w:b/>
          <w:bCs/>
          <w:color w:val="000000" w:themeColor="text1"/>
        </w:rPr>
        <w:t xml:space="preserve"> contractual hours</w:t>
      </w:r>
      <w:r w:rsidR="00961B3F" w:rsidRPr="5876561E">
        <w:rPr>
          <w:rFonts w:ascii="Calibri" w:eastAsia="Calibri" w:hAnsi="Calibri" w:cs="Calibri"/>
          <w:b/>
          <w:bCs/>
          <w:color w:val="000000" w:themeColor="text1"/>
        </w:rPr>
        <w:t xml:space="preserve"> or duties</w:t>
      </w:r>
      <w:r w:rsidRPr="5876561E">
        <w:rPr>
          <w:rFonts w:ascii="Calibri" w:eastAsia="Calibri" w:hAnsi="Calibri" w:cs="Calibri"/>
          <w:b/>
          <w:bCs/>
          <w:color w:val="000000" w:themeColor="text1"/>
        </w:rPr>
        <w:t xml:space="preserve">: </w:t>
      </w:r>
      <w:r w:rsidRPr="5876561E">
        <w:rPr>
          <w:rFonts w:ascii="Calibri" w:eastAsia="Calibri" w:hAnsi="Calibri" w:cs="Calibri"/>
          <w:color w:val="000000" w:themeColor="text1"/>
        </w:rPr>
        <w:t>All educators working on early literacy (e.g., classroom teacher</w:t>
      </w:r>
      <w:r w:rsidR="1D9F5DEE" w:rsidRPr="5876561E">
        <w:rPr>
          <w:rFonts w:ascii="Calibri" w:eastAsia="Calibri" w:hAnsi="Calibri" w:cs="Calibri"/>
          <w:color w:val="000000" w:themeColor="text1"/>
        </w:rPr>
        <w:t>s</w:t>
      </w:r>
      <w:r w:rsidR="00A06F45" w:rsidRPr="5876561E">
        <w:rPr>
          <w:rFonts w:ascii="Calibri" w:eastAsia="Calibri" w:hAnsi="Calibri" w:cs="Calibri"/>
          <w:color w:val="000000" w:themeColor="text1"/>
        </w:rPr>
        <w:t>,</w:t>
      </w:r>
      <w:r w:rsidR="3A8A4B69" w:rsidRPr="5876561E">
        <w:rPr>
          <w:rFonts w:ascii="Calibri" w:eastAsia="Calibri" w:hAnsi="Calibri" w:cs="Calibri"/>
          <w:color w:val="000000" w:themeColor="text1"/>
        </w:rPr>
        <w:t xml:space="preserve"> community-based preschool teachers</w:t>
      </w:r>
      <w:r w:rsidRPr="5876561E">
        <w:rPr>
          <w:rFonts w:ascii="Calibri" w:eastAsia="Calibri" w:hAnsi="Calibri" w:cs="Calibri"/>
          <w:color w:val="000000" w:themeColor="text1"/>
        </w:rPr>
        <w:t>, special educators</w:t>
      </w:r>
      <w:r w:rsidR="00A06F45" w:rsidRPr="5876561E">
        <w:rPr>
          <w:rFonts w:ascii="Calibri" w:eastAsia="Calibri" w:hAnsi="Calibri" w:cs="Calibri"/>
          <w:color w:val="000000" w:themeColor="text1"/>
        </w:rPr>
        <w:t>,</w:t>
      </w:r>
      <w:r w:rsidRPr="5876561E">
        <w:rPr>
          <w:rFonts w:ascii="Calibri" w:eastAsia="Calibri" w:hAnsi="Calibri" w:cs="Calibri"/>
          <w:color w:val="000000" w:themeColor="text1"/>
        </w:rPr>
        <w:t xml:space="preserve"> ESL teachers, administrators, </w:t>
      </w:r>
      <w:r w:rsidR="2B9D3910" w:rsidRPr="5876561E">
        <w:rPr>
          <w:rFonts w:ascii="Calibri" w:eastAsia="Calibri" w:hAnsi="Calibri" w:cs="Calibri"/>
          <w:color w:val="000000" w:themeColor="text1"/>
        </w:rPr>
        <w:t xml:space="preserve">leaders of community-based preschools, </w:t>
      </w:r>
      <w:r w:rsidRPr="5876561E">
        <w:rPr>
          <w:rFonts w:ascii="Calibri" w:eastAsia="Calibri" w:hAnsi="Calibri" w:cs="Calibri"/>
          <w:color w:val="000000" w:themeColor="text1"/>
        </w:rPr>
        <w:t xml:space="preserve">coaches) will </w:t>
      </w:r>
      <w:r w:rsidR="00B6106A" w:rsidRPr="5876561E">
        <w:rPr>
          <w:rFonts w:ascii="Calibri" w:eastAsia="Calibri" w:hAnsi="Calibri" w:cs="Calibri"/>
          <w:color w:val="000000" w:themeColor="text1"/>
        </w:rPr>
        <w:t>contribute</w:t>
      </w:r>
      <w:r w:rsidRPr="5876561E">
        <w:rPr>
          <w:rFonts w:ascii="Calibri" w:eastAsia="Calibri" w:hAnsi="Calibri" w:cs="Calibri"/>
          <w:color w:val="000000" w:themeColor="text1"/>
        </w:rPr>
        <w:t xml:space="preserve"> to </w:t>
      </w:r>
      <w:r w:rsidR="00B6106A" w:rsidRPr="5876561E">
        <w:rPr>
          <w:rFonts w:ascii="Calibri" w:eastAsia="Calibri" w:hAnsi="Calibri" w:cs="Calibri"/>
          <w:color w:val="000000" w:themeColor="text1"/>
        </w:rPr>
        <w:t>PRISM</w:t>
      </w:r>
      <w:r w:rsidR="4211EC3C" w:rsidRPr="5876561E">
        <w:rPr>
          <w:rFonts w:ascii="Calibri" w:eastAsia="Calibri" w:hAnsi="Calibri" w:cs="Calibri"/>
          <w:color w:val="000000" w:themeColor="text1"/>
        </w:rPr>
        <w:t xml:space="preserve"> I</w:t>
      </w:r>
      <w:r w:rsidR="00B6106A" w:rsidRPr="5876561E">
        <w:rPr>
          <w:rFonts w:ascii="Calibri" w:eastAsia="Calibri" w:hAnsi="Calibri" w:cs="Calibri"/>
          <w:color w:val="000000" w:themeColor="text1"/>
        </w:rPr>
        <w:t xml:space="preserve"> work in FY2</w:t>
      </w:r>
      <w:r w:rsidR="4DA917FD" w:rsidRPr="5876561E">
        <w:rPr>
          <w:rFonts w:ascii="Calibri" w:eastAsia="Calibri" w:hAnsi="Calibri" w:cs="Calibri"/>
          <w:color w:val="000000" w:themeColor="text1"/>
        </w:rPr>
        <w:t>7</w:t>
      </w:r>
      <w:r w:rsidR="00B6106A" w:rsidRPr="5876561E">
        <w:rPr>
          <w:rFonts w:ascii="Calibri" w:eastAsia="Calibri" w:hAnsi="Calibri" w:cs="Calibri"/>
          <w:color w:val="000000" w:themeColor="text1"/>
        </w:rPr>
        <w:t xml:space="preserve">. For instance, these educators might </w:t>
      </w:r>
      <w:r w:rsidRPr="5876561E">
        <w:rPr>
          <w:rFonts w:ascii="Calibri" w:eastAsia="Calibri" w:hAnsi="Calibri" w:cs="Calibri"/>
          <w:color w:val="000000" w:themeColor="text1"/>
        </w:rPr>
        <w:t xml:space="preserve">be </w:t>
      </w:r>
      <w:r w:rsidR="00B6106A" w:rsidRPr="5876561E">
        <w:rPr>
          <w:rFonts w:ascii="Calibri" w:eastAsia="Calibri" w:hAnsi="Calibri" w:cs="Calibri"/>
          <w:color w:val="000000" w:themeColor="text1"/>
        </w:rPr>
        <w:t>asked to compile and share data, respond to surveys, participate in focus groups,</w:t>
      </w:r>
      <w:r w:rsidR="00981A6A" w:rsidRPr="5876561E">
        <w:rPr>
          <w:rFonts w:ascii="Calibri" w:eastAsia="Calibri" w:hAnsi="Calibri" w:cs="Calibri"/>
          <w:color w:val="000000" w:themeColor="text1"/>
        </w:rPr>
        <w:t xml:space="preserve"> participate in preschool curriculum review,</w:t>
      </w:r>
      <w:r w:rsidR="00B6106A" w:rsidRPr="5876561E">
        <w:rPr>
          <w:rFonts w:ascii="Calibri" w:eastAsia="Calibri" w:hAnsi="Calibri" w:cs="Calibri"/>
          <w:color w:val="000000" w:themeColor="text1"/>
        </w:rPr>
        <w:t xml:space="preserve"> share lesson plans,</w:t>
      </w:r>
      <w:r w:rsidR="05A09C68" w:rsidRPr="5876561E">
        <w:rPr>
          <w:rFonts w:ascii="Calibri" w:eastAsia="Calibri" w:hAnsi="Calibri" w:cs="Calibri"/>
          <w:color w:val="000000" w:themeColor="text1"/>
        </w:rPr>
        <w:t xml:space="preserve"> attend professional development,</w:t>
      </w:r>
      <w:r w:rsidR="00B6106A" w:rsidRPr="5876561E">
        <w:rPr>
          <w:rFonts w:ascii="Calibri" w:eastAsia="Calibri" w:hAnsi="Calibri" w:cs="Calibri"/>
          <w:color w:val="000000" w:themeColor="text1"/>
        </w:rPr>
        <w:t xml:space="preserve"> submit student work, etc.</w:t>
      </w:r>
      <w:r w:rsidRPr="5876561E">
        <w:rPr>
          <w:rFonts w:ascii="Calibri" w:eastAsia="Calibri" w:hAnsi="Calibri" w:cs="Calibri"/>
          <w:color w:val="000000" w:themeColor="text1"/>
        </w:rPr>
        <w:t xml:space="preserve"> These funds may be budgeted </w:t>
      </w:r>
      <w:r w:rsidR="6F85BCD1" w:rsidRPr="5876561E">
        <w:rPr>
          <w:rFonts w:ascii="Calibri" w:eastAsia="Calibri" w:hAnsi="Calibri" w:cs="Calibri"/>
          <w:color w:val="000000" w:themeColor="text1"/>
        </w:rPr>
        <w:t xml:space="preserve">to provide </w:t>
      </w:r>
      <w:r w:rsidRPr="5876561E">
        <w:rPr>
          <w:rFonts w:ascii="Calibri" w:eastAsia="Calibri" w:hAnsi="Calibri" w:cs="Calibri"/>
          <w:color w:val="000000" w:themeColor="text1"/>
        </w:rPr>
        <w:t>stipend</w:t>
      </w:r>
      <w:r w:rsidR="2E750915" w:rsidRPr="5876561E">
        <w:rPr>
          <w:rFonts w:ascii="Calibri" w:eastAsia="Calibri" w:hAnsi="Calibri" w:cs="Calibri"/>
          <w:color w:val="000000" w:themeColor="text1"/>
        </w:rPr>
        <w:t>s</w:t>
      </w:r>
      <w:r w:rsidRPr="5876561E">
        <w:rPr>
          <w:rFonts w:ascii="Calibri" w:eastAsia="Calibri" w:hAnsi="Calibri" w:cs="Calibri"/>
          <w:color w:val="000000" w:themeColor="text1"/>
        </w:rPr>
        <w:t xml:space="preserve"> </w:t>
      </w:r>
      <w:r w:rsidR="64A29368" w:rsidRPr="5876561E">
        <w:rPr>
          <w:rFonts w:ascii="Calibri" w:eastAsia="Calibri" w:hAnsi="Calibri" w:cs="Calibri"/>
          <w:color w:val="000000" w:themeColor="text1"/>
        </w:rPr>
        <w:t xml:space="preserve">to </w:t>
      </w:r>
      <w:r w:rsidRPr="5876561E">
        <w:rPr>
          <w:rFonts w:ascii="Calibri" w:eastAsia="Calibri" w:hAnsi="Calibri" w:cs="Calibri"/>
          <w:color w:val="000000" w:themeColor="text1"/>
        </w:rPr>
        <w:t xml:space="preserve">educators, including educators from community-based </w:t>
      </w:r>
      <w:r w:rsidR="20A71827" w:rsidRPr="5876561E">
        <w:rPr>
          <w:rFonts w:ascii="Calibri" w:eastAsia="Calibri" w:hAnsi="Calibri" w:cs="Calibri"/>
          <w:color w:val="000000" w:themeColor="text1"/>
        </w:rPr>
        <w:t>preschool</w:t>
      </w:r>
      <w:r w:rsidRPr="5876561E">
        <w:rPr>
          <w:rFonts w:ascii="Calibri" w:eastAsia="Calibri" w:hAnsi="Calibri" w:cs="Calibri"/>
          <w:color w:val="000000" w:themeColor="text1"/>
        </w:rPr>
        <w:t xml:space="preserve"> partners</w:t>
      </w:r>
      <w:r w:rsidR="42CCF023" w:rsidRPr="5876561E">
        <w:rPr>
          <w:rFonts w:ascii="Calibri" w:eastAsia="Calibri" w:hAnsi="Calibri" w:cs="Calibri"/>
          <w:color w:val="000000" w:themeColor="text1"/>
        </w:rPr>
        <w:t xml:space="preserve"> or education preparation program partners</w:t>
      </w:r>
      <w:r w:rsidRPr="5876561E">
        <w:rPr>
          <w:rFonts w:ascii="Calibri" w:eastAsia="Calibri" w:hAnsi="Calibri" w:cs="Calibri"/>
          <w:color w:val="000000" w:themeColor="text1"/>
        </w:rPr>
        <w:t>, for their PRISM</w:t>
      </w:r>
      <w:r w:rsidR="533B1F3A" w:rsidRPr="5876561E">
        <w:rPr>
          <w:rFonts w:ascii="Calibri" w:eastAsia="Calibri" w:hAnsi="Calibri" w:cs="Calibri"/>
          <w:color w:val="000000" w:themeColor="text1"/>
        </w:rPr>
        <w:t xml:space="preserve"> I</w:t>
      </w:r>
      <w:r w:rsidRPr="5876561E">
        <w:rPr>
          <w:rFonts w:ascii="Calibri" w:eastAsia="Calibri" w:hAnsi="Calibri" w:cs="Calibri"/>
          <w:color w:val="000000" w:themeColor="text1"/>
        </w:rPr>
        <w:t xml:space="preserve">-related work </w:t>
      </w:r>
      <w:r w:rsidR="00B6106A" w:rsidRPr="5876561E">
        <w:rPr>
          <w:rFonts w:ascii="Calibri" w:eastAsia="Calibri" w:hAnsi="Calibri" w:cs="Calibri"/>
          <w:color w:val="000000" w:themeColor="text1"/>
        </w:rPr>
        <w:t>beyond</w:t>
      </w:r>
      <w:r w:rsidRPr="5876561E">
        <w:rPr>
          <w:rFonts w:ascii="Calibri" w:eastAsia="Calibri" w:hAnsi="Calibri" w:cs="Calibri"/>
          <w:color w:val="000000" w:themeColor="text1"/>
        </w:rPr>
        <w:t xml:space="preserve"> contractual hours</w:t>
      </w:r>
      <w:r w:rsidR="00B6106A" w:rsidRPr="5876561E">
        <w:rPr>
          <w:rFonts w:ascii="Calibri" w:eastAsia="Calibri" w:hAnsi="Calibri" w:cs="Calibri"/>
          <w:color w:val="000000" w:themeColor="text1"/>
        </w:rPr>
        <w:t xml:space="preserve"> or duties, if needed. </w:t>
      </w:r>
      <w:r w:rsidR="2669A7C0" w:rsidRPr="5876561E">
        <w:rPr>
          <w:rFonts w:ascii="Calibri" w:eastAsia="Calibri" w:hAnsi="Calibri" w:cs="Calibri"/>
          <w:color w:val="000000" w:themeColor="text1"/>
        </w:rPr>
        <w:t>The following educ</w:t>
      </w:r>
      <w:r w:rsidR="1C77E04D" w:rsidRPr="5876561E">
        <w:rPr>
          <w:rFonts w:ascii="Calibri" w:eastAsia="Calibri" w:hAnsi="Calibri" w:cs="Calibri"/>
          <w:color w:val="000000" w:themeColor="text1"/>
        </w:rPr>
        <w:t xml:space="preserve">ators can </w:t>
      </w:r>
      <w:r w:rsidR="1BFFEC24" w:rsidRPr="5876561E">
        <w:rPr>
          <w:rFonts w:ascii="Calibri" w:eastAsia="Calibri" w:hAnsi="Calibri" w:cs="Calibri"/>
          <w:color w:val="000000" w:themeColor="text1"/>
        </w:rPr>
        <w:t>receive stipends</w:t>
      </w:r>
      <w:r w:rsidR="1C77E04D" w:rsidRPr="5876561E">
        <w:rPr>
          <w:rFonts w:ascii="Calibri" w:eastAsia="Calibri" w:hAnsi="Calibri" w:cs="Calibri"/>
          <w:color w:val="000000" w:themeColor="text1"/>
        </w:rPr>
        <w:t xml:space="preserve"> from this grant for their work outside contract hours:</w:t>
      </w:r>
    </w:p>
    <w:p w14:paraId="0666194D" w14:textId="5E7C1D68" w:rsidR="1C77E04D" w:rsidRDefault="1C77E04D" w:rsidP="358FAA31">
      <w:pPr>
        <w:pStyle w:val="ListParagraph"/>
        <w:numPr>
          <w:ilvl w:val="1"/>
          <w:numId w:val="14"/>
        </w:numPr>
        <w:spacing w:line="276" w:lineRule="auto"/>
        <w:rPr>
          <w:rFonts w:ascii="Calibri" w:eastAsia="Calibri" w:hAnsi="Calibri" w:cs="Calibri"/>
          <w:color w:val="000000" w:themeColor="text1"/>
        </w:rPr>
      </w:pPr>
      <w:r w:rsidRPr="504D62AB">
        <w:rPr>
          <w:rFonts w:ascii="Calibri" w:eastAsia="Calibri" w:hAnsi="Calibri" w:cs="Calibri"/>
          <w:color w:val="000000" w:themeColor="text1"/>
        </w:rPr>
        <w:t>Teachers, including general education teachers, special education teachers, ESL teachers</w:t>
      </w:r>
      <w:r w:rsidR="284D7E7E" w:rsidRPr="504D62AB">
        <w:rPr>
          <w:rFonts w:ascii="Calibri" w:eastAsia="Calibri" w:hAnsi="Calibri" w:cs="Calibri"/>
          <w:color w:val="000000" w:themeColor="text1"/>
        </w:rPr>
        <w:t>, including teachers working in community</w:t>
      </w:r>
      <w:r w:rsidR="001D414F" w:rsidRPr="504D62AB">
        <w:rPr>
          <w:rFonts w:ascii="Calibri" w:eastAsia="Calibri" w:hAnsi="Calibri" w:cs="Calibri"/>
          <w:color w:val="000000" w:themeColor="text1"/>
        </w:rPr>
        <w:t>-based</w:t>
      </w:r>
      <w:r w:rsidR="284D7E7E" w:rsidRPr="504D62AB">
        <w:rPr>
          <w:rFonts w:ascii="Calibri" w:eastAsia="Calibri" w:hAnsi="Calibri" w:cs="Calibri"/>
          <w:color w:val="000000" w:themeColor="text1"/>
        </w:rPr>
        <w:t xml:space="preserve"> </w:t>
      </w:r>
      <w:r w:rsidR="001D414F" w:rsidRPr="504D62AB">
        <w:rPr>
          <w:rFonts w:ascii="Calibri" w:eastAsia="Calibri" w:hAnsi="Calibri" w:cs="Calibri"/>
          <w:color w:val="000000" w:themeColor="text1"/>
        </w:rPr>
        <w:t>preschool</w:t>
      </w:r>
      <w:r w:rsidR="284D7E7E" w:rsidRPr="504D62AB">
        <w:rPr>
          <w:rFonts w:ascii="Calibri" w:eastAsia="Calibri" w:hAnsi="Calibri" w:cs="Calibri"/>
          <w:color w:val="000000" w:themeColor="text1"/>
        </w:rPr>
        <w:t xml:space="preserve"> providers</w:t>
      </w:r>
      <w:r w:rsidR="17B0D0B9" w:rsidRPr="504D62AB">
        <w:rPr>
          <w:rFonts w:ascii="Calibri" w:eastAsia="Calibri" w:hAnsi="Calibri" w:cs="Calibri"/>
          <w:color w:val="000000" w:themeColor="text1"/>
        </w:rPr>
        <w:t>*</w:t>
      </w:r>
    </w:p>
    <w:p w14:paraId="76F1F9A8" w14:textId="77777777" w:rsidR="00192D66" w:rsidRDefault="1C77E04D" w:rsidP="79C48E85">
      <w:pPr>
        <w:pStyle w:val="ListParagraph"/>
        <w:numPr>
          <w:ilvl w:val="1"/>
          <w:numId w:val="14"/>
        </w:numPr>
        <w:spacing w:line="276" w:lineRule="auto"/>
        <w:rPr>
          <w:rFonts w:ascii="Calibri" w:eastAsia="Calibri" w:hAnsi="Calibri" w:cs="Calibri"/>
          <w:color w:val="000000" w:themeColor="text1"/>
        </w:rPr>
      </w:pPr>
      <w:r w:rsidRPr="3D4DED5A">
        <w:rPr>
          <w:rFonts w:ascii="Calibri" w:eastAsia="Calibri" w:hAnsi="Calibri" w:cs="Calibri"/>
          <w:color w:val="000000" w:themeColor="text1"/>
        </w:rPr>
        <w:t>Paraprofessionals and teaching assistan</w:t>
      </w:r>
      <w:r w:rsidR="19157DCE" w:rsidRPr="3D4DED5A">
        <w:rPr>
          <w:rFonts w:ascii="Calibri" w:eastAsia="Calibri" w:hAnsi="Calibri" w:cs="Calibri"/>
          <w:color w:val="000000" w:themeColor="text1"/>
        </w:rPr>
        <w:t xml:space="preserve">ts, including those working in </w:t>
      </w:r>
      <w:r w:rsidR="00192D66" w:rsidRPr="3D4DED5A">
        <w:rPr>
          <w:rFonts w:ascii="Calibri" w:eastAsia="Calibri" w:hAnsi="Calibri" w:cs="Calibri"/>
          <w:color w:val="000000" w:themeColor="text1"/>
        </w:rPr>
        <w:t xml:space="preserve">community-based preschool providers </w:t>
      </w:r>
    </w:p>
    <w:p w14:paraId="78F33402" w14:textId="39A03517" w:rsidR="1C77E04D" w:rsidRDefault="1C77E04D" w:rsidP="73086987">
      <w:pPr>
        <w:pStyle w:val="ListParagraph"/>
        <w:numPr>
          <w:ilvl w:val="1"/>
          <w:numId w:val="14"/>
        </w:numPr>
        <w:spacing w:line="276" w:lineRule="auto"/>
        <w:rPr>
          <w:rFonts w:ascii="Calibri" w:eastAsia="Calibri" w:hAnsi="Calibri" w:cs="Calibri"/>
          <w:color w:val="000000" w:themeColor="text1"/>
        </w:rPr>
      </w:pPr>
      <w:r w:rsidRPr="63BAA8A4">
        <w:rPr>
          <w:rFonts w:ascii="Calibri" w:eastAsia="Calibri" w:hAnsi="Calibri" w:cs="Calibri"/>
          <w:color w:val="000000" w:themeColor="text1"/>
        </w:rPr>
        <w:t>Instructional coaches, reading specialists, reading interventionists</w:t>
      </w:r>
      <w:r w:rsidR="044AB845" w:rsidRPr="63BAA8A4">
        <w:rPr>
          <w:rFonts w:ascii="Calibri" w:eastAsia="Calibri" w:hAnsi="Calibri" w:cs="Calibri"/>
          <w:color w:val="000000" w:themeColor="text1"/>
        </w:rPr>
        <w:t>, including those working in community</w:t>
      </w:r>
      <w:r w:rsidR="00192D66" w:rsidRPr="63BAA8A4">
        <w:rPr>
          <w:rFonts w:ascii="Calibri" w:eastAsia="Calibri" w:hAnsi="Calibri" w:cs="Calibri"/>
          <w:color w:val="000000" w:themeColor="text1"/>
        </w:rPr>
        <w:t>-based preschool</w:t>
      </w:r>
      <w:r w:rsidR="044AB845" w:rsidRPr="63BAA8A4">
        <w:rPr>
          <w:rFonts w:ascii="Calibri" w:eastAsia="Calibri" w:hAnsi="Calibri" w:cs="Calibri"/>
          <w:color w:val="000000" w:themeColor="text1"/>
        </w:rPr>
        <w:t xml:space="preserve"> providers</w:t>
      </w:r>
    </w:p>
    <w:p w14:paraId="21A408FD" w14:textId="170E93C5" w:rsidR="1D07465C" w:rsidRDefault="1D07465C" w:rsidP="63BAA8A4">
      <w:pPr>
        <w:pStyle w:val="ListParagraph"/>
        <w:numPr>
          <w:ilvl w:val="1"/>
          <w:numId w:val="14"/>
        </w:numPr>
        <w:spacing w:line="276" w:lineRule="auto"/>
        <w:rPr>
          <w:rFonts w:ascii="Calibri" w:eastAsia="Calibri" w:hAnsi="Calibri" w:cs="Calibri"/>
          <w:color w:val="000000" w:themeColor="text1"/>
        </w:rPr>
      </w:pPr>
      <w:r w:rsidRPr="09536475">
        <w:rPr>
          <w:rFonts w:ascii="Calibri" w:eastAsia="Calibri" w:hAnsi="Calibri" w:cs="Calibri"/>
          <w:color w:val="000000" w:themeColor="text1"/>
        </w:rPr>
        <w:lastRenderedPageBreak/>
        <w:t xml:space="preserve">Educator </w:t>
      </w:r>
      <w:r w:rsidR="11FEC6BF" w:rsidRPr="09536475">
        <w:rPr>
          <w:rFonts w:ascii="Calibri" w:eastAsia="Calibri" w:hAnsi="Calibri" w:cs="Calibri"/>
          <w:color w:val="000000" w:themeColor="text1"/>
        </w:rPr>
        <w:t>p</w:t>
      </w:r>
      <w:r w:rsidRPr="09536475">
        <w:rPr>
          <w:rFonts w:ascii="Calibri" w:eastAsia="Calibri" w:hAnsi="Calibri" w:cs="Calibri"/>
          <w:color w:val="000000" w:themeColor="text1"/>
        </w:rPr>
        <w:t xml:space="preserve">reparation </w:t>
      </w:r>
      <w:r w:rsidR="793EEEBA" w:rsidRPr="09536475">
        <w:rPr>
          <w:rFonts w:ascii="Calibri" w:eastAsia="Calibri" w:hAnsi="Calibri" w:cs="Calibri"/>
          <w:color w:val="000000" w:themeColor="text1"/>
        </w:rPr>
        <w:t>p</w:t>
      </w:r>
      <w:r w:rsidRPr="09536475">
        <w:rPr>
          <w:rFonts w:ascii="Calibri" w:eastAsia="Calibri" w:hAnsi="Calibri" w:cs="Calibri"/>
          <w:color w:val="000000" w:themeColor="text1"/>
        </w:rPr>
        <w:t xml:space="preserve">rogram faculty, </w:t>
      </w:r>
      <w:r w:rsidR="76A08577" w:rsidRPr="09536475">
        <w:rPr>
          <w:rFonts w:ascii="Calibri" w:eastAsia="Calibri" w:hAnsi="Calibri" w:cs="Calibri"/>
          <w:color w:val="000000" w:themeColor="text1"/>
        </w:rPr>
        <w:t xml:space="preserve">personnel, </w:t>
      </w:r>
      <w:r w:rsidRPr="09536475">
        <w:rPr>
          <w:rFonts w:ascii="Calibri" w:eastAsia="Calibri" w:hAnsi="Calibri" w:cs="Calibri"/>
          <w:color w:val="000000" w:themeColor="text1"/>
        </w:rPr>
        <w:t>program superviso</w:t>
      </w:r>
      <w:r w:rsidR="195E553E" w:rsidRPr="09536475">
        <w:rPr>
          <w:rFonts w:ascii="Calibri" w:eastAsia="Calibri" w:hAnsi="Calibri" w:cs="Calibri"/>
          <w:color w:val="000000" w:themeColor="text1"/>
        </w:rPr>
        <w:t>rs, and teacher candidates</w:t>
      </w:r>
    </w:p>
    <w:p w14:paraId="515D45CC" w14:textId="4A18BB6A" w:rsidR="00450CCB" w:rsidRPr="003123D6" w:rsidRDefault="0939C5DC" w:rsidP="09536475">
      <w:pPr>
        <w:spacing w:line="276" w:lineRule="auto"/>
        <w:ind w:left="720"/>
        <w:rPr>
          <w:rFonts w:ascii="Calibri" w:eastAsia="Calibri" w:hAnsi="Calibri" w:cs="Calibri"/>
          <w:color w:val="000000" w:themeColor="text1"/>
        </w:rPr>
      </w:pPr>
      <w:r w:rsidRPr="09536475">
        <w:rPr>
          <w:rFonts w:ascii="Calibri" w:eastAsia="Calibri" w:hAnsi="Calibri" w:cs="Calibri"/>
          <w:color w:val="000000" w:themeColor="text1"/>
        </w:rPr>
        <w:t>*</w:t>
      </w:r>
      <w:r w:rsidR="00EF0986" w:rsidRPr="09536475">
        <w:rPr>
          <w:rFonts w:ascii="Calibri" w:eastAsia="Calibri" w:hAnsi="Calibri" w:cs="Calibri"/>
          <w:color w:val="000000" w:themeColor="text1"/>
        </w:rPr>
        <w:t xml:space="preserve">A portion of these funds will be used to stipend leaders and educators from community-based </w:t>
      </w:r>
      <w:r w:rsidR="5863FCF6" w:rsidRPr="09536475">
        <w:rPr>
          <w:rFonts w:ascii="Calibri" w:eastAsia="Calibri" w:hAnsi="Calibri" w:cs="Calibri"/>
          <w:color w:val="000000" w:themeColor="text1"/>
        </w:rPr>
        <w:t>preschool</w:t>
      </w:r>
      <w:r w:rsidR="00EF0986" w:rsidRPr="09536475">
        <w:rPr>
          <w:rFonts w:ascii="Calibri" w:eastAsia="Calibri" w:hAnsi="Calibri" w:cs="Calibri"/>
          <w:color w:val="000000" w:themeColor="text1"/>
        </w:rPr>
        <w:t xml:space="preserve"> programs</w:t>
      </w:r>
      <w:r w:rsidR="1AA8177D" w:rsidRPr="09536475">
        <w:rPr>
          <w:rFonts w:ascii="Calibri" w:eastAsia="Calibri" w:hAnsi="Calibri" w:cs="Calibri"/>
          <w:color w:val="000000" w:themeColor="text1"/>
        </w:rPr>
        <w:t xml:space="preserve"> and educator preparation programs</w:t>
      </w:r>
      <w:r w:rsidR="00EF0986" w:rsidRPr="09536475">
        <w:rPr>
          <w:rFonts w:ascii="Calibri" w:eastAsia="Calibri" w:hAnsi="Calibri" w:cs="Calibri"/>
          <w:color w:val="000000" w:themeColor="text1"/>
        </w:rPr>
        <w:t xml:space="preserve"> so that they can fully participate in professional development, action planning, etc. Please note that for some </w:t>
      </w:r>
      <w:r w:rsidR="103BCA0C" w:rsidRPr="09536475">
        <w:rPr>
          <w:rFonts w:ascii="Calibri" w:eastAsia="Calibri" w:hAnsi="Calibri" w:cs="Calibri"/>
          <w:color w:val="000000" w:themeColor="text1"/>
        </w:rPr>
        <w:t>district</w:t>
      </w:r>
      <w:r w:rsidR="000C6D77" w:rsidRPr="09536475">
        <w:rPr>
          <w:rFonts w:ascii="Calibri" w:eastAsia="Calibri" w:hAnsi="Calibri" w:cs="Calibri"/>
          <w:color w:val="000000" w:themeColor="text1"/>
        </w:rPr>
        <w:t>s</w:t>
      </w:r>
      <w:r w:rsidR="00EF0986" w:rsidRPr="09536475">
        <w:rPr>
          <w:rFonts w:ascii="Calibri" w:eastAsia="Calibri" w:hAnsi="Calibri" w:cs="Calibri"/>
          <w:color w:val="000000" w:themeColor="text1"/>
        </w:rPr>
        <w:t xml:space="preserve">, stipends for </w:t>
      </w:r>
      <w:r w:rsidR="49CAF0CC" w:rsidRPr="09536475">
        <w:rPr>
          <w:rFonts w:ascii="Calibri" w:eastAsia="Calibri" w:hAnsi="Calibri" w:cs="Calibri"/>
          <w:color w:val="000000" w:themeColor="text1"/>
        </w:rPr>
        <w:t>partnering</w:t>
      </w:r>
      <w:r w:rsidR="00EF0986" w:rsidRPr="09536475">
        <w:rPr>
          <w:rFonts w:ascii="Calibri" w:eastAsia="Calibri" w:hAnsi="Calibri" w:cs="Calibri"/>
          <w:color w:val="000000" w:themeColor="text1"/>
        </w:rPr>
        <w:t xml:space="preserve"> providers will require the development of a contract between the </w:t>
      </w:r>
      <w:r w:rsidR="2E5B32E8" w:rsidRPr="09536475">
        <w:rPr>
          <w:rFonts w:ascii="Calibri" w:eastAsia="Calibri" w:hAnsi="Calibri" w:cs="Calibri"/>
          <w:color w:val="000000" w:themeColor="text1"/>
        </w:rPr>
        <w:t>district</w:t>
      </w:r>
      <w:r w:rsidR="00EF0986" w:rsidRPr="09536475">
        <w:rPr>
          <w:rFonts w:ascii="Calibri" w:eastAsia="Calibri" w:hAnsi="Calibri" w:cs="Calibri"/>
          <w:color w:val="000000" w:themeColor="text1"/>
        </w:rPr>
        <w:t xml:space="preserve"> and the </w:t>
      </w:r>
      <w:r w:rsidR="58C34BE9" w:rsidRPr="09536475">
        <w:rPr>
          <w:rFonts w:ascii="Calibri" w:eastAsia="Calibri" w:hAnsi="Calibri" w:cs="Calibri"/>
          <w:color w:val="000000" w:themeColor="text1"/>
        </w:rPr>
        <w:t>partnering provider</w:t>
      </w:r>
      <w:r w:rsidR="00EF0986" w:rsidRPr="09536475">
        <w:rPr>
          <w:rFonts w:ascii="Calibri" w:eastAsia="Calibri" w:hAnsi="Calibri" w:cs="Calibri"/>
          <w:color w:val="000000" w:themeColor="text1"/>
        </w:rPr>
        <w:t>.</w:t>
      </w:r>
      <w:r w:rsidR="39DBFB4A" w:rsidRPr="09536475">
        <w:rPr>
          <w:rFonts w:ascii="Calibri" w:eastAsia="Calibri" w:hAnsi="Calibri" w:cs="Calibri"/>
          <w:color w:val="000000" w:themeColor="text1"/>
        </w:rPr>
        <w:t xml:space="preserve"> This may require the </w:t>
      </w:r>
      <w:r w:rsidR="507DA516" w:rsidRPr="09536475">
        <w:rPr>
          <w:rFonts w:ascii="Calibri" w:eastAsia="Calibri" w:hAnsi="Calibri" w:cs="Calibri"/>
          <w:color w:val="000000" w:themeColor="text1"/>
        </w:rPr>
        <w:t>district</w:t>
      </w:r>
      <w:r w:rsidR="39DBFB4A" w:rsidRPr="09536475">
        <w:rPr>
          <w:rFonts w:ascii="Calibri" w:eastAsia="Calibri" w:hAnsi="Calibri" w:cs="Calibri"/>
          <w:color w:val="000000" w:themeColor="text1"/>
        </w:rPr>
        <w:t xml:space="preserve"> to budget for and pay stipends to partners out of</w:t>
      </w:r>
      <w:r w:rsidR="2B68B66F" w:rsidRPr="09536475">
        <w:rPr>
          <w:rFonts w:ascii="Calibri" w:eastAsia="Calibri" w:hAnsi="Calibri" w:cs="Calibri"/>
          <w:color w:val="000000" w:themeColor="text1"/>
        </w:rPr>
        <w:t xml:space="preserve"> the</w:t>
      </w:r>
      <w:r w:rsidR="39DBFB4A" w:rsidRPr="09536475">
        <w:rPr>
          <w:rFonts w:ascii="Calibri" w:eastAsia="Calibri" w:hAnsi="Calibri" w:cs="Calibri"/>
          <w:color w:val="000000" w:themeColor="text1"/>
        </w:rPr>
        <w:t xml:space="preserve"> contractual services</w:t>
      </w:r>
      <w:r w:rsidR="235D2AD3" w:rsidRPr="09536475">
        <w:rPr>
          <w:rFonts w:ascii="Calibri" w:eastAsia="Calibri" w:hAnsi="Calibri" w:cs="Calibri"/>
          <w:color w:val="000000" w:themeColor="text1"/>
        </w:rPr>
        <w:t xml:space="preserve"> line.</w:t>
      </w:r>
    </w:p>
    <w:p w14:paraId="14B369F5" w14:textId="17CC0B12" w:rsidR="3D4DED5A" w:rsidRDefault="5CEE0C16" w:rsidP="09536475">
      <w:pPr>
        <w:pStyle w:val="ListParagraph"/>
        <w:numPr>
          <w:ilvl w:val="0"/>
          <w:numId w:val="14"/>
        </w:numPr>
        <w:spacing w:line="276" w:lineRule="auto"/>
        <w:rPr>
          <w:rFonts w:ascii="Calibri" w:eastAsia="Calibri" w:hAnsi="Calibri" w:cs="Calibri"/>
          <w:color w:val="000000" w:themeColor="text1"/>
        </w:rPr>
      </w:pPr>
      <w:r w:rsidRPr="57CB652B">
        <w:rPr>
          <w:rFonts w:ascii="Calibri" w:eastAsia="Calibri" w:hAnsi="Calibri" w:cs="Calibri"/>
          <w:b/>
          <w:bCs/>
          <w:color w:val="000000" w:themeColor="text1"/>
        </w:rPr>
        <w:t>Substitute Coverage funding for educators to support PRISM</w:t>
      </w:r>
      <w:r w:rsidR="20FC4985" w:rsidRPr="57CB652B">
        <w:rPr>
          <w:rFonts w:ascii="Calibri" w:eastAsia="Calibri" w:hAnsi="Calibri" w:cs="Calibri"/>
          <w:b/>
          <w:bCs/>
          <w:color w:val="000000" w:themeColor="text1"/>
        </w:rPr>
        <w:t xml:space="preserve"> I</w:t>
      </w:r>
      <w:r w:rsidRPr="57CB652B">
        <w:rPr>
          <w:rFonts w:ascii="Calibri" w:eastAsia="Calibri" w:hAnsi="Calibri" w:cs="Calibri"/>
          <w:b/>
          <w:bCs/>
          <w:color w:val="000000" w:themeColor="text1"/>
        </w:rPr>
        <w:t xml:space="preserve"> work during contractual hours:</w:t>
      </w:r>
      <w:r w:rsidRPr="57CB652B">
        <w:rPr>
          <w:rFonts w:ascii="Calibri" w:eastAsia="Calibri" w:hAnsi="Calibri" w:cs="Calibri"/>
          <w:color w:val="000000" w:themeColor="text1"/>
        </w:rPr>
        <w:t xml:space="preserve"> </w:t>
      </w:r>
      <w:r w:rsidR="00D3762F" w:rsidRPr="57CB652B">
        <w:rPr>
          <w:rFonts w:ascii="Calibri" w:eastAsia="Calibri" w:hAnsi="Calibri" w:cs="Calibri"/>
          <w:color w:val="000000" w:themeColor="text1"/>
        </w:rPr>
        <w:t xml:space="preserve">For the work described above, if substitutes </w:t>
      </w:r>
      <w:r w:rsidR="004B18C2" w:rsidRPr="57CB652B">
        <w:rPr>
          <w:rFonts w:ascii="Calibri" w:eastAsia="Calibri" w:hAnsi="Calibri" w:cs="Calibri"/>
          <w:color w:val="000000" w:themeColor="text1"/>
        </w:rPr>
        <w:t xml:space="preserve">rather than stipends </w:t>
      </w:r>
      <w:r w:rsidR="00D3762F" w:rsidRPr="57CB652B">
        <w:rPr>
          <w:rFonts w:ascii="Calibri" w:eastAsia="Calibri" w:hAnsi="Calibri" w:cs="Calibri"/>
          <w:color w:val="000000" w:themeColor="text1"/>
        </w:rPr>
        <w:t>are a more practical approach</w:t>
      </w:r>
      <w:r w:rsidRPr="57CB652B">
        <w:rPr>
          <w:rFonts w:ascii="Calibri" w:eastAsia="Calibri" w:hAnsi="Calibri" w:cs="Calibri"/>
          <w:color w:val="000000" w:themeColor="text1"/>
        </w:rPr>
        <w:t xml:space="preserve"> </w:t>
      </w:r>
      <w:r w:rsidR="00FA0F46" w:rsidRPr="57CB652B">
        <w:rPr>
          <w:rFonts w:ascii="Calibri" w:eastAsia="Calibri" w:hAnsi="Calibri" w:cs="Calibri"/>
          <w:color w:val="000000" w:themeColor="text1"/>
        </w:rPr>
        <w:t>to engaging all educators in the work of PRISM</w:t>
      </w:r>
      <w:r w:rsidR="659EED1A" w:rsidRPr="57CB652B">
        <w:rPr>
          <w:rFonts w:ascii="Calibri" w:eastAsia="Calibri" w:hAnsi="Calibri" w:cs="Calibri"/>
          <w:color w:val="000000" w:themeColor="text1"/>
        </w:rPr>
        <w:t xml:space="preserve"> I</w:t>
      </w:r>
      <w:r w:rsidR="27FDD446" w:rsidRPr="57CB652B">
        <w:rPr>
          <w:rFonts w:ascii="Calibri" w:eastAsia="Calibri" w:hAnsi="Calibri" w:cs="Calibri"/>
          <w:color w:val="000000" w:themeColor="text1"/>
        </w:rPr>
        <w:t>. S</w:t>
      </w:r>
      <w:r w:rsidR="2D316E9A" w:rsidRPr="57CB652B">
        <w:rPr>
          <w:rFonts w:ascii="Calibri" w:eastAsia="Calibri" w:hAnsi="Calibri" w:cs="Calibri"/>
          <w:color w:val="000000" w:themeColor="text1"/>
        </w:rPr>
        <w:t xml:space="preserve">ubstitute coverage funding may be budgeted for </w:t>
      </w:r>
      <w:r w:rsidR="2D316E9A" w:rsidRPr="57CB652B">
        <w:rPr>
          <w:rFonts w:ascii="Calibri" w:eastAsia="Calibri" w:hAnsi="Calibri" w:cs="Calibri"/>
          <w:i/>
          <w:iCs/>
          <w:color w:val="000000" w:themeColor="text1"/>
        </w:rPr>
        <w:t xml:space="preserve">in place of or in addition to </w:t>
      </w:r>
      <w:r w:rsidR="2D316E9A" w:rsidRPr="57CB652B">
        <w:rPr>
          <w:rFonts w:ascii="Calibri" w:eastAsia="Calibri" w:hAnsi="Calibri" w:cs="Calibri"/>
          <w:color w:val="000000" w:themeColor="text1"/>
        </w:rPr>
        <w:t>stipends for educators to support PRISM I work beyond contractual hours or duties</w:t>
      </w:r>
      <w:r w:rsidR="7ED7DA84" w:rsidRPr="57CB652B">
        <w:rPr>
          <w:rFonts w:ascii="Calibri" w:eastAsia="Calibri" w:hAnsi="Calibri" w:cs="Calibri"/>
          <w:color w:val="000000" w:themeColor="text1"/>
        </w:rPr>
        <w:t>.</w:t>
      </w:r>
    </w:p>
    <w:p w14:paraId="3DE23C03" w14:textId="1551820E" w:rsidR="09536475" w:rsidRDefault="09536475" w:rsidP="09536475">
      <w:pPr>
        <w:pStyle w:val="ListParagraph"/>
        <w:spacing w:line="276" w:lineRule="auto"/>
        <w:rPr>
          <w:rFonts w:ascii="Calibri" w:eastAsia="Calibri" w:hAnsi="Calibri" w:cs="Calibri"/>
          <w:color w:val="000000" w:themeColor="text1"/>
        </w:rPr>
      </w:pPr>
    </w:p>
    <w:p w14:paraId="4A8EAA1A" w14:textId="2E990C1D" w:rsidR="4121A61C" w:rsidRDefault="4121A61C" w:rsidP="5876561E">
      <w:pPr>
        <w:pStyle w:val="ListParagraph"/>
        <w:numPr>
          <w:ilvl w:val="0"/>
          <w:numId w:val="14"/>
        </w:numPr>
        <w:spacing w:line="276" w:lineRule="auto"/>
        <w:rPr>
          <w:rFonts w:eastAsiaTheme="minorEastAsia"/>
        </w:rPr>
      </w:pPr>
      <w:r w:rsidRPr="5876561E">
        <w:rPr>
          <w:b/>
          <w:bCs/>
        </w:rPr>
        <w:t xml:space="preserve">Salary Support: </w:t>
      </w:r>
      <w:r w:rsidR="4B0845D5" w:rsidRPr="5876561E">
        <w:t>For districts that opted for Salary Support in FY26, t</w:t>
      </w:r>
      <w:r w:rsidRPr="5876561E">
        <w:t xml:space="preserve">he PRISM I grant will </w:t>
      </w:r>
      <w:r w:rsidR="52DC7CD4" w:rsidRPr="5876561E">
        <w:t xml:space="preserve">continue to </w:t>
      </w:r>
      <w:r w:rsidRPr="5876561E">
        <w:t xml:space="preserve">fund a significant portion of the cost of up to one </w:t>
      </w:r>
      <w:r w:rsidR="16CC94FD" w:rsidRPr="5876561E">
        <w:t xml:space="preserve">full-time </w:t>
      </w:r>
      <w:r w:rsidRPr="5876561E">
        <w:t xml:space="preserve">position for each </w:t>
      </w:r>
      <w:proofErr w:type="gramStart"/>
      <w:r w:rsidRPr="5876561E">
        <w:t>participating</w:t>
      </w:r>
      <w:proofErr w:type="gramEnd"/>
      <w:r w:rsidRPr="5876561E">
        <w:t xml:space="preserve"> public school in the roles of literacy coach, reading specialist, reading interventionist, or similar.</w:t>
      </w:r>
      <w:r w:rsidR="6A4D6B5D" w:rsidRPr="5876561E">
        <w:t xml:space="preserve"> </w:t>
      </w:r>
      <w:r w:rsidR="7B9F9D56" w:rsidRPr="5876561E">
        <w:rPr>
          <w:rFonts w:eastAsiaTheme="minorEastAsia"/>
        </w:rPr>
        <w:t>Please note that districts who budget for salary support may not budget for high-dosage tutoring.</w:t>
      </w:r>
    </w:p>
    <w:p w14:paraId="37DCD893" w14:textId="0AB0B2EF" w:rsidR="6A4D6B5D" w:rsidRDefault="6A4D6B5D" w:rsidP="5876561E">
      <w:pPr>
        <w:pStyle w:val="ListParagraph"/>
        <w:numPr>
          <w:ilvl w:val="1"/>
          <w:numId w:val="14"/>
        </w:numPr>
        <w:spacing w:line="276" w:lineRule="auto"/>
        <w:rPr>
          <w:rFonts w:ascii="Calibri" w:eastAsia="Calibri" w:hAnsi="Calibri" w:cs="Calibri"/>
          <w:color w:val="000000" w:themeColor="text1"/>
        </w:rPr>
      </w:pPr>
      <w:r w:rsidRPr="5876561E">
        <w:t>Salary support funds may be used to cover the following:</w:t>
      </w:r>
    </w:p>
    <w:p w14:paraId="70FB9756" w14:textId="3252A606" w:rsidR="6A4D6B5D" w:rsidRDefault="6A4D6B5D" w:rsidP="5876561E">
      <w:pPr>
        <w:pStyle w:val="ListParagraph"/>
        <w:numPr>
          <w:ilvl w:val="2"/>
          <w:numId w:val="14"/>
        </w:numPr>
        <w:spacing w:line="276" w:lineRule="auto"/>
        <w:rPr>
          <w:rFonts w:ascii="Calibri" w:eastAsia="Calibri" w:hAnsi="Calibri" w:cs="Calibri"/>
          <w:color w:val="000000" w:themeColor="text1"/>
        </w:rPr>
      </w:pPr>
      <w:r w:rsidRPr="5876561E">
        <w:rPr>
          <w:rFonts w:ascii="Calibri" w:eastAsia="Calibri" w:hAnsi="Calibri" w:cs="Calibri"/>
          <w:color w:val="000000" w:themeColor="text1"/>
        </w:rPr>
        <w:t>Salary</w:t>
      </w:r>
    </w:p>
    <w:p w14:paraId="1655AFAF" w14:textId="52977256" w:rsidR="6A4D6B5D" w:rsidRDefault="6A4D6B5D" w:rsidP="5876561E">
      <w:pPr>
        <w:pStyle w:val="ListParagraph"/>
        <w:numPr>
          <w:ilvl w:val="2"/>
          <w:numId w:val="14"/>
        </w:numPr>
        <w:spacing w:line="276" w:lineRule="auto"/>
        <w:rPr>
          <w:rFonts w:ascii="Calibri" w:eastAsia="Calibri" w:hAnsi="Calibri" w:cs="Calibri"/>
          <w:color w:val="000000" w:themeColor="text1"/>
        </w:rPr>
      </w:pPr>
      <w:r w:rsidRPr="5876561E">
        <w:rPr>
          <w:rFonts w:ascii="Calibri" w:eastAsia="Calibri" w:hAnsi="Calibri" w:cs="Calibri"/>
          <w:color w:val="000000" w:themeColor="text1"/>
        </w:rPr>
        <w:t>Benefits (e.g. health insurance)</w:t>
      </w:r>
    </w:p>
    <w:p w14:paraId="05144497" w14:textId="3E140B88" w:rsidR="6A4D6B5D" w:rsidRDefault="6A4D6B5D" w:rsidP="5876561E">
      <w:pPr>
        <w:pStyle w:val="ListParagraph"/>
        <w:numPr>
          <w:ilvl w:val="2"/>
          <w:numId w:val="14"/>
        </w:numPr>
        <w:spacing w:line="276" w:lineRule="auto"/>
        <w:rPr>
          <w:rFonts w:ascii="Calibri" w:eastAsia="Calibri" w:hAnsi="Calibri" w:cs="Calibri"/>
          <w:color w:val="000000" w:themeColor="text1"/>
        </w:rPr>
      </w:pPr>
      <w:r w:rsidRPr="5876561E">
        <w:rPr>
          <w:rFonts w:ascii="Calibri" w:eastAsia="Calibri" w:hAnsi="Calibri" w:cs="Calibri"/>
          <w:color w:val="000000" w:themeColor="text1"/>
        </w:rPr>
        <w:t>MTRS (</w:t>
      </w:r>
      <w:r w:rsidR="18A1B4AE" w:rsidRPr="5876561E">
        <w:rPr>
          <w:rFonts w:ascii="Calibri" w:eastAsia="Calibri" w:hAnsi="Calibri" w:cs="Calibri"/>
          <w:color w:val="000000" w:themeColor="text1"/>
        </w:rPr>
        <w:t>federally funded</w:t>
      </w:r>
      <w:r w:rsidRPr="5876561E">
        <w:rPr>
          <w:rFonts w:ascii="Calibri" w:eastAsia="Calibri" w:hAnsi="Calibri" w:cs="Calibri"/>
          <w:color w:val="000000" w:themeColor="text1"/>
        </w:rPr>
        <w:t xml:space="preserve"> districts only)</w:t>
      </w:r>
    </w:p>
    <w:p w14:paraId="3CE645A3" w14:textId="74860BE1" w:rsidR="682D1BF4" w:rsidRDefault="682D1BF4" w:rsidP="5876561E">
      <w:pPr>
        <w:pStyle w:val="ListParagraph"/>
        <w:numPr>
          <w:ilvl w:val="1"/>
          <w:numId w:val="14"/>
        </w:numPr>
        <w:spacing w:line="276" w:lineRule="auto"/>
        <w:rPr>
          <w:rFonts w:ascii="Calibri" w:eastAsia="Calibri" w:hAnsi="Calibri" w:cs="Calibri"/>
        </w:rPr>
      </w:pPr>
      <w:r w:rsidRPr="5876561E">
        <w:rPr>
          <w:rFonts w:ascii="Calibri" w:eastAsia="Calibri" w:hAnsi="Calibri" w:cs="Calibri"/>
        </w:rPr>
        <w:t>Salary/benefit costs for continued and/or new literacy positions may exceed the district’s PRISM I salary support budget cap, however in that case the difference must be covered by the local operating budget.</w:t>
      </w:r>
    </w:p>
    <w:p w14:paraId="1BE46BAE" w14:textId="40D6BDD6" w:rsidR="65FCC3BE" w:rsidRDefault="035F4C27" w:rsidP="09536475">
      <w:pPr>
        <w:pStyle w:val="ListParagraph"/>
        <w:numPr>
          <w:ilvl w:val="1"/>
          <w:numId w:val="14"/>
        </w:numPr>
        <w:spacing w:line="276" w:lineRule="auto"/>
        <w:rPr>
          <w:rFonts w:ascii="Calibri" w:eastAsia="Calibri" w:hAnsi="Calibri" w:cs="Calibri"/>
        </w:rPr>
      </w:pPr>
      <w:r w:rsidRPr="09536475">
        <w:rPr>
          <w:rFonts w:ascii="Calibri" w:eastAsia="Calibri" w:hAnsi="Calibri" w:cs="Calibri"/>
        </w:rPr>
        <w:t xml:space="preserve">Districts may choose to combine the total amount of salary support that their district would be eligible for based on the number of participating schools and fund a lesser number of positions to ensure some or all </w:t>
      </w:r>
      <w:proofErr w:type="gramStart"/>
      <w:r w:rsidRPr="09536475">
        <w:rPr>
          <w:rFonts w:ascii="Calibri" w:eastAsia="Calibri" w:hAnsi="Calibri" w:cs="Calibri"/>
        </w:rPr>
        <w:t>costs above</w:t>
      </w:r>
      <w:proofErr w:type="gramEnd"/>
      <w:r w:rsidRPr="09536475">
        <w:rPr>
          <w:rFonts w:ascii="Calibri" w:eastAsia="Calibri" w:hAnsi="Calibri" w:cs="Calibri"/>
        </w:rPr>
        <w:t xml:space="preserve"> are covered.  </w:t>
      </w:r>
    </w:p>
    <w:p w14:paraId="5CA0A213" w14:textId="02251DEE" w:rsidR="09536475" w:rsidRDefault="09536475" w:rsidP="09536475">
      <w:pPr>
        <w:pStyle w:val="ListParagraph"/>
        <w:spacing w:line="276" w:lineRule="auto"/>
        <w:ind w:left="1440"/>
        <w:rPr>
          <w:rFonts w:ascii="Calibri" w:eastAsia="Calibri" w:hAnsi="Calibri" w:cs="Calibri"/>
        </w:rPr>
      </w:pPr>
    </w:p>
    <w:p w14:paraId="37A6E4AB" w14:textId="456BB9F1" w:rsidR="4AE6FDA0" w:rsidRDefault="31BC5319" w:rsidP="57CB652B">
      <w:pPr>
        <w:pStyle w:val="ListParagraph"/>
        <w:numPr>
          <w:ilvl w:val="0"/>
          <w:numId w:val="14"/>
        </w:numPr>
        <w:spacing w:line="276" w:lineRule="auto"/>
        <w:rPr>
          <w:rFonts w:eastAsiaTheme="minorEastAsia"/>
          <w:b/>
          <w:bCs/>
        </w:rPr>
      </w:pPr>
      <w:r w:rsidRPr="57CB652B">
        <w:rPr>
          <w:rFonts w:ascii="Calibri" w:eastAsia="Calibri" w:hAnsi="Calibri" w:cs="Calibri"/>
          <w:b/>
          <w:bCs/>
          <w:color w:val="000000" w:themeColor="text1"/>
        </w:rPr>
        <w:t xml:space="preserve">Vendors: </w:t>
      </w:r>
      <w:r w:rsidR="2BA261AC" w:rsidRPr="57CB652B">
        <w:rPr>
          <w:rFonts w:ascii="Calibri" w:eastAsia="Calibri" w:hAnsi="Calibri" w:cs="Calibri"/>
          <w:color w:val="000000" w:themeColor="text1"/>
        </w:rPr>
        <w:t>To enact the</w:t>
      </w:r>
      <w:r w:rsidR="0A97863E" w:rsidRPr="57CB652B">
        <w:rPr>
          <w:rFonts w:ascii="Calibri" w:eastAsia="Calibri" w:hAnsi="Calibri" w:cs="Calibri"/>
          <w:color w:val="000000" w:themeColor="text1"/>
        </w:rPr>
        <w:t xml:space="preserve"> revised</w:t>
      </w:r>
      <w:r w:rsidR="2BA261AC" w:rsidRPr="57CB652B">
        <w:rPr>
          <w:rFonts w:ascii="Calibri" w:eastAsia="Calibri" w:hAnsi="Calibri" w:cs="Calibri"/>
          <w:color w:val="000000" w:themeColor="text1"/>
        </w:rPr>
        <w:t xml:space="preserve"> Early Literacy MTSS Action Plan, </w:t>
      </w:r>
      <w:r w:rsidR="56A4F25F" w:rsidRPr="57CB652B">
        <w:rPr>
          <w:rFonts w:ascii="Calibri" w:eastAsia="Calibri" w:hAnsi="Calibri" w:cs="Calibri"/>
          <w:color w:val="000000" w:themeColor="text1"/>
        </w:rPr>
        <w:t>district</w:t>
      </w:r>
      <w:r w:rsidR="2BA261AC" w:rsidRPr="57CB652B">
        <w:rPr>
          <w:rFonts w:ascii="Calibri" w:eastAsia="Calibri" w:hAnsi="Calibri" w:cs="Calibri"/>
          <w:color w:val="000000" w:themeColor="text1"/>
        </w:rPr>
        <w:t>s</w:t>
      </w:r>
      <w:r w:rsidR="3075EAA5" w:rsidRPr="57CB652B">
        <w:rPr>
          <w:rFonts w:ascii="Calibri" w:eastAsia="Calibri" w:hAnsi="Calibri" w:cs="Calibri"/>
          <w:color w:val="000000" w:themeColor="text1"/>
        </w:rPr>
        <w:t xml:space="preserve"> and the community-based preschool </w:t>
      </w:r>
      <w:r w:rsidR="418E31E7" w:rsidRPr="57CB652B">
        <w:rPr>
          <w:rFonts w:ascii="Calibri" w:eastAsia="Calibri" w:hAnsi="Calibri" w:cs="Calibri"/>
          <w:color w:val="000000" w:themeColor="text1"/>
        </w:rPr>
        <w:t xml:space="preserve">and/or EPP </w:t>
      </w:r>
      <w:r w:rsidR="3075EAA5" w:rsidRPr="57CB652B">
        <w:rPr>
          <w:rFonts w:ascii="Calibri" w:eastAsia="Calibri" w:hAnsi="Calibri" w:cs="Calibri"/>
          <w:color w:val="000000" w:themeColor="text1"/>
        </w:rPr>
        <w:t>partners</w:t>
      </w:r>
      <w:r w:rsidR="2BA261AC" w:rsidRPr="57CB652B">
        <w:rPr>
          <w:rFonts w:ascii="Calibri" w:eastAsia="Calibri" w:hAnsi="Calibri" w:cs="Calibri"/>
          <w:color w:val="000000" w:themeColor="text1"/>
        </w:rPr>
        <w:t xml:space="preserve"> may need to work with</w:t>
      </w:r>
      <w:r w:rsidR="14C71BA6" w:rsidRPr="57CB652B">
        <w:rPr>
          <w:rFonts w:ascii="Calibri" w:eastAsia="Calibri" w:hAnsi="Calibri" w:cs="Calibri"/>
          <w:color w:val="000000" w:themeColor="text1"/>
        </w:rPr>
        <w:t xml:space="preserve"> DESE and/or EEC</w:t>
      </w:r>
      <w:r w:rsidR="2BA261AC" w:rsidRPr="57CB652B">
        <w:rPr>
          <w:rFonts w:ascii="Calibri" w:eastAsia="Calibri" w:hAnsi="Calibri" w:cs="Calibri"/>
          <w:color w:val="000000" w:themeColor="text1"/>
        </w:rPr>
        <w:t xml:space="preserve"> approved external providers</w:t>
      </w:r>
      <w:r w:rsidR="1EF80CC2" w:rsidRPr="57CB652B">
        <w:rPr>
          <w:rFonts w:ascii="Calibri" w:eastAsia="Calibri" w:hAnsi="Calibri" w:cs="Calibri"/>
          <w:color w:val="000000" w:themeColor="text1"/>
        </w:rPr>
        <w:t xml:space="preserve"> </w:t>
      </w:r>
      <w:r w:rsidR="2BA261AC" w:rsidRPr="57CB652B">
        <w:rPr>
          <w:rFonts w:eastAsiaTheme="minorEastAsia"/>
          <w:color w:val="000000" w:themeColor="text1"/>
        </w:rPr>
        <w:t xml:space="preserve">to engage staff in </w:t>
      </w:r>
      <w:r w:rsidR="5EC80E7D" w:rsidRPr="57CB652B">
        <w:rPr>
          <w:rFonts w:eastAsiaTheme="minorEastAsia"/>
          <w:color w:val="000000" w:themeColor="text1"/>
        </w:rPr>
        <w:t xml:space="preserve">early literacy </w:t>
      </w:r>
      <w:r w:rsidR="2BA261AC" w:rsidRPr="57CB652B">
        <w:rPr>
          <w:rFonts w:eastAsiaTheme="minorEastAsia"/>
          <w:color w:val="000000" w:themeColor="text1"/>
        </w:rPr>
        <w:t>professional learnin</w:t>
      </w:r>
      <w:r w:rsidR="685D6565" w:rsidRPr="57CB652B">
        <w:rPr>
          <w:rFonts w:eastAsiaTheme="minorEastAsia"/>
          <w:color w:val="000000" w:themeColor="text1"/>
        </w:rPr>
        <w:t>g</w:t>
      </w:r>
      <w:r w:rsidR="58CD5A34" w:rsidRPr="57CB652B">
        <w:rPr>
          <w:rFonts w:eastAsiaTheme="minorEastAsia"/>
          <w:color w:val="000000" w:themeColor="text1"/>
        </w:rPr>
        <w:t>.</w:t>
      </w:r>
      <w:r w:rsidR="7F61B1D5" w:rsidRPr="57CB652B">
        <w:rPr>
          <w:rFonts w:eastAsiaTheme="minorEastAsia"/>
          <w:color w:val="000000" w:themeColor="text1"/>
        </w:rPr>
        <w:t xml:space="preserve"> This can include additional technical assistance</w:t>
      </w:r>
      <w:r w:rsidR="3936A085" w:rsidRPr="57CB652B">
        <w:rPr>
          <w:rFonts w:eastAsiaTheme="minorEastAsia"/>
          <w:color w:val="000000" w:themeColor="text1"/>
        </w:rPr>
        <w:t xml:space="preserve"> required</w:t>
      </w:r>
      <w:r w:rsidR="6EA32B29" w:rsidRPr="57CB652B">
        <w:rPr>
          <w:rFonts w:eastAsiaTheme="minorEastAsia"/>
          <w:color w:val="000000" w:themeColor="text1"/>
        </w:rPr>
        <w:t xml:space="preserve"> outside of what is provided by the PRISM Leadership Coach for the district and/or community-based </w:t>
      </w:r>
      <w:r w:rsidR="7C68DEA9" w:rsidRPr="57CB652B">
        <w:rPr>
          <w:rFonts w:eastAsiaTheme="minorEastAsia"/>
          <w:color w:val="000000" w:themeColor="text1"/>
        </w:rPr>
        <w:t xml:space="preserve">preschool </w:t>
      </w:r>
      <w:r w:rsidR="6EA32B29" w:rsidRPr="57CB652B">
        <w:rPr>
          <w:rFonts w:eastAsiaTheme="minorEastAsia"/>
          <w:color w:val="000000" w:themeColor="text1"/>
        </w:rPr>
        <w:t>partners</w:t>
      </w:r>
      <w:r w:rsidR="12AB4790" w:rsidRPr="57CB652B">
        <w:rPr>
          <w:rFonts w:eastAsiaTheme="minorEastAsia"/>
          <w:color w:val="000000" w:themeColor="text1"/>
        </w:rPr>
        <w:t>.</w:t>
      </w:r>
      <w:r w:rsidR="0DBC517C" w:rsidRPr="57CB652B">
        <w:rPr>
          <w:rFonts w:eastAsiaTheme="minorEastAsia"/>
          <w:color w:val="000000" w:themeColor="text1"/>
        </w:rPr>
        <w:t xml:space="preserve"> </w:t>
      </w:r>
      <w:r w:rsidR="0BD88077" w:rsidRPr="57CB652B">
        <w:rPr>
          <w:rFonts w:eastAsiaTheme="minorEastAsia"/>
          <w:color w:val="000000" w:themeColor="text1"/>
        </w:rPr>
        <w:t xml:space="preserve"> </w:t>
      </w:r>
      <w:r w:rsidR="0BD88077" w:rsidRPr="57CB652B">
        <w:rPr>
          <w:rFonts w:eastAsiaTheme="minorEastAsia"/>
          <w:i/>
          <w:iCs/>
          <w:color w:val="000000" w:themeColor="text1"/>
        </w:rPr>
        <w:t>It is important to note that</w:t>
      </w:r>
      <w:r w:rsidR="0BD88077" w:rsidRPr="57CB652B">
        <w:rPr>
          <w:rFonts w:ascii="Calibri" w:eastAsia="Calibri" w:hAnsi="Calibri" w:cs="Calibri"/>
          <w:i/>
          <w:iCs/>
          <w:color w:val="000000" w:themeColor="text1"/>
        </w:rPr>
        <w:t xml:space="preserve"> districts may fund professional learning that is aligned with the goals of the revised Early Literacy MTSS Plan and results of the Literacy Systems Scan in the community-based providers, even if the professional learning is different from that of the district.</w:t>
      </w:r>
      <w:r w:rsidR="0BD88077" w:rsidRPr="57CB652B">
        <w:rPr>
          <w:rFonts w:ascii="Calibri" w:eastAsia="Calibri" w:hAnsi="Calibri" w:cs="Calibri"/>
          <w:color w:val="000000" w:themeColor="text1"/>
        </w:rPr>
        <w:t xml:space="preserve"> </w:t>
      </w:r>
      <w:r w:rsidR="0DBC517C" w:rsidRPr="57CB652B">
        <w:rPr>
          <w:rFonts w:eastAsiaTheme="minorEastAsia"/>
          <w:color w:val="000000" w:themeColor="text1"/>
        </w:rPr>
        <w:t xml:space="preserve">The budget and budget narrative should clearly reflect funding being used for district purposes and funding being used for </w:t>
      </w:r>
      <w:r w:rsidR="79FC9D60" w:rsidRPr="57CB652B">
        <w:rPr>
          <w:rFonts w:eastAsiaTheme="minorEastAsia"/>
          <w:color w:val="000000" w:themeColor="text1"/>
        </w:rPr>
        <w:t>community-based</w:t>
      </w:r>
      <w:r w:rsidR="0DBC517C" w:rsidRPr="57CB652B">
        <w:rPr>
          <w:rFonts w:eastAsiaTheme="minorEastAsia"/>
          <w:color w:val="000000" w:themeColor="text1"/>
        </w:rPr>
        <w:t xml:space="preserve"> </w:t>
      </w:r>
      <w:r w:rsidR="51A128EC" w:rsidRPr="57CB652B">
        <w:rPr>
          <w:rFonts w:eastAsiaTheme="minorEastAsia"/>
          <w:color w:val="000000" w:themeColor="text1"/>
        </w:rPr>
        <w:t>preschool purposes.</w:t>
      </w:r>
      <w:r w:rsidR="4C63C6C6" w:rsidRPr="57CB652B">
        <w:rPr>
          <w:rFonts w:eastAsiaTheme="minorEastAsia"/>
          <w:color w:val="000000" w:themeColor="text1"/>
        </w:rPr>
        <w:t xml:space="preserve"> </w:t>
      </w:r>
      <w:r w:rsidR="79EF59C2" w:rsidRPr="57CB652B">
        <w:rPr>
          <w:rFonts w:eastAsiaTheme="minorEastAsia"/>
          <w:b/>
          <w:bCs/>
        </w:rPr>
        <w:t xml:space="preserve">A scope of work </w:t>
      </w:r>
      <w:r w:rsidR="282C7B20" w:rsidRPr="57CB652B">
        <w:rPr>
          <w:rFonts w:eastAsiaTheme="minorEastAsia"/>
          <w:b/>
          <w:bCs/>
        </w:rPr>
        <w:t>should</w:t>
      </w:r>
      <w:r w:rsidR="3C5C1EDD" w:rsidRPr="57CB652B">
        <w:rPr>
          <w:rFonts w:eastAsiaTheme="minorEastAsia"/>
          <w:b/>
          <w:bCs/>
        </w:rPr>
        <w:t xml:space="preserve"> </w:t>
      </w:r>
      <w:r w:rsidR="79EF59C2" w:rsidRPr="57CB652B">
        <w:rPr>
          <w:rFonts w:eastAsiaTheme="minorEastAsia"/>
          <w:b/>
          <w:bCs/>
        </w:rPr>
        <w:t xml:space="preserve">be </w:t>
      </w:r>
      <w:r w:rsidR="55FB1B18" w:rsidRPr="57CB652B">
        <w:rPr>
          <w:rFonts w:eastAsiaTheme="minorEastAsia"/>
          <w:b/>
          <w:bCs/>
        </w:rPr>
        <w:t xml:space="preserve">uploaded </w:t>
      </w:r>
      <w:r w:rsidR="79EF59C2" w:rsidRPr="57CB652B">
        <w:rPr>
          <w:rFonts w:eastAsiaTheme="minorEastAsia"/>
          <w:b/>
          <w:bCs/>
        </w:rPr>
        <w:t>with the application for all proposed vendor services for FY2</w:t>
      </w:r>
      <w:r w:rsidR="3BA156C3" w:rsidRPr="57CB652B">
        <w:rPr>
          <w:rFonts w:eastAsiaTheme="minorEastAsia"/>
          <w:b/>
          <w:bCs/>
        </w:rPr>
        <w:t>7</w:t>
      </w:r>
      <w:r w:rsidR="5B8D3617" w:rsidRPr="57CB652B">
        <w:rPr>
          <w:rFonts w:eastAsiaTheme="minorEastAsia"/>
          <w:b/>
          <w:bCs/>
        </w:rPr>
        <w:t>, whenever possible.</w:t>
      </w:r>
    </w:p>
    <w:p w14:paraId="6EFB0A89" w14:textId="4B74ECE8" w:rsidR="09536475" w:rsidRDefault="09536475" w:rsidP="09536475">
      <w:pPr>
        <w:pStyle w:val="ListParagraph"/>
        <w:spacing w:line="276" w:lineRule="auto"/>
        <w:ind w:hanging="360"/>
        <w:rPr>
          <w:rFonts w:eastAsiaTheme="minorEastAsia"/>
          <w:b/>
          <w:bCs/>
        </w:rPr>
      </w:pPr>
    </w:p>
    <w:p w14:paraId="3DFA2F65" w14:textId="1EDB1D4F" w:rsidR="73B1CB8D" w:rsidRDefault="73B1CB8D" w:rsidP="504D62AB">
      <w:pPr>
        <w:pStyle w:val="ListParagraph"/>
        <w:numPr>
          <w:ilvl w:val="0"/>
          <w:numId w:val="14"/>
        </w:numPr>
        <w:spacing w:line="276" w:lineRule="auto"/>
        <w:rPr>
          <w:rFonts w:eastAsiaTheme="minorEastAsia"/>
        </w:rPr>
      </w:pPr>
      <w:r w:rsidRPr="09536475">
        <w:rPr>
          <w:rFonts w:ascii="Calibri" w:eastAsia="Calibri" w:hAnsi="Calibri" w:cs="Calibri"/>
          <w:b/>
          <w:bCs/>
          <w:color w:val="000000" w:themeColor="text1"/>
        </w:rPr>
        <w:t xml:space="preserve">High-dosage </w:t>
      </w:r>
      <w:r w:rsidR="45ABFBC7" w:rsidRPr="09536475">
        <w:rPr>
          <w:rFonts w:ascii="Calibri" w:eastAsia="Calibri" w:hAnsi="Calibri" w:cs="Calibri"/>
          <w:b/>
          <w:bCs/>
          <w:color w:val="000000" w:themeColor="text1"/>
        </w:rPr>
        <w:t>T</w:t>
      </w:r>
      <w:r w:rsidRPr="09536475">
        <w:rPr>
          <w:rFonts w:ascii="Calibri" w:eastAsia="Calibri" w:hAnsi="Calibri" w:cs="Calibri"/>
          <w:b/>
          <w:bCs/>
          <w:color w:val="000000" w:themeColor="text1"/>
        </w:rPr>
        <w:t>utoring:</w:t>
      </w:r>
      <w:r w:rsidR="0B0B734E" w:rsidRPr="09536475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198D440" w:rsidRPr="09536475">
        <w:rPr>
          <w:rFonts w:ascii="Calibri" w:eastAsia="Calibri" w:hAnsi="Calibri" w:cs="Calibri"/>
          <w:color w:val="000000" w:themeColor="text1"/>
        </w:rPr>
        <w:t>for districts that opted for high-dosage tutoring in FY26</w:t>
      </w:r>
      <w:r w:rsidR="6C9F64A3" w:rsidRPr="09536475">
        <w:rPr>
          <w:rFonts w:ascii="Calibri" w:eastAsia="Calibri" w:hAnsi="Calibri" w:cs="Calibri"/>
          <w:color w:val="000000" w:themeColor="text1"/>
        </w:rPr>
        <w:t xml:space="preserve">, </w:t>
      </w:r>
      <w:r w:rsidR="6C9F64A3" w:rsidRPr="09536475">
        <w:t xml:space="preserve">the PRISM I grant will continue to fund a significant portion of the cost </w:t>
      </w:r>
      <w:r w:rsidR="747AE5A6" w:rsidRPr="09536475">
        <w:t xml:space="preserve">to </w:t>
      </w:r>
      <w:r w:rsidR="6C9F64A3" w:rsidRPr="09536475">
        <w:t>contract with a DESE approved high-dosage tutoring vendor.</w:t>
      </w:r>
      <w:r w:rsidR="3FB63C44" w:rsidRPr="09536475">
        <w:rPr>
          <w:rFonts w:eastAsiaTheme="minorEastAsia"/>
        </w:rPr>
        <w:t xml:space="preserve"> </w:t>
      </w:r>
      <w:r w:rsidR="0B0B734E" w:rsidRPr="09536475">
        <w:rPr>
          <w:rFonts w:eastAsiaTheme="minorEastAsia"/>
        </w:rPr>
        <w:t xml:space="preserve">Please note that </w:t>
      </w:r>
      <w:r w:rsidR="6B37A906" w:rsidRPr="09536475">
        <w:rPr>
          <w:rFonts w:eastAsiaTheme="minorEastAsia"/>
        </w:rPr>
        <w:t xml:space="preserve">districts </w:t>
      </w:r>
      <w:r w:rsidR="0B0B734E" w:rsidRPr="09536475">
        <w:rPr>
          <w:rFonts w:eastAsiaTheme="minorEastAsia"/>
        </w:rPr>
        <w:t xml:space="preserve">who budget for high-dosage tutoring may not budget for salary </w:t>
      </w:r>
      <w:r w:rsidR="0B0B734E" w:rsidRPr="09536475">
        <w:rPr>
          <w:rFonts w:eastAsiaTheme="minorEastAsia"/>
        </w:rPr>
        <w:lastRenderedPageBreak/>
        <w:t>support</w:t>
      </w:r>
      <w:r w:rsidR="42FF4883" w:rsidRPr="09536475">
        <w:rPr>
          <w:rFonts w:ascii="Calibri" w:eastAsia="Calibri" w:hAnsi="Calibri" w:cs="Calibri"/>
          <w:color w:val="000000" w:themeColor="text1"/>
        </w:rPr>
        <w:t>.</w:t>
      </w:r>
      <w:r w:rsidR="08EEFDA3" w:rsidRPr="09536475">
        <w:rPr>
          <w:rFonts w:eastAsiaTheme="minorEastAsia"/>
        </w:rPr>
        <w:t xml:space="preserve"> </w:t>
      </w:r>
      <w:r w:rsidR="08EEFDA3" w:rsidRPr="09536475">
        <w:rPr>
          <w:rFonts w:eastAsiaTheme="minorEastAsia"/>
          <w:b/>
          <w:bCs/>
        </w:rPr>
        <w:t>A scope of work for FY2</w:t>
      </w:r>
      <w:r w:rsidR="06848455" w:rsidRPr="09536475">
        <w:rPr>
          <w:rFonts w:eastAsiaTheme="minorEastAsia"/>
          <w:b/>
          <w:bCs/>
        </w:rPr>
        <w:t>7</w:t>
      </w:r>
      <w:r w:rsidR="08EEFDA3" w:rsidRPr="09536475">
        <w:rPr>
          <w:rFonts w:eastAsiaTheme="minorEastAsia"/>
          <w:b/>
          <w:bCs/>
        </w:rPr>
        <w:t xml:space="preserve"> from the DESE-approved tutoring partner must be provided with the application.</w:t>
      </w:r>
    </w:p>
    <w:p w14:paraId="25B7CE8B" w14:textId="66F5F63E" w:rsidR="5BFB9C98" w:rsidRDefault="5BFB9C98" w:rsidP="09536475">
      <w:pPr>
        <w:numPr>
          <w:ilvl w:val="0"/>
          <w:numId w:val="14"/>
        </w:numPr>
        <w:spacing w:line="276" w:lineRule="auto"/>
      </w:pPr>
      <w:r w:rsidRPr="09536475">
        <w:rPr>
          <w:b/>
          <w:bCs/>
        </w:rPr>
        <w:t>Materials and Assessments:</w:t>
      </w:r>
      <w:r w:rsidR="309F8831" w:rsidRPr="09536475">
        <w:rPr>
          <w:b/>
          <w:bCs/>
        </w:rPr>
        <w:t xml:space="preserve"> </w:t>
      </w:r>
      <w:r w:rsidR="309F8831">
        <w:t xml:space="preserve">PRISM I </w:t>
      </w:r>
      <w:r w:rsidR="395D9084">
        <w:t>district</w:t>
      </w:r>
      <w:r w:rsidR="309F8831">
        <w:t>s</w:t>
      </w:r>
      <w:r w:rsidR="2BC084B1">
        <w:t xml:space="preserve">, </w:t>
      </w:r>
      <w:r w:rsidR="6502B3CF">
        <w:t>community-based preschool partners</w:t>
      </w:r>
      <w:r w:rsidR="685A6CB5">
        <w:t>, and EPP partners</w:t>
      </w:r>
      <w:r w:rsidR="309F8831">
        <w:t xml:space="preserve"> may need to purchase materials and assessments to enact the Early Literacy MTSS Action Plan. The need for specific materials and assessments will be identified through the Literacy Systems Scan</w:t>
      </w:r>
      <w:r w:rsidR="22893710">
        <w:t>, ongoing progress monitoring, and in alignment with the PRISM I Program Details</w:t>
      </w:r>
      <w:r w:rsidR="10F5B04C">
        <w:t>. These may include, but are not limited to:</w:t>
      </w:r>
    </w:p>
    <w:p w14:paraId="40095CE6" w14:textId="7AB7BD1A" w:rsidR="62D09B92" w:rsidRDefault="62D09B92" w:rsidP="504D62AB">
      <w:pPr>
        <w:pStyle w:val="ListParagraph"/>
        <w:numPr>
          <w:ilvl w:val="1"/>
          <w:numId w:val="14"/>
        </w:numPr>
        <w:spacing w:line="276" w:lineRule="auto"/>
        <w:rPr>
          <w:b/>
          <w:bCs/>
        </w:rPr>
      </w:pPr>
      <w:r w:rsidRPr="504D62AB">
        <w:rPr>
          <w:b/>
          <w:bCs/>
        </w:rPr>
        <w:t>District Preschool &amp; Community-Based Preschool Programs:</w:t>
      </w:r>
    </w:p>
    <w:p w14:paraId="06C380E7" w14:textId="048BFEDE" w:rsidR="62D09B92" w:rsidRDefault="62D09B92" w:rsidP="504D62AB">
      <w:pPr>
        <w:pStyle w:val="ListParagraph"/>
        <w:numPr>
          <w:ilvl w:val="2"/>
          <w:numId w:val="14"/>
        </w:numPr>
        <w:spacing w:line="276" w:lineRule="auto"/>
      </w:pPr>
      <w:r w:rsidRPr="57CB652B">
        <w:t xml:space="preserve">Approved language and literacy </w:t>
      </w:r>
      <w:r w:rsidR="10549447" w:rsidRPr="57CB652B">
        <w:t>direct child assessment</w:t>
      </w:r>
      <w:r w:rsidR="3CE64258" w:rsidRPr="57CB652B">
        <w:t xml:space="preserve"> (e.g. a screener)</w:t>
      </w:r>
      <w:r w:rsidR="1A9BF706" w:rsidRPr="57CB652B">
        <w:t xml:space="preserve"> including materials and/or technology required to administer the </w:t>
      </w:r>
      <w:r w:rsidR="31A0B344" w:rsidRPr="57CB652B">
        <w:t>assessment</w:t>
      </w:r>
      <w:r w:rsidR="1A9BF706" w:rsidRPr="57CB652B">
        <w:t>.</w:t>
      </w:r>
    </w:p>
    <w:p w14:paraId="5C9BD53C" w14:textId="5EB09155" w:rsidR="62D09B92" w:rsidRDefault="62D09B92" w:rsidP="504D62AB">
      <w:pPr>
        <w:pStyle w:val="ListParagraph"/>
        <w:numPr>
          <w:ilvl w:val="2"/>
          <w:numId w:val="14"/>
        </w:numPr>
        <w:spacing w:line="276" w:lineRule="auto"/>
      </w:pPr>
      <w:r w:rsidRPr="504D62AB">
        <w:t>Tier 1 reading foundational skills curriculum materials selec</w:t>
      </w:r>
      <w:r w:rsidR="23E7244F" w:rsidRPr="504D62AB">
        <w:t>ted through a curriculum review process.</w:t>
      </w:r>
    </w:p>
    <w:p w14:paraId="049181A3" w14:textId="34BF9B89" w:rsidR="62D09B92" w:rsidRDefault="62D09B92" w:rsidP="504D62AB">
      <w:pPr>
        <w:pStyle w:val="ListParagraph"/>
        <w:numPr>
          <w:ilvl w:val="2"/>
          <w:numId w:val="14"/>
        </w:numPr>
        <w:spacing w:line="276" w:lineRule="auto"/>
      </w:pPr>
      <w:r w:rsidRPr="504D62AB">
        <w:t>Tier 1 language and literacy instructional materials selected through a curriculum review process.</w:t>
      </w:r>
    </w:p>
    <w:p w14:paraId="41FBCF4F" w14:textId="121FF051" w:rsidR="1B417135" w:rsidRDefault="1B417135" w:rsidP="504D62AB">
      <w:pPr>
        <w:pStyle w:val="ListParagraph"/>
        <w:numPr>
          <w:ilvl w:val="2"/>
          <w:numId w:val="14"/>
        </w:numPr>
        <w:spacing w:line="276" w:lineRule="auto"/>
      </w:pPr>
      <w:r w:rsidRPr="504D62AB">
        <w:t>Other supplemental instructional materials</w:t>
      </w:r>
    </w:p>
    <w:p w14:paraId="0510ADF9" w14:textId="183DF1AC" w:rsidR="26952A12" w:rsidRDefault="26952A12" w:rsidP="504D62AB">
      <w:pPr>
        <w:pStyle w:val="ListParagraph"/>
        <w:numPr>
          <w:ilvl w:val="1"/>
          <w:numId w:val="14"/>
        </w:numPr>
        <w:spacing w:line="276" w:lineRule="auto"/>
        <w:rPr>
          <w:b/>
          <w:bCs/>
        </w:rPr>
      </w:pPr>
      <w:r w:rsidRPr="504D62AB">
        <w:rPr>
          <w:b/>
          <w:bCs/>
        </w:rPr>
        <w:t>Grade K-3:</w:t>
      </w:r>
    </w:p>
    <w:p w14:paraId="34C6D19F" w14:textId="4CDCE302" w:rsidR="3C3BC0B4" w:rsidRDefault="6BEEFF26" w:rsidP="504D62AB">
      <w:pPr>
        <w:pStyle w:val="ListParagraph"/>
        <w:numPr>
          <w:ilvl w:val="2"/>
          <w:numId w:val="14"/>
        </w:numPr>
        <w:spacing w:line="276" w:lineRule="auto"/>
      </w:pPr>
      <w:r w:rsidRPr="504D62AB">
        <w:t>Tier 1 reading foundational skills curriculum materials</w:t>
      </w:r>
    </w:p>
    <w:p w14:paraId="3CC8B43B" w14:textId="3AC4E8B0" w:rsidR="00376610" w:rsidRDefault="00376610" w:rsidP="504D62AB">
      <w:pPr>
        <w:pStyle w:val="ListParagraph"/>
        <w:numPr>
          <w:ilvl w:val="2"/>
          <w:numId w:val="14"/>
        </w:numPr>
        <w:spacing w:line="276" w:lineRule="auto"/>
      </w:pPr>
      <w:r>
        <w:t>Tier 1 core curriculum materials</w:t>
      </w:r>
    </w:p>
    <w:p w14:paraId="63026B5F" w14:textId="691BBA07" w:rsidR="3C3BC0B4" w:rsidRDefault="10F5B04C" w:rsidP="504D62AB">
      <w:pPr>
        <w:pStyle w:val="ListParagraph"/>
        <w:numPr>
          <w:ilvl w:val="2"/>
          <w:numId w:val="14"/>
        </w:numPr>
        <w:spacing w:line="276" w:lineRule="auto"/>
      </w:pPr>
      <w:r w:rsidRPr="504D62AB">
        <w:t>Early Literacy assessments, including approved screening assessment</w:t>
      </w:r>
    </w:p>
    <w:p w14:paraId="65DC1EC8" w14:textId="6B0317D7" w:rsidR="3C3BC0B4" w:rsidRDefault="10F5B04C" w:rsidP="504D62AB">
      <w:pPr>
        <w:pStyle w:val="ListParagraph"/>
        <w:numPr>
          <w:ilvl w:val="2"/>
          <w:numId w:val="14"/>
        </w:numPr>
        <w:spacing w:line="276" w:lineRule="auto"/>
        <w:rPr>
          <w:rFonts w:ascii="Calibri" w:eastAsia="Calibri" w:hAnsi="Calibri" w:cs="Calibri"/>
          <w:color w:val="000000" w:themeColor="text1"/>
        </w:rPr>
      </w:pPr>
      <w:r w:rsidRPr="504D62AB">
        <w:t>Other assessments as needed</w:t>
      </w:r>
      <w:r w:rsidR="5FCA0510" w:rsidRPr="504D62AB">
        <w:t xml:space="preserve"> for Tier 2/3 instruction</w:t>
      </w:r>
    </w:p>
    <w:p w14:paraId="7885B289" w14:textId="7332DF9F" w:rsidR="3C3BC0B4" w:rsidRDefault="5FCA0510" w:rsidP="504D62AB">
      <w:pPr>
        <w:pStyle w:val="ListParagraph"/>
        <w:numPr>
          <w:ilvl w:val="2"/>
          <w:numId w:val="14"/>
        </w:numPr>
        <w:spacing w:line="276" w:lineRule="auto"/>
        <w:rPr>
          <w:rFonts w:ascii="Calibri" w:eastAsia="Calibri" w:hAnsi="Calibri" w:cs="Calibri"/>
          <w:color w:val="000000" w:themeColor="text1"/>
        </w:rPr>
      </w:pPr>
      <w:r w:rsidRPr="504D62AB">
        <w:t>Tier 2/3 and other supplemental instructional materials</w:t>
      </w:r>
    </w:p>
    <w:p w14:paraId="6F18813D" w14:textId="7BC0639E" w:rsidR="3C3BC0B4" w:rsidRDefault="5FCA0510" w:rsidP="504D62AB">
      <w:pPr>
        <w:pStyle w:val="ListParagraph"/>
        <w:numPr>
          <w:ilvl w:val="2"/>
          <w:numId w:val="14"/>
        </w:numPr>
        <w:spacing w:line="276" w:lineRule="auto"/>
        <w:rPr>
          <w:rFonts w:ascii="Calibri" w:eastAsia="Calibri" w:hAnsi="Calibri" w:cs="Calibri"/>
          <w:color w:val="000000" w:themeColor="text1"/>
        </w:rPr>
      </w:pPr>
      <w:r w:rsidRPr="504D62AB">
        <w:rPr>
          <w:rFonts w:ascii="Calibri" w:eastAsia="Calibri" w:hAnsi="Calibri" w:cs="Calibri"/>
          <w:color w:val="000000" w:themeColor="text1"/>
        </w:rPr>
        <w:t xml:space="preserve">Purchase, </w:t>
      </w:r>
      <w:proofErr w:type="spellStart"/>
      <w:r w:rsidRPr="504D62AB">
        <w:rPr>
          <w:rFonts w:ascii="Calibri" w:eastAsia="Calibri" w:hAnsi="Calibri" w:cs="Calibri"/>
          <w:color w:val="000000" w:themeColor="text1"/>
        </w:rPr>
        <w:t>transadaptation</w:t>
      </w:r>
      <w:proofErr w:type="spellEnd"/>
      <w:r w:rsidRPr="504D62AB">
        <w:rPr>
          <w:rFonts w:ascii="Calibri" w:eastAsia="Calibri" w:hAnsi="Calibri" w:cs="Calibri"/>
          <w:color w:val="000000" w:themeColor="text1"/>
        </w:rPr>
        <w:t>, and/or development of high-quality curricular materials for dual language programs/schools</w:t>
      </w:r>
    </w:p>
    <w:p w14:paraId="300DFC3C" w14:textId="4F9DCD5B" w:rsidR="51375990" w:rsidRDefault="51375990" w:rsidP="504D62AB">
      <w:pPr>
        <w:pStyle w:val="ListParagraph"/>
        <w:numPr>
          <w:ilvl w:val="1"/>
          <w:numId w:val="14"/>
        </w:numPr>
        <w:spacing w:line="276" w:lineRule="auto"/>
        <w:rPr>
          <w:rFonts w:ascii="Calibri" w:eastAsia="Calibri" w:hAnsi="Calibri" w:cs="Calibri"/>
          <w:b/>
          <w:bCs/>
          <w:color w:val="000000" w:themeColor="text1"/>
        </w:rPr>
      </w:pPr>
      <w:r w:rsidRPr="504D62AB">
        <w:rPr>
          <w:rFonts w:ascii="Calibri" w:eastAsia="Calibri" w:hAnsi="Calibri" w:cs="Calibri"/>
          <w:b/>
          <w:bCs/>
          <w:color w:val="000000" w:themeColor="text1"/>
        </w:rPr>
        <w:t>EPP Partner:</w:t>
      </w:r>
    </w:p>
    <w:p w14:paraId="57066DA1" w14:textId="6BC79E53" w:rsidR="3D4DED5A" w:rsidRDefault="3C3BC0B4" w:rsidP="09536475">
      <w:pPr>
        <w:pStyle w:val="ListParagraph"/>
        <w:numPr>
          <w:ilvl w:val="2"/>
          <w:numId w:val="14"/>
        </w:numPr>
        <w:spacing w:line="276" w:lineRule="auto"/>
      </w:pPr>
      <w:r w:rsidRPr="09536475">
        <w:rPr>
          <w:rFonts w:ascii="Calibri" w:eastAsia="Calibri" w:hAnsi="Calibri" w:cs="Calibri"/>
          <w:color w:val="000000" w:themeColor="text1"/>
        </w:rPr>
        <w:t>Additional licenses for HQIM teacher portals across tiers and access to assessments for faculty, program supervisors, and teacher candidates in partnering Educator Preparation Programs.</w:t>
      </w:r>
    </w:p>
    <w:p w14:paraId="365C2DE7" w14:textId="3B9FE811" w:rsidR="003362B6" w:rsidRDefault="003362B6" w:rsidP="09536475">
      <w:pPr>
        <w:spacing w:line="276" w:lineRule="auto"/>
        <w:rPr>
          <w:rFonts w:ascii="Calibri" w:eastAsia="Calibri" w:hAnsi="Calibri" w:cs="Calibri"/>
          <w:color w:val="000000" w:themeColor="text1"/>
        </w:rPr>
      </w:pPr>
    </w:p>
    <w:sectPr w:rsidR="003362B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b4x9TCmOlD2n9" int2:id="YZu4Ev3D">
      <int2:state int2:value="Rejected" int2:type="AugLoop_Text_Critique"/>
    </int2:textHash>
    <int2:textHash int2:hashCode="6J81F2ZvOzizWd" int2:id="TdmuasBq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DFA3"/>
    <w:multiLevelType w:val="hybridMultilevel"/>
    <w:tmpl w:val="18A01AA8"/>
    <w:lvl w:ilvl="0" w:tplc="DEA27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A05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BA9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EC25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7E7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00E2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D06B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3C36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EC5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19AF9"/>
    <w:multiLevelType w:val="hybridMultilevel"/>
    <w:tmpl w:val="FFFFFFFF"/>
    <w:lvl w:ilvl="0" w:tplc="871A6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B8D0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5E7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CF5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EA25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8E97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E209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58AE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4063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97312"/>
    <w:multiLevelType w:val="hybridMultilevel"/>
    <w:tmpl w:val="D9F423B4"/>
    <w:lvl w:ilvl="0" w:tplc="FBA20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02D2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702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88A3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C19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4041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88D8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6C3A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0CC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2E522"/>
    <w:multiLevelType w:val="hybridMultilevel"/>
    <w:tmpl w:val="FFFFFFFF"/>
    <w:lvl w:ilvl="0" w:tplc="42B690E0">
      <w:start w:val="1"/>
      <w:numFmt w:val="decimal"/>
      <w:lvlText w:val="%1."/>
      <w:lvlJc w:val="left"/>
      <w:pPr>
        <w:ind w:left="720" w:hanging="360"/>
      </w:pPr>
    </w:lvl>
    <w:lvl w:ilvl="1" w:tplc="5CBC04C6">
      <w:start w:val="2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94A4C948">
      <w:start w:val="1"/>
      <w:numFmt w:val="lowerRoman"/>
      <w:lvlText w:val="%3."/>
      <w:lvlJc w:val="right"/>
      <w:pPr>
        <w:ind w:left="2160" w:hanging="180"/>
      </w:pPr>
    </w:lvl>
    <w:lvl w:ilvl="3" w:tplc="66BA7B44">
      <w:start w:val="1"/>
      <w:numFmt w:val="decimal"/>
      <w:lvlText w:val="%4."/>
      <w:lvlJc w:val="left"/>
      <w:pPr>
        <w:ind w:left="2880" w:hanging="360"/>
      </w:pPr>
    </w:lvl>
    <w:lvl w:ilvl="4" w:tplc="45BCB0C6">
      <w:start w:val="1"/>
      <w:numFmt w:val="lowerLetter"/>
      <w:lvlText w:val="%5."/>
      <w:lvlJc w:val="left"/>
      <w:pPr>
        <w:ind w:left="3600" w:hanging="360"/>
      </w:pPr>
    </w:lvl>
    <w:lvl w:ilvl="5" w:tplc="452C03CC">
      <w:start w:val="1"/>
      <w:numFmt w:val="lowerRoman"/>
      <w:lvlText w:val="%6."/>
      <w:lvlJc w:val="right"/>
      <w:pPr>
        <w:ind w:left="4320" w:hanging="180"/>
      </w:pPr>
    </w:lvl>
    <w:lvl w:ilvl="6" w:tplc="E46CB956">
      <w:start w:val="1"/>
      <w:numFmt w:val="decimal"/>
      <w:lvlText w:val="%7."/>
      <w:lvlJc w:val="left"/>
      <w:pPr>
        <w:ind w:left="5040" w:hanging="360"/>
      </w:pPr>
    </w:lvl>
    <w:lvl w:ilvl="7" w:tplc="ADD0987E">
      <w:start w:val="1"/>
      <w:numFmt w:val="lowerLetter"/>
      <w:lvlText w:val="%8."/>
      <w:lvlJc w:val="left"/>
      <w:pPr>
        <w:ind w:left="5760" w:hanging="360"/>
      </w:pPr>
    </w:lvl>
    <w:lvl w:ilvl="8" w:tplc="9044E3B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51E43"/>
    <w:multiLevelType w:val="hybridMultilevel"/>
    <w:tmpl w:val="FFFFFFFF"/>
    <w:lvl w:ilvl="0" w:tplc="C25A84E0">
      <w:start w:val="1"/>
      <w:numFmt w:val="decimal"/>
      <w:lvlText w:val="%1."/>
      <w:lvlJc w:val="left"/>
      <w:pPr>
        <w:ind w:left="720" w:hanging="360"/>
      </w:pPr>
    </w:lvl>
    <w:lvl w:ilvl="1" w:tplc="036452EE">
      <w:start w:val="1"/>
      <w:numFmt w:val="lowerLetter"/>
      <w:lvlText w:val="%2."/>
      <w:lvlJc w:val="left"/>
      <w:pPr>
        <w:ind w:left="1440" w:hanging="360"/>
      </w:pPr>
    </w:lvl>
    <w:lvl w:ilvl="2" w:tplc="097AE370">
      <w:start w:val="1"/>
      <w:numFmt w:val="lowerRoman"/>
      <w:lvlText w:val="%3."/>
      <w:lvlJc w:val="right"/>
      <w:pPr>
        <w:ind w:left="2160" w:hanging="180"/>
      </w:pPr>
    </w:lvl>
    <w:lvl w:ilvl="3" w:tplc="D4F0A1F2">
      <w:start w:val="1"/>
      <w:numFmt w:val="decimal"/>
      <w:lvlText w:val="%4."/>
      <w:lvlJc w:val="left"/>
      <w:pPr>
        <w:ind w:left="2880" w:hanging="360"/>
      </w:pPr>
    </w:lvl>
    <w:lvl w:ilvl="4" w:tplc="64DCD1C0">
      <w:start w:val="1"/>
      <w:numFmt w:val="lowerLetter"/>
      <w:lvlText w:val="%5."/>
      <w:lvlJc w:val="left"/>
      <w:pPr>
        <w:ind w:left="3600" w:hanging="360"/>
      </w:pPr>
    </w:lvl>
    <w:lvl w:ilvl="5" w:tplc="6B46FDAC">
      <w:start w:val="1"/>
      <w:numFmt w:val="lowerRoman"/>
      <w:lvlText w:val="%6."/>
      <w:lvlJc w:val="right"/>
      <w:pPr>
        <w:ind w:left="4320" w:hanging="180"/>
      </w:pPr>
    </w:lvl>
    <w:lvl w:ilvl="6" w:tplc="5D668ABA">
      <w:start w:val="1"/>
      <w:numFmt w:val="decimal"/>
      <w:lvlText w:val="%7."/>
      <w:lvlJc w:val="left"/>
      <w:pPr>
        <w:ind w:left="5040" w:hanging="360"/>
      </w:pPr>
    </w:lvl>
    <w:lvl w:ilvl="7" w:tplc="8E0E5576">
      <w:start w:val="1"/>
      <w:numFmt w:val="lowerLetter"/>
      <w:lvlText w:val="%8."/>
      <w:lvlJc w:val="left"/>
      <w:pPr>
        <w:ind w:left="5760" w:hanging="360"/>
      </w:pPr>
    </w:lvl>
    <w:lvl w:ilvl="8" w:tplc="E3444B2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94D1E"/>
    <w:multiLevelType w:val="hybridMultilevel"/>
    <w:tmpl w:val="F5566722"/>
    <w:lvl w:ilvl="0" w:tplc="1FCE7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D6F1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7A4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D074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6AD8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1C50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9E3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8A61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3A76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8A56E"/>
    <w:multiLevelType w:val="hybridMultilevel"/>
    <w:tmpl w:val="FFFFFFFF"/>
    <w:lvl w:ilvl="0" w:tplc="E45AFF3E">
      <w:start w:val="1"/>
      <w:numFmt w:val="decimal"/>
      <w:lvlText w:val="%1."/>
      <w:lvlJc w:val="left"/>
      <w:pPr>
        <w:ind w:left="720" w:hanging="360"/>
      </w:pPr>
    </w:lvl>
    <w:lvl w:ilvl="1" w:tplc="BBC4D29C">
      <w:start w:val="3"/>
      <w:numFmt w:val="lowerLetter"/>
      <w:lvlText w:val="%2."/>
      <w:lvlJc w:val="left"/>
      <w:pPr>
        <w:ind w:left="1440" w:hanging="360"/>
      </w:pPr>
    </w:lvl>
    <w:lvl w:ilvl="2" w:tplc="6C4C3B36">
      <w:start w:val="1"/>
      <w:numFmt w:val="lowerRoman"/>
      <w:lvlText w:val="%3."/>
      <w:lvlJc w:val="right"/>
      <w:pPr>
        <w:ind w:left="2160" w:hanging="180"/>
      </w:pPr>
    </w:lvl>
    <w:lvl w:ilvl="3" w:tplc="0216493A">
      <w:start w:val="1"/>
      <w:numFmt w:val="decimal"/>
      <w:lvlText w:val="%4."/>
      <w:lvlJc w:val="left"/>
      <w:pPr>
        <w:ind w:left="2880" w:hanging="360"/>
      </w:pPr>
    </w:lvl>
    <w:lvl w:ilvl="4" w:tplc="BF049A32">
      <w:start w:val="1"/>
      <w:numFmt w:val="lowerLetter"/>
      <w:lvlText w:val="%5."/>
      <w:lvlJc w:val="left"/>
      <w:pPr>
        <w:ind w:left="3600" w:hanging="360"/>
      </w:pPr>
    </w:lvl>
    <w:lvl w:ilvl="5" w:tplc="191A8032">
      <w:start w:val="1"/>
      <w:numFmt w:val="lowerRoman"/>
      <w:lvlText w:val="%6."/>
      <w:lvlJc w:val="right"/>
      <w:pPr>
        <w:ind w:left="4320" w:hanging="180"/>
      </w:pPr>
    </w:lvl>
    <w:lvl w:ilvl="6" w:tplc="974CB6E6">
      <w:start w:val="1"/>
      <w:numFmt w:val="decimal"/>
      <w:lvlText w:val="%7."/>
      <w:lvlJc w:val="left"/>
      <w:pPr>
        <w:ind w:left="5040" w:hanging="360"/>
      </w:pPr>
    </w:lvl>
    <w:lvl w:ilvl="7" w:tplc="1AD84F62">
      <w:start w:val="1"/>
      <w:numFmt w:val="lowerLetter"/>
      <w:lvlText w:val="%8."/>
      <w:lvlJc w:val="left"/>
      <w:pPr>
        <w:ind w:left="5760" w:hanging="360"/>
      </w:pPr>
    </w:lvl>
    <w:lvl w:ilvl="8" w:tplc="CB6EF31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ED252"/>
    <w:multiLevelType w:val="hybridMultilevel"/>
    <w:tmpl w:val="9A24C0EA"/>
    <w:lvl w:ilvl="0" w:tplc="7DB4CA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B6AA27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9C69E4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B8AA4A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5AA351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6A48E2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F52E48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3B0BF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C28D76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8D64E7"/>
    <w:multiLevelType w:val="hybridMultilevel"/>
    <w:tmpl w:val="FFFFFFFF"/>
    <w:lvl w:ilvl="0" w:tplc="5B94BEFE">
      <w:start w:val="6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A08EF3AA">
      <w:start w:val="1"/>
      <w:numFmt w:val="lowerLetter"/>
      <w:lvlText w:val="%2."/>
      <w:lvlJc w:val="left"/>
      <w:pPr>
        <w:ind w:left="1440" w:hanging="360"/>
      </w:pPr>
    </w:lvl>
    <w:lvl w:ilvl="2" w:tplc="533CB770">
      <w:start w:val="1"/>
      <w:numFmt w:val="lowerRoman"/>
      <w:lvlText w:val="%3."/>
      <w:lvlJc w:val="right"/>
      <w:pPr>
        <w:ind w:left="2160" w:hanging="180"/>
      </w:pPr>
    </w:lvl>
    <w:lvl w:ilvl="3" w:tplc="D8B8927A">
      <w:start w:val="1"/>
      <w:numFmt w:val="decimal"/>
      <w:lvlText w:val="%4."/>
      <w:lvlJc w:val="left"/>
      <w:pPr>
        <w:ind w:left="2880" w:hanging="360"/>
      </w:pPr>
    </w:lvl>
    <w:lvl w:ilvl="4" w:tplc="C87261A8">
      <w:start w:val="1"/>
      <w:numFmt w:val="lowerLetter"/>
      <w:lvlText w:val="%5."/>
      <w:lvlJc w:val="left"/>
      <w:pPr>
        <w:ind w:left="3600" w:hanging="360"/>
      </w:pPr>
    </w:lvl>
    <w:lvl w:ilvl="5" w:tplc="E19C9B56">
      <w:start w:val="1"/>
      <w:numFmt w:val="lowerRoman"/>
      <w:lvlText w:val="%6."/>
      <w:lvlJc w:val="right"/>
      <w:pPr>
        <w:ind w:left="4320" w:hanging="180"/>
      </w:pPr>
    </w:lvl>
    <w:lvl w:ilvl="6" w:tplc="D6843A18">
      <w:start w:val="1"/>
      <w:numFmt w:val="decimal"/>
      <w:lvlText w:val="%7."/>
      <w:lvlJc w:val="left"/>
      <w:pPr>
        <w:ind w:left="5040" w:hanging="360"/>
      </w:pPr>
    </w:lvl>
    <w:lvl w:ilvl="7" w:tplc="F72E5C4A">
      <w:start w:val="1"/>
      <w:numFmt w:val="lowerLetter"/>
      <w:lvlText w:val="%8."/>
      <w:lvlJc w:val="left"/>
      <w:pPr>
        <w:ind w:left="5760" w:hanging="360"/>
      </w:pPr>
    </w:lvl>
    <w:lvl w:ilvl="8" w:tplc="F584644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F15D4"/>
    <w:multiLevelType w:val="hybridMultilevel"/>
    <w:tmpl w:val="FFFFFFFF"/>
    <w:lvl w:ilvl="0" w:tplc="9B745484">
      <w:start w:val="1"/>
      <w:numFmt w:val="decimal"/>
      <w:lvlText w:val="%1."/>
      <w:lvlJc w:val="left"/>
      <w:pPr>
        <w:ind w:left="720" w:hanging="360"/>
      </w:pPr>
    </w:lvl>
    <w:lvl w:ilvl="1" w:tplc="B31AA034">
      <w:start w:val="3"/>
      <w:numFmt w:val="lowerLetter"/>
      <w:lvlText w:val="%2."/>
      <w:lvlJc w:val="left"/>
      <w:pPr>
        <w:ind w:left="1440" w:hanging="360"/>
      </w:pPr>
    </w:lvl>
    <w:lvl w:ilvl="2" w:tplc="5992AA00">
      <w:start w:val="1"/>
      <w:numFmt w:val="lowerRoman"/>
      <w:lvlText w:val="%3."/>
      <w:lvlJc w:val="right"/>
      <w:pPr>
        <w:ind w:left="2160" w:hanging="180"/>
      </w:pPr>
    </w:lvl>
    <w:lvl w:ilvl="3" w:tplc="49AA5914">
      <w:start w:val="1"/>
      <w:numFmt w:val="decimal"/>
      <w:lvlText w:val="%4."/>
      <w:lvlJc w:val="left"/>
      <w:pPr>
        <w:ind w:left="2880" w:hanging="360"/>
      </w:pPr>
    </w:lvl>
    <w:lvl w:ilvl="4" w:tplc="BCC21264">
      <w:start w:val="1"/>
      <w:numFmt w:val="lowerLetter"/>
      <w:lvlText w:val="%5."/>
      <w:lvlJc w:val="left"/>
      <w:pPr>
        <w:ind w:left="3600" w:hanging="360"/>
      </w:pPr>
    </w:lvl>
    <w:lvl w:ilvl="5" w:tplc="C514423C">
      <w:start w:val="1"/>
      <w:numFmt w:val="lowerRoman"/>
      <w:lvlText w:val="%6."/>
      <w:lvlJc w:val="right"/>
      <w:pPr>
        <w:ind w:left="4320" w:hanging="180"/>
      </w:pPr>
    </w:lvl>
    <w:lvl w:ilvl="6" w:tplc="72E8A032">
      <w:start w:val="1"/>
      <w:numFmt w:val="decimal"/>
      <w:lvlText w:val="%7."/>
      <w:lvlJc w:val="left"/>
      <w:pPr>
        <w:ind w:left="5040" w:hanging="360"/>
      </w:pPr>
    </w:lvl>
    <w:lvl w:ilvl="7" w:tplc="24DEC4CA">
      <w:start w:val="1"/>
      <w:numFmt w:val="lowerLetter"/>
      <w:lvlText w:val="%8."/>
      <w:lvlJc w:val="left"/>
      <w:pPr>
        <w:ind w:left="5760" w:hanging="360"/>
      </w:pPr>
    </w:lvl>
    <w:lvl w:ilvl="8" w:tplc="26A8855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B8BCF"/>
    <w:multiLevelType w:val="hybridMultilevel"/>
    <w:tmpl w:val="C0285F1C"/>
    <w:lvl w:ilvl="0" w:tplc="3450344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5A86C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1EF85244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2EC359E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51AB246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D5EA0C7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398F0B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88C61C6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71EA7F1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146A0FD"/>
    <w:multiLevelType w:val="hybridMultilevel"/>
    <w:tmpl w:val="FFFFFFFF"/>
    <w:lvl w:ilvl="0" w:tplc="2494AE12">
      <w:start w:val="1"/>
      <w:numFmt w:val="decimal"/>
      <w:lvlText w:val="%1."/>
      <w:lvlJc w:val="left"/>
      <w:pPr>
        <w:ind w:left="720" w:hanging="360"/>
      </w:pPr>
    </w:lvl>
    <w:lvl w:ilvl="1" w:tplc="677EDA98">
      <w:start w:val="2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7ABE6610">
      <w:start w:val="1"/>
      <w:numFmt w:val="lowerRoman"/>
      <w:lvlText w:val="%3."/>
      <w:lvlJc w:val="right"/>
      <w:pPr>
        <w:ind w:left="2160" w:hanging="180"/>
      </w:pPr>
    </w:lvl>
    <w:lvl w:ilvl="3" w:tplc="D6B0B3A2">
      <w:start w:val="1"/>
      <w:numFmt w:val="decimal"/>
      <w:lvlText w:val="%4."/>
      <w:lvlJc w:val="left"/>
      <w:pPr>
        <w:ind w:left="2880" w:hanging="360"/>
      </w:pPr>
    </w:lvl>
    <w:lvl w:ilvl="4" w:tplc="C9A08340">
      <w:start w:val="1"/>
      <w:numFmt w:val="lowerLetter"/>
      <w:lvlText w:val="%5."/>
      <w:lvlJc w:val="left"/>
      <w:pPr>
        <w:ind w:left="3600" w:hanging="360"/>
      </w:pPr>
    </w:lvl>
    <w:lvl w:ilvl="5" w:tplc="BEFA20EC">
      <w:start w:val="1"/>
      <w:numFmt w:val="lowerRoman"/>
      <w:lvlText w:val="%6."/>
      <w:lvlJc w:val="right"/>
      <w:pPr>
        <w:ind w:left="4320" w:hanging="180"/>
      </w:pPr>
    </w:lvl>
    <w:lvl w:ilvl="6" w:tplc="87A8AE6E">
      <w:start w:val="1"/>
      <w:numFmt w:val="decimal"/>
      <w:lvlText w:val="%7."/>
      <w:lvlJc w:val="left"/>
      <w:pPr>
        <w:ind w:left="5040" w:hanging="360"/>
      </w:pPr>
    </w:lvl>
    <w:lvl w:ilvl="7" w:tplc="4518029E">
      <w:start w:val="1"/>
      <w:numFmt w:val="lowerLetter"/>
      <w:lvlText w:val="%8."/>
      <w:lvlJc w:val="left"/>
      <w:pPr>
        <w:ind w:left="5760" w:hanging="360"/>
      </w:pPr>
    </w:lvl>
    <w:lvl w:ilvl="8" w:tplc="D17E76C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03160"/>
    <w:multiLevelType w:val="hybridMultilevel"/>
    <w:tmpl w:val="FE22286A"/>
    <w:lvl w:ilvl="0" w:tplc="C896D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64F9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DCB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AC20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56B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665A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3C41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44F6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1A6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F2D314"/>
    <w:multiLevelType w:val="hybridMultilevel"/>
    <w:tmpl w:val="FFFFFFFF"/>
    <w:lvl w:ilvl="0" w:tplc="7A488500">
      <w:start w:val="6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EEE098AC">
      <w:start w:val="1"/>
      <w:numFmt w:val="lowerLetter"/>
      <w:lvlText w:val="%2."/>
      <w:lvlJc w:val="left"/>
      <w:pPr>
        <w:ind w:left="1440" w:hanging="360"/>
      </w:pPr>
    </w:lvl>
    <w:lvl w:ilvl="2" w:tplc="846821A2">
      <w:start w:val="1"/>
      <w:numFmt w:val="lowerRoman"/>
      <w:lvlText w:val="%3."/>
      <w:lvlJc w:val="right"/>
      <w:pPr>
        <w:ind w:left="2160" w:hanging="180"/>
      </w:pPr>
    </w:lvl>
    <w:lvl w:ilvl="3" w:tplc="9A264240">
      <w:start w:val="1"/>
      <w:numFmt w:val="decimal"/>
      <w:lvlText w:val="%4."/>
      <w:lvlJc w:val="left"/>
      <w:pPr>
        <w:ind w:left="2880" w:hanging="360"/>
      </w:pPr>
    </w:lvl>
    <w:lvl w:ilvl="4" w:tplc="FC3085BC">
      <w:start w:val="1"/>
      <w:numFmt w:val="lowerLetter"/>
      <w:lvlText w:val="%5."/>
      <w:lvlJc w:val="left"/>
      <w:pPr>
        <w:ind w:left="3600" w:hanging="360"/>
      </w:pPr>
    </w:lvl>
    <w:lvl w:ilvl="5" w:tplc="202A33E0">
      <w:start w:val="1"/>
      <w:numFmt w:val="lowerRoman"/>
      <w:lvlText w:val="%6."/>
      <w:lvlJc w:val="right"/>
      <w:pPr>
        <w:ind w:left="4320" w:hanging="180"/>
      </w:pPr>
    </w:lvl>
    <w:lvl w:ilvl="6" w:tplc="6C5C5E8E">
      <w:start w:val="1"/>
      <w:numFmt w:val="decimal"/>
      <w:lvlText w:val="%7."/>
      <w:lvlJc w:val="left"/>
      <w:pPr>
        <w:ind w:left="5040" w:hanging="360"/>
      </w:pPr>
    </w:lvl>
    <w:lvl w:ilvl="7" w:tplc="FB58ED84">
      <w:start w:val="1"/>
      <w:numFmt w:val="lowerLetter"/>
      <w:lvlText w:val="%8."/>
      <w:lvlJc w:val="left"/>
      <w:pPr>
        <w:ind w:left="5760" w:hanging="360"/>
      </w:pPr>
    </w:lvl>
    <w:lvl w:ilvl="8" w:tplc="6060A6B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24646"/>
    <w:multiLevelType w:val="hybridMultilevel"/>
    <w:tmpl w:val="5A2809EA"/>
    <w:lvl w:ilvl="0" w:tplc="92600C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482E7D0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D40E8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3EACB3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78EB80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EFC474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AB897E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938E52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2D6615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4835481">
    <w:abstractNumId w:val="7"/>
  </w:num>
  <w:num w:numId="2" w16cid:durableId="341519876">
    <w:abstractNumId w:val="14"/>
  </w:num>
  <w:num w:numId="3" w16cid:durableId="1617828782">
    <w:abstractNumId w:val="10"/>
  </w:num>
  <w:num w:numId="4" w16cid:durableId="1372609498">
    <w:abstractNumId w:val="12"/>
  </w:num>
  <w:num w:numId="5" w16cid:durableId="1393231996">
    <w:abstractNumId w:val="0"/>
  </w:num>
  <w:num w:numId="6" w16cid:durableId="324866775">
    <w:abstractNumId w:val="5"/>
  </w:num>
  <w:num w:numId="7" w16cid:durableId="710308202">
    <w:abstractNumId w:val="2"/>
  </w:num>
  <w:num w:numId="8" w16cid:durableId="2037153038">
    <w:abstractNumId w:val="9"/>
  </w:num>
  <w:num w:numId="9" w16cid:durableId="1198590645">
    <w:abstractNumId w:val="11"/>
  </w:num>
  <w:num w:numId="10" w16cid:durableId="1535463065">
    <w:abstractNumId w:val="13"/>
  </w:num>
  <w:num w:numId="11" w16cid:durableId="20934085">
    <w:abstractNumId w:val="6"/>
  </w:num>
  <w:num w:numId="12" w16cid:durableId="1542785118">
    <w:abstractNumId w:val="3"/>
  </w:num>
  <w:num w:numId="13" w16cid:durableId="645398720">
    <w:abstractNumId w:val="8"/>
  </w:num>
  <w:num w:numId="14" w16cid:durableId="1516654536">
    <w:abstractNumId w:val="4"/>
  </w:num>
  <w:num w:numId="15" w16cid:durableId="2037462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9B36ED"/>
    <w:rsid w:val="00001FD4"/>
    <w:rsid w:val="00004391"/>
    <w:rsid w:val="0000459B"/>
    <w:rsid w:val="00007ED6"/>
    <w:rsid w:val="000139BC"/>
    <w:rsid w:val="00013E23"/>
    <w:rsid w:val="000216D6"/>
    <w:rsid w:val="00026183"/>
    <w:rsid w:val="00027741"/>
    <w:rsid w:val="00035B10"/>
    <w:rsid w:val="000521E0"/>
    <w:rsid w:val="00074A23"/>
    <w:rsid w:val="000818D8"/>
    <w:rsid w:val="0008438E"/>
    <w:rsid w:val="000B3132"/>
    <w:rsid w:val="000B666E"/>
    <w:rsid w:val="000C6D77"/>
    <w:rsid w:val="000D0452"/>
    <w:rsid w:val="000E2095"/>
    <w:rsid w:val="000E2E79"/>
    <w:rsid w:val="000E3648"/>
    <w:rsid w:val="000E3B64"/>
    <w:rsid w:val="000E3C5B"/>
    <w:rsid w:val="000E62AC"/>
    <w:rsid w:val="000F7BA0"/>
    <w:rsid w:val="0010587E"/>
    <w:rsid w:val="0011067D"/>
    <w:rsid w:val="001148E9"/>
    <w:rsid w:val="00115C40"/>
    <w:rsid w:val="001169D1"/>
    <w:rsid w:val="00122828"/>
    <w:rsid w:val="00125F27"/>
    <w:rsid w:val="00143B04"/>
    <w:rsid w:val="001577E2"/>
    <w:rsid w:val="001905D5"/>
    <w:rsid w:val="00192D66"/>
    <w:rsid w:val="00195CE2"/>
    <w:rsid w:val="001A6557"/>
    <w:rsid w:val="001B5921"/>
    <w:rsid w:val="001D11CB"/>
    <w:rsid w:val="001D14BD"/>
    <w:rsid w:val="001D2334"/>
    <w:rsid w:val="001D2CD3"/>
    <w:rsid w:val="001D37CB"/>
    <w:rsid w:val="001D414F"/>
    <w:rsid w:val="001D45FA"/>
    <w:rsid w:val="001D540C"/>
    <w:rsid w:val="001E58B9"/>
    <w:rsid w:val="001E733D"/>
    <w:rsid w:val="001F0780"/>
    <w:rsid w:val="001F0CEE"/>
    <w:rsid w:val="001F4FF2"/>
    <w:rsid w:val="001F51E6"/>
    <w:rsid w:val="001F721D"/>
    <w:rsid w:val="00201433"/>
    <w:rsid w:val="00220E2B"/>
    <w:rsid w:val="00225EBE"/>
    <w:rsid w:val="002322BA"/>
    <w:rsid w:val="002459DC"/>
    <w:rsid w:val="0024643B"/>
    <w:rsid w:val="002556A5"/>
    <w:rsid w:val="00266D88"/>
    <w:rsid w:val="0027079B"/>
    <w:rsid w:val="00292D23"/>
    <w:rsid w:val="00296B4C"/>
    <w:rsid w:val="002A3205"/>
    <w:rsid w:val="002A54DD"/>
    <w:rsid w:val="002B2B56"/>
    <w:rsid w:val="002B5938"/>
    <w:rsid w:val="002D00F1"/>
    <w:rsid w:val="002D3E29"/>
    <w:rsid w:val="002D48F3"/>
    <w:rsid w:val="002D7C0E"/>
    <w:rsid w:val="002E2A3B"/>
    <w:rsid w:val="002F4A29"/>
    <w:rsid w:val="002F50E6"/>
    <w:rsid w:val="002F6BA5"/>
    <w:rsid w:val="00302196"/>
    <w:rsid w:val="00303540"/>
    <w:rsid w:val="00304913"/>
    <w:rsid w:val="00304E33"/>
    <w:rsid w:val="00307823"/>
    <w:rsid w:val="00311EB8"/>
    <w:rsid w:val="003123D6"/>
    <w:rsid w:val="003150F2"/>
    <w:rsid w:val="0032383C"/>
    <w:rsid w:val="003253CA"/>
    <w:rsid w:val="00327A7A"/>
    <w:rsid w:val="00327A8E"/>
    <w:rsid w:val="00331143"/>
    <w:rsid w:val="00331841"/>
    <w:rsid w:val="00332E89"/>
    <w:rsid w:val="003362B6"/>
    <w:rsid w:val="0033748A"/>
    <w:rsid w:val="00343ADE"/>
    <w:rsid w:val="00345A77"/>
    <w:rsid w:val="003555FE"/>
    <w:rsid w:val="00360676"/>
    <w:rsid w:val="0037188B"/>
    <w:rsid w:val="003756D8"/>
    <w:rsid w:val="00376610"/>
    <w:rsid w:val="00376AD2"/>
    <w:rsid w:val="00383EE7"/>
    <w:rsid w:val="003938A7"/>
    <w:rsid w:val="0039506F"/>
    <w:rsid w:val="003A564A"/>
    <w:rsid w:val="003B74F7"/>
    <w:rsid w:val="003D2353"/>
    <w:rsid w:val="003D354C"/>
    <w:rsid w:val="003D5D7A"/>
    <w:rsid w:val="003D7382"/>
    <w:rsid w:val="00400A19"/>
    <w:rsid w:val="004024A3"/>
    <w:rsid w:val="00402A45"/>
    <w:rsid w:val="00403EFE"/>
    <w:rsid w:val="004046C6"/>
    <w:rsid w:val="00410608"/>
    <w:rsid w:val="00412B3B"/>
    <w:rsid w:val="0041437A"/>
    <w:rsid w:val="0042107D"/>
    <w:rsid w:val="00432469"/>
    <w:rsid w:val="00435FF0"/>
    <w:rsid w:val="0044317E"/>
    <w:rsid w:val="00447956"/>
    <w:rsid w:val="00450CCB"/>
    <w:rsid w:val="00456497"/>
    <w:rsid w:val="00461217"/>
    <w:rsid w:val="00461EF9"/>
    <w:rsid w:val="00465274"/>
    <w:rsid w:val="00466290"/>
    <w:rsid w:val="0046742C"/>
    <w:rsid w:val="00470E09"/>
    <w:rsid w:val="00471B00"/>
    <w:rsid w:val="00483E28"/>
    <w:rsid w:val="00493C75"/>
    <w:rsid w:val="004A2950"/>
    <w:rsid w:val="004A337F"/>
    <w:rsid w:val="004A503C"/>
    <w:rsid w:val="004B18C2"/>
    <w:rsid w:val="004B785A"/>
    <w:rsid w:val="004C078E"/>
    <w:rsid w:val="004C28E9"/>
    <w:rsid w:val="004C450C"/>
    <w:rsid w:val="004C524C"/>
    <w:rsid w:val="004C539A"/>
    <w:rsid w:val="004C58B7"/>
    <w:rsid w:val="004D7081"/>
    <w:rsid w:val="004E3B3D"/>
    <w:rsid w:val="004E4295"/>
    <w:rsid w:val="004F15A9"/>
    <w:rsid w:val="004F2E62"/>
    <w:rsid w:val="004F6DDE"/>
    <w:rsid w:val="004F76FE"/>
    <w:rsid w:val="004F7E49"/>
    <w:rsid w:val="005003AC"/>
    <w:rsid w:val="005050BD"/>
    <w:rsid w:val="00505362"/>
    <w:rsid w:val="00514B58"/>
    <w:rsid w:val="00524CDB"/>
    <w:rsid w:val="00527C0C"/>
    <w:rsid w:val="0057081C"/>
    <w:rsid w:val="00571DB0"/>
    <w:rsid w:val="005745B1"/>
    <w:rsid w:val="0058070E"/>
    <w:rsid w:val="00591CCD"/>
    <w:rsid w:val="00592168"/>
    <w:rsid w:val="005A69BA"/>
    <w:rsid w:val="005A768E"/>
    <w:rsid w:val="005A79F5"/>
    <w:rsid w:val="005B1E50"/>
    <w:rsid w:val="005B73FF"/>
    <w:rsid w:val="005D7760"/>
    <w:rsid w:val="00607642"/>
    <w:rsid w:val="0061EA50"/>
    <w:rsid w:val="006215D9"/>
    <w:rsid w:val="00621C3E"/>
    <w:rsid w:val="00626B38"/>
    <w:rsid w:val="00627A04"/>
    <w:rsid w:val="00627AAF"/>
    <w:rsid w:val="0064100F"/>
    <w:rsid w:val="006466C3"/>
    <w:rsid w:val="00646AAE"/>
    <w:rsid w:val="0065170D"/>
    <w:rsid w:val="00654240"/>
    <w:rsid w:val="00662D20"/>
    <w:rsid w:val="0066491E"/>
    <w:rsid w:val="00665715"/>
    <w:rsid w:val="006758D1"/>
    <w:rsid w:val="006867D1"/>
    <w:rsid w:val="00687190"/>
    <w:rsid w:val="00691C3C"/>
    <w:rsid w:val="00691DE2"/>
    <w:rsid w:val="006A1568"/>
    <w:rsid w:val="006A3394"/>
    <w:rsid w:val="006A63D7"/>
    <w:rsid w:val="006B0312"/>
    <w:rsid w:val="006B13E0"/>
    <w:rsid w:val="006B5DFF"/>
    <w:rsid w:val="006B6ECE"/>
    <w:rsid w:val="006C45DB"/>
    <w:rsid w:val="006D05DB"/>
    <w:rsid w:val="006D14DE"/>
    <w:rsid w:val="006D2C41"/>
    <w:rsid w:val="006D437D"/>
    <w:rsid w:val="006D44F2"/>
    <w:rsid w:val="006D503E"/>
    <w:rsid w:val="006D7BE3"/>
    <w:rsid w:val="006E00C2"/>
    <w:rsid w:val="006E2A5D"/>
    <w:rsid w:val="006F1D38"/>
    <w:rsid w:val="006F54D3"/>
    <w:rsid w:val="0070543B"/>
    <w:rsid w:val="00711541"/>
    <w:rsid w:val="00711905"/>
    <w:rsid w:val="00711CBE"/>
    <w:rsid w:val="007257D6"/>
    <w:rsid w:val="00743708"/>
    <w:rsid w:val="00744B07"/>
    <w:rsid w:val="00751CBE"/>
    <w:rsid w:val="007535C0"/>
    <w:rsid w:val="007623F1"/>
    <w:rsid w:val="007660EF"/>
    <w:rsid w:val="0077793E"/>
    <w:rsid w:val="00782420"/>
    <w:rsid w:val="00791B97"/>
    <w:rsid w:val="00795262"/>
    <w:rsid w:val="0079797C"/>
    <w:rsid w:val="007B2157"/>
    <w:rsid w:val="007B408C"/>
    <w:rsid w:val="007B68AD"/>
    <w:rsid w:val="007C1769"/>
    <w:rsid w:val="007C36F4"/>
    <w:rsid w:val="007C3CBB"/>
    <w:rsid w:val="007D21A1"/>
    <w:rsid w:val="007F7889"/>
    <w:rsid w:val="0082543D"/>
    <w:rsid w:val="008260F9"/>
    <w:rsid w:val="0083127E"/>
    <w:rsid w:val="008333E4"/>
    <w:rsid w:val="00834071"/>
    <w:rsid w:val="00834E18"/>
    <w:rsid w:val="00836858"/>
    <w:rsid w:val="0084250C"/>
    <w:rsid w:val="00844E78"/>
    <w:rsid w:val="008467C9"/>
    <w:rsid w:val="008535CD"/>
    <w:rsid w:val="0085F56F"/>
    <w:rsid w:val="00865A94"/>
    <w:rsid w:val="00876D23"/>
    <w:rsid w:val="0088360D"/>
    <w:rsid w:val="00883961"/>
    <w:rsid w:val="00883C30"/>
    <w:rsid w:val="00884A4D"/>
    <w:rsid w:val="00890B6F"/>
    <w:rsid w:val="00890F7E"/>
    <w:rsid w:val="0089161B"/>
    <w:rsid w:val="00893025"/>
    <w:rsid w:val="008A3BBF"/>
    <w:rsid w:val="008D4526"/>
    <w:rsid w:val="008E431F"/>
    <w:rsid w:val="008E45A8"/>
    <w:rsid w:val="0091121B"/>
    <w:rsid w:val="00925BD5"/>
    <w:rsid w:val="0093073E"/>
    <w:rsid w:val="009319CD"/>
    <w:rsid w:val="00932AAD"/>
    <w:rsid w:val="00932DEE"/>
    <w:rsid w:val="009441BD"/>
    <w:rsid w:val="00945355"/>
    <w:rsid w:val="0094639A"/>
    <w:rsid w:val="00954A47"/>
    <w:rsid w:val="00954CAE"/>
    <w:rsid w:val="00955244"/>
    <w:rsid w:val="00955F1D"/>
    <w:rsid w:val="00961B3F"/>
    <w:rsid w:val="00964D81"/>
    <w:rsid w:val="00981A6A"/>
    <w:rsid w:val="00984377"/>
    <w:rsid w:val="009853C4"/>
    <w:rsid w:val="00994F48"/>
    <w:rsid w:val="009964CE"/>
    <w:rsid w:val="009A1C20"/>
    <w:rsid w:val="009B1D22"/>
    <w:rsid w:val="009B7BB2"/>
    <w:rsid w:val="009C618D"/>
    <w:rsid w:val="009D2C5A"/>
    <w:rsid w:val="009D5B70"/>
    <w:rsid w:val="009D73F6"/>
    <w:rsid w:val="009E2A24"/>
    <w:rsid w:val="009E3F34"/>
    <w:rsid w:val="009E6BCF"/>
    <w:rsid w:val="009F308D"/>
    <w:rsid w:val="009F3CFC"/>
    <w:rsid w:val="00A06F45"/>
    <w:rsid w:val="00A10440"/>
    <w:rsid w:val="00A10891"/>
    <w:rsid w:val="00A14C92"/>
    <w:rsid w:val="00A2169A"/>
    <w:rsid w:val="00A27305"/>
    <w:rsid w:val="00A31FD8"/>
    <w:rsid w:val="00A408A6"/>
    <w:rsid w:val="00A44BEE"/>
    <w:rsid w:val="00A52932"/>
    <w:rsid w:val="00A570A5"/>
    <w:rsid w:val="00A63544"/>
    <w:rsid w:val="00A6469B"/>
    <w:rsid w:val="00A70DDD"/>
    <w:rsid w:val="00A713FE"/>
    <w:rsid w:val="00A73663"/>
    <w:rsid w:val="00A805B8"/>
    <w:rsid w:val="00A85D83"/>
    <w:rsid w:val="00A96CB8"/>
    <w:rsid w:val="00A970DA"/>
    <w:rsid w:val="00AB1305"/>
    <w:rsid w:val="00AC370F"/>
    <w:rsid w:val="00AC5614"/>
    <w:rsid w:val="00AD4CE4"/>
    <w:rsid w:val="00AE4353"/>
    <w:rsid w:val="00AF5DED"/>
    <w:rsid w:val="00B04A9E"/>
    <w:rsid w:val="00B06234"/>
    <w:rsid w:val="00B11B01"/>
    <w:rsid w:val="00B20A00"/>
    <w:rsid w:val="00B31163"/>
    <w:rsid w:val="00B33F84"/>
    <w:rsid w:val="00B34F5D"/>
    <w:rsid w:val="00B42EE6"/>
    <w:rsid w:val="00B47897"/>
    <w:rsid w:val="00B55B75"/>
    <w:rsid w:val="00B6106A"/>
    <w:rsid w:val="00B62422"/>
    <w:rsid w:val="00B6608E"/>
    <w:rsid w:val="00B661FE"/>
    <w:rsid w:val="00B87E9B"/>
    <w:rsid w:val="00B91190"/>
    <w:rsid w:val="00B91576"/>
    <w:rsid w:val="00BA2ED1"/>
    <w:rsid w:val="00BA2EFF"/>
    <w:rsid w:val="00BA4BE0"/>
    <w:rsid w:val="00BC1ADF"/>
    <w:rsid w:val="00BC4B0B"/>
    <w:rsid w:val="00BE1250"/>
    <w:rsid w:val="00BE6210"/>
    <w:rsid w:val="00BF1EF6"/>
    <w:rsid w:val="00C0685D"/>
    <w:rsid w:val="00C129E4"/>
    <w:rsid w:val="00C23C9B"/>
    <w:rsid w:val="00C30295"/>
    <w:rsid w:val="00C36C61"/>
    <w:rsid w:val="00C378D7"/>
    <w:rsid w:val="00C43005"/>
    <w:rsid w:val="00C43D57"/>
    <w:rsid w:val="00C52731"/>
    <w:rsid w:val="00C55C79"/>
    <w:rsid w:val="00C63AA0"/>
    <w:rsid w:val="00C66E9C"/>
    <w:rsid w:val="00C70A81"/>
    <w:rsid w:val="00C71438"/>
    <w:rsid w:val="00C76B88"/>
    <w:rsid w:val="00C77B86"/>
    <w:rsid w:val="00C8441A"/>
    <w:rsid w:val="00C87A40"/>
    <w:rsid w:val="00C979D0"/>
    <w:rsid w:val="00CA3235"/>
    <w:rsid w:val="00CB13E1"/>
    <w:rsid w:val="00CB5DA6"/>
    <w:rsid w:val="00CC1C19"/>
    <w:rsid w:val="00CC6757"/>
    <w:rsid w:val="00CD4609"/>
    <w:rsid w:val="00CD4A61"/>
    <w:rsid w:val="00CD6364"/>
    <w:rsid w:val="00CE2539"/>
    <w:rsid w:val="00D03544"/>
    <w:rsid w:val="00D07F7A"/>
    <w:rsid w:val="00D144B2"/>
    <w:rsid w:val="00D26BCB"/>
    <w:rsid w:val="00D35E0E"/>
    <w:rsid w:val="00D3762F"/>
    <w:rsid w:val="00D44F8A"/>
    <w:rsid w:val="00D53F05"/>
    <w:rsid w:val="00D76A62"/>
    <w:rsid w:val="00D83E45"/>
    <w:rsid w:val="00D869BE"/>
    <w:rsid w:val="00D870FC"/>
    <w:rsid w:val="00DA06AD"/>
    <w:rsid w:val="00DA1CA1"/>
    <w:rsid w:val="00DA7CE6"/>
    <w:rsid w:val="00DB002A"/>
    <w:rsid w:val="00DB3C23"/>
    <w:rsid w:val="00DC43E2"/>
    <w:rsid w:val="00DD02DD"/>
    <w:rsid w:val="00DD0A7F"/>
    <w:rsid w:val="00DD37BA"/>
    <w:rsid w:val="00DF16E5"/>
    <w:rsid w:val="00DF1BD2"/>
    <w:rsid w:val="00E36AA5"/>
    <w:rsid w:val="00E6550A"/>
    <w:rsid w:val="00E70875"/>
    <w:rsid w:val="00E7696B"/>
    <w:rsid w:val="00E77100"/>
    <w:rsid w:val="00E82B3B"/>
    <w:rsid w:val="00E84309"/>
    <w:rsid w:val="00E968D0"/>
    <w:rsid w:val="00EB2AC8"/>
    <w:rsid w:val="00EB51FC"/>
    <w:rsid w:val="00EC03F2"/>
    <w:rsid w:val="00ED4A77"/>
    <w:rsid w:val="00ED7419"/>
    <w:rsid w:val="00EE420C"/>
    <w:rsid w:val="00EF0986"/>
    <w:rsid w:val="00F01181"/>
    <w:rsid w:val="00F034A2"/>
    <w:rsid w:val="00F05F3C"/>
    <w:rsid w:val="00F1105D"/>
    <w:rsid w:val="00F13FA5"/>
    <w:rsid w:val="00F1693B"/>
    <w:rsid w:val="00F209D8"/>
    <w:rsid w:val="00F22834"/>
    <w:rsid w:val="00F258A9"/>
    <w:rsid w:val="00F32652"/>
    <w:rsid w:val="00F32DAE"/>
    <w:rsid w:val="00F34905"/>
    <w:rsid w:val="00F5008D"/>
    <w:rsid w:val="00F51386"/>
    <w:rsid w:val="00F527FA"/>
    <w:rsid w:val="00F545E5"/>
    <w:rsid w:val="00F64B25"/>
    <w:rsid w:val="00F66135"/>
    <w:rsid w:val="00F70E38"/>
    <w:rsid w:val="00F7358B"/>
    <w:rsid w:val="00F752DF"/>
    <w:rsid w:val="00F84DCA"/>
    <w:rsid w:val="00FA0F46"/>
    <w:rsid w:val="00FB136D"/>
    <w:rsid w:val="00FC3912"/>
    <w:rsid w:val="00FC3F73"/>
    <w:rsid w:val="00FC5045"/>
    <w:rsid w:val="00FC7C8E"/>
    <w:rsid w:val="00FD0913"/>
    <w:rsid w:val="00FD5564"/>
    <w:rsid w:val="00FE3DF5"/>
    <w:rsid w:val="00FE4C25"/>
    <w:rsid w:val="00FE570A"/>
    <w:rsid w:val="00FE78CF"/>
    <w:rsid w:val="00FF2E62"/>
    <w:rsid w:val="00FF553A"/>
    <w:rsid w:val="00FF7C71"/>
    <w:rsid w:val="01181F54"/>
    <w:rsid w:val="0119B849"/>
    <w:rsid w:val="0120B54C"/>
    <w:rsid w:val="0126B289"/>
    <w:rsid w:val="015FBE0C"/>
    <w:rsid w:val="0182455F"/>
    <w:rsid w:val="0198D440"/>
    <w:rsid w:val="01B16E0F"/>
    <w:rsid w:val="01C0705D"/>
    <w:rsid w:val="01CA5F41"/>
    <w:rsid w:val="01CC9580"/>
    <w:rsid w:val="023FE7B7"/>
    <w:rsid w:val="02428795"/>
    <w:rsid w:val="0244A1B0"/>
    <w:rsid w:val="0267511C"/>
    <w:rsid w:val="028A29B0"/>
    <w:rsid w:val="028AFEF4"/>
    <w:rsid w:val="02A91E1F"/>
    <w:rsid w:val="032825E4"/>
    <w:rsid w:val="032A388F"/>
    <w:rsid w:val="03312FF5"/>
    <w:rsid w:val="034CC81C"/>
    <w:rsid w:val="035639E6"/>
    <w:rsid w:val="0359CB40"/>
    <w:rsid w:val="035F4C27"/>
    <w:rsid w:val="03E90364"/>
    <w:rsid w:val="03E9A7E6"/>
    <w:rsid w:val="03F189A0"/>
    <w:rsid w:val="04272C40"/>
    <w:rsid w:val="044AB845"/>
    <w:rsid w:val="04A5A127"/>
    <w:rsid w:val="04A75F12"/>
    <w:rsid w:val="04AB836E"/>
    <w:rsid w:val="04B4FEBE"/>
    <w:rsid w:val="04BBE623"/>
    <w:rsid w:val="04E9E34A"/>
    <w:rsid w:val="051147B4"/>
    <w:rsid w:val="051C4CBE"/>
    <w:rsid w:val="05268AAB"/>
    <w:rsid w:val="052C65FB"/>
    <w:rsid w:val="054AEE08"/>
    <w:rsid w:val="058398F6"/>
    <w:rsid w:val="05A09C68"/>
    <w:rsid w:val="05A47E24"/>
    <w:rsid w:val="05C2928F"/>
    <w:rsid w:val="05C59356"/>
    <w:rsid w:val="05D44716"/>
    <w:rsid w:val="0641A779"/>
    <w:rsid w:val="06436FC7"/>
    <w:rsid w:val="065A43AC"/>
    <w:rsid w:val="067F17B5"/>
    <w:rsid w:val="06848455"/>
    <w:rsid w:val="06994FB3"/>
    <w:rsid w:val="06CA794C"/>
    <w:rsid w:val="06F379C8"/>
    <w:rsid w:val="0701A1F0"/>
    <w:rsid w:val="0755FC0B"/>
    <w:rsid w:val="076DB803"/>
    <w:rsid w:val="079368B5"/>
    <w:rsid w:val="07B418FC"/>
    <w:rsid w:val="07C5CC3C"/>
    <w:rsid w:val="07D7760F"/>
    <w:rsid w:val="07DE122A"/>
    <w:rsid w:val="07E1BFBD"/>
    <w:rsid w:val="07F7D442"/>
    <w:rsid w:val="080921EB"/>
    <w:rsid w:val="0812AB6D"/>
    <w:rsid w:val="08670654"/>
    <w:rsid w:val="0867EDFA"/>
    <w:rsid w:val="0888EEE9"/>
    <w:rsid w:val="08B22748"/>
    <w:rsid w:val="08B6A8EF"/>
    <w:rsid w:val="08EEFDA3"/>
    <w:rsid w:val="0938A9CA"/>
    <w:rsid w:val="0939C5DC"/>
    <w:rsid w:val="09536475"/>
    <w:rsid w:val="097FF448"/>
    <w:rsid w:val="099B940E"/>
    <w:rsid w:val="09EE366B"/>
    <w:rsid w:val="09F114CF"/>
    <w:rsid w:val="09FECEC3"/>
    <w:rsid w:val="0A021303"/>
    <w:rsid w:val="0A190368"/>
    <w:rsid w:val="0A1B0451"/>
    <w:rsid w:val="0A1D1989"/>
    <w:rsid w:val="0A2D2017"/>
    <w:rsid w:val="0A5231F0"/>
    <w:rsid w:val="0A66F515"/>
    <w:rsid w:val="0A8522D8"/>
    <w:rsid w:val="0A8A54E4"/>
    <w:rsid w:val="0A94516D"/>
    <w:rsid w:val="0A97863E"/>
    <w:rsid w:val="0AA265A0"/>
    <w:rsid w:val="0AF66AFD"/>
    <w:rsid w:val="0B0B734E"/>
    <w:rsid w:val="0B0CEE93"/>
    <w:rsid w:val="0B251F89"/>
    <w:rsid w:val="0B4A6FFF"/>
    <w:rsid w:val="0B5F9931"/>
    <w:rsid w:val="0B681749"/>
    <w:rsid w:val="0B6BA0CE"/>
    <w:rsid w:val="0B7CB3EC"/>
    <w:rsid w:val="0B7E0616"/>
    <w:rsid w:val="0B85A8E5"/>
    <w:rsid w:val="0B8A1DE1"/>
    <w:rsid w:val="0B8F80B4"/>
    <w:rsid w:val="0B9928D0"/>
    <w:rsid w:val="0B99BD22"/>
    <w:rsid w:val="0B9CF8E7"/>
    <w:rsid w:val="0BB83167"/>
    <w:rsid w:val="0BC09229"/>
    <w:rsid w:val="0BD88077"/>
    <w:rsid w:val="0BFC074A"/>
    <w:rsid w:val="0C0A0576"/>
    <w:rsid w:val="0C1D06B0"/>
    <w:rsid w:val="0C225DF1"/>
    <w:rsid w:val="0C3C8CBD"/>
    <w:rsid w:val="0C515018"/>
    <w:rsid w:val="0C5C7307"/>
    <w:rsid w:val="0C5F79CF"/>
    <w:rsid w:val="0C6B5023"/>
    <w:rsid w:val="0C7CAE70"/>
    <w:rsid w:val="0C9466BB"/>
    <w:rsid w:val="0CB38910"/>
    <w:rsid w:val="0CDC04C0"/>
    <w:rsid w:val="0CE845EC"/>
    <w:rsid w:val="0D0290EE"/>
    <w:rsid w:val="0D06B05C"/>
    <w:rsid w:val="0D20F896"/>
    <w:rsid w:val="0D365478"/>
    <w:rsid w:val="0D6B1C36"/>
    <w:rsid w:val="0D984F79"/>
    <w:rsid w:val="0DACA5FB"/>
    <w:rsid w:val="0DBC517C"/>
    <w:rsid w:val="0DE08CFE"/>
    <w:rsid w:val="0DF58E51"/>
    <w:rsid w:val="0E188CB1"/>
    <w:rsid w:val="0E355A41"/>
    <w:rsid w:val="0E6F27FD"/>
    <w:rsid w:val="0E7C55FB"/>
    <w:rsid w:val="0EAEBBF4"/>
    <w:rsid w:val="0EB12D65"/>
    <w:rsid w:val="0EDFE13F"/>
    <w:rsid w:val="0F18965A"/>
    <w:rsid w:val="0F7B8A3B"/>
    <w:rsid w:val="0F8A3DD1"/>
    <w:rsid w:val="0FBC13F4"/>
    <w:rsid w:val="0FBCA137"/>
    <w:rsid w:val="0FD18A1C"/>
    <w:rsid w:val="0FD62F3E"/>
    <w:rsid w:val="103BCA0C"/>
    <w:rsid w:val="10549447"/>
    <w:rsid w:val="10560F3F"/>
    <w:rsid w:val="108CCEBE"/>
    <w:rsid w:val="10B32AED"/>
    <w:rsid w:val="10BB4BC5"/>
    <w:rsid w:val="10D82458"/>
    <w:rsid w:val="10F5B04C"/>
    <w:rsid w:val="1105E1BB"/>
    <w:rsid w:val="1162ABA4"/>
    <w:rsid w:val="11714D0A"/>
    <w:rsid w:val="11925883"/>
    <w:rsid w:val="11C194D2"/>
    <w:rsid w:val="11C77D72"/>
    <w:rsid w:val="11FEC6BF"/>
    <w:rsid w:val="123566BC"/>
    <w:rsid w:val="1241F00D"/>
    <w:rsid w:val="128B571A"/>
    <w:rsid w:val="12A2E62F"/>
    <w:rsid w:val="12AB4790"/>
    <w:rsid w:val="12B01919"/>
    <w:rsid w:val="12EB1AA5"/>
    <w:rsid w:val="12F6C101"/>
    <w:rsid w:val="13393910"/>
    <w:rsid w:val="133AFC2D"/>
    <w:rsid w:val="135E74A1"/>
    <w:rsid w:val="13997797"/>
    <w:rsid w:val="13E59591"/>
    <w:rsid w:val="1402DE4A"/>
    <w:rsid w:val="140A7D34"/>
    <w:rsid w:val="14402B27"/>
    <w:rsid w:val="145E9CD2"/>
    <w:rsid w:val="146946B6"/>
    <w:rsid w:val="14817495"/>
    <w:rsid w:val="148AE001"/>
    <w:rsid w:val="149DCD0B"/>
    <w:rsid w:val="14AB1397"/>
    <w:rsid w:val="14B85E6D"/>
    <w:rsid w:val="14C71BA6"/>
    <w:rsid w:val="156BD800"/>
    <w:rsid w:val="15C60D16"/>
    <w:rsid w:val="15CFC768"/>
    <w:rsid w:val="1607D3FB"/>
    <w:rsid w:val="160BB153"/>
    <w:rsid w:val="165A9B3A"/>
    <w:rsid w:val="166C4333"/>
    <w:rsid w:val="167ACC0B"/>
    <w:rsid w:val="16A20E80"/>
    <w:rsid w:val="16A84D71"/>
    <w:rsid w:val="16C8E260"/>
    <w:rsid w:val="16CC94FD"/>
    <w:rsid w:val="16EB7984"/>
    <w:rsid w:val="178A017B"/>
    <w:rsid w:val="17B0D0B9"/>
    <w:rsid w:val="17B53978"/>
    <w:rsid w:val="181145F8"/>
    <w:rsid w:val="181AFB45"/>
    <w:rsid w:val="1821149C"/>
    <w:rsid w:val="18919E64"/>
    <w:rsid w:val="1897B85B"/>
    <w:rsid w:val="18A1B4AE"/>
    <w:rsid w:val="18DB1F31"/>
    <w:rsid w:val="19106EDD"/>
    <w:rsid w:val="19157DCE"/>
    <w:rsid w:val="1920CD05"/>
    <w:rsid w:val="19217B2F"/>
    <w:rsid w:val="195608CB"/>
    <w:rsid w:val="195E553E"/>
    <w:rsid w:val="19768D99"/>
    <w:rsid w:val="197E27B9"/>
    <w:rsid w:val="19B29C07"/>
    <w:rsid w:val="19BD66A8"/>
    <w:rsid w:val="19DE48FE"/>
    <w:rsid w:val="1A30A876"/>
    <w:rsid w:val="1A9BF706"/>
    <w:rsid w:val="1AA8177D"/>
    <w:rsid w:val="1AC78CDB"/>
    <w:rsid w:val="1B3B9BD3"/>
    <w:rsid w:val="1B417135"/>
    <w:rsid w:val="1B4BE7D3"/>
    <w:rsid w:val="1B4C9D22"/>
    <w:rsid w:val="1B7C7CC9"/>
    <w:rsid w:val="1BD1FA12"/>
    <w:rsid w:val="1BF52064"/>
    <w:rsid w:val="1BF5F12B"/>
    <w:rsid w:val="1BF9B992"/>
    <w:rsid w:val="1BFF5068"/>
    <w:rsid w:val="1BFFEC24"/>
    <w:rsid w:val="1C00FAA0"/>
    <w:rsid w:val="1C3C25A2"/>
    <w:rsid w:val="1C575491"/>
    <w:rsid w:val="1C77E04D"/>
    <w:rsid w:val="1CA9C8CD"/>
    <w:rsid w:val="1CB5C168"/>
    <w:rsid w:val="1CDE0496"/>
    <w:rsid w:val="1CE8A8CE"/>
    <w:rsid w:val="1CF60C22"/>
    <w:rsid w:val="1D07465C"/>
    <w:rsid w:val="1D5049D3"/>
    <w:rsid w:val="1D9F5DEE"/>
    <w:rsid w:val="1DCE8C07"/>
    <w:rsid w:val="1E14B88C"/>
    <w:rsid w:val="1E2B5E11"/>
    <w:rsid w:val="1E38D7E6"/>
    <w:rsid w:val="1E82E7B6"/>
    <w:rsid w:val="1E881BF1"/>
    <w:rsid w:val="1EC26A5E"/>
    <w:rsid w:val="1EF80CC2"/>
    <w:rsid w:val="1F03D0BD"/>
    <w:rsid w:val="1F089D63"/>
    <w:rsid w:val="1F1EB107"/>
    <w:rsid w:val="1F624D6B"/>
    <w:rsid w:val="1F9025DB"/>
    <w:rsid w:val="1FAACE7A"/>
    <w:rsid w:val="1FB9FE1B"/>
    <w:rsid w:val="1FC51527"/>
    <w:rsid w:val="1FFAF73A"/>
    <w:rsid w:val="202D43D2"/>
    <w:rsid w:val="2033BFF8"/>
    <w:rsid w:val="205F4105"/>
    <w:rsid w:val="20711D03"/>
    <w:rsid w:val="2091EF6A"/>
    <w:rsid w:val="20A71827"/>
    <w:rsid w:val="20BC1320"/>
    <w:rsid w:val="20FC4985"/>
    <w:rsid w:val="21023B57"/>
    <w:rsid w:val="212CE2B4"/>
    <w:rsid w:val="2131C98A"/>
    <w:rsid w:val="21325AF4"/>
    <w:rsid w:val="213586EC"/>
    <w:rsid w:val="21398507"/>
    <w:rsid w:val="213A5A1E"/>
    <w:rsid w:val="214AF4FF"/>
    <w:rsid w:val="215FD3FD"/>
    <w:rsid w:val="216B3435"/>
    <w:rsid w:val="21738922"/>
    <w:rsid w:val="21740902"/>
    <w:rsid w:val="2181B599"/>
    <w:rsid w:val="2191DFAD"/>
    <w:rsid w:val="2209DA02"/>
    <w:rsid w:val="222A62ED"/>
    <w:rsid w:val="22315359"/>
    <w:rsid w:val="223AD476"/>
    <w:rsid w:val="223AED4B"/>
    <w:rsid w:val="223C4535"/>
    <w:rsid w:val="225D0173"/>
    <w:rsid w:val="225DDDE4"/>
    <w:rsid w:val="225E1390"/>
    <w:rsid w:val="225F448E"/>
    <w:rsid w:val="22642194"/>
    <w:rsid w:val="22893710"/>
    <w:rsid w:val="22A19350"/>
    <w:rsid w:val="22EE3301"/>
    <w:rsid w:val="230993C0"/>
    <w:rsid w:val="232E528A"/>
    <w:rsid w:val="2332CB88"/>
    <w:rsid w:val="235D2AD3"/>
    <w:rsid w:val="23623A8B"/>
    <w:rsid w:val="23689F77"/>
    <w:rsid w:val="23902E86"/>
    <w:rsid w:val="239DA0CD"/>
    <w:rsid w:val="23AC7474"/>
    <w:rsid w:val="23E7244F"/>
    <w:rsid w:val="241A7379"/>
    <w:rsid w:val="24313A23"/>
    <w:rsid w:val="24495183"/>
    <w:rsid w:val="2471D824"/>
    <w:rsid w:val="247557A9"/>
    <w:rsid w:val="2499B312"/>
    <w:rsid w:val="24B57DB5"/>
    <w:rsid w:val="24C87FBD"/>
    <w:rsid w:val="252EAD4D"/>
    <w:rsid w:val="255DF68D"/>
    <w:rsid w:val="2565E73D"/>
    <w:rsid w:val="25CA3B69"/>
    <w:rsid w:val="25E44FFB"/>
    <w:rsid w:val="2603C606"/>
    <w:rsid w:val="260C73C0"/>
    <w:rsid w:val="26211837"/>
    <w:rsid w:val="26502C8B"/>
    <w:rsid w:val="26505D88"/>
    <w:rsid w:val="2669A7C0"/>
    <w:rsid w:val="268DC01E"/>
    <w:rsid w:val="26952A12"/>
    <w:rsid w:val="26A443C7"/>
    <w:rsid w:val="26C5A9DA"/>
    <w:rsid w:val="26CB35D5"/>
    <w:rsid w:val="26FADEA7"/>
    <w:rsid w:val="27965B01"/>
    <w:rsid w:val="27A40F43"/>
    <w:rsid w:val="27CCA6CF"/>
    <w:rsid w:val="27F50A85"/>
    <w:rsid w:val="27FDD446"/>
    <w:rsid w:val="27FEB2AA"/>
    <w:rsid w:val="280096BF"/>
    <w:rsid w:val="28043D8E"/>
    <w:rsid w:val="281F3AD7"/>
    <w:rsid w:val="282C7B20"/>
    <w:rsid w:val="284D7E7E"/>
    <w:rsid w:val="285A1FA8"/>
    <w:rsid w:val="2918E75A"/>
    <w:rsid w:val="29418CC8"/>
    <w:rsid w:val="29BEE5EA"/>
    <w:rsid w:val="29E3E6A9"/>
    <w:rsid w:val="29FAA3A9"/>
    <w:rsid w:val="2A13969C"/>
    <w:rsid w:val="2A2A95B1"/>
    <w:rsid w:val="2ABA8C4A"/>
    <w:rsid w:val="2ABB106F"/>
    <w:rsid w:val="2ABBD9CD"/>
    <w:rsid w:val="2ADAD40B"/>
    <w:rsid w:val="2AF07073"/>
    <w:rsid w:val="2B069AD6"/>
    <w:rsid w:val="2B68B66F"/>
    <w:rsid w:val="2B6AD8D2"/>
    <w:rsid w:val="2B9D3910"/>
    <w:rsid w:val="2BA261AC"/>
    <w:rsid w:val="2BB04FD4"/>
    <w:rsid w:val="2BC084B1"/>
    <w:rsid w:val="2BE63512"/>
    <w:rsid w:val="2C040949"/>
    <w:rsid w:val="2C0B2869"/>
    <w:rsid w:val="2C179DB3"/>
    <w:rsid w:val="2C1ED425"/>
    <w:rsid w:val="2C38BA1F"/>
    <w:rsid w:val="2C79F9AE"/>
    <w:rsid w:val="2C8B82E8"/>
    <w:rsid w:val="2CC58D90"/>
    <w:rsid w:val="2CCCDD90"/>
    <w:rsid w:val="2CEB7ECC"/>
    <w:rsid w:val="2D316E9A"/>
    <w:rsid w:val="2D680C53"/>
    <w:rsid w:val="2DD6C2BA"/>
    <w:rsid w:val="2E1FAB94"/>
    <w:rsid w:val="2E5B32E8"/>
    <w:rsid w:val="2E62E918"/>
    <w:rsid w:val="2E750915"/>
    <w:rsid w:val="2E8C7943"/>
    <w:rsid w:val="2E8E149A"/>
    <w:rsid w:val="2E9A2700"/>
    <w:rsid w:val="2EC6A7C0"/>
    <w:rsid w:val="2EEB6E58"/>
    <w:rsid w:val="2EF94461"/>
    <w:rsid w:val="2F08C76C"/>
    <w:rsid w:val="2F1434CB"/>
    <w:rsid w:val="2F315192"/>
    <w:rsid w:val="2F5BDECE"/>
    <w:rsid w:val="2F7B0244"/>
    <w:rsid w:val="2F7B8809"/>
    <w:rsid w:val="2F8E610F"/>
    <w:rsid w:val="2F997DD0"/>
    <w:rsid w:val="2FD78840"/>
    <w:rsid w:val="2FE183BC"/>
    <w:rsid w:val="30068994"/>
    <w:rsid w:val="30364B88"/>
    <w:rsid w:val="30423F50"/>
    <w:rsid w:val="30446AEF"/>
    <w:rsid w:val="3047B98B"/>
    <w:rsid w:val="3067681D"/>
    <w:rsid w:val="3075EAA5"/>
    <w:rsid w:val="309F8831"/>
    <w:rsid w:val="30B4C338"/>
    <w:rsid w:val="311218A9"/>
    <w:rsid w:val="31458395"/>
    <w:rsid w:val="31566009"/>
    <w:rsid w:val="31665513"/>
    <w:rsid w:val="31A0B344"/>
    <w:rsid w:val="31BC5319"/>
    <w:rsid w:val="31D5167F"/>
    <w:rsid w:val="31ECA0C3"/>
    <w:rsid w:val="322C544C"/>
    <w:rsid w:val="3286711E"/>
    <w:rsid w:val="3299EF5B"/>
    <w:rsid w:val="32B1690C"/>
    <w:rsid w:val="32E2865B"/>
    <w:rsid w:val="32FA1113"/>
    <w:rsid w:val="33406932"/>
    <w:rsid w:val="33418BED"/>
    <w:rsid w:val="33745CBA"/>
    <w:rsid w:val="338441D7"/>
    <w:rsid w:val="3409711E"/>
    <w:rsid w:val="34A9C12C"/>
    <w:rsid w:val="34E7A695"/>
    <w:rsid w:val="34EBDE9E"/>
    <w:rsid w:val="352D4246"/>
    <w:rsid w:val="35375FFA"/>
    <w:rsid w:val="353A2F97"/>
    <w:rsid w:val="357AA61C"/>
    <w:rsid w:val="3589CD07"/>
    <w:rsid w:val="358FAA31"/>
    <w:rsid w:val="35962651"/>
    <w:rsid w:val="359A27AA"/>
    <w:rsid w:val="35D56B69"/>
    <w:rsid w:val="35F22D0F"/>
    <w:rsid w:val="36B6CE2E"/>
    <w:rsid w:val="36F0FBE1"/>
    <w:rsid w:val="36F5B42A"/>
    <w:rsid w:val="37035025"/>
    <w:rsid w:val="37460A37"/>
    <w:rsid w:val="374DA4A3"/>
    <w:rsid w:val="378AFFE8"/>
    <w:rsid w:val="378CC17C"/>
    <w:rsid w:val="37999E03"/>
    <w:rsid w:val="37D275B9"/>
    <w:rsid w:val="382883E5"/>
    <w:rsid w:val="382F3F04"/>
    <w:rsid w:val="3845DA43"/>
    <w:rsid w:val="384794A7"/>
    <w:rsid w:val="38640584"/>
    <w:rsid w:val="38691FC1"/>
    <w:rsid w:val="38A03BCA"/>
    <w:rsid w:val="38C8ACB4"/>
    <w:rsid w:val="3908413A"/>
    <w:rsid w:val="391A559D"/>
    <w:rsid w:val="39297C8C"/>
    <w:rsid w:val="3936A085"/>
    <w:rsid w:val="3955374C"/>
    <w:rsid w:val="3955E345"/>
    <w:rsid w:val="395D9084"/>
    <w:rsid w:val="397D2B0B"/>
    <w:rsid w:val="399AB867"/>
    <w:rsid w:val="39B15412"/>
    <w:rsid w:val="39CAC3B4"/>
    <w:rsid w:val="39D011FB"/>
    <w:rsid w:val="39DBFB4A"/>
    <w:rsid w:val="39E81B27"/>
    <w:rsid w:val="39F6DD36"/>
    <w:rsid w:val="3A5DD70B"/>
    <w:rsid w:val="3A6932FE"/>
    <w:rsid w:val="3A771E3A"/>
    <w:rsid w:val="3A7FA83D"/>
    <w:rsid w:val="3A86A066"/>
    <w:rsid w:val="3A8A4B69"/>
    <w:rsid w:val="3A9AC16D"/>
    <w:rsid w:val="3AA98212"/>
    <w:rsid w:val="3AB88B9A"/>
    <w:rsid w:val="3AD69D10"/>
    <w:rsid w:val="3AD833B4"/>
    <w:rsid w:val="3AE484AE"/>
    <w:rsid w:val="3B37D544"/>
    <w:rsid w:val="3B68CD3C"/>
    <w:rsid w:val="3B711B47"/>
    <w:rsid w:val="3B8B6790"/>
    <w:rsid w:val="3BA156C3"/>
    <w:rsid w:val="3BBC9F21"/>
    <w:rsid w:val="3BD34F10"/>
    <w:rsid w:val="3BEE102C"/>
    <w:rsid w:val="3C060224"/>
    <w:rsid w:val="3C24BDDC"/>
    <w:rsid w:val="3C3BC0B4"/>
    <w:rsid w:val="3C5C1EDD"/>
    <w:rsid w:val="3CE54299"/>
    <w:rsid w:val="3CE64258"/>
    <w:rsid w:val="3D08DB9F"/>
    <w:rsid w:val="3D29D80B"/>
    <w:rsid w:val="3D2E574B"/>
    <w:rsid w:val="3D4DED5A"/>
    <w:rsid w:val="3D5720EF"/>
    <w:rsid w:val="3D62DCBA"/>
    <w:rsid w:val="3D762BD6"/>
    <w:rsid w:val="3D833484"/>
    <w:rsid w:val="3D904A80"/>
    <w:rsid w:val="3D969BDB"/>
    <w:rsid w:val="3DA201C0"/>
    <w:rsid w:val="3DD8EA0D"/>
    <w:rsid w:val="3DEB5A87"/>
    <w:rsid w:val="3E154DD1"/>
    <w:rsid w:val="3E1B62FE"/>
    <w:rsid w:val="3E2E7080"/>
    <w:rsid w:val="3E50FE9F"/>
    <w:rsid w:val="3E9A1AFD"/>
    <w:rsid w:val="3EE66C1F"/>
    <w:rsid w:val="3F06CC6E"/>
    <w:rsid w:val="3F1556CC"/>
    <w:rsid w:val="3F1E50BC"/>
    <w:rsid w:val="3F368C77"/>
    <w:rsid w:val="3F3DA163"/>
    <w:rsid w:val="3F41DD6A"/>
    <w:rsid w:val="3F478D49"/>
    <w:rsid w:val="3F6AAFEB"/>
    <w:rsid w:val="3F9EC8D9"/>
    <w:rsid w:val="3FB4F78A"/>
    <w:rsid w:val="3FB63C44"/>
    <w:rsid w:val="3FBA8E9E"/>
    <w:rsid w:val="3FF433C4"/>
    <w:rsid w:val="40122951"/>
    <w:rsid w:val="40354B47"/>
    <w:rsid w:val="4063B5C0"/>
    <w:rsid w:val="40B2CCB1"/>
    <w:rsid w:val="40BC6F22"/>
    <w:rsid w:val="40CF2CED"/>
    <w:rsid w:val="40F1E845"/>
    <w:rsid w:val="4121A61C"/>
    <w:rsid w:val="41498E57"/>
    <w:rsid w:val="414F4482"/>
    <w:rsid w:val="41686403"/>
    <w:rsid w:val="4171CCBF"/>
    <w:rsid w:val="418E0E62"/>
    <w:rsid w:val="418E31E7"/>
    <w:rsid w:val="41F311A3"/>
    <w:rsid w:val="420428DE"/>
    <w:rsid w:val="4211EC3C"/>
    <w:rsid w:val="4214F759"/>
    <w:rsid w:val="42157495"/>
    <w:rsid w:val="422686FC"/>
    <w:rsid w:val="42344483"/>
    <w:rsid w:val="423DE140"/>
    <w:rsid w:val="426B70C1"/>
    <w:rsid w:val="42838092"/>
    <w:rsid w:val="42CCF023"/>
    <w:rsid w:val="42D7D445"/>
    <w:rsid w:val="42FF4883"/>
    <w:rsid w:val="430A9E81"/>
    <w:rsid w:val="4359EEE5"/>
    <w:rsid w:val="43604574"/>
    <w:rsid w:val="438E4313"/>
    <w:rsid w:val="43962763"/>
    <w:rsid w:val="43BEDBEA"/>
    <w:rsid w:val="44077B5D"/>
    <w:rsid w:val="440CAE63"/>
    <w:rsid w:val="4422D79C"/>
    <w:rsid w:val="4439B2F7"/>
    <w:rsid w:val="44526F4B"/>
    <w:rsid w:val="445DB769"/>
    <w:rsid w:val="446D7AFE"/>
    <w:rsid w:val="44774BF6"/>
    <w:rsid w:val="4489DA7D"/>
    <w:rsid w:val="449C79E2"/>
    <w:rsid w:val="449E9665"/>
    <w:rsid w:val="44AA35FA"/>
    <w:rsid w:val="44DF0985"/>
    <w:rsid w:val="45145443"/>
    <w:rsid w:val="451E8DF6"/>
    <w:rsid w:val="452C2F3A"/>
    <w:rsid w:val="4538D1B8"/>
    <w:rsid w:val="45559423"/>
    <w:rsid w:val="458AE8CE"/>
    <w:rsid w:val="45ABFBC7"/>
    <w:rsid w:val="45B05665"/>
    <w:rsid w:val="45CE26E3"/>
    <w:rsid w:val="45D545EE"/>
    <w:rsid w:val="45D74F4B"/>
    <w:rsid w:val="45FC353F"/>
    <w:rsid w:val="45FC7143"/>
    <w:rsid w:val="4628C552"/>
    <w:rsid w:val="466047E3"/>
    <w:rsid w:val="4665A300"/>
    <w:rsid w:val="46684295"/>
    <w:rsid w:val="468548B4"/>
    <w:rsid w:val="4688BABE"/>
    <w:rsid w:val="46C99BD0"/>
    <w:rsid w:val="46E8E4B0"/>
    <w:rsid w:val="46F84208"/>
    <w:rsid w:val="473E00F1"/>
    <w:rsid w:val="47576CBA"/>
    <w:rsid w:val="478BA4F5"/>
    <w:rsid w:val="478FF1C3"/>
    <w:rsid w:val="47AFACF0"/>
    <w:rsid w:val="47C9D5CF"/>
    <w:rsid w:val="47D3AB3B"/>
    <w:rsid w:val="47DD589F"/>
    <w:rsid w:val="47E1D4D8"/>
    <w:rsid w:val="47EC5D3E"/>
    <w:rsid w:val="47EEA8F1"/>
    <w:rsid w:val="4831EDD1"/>
    <w:rsid w:val="487ABC11"/>
    <w:rsid w:val="4886AE1B"/>
    <w:rsid w:val="48C88B78"/>
    <w:rsid w:val="48CA495D"/>
    <w:rsid w:val="48FCA741"/>
    <w:rsid w:val="491ACE44"/>
    <w:rsid w:val="492F5FA6"/>
    <w:rsid w:val="4974B616"/>
    <w:rsid w:val="49B9EC8C"/>
    <w:rsid w:val="49CAF0CC"/>
    <w:rsid w:val="49F4E0E6"/>
    <w:rsid w:val="49FAC59C"/>
    <w:rsid w:val="4A0574A9"/>
    <w:rsid w:val="4A5BF37B"/>
    <w:rsid w:val="4A6301EA"/>
    <w:rsid w:val="4A896801"/>
    <w:rsid w:val="4AE6FDA0"/>
    <w:rsid w:val="4B0845D5"/>
    <w:rsid w:val="4B31E09D"/>
    <w:rsid w:val="4B432858"/>
    <w:rsid w:val="4B90B147"/>
    <w:rsid w:val="4B9C4748"/>
    <w:rsid w:val="4BD522CC"/>
    <w:rsid w:val="4C0228FD"/>
    <w:rsid w:val="4C2BA826"/>
    <w:rsid w:val="4C519142"/>
    <w:rsid w:val="4C63C6C6"/>
    <w:rsid w:val="4C98CE6F"/>
    <w:rsid w:val="4C9B36ED"/>
    <w:rsid w:val="4CCDAF39"/>
    <w:rsid w:val="4CD580A5"/>
    <w:rsid w:val="4CD879BB"/>
    <w:rsid w:val="4D36FEE4"/>
    <w:rsid w:val="4D44A3D1"/>
    <w:rsid w:val="4D7AC580"/>
    <w:rsid w:val="4D90396D"/>
    <w:rsid w:val="4DA7C465"/>
    <w:rsid w:val="4DA917FD"/>
    <w:rsid w:val="4DAD2661"/>
    <w:rsid w:val="4DADDFD5"/>
    <w:rsid w:val="4DB60FA3"/>
    <w:rsid w:val="4DB7F239"/>
    <w:rsid w:val="4DE0291A"/>
    <w:rsid w:val="4E0AA1D0"/>
    <w:rsid w:val="4E98C085"/>
    <w:rsid w:val="4EADEF9C"/>
    <w:rsid w:val="4EBB966A"/>
    <w:rsid w:val="4EC2C000"/>
    <w:rsid w:val="4EC38D17"/>
    <w:rsid w:val="4ECC7029"/>
    <w:rsid w:val="4ED44808"/>
    <w:rsid w:val="4EDB1A4D"/>
    <w:rsid w:val="4EE8BC93"/>
    <w:rsid w:val="4F58877D"/>
    <w:rsid w:val="4F5B91D3"/>
    <w:rsid w:val="4F9AC598"/>
    <w:rsid w:val="4FE174C8"/>
    <w:rsid w:val="5012A38A"/>
    <w:rsid w:val="5019B35B"/>
    <w:rsid w:val="503FF9BF"/>
    <w:rsid w:val="50443C42"/>
    <w:rsid w:val="504D62AB"/>
    <w:rsid w:val="507DA516"/>
    <w:rsid w:val="509C9CAF"/>
    <w:rsid w:val="51375990"/>
    <w:rsid w:val="5146A301"/>
    <w:rsid w:val="51480F94"/>
    <w:rsid w:val="5157E964"/>
    <w:rsid w:val="517CB0F2"/>
    <w:rsid w:val="5183184F"/>
    <w:rsid w:val="51A128EC"/>
    <w:rsid w:val="51B86638"/>
    <w:rsid w:val="51EBB72A"/>
    <w:rsid w:val="520C9DB5"/>
    <w:rsid w:val="5225FFE1"/>
    <w:rsid w:val="522A3ED0"/>
    <w:rsid w:val="524BADD5"/>
    <w:rsid w:val="52625860"/>
    <w:rsid w:val="528B2299"/>
    <w:rsid w:val="52B98C89"/>
    <w:rsid w:val="52DC7CD4"/>
    <w:rsid w:val="530E9A88"/>
    <w:rsid w:val="5313F0BC"/>
    <w:rsid w:val="531A6309"/>
    <w:rsid w:val="53356DF8"/>
    <w:rsid w:val="533B1F3A"/>
    <w:rsid w:val="5378CBB3"/>
    <w:rsid w:val="5383C5C5"/>
    <w:rsid w:val="538EB55C"/>
    <w:rsid w:val="5397DB1C"/>
    <w:rsid w:val="53D0A826"/>
    <w:rsid w:val="53EE60F9"/>
    <w:rsid w:val="541B130B"/>
    <w:rsid w:val="5424C43D"/>
    <w:rsid w:val="5450A3D5"/>
    <w:rsid w:val="5469ABDA"/>
    <w:rsid w:val="5478E36D"/>
    <w:rsid w:val="5487A531"/>
    <w:rsid w:val="54C5D1ED"/>
    <w:rsid w:val="54CF3F7C"/>
    <w:rsid w:val="54EF7D40"/>
    <w:rsid w:val="54EFA262"/>
    <w:rsid w:val="55082ACA"/>
    <w:rsid w:val="5512E838"/>
    <w:rsid w:val="55334AD5"/>
    <w:rsid w:val="554FCE71"/>
    <w:rsid w:val="5560BC7F"/>
    <w:rsid w:val="558104BE"/>
    <w:rsid w:val="558B359D"/>
    <w:rsid w:val="559F08C0"/>
    <w:rsid w:val="55B0C471"/>
    <w:rsid w:val="55C2F062"/>
    <w:rsid w:val="55FB1B18"/>
    <w:rsid w:val="56033F9C"/>
    <w:rsid w:val="562ABF08"/>
    <w:rsid w:val="566839CD"/>
    <w:rsid w:val="566F8A17"/>
    <w:rsid w:val="56864B0C"/>
    <w:rsid w:val="56998689"/>
    <w:rsid w:val="56A4F25F"/>
    <w:rsid w:val="56CADFEB"/>
    <w:rsid w:val="56CEB943"/>
    <w:rsid w:val="574EA6AB"/>
    <w:rsid w:val="57511740"/>
    <w:rsid w:val="57845028"/>
    <w:rsid w:val="57B545B7"/>
    <w:rsid w:val="57CB652B"/>
    <w:rsid w:val="57F0E11A"/>
    <w:rsid w:val="57F55AF6"/>
    <w:rsid w:val="57FFFB1D"/>
    <w:rsid w:val="581276C4"/>
    <w:rsid w:val="58397FF9"/>
    <w:rsid w:val="5863FCF6"/>
    <w:rsid w:val="5876561E"/>
    <w:rsid w:val="58C34BE9"/>
    <w:rsid w:val="58CD5A34"/>
    <w:rsid w:val="590316EC"/>
    <w:rsid w:val="59155C57"/>
    <w:rsid w:val="5952106E"/>
    <w:rsid w:val="595222AB"/>
    <w:rsid w:val="599D0F1F"/>
    <w:rsid w:val="59A00652"/>
    <w:rsid w:val="59C4DCAB"/>
    <w:rsid w:val="59D87788"/>
    <w:rsid w:val="59E2CCA8"/>
    <w:rsid w:val="5A097395"/>
    <w:rsid w:val="5A2CBCD7"/>
    <w:rsid w:val="5A810B5B"/>
    <w:rsid w:val="5A894BBE"/>
    <w:rsid w:val="5A8C3BBA"/>
    <w:rsid w:val="5ABA682C"/>
    <w:rsid w:val="5ABBA43A"/>
    <w:rsid w:val="5B0AB89B"/>
    <w:rsid w:val="5B3D270B"/>
    <w:rsid w:val="5B69FC2C"/>
    <w:rsid w:val="5B8D3617"/>
    <w:rsid w:val="5BB31D38"/>
    <w:rsid w:val="5BFB9C98"/>
    <w:rsid w:val="5C1B8186"/>
    <w:rsid w:val="5C203706"/>
    <w:rsid w:val="5C298355"/>
    <w:rsid w:val="5C3C4294"/>
    <w:rsid w:val="5C66AA16"/>
    <w:rsid w:val="5C67407B"/>
    <w:rsid w:val="5CAC137F"/>
    <w:rsid w:val="5CBD9E41"/>
    <w:rsid w:val="5CEE0C16"/>
    <w:rsid w:val="5CF65970"/>
    <w:rsid w:val="5D0CDD0A"/>
    <w:rsid w:val="5D1375C6"/>
    <w:rsid w:val="5D2BDE90"/>
    <w:rsid w:val="5D300E27"/>
    <w:rsid w:val="5D7E20D0"/>
    <w:rsid w:val="5D84125E"/>
    <w:rsid w:val="5DA44464"/>
    <w:rsid w:val="5DA5EEC2"/>
    <w:rsid w:val="5DD20233"/>
    <w:rsid w:val="5DFA611E"/>
    <w:rsid w:val="5E05D3E7"/>
    <w:rsid w:val="5E611FE5"/>
    <w:rsid w:val="5E6CE704"/>
    <w:rsid w:val="5E75891C"/>
    <w:rsid w:val="5E7DFF45"/>
    <w:rsid w:val="5E93FAC5"/>
    <w:rsid w:val="5E9A649F"/>
    <w:rsid w:val="5E9E9F48"/>
    <w:rsid w:val="5EB64FBC"/>
    <w:rsid w:val="5EBAE343"/>
    <w:rsid w:val="5EC80E7D"/>
    <w:rsid w:val="5F0B9550"/>
    <w:rsid w:val="5F1687FE"/>
    <w:rsid w:val="5F2D886C"/>
    <w:rsid w:val="5F3E4DC0"/>
    <w:rsid w:val="5FBED1CD"/>
    <w:rsid w:val="5FCA0510"/>
    <w:rsid w:val="5FD8A760"/>
    <w:rsid w:val="60201E47"/>
    <w:rsid w:val="602CC00E"/>
    <w:rsid w:val="604EBD1D"/>
    <w:rsid w:val="606150A8"/>
    <w:rsid w:val="60741E13"/>
    <w:rsid w:val="6079306E"/>
    <w:rsid w:val="6098CB66"/>
    <w:rsid w:val="60ADD620"/>
    <w:rsid w:val="60C10595"/>
    <w:rsid w:val="60E8D49A"/>
    <w:rsid w:val="60F78873"/>
    <w:rsid w:val="60FF75D2"/>
    <w:rsid w:val="611E1F42"/>
    <w:rsid w:val="614EA992"/>
    <w:rsid w:val="6177115E"/>
    <w:rsid w:val="61A2C15E"/>
    <w:rsid w:val="61B0FAB8"/>
    <w:rsid w:val="61C61C86"/>
    <w:rsid w:val="61E2498D"/>
    <w:rsid w:val="61F6EA02"/>
    <w:rsid w:val="62010072"/>
    <w:rsid w:val="6219E2FD"/>
    <w:rsid w:val="621DC726"/>
    <w:rsid w:val="62313D76"/>
    <w:rsid w:val="6236AB66"/>
    <w:rsid w:val="62387771"/>
    <w:rsid w:val="624B9915"/>
    <w:rsid w:val="626F4323"/>
    <w:rsid w:val="62A69FB8"/>
    <w:rsid w:val="62CCF8FC"/>
    <w:rsid w:val="62CED7B4"/>
    <w:rsid w:val="62D09B92"/>
    <w:rsid w:val="62F5F99C"/>
    <w:rsid w:val="631659BD"/>
    <w:rsid w:val="6319439C"/>
    <w:rsid w:val="632D1AE2"/>
    <w:rsid w:val="6369D7F5"/>
    <w:rsid w:val="637BF8FA"/>
    <w:rsid w:val="63986C00"/>
    <w:rsid w:val="63BAA8A4"/>
    <w:rsid w:val="63C40CD9"/>
    <w:rsid w:val="640CA2D0"/>
    <w:rsid w:val="643B3D5C"/>
    <w:rsid w:val="643EE55A"/>
    <w:rsid w:val="644463F2"/>
    <w:rsid w:val="645F6EDA"/>
    <w:rsid w:val="64763263"/>
    <w:rsid w:val="64A29368"/>
    <w:rsid w:val="64A5DFCB"/>
    <w:rsid w:val="64BF01AE"/>
    <w:rsid w:val="64DFADC3"/>
    <w:rsid w:val="6502B3CF"/>
    <w:rsid w:val="6507B4EC"/>
    <w:rsid w:val="650CB6B0"/>
    <w:rsid w:val="6522282E"/>
    <w:rsid w:val="653CF716"/>
    <w:rsid w:val="655DD8F9"/>
    <w:rsid w:val="6570CEC9"/>
    <w:rsid w:val="6586169F"/>
    <w:rsid w:val="659EED1A"/>
    <w:rsid w:val="65A084BE"/>
    <w:rsid w:val="65FCC3BE"/>
    <w:rsid w:val="65FF13B3"/>
    <w:rsid w:val="6609433B"/>
    <w:rsid w:val="66398C91"/>
    <w:rsid w:val="6645BAF9"/>
    <w:rsid w:val="665BFCA6"/>
    <w:rsid w:val="6666EFE8"/>
    <w:rsid w:val="668C0260"/>
    <w:rsid w:val="668ED89D"/>
    <w:rsid w:val="66A12C32"/>
    <w:rsid w:val="66DEAE16"/>
    <w:rsid w:val="66E32B37"/>
    <w:rsid w:val="66F95888"/>
    <w:rsid w:val="672DB559"/>
    <w:rsid w:val="6750C641"/>
    <w:rsid w:val="677529F0"/>
    <w:rsid w:val="6775F949"/>
    <w:rsid w:val="67919621"/>
    <w:rsid w:val="67A8B537"/>
    <w:rsid w:val="67F3CD5B"/>
    <w:rsid w:val="681B8D50"/>
    <w:rsid w:val="682D1BF4"/>
    <w:rsid w:val="68322394"/>
    <w:rsid w:val="683DC17F"/>
    <w:rsid w:val="685828C1"/>
    <w:rsid w:val="685A6CB5"/>
    <w:rsid w:val="685D6565"/>
    <w:rsid w:val="68603E66"/>
    <w:rsid w:val="6861DF35"/>
    <w:rsid w:val="68837379"/>
    <w:rsid w:val="68868DFA"/>
    <w:rsid w:val="689C5012"/>
    <w:rsid w:val="689DE814"/>
    <w:rsid w:val="68C74240"/>
    <w:rsid w:val="68F8B95A"/>
    <w:rsid w:val="68FDCFA0"/>
    <w:rsid w:val="69068F23"/>
    <w:rsid w:val="691B0552"/>
    <w:rsid w:val="692C2593"/>
    <w:rsid w:val="6952DC20"/>
    <w:rsid w:val="6961D6F6"/>
    <w:rsid w:val="69863A3E"/>
    <w:rsid w:val="69A4D6FD"/>
    <w:rsid w:val="69D56042"/>
    <w:rsid w:val="69F4CF5F"/>
    <w:rsid w:val="6A09155C"/>
    <w:rsid w:val="6A3EB18D"/>
    <w:rsid w:val="6A4D6B5D"/>
    <w:rsid w:val="6A714536"/>
    <w:rsid w:val="6ABEF416"/>
    <w:rsid w:val="6AD6A977"/>
    <w:rsid w:val="6AED3F2E"/>
    <w:rsid w:val="6B0479E4"/>
    <w:rsid w:val="6B23968E"/>
    <w:rsid w:val="6B37A906"/>
    <w:rsid w:val="6B3DA216"/>
    <w:rsid w:val="6B51EE38"/>
    <w:rsid w:val="6B5C06AE"/>
    <w:rsid w:val="6B7B7BE1"/>
    <w:rsid w:val="6B7C4D88"/>
    <w:rsid w:val="6B7D6FE5"/>
    <w:rsid w:val="6B922E49"/>
    <w:rsid w:val="6B9ACA1F"/>
    <w:rsid w:val="6BA9390F"/>
    <w:rsid w:val="6BB23789"/>
    <w:rsid w:val="6BB908F5"/>
    <w:rsid w:val="6BE4D60C"/>
    <w:rsid w:val="6BE9D7A8"/>
    <w:rsid w:val="6BEEFF26"/>
    <w:rsid w:val="6BFF6014"/>
    <w:rsid w:val="6C17A86B"/>
    <w:rsid w:val="6C203CD2"/>
    <w:rsid w:val="6C2815DB"/>
    <w:rsid w:val="6C639229"/>
    <w:rsid w:val="6C9F64A3"/>
    <w:rsid w:val="6CCC2FFD"/>
    <w:rsid w:val="6CD205AA"/>
    <w:rsid w:val="6CFF84B7"/>
    <w:rsid w:val="6D01C1A6"/>
    <w:rsid w:val="6D18DC89"/>
    <w:rsid w:val="6D210A68"/>
    <w:rsid w:val="6D27759C"/>
    <w:rsid w:val="6D27FC9F"/>
    <w:rsid w:val="6D384BCC"/>
    <w:rsid w:val="6D40D0CA"/>
    <w:rsid w:val="6D46F6ED"/>
    <w:rsid w:val="6D83448D"/>
    <w:rsid w:val="6DD55422"/>
    <w:rsid w:val="6DF0279E"/>
    <w:rsid w:val="6E1C2F8D"/>
    <w:rsid w:val="6E1D81E8"/>
    <w:rsid w:val="6E1DA654"/>
    <w:rsid w:val="6E21FF68"/>
    <w:rsid w:val="6E47E795"/>
    <w:rsid w:val="6E5F498A"/>
    <w:rsid w:val="6EA32B29"/>
    <w:rsid w:val="6EA5C81E"/>
    <w:rsid w:val="6EAB4AFA"/>
    <w:rsid w:val="6EF3EE5A"/>
    <w:rsid w:val="6EF80D7B"/>
    <w:rsid w:val="6F03501E"/>
    <w:rsid w:val="6F29CC16"/>
    <w:rsid w:val="6F329F0E"/>
    <w:rsid w:val="6F450615"/>
    <w:rsid w:val="6F85BCD1"/>
    <w:rsid w:val="6F9DB9C1"/>
    <w:rsid w:val="6FB0E9B2"/>
    <w:rsid w:val="6FB933FF"/>
    <w:rsid w:val="6FE5BCA1"/>
    <w:rsid w:val="6FEED250"/>
    <w:rsid w:val="6FFBE36C"/>
    <w:rsid w:val="700D3AB6"/>
    <w:rsid w:val="701EC30F"/>
    <w:rsid w:val="7047BA7A"/>
    <w:rsid w:val="706DA939"/>
    <w:rsid w:val="70A3386C"/>
    <w:rsid w:val="70E3DA38"/>
    <w:rsid w:val="710AF3EF"/>
    <w:rsid w:val="711A2855"/>
    <w:rsid w:val="7126C29B"/>
    <w:rsid w:val="71B89100"/>
    <w:rsid w:val="71B955A7"/>
    <w:rsid w:val="71D7A287"/>
    <w:rsid w:val="71DA0A74"/>
    <w:rsid w:val="71DCBBC5"/>
    <w:rsid w:val="71EB9F59"/>
    <w:rsid w:val="71F43DF5"/>
    <w:rsid w:val="71FA8AC8"/>
    <w:rsid w:val="721066A1"/>
    <w:rsid w:val="7218B526"/>
    <w:rsid w:val="72223264"/>
    <w:rsid w:val="725F91D0"/>
    <w:rsid w:val="7265BE1F"/>
    <w:rsid w:val="72EBD409"/>
    <w:rsid w:val="72F30736"/>
    <w:rsid w:val="73086987"/>
    <w:rsid w:val="73758867"/>
    <w:rsid w:val="739F3CFB"/>
    <w:rsid w:val="73AF0A9C"/>
    <w:rsid w:val="73B1CB8D"/>
    <w:rsid w:val="73B72B76"/>
    <w:rsid w:val="73E31160"/>
    <w:rsid w:val="73E653E8"/>
    <w:rsid w:val="740ABCE8"/>
    <w:rsid w:val="74141C81"/>
    <w:rsid w:val="7437939A"/>
    <w:rsid w:val="743D92D2"/>
    <w:rsid w:val="744EE37E"/>
    <w:rsid w:val="747AE5A6"/>
    <w:rsid w:val="748DA683"/>
    <w:rsid w:val="748FF448"/>
    <w:rsid w:val="7495C149"/>
    <w:rsid w:val="74CB7A3D"/>
    <w:rsid w:val="7502A293"/>
    <w:rsid w:val="7539368E"/>
    <w:rsid w:val="75629A69"/>
    <w:rsid w:val="759D8EDF"/>
    <w:rsid w:val="75C9BA01"/>
    <w:rsid w:val="7645C66C"/>
    <w:rsid w:val="76A08577"/>
    <w:rsid w:val="76ECD667"/>
    <w:rsid w:val="76FD40F7"/>
    <w:rsid w:val="771108E6"/>
    <w:rsid w:val="7740C7F3"/>
    <w:rsid w:val="7740DB6B"/>
    <w:rsid w:val="7746B4CB"/>
    <w:rsid w:val="77492846"/>
    <w:rsid w:val="777772A6"/>
    <w:rsid w:val="77AB6AAC"/>
    <w:rsid w:val="77BC0CAC"/>
    <w:rsid w:val="77DE4F62"/>
    <w:rsid w:val="77F29E24"/>
    <w:rsid w:val="7806E6A3"/>
    <w:rsid w:val="781D486E"/>
    <w:rsid w:val="7884F888"/>
    <w:rsid w:val="78955BEC"/>
    <w:rsid w:val="7897E2FE"/>
    <w:rsid w:val="78A29D6C"/>
    <w:rsid w:val="78AFF414"/>
    <w:rsid w:val="78C69CB9"/>
    <w:rsid w:val="78CCB263"/>
    <w:rsid w:val="78DD7E75"/>
    <w:rsid w:val="78DE7F46"/>
    <w:rsid w:val="7905B69A"/>
    <w:rsid w:val="790C0F8E"/>
    <w:rsid w:val="7924C0F8"/>
    <w:rsid w:val="79321CA4"/>
    <w:rsid w:val="793EEEBA"/>
    <w:rsid w:val="794B4139"/>
    <w:rsid w:val="7952E9AC"/>
    <w:rsid w:val="7962348E"/>
    <w:rsid w:val="79677E80"/>
    <w:rsid w:val="798019BF"/>
    <w:rsid w:val="798DFF55"/>
    <w:rsid w:val="79C48E85"/>
    <w:rsid w:val="79DCB57F"/>
    <w:rsid w:val="79EF59C2"/>
    <w:rsid w:val="79FACE26"/>
    <w:rsid w:val="79FC9D60"/>
    <w:rsid w:val="7A371A6E"/>
    <w:rsid w:val="7A3E0D9C"/>
    <w:rsid w:val="7A4D9E0B"/>
    <w:rsid w:val="7A5537F6"/>
    <w:rsid w:val="7A6BF7B4"/>
    <w:rsid w:val="7A7738C4"/>
    <w:rsid w:val="7A7F4434"/>
    <w:rsid w:val="7AAEFE0D"/>
    <w:rsid w:val="7AB7B7CE"/>
    <w:rsid w:val="7ABA319A"/>
    <w:rsid w:val="7AC19385"/>
    <w:rsid w:val="7ACA5805"/>
    <w:rsid w:val="7B04BAD3"/>
    <w:rsid w:val="7B25488D"/>
    <w:rsid w:val="7B44F895"/>
    <w:rsid w:val="7B88F0DE"/>
    <w:rsid w:val="7B9F9D56"/>
    <w:rsid w:val="7BA84630"/>
    <w:rsid w:val="7BBCAC8A"/>
    <w:rsid w:val="7BFDA303"/>
    <w:rsid w:val="7C26E253"/>
    <w:rsid w:val="7C40F43E"/>
    <w:rsid w:val="7C4B5637"/>
    <w:rsid w:val="7C54B3AC"/>
    <w:rsid w:val="7C57E617"/>
    <w:rsid w:val="7C5BEDBC"/>
    <w:rsid w:val="7C68DEA9"/>
    <w:rsid w:val="7C9462F1"/>
    <w:rsid w:val="7C98F702"/>
    <w:rsid w:val="7CA65D29"/>
    <w:rsid w:val="7CAA4191"/>
    <w:rsid w:val="7CCB4B2E"/>
    <w:rsid w:val="7CDDB6D5"/>
    <w:rsid w:val="7D0FCA7D"/>
    <w:rsid w:val="7D10FE25"/>
    <w:rsid w:val="7D437208"/>
    <w:rsid w:val="7D6D070B"/>
    <w:rsid w:val="7D6D70CD"/>
    <w:rsid w:val="7DE16D31"/>
    <w:rsid w:val="7DFCC970"/>
    <w:rsid w:val="7E55B5AB"/>
    <w:rsid w:val="7E5A2660"/>
    <w:rsid w:val="7E756E09"/>
    <w:rsid w:val="7E7CA804"/>
    <w:rsid w:val="7EA738FD"/>
    <w:rsid w:val="7EB0E200"/>
    <w:rsid w:val="7ED7DA84"/>
    <w:rsid w:val="7EE07A4D"/>
    <w:rsid w:val="7EE33960"/>
    <w:rsid w:val="7EF46361"/>
    <w:rsid w:val="7EF8E080"/>
    <w:rsid w:val="7EFF0CB4"/>
    <w:rsid w:val="7F351568"/>
    <w:rsid w:val="7F460EE4"/>
    <w:rsid w:val="7F61B1D5"/>
    <w:rsid w:val="7F80E336"/>
    <w:rsid w:val="7F86C4E8"/>
    <w:rsid w:val="7F8DA1E8"/>
    <w:rsid w:val="7FB88D4C"/>
    <w:rsid w:val="7FF0D5DB"/>
    <w:rsid w:val="7FFBE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B36ED"/>
  <w15:chartTrackingRefBased/>
  <w15:docId w15:val="{A53C9FF1-093A-4E0F-AF97-50691B69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53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5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50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3029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0B3132"/>
    <w:pPr>
      <w:spacing w:after="0" w:line="240" w:lineRule="auto"/>
    </w:pPr>
  </w:style>
  <w:style w:type="character" w:customStyle="1" w:styleId="normaltextrun">
    <w:name w:val="normaltextrun"/>
    <w:basedOn w:val="DefaultParagraphFont"/>
    <w:uiPriority w:val="1"/>
    <w:rsid w:val="001F0CEE"/>
  </w:style>
  <w:style w:type="paragraph" w:customStyle="1" w:styleId="paragraph">
    <w:name w:val="paragraph"/>
    <w:basedOn w:val="Normal"/>
    <w:uiPriority w:val="1"/>
    <w:rsid w:val="001F0CEE"/>
    <w:pPr>
      <w:spacing w:beforeAutospacing="1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5053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053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microsoft.com/office/2019/05/relationships/documenttasks" Target="documenttasks/documenttasks1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81080DD1-8CD8-4F01-BF85-4545D613BD1C}">
    <t:Anchor>
      <t:Comment id="714454849"/>
    </t:Anchor>
    <t:History>
      <t:Event id="{961FF317-B55A-4579-BEAB-58FF884F15A5}" time="2024-05-30T15:16:39.13Z">
        <t:Attribution userId="S::jennifer.crandell@mass.gov::f5d6c957-0e09-4c13-9a00-77f4f26b4883" userProvider="AD" userName="Crandell, Jennifer (EEC)"/>
        <t:Anchor>
          <t:Comment id="714454849"/>
        </t:Anchor>
        <t:Create/>
      </t:Event>
      <t:Event id="{6107663C-7782-4B04-887B-76524D227ED1}" time="2024-05-30T15:16:39.13Z">
        <t:Attribution userId="S::jennifer.crandell@mass.gov::f5d6c957-0e09-4c13-9a00-77f4f26b4883" userProvider="AD" userName="Crandell, Jennifer (EEC)"/>
        <t:Anchor>
          <t:Comment id="714454849"/>
        </t:Anchor>
        <t:Assign userId="S::Katherine.Tarca@mass.gov::19130e79-1b78-4f60-a0a5-8511ea9cc8b6" userProvider="AD" userName="Tarca, Katherine (DESE)"/>
      </t:Event>
      <t:Event id="{F381FC88-8406-469F-9758-04AC4623DC3B}" time="2024-05-30T15:16:39.13Z">
        <t:Attribution userId="S::jennifer.crandell@mass.gov::f5d6c957-0e09-4c13-9a00-77f4f26b4883" userProvider="AD" userName="Crandell, Jennifer (EEC)"/>
        <t:Anchor>
          <t:Comment id="714454849"/>
        </t:Anchor>
        <t:SetTitle title="@Tarca, Katherine (DESE) Can we have a coach for the preschool providers in districts and community-based preschools? The coach mentioned here understandably is focused on reading development K-3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4B4D68279094DB93237BC2E98CD8D" ma:contentTypeVersion="15" ma:contentTypeDescription="Create a new document." ma:contentTypeScope="" ma:versionID="c2047e0a99d430a4c43ac4e7d4f1eb12">
  <xsd:schema xmlns:xsd="http://www.w3.org/2001/XMLSchema" xmlns:xs="http://www.w3.org/2001/XMLSchema" xmlns:p="http://schemas.microsoft.com/office/2006/metadata/properties" xmlns:ns2="9324d023-3849-46fe-9182-6ce950756bea" xmlns:ns3="14c63040-5e06-4c4a-8b07-ca5832d9b241" targetNamespace="http://schemas.microsoft.com/office/2006/metadata/properties" ma:root="true" ma:fieldsID="2570948f0c9189959bed18c0e161efee" ns2:_="" ns3:_="">
    <xsd:import namespace="9324d023-3849-46fe-9182-6ce950756bea"/>
    <xsd:import namespace="14c63040-5e06-4c4a-8b07-ca5832d9b2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ount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4d023-3849-46fe-9182-6ce950756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unt" ma:index="12" nillable="true" ma:displayName="Count" ma:format="Dropdown" ma:internalName="Count" ma:percentage="FALSE">
      <xsd:simpleType>
        <xsd:restriction base="dms:Number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63040-5e06-4c4a-8b07-ca5832d9b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3fef9fc-aad9-40f4-bab0-9a6c27b33d5c}" ma:internalName="TaxCatchAll" ma:showField="CatchAllData" ma:web="14c63040-5e06-4c4a-8b07-ca5832d9b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24d023-3849-46fe-9182-6ce950756bea">
      <Terms xmlns="http://schemas.microsoft.com/office/infopath/2007/PartnerControls"/>
    </lcf76f155ced4ddcb4097134ff3c332f>
    <TaxCatchAll xmlns="14c63040-5e06-4c4a-8b07-ca5832d9b241" xsi:nil="true"/>
    <Count xmlns="9324d023-3849-46fe-9182-6ce950756be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CEC92E-A641-492D-A479-A534BB5EE0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4d023-3849-46fe-9182-6ce950756bea"/>
    <ds:schemaRef ds:uri="14c63040-5e06-4c4a-8b07-ca5832d9b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90A7F5-6B51-48D3-AF54-74849B3969ED}">
  <ds:schemaRefs>
    <ds:schemaRef ds:uri="http://schemas.microsoft.com/office/2006/metadata/properties"/>
    <ds:schemaRef ds:uri="http://schemas.microsoft.com/office/infopath/2007/PartnerControls"/>
    <ds:schemaRef ds:uri="9324d023-3849-46fe-9182-6ce950756bea"/>
    <ds:schemaRef ds:uri="14c63040-5e06-4c4a-8b07-ca5832d9b241"/>
  </ds:schemaRefs>
</ds:datastoreItem>
</file>

<file path=customXml/itemProps3.xml><?xml version="1.0" encoding="utf-8"?>
<ds:datastoreItem xmlns:ds="http://schemas.openxmlformats.org/officeDocument/2006/customXml" ds:itemID="{145D3B57-C4B5-456B-8857-84CDA41D7ED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FY27 0592 PRISM I FUND USE DETAILS</vt:lpstr>
    </vt:vector>
  </TitlesOfParts>
  <Company/>
  <LinksUpToDate>false</LinksUpToDate>
  <CharactersWithSpaces>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FY2027 FC 0592 PRISM I FUND USE DETAILS</dc:title>
  <dc:subject/>
  <dc:creator>DESE</dc:creator>
  <cp:keywords/>
  <dc:description/>
  <cp:lastModifiedBy>Zou, Dong (EOE)</cp:lastModifiedBy>
  <cp:revision>3</cp:revision>
  <dcterms:created xsi:type="dcterms:W3CDTF">2026-04-10T13:34:00Z</dcterms:created>
  <dcterms:modified xsi:type="dcterms:W3CDTF">2026-04-13T16:55:00Z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Apr 13 2026 12:00AM</vt:lpwstr>
  </property>
</Properties>
</file>