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5.xml" ContentType="application/vnd.openxmlformats-officedocument.wordprocessingml.footer+xml"/>
  <Override PartName="/word/header22.xml" ContentType="application/vnd.openxmlformats-officedocument.wordprocessingml.header+xml"/>
  <Override PartName="/word/footer16.xml" ContentType="application/vnd.openxmlformats-officedocument.wordprocessingml.footer+xml"/>
  <Override PartName="/word/header23.xml" ContentType="application/vnd.openxmlformats-officedocument.wordprocessingml.header+xml"/>
  <Override PartName="/word/footer1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8.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9.xml" ContentType="application/vnd.openxmlformats-officedocument.wordprocessingml.footer+xml"/>
  <Override PartName="/word/header3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6510B" w14:textId="3CF11DA8" w:rsidR="009667EF" w:rsidRPr="00A25AD9" w:rsidRDefault="009667EF"/>
    <w:p w14:paraId="25CE0B16" w14:textId="564B3006" w:rsidR="5D40CAA3" w:rsidRDefault="5D40CAA3" w:rsidP="5D40CAA3"/>
    <w:p w14:paraId="135EE209" w14:textId="154E4C76" w:rsidR="5D40CAA3" w:rsidRDefault="5D40CAA3" w:rsidP="5D40CAA3"/>
    <w:p w14:paraId="2048E519" w14:textId="1EE99749" w:rsidR="5D40CAA3" w:rsidRDefault="5D40CAA3" w:rsidP="5D40CAA3"/>
    <w:p w14:paraId="1DCD5359" w14:textId="29EFD4E9" w:rsidR="5D40CAA3" w:rsidRDefault="5D40CAA3" w:rsidP="5D40CAA3"/>
    <w:p w14:paraId="2DB6E277" w14:textId="27B07FFD" w:rsidR="5D40CAA3" w:rsidRDefault="5D40CAA3" w:rsidP="5D40CAA3"/>
    <w:p w14:paraId="376B46D3" w14:textId="758D8CCB" w:rsidR="5D40CAA3" w:rsidRDefault="5D40CAA3" w:rsidP="5D40CAA3"/>
    <w:p w14:paraId="326E5615" w14:textId="4DC4687F" w:rsidR="5D40CAA3" w:rsidRDefault="001D3C4E" w:rsidP="5D40CAA3">
      <w:r>
        <w:rPr>
          <w:noProof/>
        </w:rPr>
        <w:drawing>
          <wp:inline distT="0" distB="0" distL="0" distR="0" wp14:anchorId="02E9ADF3" wp14:editId="1ED96ECF">
            <wp:extent cx="5943600" cy="1250950"/>
            <wp:effectExtent l="0" t="0" r="0" b="0"/>
            <wp:docPr id="37318720"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1872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1250950"/>
                    </a:xfrm>
                    <a:prstGeom prst="rect">
                      <a:avLst/>
                    </a:prstGeom>
                    <a:noFill/>
                    <a:ln>
                      <a:noFill/>
                    </a:ln>
                  </pic:spPr>
                </pic:pic>
              </a:graphicData>
            </a:graphic>
          </wp:inline>
        </w:drawing>
      </w:r>
    </w:p>
    <w:p w14:paraId="2CA04DF7" w14:textId="780461BA" w:rsidR="5D40CAA3" w:rsidRDefault="5D40CAA3" w:rsidP="5D40CAA3">
      <w:pPr>
        <w:ind w:left="144"/>
      </w:pPr>
    </w:p>
    <w:p w14:paraId="71638F3B" w14:textId="77777777" w:rsidR="001D3C4E" w:rsidRDefault="001D3C4E" w:rsidP="5D40CAA3">
      <w:pPr>
        <w:ind w:left="180"/>
        <w:jc w:val="center"/>
        <w:rPr>
          <w:b/>
          <w:bCs/>
          <w:sz w:val="48"/>
          <w:szCs w:val="48"/>
        </w:rPr>
      </w:pPr>
    </w:p>
    <w:p w14:paraId="660ABFFF" w14:textId="77777777" w:rsidR="001D3C4E" w:rsidRDefault="001D3C4E" w:rsidP="5D40CAA3">
      <w:pPr>
        <w:ind w:left="180"/>
        <w:jc w:val="center"/>
        <w:rPr>
          <w:b/>
          <w:bCs/>
          <w:sz w:val="48"/>
          <w:szCs w:val="48"/>
        </w:rPr>
      </w:pPr>
    </w:p>
    <w:p w14:paraId="11CAA259" w14:textId="090F1459" w:rsidR="5D40CAA3" w:rsidRDefault="00431E04" w:rsidP="5D40CAA3">
      <w:pPr>
        <w:ind w:left="180"/>
        <w:jc w:val="center"/>
        <w:rPr>
          <w:b/>
          <w:bCs/>
          <w:sz w:val="48"/>
          <w:szCs w:val="48"/>
        </w:rPr>
      </w:pPr>
      <w:r>
        <w:rPr>
          <w:b/>
          <w:bCs/>
          <w:sz w:val="48"/>
          <w:szCs w:val="48"/>
        </w:rPr>
        <w:t>Student Information Management System (</w:t>
      </w:r>
      <w:r w:rsidR="5D40CAA3" w:rsidRPr="2C9A1CEA">
        <w:rPr>
          <w:b/>
          <w:bCs/>
          <w:sz w:val="48"/>
          <w:szCs w:val="48"/>
        </w:rPr>
        <w:t>SIMS</w:t>
      </w:r>
      <w:r>
        <w:rPr>
          <w:b/>
          <w:bCs/>
          <w:sz w:val="48"/>
          <w:szCs w:val="48"/>
        </w:rPr>
        <w:t>)</w:t>
      </w:r>
      <w:r w:rsidR="5D40CAA3" w:rsidRPr="2C9A1CEA">
        <w:rPr>
          <w:b/>
          <w:bCs/>
          <w:sz w:val="48"/>
          <w:szCs w:val="48"/>
        </w:rPr>
        <w:t xml:space="preserve"> Data Handbook Version </w:t>
      </w:r>
      <w:r w:rsidR="4B195946" w:rsidRPr="2C9A1CEA">
        <w:rPr>
          <w:b/>
          <w:bCs/>
          <w:sz w:val="48"/>
          <w:szCs w:val="48"/>
        </w:rPr>
        <w:t>3</w:t>
      </w:r>
      <w:r w:rsidR="003913F6">
        <w:rPr>
          <w:b/>
          <w:bCs/>
          <w:sz w:val="48"/>
          <w:szCs w:val="48"/>
        </w:rPr>
        <w:t>1</w:t>
      </w:r>
      <w:r w:rsidR="4B195946" w:rsidRPr="2C9A1CEA">
        <w:rPr>
          <w:b/>
          <w:bCs/>
          <w:sz w:val="48"/>
          <w:szCs w:val="48"/>
        </w:rPr>
        <w:t>.</w:t>
      </w:r>
      <w:r w:rsidR="001E5A7E">
        <w:rPr>
          <w:b/>
          <w:bCs/>
          <w:sz w:val="48"/>
          <w:szCs w:val="48"/>
        </w:rPr>
        <w:t>1</w:t>
      </w:r>
    </w:p>
    <w:p w14:paraId="780E2FAD" w14:textId="027C77A1" w:rsidR="5D40CAA3" w:rsidRPr="00431E04" w:rsidRDefault="5D40CAA3" w:rsidP="5D40CAA3">
      <w:pPr>
        <w:ind w:left="180"/>
        <w:jc w:val="center"/>
        <w:rPr>
          <w:rFonts w:ascii="Calibri" w:hAnsi="Calibri" w:cs="Calibri"/>
          <w:b/>
          <w:bCs/>
          <w:sz w:val="48"/>
          <w:szCs w:val="48"/>
        </w:rPr>
      </w:pPr>
      <w:r w:rsidRPr="00431E04">
        <w:rPr>
          <w:rStyle w:val="Emphasis"/>
          <w:rFonts w:ascii="Calibri" w:hAnsi="Calibri" w:cs="Calibri"/>
        </w:rPr>
        <w:t>For use beginning with the October FY2</w:t>
      </w:r>
      <w:r w:rsidR="003913F6" w:rsidRPr="00431E04">
        <w:rPr>
          <w:rStyle w:val="Emphasis"/>
          <w:rFonts w:ascii="Calibri" w:hAnsi="Calibri" w:cs="Calibri"/>
        </w:rPr>
        <w:t>5</w:t>
      </w:r>
      <w:r w:rsidRPr="00431E04">
        <w:rPr>
          <w:rStyle w:val="Emphasis"/>
          <w:rFonts w:ascii="Calibri" w:hAnsi="Calibri" w:cs="Calibri"/>
        </w:rPr>
        <w:t xml:space="preserve"> collection</w:t>
      </w:r>
    </w:p>
    <w:p w14:paraId="0A3B05A4" w14:textId="77777777" w:rsidR="5D40CAA3" w:rsidRDefault="5D40CAA3" w:rsidP="5D40CAA3">
      <w:pPr>
        <w:ind w:left="180"/>
        <w:rPr>
          <w:sz w:val="32"/>
          <w:szCs w:val="32"/>
        </w:rPr>
      </w:pPr>
    </w:p>
    <w:p w14:paraId="4720ABF4" w14:textId="77777777" w:rsidR="004711E9" w:rsidRDefault="004711E9" w:rsidP="004711E9">
      <w:pPr>
        <w:jc w:val="right"/>
        <w:rPr>
          <w:b/>
          <w:sz w:val="40"/>
          <w:szCs w:val="40"/>
        </w:rPr>
      </w:pPr>
    </w:p>
    <w:p w14:paraId="650AA665" w14:textId="67B28838" w:rsidR="5D40CAA3" w:rsidRDefault="004711E9" w:rsidP="004711E9">
      <w:pPr>
        <w:jc w:val="right"/>
      </w:pPr>
      <w:r>
        <w:rPr>
          <w:b/>
          <w:sz w:val="40"/>
          <w:szCs w:val="40"/>
        </w:rPr>
        <w:t>October 1, 2024</w:t>
      </w:r>
    </w:p>
    <w:p w14:paraId="262B9FAC" w14:textId="0599916E" w:rsidR="5D40CAA3" w:rsidRDefault="5D40CAA3" w:rsidP="5D40CAA3"/>
    <w:p w14:paraId="672A6659" w14:textId="77777777" w:rsidR="009667EF" w:rsidRPr="00A25AD9" w:rsidRDefault="009667EF"/>
    <w:p w14:paraId="0A37501D" w14:textId="77777777" w:rsidR="009667EF" w:rsidRPr="00A25AD9" w:rsidRDefault="009667EF"/>
    <w:p w14:paraId="5DAB6C7B" w14:textId="77777777" w:rsidR="009667EF" w:rsidRPr="00A25AD9" w:rsidRDefault="009667EF"/>
    <w:p w14:paraId="72A3D3EC" w14:textId="780461BA" w:rsidR="009667EF" w:rsidRPr="00A25AD9" w:rsidRDefault="009667EF" w:rsidP="5D40CAA3">
      <w:pPr>
        <w:ind w:left="144"/>
      </w:pPr>
    </w:p>
    <w:p w14:paraId="397DBB33" w14:textId="1FB501B6" w:rsidR="5D40CAA3" w:rsidRDefault="5D40CAA3" w:rsidP="5D40CAA3">
      <w:pPr>
        <w:ind w:left="144"/>
      </w:pPr>
    </w:p>
    <w:p w14:paraId="35B06426" w14:textId="4CEF7958" w:rsidR="5D40CAA3" w:rsidRDefault="5D40CAA3" w:rsidP="5D40CAA3">
      <w:pPr>
        <w:ind w:left="144"/>
      </w:pPr>
    </w:p>
    <w:p w14:paraId="1D376094" w14:textId="1D238DFD" w:rsidR="5D40CAA3" w:rsidRDefault="5D40CAA3" w:rsidP="5D40CAA3">
      <w:pPr>
        <w:ind w:left="144"/>
      </w:pPr>
    </w:p>
    <w:p w14:paraId="31DF794E" w14:textId="554A2C8D" w:rsidR="5D40CAA3" w:rsidRDefault="5D40CAA3" w:rsidP="5D40CAA3">
      <w:pPr>
        <w:ind w:left="144"/>
      </w:pPr>
    </w:p>
    <w:p w14:paraId="7BF9179B" w14:textId="76869364" w:rsidR="5D40CAA3" w:rsidRDefault="5D40CAA3" w:rsidP="5D40CAA3">
      <w:pPr>
        <w:ind w:left="144"/>
      </w:pPr>
    </w:p>
    <w:p w14:paraId="6144B424" w14:textId="24C52D50" w:rsidR="5D40CAA3" w:rsidRDefault="5D40CAA3" w:rsidP="5D40CAA3">
      <w:pPr>
        <w:ind w:left="144"/>
      </w:pPr>
    </w:p>
    <w:p w14:paraId="6571A860" w14:textId="1485BD5C" w:rsidR="5D40CAA3" w:rsidRDefault="5D40CAA3" w:rsidP="5D40CAA3">
      <w:pPr>
        <w:ind w:left="144"/>
      </w:pPr>
    </w:p>
    <w:p w14:paraId="2FF2074B" w14:textId="31BF2C73" w:rsidR="5D40CAA3" w:rsidRDefault="5D40CAA3" w:rsidP="5D40CAA3">
      <w:pPr>
        <w:ind w:left="144"/>
      </w:pPr>
    </w:p>
    <w:p w14:paraId="76898D18" w14:textId="07A0774E" w:rsidR="5D40CAA3" w:rsidRDefault="5D40CAA3" w:rsidP="5D40CAA3">
      <w:pPr>
        <w:ind w:left="144"/>
      </w:pPr>
    </w:p>
    <w:p w14:paraId="05ABA3F0" w14:textId="312019A1" w:rsidR="5D40CAA3" w:rsidRDefault="5D40CAA3" w:rsidP="5D40CAA3">
      <w:pPr>
        <w:ind w:left="144"/>
      </w:pPr>
    </w:p>
    <w:p w14:paraId="4592167C" w14:textId="18A409DA" w:rsidR="5D40CAA3" w:rsidRDefault="5D40CAA3" w:rsidP="5D40CAA3">
      <w:pPr>
        <w:ind w:left="144"/>
      </w:pPr>
    </w:p>
    <w:p w14:paraId="080C52DD" w14:textId="2FFDA75E" w:rsidR="5D40CAA3" w:rsidRDefault="5D40CAA3" w:rsidP="5D40CAA3">
      <w:pPr>
        <w:ind w:left="144"/>
        <w:sectPr w:rsidR="5D40CAA3">
          <w:headerReference w:type="even" r:id="rId13"/>
          <w:headerReference w:type="default" r:id="rId14"/>
          <w:footerReference w:type="even" r:id="rId15"/>
          <w:footerReference w:type="default" r:id="rId16"/>
          <w:pgSz w:w="12240" w:h="15840"/>
          <w:pgMar w:top="1440" w:right="1008" w:bottom="1152" w:left="1800" w:header="720" w:footer="720" w:gutter="0"/>
          <w:cols w:space="720"/>
          <w:titlePg/>
          <w:docGrid w:linePitch="360"/>
        </w:sectPr>
      </w:pPr>
    </w:p>
    <w:p w14:paraId="22E0FC93" w14:textId="77777777" w:rsidR="009667EF" w:rsidRPr="00A25AD9" w:rsidRDefault="009667EF">
      <w:pPr>
        <w:pStyle w:val="NonTOCHeading1"/>
        <w:rPr>
          <w:rFonts w:ascii="Times New Roman" w:hAnsi="Times New Roman"/>
        </w:rPr>
      </w:pPr>
      <w:r w:rsidRPr="00A25AD9">
        <w:rPr>
          <w:rFonts w:ascii="Times New Roman" w:hAnsi="Times New Roman"/>
        </w:rPr>
        <w:lastRenderedPageBreak/>
        <w:t>Table of Contents</w:t>
      </w:r>
    </w:p>
    <w:p w14:paraId="2B98DFFB" w14:textId="77777777" w:rsidR="0007325E" w:rsidRPr="00A25AD9" w:rsidRDefault="00BA04D4" w:rsidP="00024FA2">
      <w:pPr>
        <w:pStyle w:val="TOC1"/>
        <w:rPr>
          <w:rFonts w:eastAsiaTheme="minorEastAsia"/>
          <w:bCs/>
          <w:noProof/>
          <w:sz w:val="22"/>
          <w:szCs w:val="22"/>
        </w:rPr>
      </w:pPr>
      <w:r w:rsidRPr="00A25AD9">
        <w:rPr>
          <w:bCs/>
        </w:rPr>
        <w:fldChar w:fldCharType="begin"/>
      </w:r>
      <w:r w:rsidR="009667EF" w:rsidRPr="00A25AD9">
        <w:instrText xml:space="preserve"> TOC \h \z \t "Heading 1,1,Data Element Head,2" </w:instrText>
      </w:r>
      <w:r w:rsidRPr="00A25AD9">
        <w:rPr>
          <w:bCs/>
        </w:rPr>
        <w:fldChar w:fldCharType="separate"/>
      </w:r>
      <w:hyperlink w:anchor="_Toc332118719" w:history="1">
        <w:r w:rsidR="0007325E" w:rsidRPr="00A25AD9">
          <w:rPr>
            <w:rStyle w:val="Hyperlink"/>
            <w:noProof/>
          </w:rPr>
          <w:t>Introduction: SIMS Data Handbook</w:t>
        </w:r>
        <w:r w:rsidR="0007325E" w:rsidRPr="00A25AD9">
          <w:rPr>
            <w:noProof/>
            <w:webHidden/>
          </w:rPr>
          <w:tab/>
        </w:r>
        <w:r w:rsidRPr="00A25AD9">
          <w:rPr>
            <w:noProof/>
            <w:webHidden/>
          </w:rPr>
          <w:fldChar w:fldCharType="begin"/>
        </w:r>
        <w:r w:rsidR="0007325E" w:rsidRPr="00A25AD9">
          <w:rPr>
            <w:noProof/>
            <w:webHidden/>
          </w:rPr>
          <w:instrText xml:space="preserve"> PAGEREF _Toc332118719 \h </w:instrText>
        </w:r>
        <w:r w:rsidRPr="00A25AD9">
          <w:rPr>
            <w:noProof/>
            <w:webHidden/>
          </w:rPr>
        </w:r>
        <w:r w:rsidRPr="00A25AD9">
          <w:rPr>
            <w:noProof/>
            <w:webHidden/>
          </w:rPr>
          <w:fldChar w:fldCharType="separate"/>
        </w:r>
        <w:r w:rsidR="00E33688">
          <w:rPr>
            <w:noProof/>
            <w:webHidden/>
          </w:rPr>
          <w:t>3</w:t>
        </w:r>
        <w:r w:rsidRPr="00A25AD9">
          <w:rPr>
            <w:noProof/>
            <w:webHidden/>
          </w:rPr>
          <w:fldChar w:fldCharType="end"/>
        </w:r>
      </w:hyperlink>
    </w:p>
    <w:p w14:paraId="223901F5" w14:textId="77777777" w:rsidR="0007325E" w:rsidRPr="00A25AD9" w:rsidRDefault="0007325E" w:rsidP="00024FA2">
      <w:pPr>
        <w:pStyle w:val="TOC1"/>
        <w:rPr>
          <w:rFonts w:eastAsiaTheme="minorEastAsia"/>
          <w:bCs/>
          <w:noProof/>
          <w:sz w:val="22"/>
          <w:szCs w:val="22"/>
        </w:rPr>
      </w:pPr>
      <w:hyperlink w:anchor="_Toc332118720" w:history="1">
        <w:r w:rsidRPr="00A25AD9">
          <w:rPr>
            <w:rStyle w:val="Hyperlink"/>
            <w:noProof/>
          </w:rPr>
          <w:t>Complete List of SIMS Data Elements</w:t>
        </w:r>
        <w:r w:rsidRPr="00A25AD9">
          <w:rPr>
            <w:noProof/>
            <w:webHidden/>
          </w:rPr>
          <w:tab/>
        </w:r>
        <w:r w:rsidR="00BA04D4" w:rsidRPr="00A25AD9">
          <w:rPr>
            <w:noProof/>
            <w:webHidden/>
          </w:rPr>
          <w:fldChar w:fldCharType="begin"/>
        </w:r>
        <w:r w:rsidRPr="00A25AD9">
          <w:rPr>
            <w:noProof/>
            <w:webHidden/>
          </w:rPr>
          <w:instrText xml:space="preserve"> PAGEREF _Toc332118720 \h </w:instrText>
        </w:r>
        <w:r w:rsidR="00BA04D4" w:rsidRPr="00A25AD9">
          <w:rPr>
            <w:noProof/>
            <w:webHidden/>
          </w:rPr>
        </w:r>
        <w:r w:rsidR="00BA04D4" w:rsidRPr="00A25AD9">
          <w:rPr>
            <w:noProof/>
            <w:webHidden/>
          </w:rPr>
          <w:fldChar w:fldCharType="separate"/>
        </w:r>
        <w:r w:rsidR="00E33688">
          <w:rPr>
            <w:noProof/>
            <w:webHidden/>
          </w:rPr>
          <w:t>4</w:t>
        </w:r>
        <w:r w:rsidR="00BA04D4" w:rsidRPr="00A25AD9">
          <w:rPr>
            <w:noProof/>
            <w:webHidden/>
          </w:rPr>
          <w:fldChar w:fldCharType="end"/>
        </w:r>
      </w:hyperlink>
    </w:p>
    <w:p w14:paraId="724878F4" w14:textId="77777777" w:rsidR="0007325E" w:rsidRPr="00A25AD9" w:rsidRDefault="0007325E" w:rsidP="00CD6484">
      <w:pPr>
        <w:pStyle w:val="TOC2"/>
        <w:rPr>
          <w:color w:val="0000FF"/>
          <w:u w:val="single"/>
        </w:rPr>
      </w:pPr>
      <w:hyperlink w:anchor="_Toc332118721" w:history="1">
        <w:r w:rsidRPr="00A25AD9">
          <w:rPr>
            <w:rStyle w:val="Hyperlink"/>
          </w:rPr>
          <w:t>DOE00</w:t>
        </w:r>
        <w:r w:rsidR="00CD6484" w:rsidRPr="00A25AD9">
          <w:rPr>
            <w:rStyle w:val="Hyperlink"/>
          </w:rPr>
          <w:t>1</w:t>
        </w:r>
        <w:r w:rsidRPr="00A25AD9">
          <w:rPr>
            <w:rFonts w:eastAsiaTheme="minorEastAsia"/>
            <w:sz w:val="22"/>
            <w:szCs w:val="22"/>
          </w:rPr>
          <w:tab/>
        </w:r>
        <w:r w:rsidR="00CD6484" w:rsidRPr="00A25AD9">
          <w:rPr>
            <w:rStyle w:val="Hyperlink"/>
          </w:rPr>
          <w:t>Locally Assigned Student Identifier (LASID)</w:t>
        </w:r>
        <w:r w:rsidRPr="00A25AD9">
          <w:rPr>
            <w:webHidden/>
          </w:rPr>
          <w:tab/>
        </w:r>
        <w:r w:rsidR="00CD6484" w:rsidRPr="00A25AD9">
          <w:rPr>
            <w:webHidden/>
          </w:rPr>
          <w:t>8</w:t>
        </w:r>
      </w:hyperlink>
    </w:p>
    <w:p w14:paraId="185B19CB" w14:textId="77777777" w:rsidR="00CD6484" w:rsidRPr="00A25AD9" w:rsidRDefault="00CD6484" w:rsidP="00CD6484">
      <w:pPr>
        <w:pStyle w:val="TOC2"/>
        <w:rPr>
          <w:rFonts w:eastAsiaTheme="minorEastAsia"/>
          <w:sz w:val="22"/>
          <w:szCs w:val="22"/>
        </w:rPr>
      </w:pPr>
      <w:hyperlink w:anchor="_Toc332118721" w:history="1">
        <w:r w:rsidRPr="00A25AD9">
          <w:rPr>
            <w:rStyle w:val="Hyperlink"/>
          </w:rPr>
          <w:t>DOE002</w:t>
        </w:r>
        <w:r w:rsidRPr="00A25AD9">
          <w:rPr>
            <w:rFonts w:eastAsiaTheme="minorEastAsia"/>
            <w:sz w:val="22"/>
            <w:szCs w:val="22"/>
          </w:rPr>
          <w:tab/>
        </w:r>
        <w:r w:rsidRPr="00A25AD9">
          <w:rPr>
            <w:rStyle w:val="Hyperlink"/>
          </w:rPr>
          <w:t>State Assigned Student Identifier (SASID)</w:t>
        </w:r>
        <w:r w:rsidRPr="00A25AD9">
          <w:rPr>
            <w:webHidden/>
          </w:rPr>
          <w:tab/>
        </w:r>
        <w:r w:rsidR="00BA04D4" w:rsidRPr="00A25AD9">
          <w:rPr>
            <w:webHidden/>
          </w:rPr>
          <w:fldChar w:fldCharType="begin"/>
        </w:r>
        <w:r w:rsidRPr="00A25AD9">
          <w:rPr>
            <w:webHidden/>
          </w:rPr>
          <w:instrText xml:space="preserve"> PAGEREF _Toc332118721 \h </w:instrText>
        </w:r>
        <w:r w:rsidR="00BA04D4" w:rsidRPr="00A25AD9">
          <w:rPr>
            <w:webHidden/>
          </w:rPr>
        </w:r>
        <w:r w:rsidR="00BA04D4" w:rsidRPr="00A25AD9">
          <w:rPr>
            <w:webHidden/>
          </w:rPr>
          <w:fldChar w:fldCharType="separate"/>
        </w:r>
        <w:r w:rsidR="00E33688">
          <w:rPr>
            <w:webHidden/>
          </w:rPr>
          <w:t>9</w:t>
        </w:r>
        <w:r w:rsidR="00BA04D4" w:rsidRPr="00A25AD9">
          <w:rPr>
            <w:webHidden/>
          </w:rPr>
          <w:fldChar w:fldCharType="end"/>
        </w:r>
      </w:hyperlink>
    </w:p>
    <w:p w14:paraId="1FB534B3" w14:textId="77777777" w:rsidR="0007325E" w:rsidRPr="00A25AD9" w:rsidRDefault="0007325E">
      <w:pPr>
        <w:pStyle w:val="TOC2"/>
        <w:rPr>
          <w:rFonts w:eastAsiaTheme="minorEastAsia"/>
          <w:sz w:val="22"/>
          <w:szCs w:val="22"/>
        </w:rPr>
      </w:pPr>
      <w:hyperlink w:anchor="_Toc332118722" w:history="1">
        <w:r w:rsidRPr="00A25AD9">
          <w:rPr>
            <w:rStyle w:val="Hyperlink"/>
          </w:rPr>
          <w:t>DOE003</w:t>
        </w:r>
        <w:r w:rsidRPr="00A25AD9">
          <w:rPr>
            <w:rFonts w:eastAsiaTheme="minorEastAsia"/>
            <w:sz w:val="22"/>
            <w:szCs w:val="22"/>
          </w:rPr>
          <w:tab/>
        </w:r>
        <w:r w:rsidRPr="00A25AD9">
          <w:rPr>
            <w:rStyle w:val="Hyperlink"/>
          </w:rPr>
          <w:t>First Name</w:t>
        </w:r>
        <w:r w:rsidRPr="00A25AD9">
          <w:rPr>
            <w:webHidden/>
          </w:rPr>
          <w:tab/>
        </w:r>
        <w:r w:rsidR="00BA04D4" w:rsidRPr="00A25AD9">
          <w:rPr>
            <w:webHidden/>
          </w:rPr>
          <w:fldChar w:fldCharType="begin"/>
        </w:r>
        <w:r w:rsidRPr="00A25AD9">
          <w:rPr>
            <w:webHidden/>
          </w:rPr>
          <w:instrText xml:space="preserve"> PAGEREF _Toc332118722 \h </w:instrText>
        </w:r>
        <w:r w:rsidR="00BA04D4" w:rsidRPr="00A25AD9">
          <w:rPr>
            <w:webHidden/>
          </w:rPr>
        </w:r>
        <w:r w:rsidR="00BA04D4" w:rsidRPr="00A25AD9">
          <w:rPr>
            <w:webHidden/>
          </w:rPr>
          <w:fldChar w:fldCharType="separate"/>
        </w:r>
        <w:r w:rsidR="00E33688">
          <w:rPr>
            <w:webHidden/>
          </w:rPr>
          <w:t>10</w:t>
        </w:r>
        <w:r w:rsidR="00BA04D4" w:rsidRPr="00A25AD9">
          <w:rPr>
            <w:webHidden/>
          </w:rPr>
          <w:fldChar w:fldCharType="end"/>
        </w:r>
      </w:hyperlink>
    </w:p>
    <w:p w14:paraId="61E91724" w14:textId="77777777" w:rsidR="0007325E" w:rsidRPr="00A25AD9" w:rsidRDefault="0007325E">
      <w:pPr>
        <w:pStyle w:val="TOC2"/>
        <w:rPr>
          <w:rFonts w:eastAsiaTheme="minorEastAsia"/>
          <w:sz w:val="22"/>
          <w:szCs w:val="22"/>
        </w:rPr>
      </w:pPr>
      <w:hyperlink w:anchor="_Toc332118723" w:history="1">
        <w:r w:rsidRPr="00A25AD9">
          <w:rPr>
            <w:rStyle w:val="Hyperlink"/>
          </w:rPr>
          <w:t>DOE004</w:t>
        </w:r>
        <w:r w:rsidRPr="00A25AD9">
          <w:rPr>
            <w:rFonts w:eastAsiaTheme="minorEastAsia"/>
            <w:sz w:val="22"/>
            <w:szCs w:val="22"/>
          </w:rPr>
          <w:tab/>
        </w:r>
        <w:r w:rsidRPr="00A25AD9">
          <w:rPr>
            <w:rStyle w:val="Hyperlink"/>
          </w:rPr>
          <w:t>Middle Name</w:t>
        </w:r>
        <w:r w:rsidRPr="00A25AD9">
          <w:rPr>
            <w:webHidden/>
          </w:rPr>
          <w:tab/>
        </w:r>
        <w:r w:rsidR="00BA04D4" w:rsidRPr="00A25AD9">
          <w:rPr>
            <w:webHidden/>
          </w:rPr>
          <w:fldChar w:fldCharType="begin"/>
        </w:r>
        <w:r w:rsidRPr="00A25AD9">
          <w:rPr>
            <w:webHidden/>
          </w:rPr>
          <w:instrText xml:space="preserve"> PAGEREF _Toc332118723 \h </w:instrText>
        </w:r>
        <w:r w:rsidR="00BA04D4" w:rsidRPr="00A25AD9">
          <w:rPr>
            <w:webHidden/>
          </w:rPr>
        </w:r>
        <w:r w:rsidR="00BA04D4" w:rsidRPr="00A25AD9">
          <w:rPr>
            <w:webHidden/>
          </w:rPr>
          <w:fldChar w:fldCharType="separate"/>
        </w:r>
        <w:r w:rsidR="00E33688">
          <w:rPr>
            <w:webHidden/>
          </w:rPr>
          <w:t>11</w:t>
        </w:r>
        <w:r w:rsidR="00BA04D4" w:rsidRPr="00A25AD9">
          <w:rPr>
            <w:webHidden/>
          </w:rPr>
          <w:fldChar w:fldCharType="end"/>
        </w:r>
      </w:hyperlink>
    </w:p>
    <w:p w14:paraId="7CD446DD" w14:textId="77777777" w:rsidR="0007325E" w:rsidRPr="00A25AD9" w:rsidRDefault="0007325E">
      <w:pPr>
        <w:pStyle w:val="TOC2"/>
        <w:rPr>
          <w:rFonts w:eastAsiaTheme="minorEastAsia"/>
          <w:sz w:val="22"/>
          <w:szCs w:val="22"/>
        </w:rPr>
      </w:pPr>
      <w:hyperlink w:anchor="_Toc332118724" w:history="1">
        <w:r w:rsidRPr="00A25AD9">
          <w:rPr>
            <w:rStyle w:val="Hyperlink"/>
          </w:rPr>
          <w:t>DOE005</w:t>
        </w:r>
        <w:r w:rsidRPr="00A25AD9">
          <w:rPr>
            <w:rFonts w:eastAsiaTheme="minorEastAsia"/>
            <w:sz w:val="22"/>
            <w:szCs w:val="22"/>
          </w:rPr>
          <w:tab/>
        </w:r>
        <w:r w:rsidRPr="00A25AD9">
          <w:rPr>
            <w:rStyle w:val="Hyperlink"/>
          </w:rPr>
          <w:t>Last Name</w:t>
        </w:r>
        <w:r w:rsidRPr="00A25AD9">
          <w:rPr>
            <w:webHidden/>
          </w:rPr>
          <w:tab/>
        </w:r>
        <w:r w:rsidR="00BA04D4" w:rsidRPr="00A25AD9">
          <w:rPr>
            <w:webHidden/>
          </w:rPr>
          <w:fldChar w:fldCharType="begin"/>
        </w:r>
        <w:r w:rsidRPr="00A25AD9">
          <w:rPr>
            <w:webHidden/>
          </w:rPr>
          <w:instrText xml:space="preserve"> PAGEREF _Toc332118724 \h </w:instrText>
        </w:r>
        <w:r w:rsidR="00BA04D4" w:rsidRPr="00A25AD9">
          <w:rPr>
            <w:webHidden/>
          </w:rPr>
        </w:r>
        <w:r w:rsidR="00BA04D4" w:rsidRPr="00A25AD9">
          <w:rPr>
            <w:webHidden/>
          </w:rPr>
          <w:fldChar w:fldCharType="separate"/>
        </w:r>
        <w:r w:rsidR="00E33688">
          <w:rPr>
            <w:webHidden/>
          </w:rPr>
          <w:t>12</w:t>
        </w:r>
        <w:r w:rsidR="00BA04D4" w:rsidRPr="00A25AD9">
          <w:rPr>
            <w:webHidden/>
          </w:rPr>
          <w:fldChar w:fldCharType="end"/>
        </w:r>
      </w:hyperlink>
    </w:p>
    <w:p w14:paraId="09A32C56" w14:textId="77777777" w:rsidR="0007325E" w:rsidRPr="00A25AD9" w:rsidRDefault="0007325E">
      <w:pPr>
        <w:pStyle w:val="TOC2"/>
        <w:rPr>
          <w:rFonts w:eastAsiaTheme="minorEastAsia"/>
          <w:sz w:val="22"/>
          <w:szCs w:val="22"/>
        </w:rPr>
      </w:pPr>
      <w:hyperlink w:anchor="_Toc332118725" w:history="1">
        <w:r w:rsidRPr="00A25AD9">
          <w:rPr>
            <w:rStyle w:val="Hyperlink"/>
          </w:rPr>
          <w:t>DOE006</w:t>
        </w:r>
        <w:r w:rsidRPr="00A25AD9">
          <w:rPr>
            <w:rFonts w:eastAsiaTheme="minorEastAsia"/>
            <w:sz w:val="22"/>
            <w:szCs w:val="22"/>
          </w:rPr>
          <w:tab/>
        </w:r>
        <w:r w:rsidRPr="00A25AD9">
          <w:rPr>
            <w:rStyle w:val="Hyperlink"/>
          </w:rPr>
          <w:t>Date of Birth</w:t>
        </w:r>
        <w:r w:rsidRPr="00A25AD9">
          <w:rPr>
            <w:webHidden/>
          </w:rPr>
          <w:tab/>
        </w:r>
        <w:r w:rsidR="00BA04D4" w:rsidRPr="00A25AD9">
          <w:rPr>
            <w:webHidden/>
          </w:rPr>
          <w:fldChar w:fldCharType="begin"/>
        </w:r>
        <w:r w:rsidRPr="00A25AD9">
          <w:rPr>
            <w:webHidden/>
          </w:rPr>
          <w:instrText xml:space="preserve"> PAGEREF _Toc332118725 \h </w:instrText>
        </w:r>
        <w:r w:rsidR="00BA04D4" w:rsidRPr="00A25AD9">
          <w:rPr>
            <w:webHidden/>
          </w:rPr>
        </w:r>
        <w:r w:rsidR="00BA04D4" w:rsidRPr="00A25AD9">
          <w:rPr>
            <w:webHidden/>
          </w:rPr>
          <w:fldChar w:fldCharType="separate"/>
        </w:r>
        <w:r w:rsidR="00E33688">
          <w:rPr>
            <w:webHidden/>
          </w:rPr>
          <w:t>13</w:t>
        </w:r>
        <w:r w:rsidR="00BA04D4" w:rsidRPr="00A25AD9">
          <w:rPr>
            <w:webHidden/>
          </w:rPr>
          <w:fldChar w:fldCharType="end"/>
        </w:r>
      </w:hyperlink>
    </w:p>
    <w:p w14:paraId="3DE236BB" w14:textId="77777777" w:rsidR="0007325E" w:rsidRPr="00A25AD9" w:rsidRDefault="0007325E">
      <w:pPr>
        <w:pStyle w:val="TOC2"/>
        <w:rPr>
          <w:rFonts w:eastAsiaTheme="minorEastAsia"/>
          <w:sz w:val="22"/>
          <w:szCs w:val="22"/>
        </w:rPr>
      </w:pPr>
      <w:hyperlink w:anchor="_Toc332118726" w:history="1">
        <w:r w:rsidRPr="00A25AD9">
          <w:rPr>
            <w:rStyle w:val="Hyperlink"/>
          </w:rPr>
          <w:t>DOE007</w:t>
        </w:r>
        <w:r w:rsidRPr="00A25AD9">
          <w:rPr>
            <w:rFonts w:eastAsiaTheme="minorEastAsia"/>
            <w:sz w:val="22"/>
            <w:szCs w:val="22"/>
          </w:rPr>
          <w:tab/>
        </w:r>
        <w:r w:rsidRPr="00A25AD9">
          <w:rPr>
            <w:rStyle w:val="Hyperlink"/>
          </w:rPr>
          <w:t>Date of Birth Format</w:t>
        </w:r>
        <w:r w:rsidRPr="00A25AD9">
          <w:rPr>
            <w:webHidden/>
          </w:rPr>
          <w:tab/>
        </w:r>
        <w:r w:rsidR="00BA04D4" w:rsidRPr="00A25AD9">
          <w:rPr>
            <w:webHidden/>
          </w:rPr>
          <w:fldChar w:fldCharType="begin"/>
        </w:r>
        <w:r w:rsidRPr="00A25AD9">
          <w:rPr>
            <w:webHidden/>
          </w:rPr>
          <w:instrText xml:space="preserve"> PAGEREF _Toc332118726 \h </w:instrText>
        </w:r>
        <w:r w:rsidR="00BA04D4" w:rsidRPr="00A25AD9">
          <w:rPr>
            <w:webHidden/>
          </w:rPr>
        </w:r>
        <w:r w:rsidR="00BA04D4" w:rsidRPr="00A25AD9">
          <w:rPr>
            <w:webHidden/>
          </w:rPr>
          <w:fldChar w:fldCharType="separate"/>
        </w:r>
        <w:r w:rsidR="00E33688">
          <w:rPr>
            <w:webHidden/>
          </w:rPr>
          <w:t>14</w:t>
        </w:r>
        <w:r w:rsidR="00BA04D4" w:rsidRPr="00A25AD9">
          <w:rPr>
            <w:webHidden/>
          </w:rPr>
          <w:fldChar w:fldCharType="end"/>
        </w:r>
      </w:hyperlink>
    </w:p>
    <w:p w14:paraId="524CDA64" w14:textId="77777777" w:rsidR="0007325E" w:rsidRPr="00A25AD9" w:rsidRDefault="0007325E">
      <w:pPr>
        <w:pStyle w:val="TOC2"/>
        <w:rPr>
          <w:rFonts w:eastAsiaTheme="minorEastAsia"/>
          <w:sz w:val="22"/>
          <w:szCs w:val="22"/>
        </w:rPr>
      </w:pPr>
      <w:hyperlink w:anchor="_Toc332118727" w:history="1">
        <w:r w:rsidRPr="00A25AD9">
          <w:rPr>
            <w:rStyle w:val="Hyperlink"/>
          </w:rPr>
          <w:t>DOE008</w:t>
        </w:r>
        <w:r w:rsidRPr="00A25AD9">
          <w:rPr>
            <w:rFonts w:eastAsiaTheme="minorEastAsia"/>
            <w:sz w:val="22"/>
            <w:szCs w:val="22"/>
          </w:rPr>
          <w:tab/>
        </w:r>
        <w:r w:rsidRPr="00A25AD9">
          <w:rPr>
            <w:rStyle w:val="Hyperlink"/>
          </w:rPr>
          <w:t>City/Town of Birth</w:t>
        </w:r>
        <w:r w:rsidRPr="00A25AD9">
          <w:rPr>
            <w:webHidden/>
          </w:rPr>
          <w:tab/>
        </w:r>
        <w:r w:rsidR="00BA04D4" w:rsidRPr="00A25AD9">
          <w:rPr>
            <w:webHidden/>
          </w:rPr>
          <w:fldChar w:fldCharType="begin"/>
        </w:r>
        <w:r w:rsidRPr="00A25AD9">
          <w:rPr>
            <w:webHidden/>
          </w:rPr>
          <w:instrText xml:space="preserve"> PAGEREF _Toc332118727 \h </w:instrText>
        </w:r>
        <w:r w:rsidR="00BA04D4" w:rsidRPr="00A25AD9">
          <w:rPr>
            <w:webHidden/>
          </w:rPr>
        </w:r>
        <w:r w:rsidR="00BA04D4" w:rsidRPr="00A25AD9">
          <w:rPr>
            <w:webHidden/>
          </w:rPr>
          <w:fldChar w:fldCharType="separate"/>
        </w:r>
        <w:r w:rsidR="00E33688">
          <w:rPr>
            <w:webHidden/>
          </w:rPr>
          <w:t>15</w:t>
        </w:r>
        <w:r w:rsidR="00BA04D4" w:rsidRPr="00A25AD9">
          <w:rPr>
            <w:webHidden/>
          </w:rPr>
          <w:fldChar w:fldCharType="end"/>
        </w:r>
      </w:hyperlink>
    </w:p>
    <w:p w14:paraId="66AE70B4" w14:textId="77777777" w:rsidR="0007325E" w:rsidRPr="00A25AD9" w:rsidRDefault="0007325E">
      <w:pPr>
        <w:pStyle w:val="TOC2"/>
        <w:rPr>
          <w:rFonts w:eastAsiaTheme="minorEastAsia"/>
          <w:sz w:val="22"/>
          <w:szCs w:val="22"/>
        </w:rPr>
      </w:pPr>
      <w:hyperlink w:anchor="_Toc332118728" w:history="1">
        <w:r w:rsidRPr="00A25AD9">
          <w:rPr>
            <w:rStyle w:val="Hyperlink"/>
          </w:rPr>
          <w:t>DOE009</w:t>
        </w:r>
        <w:r w:rsidRPr="00A25AD9">
          <w:rPr>
            <w:rFonts w:eastAsiaTheme="minorEastAsia"/>
            <w:sz w:val="22"/>
            <w:szCs w:val="22"/>
          </w:rPr>
          <w:tab/>
        </w:r>
        <w:r w:rsidRPr="00A25AD9">
          <w:rPr>
            <w:rStyle w:val="Hyperlink"/>
          </w:rPr>
          <w:t>Gender</w:t>
        </w:r>
        <w:r w:rsidRPr="00A25AD9">
          <w:rPr>
            <w:webHidden/>
          </w:rPr>
          <w:tab/>
        </w:r>
        <w:r w:rsidR="00BA04D4" w:rsidRPr="00A25AD9">
          <w:rPr>
            <w:webHidden/>
          </w:rPr>
          <w:fldChar w:fldCharType="begin"/>
        </w:r>
        <w:r w:rsidRPr="00A25AD9">
          <w:rPr>
            <w:webHidden/>
          </w:rPr>
          <w:instrText xml:space="preserve"> PAGEREF _Toc332118728 \h </w:instrText>
        </w:r>
        <w:r w:rsidR="00BA04D4" w:rsidRPr="00A25AD9">
          <w:rPr>
            <w:webHidden/>
          </w:rPr>
        </w:r>
        <w:r w:rsidR="00BA04D4" w:rsidRPr="00A25AD9">
          <w:rPr>
            <w:webHidden/>
          </w:rPr>
          <w:fldChar w:fldCharType="separate"/>
        </w:r>
        <w:r w:rsidR="00E33688">
          <w:rPr>
            <w:webHidden/>
          </w:rPr>
          <w:t>16</w:t>
        </w:r>
        <w:r w:rsidR="00BA04D4" w:rsidRPr="00A25AD9">
          <w:rPr>
            <w:webHidden/>
          </w:rPr>
          <w:fldChar w:fldCharType="end"/>
        </w:r>
      </w:hyperlink>
    </w:p>
    <w:p w14:paraId="581BAD74" w14:textId="77777777" w:rsidR="0007325E" w:rsidRPr="00A25AD9" w:rsidRDefault="0007325E">
      <w:pPr>
        <w:pStyle w:val="TOC2"/>
        <w:rPr>
          <w:rFonts w:eastAsiaTheme="minorEastAsia"/>
          <w:sz w:val="22"/>
          <w:szCs w:val="22"/>
        </w:rPr>
      </w:pPr>
      <w:hyperlink w:anchor="_Toc332118729" w:history="1">
        <w:r w:rsidRPr="00A25AD9">
          <w:rPr>
            <w:rStyle w:val="Hyperlink"/>
          </w:rPr>
          <w:t>DOE010</w:t>
        </w:r>
        <w:r w:rsidRPr="00A25AD9">
          <w:rPr>
            <w:rFonts w:eastAsiaTheme="minorEastAsia"/>
            <w:sz w:val="22"/>
            <w:szCs w:val="22"/>
          </w:rPr>
          <w:tab/>
        </w:r>
        <w:r w:rsidRPr="00A25AD9">
          <w:rPr>
            <w:rStyle w:val="Hyperlink"/>
          </w:rPr>
          <w:t>Race/Ethnicity</w:t>
        </w:r>
        <w:r w:rsidRPr="00A25AD9">
          <w:rPr>
            <w:webHidden/>
          </w:rPr>
          <w:tab/>
        </w:r>
        <w:r w:rsidR="00BA04D4" w:rsidRPr="00A25AD9">
          <w:rPr>
            <w:webHidden/>
          </w:rPr>
          <w:fldChar w:fldCharType="begin"/>
        </w:r>
        <w:r w:rsidRPr="00A25AD9">
          <w:rPr>
            <w:webHidden/>
          </w:rPr>
          <w:instrText xml:space="preserve"> PAGEREF _Toc332118729 \h </w:instrText>
        </w:r>
        <w:r w:rsidR="00BA04D4" w:rsidRPr="00A25AD9">
          <w:rPr>
            <w:webHidden/>
          </w:rPr>
        </w:r>
        <w:r w:rsidR="00BA04D4" w:rsidRPr="00A25AD9">
          <w:rPr>
            <w:webHidden/>
          </w:rPr>
          <w:fldChar w:fldCharType="separate"/>
        </w:r>
        <w:r w:rsidR="00E33688">
          <w:rPr>
            <w:webHidden/>
          </w:rPr>
          <w:t>17</w:t>
        </w:r>
        <w:r w:rsidR="00BA04D4" w:rsidRPr="00A25AD9">
          <w:rPr>
            <w:webHidden/>
          </w:rPr>
          <w:fldChar w:fldCharType="end"/>
        </w:r>
      </w:hyperlink>
    </w:p>
    <w:p w14:paraId="58FC7F6D" w14:textId="77777777" w:rsidR="0007325E" w:rsidRPr="00A25AD9" w:rsidRDefault="0007325E">
      <w:pPr>
        <w:pStyle w:val="TOC2"/>
        <w:rPr>
          <w:rFonts w:eastAsiaTheme="minorEastAsia"/>
          <w:sz w:val="22"/>
          <w:szCs w:val="22"/>
        </w:rPr>
      </w:pPr>
      <w:hyperlink w:anchor="_Toc332118730" w:history="1">
        <w:r w:rsidRPr="00A25AD9">
          <w:rPr>
            <w:rStyle w:val="Hyperlink"/>
          </w:rPr>
          <w:t>DOE011</w:t>
        </w:r>
        <w:r w:rsidRPr="00A25AD9">
          <w:rPr>
            <w:rFonts w:eastAsiaTheme="minorEastAsia"/>
            <w:sz w:val="22"/>
            <w:szCs w:val="22"/>
          </w:rPr>
          <w:tab/>
        </w:r>
        <w:r w:rsidRPr="00A25AD9">
          <w:rPr>
            <w:rStyle w:val="Hyperlink"/>
          </w:rPr>
          <w:t>Reason for Reporting</w:t>
        </w:r>
        <w:r w:rsidRPr="00A25AD9">
          <w:rPr>
            <w:webHidden/>
          </w:rPr>
          <w:tab/>
        </w:r>
        <w:r w:rsidR="00BA04D4" w:rsidRPr="00A25AD9">
          <w:rPr>
            <w:webHidden/>
          </w:rPr>
          <w:fldChar w:fldCharType="begin"/>
        </w:r>
        <w:r w:rsidRPr="00A25AD9">
          <w:rPr>
            <w:webHidden/>
          </w:rPr>
          <w:instrText xml:space="preserve"> PAGEREF _Toc332118730 \h </w:instrText>
        </w:r>
        <w:r w:rsidR="00BA04D4" w:rsidRPr="00A25AD9">
          <w:rPr>
            <w:webHidden/>
          </w:rPr>
        </w:r>
        <w:r w:rsidR="00BA04D4" w:rsidRPr="00A25AD9">
          <w:rPr>
            <w:webHidden/>
          </w:rPr>
          <w:fldChar w:fldCharType="separate"/>
        </w:r>
        <w:r w:rsidR="00E33688">
          <w:rPr>
            <w:webHidden/>
          </w:rPr>
          <w:t>1</w:t>
        </w:r>
        <w:r w:rsidR="001774DE">
          <w:rPr>
            <w:webHidden/>
          </w:rPr>
          <w:t>8</w:t>
        </w:r>
        <w:r w:rsidR="00BA04D4" w:rsidRPr="00A25AD9">
          <w:rPr>
            <w:webHidden/>
          </w:rPr>
          <w:fldChar w:fldCharType="end"/>
        </w:r>
      </w:hyperlink>
    </w:p>
    <w:p w14:paraId="217F8349" w14:textId="77777777" w:rsidR="0007325E" w:rsidRPr="00A25AD9" w:rsidRDefault="0007325E">
      <w:pPr>
        <w:pStyle w:val="TOC2"/>
        <w:rPr>
          <w:rFonts w:eastAsiaTheme="minorEastAsia"/>
          <w:sz w:val="22"/>
          <w:szCs w:val="22"/>
        </w:rPr>
      </w:pPr>
      <w:hyperlink w:anchor="_Toc332118731" w:history="1">
        <w:r w:rsidRPr="00A25AD9">
          <w:rPr>
            <w:rStyle w:val="Hyperlink"/>
          </w:rPr>
          <w:t>DOE012</w:t>
        </w:r>
        <w:r w:rsidRPr="00A25AD9">
          <w:rPr>
            <w:rFonts w:eastAsiaTheme="minorEastAsia"/>
            <w:sz w:val="22"/>
            <w:szCs w:val="22"/>
          </w:rPr>
          <w:tab/>
        </w:r>
        <w:r w:rsidRPr="00A25AD9">
          <w:rPr>
            <w:rStyle w:val="Hyperlink"/>
          </w:rPr>
          <w:t>Enrollment Status at Time of Data Collection</w:t>
        </w:r>
        <w:r w:rsidRPr="00A25AD9">
          <w:rPr>
            <w:webHidden/>
          </w:rPr>
          <w:tab/>
        </w:r>
        <w:r w:rsidR="001774DE">
          <w:rPr>
            <w:webHidden/>
          </w:rPr>
          <w:t>19</w:t>
        </w:r>
      </w:hyperlink>
    </w:p>
    <w:p w14:paraId="416A7722" w14:textId="77777777" w:rsidR="0007325E" w:rsidRPr="00A25AD9" w:rsidRDefault="0007325E">
      <w:pPr>
        <w:pStyle w:val="TOC2"/>
        <w:rPr>
          <w:rFonts w:eastAsiaTheme="minorEastAsia"/>
          <w:sz w:val="22"/>
          <w:szCs w:val="22"/>
        </w:rPr>
      </w:pPr>
      <w:hyperlink w:anchor="_Toc332118732" w:history="1">
        <w:r w:rsidRPr="00A25AD9">
          <w:rPr>
            <w:rStyle w:val="Hyperlink"/>
          </w:rPr>
          <w:t>DOE013</w:t>
        </w:r>
        <w:r w:rsidRPr="00A25AD9">
          <w:rPr>
            <w:rFonts w:eastAsiaTheme="minorEastAsia"/>
            <w:sz w:val="22"/>
            <w:szCs w:val="22"/>
          </w:rPr>
          <w:tab/>
        </w:r>
        <w:r w:rsidRPr="00A25AD9">
          <w:rPr>
            <w:rStyle w:val="Hyperlink"/>
          </w:rPr>
          <w:t>Reason for Enrollment</w:t>
        </w:r>
        <w:r w:rsidRPr="00A25AD9">
          <w:rPr>
            <w:webHidden/>
          </w:rPr>
          <w:tab/>
        </w:r>
        <w:r w:rsidR="001774DE">
          <w:rPr>
            <w:webHidden/>
          </w:rPr>
          <w:t>20</w:t>
        </w:r>
      </w:hyperlink>
    </w:p>
    <w:p w14:paraId="01288746" w14:textId="77777777" w:rsidR="0007325E" w:rsidRPr="00A25AD9" w:rsidRDefault="0007325E">
      <w:pPr>
        <w:pStyle w:val="TOC2"/>
        <w:rPr>
          <w:rFonts w:eastAsiaTheme="minorEastAsia"/>
          <w:sz w:val="22"/>
          <w:szCs w:val="22"/>
        </w:rPr>
      </w:pPr>
      <w:hyperlink w:anchor="_Toc332118733" w:history="1">
        <w:r w:rsidRPr="00A25AD9">
          <w:rPr>
            <w:rStyle w:val="Hyperlink"/>
          </w:rPr>
          <w:t>DOE014</w:t>
        </w:r>
        <w:r w:rsidRPr="00A25AD9">
          <w:rPr>
            <w:rFonts w:eastAsiaTheme="minorEastAsia"/>
            <w:sz w:val="22"/>
            <w:szCs w:val="22"/>
          </w:rPr>
          <w:tab/>
        </w:r>
        <w:r w:rsidRPr="00A25AD9">
          <w:rPr>
            <w:rStyle w:val="Hyperlink"/>
          </w:rPr>
          <w:t xml:space="preserve">City/Town of Residence </w:t>
        </w:r>
        <w:r w:rsidRPr="00A25AD9">
          <w:rPr>
            <w:rStyle w:val="Hyperlink"/>
            <w:bCs/>
          </w:rPr>
          <w:t>—</w:t>
        </w:r>
        <w:r w:rsidRPr="00A25AD9">
          <w:rPr>
            <w:rStyle w:val="Hyperlink"/>
          </w:rPr>
          <w:t xml:space="preserve">  Student</w:t>
        </w:r>
        <w:r w:rsidRPr="00A25AD9">
          <w:rPr>
            <w:webHidden/>
          </w:rPr>
          <w:tab/>
        </w:r>
        <w:r w:rsidR="00BA04D4" w:rsidRPr="00A25AD9">
          <w:rPr>
            <w:webHidden/>
          </w:rPr>
          <w:fldChar w:fldCharType="begin"/>
        </w:r>
        <w:r w:rsidRPr="00A25AD9">
          <w:rPr>
            <w:webHidden/>
          </w:rPr>
          <w:instrText xml:space="preserve"> PAGEREF _Toc332118733 \h </w:instrText>
        </w:r>
        <w:r w:rsidR="00BA04D4" w:rsidRPr="00A25AD9">
          <w:rPr>
            <w:webHidden/>
          </w:rPr>
        </w:r>
        <w:r w:rsidR="00BA04D4" w:rsidRPr="00A25AD9">
          <w:rPr>
            <w:webHidden/>
          </w:rPr>
          <w:fldChar w:fldCharType="separate"/>
        </w:r>
        <w:r w:rsidR="00E33688">
          <w:rPr>
            <w:webHidden/>
          </w:rPr>
          <w:t>2</w:t>
        </w:r>
        <w:r w:rsidR="001774DE">
          <w:rPr>
            <w:webHidden/>
          </w:rPr>
          <w:t>1</w:t>
        </w:r>
        <w:r w:rsidR="00BA04D4" w:rsidRPr="00A25AD9">
          <w:rPr>
            <w:webHidden/>
          </w:rPr>
          <w:fldChar w:fldCharType="end"/>
        </w:r>
      </w:hyperlink>
    </w:p>
    <w:p w14:paraId="36B39BF2" w14:textId="77777777" w:rsidR="0007325E" w:rsidRPr="00A25AD9" w:rsidRDefault="0007325E">
      <w:pPr>
        <w:pStyle w:val="TOC2"/>
        <w:rPr>
          <w:rFonts w:eastAsiaTheme="minorEastAsia"/>
          <w:sz w:val="22"/>
          <w:szCs w:val="22"/>
        </w:rPr>
      </w:pPr>
      <w:hyperlink w:anchor="_Toc332118734" w:history="1">
        <w:r w:rsidRPr="00A25AD9">
          <w:rPr>
            <w:rStyle w:val="Hyperlink"/>
          </w:rPr>
          <w:t>DOE015</w:t>
        </w:r>
        <w:r w:rsidRPr="00A25AD9">
          <w:rPr>
            <w:rFonts w:eastAsiaTheme="minorEastAsia"/>
            <w:sz w:val="22"/>
            <w:szCs w:val="22"/>
          </w:rPr>
          <w:tab/>
        </w:r>
        <w:r w:rsidRPr="00A25AD9">
          <w:rPr>
            <w:rStyle w:val="Hyperlink"/>
          </w:rPr>
          <w:t>School Identification Number</w:t>
        </w:r>
        <w:r w:rsidRPr="00A25AD9">
          <w:rPr>
            <w:webHidden/>
          </w:rPr>
          <w:tab/>
        </w:r>
        <w:r w:rsidR="00BA04D4" w:rsidRPr="00A25AD9">
          <w:rPr>
            <w:webHidden/>
          </w:rPr>
          <w:fldChar w:fldCharType="begin"/>
        </w:r>
        <w:r w:rsidRPr="00A25AD9">
          <w:rPr>
            <w:webHidden/>
          </w:rPr>
          <w:instrText xml:space="preserve"> PAGEREF _Toc332118734 \h </w:instrText>
        </w:r>
        <w:r w:rsidR="00BA04D4" w:rsidRPr="00A25AD9">
          <w:rPr>
            <w:webHidden/>
          </w:rPr>
        </w:r>
        <w:r w:rsidR="00BA04D4" w:rsidRPr="00A25AD9">
          <w:rPr>
            <w:webHidden/>
          </w:rPr>
          <w:fldChar w:fldCharType="separate"/>
        </w:r>
        <w:r w:rsidR="00E33688">
          <w:rPr>
            <w:webHidden/>
          </w:rPr>
          <w:t>2</w:t>
        </w:r>
        <w:r w:rsidR="001774DE">
          <w:rPr>
            <w:webHidden/>
          </w:rPr>
          <w:t>2</w:t>
        </w:r>
        <w:r w:rsidR="00BA04D4" w:rsidRPr="00A25AD9">
          <w:rPr>
            <w:webHidden/>
          </w:rPr>
          <w:fldChar w:fldCharType="end"/>
        </w:r>
      </w:hyperlink>
    </w:p>
    <w:p w14:paraId="018B7DAD" w14:textId="77777777" w:rsidR="0007325E" w:rsidRPr="00A25AD9" w:rsidRDefault="0007325E">
      <w:pPr>
        <w:pStyle w:val="TOC2"/>
        <w:rPr>
          <w:rFonts w:eastAsiaTheme="minorEastAsia"/>
          <w:sz w:val="22"/>
          <w:szCs w:val="22"/>
        </w:rPr>
      </w:pPr>
      <w:hyperlink w:anchor="_Toc332118735" w:history="1">
        <w:r w:rsidRPr="00A25AD9">
          <w:rPr>
            <w:rStyle w:val="Hyperlink"/>
          </w:rPr>
          <w:t>DOE016</w:t>
        </w:r>
        <w:r w:rsidRPr="00A25AD9">
          <w:rPr>
            <w:rFonts w:eastAsiaTheme="minorEastAsia"/>
            <w:sz w:val="22"/>
            <w:szCs w:val="22"/>
          </w:rPr>
          <w:tab/>
        </w:r>
        <w:r w:rsidRPr="00A25AD9">
          <w:rPr>
            <w:rStyle w:val="Hyperlink"/>
          </w:rPr>
          <w:t>Grade Level</w:t>
        </w:r>
        <w:r w:rsidRPr="00A25AD9">
          <w:rPr>
            <w:webHidden/>
          </w:rPr>
          <w:tab/>
        </w:r>
        <w:r w:rsidR="00BA04D4" w:rsidRPr="00A25AD9">
          <w:rPr>
            <w:webHidden/>
          </w:rPr>
          <w:fldChar w:fldCharType="begin"/>
        </w:r>
        <w:r w:rsidRPr="00A25AD9">
          <w:rPr>
            <w:webHidden/>
          </w:rPr>
          <w:instrText xml:space="preserve"> PAGEREF _Toc332118735 \h </w:instrText>
        </w:r>
        <w:r w:rsidR="00BA04D4" w:rsidRPr="00A25AD9">
          <w:rPr>
            <w:webHidden/>
          </w:rPr>
        </w:r>
        <w:r w:rsidR="00BA04D4" w:rsidRPr="00A25AD9">
          <w:rPr>
            <w:webHidden/>
          </w:rPr>
          <w:fldChar w:fldCharType="separate"/>
        </w:r>
        <w:r w:rsidR="00E33688">
          <w:rPr>
            <w:webHidden/>
          </w:rPr>
          <w:t>2</w:t>
        </w:r>
        <w:r w:rsidR="001774DE">
          <w:rPr>
            <w:webHidden/>
          </w:rPr>
          <w:t>3</w:t>
        </w:r>
        <w:r w:rsidR="00BA04D4" w:rsidRPr="00A25AD9">
          <w:rPr>
            <w:webHidden/>
          </w:rPr>
          <w:fldChar w:fldCharType="end"/>
        </w:r>
      </w:hyperlink>
    </w:p>
    <w:p w14:paraId="3ED0E725" w14:textId="77777777" w:rsidR="0007325E" w:rsidRPr="00A25AD9" w:rsidRDefault="0007325E">
      <w:pPr>
        <w:pStyle w:val="TOC2"/>
        <w:rPr>
          <w:rFonts w:eastAsiaTheme="minorEastAsia"/>
          <w:sz w:val="22"/>
          <w:szCs w:val="22"/>
        </w:rPr>
      </w:pPr>
      <w:hyperlink w:anchor="_Toc332118736" w:history="1">
        <w:r w:rsidRPr="00A25AD9">
          <w:rPr>
            <w:rStyle w:val="Hyperlink"/>
          </w:rPr>
          <w:t>DOE017</w:t>
        </w:r>
        <w:r w:rsidRPr="00A25AD9">
          <w:rPr>
            <w:rFonts w:eastAsiaTheme="minorEastAsia"/>
            <w:sz w:val="22"/>
            <w:szCs w:val="22"/>
          </w:rPr>
          <w:tab/>
        </w:r>
        <w:r w:rsidRPr="00A25AD9">
          <w:rPr>
            <w:rStyle w:val="Hyperlink"/>
          </w:rPr>
          <w:t>Days in Attendance</w:t>
        </w:r>
        <w:r w:rsidRPr="00A25AD9">
          <w:rPr>
            <w:webHidden/>
          </w:rPr>
          <w:tab/>
        </w:r>
        <w:r w:rsidR="00BA04D4" w:rsidRPr="00A25AD9">
          <w:rPr>
            <w:webHidden/>
          </w:rPr>
          <w:fldChar w:fldCharType="begin"/>
        </w:r>
        <w:r w:rsidRPr="00A25AD9">
          <w:rPr>
            <w:webHidden/>
          </w:rPr>
          <w:instrText xml:space="preserve"> PAGEREF _Toc332118736 \h </w:instrText>
        </w:r>
        <w:r w:rsidR="00BA04D4" w:rsidRPr="00A25AD9">
          <w:rPr>
            <w:webHidden/>
          </w:rPr>
        </w:r>
        <w:r w:rsidR="00BA04D4" w:rsidRPr="00A25AD9">
          <w:rPr>
            <w:webHidden/>
          </w:rPr>
          <w:fldChar w:fldCharType="separate"/>
        </w:r>
        <w:r w:rsidR="00E33688">
          <w:rPr>
            <w:webHidden/>
          </w:rPr>
          <w:t>2</w:t>
        </w:r>
        <w:r w:rsidR="001774DE">
          <w:rPr>
            <w:webHidden/>
          </w:rPr>
          <w:t>4</w:t>
        </w:r>
        <w:r w:rsidR="00BA04D4" w:rsidRPr="00A25AD9">
          <w:rPr>
            <w:webHidden/>
          </w:rPr>
          <w:fldChar w:fldCharType="end"/>
        </w:r>
      </w:hyperlink>
    </w:p>
    <w:p w14:paraId="41A7292A" w14:textId="77777777" w:rsidR="0007325E" w:rsidRPr="00A25AD9" w:rsidRDefault="0007325E">
      <w:pPr>
        <w:pStyle w:val="TOC2"/>
        <w:rPr>
          <w:rFonts w:eastAsiaTheme="minorEastAsia"/>
          <w:sz w:val="22"/>
          <w:szCs w:val="22"/>
        </w:rPr>
      </w:pPr>
      <w:hyperlink w:anchor="_Toc332118737" w:history="1">
        <w:r w:rsidRPr="00A25AD9">
          <w:rPr>
            <w:rStyle w:val="Hyperlink"/>
          </w:rPr>
          <w:t>DOE018</w:t>
        </w:r>
        <w:r w:rsidRPr="00A25AD9">
          <w:rPr>
            <w:rFonts w:eastAsiaTheme="minorEastAsia"/>
            <w:sz w:val="22"/>
            <w:szCs w:val="22"/>
          </w:rPr>
          <w:tab/>
        </w:r>
        <w:r w:rsidRPr="00A25AD9">
          <w:rPr>
            <w:rStyle w:val="Hyperlink"/>
          </w:rPr>
          <w:t>Days in Membership</w:t>
        </w:r>
        <w:r w:rsidRPr="00A25AD9">
          <w:rPr>
            <w:webHidden/>
          </w:rPr>
          <w:tab/>
        </w:r>
        <w:r w:rsidR="00BA04D4" w:rsidRPr="00A25AD9">
          <w:rPr>
            <w:webHidden/>
          </w:rPr>
          <w:fldChar w:fldCharType="begin"/>
        </w:r>
        <w:r w:rsidRPr="00A25AD9">
          <w:rPr>
            <w:webHidden/>
          </w:rPr>
          <w:instrText xml:space="preserve"> PAGEREF _Toc332118737 \h </w:instrText>
        </w:r>
        <w:r w:rsidR="00BA04D4" w:rsidRPr="00A25AD9">
          <w:rPr>
            <w:webHidden/>
          </w:rPr>
        </w:r>
        <w:r w:rsidR="00BA04D4" w:rsidRPr="00A25AD9">
          <w:rPr>
            <w:webHidden/>
          </w:rPr>
          <w:fldChar w:fldCharType="separate"/>
        </w:r>
        <w:r w:rsidR="00E33688">
          <w:rPr>
            <w:webHidden/>
          </w:rPr>
          <w:t>2</w:t>
        </w:r>
        <w:r w:rsidR="001774DE">
          <w:rPr>
            <w:webHidden/>
          </w:rPr>
          <w:t>5</w:t>
        </w:r>
        <w:r w:rsidR="00BA04D4" w:rsidRPr="00A25AD9">
          <w:rPr>
            <w:webHidden/>
          </w:rPr>
          <w:fldChar w:fldCharType="end"/>
        </w:r>
      </w:hyperlink>
    </w:p>
    <w:p w14:paraId="1826C718" w14:textId="77777777" w:rsidR="0007325E" w:rsidRPr="00A25AD9" w:rsidRDefault="0007325E">
      <w:pPr>
        <w:pStyle w:val="TOC2"/>
        <w:rPr>
          <w:rFonts w:eastAsiaTheme="minorEastAsia"/>
          <w:sz w:val="22"/>
          <w:szCs w:val="22"/>
        </w:rPr>
      </w:pPr>
      <w:hyperlink w:anchor="_Toc332118738" w:history="1">
        <w:r w:rsidRPr="00A25AD9">
          <w:rPr>
            <w:rStyle w:val="Hyperlink"/>
          </w:rPr>
          <w:t>DOE019</w:t>
        </w:r>
        <w:r w:rsidRPr="00A25AD9">
          <w:rPr>
            <w:rFonts w:eastAsiaTheme="minorEastAsia"/>
            <w:sz w:val="22"/>
            <w:szCs w:val="22"/>
          </w:rPr>
          <w:tab/>
        </w:r>
        <w:r w:rsidRPr="00A25AD9">
          <w:rPr>
            <w:rStyle w:val="Hyperlink"/>
          </w:rPr>
          <w:t>Low-Income Status</w:t>
        </w:r>
        <w:r w:rsidRPr="00A25AD9">
          <w:rPr>
            <w:webHidden/>
          </w:rPr>
          <w:tab/>
        </w:r>
        <w:r w:rsidR="00BA04D4" w:rsidRPr="00A25AD9">
          <w:rPr>
            <w:webHidden/>
          </w:rPr>
          <w:fldChar w:fldCharType="begin"/>
        </w:r>
        <w:r w:rsidRPr="00A25AD9">
          <w:rPr>
            <w:webHidden/>
          </w:rPr>
          <w:instrText xml:space="preserve"> PAGEREF _Toc332118738 \h </w:instrText>
        </w:r>
        <w:r w:rsidR="00BA04D4" w:rsidRPr="00A25AD9">
          <w:rPr>
            <w:webHidden/>
          </w:rPr>
        </w:r>
        <w:r w:rsidR="00BA04D4" w:rsidRPr="00A25AD9">
          <w:rPr>
            <w:webHidden/>
          </w:rPr>
          <w:fldChar w:fldCharType="separate"/>
        </w:r>
        <w:r w:rsidR="00E33688">
          <w:rPr>
            <w:webHidden/>
          </w:rPr>
          <w:t>2</w:t>
        </w:r>
        <w:r w:rsidR="001774DE">
          <w:rPr>
            <w:webHidden/>
          </w:rPr>
          <w:t>6</w:t>
        </w:r>
        <w:r w:rsidR="00BA04D4" w:rsidRPr="00A25AD9">
          <w:rPr>
            <w:webHidden/>
          </w:rPr>
          <w:fldChar w:fldCharType="end"/>
        </w:r>
      </w:hyperlink>
    </w:p>
    <w:p w14:paraId="169EE77E" w14:textId="77777777" w:rsidR="0007325E" w:rsidRPr="00A25AD9" w:rsidRDefault="0007325E">
      <w:pPr>
        <w:pStyle w:val="TOC2"/>
        <w:rPr>
          <w:rFonts w:eastAsiaTheme="minorEastAsia"/>
          <w:sz w:val="22"/>
          <w:szCs w:val="22"/>
        </w:rPr>
      </w:pPr>
      <w:hyperlink w:anchor="_Toc332118739" w:history="1">
        <w:r w:rsidRPr="00A25AD9">
          <w:rPr>
            <w:rStyle w:val="Hyperlink"/>
          </w:rPr>
          <w:t>DOE020</w:t>
        </w:r>
        <w:r w:rsidRPr="00A25AD9">
          <w:rPr>
            <w:rFonts w:eastAsiaTheme="minorEastAsia"/>
            <w:sz w:val="22"/>
            <w:szCs w:val="22"/>
          </w:rPr>
          <w:tab/>
        </w:r>
        <w:r w:rsidRPr="00A25AD9">
          <w:rPr>
            <w:rStyle w:val="Hyperlink"/>
          </w:rPr>
          <w:t>Title I Participation</w:t>
        </w:r>
        <w:r w:rsidRPr="00A25AD9">
          <w:rPr>
            <w:webHidden/>
          </w:rPr>
          <w:tab/>
        </w:r>
        <w:r w:rsidR="00BA04D4" w:rsidRPr="00A25AD9">
          <w:rPr>
            <w:webHidden/>
          </w:rPr>
          <w:fldChar w:fldCharType="begin"/>
        </w:r>
        <w:r w:rsidRPr="00A25AD9">
          <w:rPr>
            <w:webHidden/>
          </w:rPr>
          <w:instrText xml:space="preserve"> PAGEREF _Toc332118739 \h </w:instrText>
        </w:r>
        <w:r w:rsidR="00BA04D4" w:rsidRPr="00A25AD9">
          <w:rPr>
            <w:webHidden/>
          </w:rPr>
        </w:r>
        <w:r w:rsidR="00BA04D4" w:rsidRPr="00A25AD9">
          <w:rPr>
            <w:webHidden/>
          </w:rPr>
          <w:fldChar w:fldCharType="separate"/>
        </w:r>
        <w:r w:rsidR="00E33688">
          <w:rPr>
            <w:webHidden/>
          </w:rPr>
          <w:t>2</w:t>
        </w:r>
        <w:r w:rsidR="001774DE">
          <w:rPr>
            <w:webHidden/>
          </w:rPr>
          <w:t>7</w:t>
        </w:r>
        <w:r w:rsidR="00BA04D4" w:rsidRPr="00A25AD9">
          <w:rPr>
            <w:webHidden/>
          </w:rPr>
          <w:fldChar w:fldCharType="end"/>
        </w:r>
      </w:hyperlink>
    </w:p>
    <w:p w14:paraId="79F86082" w14:textId="77777777" w:rsidR="0007325E" w:rsidRPr="00A25AD9" w:rsidRDefault="0007325E">
      <w:pPr>
        <w:pStyle w:val="TOC2"/>
        <w:rPr>
          <w:rFonts w:eastAsiaTheme="minorEastAsia"/>
          <w:sz w:val="22"/>
          <w:szCs w:val="22"/>
        </w:rPr>
      </w:pPr>
      <w:hyperlink w:anchor="_Toc332118740" w:history="1">
        <w:r w:rsidRPr="00A25AD9">
          <w:rPr>
            <w:rStyle w:val="Hyperlink"/>
          </w:rPr>
          <w:t>DOE021</w:t>
        </w:r>
        <w:r w:rsidRPr="00A25AD9">
          <w:rPr>
            <w:rFonts w:eastAsiaTheme="minorEastAsia"/>
            <w:sz w:val="22"/>
            <w:szCs w:val="22"/>
          </w:rPr>
          <w:tab/>
        </w:r>
        <w:r w:rsidR="005A0590">
          <w:rPr>
            <w:rStyle w:val="Hyperlink"/>
          </w:rPr>
          <w:t>EL</w:t>
        </w:r>
        <w:r w:rsidR="00863BD9" w:rsidRPr="00A25AD9">
          <w:rPr>
            <w:rStyle w:val="Hyperlink"/>
          </w:rPr>
          <w:t xml:space="preserve"> </w:t>
        </w:r>
        <w:r w:rsidRPr="00A25AD9">
          <w:rPr>
            <w:rStyle w:val="Hyperlink"/>
          </w:rPr>
          <w:t>Students in their First Year in U.S. Schools</w:t>
        </w:r>
        <w:r w:rsidRPr="00A25AD9">
          <w:rPr>
            <w:webHidden/>
          </w:rPr>
          <w:tab/>
        </w:r>
        <w:r w:rsidR="00BA04D4" w:rsidRPr="00A25AD9">
          <w:rPr>
            <w:webHidden/>
          </w:rPr>
          <w:fldChar w:fldCharType="begin"/>
        </w:r>
        <w:r w:rsidRPr="00A25AD9">
          <w:rPr>
            <w:webHidden/>
          </w:rPr>
          <w:instrText xml:space="preserve"> PAGEREF _Toc332118740 \h </w:instrText>
        </w:r>
        <w:r w:rsidR="00BA04D4" w:rsidRPr="00A25AD9">
          <w:rPr>
            <w:webHidden/>
          </w:rPr>
        </w:r>
        <w:r w:rsidR="00BA04D4" w:rsidRPr="00A25AD9">
          <w:rPr>
            <w:webHidden/>
          </w:rPr>
          <w:fldChar w:fldCharType="separate"/>
        </w:r>
        <w:r w:rsidR="00E33688">
          <w:rPr>
            <w:webHidden/>
          </w:rPr>
          <w:t>2</w:t>
        </w:r>
        <w:r w:rsidR="007E1F33">
          <w:rPr>
            <w:webHidden/>
          </w:rPr>
          <w:t>8</w:t>
        </w:r>
        <w:r w:rsidR="00BA04D4" w:rsidRPr="00A25AD9">
          <w:rPr>
            <w:webHidden/>
          </w:rPr>
          <w:fldChar w:fldCharType="end"/>
        </w:r>
      </w:hyperlink>
    </w:p>
    <w:p w14:paraId="2458AC2A" w14:textId="77777777" w:rsidR="0007325E" w:rsidRPr="00A25AD9" w:rsidRDefault="0007325E">
      <w:pPr>
        <w:pStyle w:val="TOC2"/>
        <w:rPr>
          <w:rFonts w:eastAsiaTheme="minorEastAsia"/>
          <w:sz w:val="22"/>
          <w:szCs w:val="22"/>
        </w:rPr>
      </w:pPr>
      <w:hyperlink w:anchor="_Toc332118741" w:history="1">
        <w:r w:rsidRPr="00A25AD9">
          <w:rPr>
            <w:rStyle w:val="Hyperlink"/>
          </w:rPr>
          <w:t>DOE022</w:t>
        </w:r>
        <w:r w:rsidRPr="00A25AD9">
          <w:rPr>
            <w:rFonts w:eastAsiaTheme="minorEastAsia"/>
            <w:sz w:val="22"/>
            <w:szCs w:val="22"/>
          </w:rPr>
          <w:tab/>
        </w:r>
        <w:r w:rsidRPr="00A25AD9">
          <w:rPr>
            <w:rStyle w:val="Hyperlink"/>
          </w:rPr>
          <w:t>Immigran</w:t>
        </w:r>
        <w:r w:rsidR="00EE7EDA">
          <w:rPr>
            <w:rStyle w:val="Hyperlink"/>
          </w:rPr>
          <w:t>t</w:t>
        </w:r>
        <w:r w:rsidRPr="00A25AD9">
          <w:rPr>
            <w:rStyle w:val="Hyperlink"/>
          </w:rPr>
          <w:t xml:space="preserve"> Status</w:t>
        </w:r>
        <w:r w:rsidRPr="00A25AD9">
          <w:rPr>
            <w:webHidden/>
          </w:rPr>
          <w:tab/>
        </w:r>
        <w:r w:rsidR="007E1F33">
          <w:rPr>
            <w:webHidden/>
          </w:rPr>
          <w:t>29</w:t>
        </w:r>
      </w:hyperlink>
    </w:p>
    <w:p w14:paraId="20C08A0E" w14:textId="77777777" w:rsidR="0007325E" w:rsidRPr="00A25AD9" w:rsidRDefault="0007325E">
      <w:pPr>
        <w:pStyle w:val="TOC2"/>
        <w:rPr>
          <w:rFonts w:eastAsiaTheme="minorEastAsia"/>
          <w:sz w:val="22"/>
          <w:szCs w:val="22"/>
        </w:rPr>
      </w:pPr>
      <w:hyperlink w:anchor="_Toc332118742" w:history="1">
        <w:r w:rsidRPr="00A25AD9">
          <w:rPr>
            <w:rStyle w:val="Hyperlink"/>
          </w:rPr>
          <w:t>DOE023</w:t>
        </w:r>
        <w:r w:rsidRPr="00A25AD9">
          <w:rPr>
            <w:rFonts w:eastAsiaTheme="minorEastAsia"/>
            <w:sz w:val="22"/>
            <w:szCs w:val="22"/>
          </w:rPr>
          <w:tab/>
        </w:r>
        <w:r w:rsidRPr="00A25AD9">
          <w:rPr>
            <w:rStyle w:val="Hyperlink"/>
          </w:rPr>
          <w:t>Country of Origin</w:t>
        </w:r>
        <w:r w:rsidRPr="00A25AD9">
          <w:rPr>
            <w:webHidden/>
          </w:rPr>
          <w:tab/>
        </w:r>
        <w:r w:rsidR="00BA04D4" w:rsidRPr="00A25AD9">
          <w:rPr>
            <w:webHidden/>
          </w:rPr>
          <w:fldChar w:fldCharType="begin"/>
        </w:r>
        <w:r w:rsidRPr="00A25AD9">
          <w:rPr>
            <w:webHidden/>
          </w:rPr>
          <w:instrText xml:space="preserve"> PAGEREF _Toc332118742 \h </w:instrText>
        </w:r>
        <w:r w:rsidR="00BA04D4" w:rsidRPr="00A25AD9">
          <w:rPr>
            <w:webHidden/>
          </w:rPr>
        </w:r>
        <w:r w:rsidR="00BA04D4" w:rsidRPr="00A25AD9">
          <w:rPr>
            <w:webHidden/>
          </w:rPr>
          <w:fldChar w:fldCharType="separate"/>
        </w:r>
        <w:r w:rsidR="00E33688">
          <w:rPr>
            <w:webHidden/>
          </w:rPr>
          <w:t>3</w:t>
        </w:r>
        <w:r w:rsidR="007E1F33">
          <w:rPr>
            <w:webHidden/>
          </w:rPr>
          <w:t>0</w:t>
        </w:r>
        <w:r w:rsidR="00BA04D4" w:rsidRPr="00A25AD9">
          <w:rPr>
            <w:webHidden/>
          </w:rPr>
          <w:fldChar w:fldCharType="end"/>
        </w:r>
      </w:hyperlink>
    </w:p>
    <w:p w14:paraId="117F8BAE" w14:textId="77777777" w:rsidR="00BF7C68" w:rsidRPr="00A25AD9" w:rsidRDefault="00BF7C68" w:rsidP="00BF7C68">
      <w:pPr>
        <w:pStyle w:val="TOC2"/>
        <w:rPr>
          <w:rFonts w:eastAsiaTheme="minorEastAsia"/>
          <w:sz w:val="22"/>
          <w:szCs w:val="22"/>
        </w:rPr>
      </w:pPr>
      <w:hyperlink w:anchor="_Toc332118741" w:history="1">
        <w:r w:rsidRPr="00A25AD9">
          <w:rPr>
            <w:rStyle w:val="Hyperlink"/>
          </w:rPr>
          <w:t>DOE024</w:t>
        </w:r>
        <w:r w:rsidRPr="00A25AD9">
          <w:rPr>
            <w:rFonts w:eastAsiaTheme="minorEastAsia"/>
            <w:sz w:val="22"/>
            <w:szCs w:val="22"/>
          </w:rPr>
          <w:tab/>
        </w:r>
        <w:r w:rsidRPr="00A25AD9">
          <w:rPr>
            <w:rStyle w:val="Hyperlink"/>
          </w:rPr>
          <w:t>First (Native Language)</w:t>
        </w:r>
        <w:r w:rsidRPr="00A25AD9">
          <w:rPr>
            <w:webHidden/>
          </w:rPr>
          <w:tab/>
        </w:r>
        <w:r w:rsidR="001965FF">
          <w:rPr>
            <w:webHidden/>
          </w:rPr>
          <w:t>3</w:t>
        </w:r>
        <w:r w:rsidR="007E1F33">
          <w:rPr>
            <w:webHidden/>
          </w:rPr>
          <w:t>1</w:t>
        </w:r>
      </w:hyperlink>
    </w:p>
    <w:p w14:paraId="3424F465" w14:textId="77777777" w:rsidR="00BF7C68" w:rsidRPr="00A25AD9" w:rsidRDefault="00BF7C68" w:rsidP="00BF7C68">
      <w:pPr>
        <w:pStyle w:val="TOC2"/>
        <w:rPr>
          <w:rFonts w:eastAsiaTheme="minorEastAsia"/>
          <w:sz w:val="22"/>
          <w:szCs w:val="22"/>
        </w:rPr>
      </w:pPr>
      <w:hyperlink w:anchor="_Toc332118741" w:history="1">
        <w:r w:rsidRPr="00A25AD9">
          <w:rPr>
            <w:rStyle w:val="Hyperlink"/>
          </w:rPr>
          <w:t>DOE025</w:t>
        </w:r>
        <w:r w:rsidRPr="00A25AD9">
          <w:rPr>
            <w:rFonts w:eastAsiaTheme="minorEastAsia"/>
            <w:sz w:val="22"/>
            <w:szCs w:val="22"/>
          </w:rPr>
          <w:tab/>
        </w:r>
        <w:r w:rsidR="00863BD9" w:rsidRPr="00A25AD9">
          <w:rPr>
            <w:rStyle w:val="Hyperlink"/>
          </w:rPr>
          <w:t>English Learner</w:t>
        </w:r>
        <w:r w:rsidRPr="00A25AD9">
          <w:rPr>
            <w:webHidden/>
          </w:rPr>
          <w:tab/>
        </w:r>
        <w:r w:rsidR="001965FF">
          <w:rPr>
            <w:webHidden/>
          </w:rPr>
          <w:t>3</w:t>
        </w:r>
        <w:r w:rsidR="007E1F33">
          <w:rPr>
            <w:webHidden/>
          </w:rPr>
          <w:t>2</w:t>
        </w:r>
      </w:hyperlink>
    </w:p>
    <w:p w14:paraId="5CB85F48" w14:textId="77777777" w:rsidR="00BF7C68" w:rsidRPr="00A25AD9" w:rsidRDefault="00BF7C68" w:rsidP="00BF7C68">
      <w:pPr>
        <w:pStyle w:val="TOC2"/>
        <w:rPr>
          <w:rFonts w:eastAsiaTheme="minorEastAsia"/>
          <w:sz w:val="22"/>
          <w:szCs w:val="22"/>
        </w:rPr>
      </w:pPr>
      <w:hyperlink w:anchor="_Toc332118741" w:history="1">
        <w:r w:rsidRPr="00A25AD9">
          <w:rPr>
            <w:rStyle w:val="Hyperlink"/>
          </w:rPr>
          <w:t>DOE026</w:t>
        </w:r>
        <w:r w:rsidRPr="00A25AD9">
          <w:rPr>
            <w:rFonts w:eastAsiaTheme="minorEastAsia"/>
            <w:sz w:val="22"/>
            <w:szCs w:val="22"/>
          </w:rPr>
          <w:tab/>
        </w:r>
        <w:r w:rsidR="007E1F33">
          <w:rPr>
            <w:rStyle w:val="Hyperlink"/>
          </w:rPr>
          <w:t>English Learner</w:t>
        </w:r>
        <w:r w:rsidRPr="00A25AD9">
          <w:rPr>
            <w:rStyle w:val="Hyperlink"/>
          </w:rPr>
          <w:t xml:space="preserve"> Program Status</w:t>
        </w:r>
        <w:r w:rsidRPr="00A25AD9">
          <w:rPr>
            <w:webHidden/>
          </w:rPr>
          <w:tab/>
        </w:r>
        <w:r w:rsidR="001965FF">
          <w:rPr>
            <w:webHidden/>
          </w:rPr>
          <w:t>3</w:t>
        </w:r>
        <w:r w:rsidR="007E1F33">
          <w:rPr>
            <w:webHidden/>
          </w:rPr>
          <w:t>3</w:t>
        </w:r>
      </w:hyperlink>
    </w:p>
    <w:p w14:paraId="271CBC29" w14:textId="77777777" w:rsidR="00BF7C68" w:rsidRPr="00A25AD9" w:rsidRDefault="00BF7C68" w:rsidP="00BF7C68">
      <w:pPr>
        <w:pStyle w:val="TOC2"/>
        <w:rPr>
          <w:rFonts w:eastAsiaTheme="minorEastAsia"/>
          <w:sz w:val="22"/>
          <w:szCs w:val="22"/>
        </w:rPr>
      </w:pPr>
      <w:hyperlink w:anchor="_Toc332118742" w:history="1">
        <w:r w:rsidRPr="00A25AD9">
          <w:rPr>
            <w:rStyle w:val="Hyperlink"/>
          </w:rPr>
          <w:t>DOE027</w:t>
        </w:r>
        <w:r w:rsidRPr="00A25AD9">
          <w:rPr>
            <w:rFonts w:eastAsiaTheme="minorEastAsia"/>
            <w:sz w:val="22"/>
            <w:szCs w:val="22"/>
          </w:rPr>
          <w:tab/>
        </w:r>
        <w:r w:rsidR="00775352" w:rsidRPr="00A25AD9">
          <w:rPr>
            <w:rStyle w:val="Hyperlink"/>
          </w:rPr>
          <w:t>Program Code</w:t>
        </w:r>
        <w:r w:rsidRPr="00A25AD9">
          <w:rPr>
            <w:webHidden/>
          </w:rPr>
          <w:tab/>
        </w:r>
        <w:r w:rsidR="001965FF">
          <w:rPr>
            <w:webHidden/>
          </w:rPr>
          <w:t>3</w:t>
        </w:r>
        <w:r w:rsidR="007E1F33">
          <w:rPr>
            <w:webHidden/>
          </w:rPr>
          <w:t>4</w:t>
        </w:r>
      </w:hyperlink>
    </w:p>
    <w:p w14:paraId="65E17B85" w14:textId="77777777" w:rsidR="00BF7C68" w:rsidRPr="00A25AD9" w:rsidRDefault="00BF7C68" w:rsidP="00BF7C68">
      <w:pPr>
        <w:pStyle w:val="TOC2"/>
        <w:rPr>
          <w:rFonts w:eastAsiaTheme="minorEastAsia"/>
          <w:sz w:val="22"/>
          <w:szCs w:val="22"/>
        </w:rPr>
      </w:pPr>
      <w:hyperlink w:anchor="_Toc332118742" w:history="1">
        <w:r w:rsidRPr="00A25AD9">
          <w:rPr>
            <w:rStyle w:val="Hyperlink"/>
          </w:rPr>
          <w:t>DOE028</w:t>
        </w:r>
        <w:r w:rsidRPr="00A25AD9">
          <w:rPr>
            <w:rFonts w:eastAsiaTheme="minorEastAsia"/>
            <w:sz w:val="22"/>
            <w:szCs w:val="22"/>
          </w:rPr>
          <w:tab/>
        </w:r>
        <w:r w:rsidR="00DC7548">
          <w:t>Seal of Biliteracy</w:t>
        </w:r>
        <w:r w:rsidRPr="00A25AD9">
          <w:rPr>
            <w:webHidden/>
          </w:rPr>
          <w:tab/>
        </w:r>
        <w:r w:rsidR="001965FF">
          <w:rPr>
            <w:webHidden/>
          </w:rPr>
          <w:t>3</w:t>
        </w:r>
        <w:r w:rsidR="007E1F33">
          <w:rPr>
            <w:webHidden/>
          </w:rPr>
          <w:t>5</w:t>
        </w:r>
      </w:hyperlink>
    </w:p>
    <w:p w14:paraId="02D2F491" w14:textId="77777777" w:rsidR="0007325E" w:rsidRPr="00A25AD9" w:rsidRDefault="0007325E">
      <w:pPr>
        <w:pStyle w:val="TOC2"/>
        <w:rPr>
          <w:rFonts w:eastAsiaTheme="minorEastAsia"/>
          <w:sz w:val="22"/>
          <w:szCs w:val="22"/>
        </w:rPr>
      </w:pPr>
      <w:hyperlink w:anchor="_Toc332118743" w:history="1">
        <w:r w:rsidRPr="00A25AD9">
          <w:rPr>
            <w:rStyle w:val="Hyperlink"/>
          </w:rPr>
          <w:t>DOE029</w:t>
        </w:r>
        <w:r w:rsidRPr="00A25AD9">
          <w:rPr>
            <w:rFonts w:eastAsiaTheme="minorEastAsia"/>
            <w:sz w:val="22"/>
            <w:szCs w:val="22"/>
          </w:rPr>
          <w:tab/>
        </w:r>
        <w:r w:rsidR="00E63170" w:rsidRPr="00A25AD9">
          <w:rPr>
            <w:rStyle w:val="Hyperlink"/>
          </w:rPr>
          <w:t>Member of Military Family</w:t>
        </w:r>
        <w:r w:rsidRPr="00A25AD9">
          <w:rPr>
            <w:webHidden/>
          </w:rPr>
          <w:tab/>
        </w:r>
      </w:hyperlink>
      <w:r w:rsidR="001965FF">
        <w:t>3</w:t>
      </w:r>
      <w:r w:rsidR="007E1F33">
        <w:t>6</w:t>
      </w:r>
    </w:p>
    <w:p w14:paraId="33BFBB56" w14:textId="77777777" w:rsidR="0007325E" w:rsidRPr="00A25AD9" w:rsidRDefault="0007325E">
      <w:pPr>
        <w:pStyle w:val="TOC2"/>
        <w:rPr>
          <w:rFonts w:eastAsiaTheme="minorEastAsia"/>
          <w:sz w:val="22"/>
          <w:szCs w:val="22"/>
        </w:rPr>
      </w:pPr>
      <w:hyperlink w:anchor="_Toc332118744" w:history="1">
        <w:r w:rsidRPr="00A25AD9">
          <w:rPr>
            <w:rStyle w:val="Hyperlink"/>
          </w:rPr>
          <w:t>DOE030</w:t>
        </w:r>
        <w:r w:rsidRPr="00A25AD9">
          <w:rPr>
            <w:rFonts w:eastAsiaTheme="minorEastAsia"/>
            <w:sz w:val="22"/>
            <w:szCs w:val="22"/>
          </w:rPr>
          <w:tab/>
        </w:r>
        <w:r w:rsidR="009C622F" w:rsidRPr="00A25AD9">
          <w:rPr>
            <w:rStyle w:val="Hyperlink"/>
          </w:rPr>
          <w:t>Non-Instructional Title I Targeted Assistance Services</w:t>
        </w:r>
        <w:r w:rsidRPr="00A25AD9">
          <w:rPr>
            <w:webHidden/>
          </w:rPr>
          <w:tab/>
        </w:r>
      </w:hyperlink>
      <w:r w:rsidR="001965FF">
        <w:t>3</w:t>
      </w:r>
      <w:r w:rsidR="007E1F33">
        <w:t>7</w:t>
      </w:r>
    </w:p>
    <w:p w14:paraId="051853FC" w14:textId="77777777" w:rsidR="0007325E" w:rsidRPr="00A25AD9" w:rsidRDefault="0007325E">
      <w:pPr>
        <w:pStyle w:val="TOC2"/>
        <w:rPr>
          <w:rFonts w:eastAsiaTheme="minorEastAsia"/>
          <w:sz w:val="22"/>
          <w:szCs w:val="22"/>
        </w:rPr>
      </w:pPr>
      <w:hyperlink w:anchor="_Toc332118745" w:history="1">
        <w:r w:rsidRPr="00A25AD9">
          <w:rPr>
            <w:rStyle w:val="Hyperlink"/>
          </w:rPr>
          <w:t>DOE031</w:t>
        </w:r>
        <w:r w:rsidRPr="00A25AD9">
          <w:rPr>
            <w:rFonts w:eastAsiaTheme="minorEastAsia"/>
            <w:sz w:val="22"/>
            <w:szCs w:val="22"/>
          </w:rPr>
          <w:tab/>
        </w:r>
        <w:r w:rsidRPr="00A25AD9">
          <w:rPr>
            <w:rStyle w:val="Hyperlink"/>
          </w:rPr>
          <w:t>Career/Vocational Technical Education (CVTE) — Competency Attainment</w:t>
        </w:r>
        <w:r w:rsidRPr="00A25AD9">
          <w:rPr>
            <w:webHidden/>
          </w:rPr>
          <w:tab/>
        </w:r>
        <w:r w:rsidR="00BA04D4" w:rsidRPr="00A25AD9">
          <w:rPr>
            <w:webHidden/>
          </w:rPr>
          <w:fldChar w:fldCharType="begin"/>
        </w:r>
        <w:r w:rsidRPr="00A25AD9">
          <w:rPr>
            <w:webHidden/>
          </w:rPr>
          <w:instrText xml:space="preserve"> PAGEREF _Toc332118745 \h </w:instrText>
        </w:r>
        <w:r w:rsidR="00BA04D4" w:rsidRPr="00A25AD9">
          <w:rPr>
            <w:webHidden/>
          </w:rPr>
        </w:r>
        <w:r w:rsidR="00BA04D4" w:rsidRPr="00A25AD9">
          <w:rPr>
            <w:webHidden/>
          </w:rPr>
          <w:fldChar w:fldCharType="separate"/>
        </w:r>
        <w:r w:rsidR="00E33688">
          <w:rPr>
            <w:webHidden/>
          </w:rPr>
          <w:t>3</w:t>
        </w:r>
        <w:r w:rsidR="007E1F33">
          <w:rPr>
            <w:webHidden/>
          </w:rPr>
          <w:t>8</w:t>
        </w:r>
        <w:r w:rsidR="00BA04D4" w:rsidRPr="00A25AD9">
          <w:rPr>
            <w:webHidden/>
          </w:rPr>
          <w:fldChar w:fldCharType="end"/>
        </w:r>
      </w:hyperlink>
    </w:p>
    <w:p w14:paraId="2D7511EE" w14:textId="77777777" w:rsidR="0007325E" w:rsidRPr="00A25AD9" w:rsidRDefault="0007325E">
      <w:pPr>
        <w:pStyle w:val="TOC2"/>
        <w:rPr>
          <w:rFonts w:eastAsiaTheme="minorEastAsia"/>
          <w:sz w:val="22"/>
          <w:szCs w:val="22"/>
        </w:rPr>
      </w:pPr>
      <w:hyperlink w:anchor="_Toc332118746" w:history="1">
        <w:r w:rsidRPr="00A25AD9">
          <w:rPr>
            <w:rStyle w:val="Hyperlink"/>
          </w:rPr>
          <w:t>DOE032</w:t>
        </w:r>
        <w:r w:rsidRPr="00A25AD9">
          <w:rPr>
            <w:rFonts w:eastAsiaTheme="minorEastAsia"/>
            <w:sz w:val="22"/>
            <w:szCs w:val="22"/>
          </w:rPr>
          <w:tab/>
        </w:r>
        <w:r w:rsidRPr="00A25AD9">
          <w:rPr>
            <w:rStyle w:val="Hyperlink"/>
          </w:rPr>
          <w:t>Special Education Placement, ages 3–5</w:t>
        </w:r>
        <w:r w:rsidRPr="00A25AD9">
          <w:rPr>
            <w:webHidden/>
          </w:rPr>
          <w:tab/>
        </w:r>
        <w:r w:rsidR="00BA04D4" w:rsidRPr="00A25AD9">
          <w:rPr>
            <w:webHidden/>
          </w:rPr>
          <w:fldChar w:fldCharType="begin"/>
        </w:r>
        <w:r w:rsidRPr="00A25AD9">
          <w:rPr>
            <w:webHidden/>
          </w:rPr>
          <w:instrText xml:space="preserve"> PAGEREF _Toc332118746 \h </w:instrText>
        </w:r>
        <w:r w:rsidR="00BA04D4" w:rsidRPr="00A25AD9">
          <w:rPr>
            <w:webHidden/>
          </w:rPr>
        </w:r>
        <w:r w:rsidR="00BA04D4" w:rsidRPr="00A25AD9">
          <w:rPr>
            <w:webHidden/>
          </w:rPr>
          <w:fldChar w:fldCharType="separate"/>
        </w:r>
        <w:r w:rsidR="007E1F33">
          <w:rPr>
            <w:webHidden/>
          </w:rPr>
          <w:t>39</w:t>
        </w:r>
        <w:r w:rsidR="00BA04D4" w:rsidRPr="00A25AD9">
          <w:rPr>
            <w:webHidden/>
          </w:rPr>
          <w:fldChar w:fldCharType="end"/>
        </w:r>
      </w:hyperlink>
    </w:p>
    <w:p w14:paraId="484E2D80" w14:textId="77777777" w:rsidR="0007325E" w:rsidRPr="00A25AD9" w:rsidRDefault="0007325E">
      <w:pPr>
        <w:pStyle w:val="TOC2"/>
        <w:rPr>
          <w:rFonts w:eastAsiaTheme="minorEastAsia"/>
          <w:sz w:val="22"/>
          <w:szCs w:val="22"/>
        </w:rPr>
      </w:pPr>
      <w:hyperlink w:anchor="_Toc332118747" w:history="1">
        <w:r w:rsidRPr="00A25AD9">
          <w:rPr>
            <w:rStyle w:val="Hyperlink"/>
          </w:rPr>
          <w:t>DOE033</w:t>
        </w:r>
        <w:r w:rsidRPr="00A25AD9">
          <w:rPr>
            <w:rFonts w:eastAsiaTheme="minorEastAsia"/>
            <w:sz w:val="22"/>
            <w:szCs w:val="22"/>
          </w:rPr>
          <w:tab/>
        </w:r>
        <w:r w:rsidRPr="00A25AD9">
          <w:rPr>
            <w:rStyle w:val="Hyperlink"/>
          </w:rPr>
          <w:t>High School Completer Plans</w:t>
        </w:r>
        <w:r w:rsidRPr="00A25AD9">
          <w:rPr>
            <w:webHidden/>
          </w:rPr>
          <w:tab/>
        </w:r>
        <w:r w:rsidR="00BA04D4" w:rsidRPr="00A25AD9">
          <w:rPr>
            <w:webHidden/>
          </w:rPr>
          <w:fldChar w:fldCharType="begin"/>
        </w:r>
        <w:r w:rsidRPr="00A25AD9">
          <w:rPr>
            <w:webHidden/>
          </w:rPr>
          <w:instrText xml:space="preserve"> PAGEREF _Toc332118747 \h </w:instrText>
        </w:r>
        <w:r w:rsidR="00BA04D4" w:rsidRPr="00A25AD9">
          <w:rPr>
            <w:webHidden/>
          </w:rPr>
        </w:r>
        <w:r w:rsidR="00BA04D4" w:rsidRPr="00A25AD9">
          <w:rPr>
            <w:webHidden/>
          </w:rPr>
          <w:fldChar w:fldCharType="separate"/>
        </w:r>
        <w:r w:rsidR="00E33688">
          <w:rPr>
            <w:webHidden/>
          </w:rPr>
          <w:t>4</w:t>
        </w:r>
        <w:r w:rsidR="007E1F33">
          <w:rPr>
            <w:webHidden/>
          </w:rPr>
          <w:t>0</w:t>
        </w:r>
        <w:r w:rsidR="00BA04D4" w:rsidRPr="00A25AD9">
          <w:rPr>
            <w:webHidden/>
          </w:rPr>
          <w:fldChar w:fldCharType="end"/>
        </w:r>
      </w:hyperlink>
    </w:p>
    <w:p w14:paraId="4F122027" w14:textId="77777777" w:rsidR="0007325E" w:rsidRPr="00A25AD9" w:rsidRDefault="0007325E">
      <w:pPr>
        <w:pStyle w:val="TOC2"/>
        <w:rPr>
          <w:rFonts w:eastAsiaTheme="minorEastAsia"/>
          <w:sz w:val="22"/>
          <w:szCs w:val="22"/>
        </w:rPr>
      </w:pPr>
      <w:hyperlink w:anchor="_Toc332118748" w:history="1">
        <w:r w:rsidRPr="00A25AD9">
          <w:rPr>
            <w:rStyle w:val="Hyperlink"/>
          </w:rPr>
          <w:t>DOE034</w:t>
        </w:r>
        <w:r w:rsidRPr="00A25AD9">
          <w:rPr>
            <w:rFonts w:eastAsiaTheme="minorEastAsia"/>
            <w:sz w:val="22"/>
            <w:szCs w:val="22"/>
          </w:rPr>
          <w:tab/>
        </w:r>
        <w:r w:rsidRPr="00A25AD9">
          <w:rPr>
            <w:rStyle w:val="Hyperlink"/>
          </w:rPr>
          <w:t>Special Education Placement, ages 6–21</w:t>
        </w:r>
        <w:r w:rsidRPr="00A25AD9">
          <w:rPr>
            <w:webHidden/>
          </w:rPr>
          <w:tab/>
        </w:r>
        <w:r w:rsidR="00BA04D4" w:rsidRPr="00A25AD9">
          <w:rPr>
            <w:webHidden/>
          </w:rPr>
          <w:fldChar w:fldCharType="begin"/>
        </w:r>
        <w:r w:rsidRPr="00A25AD9">
          <w:rPr>
            <w:webHidden/>
          </w:rPr>
          <w:instrText xml:space="preserve"> PAGEREF _Toc332118748 \h </w:instrText>
        </w:r>
        <w:r w:rsidR="00BA04D4" w:rsidRPr="00A25AD9">
          <w:rPr>
            <w:webHidden/>
          </w:rPr>
        </w:r>
        <w:r w:rsidR="00BA04D4" w:rsidRPr="00A25AD9">
          <w:rPr>
            <w:webHidden/>
          </w:rPr>
          <w:fldChar w:fldCharType="separate"/>
        </w:r>
        <w:r w:rsidR="00E33688">
          <w:rPr>
            <w:webHidden/>
          </w:rPr>
          <w:t>4</w:t>
        </w:r>
        <w:r w:rsidR="007E1F33">
          <w:rPr>
            <w:webHidden/>
          </w:rPr>
          <w:t>1</w:t>
        </w:r>
        <w:r w:rsidR="00BA04D4" w:rsidRPr="00A25AD9">
          <w:rPr>
            <w:webHidden/>
          </w:rPr>
          <w:fldChar w:fldCharType="end"/>
        </w:r>
      </w:hyperlink>
    </w:p>
    <w:p w14:paraId="66AE5D46" w14:textId="77777777" w:rsidR="0007325E" w:rsidRPr="00A25AD9" w:rsidRDefault="0007325E">
      <w:pPr>
        <w:pStyle w:val="TOC2"/>
        <w:rPr>
          <w:rFonts w:eastAsiaTheme="minorEastAsia"/>
          <w:sz w:val="22"/>
          <w:szCs w:val="22"/>
        </w:rPr>
      </w:pPr>
      <w:hyperlink w:anchor="_Toc332118749" w:history="1">
        <w:r w:rsidRPr="00A25AD9">
          <w:rPr>
            <w:rStyle w:val="Hyperlink"/>
          </w:rPr>
          <w:t>DOE035</w:t>
        </w:r>
        <w:r w:rsidRPr="00A25AD9">
          <w:rPr>
            <w:rFonts w:eastAsiaTheme="minorEastAsia"/>
            <w:sz w:val="22"/>
            <w:szCs w:val="22"/>
          </w:rPr>
          <w:tab/>
        </w:r>
        <w:r w:rsidRPr="00A25AD9">
          <w:rPr>
            <w:rStyle w:val="Hyperlink"/>
          </w:rPr>
          <w:t>Career/Vocational Technical Education — Type of Program</w:t>
        </w:r>
        <w:r w:rsidRPr="00A25AD9">
          <w:rPr>
            <w:webHidden/>
          </w:rPr>
          <w:tab/>
        </w:r>
        <w:r w:rsidR="00BA04D4" w:rsidRPr="00A25AD9">
          <w:rPr>
            <w:webHidden/>
          </w:rPr>
          <w:fldChar w:fldCharType="begin"/>
        </w:r>
        <w:r w:rsidRPr="00A25AD9">
          <w:rPr>
            <w:webHidden/>
          </w:rPr>
          <w:instrText xml:space="preserve"> PAGEREF _Toc332118749 \h </w:instrText>
        </w:r>
        <w:r w:rsidR="00BA04D4" w:rsidRPr="00A25AD9">
          <w:rPr>
            <w:webHidden/>
          </w:rPr>
        </w:r>
        <w:r w:rsidR="00BA04D4" w:rsidRPr="00A25AD9">
          <w:rPr>
            <w:webHidden/>
          </w:rPr>
          <w:fldChar w:fldCharType="separate"/>
        </w:r>
        <w:r w:rsidR="00E33688">
          <w:rPr>
            <w:webHidden/>
          </w:rPr>
          <w:t>4</w:t>
        </w:r>
        <w:r w:rsidR="007E1F33">
          <w:rPr>
            <w:webHidden/>
          </w:rPr>
          <w:t>2</w:t>
        </w:r>
        <w:r w:rsidR="00BA04D4" w:rsidRPr="00A25AD9">
          <w:rPr>
            <w:webHidden/>
          </w:rPr>
          <w:fldChar w:fldCharType="end"/>
        </w:r>
      </w:hyperlink>
    </w:p>
    <w:p w14:paraId="3638DB50" w14:textId="77777777" w:rsidR="0007325E" w:rsidRPr="00A25AD9" w:rsidRDefault="0007325E">
      <w:pPr>
        <w:pStyle w:val="TOC2"/>
        <w:rPr>
          <w:rFonts w:eastAsiaTheme="minorEastAsia"/>
          <w:sz w:val="22"/>
          <w:szCs w:val="22"/>
        </w:rPr>
      </w:pPr>
      <w:hyperlink w:anchor="_Toc332118750" w:history="1">
        <w:r w:rsidRPr="00A25AD9">
          <w:rPr>
            <w:rStyle w:val="Hyperlink"/>
          </w:rPr>
          <w:t>DOE036</w:t>
        </w:r>
        <w:r w:rsidRPr="00A25AD9">
          <w:rPr>
            <w:rFonts w:eastAsiaTheme="minorEastAsia"/>
            <w:sz w:val="22"/>
            <w:szCs w:val="22"/>
          </w:rPr>
          <w:tab/>
        </w:r>
        <w:r w:rsidR="00863BD9" w:rsidRPr="00A25AD9">
          <w:rPr>
            <w:rStyle w:val="Hyperlink"/>
          </w:rPr>
          <w:t xml:space="preserve">Special Education - </w:t>
        </w:r>
        <w:r w:rsidRPr="00A25AD9">
          <w:rPr>
            <w:rStyle w:val="Hyperlink"/>
          </w:rPr>
          <w:t>Nature of Primary Disability</w:t>
        </w:r>
        <w:r w:rsidRPr="00A25AD9">
          <w:rPr>
            <w:webHidden/>
          </w:rPr>
          <w:tab/>
        </w:r>
        <w:r w:rsidR="00BA04D4" w:rsidRPr="00A25AD9">
          <w:rPr>
            <w:webHidden/>
          </w:rPr>
          <w:fldChar w:fldCharType="begin"/>
        </w:r>
        <w:r w:rsidRPr="00A25AD9">
          <w:rPr>
            <w:webHidden/>
          </w:rPr>
          <w:instrText xml:space="preserve"> PAGEREF _Toc332118750 \h </w:instrText>
        </w:r>
        <w:r w:rsidR="00BA04D4" w:rsidRPr="00A25AD9">
          <w:rPr>
            <w:webHidden/>
          </w:rPr>
        </w:r>
        <w:r w:rsidR="00BA04D4" w:rsidRPr="00A25AD9">
          <w:rPr>
            <w:webHidden/>
          </w:rPr>
          <w:fldChar w:fldCharType="separate"/>
        </w:r>
        <w:r w:rsidR="00E33688">
          <w:rPr>
            <w:webHidden/>
          </w:rPr>
          <w:t>4</w:t>
        </w:r>
        <w:r w:rsidR="007E1F33">
          <w:rPr>
            <w:webHidden/>
          </w:rPr>
          <w:t>3</w:t>
        </w:r>
        <w:r w:rsidR="00BA04D4" w:rsidRPr="00A25AD9">
          <w:rPr>
            <w:webHidden/>
          </w:rPr>
          <w:fldChar w:fldCharType="end"/>
        </w:r>
      </w:hyperlink>
    </w:p>
    <w:p w14:paraId="4B81681F" w14:textId="77777777" w:rsidR="0007325E" w:rsidRPr="00A25AD9" w:rsidRDefault="0007325E">
      <w:pPr>
        <w:pStyle w:val="TOC2"/>
        <w:rPr>
          <w:rFonts w:eastAsiaTheme="minorEastAsia"/>
          <w:sz w:val="22"/>
          <w:szCs w:val="22"/>
        </w:rPr>
      </w:pPr>
      <w:hyperlink w:anchor="_Toc332118751" w:history="1">
        <w:r w:rsidRPr="00A25AD9">
          <w:rPr>
            <w:rStyle w:val="Hyperlink"/>
          </w:rPr>
          <w:t>DOE037</w:t>
        </w:r>
        <w:r w:rsidRPr="00A25AD9">
          <w:rPr>
            <w:rFonts w:eastAsiaTheme="minorEastAsia"/>
            <w:sz w:val="22"/>
            <w:szCs w:val="22"/>
          </w:rPr>
          <w:tab/>
        </w:r>
        <w:r w:rsidRPr="00A25AD9">
          <w:rPr>
            <w:rStyle w:val="Hyperlink"/>
          </w:rPr>
          <w:t>Graduate, Completed Massachusetts Core Curriculum</w:t>
        </w:r>
        <w:r w:rsidRPr="00A25AD9">
          <w:rPr>
            <w:webHidden/>
          </w:rPr>
          <w:tab/>
        </w:r>
        <w:r w:rsidR="00BA04D4" w:rsidRPr="00A25AD9">
          <w:rPr>
            <w:webHidden/>
          </w:rPr>
          <w:fldChar w:fldCharType="begin"/>
        </w:r>
        <w:r w:rsidRPr="00A25AD9">
          <w:rPr>
            <w:webHidden/>
          </w:rPr>
          <w:instrText xml:space="preserve"> PAGEREF _Toc332118751 \h </w:instrText>
        </w:r>
        <w:r w:rsidR="00BA04D4" w:rsidRPr="00A25AD9">
          <w:rPr>
            <w:webHidden/>
          </w:rPr>
        </w:r>
        <w:r w:rsidR="00BA04D4" w:rsidRPr="00A25AD9">
          <w:rPr>
            <w:webHidden/>
          </w:rPr>
          <w:fldChar w:fldCharType="separate"/>
        </w:r>
        <w:r w:rsidR="00E33688">
          <w:rPr>
            <w:webHidden/>
          </w:rPr>
          <w:t>4</w:t>
        </w:r>
        <w:r w:rsidR="007E1F33">
          <w:rPr>
            <w:webHidden/>
          </w:rPr>
          <w:t>4</w:t>
        </w:r>
        <w:r w:rsidR="00BA04D4" w:rsidRPr="00A25AD9">
          <w:rPr>
            <w:webHidden/>
          </w:rPr>
          <w:fldChar w:fldCharType="end"/>
        </w:r>
      </w:hyperlink>
    </w:p>
    <w:p w14:paraId="4D6E14B0" w14:textId="77777777" w:rsidR="0007325E" w:rsidRPr="00A25AD9" w:rsidRDefault="0007325E">
      <w:pPr>
        <w:pStyle w:val="TOC2"/>
        <w:rPr>
          <w:rFonts w:eastAsiaTheme="minorEastAsia"/>
          <w:sz w:val="22"/>
          <w:szCs w:val="22"/>
        </w:rPr>
      </w:pPr>
      <w:hyperlink w:anchor="_Toc332118752" w:history="1">
        <w:r w:rsidRPr="00A25AD9">
          <w:rPr>
            <w:rStyle w:val="Hyperlink"/>
          </w:rPr>
          <w:t>DOE038</w:t>
        </w:r>
        <w:r w:rsidRPr="00A25AD9">
          <w:rPr>
            <w:rFonts w:eastAsiaTheme="minorEastAsia"/>
            <w:sz w:val="22"/>
            <w:szCs w:val="22"/>
          </w:rPr>
          <w:tab/>
        </w:r>
        <w:r w:rsidR="00863BD9" w:rsidRPr="00A25AD9">
          <w:rPr>
            <w:rStyle w:val="Hyperlink"/>
          </w:rPr>
          <w:t>Special Education -</w:t>
        </w:r>
        <w:r w:rsidRPr="00A25AD9">
          <w:rPr>
            <w:rStyle w:val="Hyperlink"/>
          </w:rPr>
          <w:t xml:space="preserve"> Level of Need</w:t>
        </w:r>
        <w:r w:rsidRPr="00A25AD9">
          <w:rPr>
            <w:webHidden/>
          </w:rPr>
          <w:tab/>
        </w:r>
        <w:r w:rsidR="00BA04D4" w:rsidRPr="00A25AD9">
          <w:rPr>
            <w:webHidden/>
          </w:rPr>
          <w:fldChar w:fldCharType="begin"/>
        </w:r>
        <w:r w:rsidRPr="00A25AD9">
          <w:rPr>
            <w:webHidden/>
          </w:rPr>
          <w:instrText xml:space="preserve"> PAGEREF _Toc332118752 \h </w:instrText>
        </w:r>
        <w:r w:rsidR="00BA04D4" w:rsidRPr="00A25AD9">
          <w:rPr>
            <w:webHidden/>
          </w:rPr>
        </w:r>
        <w:r w:rsidR="00BA04D4" w:rsidRPr="00A25AD9">
          <w:rPr>
            <w:webHidden/>
          </w:rPr>
          <w:fldChar w:fldCharType="separate"/>
        </w:r>
        <w:r w:rsidR="00E33688">
          <w:rPr>
            <w:webHidden/>
          </w:rPr>
          <w:t>4</w:t>
        </w:r>
        <w:r w:rsidR="007E1F33">
          <w:rPr>
            <w:webHidden/>
          </w:rPr>
          <w:t>5</w:t>
        </w:r>
        <w:r w:rsidR="00BA04D4" w:rsidRPr="00A25AD9">
          <w:rPr>
            <w:webHidden/>
          </w:rPr>
          <w:fldChar w:fldCharType="end"/>
        </w:r>
      </w:hyperlink>
    </w:p>
    <w:p w14:paraId="4E8CAE0E" w14:textId="77777777" w:rsidR="0007325E" w:rsidRPr="00A25AD9" w:rsidRDefault="0007325E">
      <w:pPr>
        <w:pStyle w:val="TOC2"/>
        <w:rPr>
          <w:rFonts w:eastAsiaTheme="minorEastAsia"/>
          <w:sz w:val="22"/>
          <w:szCs w:val="22"/>
        </w:rPr>
      </w:pPr>
      <w:hyperlink w:anchor="_Toc332118753" w:history="1">
        <w:r w:rsidRPr="00A25AD9">
          <w:rPr>
            <w:rStyle w:val="Hyperlink"/>
          </w:rPr>
          <w:t>DOE039</w:t>
        </w:r>
        <w:r w:rsidRPr="00A25AD9">
          <w:rPr>
            <w:rFonts w:eastAsiaTheme="minorEastAsia"/>
            <w:sz w:val="22"/>
            <w:szCs w:val="22"/>
          </w:rPr>
          <w:tab/>
        </w:r>
        <w:r w:rsidRPr="00A25AD9">
          <w:rPr>
            <w:rStyle w:val="Hyperlink"/>
          </w:rPr>
          <w:t>504 Plan Status</w:t>
        </w:r>
        <w:r w:rsidRPr="00A25AD9">
          <w:rPr>
            <w:webHidden/>
          </w:rPr>
          <w:tab/>
        </w:r>
        <w:r w:rsidR="00BA04D4" w:rsidRPr="00A25AD9">
          <w:rPr>
            <w:webHidden/>
          </w:rPr>
          <w:fldChar w:fldCharType="begin"/>
        </w:r>
        <w:r w:rsidRPr="00A25AD9">
          <w:rPr>
            <w:webHidden/>
          </w:rPr>
          <w:instrText xml:space="preserve"> PAGEREF _Toc332118753 \h </w:instrText>
        </w:r>
        <w:r w:rsidR="00BA04D4" w:rsidRPr="00A25AD9">
          <w:rPr>
            <w:webHidden/>
          </w:rPr>
        </w:r>
        <w:r w:rsidR="00BA04D4" w:rsidRPr="00A25AD9">
          <w:rPr>
            <w:webHidden/>
          </w:rPr>
          <w:fldChar w:fldCharType="separate"/>
        </w:r>
        <w:r w:rsidR="00E33688">
          <w:rPr>
            <w:webHidden/>
          </w:rPr>
          <w:t>4</w:t>
        </w:r>
        <w:r w:rsidR="007E1F33">
          <w:rPr>
            <w:webHidden/>
          </w:rPr>
          <w:t>6</w:t>
        </w:r>
        <w:r w:rsidR="00BA04D4" w:rsidRPr="00A25AD9">
          <w:rPr>
            <w:webHidden/>
          </w:rPr>
          <w:fldChar w:fldCharType="end"/>
        </w:r>
      </w:hyperlink>
    </w:p>
    <w:p w14:paraId="1E535DA9" w14:textId="77777777" w:rsidR="0007325E" w:rsidRPr="00A25AD9" w:rsidRDefault="0007325E">
      <w:pPr>
        <w:pStyle w:val="TOC2"/>
        <w:rPr>
          <w:rFonts w:eastAsiaTheme="minorEastAsia"/>
          <w:sz w:val="22"/>
          <w:szCs w:val="22"/>
        </w:rPr>
      </w:pPr>
      <w:hyperlink w:anchor="_Toc332118754" w:history="1">
        <w:r w:rsidRPr="00A25AD9">
          <w:rPr>
            <w:rStyle w:val="Hyperlink"/>
          </w:rPr>
          <w:t>DOE040</w:t>
        </w:r>
        <w:r w:rsidRPr="00A25AD9">
          <w:rPr>
            <w:rFonts w:eastAsiaTheme="minorEastAsia"/>
            <w:sz w:val="22"/>
            <w:szCs w:val="22"/>
          </w:rPr>
          <w:tab/>
        </w:r>
        <w:r w:rsidRPr="00A25AD9">
          <w:rPr>
            <w:rStyle w:val="Hyperlink"/>
          </w:rPr>
          <w:t xml:space="preserve">Special Education </w:t>
        </w:r>
        <w:r w:rsidR="00863BD9" w:rsidRPr="00A25AD9">
          <w:rPr>
            <w:rStyle w:val="Hyperlink"/>
          </w:rPr>
          <w:t xml:space="preserve">- </w:t>
        </w:r>
        <w:r w:rsidRPr="00A25AD9">
          <w:rPr>
            <w:rStyle w:val="Hyperlink"/>
          </w:rPr>
          <w:t>Evaluation Results</w:t>
        </w:r>
        <w:r w:rsidRPr="00A25AD9">
          <w:rPr>
            <w:webHidden/>
          </w:rPr>
          <w:tab/>
        </w:r>
        <w:r w:rsidR="007F3453">
          <w:rPr>
            <w:webHidden/>
          </w:rPr>
          <w:t>4</w:t>
        </w:r>
        <w:r w:rsidR="007E1F33">
          <w:rPr>
            <w:webHidden/>
          </w:rPr>
          <w:t>7</w:t>
        </w:r>
      </w:hyperlink>
    </w:p>
    <w:p w14:paraId="444B213D" w14:textId="77777777" w:rsidR="0007325E" w:rsidRPr="00A25AD9" w:rsidRDefault="0007325E">
      <w:pPr>
        <w:pStyle w:val="TOC2"/>
        <w:rPr>
          <w:rFonts w:eastAsiaTheme="minorEastAsia"/>
          <w:sz w:val="22"/>
          <w:szCs w:val="22"/>
        </w:rPr>
      </w:pPr>
      <w:hyperlink w:anchor="_Toc332118755" w:history="1">
        <w:r w:rsidRPr="00A25AD9">
          <w:rPr>
            <w:rStyle w:val="Hyperlink"/>
          </w:rPr>
          <w:t>DOE041</w:t>
        </w:r>
        <w:r w:rsidRPr="00A25AD9">
          <w:rPr>
            <w:rFonts w:eastAsiaTheme="minorEastAsia"/>
            <w:sz w:val="22"/>
            <w:szCs w:val="22"/>
          </w:rPr>
          <w:tab/>
        </w:r>
        <w:r w:rsidR="00DB55C5" w:rsidRPr="00A25AD9">
          <w:rPr>
            <w:rStyle w:val="Hyperlink"/>
          </w:rPr>
          <w:t>English Learner Student with Limited or Interrupted Formal Education (SLIFE)</w:t>
        </w:r>
        <w:r w:rsidRPr="00A25AD9">
          <w:rPr>
            <w:webHidden/>
          </w:rPr>
          <w:tab/>
        </w:r>
      </w:hyperlink>
      <w:r w:rsidR="007E1F33">
        <w:t>48</w:t>
      </w:r>
    </w:p>
    <w:p w14:paraId="0D8410EB" w14:textId="77777777" w:rsidR="0007325E" w:rsidRPr="00A25AD9" w:rsidRDefault="0007325E">
      <w:pPr>
        <w:pStyle w:val="TOC2"/>
        <w:rPr>
          <w:rFonts w:eastAsiaTheme="minorEastAsia"/>
          <w:sz w:val="22"/>
          <w:szCs w:val="22"/>
        </w:rPr>
      </w:pPr>
      <w:hyperlink w:anchor="_Toc332118756" w:history="1">
        <w:r w:rsidRPr="00A25AD9">
          <w:rPr>
            <w:rStyle w:val="Hyperlink"/>
          </w:rPr>
          <w:t>DOE042</w:t>
        </w:r>
        <w:r w:rsidRPr="00A25AD9">
          <w:rPr>
            <w:rFonts w:eastAsiaTheme="minorEastAsia"/>
            <w:sz w:val="22"/>
            <w:szCs w:val="22"/>
          </w:rPr>
          <w:tab/>
        </w:r>
        <w:r w:rsidRPr="00A25AD9">
          <w:rPr>
            <w:rStyle w:val="Hyperlink"/>
          </w:rPr>
          <w:t>Career/Vocational Technical Education — Special Populations</w:t>
        </w:r>
        <w:r w:rsidRPr="00A25AD9">
          <w:rPr>
            <w:webHidden/>
          </w:rPr>
          <w:tab/>
        </w:r>
        <w:r w:rsidR="00BA04D4" w:rsidRPr="00A25AD9">
          <w:rPr>
            <w:webHidden/>
          </w:rPr>
          <w:fldChar w:fldCharType="begin"/>
        </w:r>
        <w:r w:rsidRPr="00A25AD9">
          <w:rPr>
            <w:webHidden/>
          </w:rPr>
          <w:instrText xml:space="preserve"> PAGEREF _Toc332118756 \h </w:instrText>
        </w:r>
        <w:r w:rsidR="00BA04D4" w:rsidRPr="00A25AD9">
          <w:rPr>
            <w:webHidden/>
          </w:rPr>
        </w:r>
        <w:r w:rsidR="00BA04D4" w:rsidRPr="00A25AD9">
          <w:rPr>
            <w:webHidden/>
          </w:rPr>
          <w:fldChar w:fldCharType="separate"/>
        </w:r>
        <w:r w:rsidR="007E1F33">
          <w:rPr>
            <w:webHidden/>
          </w:rPr>
          <w:t>49</w:t>
        </w:r>
        <w:r w:rsidR="00BA04D4" w:rsidRPr="00A25AD9">
          <w:rPr>
            <w:webHidden/>
          </w:rPr>
          <w:fldChar w:fldCharType="end"/>
        </w:r>
      </w:hyperlink>
    </w:p>
    <w:p w14:paraId="3EDB8009" w14:textId="77777777" w:rsidR="0007325E" w:rsidRPr="00A25AD9" w:rsidRDefault="0007325E">
      <w:pPr>
        <w:pStyle w:val="TOC2"/>
        <w:rPr>
          <w:rFonts w:eastAsiaTheme="minorEastAsia"/>
          <w:sz w:val="22"/>
          <w:szCs w:val="22"/>
        </w:rPr>
      </w:pPr>
      <w:hyperlink w:anchor="_Toc332118757" w:history="1">
        <w:r w:rsidRPr="00A25AD9">
          <w:rPr>
            <w:rStyle w:val="Hyperlink"/>
          </w:rPr>
          <w:t>DOE043</w:t>
        </w:r>
        <w:r w:rsidRPr="00A25AD9">
          <w:rPr>
            <w:rFonts w:eastAsiaTheme="minorEastAsia"/>
            <w:sz w:val="22"/>
            <w:szCs w:val="22"/>
          </w:rPr>
          <w:tab/>
        </w:r>
        <w:r w:rsidRPr="00A25AD9">
          <w:rPr>
            <w:rStyle w:val="Hyperlink"/>
          </w:rPr>
          <w:t>Career/Vocational Technical Education — Chapter 74–Approved Vocational Technical Education Program Participation</w:t>
        </w:r>
        <w:r w:rsidRPr="00A25AD9">
          <w:rPr>
            <w:webHidden/>
          </w:rPr>
          <w:tab/>
        </w:r>
        <w:r w:rsidR="00BA04D4" w:rsidRPr="00A25AD9">
          <w:rPr>
            <w:webHidden/>
          </w:rPr>
          <w:fldChar w:fldCharType="begin"/>
        </w:r>
        <w:r w:rsidRPr="00A25AD9">
          <w:rPr>
            <w:webHidden/>
          </w:rPr>
          <w:instrText xml:space="preserve"> PAGEREF _Toc332118757 \h </w:instrText>
        </w:r>
        <w:r w:rsidR="00BA04D4" w:rsidRPr="00A25AD9">
          <w:rPr>
            <w:webHidden/>
          </w:rPr>
        </w:r>
        <w:r w:rsidR="00BA04D4" w:rsidRPr="00A25AD9">
          <w:rPr>
            <w:webHidden/>
          </w:rPr>
          <w:fldChar w:fldCharType="separate"/>
        </w:r>
        <w:r w:rsidR="00E33688">
          <w:rPr>
            <w:webHidden/>
          </w:rPr>
          <w:t>5</w:t>
        </w:r>
        <w:r w:rsidR="007E1F33">
          <w:rPr>
            <w:webHidden/>
          </w:rPr>
          <w:t>0</w:t>
        </w:r>
        <w:r w:rsidR="00BA04D4" w:rsidRPr="00A25AD9">
          <w:rPr>
            <w:webHidden/>
          </w:rPr>
          <w:fldChar w:fldCharType="end"/>
        </w:r>
      </w:hyperlink>
    </w:p>
    <w:p w14:paraId="46E6684C" w14:textId="77777777" w:rsidR="0007325E" w:rsidRPr="00A25AD9" w:rsidRDefault="0007325E">
      <w:pPr>
        <w:pStyle w:val="TOC2"/>
        <w:rPr>
          <w:rFonts w:eastAsiaTheme="minorEastAsia"/>
          <w:sz w:val="22"/>
          <w:szCs w:val="22"/>
        </w:rPr>
      </w:pPr>
      <w:hyperlink w:anchor="_Toc332118758" w:history="1">
        <w:r w:rsidRPr="00A25AD9">
          <w:rPr>
            <w:rStyle w:val="Hyperlink"/>
          </w:rPr>
          <w:t>DOE044</w:t>
        </w:r>
        <w:r w:rsidRPr="00A25AD9">
          <w:rPr>
            <w:rFonts w:eastAsiaTheme="minorEastAsia"/>
            <w:sz w:val="22"/>
            <w:szCs w:val="22"/>
          </w:rPr>
          <w:tab/>
        </w:r>
        <w:r w:rsidRPr="00A25AD9">
          <w:rPr>
            <w:rStyle w:val="Hyperlink"/>
          </w:rPr>
          <w:t>Career/Vocational Technical Education — Non-Chapter 74 Career and Technical Education Program Participation</w:t>
        </w:r>
        <w:r w:rsidRPr="00A25AD9">
          <w:rPr>
            <w:webHidden/>
          </w:rPr>
          <w:tab/>
        </w:r>
        <w:r w:rsidR="00BA04D4" w:rsidRPr="00A25AD9">
          <w:rPr>
            <w:webHidden/>
          </w:rPr>
          <w:fldChar w:fldCharType="begin"/>
        </w:r>
        <w:r w:rsidRPr="00A25AD9">
          <w:rPr>
            <w:webHidden/>
          </w:rPr>
          <w:instrText xml:space="preserve"> PAGEREF _Toc332118758 \h </w:instrText>
        </w:r>
        <w:r w:rsidR="00BA04D4" w:rsidRPr="00A25AD9">
          <w:rPr>
            <w:webHidden/>
          </w:rPr>
        </w:r>
        <w:r w:rsidR="00BA04D4" w:rsidRPr="00A25AD9">
          <w:rPr>
            <w:webHidden/>
          </w:rPr>
          <w:fldChar w:fldCharType="separate"/>
        </w:r>
        <w:r w:rsidR="00E33688">
          <w:rPr>
            <w:webHidden/>
          </w:rPr>
          <w:t>5</w:t>
        </w:r>
        <w:r w:rsidR="007E1F33">
          <w:rPr>
            <w:webHidden/>
          </w:rPr>
          <w:t>1</w:t>
        </w:r>
        <w:r w:rsidR="00BA04D4" w:rsidRPr="00A25AD9">
          <w:rPr>
            <w:webHidden/>
          </w:rPr>
          <w:fldChar w:fldCharType="end"/>
        </w:r>
      </w:hyperlink>
    </w:p>
    <w:p w14:paraId="79DFA1CB" w14:textId="454C65BB" w:rsidR="0007325E" w:rsidRPr="007C2028" w:rsidRDefault="0007325E">
      <w:pPr>
        <w:pStyle w:val="TOC2"/>
        <w:rPr>
          <w:rFonts w:eastAsiaTheme="minorEastAsia"/>
          <w:sz w:val="22"/>
          <w:szCs w:val="22"/>
        </w:rPr>
      </w:pPr>
      <w:hyperlink w:anchor="_Toc332118759" w:history="1">
        <w:r w:rsidRPr="00A25AD9">
          <w:rPr>
            <w:rStyle w:val="Hyperlink"/>
          </w:rPr>
          <w:t>DOE045</w:t>
        </w:r>
        <w:r w:rsidRPr="00A25AD9">
          <w:rPr>
            <w:rFonts w:eastAsiaTheme="minorEastAsia"/>
            <w:sz w:val="22"/>
            <w:szCs w:val="22"/>
          </w:rPr>
          <w:tab/>
        </w:r>
        <w:r w:rsidR="00E05309" w:rsidRPr="00E05309">
          <w:rPr>
            <w:rStyle w:val="Hyperlink"/>
          </w:rPr>
          <w:t>HQC</w:t>
        </w:r>
        <w:r w:rsidR="00835D27">
          <w:rPr>
            <w:rStyle w:val="Hyperlink"/>
          </w:rPr>
          <w:t>C</w:t>
        </w:r>
        <w:r w:rsidR="00E05309" w:rsidRPr="00E05309">
          <w:rPr>
            <w:rStyle w:val="Hyperlink"/>
          </w:rPr>
          <w:t>P Program Type</w:t>
        </w:r>
      </w:hyperlink>
      <w:r w:rsidR="005F71BB" w:rsidRPr="007C2028">
        <w:rPr>
          <w:rStyle w:val="Hyperlink"/>
          <w:color w:val="auto"/>
          <w:u w:val="none"/>
        </w:rPr>
        <w:t>………</w:t>
      </w:r>
      <w:r w:rsidR="00835D27">
        <w:rPr>
          <w:rStyle w:val="Hyperlink"/>
          <w:color w:val="auto"/>
          <w:u w:val="none"/>
        </w:rPr>
        <w:t>.</w:t>
      </w:r>
      <w:r w:rsidR="005F71BB" w:rsidRPr="007C2028">
        <w:rPr>
          <w:rStyle w:val="Hyperlink"/>
          <w:color w:val="auto"/>
          <w:u w:val="none"/>
        </w:rPr>
        <w:t>...…………...........................................................52</w:t>
      </w:r>
    </w:p>
    <w:p w14:paraId="5BD72836" w14:textId="45E93A3A" w:rsidR="0007325E" w:rsidRPr="00A25AD9" w:rsidRDefault="0007325E">
      <w:pPr>
        <w:pStyle w:val="TOC2"/>
        <w:rPr>
          <w:rFonts w:eastAsiaTheme="minorEastAsia"/>
          <w:sz w:val="22"/>
          <w:szCs w:val="22"/>
        </w:rPr>
      </w:pPr>
      <w:hyperlink w:anchor="_Toc332118760" w:history="1">
        <w:r w:rsidRPr="00A25AD9">
          <w:rPr>
            <w:rStyle w:val="Hyperlink"/>
          </w:rPr>
          <w:t>DOE046</w:t>
        </w:r>
        <w:r w:rsidRPr="00A25AD9">
          <w:rPr>
            <w:rFonts w:eastAsiaTheme="minorEastAsia"/>
            <w:sz w:val="22"/>
            <w:szCs w:val="22"/>
          </w:rPr>
          <w:tab/>
        </w:r>
        <w:r w:rsidR="00835D27">
          <w:rPr>
            <w:rStyle w:val="Hyperlink"/>
          </w:rPr>
          <w:t>Early College Partnership</w:t>
        </w:r>
        <w:r w:rsidRPr="00A25AD9">
          <w:rPr>
            <w:webHidden/>
          </w:rPr>
          <w:tab/>
        </w:r>
        <w:r w:rsidR="00BA04D4" w:rsidRPr="00A25AD9">
          <w:rPr>
            <w:webHidden/>
          </w:rPr>
          <w:fldChar w:fldCharType="begin"/>
        </w:r>
        <w:r w:rsidRPr="00A25AD9">
          <w:rPr>
            <w:webHidden/>
          </w:rPr>
          <w:instrText xml:space="preserve"> PAGEREF _Toc332118760 \h </w:instrText>
        </w:r>
        <w:r w:rsidR="00BA04D4" w:rsidRPr="00A25AD9">
          <w:rPr>
            <w:webHidden/>
          </w:rPr>
        </w:r>
        <w:r w:rsidR="00BA04D4" w:rsidRPr="00A25AD9">
          <w:rPr>
            <w:webHidden/>
          </w:rPr>
          <w:fldChar w:fldCharType="separate"/>
        </w:r>
        <w:r w:rsidR="00E33688">
          <w:rPr>
            <w:webHidden/>
          </w:rPr>
          <w:t>5</w:t>
        </w:r>
        <w:r w:rsidR="009F6117">
          <w:rPr>
            <w:webHidden/>
          </w:rPr>
          <w:t>3</w:t>
        </w:r>
        <w:r w:rsidR="00BA04D4" w:rsidRPr="00A25AD9">
          <w:rPr>
            <w:webHidden/>
          </w:rPr>
          <w:fldChar w:fldCharType="end"/>
        </w:r>
      </w:hyperlink>
    </w:p>
    <w:p w14:paraId="256C97C0" w14:textId="77777777" w:rsidR="0007325E" w:rsidRPr="00A25AD9" w:rsidRDefault="0007325E">
      <w:pPr>
        <w:pStyle w:val="TOC2"/>
        <w:rPr>
          <w:rFonts w:eastAsiaTheme="minorEastAsia"/>
          <w:sz w:val="22"/>
          <w:szCs w:val="22"/>
        </w:rPr>
      </w:pPr>
      <w:hyperlink w:anchor="_Toc332118761" w:history="1">
        <w:r w:rsidRPr="00A25AD9">
          <w:rPr>
            <w:rStyle w:val="Hyperlink"/>
          </w:rPr>
          <w:t>DOE047</w:t>
        </w:r>
        <w:r w:rsidRPr="00A25AD9">
          <w:rPr>
            <w:rFonts w:eastAsiaTheme="minorEastAsia"/>
            <w:sz w:val="22"/>
            <w:szCs w:val="22"/>
          </w:rPr>
          <w:tab/>
        </w:r>
        <w:r w:rsidR="00E05309" w:rsidRPr="00E05309">
          <w:rPr>
            <w:rStyle w:val="Hyperlink"/>
          </w:rPr>
          <w:t>Industry Recognized Credential</w:t>
        </w:r>
        <w:r w:rsidRPr="00A25AD9">
          <w:rPr>
            <w:webHidden/>
          </w:rPr>
          <w:tab/>
        </w:r>
        <w:r w:rsidR="007E1F33">
          <w:rPr>
            <w:webHidden/>
          </w:rPr>
          <w:t>5</w:t>
        </w:r>
        <w:r w:rsidR="009F6117">
          <w:rPr>
            <w:webHidden/>
          </w:rPr>
          <w:t>4</w:t>
        </w:r>
      </w:hyperlink>
    </w:p>
    <w:p w14:paraId="1BE18E09" w14:textId="77777777" w:rsidR="0007325E" w:rsidRPr="00A25AD9" w:rsidRDefault="0007325E">
      <w:pPr>
        <w:pStyle w:val="TOC2"/>
        <w:rPr>
          <w:rFonts w:eastAsiaTheme="minorEastAsia"/>
          <w:sz w:val="22"/>
          <w:szCs w:val="22"/>
        </w:rPr>
      </w:pPr>
      <w:hyperlink w:anchor="_Toc332118762" w:history="1">
        <w:r w:rsidRPr="00A25AD9">
          <w:rPr>
            <w:rStyle w:val="Hyperlink"/>
          </w:rPr>
          <w:t>DOE048</w:t>
        </w:r>
        <w:r w:rsidRPr="00A25AD9">
          <w:rPr>
            <w:rFonts w:eastAsiaTheme="minorEastAsia"/>
            <w:sz w:val="22"/>
            <w:szCs w:val="22"/>
          </w:rPr>
          <w:tab/>
        </w:r>
        <w:r w:rsidR="00E05309" w:rsidRPr="00E05309">
          <w:rPr>
            <w:rStyle w:val="Hyperlink"/>
          </w:rPr>
          <w:t>Industry Recognized Credential</w:t>
        </w:r>
        <w:r w:rsidRPr="00A25AD9">
          <w:rPr>
            <w:webHidden/>
          </w:rPr>
          <w:tab/>
        </w:r>
        <w:r w:rsidR="007E1F33">
          <w:rPr>
            <w:webHidden/>
          </w:rPr>
          <w:t>5</w:t>
        </w:r>
        <w:r w:rsidR="009F6117">
          <w:rPr>
            <w:webHidden/>
          </w:rPr>
          <w:t>5</w:t>
        </w:r>
      </w:hyperlink>
    </w:p>
    <w:p w14:paraId="02838027" w14:textId="77777777" w:rsidR="0007325E" w:rsidRPr="00A25AD9" w:rsidRDefault="0007325E">
      <w:pPr>
        <w:pStyle w:val="TOC2"/>
        <w:rPr>
          <w:rFonts w:eastAsiaTheme="minorEastAsia"/>
          <w:sz w:val="22"/>
          <w:szCs w:val="22"/>
        </w:rPr>
      </w:pPr>
      <w:hyperlink w:anchor="_Toc332118763" w:history="1">
        <w:r w:rsidRPr="00A25AD9">
          <w:rPr>
            <w:rStyle w:val="Hyperlink"/>
          </w:rPr>
          <w:t>DOE049</w:t>
        </w:r>
        <w:r w:rsidRPr="00A25AD9">
          <w:rPr>
            <w:rFonts w:eastAsiaTheme="minorEastAsia"/>
            <w:sz w:val="22"/>
            <w:szCs w:val="22"/>
          </w:rPr>
          <w:tab/>
        </w:r>
        <w:r w:rsidR="00E05309" w:rsidRPr="00E05309">
          <w:rPr>
            <w:rStyle w:val="Hyperlink"/>
          </w:rPr>
          <w:t>Industry Recognized Credential</w:t>
        </w:r>
        <w:r w:rsidRPr="00A25AD9">
          <w:rPr>
            <w:webHidden/>
          </w:rPr>
          <w:tab/>
        </w:r>
        <w:r w:rsidR="007E1F33">
          <w:rPr>
            <w:webHidden/>
          </w:rPr>
          <w:t>5</w:t>
        </w:r>
        <w:r w:rsidR="009F6117">
          <w:rPr>
            <w:webHidden/>
          </w:rPr>
          <w:t>6</w:t>
        </w:r>
      </w:hyperlink>
    </w:p>
    <w:p w14:paraId="4205F4FB" w14:textId="77777777" w:rsidR="0007325E" w:rsidRPr="00A25AD9" w:rsidRDefault="0007325E">
      <w:pPr>
        <w:pStyle w:val="TOC2"/>
        <w:rPr>
          <w:rFonts w:eastAsiaTheme="minorEastAsia"/>
          <w:sz w:val="22"/>
          <w:szCs w:val="22"/>
        </w:rPr>
      </w:pPr>
      <w:hyperlink w:anchor="_Toc332118764" w:history="1">
        <w:r w:rsidRPr="00A25AD9">
          <w:rPr>
            <w:rStyle w:val="Hyperlink"/>
          </w:rPr>
          <w:t>DOE050</w:t>
        </w:r>
        <w:r w:rsidRPr="00A25AD9">
          <w:rPr>
            <w:rFonts w:eastAsiaTheme="minorEastAsia"/>
            <w:sz w:val="22"/>
            <w:szCs w:val="22"/>
          </w:rPr>
          <w:tab/>
        </w:r>
        <w:r w:rsidR="00E05309" w:rsidRPr="00E05309">
          <w:rPr>
            <w:rStyle w:val="Hyperlink"/>
          </w:rPr>
          <w:t>Early Childhood Experience</w:t>
        </w:r>
        <w:r w:rsidRPr="00A25AD9">
          <w:rPr>
            <w:webHidden/>
          </w:rPr>
          <w:tab/>
        </w:r>
        <w:r w:rsidR="007F3453">
          <w:rPr>
            <w:webHidden/>
          </w:rPr>
          <w:t>5</w:t>
        </w:r>
        <w:r w:rsidR="009F6117">
          <w:rPr>
            <w:webHidden/>
          </w:rPr>
          <w:t>7</w:t>
        </w:r>
      </w:hyperlink>
    </w:p>
    <w:p w14:paraId="259F5DAB" w14:textId="77777777" w:rsidR="0007325E" w:rsidRDefault="0007325E">
      <w:pPr>
        <w:pStyle w:val="TOC2"/>
      </w:pPr>
      <w:hyperlink w:anchor="_Toc332118765" w:history="1">
        <w:r w:rsidRPr="00A25AD9">
          <w:rPr>
            <w:rStyle w:val="Hyperlink"/>
          </w:rPr>
          <w:t>DOE051</w:t>
        </w:r>
        <w:r w:rsidRPr="00A25AD9">
          <w:rPr>
            <w:rFonts w:eastAsiaTheme="minorEastAsia"/>
            <w:sz w:val="22"/>
            <w:szCs w:val="22"/>
          </w:rPr>
          <w:tab/>
        </w:r>
        <w:r w:rsidR="00A50F10">
          <w:rPr>
            <w:rStyle w:val="Hyperlink"/>
          </w:rPr>
          <w:t>ZIP Code</w:t>
        </w:r>
        <w:r w:rsidRPr="00A25AD9">
          <w:rPr>
            <w:webHidden/>
          </w:rPr>
          <w:tab/>
        </w:r>
        <w:r w:rsidR="00BA04D4" w:rsidRPr="00A25AD9">
          <w:rPr>
            <w:webHidden/>
          </w:rPr>
          <w:fldChar w:fldCharType="begin"/>
        </w:r>
        <w:r w:rsidRPr="00A25AD9">
          <w:rPr>
            <w:webHidden/>
          </w:rPr>
          <w:instrText xml:space="preserve"> PAGEREF _Toc332118765 \h </w:instrText>
        </w:r>
        <w:r w:rsidR="00BA04D4" w:rsidRPr="00A25AD9">
          <w:rPr>
            <w:webHidden/>
          </w:rPr>
        </w:r>
        <w:r w:rsidR="00BA04D4" w:rsidRPr="00A25AD9">
          <w:rPr>
            <w:webHidden/>
          </w:rPr>
          <w:fldChar w:fldCharType="separate"/>
        </w:r>
        <w:r w:rsidR="009F6117">
          <w:rPr>
            <w:webHidden/>
          </w:rPr>
          <w:t>58</w:t>
        </w:r>
        <w:r w:rsidR="00BA04D4" w:rsidRPr="00A25AD9">
          <w:rPr>
            <w:webHidden/>
          </w:rPr>
          <w:fldChar w:fldCharType="end"/>
        </w:r>
      </w:hyperlink>
    </w:p>
    <w:p w14:paraId="3BA9355B" w14:textId="6432B9F4" w:rsidR="007F3453" w:rsidRPr="007F3453" w:rsidRDefault="007F3453" w:rsidP="007F3453">
      <w:pPr>
        <w:rPr>
          <w:rFonts w:eastAsiaTheme="minorEastAsia"/>
        </w:rPr>
      </w:pPr>
      <w:r>
        <w:rPr>
          <w:rFonts w:eastAsiaTheme="minorEastAsia"/>
        </w:rPr>
        <w:t xml:space="preserve">    DOE052      Unexcused S</w:t>
      </w:r>
      <w:r w:rsidR="00754A3D">
        <w:rPr>
          <w:rFonts w:eastAsiaTheme="minorEastAsia"/>
        </w:rPr>
        <w:t>tudent Absences………………………………....................</w:t>
      </w:r>
      <w:r>
        <w:rPr>
          <w:rFonts w:eastAsiaTheme="minorEastAsia"/>
        </w:rPr>
        <w:t>……….</w:t>
      </w:r>
      <w:r w:rsidR="009F6117">
        <w:rPr>
          <w:rFonts w:eastAsiaTheme="minorEastAsia"/>
        </w:rPr>
        <w:t>59</w:t>
      </w:r>
    </w:p>
    <w:p w14:paraId="0BF142BE" w14:textId="109AAD2F" w:rsidR="0060714F" w:rsidRPr="00835D27" w:rsidRDefault="00474C8A" w:rsidP="007D277B">
      <w:pPr>
        <w:pStyle w:val="TOC2"/>
      </w:pPr>
      <w:r w:rsidRPr="00835D27">
        <w:t>DOE053</w:t>
      </w:r>
      <w:r w:rsidRPr="00835D27">
        <w:tab/>
        <w:t xml:space="preserve">Civics Project </w:t>
      </w:r>
      <w:r w:rsidR="003E2FA5" w:rsidRPr="00835D27">
        <w:t>.................</w:t>
      </w:r>
      <w:r w:rsidR="00AF6F7D" w:rsidRPr="00835D27">
        <w:t>........................................................................................60</w:t>
      </w:r>
    </w:p>
    <w:p w14:paraId="3CFD1533" w14:textId="56ABEC3A" w:rsidR="007D277B" w:rsidRPr="00835D27" w:rsidRDefault="007D277B" w:rsidP="007D277B">
      <w:pPr>
        <w:pStyle w:val="TOC2"/>
        <w:rPr>
          <w:rFonts w:eastAsiaTheme="minorEastAsia"/>
        </w:rPr>
      </w:pPr>
      <w:r w:rsidRPr="00835D27">
        <w:t>DOE05</w:t>
      </w:r>
      <w:r w:rsidR="0060714F" w:rsidRPr="00835D27">
        <w:t>4</w:t>
      </w:r>
      <w:r w:rsidRPr="00835D27">
        <w:tab/>
      </w:r>
      <w:r w:rsidR="00226961" w:rsidRPr="00835D27">
        <w:t>Days in Attendance Remote</w:t>
      </w:r>
      <w:r w:rsidRPr="00835D27">
        <w:t>....................................................................................6</w:t>
      </w:r>
      <w:r w:rsidR="00226961" w:rsidRPr="00835D27">
        <w:t>1</w:t>
      </w:r>
    </w:p>
    <w:p w14:paraId="419A2BBF" w14:textId="25562846" w:rsidR="0060714F" w:rsidRPr="00835D27" w:rsidRDefault="0060714F" w:rsidP="0060714F">
      <w:pPr>
        <w:pStyle w:val="TOC2"/>
        <w:rPr>
          <w:rFonts w:eastAsiaTheme="minorEastAsia"/>
        </w:rPr>
      </w:pPr>
      <w:r w:rsidRPr="00835D27">
        <w:t>DOE055</w:t>
      </w:r>
      <w:r w:rsidRPr="00835D27">
        <w:tab/>
      </w:r>
      <w:r w:rsidR="00226961" w:rsidRPr="00835D27">
        <w:t>Days Absent Remote.......</w:t>
      </w:r>
      <w:r w:rsidRPr="00835D27">
        <w:t>........................................................................................6</w:t>
      </w:r>
      <w:r w:rsidR="00226961" w:rsidRPr="00835D27">
        <w:t>2</w:t>
      </w:r>
    </w:p>
    <w:p w14:paraId="7AF756B4" w14:textId="677ADE2D" w:rsidR="00E66FB9" w:rsidRPr="00835D27" w:rsidRDefault="00E66FB9" w:rsidP="00E66FB9">
      <w:pPr>
        <w:pStyle w:val="TOC2"/>
        <w:rPr>
          <w:rFonts w:eastAsiaTheme="minorEastAsia"/>
        </w:rPr>
      </w:pPr>
      <w:r w:rsidRPr="00835D27">
        <w:t>DOE056</w:t>
      </w:r>
      <w:r w:rsidRPr="00835D27">
        <w:tab/>
        <w:t>Supplemental Low-Income Indicator......................................................................63</w:t>
      </w:r>
    </w:p>
    <w:p w14:paraId="0E27B00A" w14:textId="1AE0D09B" w:rsidR="0007325E" w:rsidRPr="00835D27" w:rsidRDefault="00994093">
      <w:pPr>
        <w:pStyle w:val="TOC2"/>
        <w:rPr>
          <w:rFonts w:eastAsiaTheme="minorEastAsia"/>
        </w:rPr>
      </w:pPr>
      <w:r w:rsidRPr="00835D27">
        <w:rPr>
          <w:rFonts w:eastAsiaTheme="minorEastAsia"/>
        </w:rPr>
        <w:t>DOE057</w:t>
      </w:r>
      <w:r w:rsidRPr="00835D27">
        <w:rPr>
          <w:rFonts w:eastAsiaTheme="minorEastAsia"/>
        </w:rPr>
        <w:tab/>
        <w:t xml:space="preserve">Innovation </w:t>
      </w:r>
      <w:r w:rsidR="00835D27" w:rsidRPr="00835D27">
        <w:rPr>
          <w:rFonts w:eastAsiaTheme="minorEastAsia"/>
        </w:rPr>
        <w:t xml:space="preserve">Career </w:t>
      </w:r>
      <w:r w:rsidRPr="00835D27">
        <w:rPr>
          <w:rFonts w:eastAsiaTheme="minorEastAsia"/>
        </w:rPr>
        <w:t>Pathway Sector</w:t>
      </w:r>
      <w:r w:rsidR="00835D27" w:rsidRPr="00835D27">
        <w:rPr>
          <w:rFonts w:eastAsiaTheme="minorEastAsia"/>
        </w:rPr>
        <w:t>………………………………………………..</w:t>
      </w:r>
      <w:r w:rsidR="00835D27">
        <w:rPr>
          <w:rFonts w:eastAsiaTheme="minorEastAsia"/>
        </w:rPr>
        <w:t>65</w:t>
      </w:r>
    </w:p>
    <w:p w14:paraId="6B331F67" w14:textId="024C093C" w:rsidR="0007325E" w:rsidRPr="00A25AD9" w:rsidRDefault="0007325E" w:rsidP="00024FA2">
      <w:pPr>
        <w:pStyle w:val="TOC1"/>
        <w:rPr>
          <w:rFonts w:eastAsiaTheme="minorEastAsia"/>
          <w:bCs/>
          <w:noProof/>
          <w:sz w:val="22"/>
          <w:szCs w:val="22"/>
        </w:rPr>
      </w:pPr>
      <w:hyperlink w:anchor="_Toc332118767" w:history="1">
        <w:r w:rsidRPr="00A25AD9">
          <w:rPr>
            <w:rStyle w:val="Hyperlink"/>
            <w:noProof/>
          </w:rPr>
          <w:t>A</w:t>
        </w:r>
        <w:r w:rsidRPr="00A25AD9">
          <w:rPr>
            <w:rStyle w:val="Hyperlink"/>
            <w:smallCaps/>
            <w:noProof/>
          </w:rPr>
          <w:t>ppendix</w:t>
        </w:r>
        <w:r w:rsidRPr="00A25AD9">
          <w:rPr>
            <w:rStyle w:val="Hyperlink"/>
            <w:noProof/>
          </w:rPr>
          <w:t xml:space="preserve"> A: DOE014  City/Town of Residence Codes</w:t>
        </w:r>
        <w:r w:rsidRPr="00A25AD9">
          <w:rPr>
            <w:noProof/>
            <w:webHidden/>
          </w:rPr>
          <w:tab/>
        </w:r>
        <w:r w:rsidR="003663ED">
          <w:rPr>
            <w:noProof/>
            <w:webHidden/>
          </w:rPr>
          <w:t>66</w:t>
        </w:r>
      </w:hyperlink>
    </w:p>
    <w:p w14:paraId="03ECB937" w14:textId="4BECCAFA" w:rsidR="0007325E" w:rsidRPr="00A25AD9" w:rsidRDefault="0007325E" w:rsidP="00024FA2">
      <w:pPr>
        <w:pStyle w:val="TOC1"/>
        <w:rPr>
          <w:rFonts w:eastAsiaTheme="minorEastAsia"/>
          <w:bCs/>
          <w:noProof/>
          <w:sz w:val="22"/>
          <w:szCs w:val="22"/>
        </w:rPr>
      </w:pPr>
      <w:hyperlink w:anchor="_Toc332118768" w:history="1">
        <w:r w:rsidRPr="00A25AD9">
          <w:rPr>
            <w:rStyle w:val="Hyperlink"/>
            <w:noProof/>
          </w:rPr>
          <w:t>A</w:t>
        </w:r>
        <w:r w:rsidRPr="00A25AD9">
          <w:rPr>
            <w:rStyle w:val="Hyperlink"/>
            <w:smallCaps/>
            <w:noProof/>
          </w:rPr>
          <w:t>ppendix</w:t>
        </w:r>
        <w:r w:rsidRPr="00A25AD9">
          <w:rPr>
            <w:rStyle w:val="Hyperlink"/>
            <w:noProof/>
          </w:rPr>
          <w:t xml:space="preserve"> B: DOE023  Country of Origin Codes</w:t>
        </w:r>
        <w:r w:rsidRPr="00A25AD9">
          <w:rPr>
            <w:noProof/>
            <w:webHidden/>
          </w:rPr>
          <w:tab/>
        </w:r>
        <w:r w:rsidR="00BA04D4" w:rsidRPr="00A25AD9">
          <w:rPr>
            <w:noProof/>
            <w:webHidden/>
          </w:rPr>
          <w:fldChar w:fldCharType="begin"/>
        </w:r>
        <w:r w:rsidRPr="00A25AD9">
          <w:rPr>
            <w:noProof/>
            <w:webHidden/>
          </w:rPr>
          <w:instrText xml:space="preserve"> PAGEREF _Toc332118768 \h </w:instrText>
        </w:r>
        <w:r w:rsidR="00BA04D4" w:rsidRPr="00A25AD9">
          <w:rPr>
            <w:noProof/>
            <w:webHidden/>
          </w:rPr>
        </w:r>
        <w:r w:rsidR="00BA04D4" w:rsidRPr="00A25AD9">
          <w:rPr>
            <w:noProof/>
            <w:webHidden/>
          </w:rPr>
          <w:fldChar w:fldCharType="separate"/>
        </w:r>
        <w:r w:rsidR="00E33688">
          <w:rPr>
            <w:noProof/>
            <w:webHidden/>
          </w:rPr>
          <w:t>6</w:t>
        </w:r>
        <w:r w:rsidR="0051322D">
          <w:rPr>
            <w:noProof/>
            <w:webHidden/>
          </w:rPr>
          <w:t>8</w:t>
        </w:r>
        <w:r w:rsidR="00BA04D4" w:rsidRPr="00A25AD9">
          <w:rPr>
            <w:noProof/>
            <w:webHidden/>
          </w:rPr>
          <w:fldChar w:fldCharType="end"/>
        </w:r>
      </w:hyperlink>
    </w:p>
    <w:p w14:paraId="5BB93B41" w14:textId="4BF9267B" w:rsidR="0007325E" w:rsidRPr="00A25AD9" w:rsidRDefault="0007325E" w:rsidP="00024FA2">
      <w:pPr>
        <w:pStyle w:val="TOC1"/>
        <w:rPr>
          <w:rFonts w:eastAsiaTheme="minorEastAsia"/>
          <w:bCs/>
          <w:noProof/>
          <w:sz w:val="22"/>
          <w:szCs w:val="22"/>
        </w:rPr>
      </w:pPr>
      <w:hyperlink w:anchor="_Toc332118769" w:history="1">
        <w:r w:rsidRPr="00A25AD9">
          <w:rPr>
            <w:rStyle w:val="Hyperlink"/>
            <w:noProof/>
          </w:rPr>
          <w:t>A</w:t>
        </w:r>
        <w:r w:rsidRPr="00A25AD9">
          <w:rPr>
            <w:rStyle w:val="Hyperlink"/>
            <w:smallCaps/>
            <w:noProof/>
          </w:rPr>
          <w:t>ppendix</w:t>
        </w:r>
        <w:r w:rsidRPr="00A25AD9">
          <w:rPr>
            <w:rStyle w:val="Hyperlink"/>
            <w:noProof/>
          </w:rPr>
          <w:t xml:space="preserve"> C: DOE024  First (Native) Language Codes</w:t>
        </w:r>
        <w:r w:rsidRPr="00A25AD9">
          <w:rPr>
            <w:noProof/>
            <w:webHidden/>
          </w:rPr>
          <w:tab/>
        </w:r>
        <w:r w:rsidR="0051322D">
          <w:rPr>
            <w:noProof/>
            <w:webHidden/>
          </w:rPr>
          <w:t>71</w:t>
        </w:r>
      </w:hyperlink>
    </w:p>
    <w:p w14:paraId="2A776264" w14:textId="37C3472D" w:rsidR="0007325E" w:rsidRPr="00A25AD9" w:rsidRDefault="0007325E" w:rsidP="00024FA2">
      <w:pPr>
        <w:pStyle w:val="TOC1"/>
        <w:rPr>
          <w:rFonts w:eastAsiaTheme="minorEastAsia"/>
          <w:bCs/>
          <w:noProof/>
          <w:sz w:val="22"/>
          <w:szCs w:val="22"/>
        </w:rPr>
      </w:pPr>
      <w:hyperlink w:anchor="_Toc332118770" w:history="1">
        <w:r w:rsidRPr="00A25AD9">
          <w:rPr>
            <w:rStyle w:val="Hyperlink"/>
            <w:noProof/>
          </w:rPr>
          <w:t>A</w:t>
        </w:r>
        <w:r w:rsidRPr="00A25AD9">
          <w:rPr>
            <w:rStyle w:val="Hyperlink"/>
            <w:smallCaps/>
            <w:noProof/>
          </w:rPr>
          <w:t>ppendix</w:t>
        </w:r>
        <w:r w:rsidR="00D8042D">
          <w:rPr>
            <w:rStyle w:val="Hyperlink"/>
            <w:noProof/>
          </w:rPr>
          <w:t xml:space="preserve"> D: DOE047, DOE048, DOE049</w:t>
        </w:r>
        <w:r w:rsidRPr="00A25AD9">
          <w:rPr>
            <w:rStyle w:val="Hyperlink"/>
            <w:noProof/>
          </w:rPr>
          <w:t xml:space="preserve">  </w:t>
        </w:r>
        <w:r w:rsidR="00D8042D" w:rsidRPr="005916E8">
          <w:t>Industry Recognized Credential</w:t>
        </w:r>
        <w:r w:rsidR="00D8042D">
          <w:t>s</w:t>
        </w:r>
        <w:r w:rsidRPr="00A25AD9">
          <w:rPr>
            <w:noProof/>
            <w:webHidden/>
          </w:rPr>
          <w:tab/>
        </w:r>
        <w:r w:rsidR="008967D5">
          <w:rPr>
            <w:noProof/>
            <w:webHidden/>
          </w:rPr>
          <w:t>7</w:t>
        </w:r>
        <w:r w:rsidR="00E66FB9">
          <w:rPr>
            <w:noProof/>
            <w:webHidden/>
          </w:rPr>
          <w:t>5</w:t>
        </w:r>
      </w:hyperlink>
    </w:p>
    <w:p w14:paraId="0CCF25BE" w14:textId="65B3D43A" w:rsidR="0007325E" w:rsidRPr="00A25AD9" w:rsidRDefault="0007325E" w:rsidP="00024FA2">
      <w:pPr>
        <w:pStyle w:val="TOC1"/>
        <w:rPr>
          <w:rFonts w:eastAsiaTheme="minorEastAsia"/>
          <w:bCs/>
          <w:noProof/>
          <w:sz w:val="22"/>
          <w:szCs w:val="22"/>
        </w:rPr>
      </w:pPr>
      <w:hyperlink w:anchor="_Toc332118771" w:history="1">
        <w:r w:rsidRPr="00A25AD9">
          <w:rPr>
            <w:rStyle w:val="Hyperlink"/>
            <w:smallCaps/>
            <w:noProof/>
          </w:rPr>
          <w:t>Appendix E</w:t>
        </w:r>
        <w:r w:rsidRPr="00A25AD9">
          <w:rPr>
            <w:rStyle w:val="Hyperlink"/>
            <w:noProof/>
          </w:rPr>
          <w:t>: Determining Special Education Placement for 3–5 year olds</w:t>
        </w:r>
        <w:r w:rsidRPr="00A25AD9">
          <w:rPr>
            <w:noProof/>
            <w:webHidden/>
          </w:rPr>
          <w:tab/>
        </w:r>
        <w:r w:rsidR="00D8042D">
          <w:rPr>
            <w:noProof/>
            <w:webHidden/>
          </w:rPr>
          <w:t>8</w:t>
        </w:r>
        <w:r w:rsidR="004D410D">
          <w:rPr>
            <w:noProof/>
            <w:webHidden/>
          </w:rPr>
          <w:t>5</w:t>
        </w:r>
      </w:hyperlink>
    </w:p>
    <w:p w14:paraId="07E95939" w14:textId="50816AF3" w:rsidR="0007325E" w:rsidRPr="00A25AD9" w:rsidRDefault="0007325E" w:rsidP="00024FA2">
      <w:pPr>
        <w:pStyle w:val="TOC1"/>
        <w:rPr>
          <w:rFonts w:eastAsiaTheme="minorEastAsia"/>
          <w:bCs/>
          <w:noProof/>
          <w:sz w:val="22"/>
          <w:szCs w:val="22"/>
        </w:rPr>
      </w:pPr>
      <w:hyperlink w:anchor="_Toc332118773" w:history="1">
        <w:r w:rsidRPr="00A25AD9">
          <w:rPr>
            <w:rStyle w:val="Hyperlink"/>
            <w:noProof/>
          </w:rPr>
          <w:t>A</w:t>
        </w:r>
        <w:r w:rsidRPr="00A25AD9">
          <w:rPr>
            <w:rStyle w:val="Hyperlink"/>
            <w:smallCaps/>
            <w:noProof/>
          </w:rPr>
          <w:t>ppendix</w:t>
        </w:r>
        <w:r w:rsidRPr="00A25AD9">
          <w:rPr>
            <w:rStyle w:val="Hyperlink"/>
            <w:noProof/>
          </w:rPr>
          <w:t xml:space="preserve"> F: DOE043 CVTE — Chapter 74–Approved Vocational Technical Education Program Participation Codes</w:t>
        </w:r>
        <w:r w:rsidRPr="00A25AD9">
          <w:rPr>
            <w:noProof/>
            <w:webHidden/>
          </w:rPr>
          <w:tab/>
        </w:r>
        <w:r w:rsidR="008967D5">
          <w:rPr>
            <w:noProof/>
            <w:webHidden/>
          </w:rPr>
          <w:t>8</w:t>
        </w:r>
        <w:r w:rsidR="001E7686">
          <w:rPr>
            <w:noProof/>
            <w:webHidden/>
          </w:rPr>
          <w:t>6</w:t>
        </w:r>
      </w:hyperlink>
    </w:p>
    <w:p w14:paraId="70E1345B" w14:textId="042D979C" w:rsidR="0007325E" w:rsidRPr="00A25AD9" w:rsidRDefault="0007325E" w:rsidP="00024FA2">
      <w:pPr>
        <w:pStyle w:val="TOC1"/>
        <w:rPr>
          <w:rFonts w:eastAsiaTheme="minorEastAsia"/>
          <w:bCs/>
          <w:noProof/>
          <w:sz w:val="22"/>
          <w:szCs w:val="22"/>
        </w:rPr>
      </w:pPr>
      <w:hyperlink w:anchor="_Toc332118774" w:history="1">
        <w:r w:rsidRPr="00A25AD9">
          <w:rPr>
            <w:rStyle w:val="Hyperlink"/>
            <w:noProof/>
          </w:rPr>
          <w:t>A</w:t>
        </w:r>
        <w:r w:rsidRPr="00A25AD9">
          <w:rPr>
            <w:rStyle w:val="Hyperlink"/>
            <w:smallCaps/>
            <w:noProof/>
          </w:rPr>
          <w:t>ppendix</w:t>
        </w:r>
        <w:r w:rsidRPr="00A25AD9">
          <w:rPr>
            <w:rStyle w:val="Hyperlink"/>
            <w:noProof/>
          </w:rPr>
          <w:t xml:space="preserve"> G: DOE044 CVTE — Non-Chapter 74 Career and Technical Education Program Participation Codes</w:t>
        </w:r>
        <w:r w:rsidRPr="00A25AD9">
          <w:rPr>
            <w:noProof/>
            <w:webHidden/>
          </w:rPr>
          <w:tab/>
        </w:r>
        <w:r w:rsidR="00BA04D4" w:rsidRPr="00A25AD9">
          <w:rPr>
            <w:noProof/>
            <w:webHidden/>
          </w:rPr>
          <w:fldChar w:fldCharType="begin"/>
        </w:r>
        <w:r w:rsidRPr="00A25AD9">
          <w:rPr>
            <w:noProof/>
            <w:webHidden/>
          </w:rPr>
          <w:instrText xml:space="preserve"> PAGEREF _Toc332118774 \h </w:instrText>
        </w:r>
        <w:r w:rsidR="00BA04D4" w:rsidRPr="00A25AD9">
          <w:rPr>
            <w:noProof/>
            <w:webHidden/>
          </w:rPr>
        </w:r>
        <w:r w:rsidR="00BA04D4" w:rsidRPr="00A25AD9">
          <w:rPr>
            <w:noProof/>
            <w:webHidden/>
          </w:rPr>
          <w:fldChar w:fldCharType="separate"/>
        </w:r>
        <w:r w:rsidR="00E33688">
          <w:rPr>
            <w:noProof/>
            <w:webHidden/>
          </w:rPr>
          <w:t>8</w:t>
        </w:r>
        <w:r w:rsidR="00AA68B0">
          <w:rPr>
            <w:noProof/>
            <w:webHidden/>
          </w:rPr>
          <w:t>8</w:t>
        </w:r>
        <w:r w:rsidR="00BA04D4" w:rsidRPr="00A25AD9">
          <w:rPr>
            <w:noProof/>
            <w:webHidden/>
          </w:rPr>
          <w:fldChar w:fldCharType="end"/>
        </w:r>
      </w:hyperlink>
    </w:p>
    <w:p w14:paraId="6B5EC04C" w14:textId="31B05094" w:rsidR="0007325E" w:rsidRPr="00A25AD9" w:rsidRDefault="0007325E" w:rsidP="00024FA2">
      <w:pPr>
        <w:pStyle w:val="TOC1"/>
        <w:rPr>
          <w:rFonts w:eastAsiaTheme="minorEastAsia"/>
          <w:bCs/>
          <w:noProof/>
          <w:sz w:val="22"/>
          <w:szCs w:val="22"/>
        </w:rPr>
      </w:pPr>
      <w:hyperlink w:anchor="_Toc332118775" w:history="1">
        <w:r w:rsidRPr="00A25AD9">
          <w:rPr>
            <w:rStyle w:val="Hyperlink"/>
            <w:noProof/>
          </w:rPr>
          <w:t>A</w:t>
        </w:r>
        <w:r w:rsidRPr="00A25AD9">
          <w:rPr>
            <w:rStyle w:val="Hyperlink"/>
            <w:smallCaps/>
            <w:noProof/>
          </w:rPr>
          <w:t>ppendix</w:t>
        </w:r>
        <w:r w:rsidRPr="00A25AD9">
          <w:rPr>
            <w:rStyle w:val="Hyperlink"/>
            <w:noProof/>
          </w:rPr>
          <w:t xml:space="preserve"> I</w:t>
        </w:r>
        <w:r w:rsidR="004547D1">
          <w:rPr>
            <w:rStyle w:val="Hyperlink"/>
            <w:noProof/>
          </w:rPr>
          <w:t>:</w:t>
        </w:r>
        <w:r w:rsidRPr="00A25AD9">
          <w:rPr>
            <w:rStyle w:val="Hyperlink"/>
            <w:noProof/>
          </w:rPr>
          <w:t xml:space="preserve"> Valid Submissions for DOE011, DOE012, DOE013</w:t>
        </w:r>
        <w:r w:rsidRPr="00A25AD9">
          <w:rPr>
            <w:noProof/>
            <w:webHidden/>
          </w:rPr>
          <w:tab/>
        </w:r>
        <w:r w:rsidR="00AA68B0">
          <w:rPr>
            <w:noProof/>
            <w:webHidden/>
          </w:rPr>
          <w:t>90</w:t>
        </w:r>
      </w:hyperlink>
    </w:p>
    <w:p w14:paraId="1E400BB9" w14:textId="54A10DEE" w:rsidR="0007325E" w:rsidRPr="00A25AD9" w:rsidRDefault="0007325E" w:rsidP="00024FA2">
      <w:pPr>
        <w:pStyle w:val="TOC1"/>
        <w:rPr>
          <w:rFonts w:eastAsiaTheme="minorEastAsia"/>
          <w:bCs/>
          <w:noProof/>
          <w:sz w:val="22"/>
          <w:szCs w:val="22"/>
        </w:rPr>
      </w:pPr>
      <w:hyperlink w:anchor="_Toc332118776" w:history="1">
        <w:r w:rsidRPr="00A25AD9">
          <w:rPr>
            <w:rStyle w:val="Hyperlink"/>
            <w:noProof/>
          </w:rPr>
          <w:t>A</w:t>
        </w:r>
        <w:r w:rsidRPr="00A25AD9">
          <w:rPr>
            <w:rStyle w:val="Hyperlink"/>
            <w:smallCaps/>
            <w:noProof/>
          </w:rPr>
          <w:t xml:space="preserve">ppendix J: </w:t>
        </w:r>
        <w:r w:rsidRPr="00A25AD9">
          <w:rPr>
            <w:rStyle w:val="Hyperlink"/>
            <w:noProof/>
          </w:rPr>
          <w:t>DOE037 Massachusetts Recommended Core Curriculum</w:t>
        </w:r>
        <w:r w:rsidRPr="00A25AD9">
          <w:rPr>
            <w:noProof/>
            <w:webHidden/>
          </w:rPr>
          <w:tab/>
        </w:r>
        <w:r w:rsidR="00511DC4">
          <w:rPr>
            <w:noProof/>
            <w:webHidden/>
          </w:rPr>
          <w:t>9</w:t>
        </w:r>
        <w:r w:rsidR="00AA68B0">
          <w:rPr>
            <w:noProof/>
            <w:webHidden/>
          </w:rPr>
          <w:t>3</w:t>
        </w:r>
      </w:hyperlink>
    </w:p>
    <w:p w14:paraId="23C5EAD3" w14:textId="459AE2AD" w:rsidR="00024FA2" w:rsidRPr="004547D1" w:rsidRDefault="00BA04D4" w:rsidP="00024FA2">
      <w:pPr>
        <w:pStyle w:val="TOC1"/>
      </w:pPr>
      <w:r w:rsidRPr="00A25AD9">
        <w:fldChar w:fldCharType="end"/>
      </w:r>
      <w:r w:rsidR="00024FA2" w:rsidRPr="004547D1">
        <w:rPr>
          <w:sz w:val="20"/>
          <w:szCs w:val="20"/>
        </w:rPr>
        <w:t>A</w:t>
      </w:r>
      <w:r w:rsidR="005153FF" w:rsidRPr="004547D1">
        <w:rPr>
          <w:sz w:val="20"/>
          <w:szCs w:val="20"/>
        </w:rPr>
        <w:t>PPENDIX</w:t>
      </w:r>
      <w:r w:rsidR="00024FA2" w:rsidRPr="004547D1">
        <w:rPr>
          <w:sz w:val="20"/>
          <w:szCs w:val="20"/>
        </w:rPr>
        <w:t xml:space="preserve"> </w:t>
      </w:r>
      <w:r w:rsidR="00024FA2" w:rsidRPr="004547D1">
        <w:t>K: DOE050 Early Childhood Experience.....................................................</w:t>
      </w:r>
      <w:r w:rsidR="004547D1">
        <w:t>....</w:t>
      </w:r>
      <w:r w:rsidR="00024FA2" w:rsidRPr="004547D1">
        <w:t>........9</w:t>
      </w:r>
      <w:r w:rsidR="00AA68B0">
        <w:t>5</w:t>
      </w:r>
    </w:p>
    <w:p w14:paraId="76F3EF85" w14:textId="24C62C56" w:rsidR="004547D1" w:rsidRDefault="004547D1" w:rsidP="004547D1">
      <w:pPr>
        <w:rPr>
          <w:b/>
        </w:rPr>
      </w:pPr>
      <w:r w:rsidRPr="004547D1">
        <w:rPr>
          <w:b/>
          <w:sz w:val="20"/>
          <w:szCs w:val="20"/>
        </w:rPr>
        <w:t xml:space="preserve">APPENDIX </w:t>
      </w:r>
      <w:r w:rsidRPr="004547D1">
        <w:rPr>
          <w:b/>
        </w:rPr>
        <w:t>L: DOE046 HQCP Program Participation......................................................</w:t>
      </w:r>
      <w:r>
        <w:rPr>
          <w:b/>
        </w:rPr>
        <w:t>....</w:t>
      </w:r>
      <w:r w:rsidRPr="004547D1">
        <w:rPr>
          <w:b/>
        </w:rPr>
        <w:t>.....</w:t>
      </w:r>
      <w:r w:rsidR="00AA68B0">
        <w:rPr>
          <w:b/>
        </w:rPr>
        <w:t>99</w:t>
      </w:r>
    </w:p>
    <w:p w14:paraId="0384ED9C" w14:textId="77777777" w:rsidR="004547D1" w:rsidRPr="004547D1" w:rsidRDefault="004547D1" w:rsidP="004547D1">
      <w:pPr>
        <w:rPr>
          <w:b/>
        </w:rPr>
      </w:pPr>
    </w:p>
    <w:p w14:paraId="21C3D143" w14:textId="75DFCA6B" w:rsidR="00BF7C68" w:rsidRPr="00A25AD9" w:rsidRDefault="00BF7C68" w:rsidP="5D40CAA3">
      <w:pPr>
        <w:pStyle w:val="TOC1"/>
        <w:rPr>
          <w:rFonts w:eastAsiaTheme="minorEastAsia"/>
          <w:noProof/>
          <w:sz w:val="22"/>
          <w:szCs w:val="22"/>
        </w:rPr>
      </w:pPr>
      <w:r w:rsidRPr="00A25AD9">
        <w:rPr>
          <w:noProof/>
        </w:rPr>
        <w:t>Revision History..........................................................................................................................</w:t>
      </w:r>
      <w:r w:rsidR="004547D1">
        <w:rPr>
          <w:noProof/>
          <w:webHidden/>
        </w:rPr>
        <w:t>10</w:t>
      </w:r>
      <w:r w:rsidR="00E66FB9">
        <w:rPr>
          <w:noProof/>
          <w:webHidden/>
        </w:rPr>
        <w:t>1</w:t>
      </w:r>
    </w:p>
    <w:p w14:paraId="60061E4C" w14:textId="77777777" w:rsidR="00CD6484" w:rsidRPr="00A25AD9" w:rsidRDefault="00CD6484" w:rsidP="00024FA2">
      <w:pPr>
        <w:pStyle w:val="TOC1"/>
        <w:rPr>
          <w:rFonts w:eastAsiaTheme="minorEastAsia"/>
          <w:noProof/>
        </w:rPr>
      </w:pPr>
    </w:p>
    <w:p w14:paraId="44EAFD9C" w14:textId="77777777" w:rsidR="009667EF" w:rsidRPr="00A25AD9" w:rsidRDefault="009667EF">
      <w:pPr>
        <w:pStyle w:val="Heading1"/>
        <w:rPr>
          <w:rFonts w:ascii="Times New Roman" w:hAnsi="Times New Roman"/>
        </w:rPr>
        <w:sectPr w:rsidR="009667EF" w:rsidRPr="00A25AD9">
          <w:headerReference w:type="even" r:id="rId17"/>
          <w:headerReference w:type="default" r:id="rId18"/>
          <w:footerReference w:type="default" r:id="rId19"/>
          <w:headerReference w:type="first" r:id="rId20"/>
          <w:footerReference w:type="first" r:id="rId21"/>
          <w:pgSz w:w="12240" w:h="15840"/>
          <w:pgMar w:top="1440" w:right="1008" w:bottom="1152" w:left="1800" w:header="720" w:footer="720" w:gutter="0"/>
          <w:pgNumType w:start="1"/>
          <w:cols w:space="720"/>
          <w:docGrid w:linePitch="360"/>
        </w:sectPr>
      </w:pPr>
    </w:p>
    <w:p w14:paraId="778D88F5" w14:textId="77777777" w:rsidR="009667EF" w:rsidRPr="00A25AD9" w:rsidRDefault="009667EF">
      <w:pPr>
        <w:pStyle w:val="Heading1"/>
        <w:rPr>
          <w:rFonts w:ascii="Times New Roman" w:hAnsi="Times New Roman"/>
        </w:rPr>
      </w:pPr>
      <w:bookmarkStart w:id="0" w:name="_Toc332118719"/>
      <w:r w:rsidRPr="00A25AD9">
        <w:rPr>
          <w:rFonts w:ascii="Times New Roman" w:hAnsi="Times New Roman"/>
        </w:rPr>
        <w:lastRenderedPageBreak/>
        <w:t>Introduction: SIMS Data Handbook</w:t>
      </w:r>
      <w:bookmarkEnd w:id="0"/>
    </w:p>
    <w:p w14:paraId="50590BAF" w14:textId="77777777" w:rsidR="009667EF" w:rsidRPr="00A25AD9" w:rsidRDefault="009667EF">
      <w:pPr>
        <w:pStyle w:val="BodyText"/>
      </w:pPr>
      <w:r w:rsidRPr="00A25AD9">
        <w:t>The Student Information Management System (SIMS) is a student-level data collection system that allows the Department to collect and analyze accurate and comprehensive information, to meet federal and state reporting requirements, and to inform policy and programmatic decisions. The SIMS has two important components:</w:t>
      </w:r>
    </w:p>
    <w:p w14:paraId="4BC6F063" w14:textId="77777777" w:rsidR="009667EF" w:rsidRPr="00A25AD9" w:rsidRDefault="009667EF" w:rsidP="001D4ADA">
      <w:pPr>
        <w:pStyle w:val="ListBulletIndent"/>
        <w:tabs>
          <w:tab w:val="clear" w:pos="648"/>
          <w:tab w:val="clear" w:pos="720"/>
          <w:tab w:val="num" w:pos="-720"/>
        </w:tabs>
      </w:pPr>
      <w:r w:rsidRPr="00A25AD9">
        <w:t xml:space="preserve">A unique student identifier for all students receiving a publicly funded education in </w:t>
      </w:r>
      <w:smartTag w:uri="urn:schemas-microsoft-com:office:smarttags" w:element="State">
        <w:smartTag w:uri="urn:schemas-microsoft-com:office:smarttags" w:element="place">
          <w:r w:rsidRPr="00A25AD9">
            <w:t>Massachusetts</w:t>
          </w:r>
        </w:smartTag>
      </w:smartTag>
      <w:r w:rsidRPr="00A25AD9">
        <w:t xml:space="preserve">, and </w:t>
      </w:r>
    </w:p>
    <w:p w14:paraId="1F1C9CEB" w14:textId="77777777" w:rsidR="009667EF" w:rsidRPr="00A25AD9" w:rsidRDefault="006131E5" w:rsidP="001D4ADA">
      <w:pPr>
        <w:pStyle w:val="ListBulletIndent"/>
        <w:tabs>
          <w:tab w:val="clear" w:pos="720"/>
          <w:tab w:val="num" w:pos="0"/>
        </w:tabs>
      </w:pPr>
      <w:r w:rsidRPr="00A25AD9">
        <w:t xml:space="preserve"> </w:t>
      </w:r>
      <w:r w:rsidR="009667EF" w:rsidRPr="00A25AD9">
        <w:t>Transmissions of data from districts to the Department for all students via the security portal.</w:t>
      </w:r>
    </w:p>
    <w:p w14:paraId="495CDB1A" w14:textId="77777777" w:rsidR="009667EF" w:rsidRPr="00A25AD9" w:rsidRDefault="009667EF">
      <w:pPr>
        <w:pStyle w:val="BodyText"/>
      </w:pPr>
      <w:r w:rsidRPr="00A25AD9">
        <w:t xml:space="preserve">The handbook provides a detailed description of all 52 data elements that are currently submitted in each student record. Each student record that is submitted into the system must contain an appropriate value in each of the 52 elements. Many of these elements are validated against one another so it is very important that each element be reported accurately. You will notice that there are </w:t>
      </w:r>
      <w:r w:rsidR="00036B19" w:rsidRPr="00A25AD9">
        <w:t>several</w:t>
      </w:r>
      <w:r w:rsidRPr="00A25AD9">
        <w:t xml:space="preserve"> data elements that have been discontinued and are to be populat</w:t>
      </w:r>
      <w:r w:rsidR="00007027" w:rsidRPr="00A25AD9">
        <w:t>ed with a placeholder of “500”</w:t>
      </w:r>
      <w:r w:rsidR="00036B19" w:rsidRPr="00A25AD9">
        <w:t xml:space="preserve"> or </w:t>
      </w:r>
      <w:r w:rsidR="00C00EA2">
        <w:t>“</w:t>
      </w:r>
      <w:r w:rsidR="00036B19" w:rsidRPr="00A25AD9">
        <w:t>0</w:t>
      </w:r>
      <w:r w:rsidR="00C00EA2">
        <w:t>”</w:t>
      </w:r>
      <w:r w:rsidR="00007027" w:rsidRPr="00A25AD9">
        <w:t xml:space="preserve">. </w:t>
      </w:r>
      <w:r w:rsidR="00036B19" w:rsidRPr="00A25AD9">
        <w:t>Check the documentation for each discontinued element to be sure of</w:t>
      </w:r>
      <w:r w:rsidR="00BD5AFD">
        <w:t xml:space="preserve"> the accurate value to report. </w:t>
      </w:r>
      <w:r w:rsidRPr="00A25AD9">
        <w:t xml:space="preserve">Following the list of the data elements there are </w:t>
      </w:r>
      <w:r w:rsidR="005F0201" w:rsidRPr="00A25AD9">
        <w:t>ten</w:t>
      </w:r>
      <w:r w:rsidRPr="00A25AD9">
        <w:t xml:space="preserve"> appendices to assist you in submitting an acceptable and correct code for each data element.</w:t>
      </w:r>
    </w:p>
    <w:p w14:paraId="54495FC2" w14:textId="77777777" w:rsidR="009667EF" w:rsidRPr="00A25AD9" w:rsidRDefault="009667EF">
      <w:pPr>
        <w:pStyle w:val="BodyText"/>
      </w:pPr>
      <w:r w:rsidRPr="00A25AD9">
        <w:t>The following information is provided for each data element:</w:t>
      </w:r>
    </w:p>
    <w:p w14:paraId="5F3EAE1B" w14:textId="77777777" w:rsidR="009667EF" w:rsidRPr="00A25AD9" w:rsidRDefault="009667EF">
      <w:pPr>
        <w:pStyle w:val="ListBulletMisc"/>
      </w:pPr>
      <w:r w:rsidRPr="00A25AD9">
        <w:t>Name</w:t>
      </w:r>
      <w:r w:rsidRPr="00A25AD9">
        <w:tab/>
        <w:t>Name of the data element</w:t>
      </w:r>
    </w:p>
    <w:p w14:paraId="659CEE0C" w14:textId="77777777" w:rsidR="009667EF" w:rsidRPr="00A25AD9" w:rsidRDefault="009667EF">
      <w:pPr>
        <w:pStyle w:val="ListBulletMisc"/>
      </w:pPr>
      <w:r w:rsidRPr="00A25AD9">
        <w:t>Definition</w:t>
      </w:r>
      <w:r w:rsidRPr="00A25AD9">
        <w:tab/>
        <w:t>A brief definition of the element</w:t>
      </w:r>
    </w:p>
    <w:p w14:paraId="7C642EC6" w14:textId="77777777" w:rsidR="009667EF" w:rsidRPr="00A25AD9" w:rsidRDefault="009667EF">
      <w:pPr>
        <w:pStyle w:val="ListBulletMisc"/>
      </w:pPr>
      <w:r w:rsidRPr="00A25AD9">
        <w:t>Data Type</w:t>
      </w:r>
      <w:r w:rsidRPr="00A25AD9">
        <w:tab/>
        <w:t>Alphanumeric or Integer</w:t>
      </w:r>
    </w:p>
    <w:p w14:paraId="50D28BE4" w14:textId="77777777" w:rsidR="009667EF" w:rsidRPr="00A25AD9" w:rsidRDefault="009667EF">
      <w:pPr>
        <w:pStyle w:val="ListBulletMisc"/>
      </w:pPr>
      <w:r w:rsidRPr="00A25AD9">
        <w:t>Maximum Length</w:t>
      </w:r>
      <w:r w:rsidRPr="00A25AD9">
        <w:tab/>
        <w:t>The maximum number of characters allowed</w:t>
      </w:r>
    </w:p>
    <w:p w14:paraId="72A646AE" w14:textId="77777777" w:rsidR="009667EF" w:rsidRPr="00A25AD9" w:rsidRDefault="009667EF">
      <w:pPr>
        <w:pStyle w:val="ListBulletMisc"/>
      </w:pPr>
      <w:r w:rsidRPr="00A25AD9">
        <w:t>Minimum Length</w:t>
      </w:r>
      <w:r w:rsidRPr="00A25AD9">
        <w:tab/>
        <w:t>The minimum number of characters allowed</w:t>
      </w:r>
    </w:p>
    <w:p w14:paraId="04FA7FBE" w14:textId="77777777" w:rsidR="009667EF" w:rsidRPr="00A25AD9" w:rsidRDefault="009667EF">
      <w:pPr>
        <w:pStyle w:val="ListBulletMisc"/>
      </w:pPr>
      <w:r w:rsidRPr="00A25AD9">
        <w:t>Acceptable Values</w:t>
      </w:r>
      <w:r w:rsidRPr="00A25AD9">
        <w:tab/>
        <w:t>A list of the values that can be submitted to the Department. If no values are listed, then any value of the acceptable type and length are permitted.</w:t>
      </w:r>
    </w:p>
    <w:p w14:paraId="4A709A5A" w14:textId="77777777" w:rsidR="009667EF" w:rsidRPr="00A25AD9" w:rsidRDefault="009667EF">
      <w:pPr>
        <w:pStyle w:val="ListBulletMisc"/>
      </w:pPr>
      <w:r w:rsidRPr="00A25AD9">
        <w:t>Notes</w:t>
      </w:r>
      <w:r w:rsidRPr="00A25AD9">
        <w:tab/>
        <w:t>Any additional information pertaining to the element</w:t>
      </w:r>
    </w:p>
    <w:p w14:paraId="0A6B2EDC" w14:textId="77777777" w:rsidR="009667EF" w:rsidRPr="00A25AD9" w:rsidRDefault="009667EF">
      <w:pPr>
        <w:pStyle w:val="ListBulletMisc"/>
      </w:pPr>
      <w:r w:rsidRPr="00A25AD9">
        <w:t>Dependency</w:t>
      </w:r>
      <w:r w:rsidRPr="00A25AD9">
        <w:tab/>
        <w:t>Any relationships that exist between this data element and other elements</w:t>
      </w:r>
    </w:p>
    <w:p w14:paraId="4B94D5A5" w14:textId="77777777" w:rsidR="009667EF" w:rsidRPr="00A25AD9" w:rsidRDefault="009667EF">
      <w:pPr>
        <w:pStyle w:val="ListBulletMisc"/>
        <w:sectPr w:rsidR="009667EF" w:rsidRPr="00A25AD9" w:rsidSect="00151721">
          <w:headerReference w:type="even" r:id="rId22"/>
          <w:footerReference w:type="default" r:id="rId23"/>
          <w:footerReference w:type="first" r:id="rId24"/>
          <w:pgSz w:w="12240" w:h="15840"/>
          <w:pgMar w:top="1440" w:right="1008" w:bottom="1152" w:left="1800" w:header="720" w:footer="720" w:gutter="0"/>
          <w:pgNumType w:start="3"/>
          <w:cols w:space="720"/>
          <w:docGrid w:linePitch="360"/>
        </w:sectPr>
      </w:pPr>
    </w:p>
    <w:p w14:paraId="64FD86F3" w14:textId="77777777" w:rsidR="009667EF" w:rsidRPr="00A25AD9" w:rsidRDefault="009667EF">
      <w:pPr>
        <w:pStyle w:val="Heading1"/>
        <w:rPr>
          <w:rFonts w:ascii="Times New Roman" w:hAnsi="Times New Roman"/>
        </w:rPr>
      </w:pPr>
      <w:bookmarkStart w:id="1" w:name="_Toc108837717"/>
      <w:bookmarkStart w:id="2" w:name="_Toc332118720"/>
      <w:r w:rsidRPr="00A25AD9">
        <w:rPr>
          <w:rFonts w:ascii="Times New Roman" w:hAnsi="Times New Roman"/>
        </w:rPr>
        <w:lastRenderedPageBreak/>
        <w:t>Complete List of SIMS Data Elements</w:t>
      </w:r>
      <w:bookmarkEnd w:id="1"/>
      <w:bookmarkEnd w:id="2"/>
    </w:p>
    <w:p w14:paraId="6A29FF44" w14:textId="77777777" w:rsidR="009667EF" w:rsidRPr="00A25AD9" w:rsidRDefault="009667EF" w:rsidP="001D4ADA">
      <w:pPr>
        <w:pStyle w:val="HeadIDsmall"/>
        <w:tabs>
          <w:tab w:val="clear" w:pos="720"/>
          <w:tab w:val="num" w:pos="0"/>
        </w:tabs>
      </w:pPr>
      <w:r w:rsidRPr="00A25AD9">
        <w:t>Locally Assigned Student Identifier (LASID)</w:t>
      </w:r>
    </w:p>
    <w:p w14:paraId="25A06D3C" w14:textId="77777777" w:rsidR="009667EF" w:rsidRPr="00A25AD9" w:rsidRDefault="009667EF" w:rsidP="002021C9">
      <w:pPr>
        <w:pStyle w:val="BodyTextIndent"/>
        <w:numPr>
          <w:ilvl w:val="0"/>
          <w:numId w:val="0"/>
        </w:numPr>
      </w:pPr>
      <w:r w:rsidRPr="00A25AD9">
        <w:t>A code assigned and maintained by the local school district that is unique for each student in the district over time.</w:t>
      </w:r>
    </w:p>
    <w:p w14:paraId="659588FA" w14:textId="77777777" w:rsidR="009667EF" w:rsidRPr="00A25AD9" w:rsidRDefault="009667EF" w:rsidP="001D4ADA">
      <w:pPr>
        <w:pStyle w:val="HeadIDsmall"/>
        <w:tabs>
          <w:tab w:val="clear" w:pos="720"/>
          <w:tab w:val="num" w:pos="0"/>
        </w:tabs>
      </w:pPr>
      <w:r w:rsidRPr="00A25AD9">
        <w:t>State Assigned Student Identifier (SASID)</w:t>
      </w:r>
    </w:p>
    <w:p w14:paraId="2F2841AA" w14:textId="77777777" w:rsidR="009667EF" w:rsidRPr="00A25AD9" w:rsidRDefault="009667EF" w:rsidP="002021C9">
      <w:pPr>
        <w:pStyle w:val="BodyTextIndent"/>
        <w:numPr>
          <w:ilvl w:val="0"/>
          <w:numId w:val="0"/>
        </w:numPr>
      </w:pPr>
      <w:r w:rsidRPr="00A25AD9">
        <w:t xml:space="preserve">A unique number assigned to an individual by the Massachusetts </w:t>
      </w:r>
      <w:r w:rsidR="00D73497" w:rsidRPr="00A25AD9">
        <w:t>Department of Elementary and Secondary Education</w:t>
      </w:r>
      <w:r w:rsidRPr="00A25AD9">
        <w:t>.</w:t>
      </w:r>
    </w:p>
    <w:p w14:paraId="3705519F" w14:textId="77777777" w:rsidR="009667EF" w:rsidRPr="00A25AD9" w:rsidRDefault="009667EF" w:rsidP="001D4ADA">
      <w:pPr>
        <w:pStyle w:val="HeadIDsmall"/>
        <w:tabs>
          <w:tab w:val="clear" w:pos="720"/>
          <w:tab w:val="num" w:pos="0"/>
        </w:tabs>
      </w:pPr>
      <w:r w:rsidRPr="00A25AD9">
        <w:t>First Name</w:t>
      </w:r>
    </w:p>
    <w:p w14:paraId="418C9085" w14:textId="188ADFC2" w:rsidR="009667EF" w:rsidRPr="00A25AD9" w:rsidRDefault="00CC464C" w:rsidP="002021C9">
      <w:pPr>
        <w:pStyle w:val="BodyTextIndent"/>
        <w:numPr>
          <w:ilvl w:val="0"/>
          <w:numId w:val="0"/>
        </w:numPr>
      </w:pPr>
      <w:r>
        <w:t>The first name of a student</w:t>
      </w:r>
      <w:r w:rsidR="009667EF" w:rsidRPr="00A25AD9">
        <w:t>.</w:t>
      </w:r>
    </w:p>
    <w:p w14:paraId="6C1D1476" w14:textId="77777777" w:rsidR="009667EF" w:rsidRPr="00A25AD9" w:rsidRDefault="009667EF" w:rsidP="001D4ADA">
      <w:pPr>
        <w:pStyle w:val="HeadIDsmall"/>
        <w:tabs>
          <w:tab w:val="clear" w:pos="720"/>
          <w:tab w:val="num" w:pos="0"/>
        </w:tabs>
      </w:pPr>
      <w:r w:rsidRPr="00A25AD9">
        <w:t>Middle Name</w:t>
      </w:r>
    </w:p>
    <w:p w14:paraId="7FCADC15" w14:textId="404B5501" w:rsidR="009667EF" w:rsidRPr="00A25AD9" w:rsidRDefault="00CC464C" w:rsidP="002021C9">
      <w:pPr>
        <w:pStyle w:val="BodyTextIndent"/>
        <w:numPr>
          <w:ilvl w:val="0"/>
          <w:numId w:val="0"/>
        </w:numPr>
      </w:pPr>
      <w:r>
        <w:t>The middle name of a student.</w:t>
      </w:r>
    </w:p>
    <w:p w14:paraId="21CC5A3A" w14:textId="77777777" w:rsidR="009667EF" w:rsidRPr="00A25AD9" w:rsidRDefault="009667EF" w:rsidP="001D4ADA">
      <w:pPr>
        <w:pStyle w:val="HeadIDsmall"/>
        <w:tabs>
          <w:tab w:val="clear" w:pos="720"/>
          <w:tab w:val="num" w:pos="0"/>
        </w:tabs>
      </w:pPr>
      <w:r w:rsidRPr="00A25AD9">
        <w:t>Last Name</w:t>
      </w:r>
    </w:p>
    <w:p w14:paraId="44AA61F1" w14:textId="77777777" w:rsidR="009667EF" w:rsidRPr="00A25AD9" w:rsidRDefault="009667EF" w:rsidP="002021C9">
      <w:pPr>
        <w:widowControl w:val="0"/>
        <w:rPr>
          <w:snapToGrid w:val="0"/>
          <w:sz w:val="20"/>
        </w:rPr>
      </w:pPr>
      <w:r w:rsidRPr="00A25AD9">
        <w:rPr>
          <w:snapToGrid w:val="0"/>
          <w:sz w:val="20"/>
        </w:rPr>
        <w:t>The name borne in common by members of a family.</w:t>
      </w:r>
    </w:p>
    <w:p w14:paraId="4B39FEE2" w14:textId="77777777" w:rsidR="009667EF" w:rsidRPr="00A25AD9" w:rsidRDefault="009667EF" w:rsidP="001D4ADA">
      <w:pPr>
        <w:pStyle w:val="HeadIDsmall"/>
        <w:tabs>
          <w:tab w:val="clear" w:pos="720"/>
          <w:tab w:val="num" w:pos="0"/>
        </w:tabs>
      </w:pPr>
      <w:r w:rsidRPr="00A25AD9">
        <w:t>Date of Birth</w:t>
      </w:r>
    </w:p>
    <w:p w14:paraId="53E005B6" w14:textId="77777777" w:rsidR="009667EF" w:rsidRPr="00A25AD9" w:rsidRDefault="009667EF" w:rsidP="002021C9">
      <w:pPr>
        <w:widowControl w:val="0"/>
        <w:rPr>
          <w:snapToGrid w:val="0"/>
          <w:sz w:val="20"/>
        </w:rPr>
      </w:pPr>
      <w:r w:rsidRPr="00A25AD9">
        <w:rPr>
          <w:snapToGrid w:val="0"/>
          <w:sz w:val="20"/>
        </w:rPr>
        <w:t>The month, day, and year on which an individual was born.</w:t>
      </w:r>
    </w:p>
    <w:p w14:paraId="7E229708" w14:textId="77777777" w:rsidR="009667EF" w:rsidRPr="00A25AD9" w:rsidRDefault="009667EF" w:rsidP="001D4ADA">
      <w:pPr>
        <w:pStyle w:val="HeadIDsmall"/>
        <w:tabs>
          <w:tab w:val="clear" w:pos="720"/>
          <w:tab w:val="num" w:pos="0"/>
        </w:tabs>
      </w:pPr>
      <w:r w:rsidRPr="00A25AD9">
        <w:t>Date of Birth Format</w:t>
      </w:r>
    </w:p>
    <w:p w14:paraId="027EA9E4" w14:textId="77777777" w:rsidR="009667EF" w:rsidRPr="00A25AD9" w:rsidRDefault="009667EF" w:rsidP="002021C9">
      <w:pPr>
        <w:pStyle w:val="BodyTextIndent"/>
        <w:numPr>
          <w:ilvl w:val="0"/>
          <w:numId w:val="0"/>
        </w:numPr>
      </w:pPr>
      <w:r w:rsidRPr="00A25AD9">
        <w:t>A code that indicates the format of the value of Data Element DOE006 — Date of Birth.</w:t>
      </w:r>
    </w:p>
    <w:p w14:paraId="2D1992D0" w14:textId="77777777" w:rsidR="009667EF" w:rsidRPr="00A25AD9" w:rsidRDefault="009667EF" w:rsidP="001D4ADA">
      <w:pPr>
        <w:pStyle w:val="HeadIDsmall"/>
        <w:tabs>
          <w:tab w:val="clear" w:pos="720"/>
          <w:tab w:val="num" w:pos="0"/>
        </w:tabs>
      </w:pPr>
      <w:r w:rsidRPr="00A25AD9">
        <w:t>City/Town of Birth</w:t>
      </w:r>
    </w:p>
    <w:p w14:paraId="155619CD" w14:textId="77777777" w:rsidR="009667EF" w:rsidRPr="00A25AD9" w:rsidRDefault="009667EF" w:rsidP="002021C9">
      <w:pPr>
        <w:pStyle w:val="BodyTextIndent"/>
        <w:numPr>
          <w:ilvl w:val="0"/>
          <w:numId w:val="0"/>
        </w:numPr>
      </w:pPr>
      <w:r w:rsidRPr="00A25AD9">
        <w:t>The name of the city (or comparable unit) in which an individual was born.</w:t>
      </w:r>
    </w:p>
    <w:p w14:paraId="3DEEC669" w14:textId="77777777" w:rsidR="00E00D1D" w:rsidRPr="00A25AD9" w:rsidRDefault="00E00D1D" w:rsidP="002021C9">
      <w:pPr>
        <w:pStyle w:val="BodyTextIndent"/>
        <w:numPr>
          <w:ilvl w:val="0"/>
          <w:numId w:val="0"/>
        </w:numPr>
      </w:pPr>
    </w:p>
    <w:p w14:paraId="70AA5834" w14:textId="77777777" w:rsidR="00E00D1D" w:rsidRPr="00A25AD9" w:rsidRDefault="00E00D1D" w:rsidP="001D4ADA">
      <w:pPr>
        <w:pStyle w:val="HeadIDsmall"/>
        <w:tabs>
          <w:tab w:val="clear" w:pos="720"/>
          <w:tab w:val="num" w:pos="0"/>
        </w:tabs>
        <w:spacing w:before="0"/>
      </w:pPr>
      <w:r w:rsidRPr="00A25AD9">
        <w:t>Gender</w:t>
      </w:r>
    </w:p>
    <w:p w14:paraId="00D83EA0" w14:textId="77777777" w:rsidR="009667EF" w:rsidRPr="00A25AD9" w:rsidRDefault="009667EF" w:rsidP="00E00D1D">
      <w:pPr>
        <w:pStyle w:val="HeadIDsmall"/>
        <w:numPr>
          <w:ilvl w:val="0"/>
          <w:numId w:val="0"/>
        </w:numPr>
        <w:spacing w:before="0"/>
        <w:rPr>
          <w:b w:val="0"/>
        </w:rPr>
      </w:pPr>
      <w:r w:rsidRPr="00A25AD9">
        <w:rPr>
          <w:b w:val="0"/>
        </w:rPr>
        <w:t xml:space="preserve">The </w:t>
      </w:r>
      <w:r w:rsidR="00E00D1D" w:rsidRPr="00A25AD9">
        <w:rPr>
          <w:b w:val="0"/>
        </w:rPr>
        <w:t>gender identity of a student</w:t>
      </w:r>
    </w:p>
    <w:p w14:paraId="3656B9AB" w14:textId="77777777" w:rsidR="00E00D1D" w:rsidRPr="00A25AD9" w:rsidRDefault="00E00D1D" w:rsidP="00E00D1D">
      <w:pPr>
        <w:pStyle w:val="HeadIDsmall"/>
        <w:numPr>
          <w:ilvl w:val="0"/>
          <w:numId w:val="0"/>
        </w:numPr>
        <w:spacing w:before="0"/>
        <w:rPr>
          <w:b w:val="0"/>
        </w:rPr>
      </w:pPr>
    </w:p>
    <w:p w14:paraId="1AC782DF" w14:textId="77777777" w:rsidR="009667EF" w:rsidRPr="00A25AD9" w:rsidRDefault="009667EF" w:rsidP="001D4ADA">
      <w:pPr>
        <w:pStyle w:val="HeadIDsmall"/>
        <w:tabs>
          <w:tab w:val="clear" w:pos="720"/>
          <w:tab w:val="num" w:pos="0"/>
        </w:tabs>
        <w:spacing w:before="0"/>
      </w:pPr>
      <w:r w:rsidRPr="00A25AD9">
        <w:t xml:space="preserve">Race/Ethnicity </w:t>
      </w:r>
    </w:p>
    <w:p w14:paraId="22F2BBE0" w14:textId="77777777" w:rsidR="009667EF" w:rsidRPr="00A25AD9" w:rsidRDefault="009667EF" w:rsidP="002021C9">
      <w:pPr>
        <w:pStyle w:val="BodyTextIndent"/>
        <w:numPr>
          <w:ilvl w:val="0"/>
          <w:numId w:val="0"/>
        </w:numPr>
      </w:pPr>
      <w:r w:rsidRPr="00A25AD9">
        <w:t>The general racial category that most clearly reflects the individual’s recognition of his or her community or with which the individual most identifies.</w:t>
      </w:r>
    </w:p>
    <w:p w14:paraId="6D79CC4D" w14:textId="77777777" w:rsidR="009667EF" w:rsidRPr="00A25AD9" w:rsidRDefault="009667EF" w:rsidP="001D4ADA">
      <w:pPr>
        <w:pStyle w:val="HeadIDsmall"/>
        <w:tabs>
          <w:tab w:val="clear" w:pos="720"/>
          <w:tab w:val="num" w:pos="0"/>
        </w:tabs>
      </w:pPr>
      <w:r w:rsidRPr="00A25AD9">
        <w:t>Reason for Reporting</w:t>
      </w:r>
    </w:p>
    <w:p w14:paraId="38BCB244" w14:textId="77777777" w:rsidR="009667EF" w:rsidRPr="00110508" w:rsidRDefault="009667EF" w:rsidP="002021C9">
      <w:pPr>
        <w:pStyle w:val="BodyTextIndent"/>
        <w:numPr>
          <w:ilvl w:val="0"/>
          <w:numId w:val="0"/>
        </w:numPr>
        <w:rPr>
          <w:b/>
        </w:rPr>
      </w:pPr>
      <w:r w:rsidRPr="00110508">
        <w:t xml:space="preserve">An indication </w:t>
      </w:r>
      <w:r w:rsidR="00110508" w:rsidRPr="00110508">
        <w:rPr>
          <w:szCs w:val="20"/>
        </w:rPr>
        <w:t>of the basis on which a district is reporting a student – resident/member enrolled, resident outplaced (sending), or non-resident enrolled (receiving).</w:t>
      </w:r>
    </w:p>
    <w:p w14:paraId="74E56AF1" w14:textId="77777777" w:rsidR="009667EF" w:rsidRPr="00A25AD9" w:rsidRDefault="009667EF" w:rsidP="001D4ADA">
      <w:pPr>
        <w:pStyle w:val="HeadIDsmall"/>
        <w:tabs>
          <w:tab w:val="clear" w:pos="720"/>
          <w:tab w:val="num" w:pos="0"/>
        </w:tabs>
      </w:pPr>
      <w:r w:rsidRPr="00A25AD9">
        <w:t>Enrollment Status at Time of Data Collection</w:t>
      </w:r>
    </w:p>
    <w:p w14:paraId="12581214" w14:textId="77777777" w:rsidR="009667EF" w:rsidRPr="00110508" w:rsidRDefault="009667EF" w:rsidP="002021C9">
      <w:pPr>
        <w:pStyle w:val="BodyTextIndent"/>
        <w:numPr>
          <w:ilvl w:val="0"/>
          <w:numId w:val="0"/>
        </w:numPr>
        <w:rPr>
          <w:b/>
        </w:rPr>
      </w:pPr>
      <w:r w:rsidRPr="00110508">
        <w:t>An indication</w:t>
      </w:r>
      <w:r w:rsidR="00110508" w:rsidRPr="00110508">
        <w:rPr>
          <w:szCs w:val="20"/>
        </w:rPr>
        <w:t xml:space="preserve"> of the enrollment status of each student at the time of collection.</w:t>
      </w:r>
    </w:p>
    <w:p w14:paraId="1B255BE5" w14:textId="77777777" w:rsidR="009667EF" w:rsidRPr="00A25AD9" w:rsidRDefault="009667EF" w:rsidP="001D4ADA">
      <w:pPr>
        <w:pStyle w:val="HeadIDsmall"/>
        <w:tabs>
          <w:tab w:val="clear" w:pos="720"/>
          <w:tab w:val="num" w:pos="0"/>
        </w:tabs>
      </w:pPr>
      <w:r w:rsidRPr="00A25AD9">
        <w:t>Reason for Enrollment</w:t>
      </w:r>
    </w:p>
    <w:p w14:paraId="50D7F2D1" w14:textId="77777777" w:rsidR="009667EF" w:rsidRPr="00110508" w:rsidRDefault="00110508" w:rsidP="002021C9">
      <w:pPr>
        <w:pStyle w:val="BodyTextIndent"/>
        <w:numPr>
          <w:ilvl w:val="0"/>
          <w:numId w:val="0"/>
        </w:numPr>
      </w:pPr>
      <w:r w:rsidRPr="00110508">
        <w:t xml:space="preserve">An </w:t>
      </w:r>
      <w:r w:rsidRPr="00110508">
        <w:rPr>
          <w:szCs w:val="20"/>
        </w:rPr>
        <w:t>indication of the reason for a student’s enrollment in the school district. The indication should represent the reason for the most recent enrollment.</w:t>
      </w:r>
    </w:p>
    <w:p w14:paraId="55194BE7" w14:textId="77777777" w:rsidR="009667EF" w:rsidRPr="00A25AD9" w:rsidRDefault="009667EF" w:rsidP="001D4ADA">
      <w:pPr>
        <w:pStyle w:val="HeadIDsmall"/>
        <w:tabs>
          <w:tab w:val="clear" w:pos="720"/>
          <w:tab w:val="num" w:pos="0"/>
        </w:tabs>
      </w:pPr>
      <w:r w:rsidRPr="00A25AD9">
        <w:t xml:space="preserve">City/Town of Residence — Student </w:t>
      </w:r>
    </w:p>
    <w:p w14:paraId="749F2BC9" w14:textId="77777777" w:rsidR="009667EF" w:rsidRPr="00A25AD9" w:rsidRDefault="009667EF" w:rsidP="002021C9">
      <w:pPr>
        <w:pStyle w:val="BodyTextIndent"/>
        <w:numPr>
          <w:ilvl w:val="0"/>
          <w:numId w:val="0"/>
        </w:numPr>
      </w:pPr>
      <w:r w:rsidRPr="00A25AD9">
        <w:t>The three-digit code for the city or town where the student lives at the time of reporting or the student’s last known city or town of residence if the reporting district is no longer sending or receiving the student.</w:t>
      </w:r>
    </w:p>
    <w:p w14:paraId="4C278F97" w14:textId="77777777" w:rsidR="009667EF" w:rsidRPr="00A25AD9" w:rsidRDefault="009667EF" w:rsidP="001D4ADA">
      <w:pPr>
        <w:pStyle w:val="HeadIDsmall"/>
        <w:tabs>
          <w:tab w:val="clear" w:pos="720"/>
          <w:tab w:val="num" w:pos="0"/>
        </w:tabs>
      </w:pPr>
      <w:r w:rsidRPr="00A25AD9">
        <w:t>School Identification Number</w:t>
      </w:r>
    </w:p>
    <w:p w14:paraId="3831260F" w14:textId="77777777" w:rsidR="009667EF" w:rsidRPr="00A25AD9" w:rsidRDefault="009667EF" w:rsidP="002021C9">
      <w:pPr>
        <w:pStyle w:val="BodyTextIndent"/>
        <w:numPr>
          <w:ilvl w:val="0"/>
          <w:numId w:val="0"/>
        </w:numPr>
      </w:pPr>
      <w:r w:rsidRPr="00A25AD9">
        <w:t xml:space="preserve">Each school in Massachusetts has a four-digit code assigned by DOE. In combination with the four-digit district code, each school in Massachusetts has a unique, eight-digit code number. Each student’s record must contain the eight-digit code of the school in which the student is enrolled at the time of reporting or the code for the student’s last known school of enrollment if the reporting district is no longer sending or receiving the student. A list of DOE school codes can be found at: </w:t>
      </w:r>
      <w:hyperlink r:id="rId25" w:history="1">
        <w:r w:rsidR="00CD6484" w:rsidRPr="00A25AD9">
          <w:rPr>
            <w:rStyle w:val="Hyperlink"/>
          </w:rPr>
          <w:t>http://www.doe.mass.edu/infoservices/data/sims/schoolcodes.html</w:t>
        </w:r>
      </w:hyperlink>
      <w:r w:rsidRPr="00A25AD9">
        <w:t xml:space="preserve"> </w:t>
      </w:r>
    </w:p>
    <w:p w14:paraId="4DC394D6" w14:textId="77777777" w:rsidR="009667EF" w:rsidRPr="00A25AD9" w:rsidRDefault="009667EF" w:rsidP="001D4ADA">
      <w:pPr>
        <w:pStyle w:val="HeadIDsmall"/>
        <w:tabs>
          <w:tab w:val="clear" w:pos="720"/>
          <w:tab w:val="num" w:pos="0"/>
        </w:tabs>
      </w:pPr>
      <w:r w:rsidRPr="00A25AD9">
        <w:t>Grade Level</w:t>
      </w:r>
    </w:p>
    <w:p w14:paraId="6472FB24" w14:textId="77777777" w:rsidR="00036B19" w:rsidRPr="00A25AD9" w:rsidRDefault="009667EF" w:rsidP="002021C9">
      <w:pPr>
        <w:pStyle w:val="BodyTextIndent"/>
        <w:numPr>
          <w:ilvl w:val="0"/>
          <w:numId w:val="0"/>
        </w:numPr>
      </w:pPr>
      <w:r w:rsidRPr="00A25AD9">
        <w:t>Grade in which student is enrolled as of most recent enrollment.</w:t>
      </w:r>
    </w:p>
    <w:p w14:paraId="45FB0818" w14:textId="77777777" w:rsidR="00036B19" w:rsidRPr="00A25AD9" w:rsidRDefault="00036B19">
      <w:pPr>
        <w:rPr>
          <w:snapToGrid w:val="0"/>
          <w:color w:val="000000"/>
          <w:sz w:val="20"/>
        </w:rPr>
      </w:pPr>
      <w:r w:rsidRPr="00A25AD9">
        <w:br w:type="page"/>
      </w:r>
    </w:p>
    <w:p w14:paraId="05951D8A" w14:textId="77777777" w:rsidR="009667EF" w:rsidRPr="00A25AD9" w:rsidRDefault="009667EF" w:rsidP="001D4ADA">
      <w:pPr>
        <w:pStyle w:val="HeadIDsmall"/>
        <w:tabs>
          <w:tab w:val="clear" w:pos="720"/>
          <w:tab w:val="num" w:pos="0"/>
        </w:tabs>
      </w:pPr>
      <w:r w:rsidRPr="00A25AD9">
        <w:lastRenderedPageBreak/>
        <w:t>Days in Attendance</w:t>
      </w:r>
    </w:p>
    <w:p w14:paraId="39539C93" w14:textId="77777777" w:rsidR="009667EF" w:rsidRPr="00A25AD9" w:rsidRDefault="009667EF" w:rsidP="002021C9">
      <w:pPr>
        <w:pStyle w:val="BodyTextIndent"/>
        <w:numPr>
          <w:ilvl w:val="0"/>
          <w:numId w:val="0"/>
        </w:numPr>
      </w:pPr>
      <w:r w:rsidRPr="00A25AD9">
        <w:t>Cumulative number of days a member student has been present in the district from the beginning of the current school year to the time of reporting (e.g., October 1).</w:t>
      </w:r>
    </w:p>
    <w:p w14:paraId="707BE0F0" w14:textId="77777777" w:rsidR="009667EF" w:rsidRPr="00A25AD9" w:rsidRDefault="009667EF" w:rsidP="001D4ADA">
      <w:pPr>
        <w:pStyle w:val="HeadIDsmall"/>
        <w:tabs>
          <w:tab w:val="clear" w:pos="720"/>
          <w:tab w:val="num" w:pos="0"/>
        </w:tabs>
      </w:pPr>
      <w:r w:rsidRPr="00A25AD9">
        <w:t>Days in Membership</w:t>
      </w:r>
    </w:p>
    <w:p w14:paraId="53BC2783" w14:textId="77777777" w:rsidR="009667EF" w:rsidRPr="00A25AD9" w:rsidRDefault="009667EF" w:rsidP="002021C9">
      <w:pPr>
        <w:pStyle w:val="BodyTextIndent"/>
        <w:numPr>
          <w:ilvl w:val="0"/>
          <w:numId w:val="0"/>
        </w:numPr>
      </w:pPr>
      <w:r w:rsidRPr="00A25AD9">
        <w:t>Cumulative number of days a student has been enrolled in the district from the beginning of the current school year to the time of reporting (e.g., October 1).</w:t>
      </w:r>
    </w:p>
    <w:p w14:paraId="3EEDD168" w14:textId="77777777" w:rsidR="009667EF" w:rsidRPr="00A25AD9" w:rsidRDefault="009667EF" w:rsidP="001D4ADA">
      <w:pPr>
        <w:pStyle w:val="HeadIDsmall"/>
        <w:tabs>
          <w:tab w:val="clear" w:pos="720"/>
          <w:tab w:val="num" w:pos="0"/>
        </w:tabs>
      </w:pPr>
      <w:r w:rsidRPr="00A25AD9">
        <w:t>Low-Income Status</w:t>
      </w:r>
    </w:p>
    <w:p w14:paraId="479EB95C" w14:textId="77777777" w:rsidR="009667EF" w:rsidRPr="00A25AD9" w:rsidRDefault="009667EF" w:rsidP="002021C9">
      <w:pPr>
        <w:pStyle w:val="BodyTextIndent"/>
        <w:numPr>
          <w:ilvl w:val="0"/>
          <w:numId w:val="0"/>
        </w:numPr>
      </w:pPr>
      <w:r w:rsidRPr="00A25AD9">
        <w:t>An indication of whether the student meets ANY ONE of the following definitions of low income:</w:t>
      </w:r>
    </w:p>
    <w:p w14:paraId="73E596B2" w14:textId="77777777" w:rsidR="009667EF" w:rsidRPr="00A25AD9" w:rsidRDefault="009667EF">
      <w:pPr>
        <w:widowControl w:val="0"/>
        <w:ind w:left="900"/>
        <w:rPr>
          <w:snapToGrid w:val="0"/>
          <w:sz w:val="20"/>
        </w:rPr>
      </w:pPr>
      <w:r w:rsidRPr="00A25AD9">
        <w:rPr>
          <w:snapToGrid w:val="0"/>
          <w:sz w:val="20"/>
        </w:rPr>
        <w:t>1. The student is eligible for free or reduced price lunch; or</w:t>
      </w:r>
    </w:p>
    <w:p w14:paraId="2540B42F" w14:textId="77777777" w:rsidR="00A5768F" w:rsidRPr="00A25AD9" w:rsidRDefault="009667EF" w:rsidP="00A5768F">
      <w:pPr>
        <w:widowControl w:val="0"/>
        <w:ind w:left="900"/>
        <w:rPr>
          <w:snapToGrid w:val="0"/>
          <w:sz w:val="20"/>
        </w:rPr>
      </w:pPr>
      <w:r w:rsidRPr="00A25AD9">
        <w:rPr>
          <w:snapToGrid w:val="0"/>
          <w:sz w:val="20"/>
        </w:rPr>
        <w:t xml:space="preserve">2. The student receives Transitional Aid to Needy Families benefits; </w:t>
      </w:r>
    </w:p>
    <w:p w14:paraId="012B6586" w14:textId="77777777" w:rsidR="009667EF" w:rsidRPr="00A25AD9" w:rsidRDefault="009667EF" w:rsidP="001D4ADA">
      <w:pPr>
        <w:pStyle w:val="HeadIDsmall"/>
        <w:tabs>
          <w:tab w:val="clear" w:pos="720"/>
          <w:tab w:val="num" w:pos="0"/>
        </w:tabs>
      </w:pPr>
      <w:r w:rsidRPr="00A25AD9">
        <w:t>Title I Participation</w:t>
      </w:r>
    </w:p>
    <w:p w14:paraId="70FF89BE" w14:textId="77777777" w:rsidR="009667EF" w:rsidRPr="00A25AD9" w:rsidRDefault="009667EF" w:rsidP="002021C9">
      <w:pPr>
        <w:pStyle w:val="BodyTextIndent"/>
        <w:numPr>
          <w:ilvl w:val="0"/>
          <w:numId w:val="0"/>
        </w:numPr>
      </w:pPr>
      <w:r w:rsidRPr="00A25AD9">
        <w:t>An indication of the type of Title I Services being received at the specified time of reporting (e.g., October 1).</w:t>
      </w:r>
    </w:p>
    <w:p w14:paraId="06C64638" w14:textId="77777777" w:rsidR="009667EF" w:rsidRPr="00A25AD9" w:rsidRDefault="00863BD9" w:rsidP="001D4ADA">
      <w:pPr>
        <w:pStyle w:val="HeadIDsmall"/>
        <w:tabs>
          <w:tab w:val="clear" w:pos="720"/>
          <w:tab w:val="num" w:pos="0"/>
        </w:tabs>
      </w:pPr>
      <w:r w:rsidRPr="00A25AD9">
        <w:t>EL</w:t>
      </w:r>
      <w:r w:rsidR="009667EF" w:rsidRPr="00A25AD9">
        <w:t xml:space="preserve"> Students in their First Year in U.S. Schools</w:t>
      </w:r>
    </w:p>
    <w:p w14:paraId="1D74EA6A" w14:textId="77777777" w:rsidR="009667EF" w:rsidRPr="00A25AD9" w:rsidRDefault="009667EF" w:rsidP="002021C9">
      <w:pPr>
        <w:pStyle w:val="BodyTextIndent"/>
        <w:numPr>
          <w:ilvl w:val="0"/>
          <w:numId w:val="0"/>
        </w:numPr>
      </w:pPr>
      <w:r w:rsidRPr="00A25AD9">
        <w:t>A student with limited English proficiency in grades K through 12 who has attended schools in the United States for less than twelve months.</w:t>
      </w:r>
    </w:p>
    <w:p w14:paraId="43D7B853" w14:textId="77777777" w:rsidR="009667EF" w:rsidRPr="00A25AD9" w:rsidRDefault="009F0795" w:rsidP="001D4ADA">
      <w:pPr>
        <w:pStyle w:val="HeadIDsmall"/>
        <w:tabs>
          <w:tab w:val="clear" w:pos="720"/>
          <w:tab w:val="num" w:pos="0"/>
        </w:tabs>
      </w:pPr>
      <w:r>
        <w:t>Immigrant</w:t>
      </w:r>
      <w:r w:rsidR="009667EF" w:rsidRPr="00A25AD9">
        <w:t xml:space="preserve"> Status</w:t>
      </w:r>
    </w:p>
    <w:p w14:paraId="43486B33" w14:textId="77777777" w:rsidR="009667EF" w:rsidRPr="00A25AD9" w:rsidRDefault="009667EF" w:rsidP="002021C9">
      <w:pPr>
        <w:pStyle w:val="BodyTextIndent"/>
        <w:numPr>
          <w:ilvl w:val="0"/>
          <w:numId w:val="0"/>
        </w:numPr>
      </w:pPr>
      <w:r w:rsidRPr="00A25AD9">
        <w:t>To meet the federal definition a student must</w:t>
      </w:r>
      <w:r w:rsidR="002021C9" w:rsidRPr="00A25AD9">
        <w:t>:</w:t>
      </w:r>
    </w:p>
    <w:p w14:paraId="2500B678" w14:textId="77777777" w:rsidR="009667EF" w:rsidRPr="00A25AD9" w:rsidRDefault="009667EF">
      <w:pPr>
        <w:widowControl w:val="0"/>
        <w:ind w:left="900"/>
        <w:rPr>
          <w:snapToGrid w:val="0"/>
          <w:sz w:val="20"/>
        </w:rPr>
      </w:pPr>
      <w:r w:rsidRPr="00A25AD9">
        <w:rPr>
          <w:snapToGrid w:val="0"/>
          <w:sz w:val="20"/>
        </w:rPr>
        <w:t>1. not have been born in any State*; AND</w:t>
      </w:r>
    </w:p>
    <w:p w14:paraId="2649B668" w14:textId="77777777" w:rsidR="009667EF" w:rsidRPr="00A25AD9" w:rsidRDefault="009667EF">
      <w:pPr>
        <w:widowControl w:val="0"/>
        <w:ind w:left="900"/>
        <w:rPr>
          <w:snapToGrid w:val="0"/>
          <w:sz w:val="20"/>
        </w:rPr>
      </w:pPr>
      <w:r w:rsidRPr="00A25AD9">
        <w:rPr>
          <w:snapToGrid w:val="0"/>
          <w:sz w:val="20"/>
        </w:rPr>
        <w:t>2. not have completed three full academic years of school in any state.</w:t>
      </w:r>
    </w:p>
    <w:p w14:paraId="14C5ABA0" w14:textId="77777777" w:rsidR="009667EF" w:rsidRPr="00A25AD9" w:rsidRDefault="009667EF" w:rsidP="001D4ADA">
      <w:pPr>
        <w:pStyle w:val="HeadIDsmall"/>
        <w:tabs>
          <w:tab w:val="clear" w:pos="720"/>
          <w:tab w:val="num" w:pos="0"/>
        </w:tabs>
      </w:pPr>
      <w:r w:rsidRPr="00A25AD9">
        <w:t>Country of Origin</w:t>
      </w:r>
    </w:p>
    <w:p w14:paraId="118A28BD" w14:textId="77777777" w:rsidR="009667EF" w:rsidRPr="00A25AD9" w:rsidRDefault="009667EF" w:rsidP="002021C9">
      <w:pPr>
        <w:rPr>
          <w:sz w:val="20"/>
        </w:rPr>
      </w:pPr>
      <w:r w:rsidRPr="00A25AD9">
        <w:rPr>
          <w:sz w:val="20"/>
        </w:rPr>
        <w:t>Country of Origin is the country from which immigrant children have emigrated.</w:t>
      </w:r>
    </w:p>
    <w:p w14:paraId="493F0F0F" w14:textId="77777777" w:rsidR="009667EF" w:rsidRPr="00A25AD9" w:rsidRDefault="009667EF" w:rsidP="001D4ADA">
      <w:pPr>
        <w:pStyle w:val="HeadIDsmall"/>
        <w:tabs>
          <w:tab w:val="clear" w:pos="720"/>
          <w:tab w:val="num" w:pos="0"/>
        </w:tabs>
      </w:pPr>
      <w:r w:rsidRPr="00A25AD9">
        <w:t>First (Native) Language</w:t>
      </w:r>
    </w:p>
    <w:p w14:paraId="07A951E7" w14:textId="77777777" w:rsidR="009667EF" w:rsidRPr="00A25AD9" w:rsidRDefault="009667EF" w:rsidP="002021C9">
      <w:pPr>
        <w:rPr>
          <w:sz w:val="20"/>
        </w:rPr>
      </w:pPr>
      <w:r w:rsidRPr="00A25AD9">
        <w:rPr>
          <w:sz w:val="20"/>
        </w:rPr>
        <w:t>Native language is the specific language or dialect first learned by an individual or first used by the parent/guardian with a child.</w:t>
      </w:r>
    </w:p>
    <w:p w14:paraId="7525852A" w14:textId="77777777" w:rsidR="009667EF" w:rsidRPr="00A25AD9" w:rsidRDefault="00863BD9" w:rsidP="001D4ADA">
      <w:pPr>
        <w:pStyle w:val="HeadIDsmall"/>
        <w:tabs>
          <w:tab w:val="clear" w:pos="720"/>
          <w:tab w:val="num" w:pos="0"/>
        </w:tabs>
      </w:pPr>
      <w:r w:rsidRPr="00A25AD9">
        <w:t>English Learner</w:t>
      </w:r>
    </w:p>
    <w:p w14:paraId="08823501" w14:textId="77777777" w:rsidR="009667EF" w:rsidRPr="00A25AD9" w:rsidRDefault="006E1020" w:rsidP="002021C9">
      <w:pPr>
        <w:widowControl w:val="0"/>
        <w:rPr>
          <w:snapToGrid w:val="0"/>
          <w:sz w:val="20"/>
        </w:rPr>
      </w:pPr>
      <w:r>
        <w:rPr>
          <w:snapToGrid w:val="0"/>
          <w:sz w:val="20"/>
        </w:rPr>
        <w:t>E</w:t>
      </w:r>
      <w:r w:rsidR="00955AB6">
        <w:rPr>
          <w:snapToGrid w:val="0"/>
          <w:sz w:val="20"/>
        </w:rPr>
        <w:t>nglish l</w:t>
      </w:r>
      <w:r>
        <w:rPr>
          <w:snapToGrid w:val="0"/>
          <w:sz w:val="20"/>
        </w:rPr>
        <w:t>earner</w:t>
      </w:r>
      <w:r w:rsidR="00955AB6">
        <w:rPr>
          <w:snapToGrid w:val="0"/>
          <w:sz w:val="20"/>
        </w:rPr>
        <w:t xml:space="preserve"> s</w:t>
      </w:r>
      <w:r w:rsidR="009667EF" w:rsidRPr="00A25AD9">
        <w:rPr>
          <w:snapToGrid w:val="0"/>
          <w:sz w:val="20"/>
        </w:rPr>
        <w:t>tud</w:t>
      </w:r>
      <w:r w:rsidR="00955AB6">
        <w:rPr>
          <w:snapToGrid w:val="0"/>
          <w:sz w:val="20"/>
        </w:rPr>
        <w:t>ents are defined as children who</w:t>
      </w:r>
      <w:r w:rsidR="002021C9" w:rsidRPr="00A25AD9">
        <w:rPr>
          <w:snapToGrid w:val="0"/>
          <w:sz w:val="20"/>
        </w:rPr>
        <w:t>:</w:t>
      </w:r>
    </w:p>
    <w:p w14:paraId="10B055F1" w14:textId="77777777" w:rsidR="009667EF" w:rsidRPr="00A25AD9" w:rsidRDefault="00955AB6" w:rsidP="0082661F">
      <w:pPr>
        <w:widowControl w:val="0"/>
        <w:numPr>
          <w:ilvl w:val="0"/>
          <w:numId w:val="3"/>
        </w:numPr>
        <w:tabs>
          <w:tab w:val="clear" w:pos="1260"/>
          <w:tab w:val="num" w:pos="360"/>
        </w:tabs>
        <w:ind w:left="1080" w:hanging="180"/>
        <w:rPr>
          <w:snapToGrid w:val="0"/>
          <w:sz w:val="20"/>
        </w:rPr>
      </w:pPr>
      <w:r>
        <w:rPr>
          <w:snapToGrid w:val="0"/>
          <w:sz w:val="20"/>
        </w:rPr>
        <w:t>Have indicated a language other than English on the Home Language Survey; AND</w:t>
      </w:r>
    </w:p>
    <w:p w14:paraId="40CF0608" w14:textId="77777777" w:rsidR="009667EF" w:rsidRDefault="00955AB6" w:rsidP="0082661F">
      <w:pPr>
        <w:widowControl w:val="0"/>
        <w:numPr>
          <w:ilvl w:val="0"/>
          <w:numId w:val="3"/>
        </w:numPr>
        <w:tabs>
          <w:tab w:val="clear" w:pos="1260"/>
          <w:tab w:val="num" w:pos="360"/>
        </w:tabs>
        <w:ind w:left="1080" w:hanging="180"/>
        <w:rPr>
          <w:snapToGrid w:val="0"/>
          <w:sz w:val="20"/>
        </w:rPr>
      </w:pPr>
      <w:r>
        <w:rPr>
          <w:snapToGrid w:val="0"/>
          <w:sz w:val="20"/>
        </w:rPr>
        <w:t>Are less than proficient on an English language proficiency assessment; AND</w:t>
      </w:r>
    </w:p>
    <w:p w14:paraId="767221BD" w14:textId="77777777" w:rsidR="00955AB6" w:rsidRPr="00A25AD9" w:rsidRDefault="00955AB6" w:rsidP="0082661F">
      <w:pPr>
        <w:widowControl w:val="0"/>
        <w:numPr>
          <w:ilvl w:val="0"/>
          <w:numId w:val="3"/>
        </w:numPr>
        <w:tabs>
          <w:tab w:val="clear" w:pos="1260"/>
          <w:tab w:val="num" w:pos="360"/>
        </w:tabs>
        <w:ind w:left="1080" w:hanging="180"/>
        <w:rPr>
          <w:snapToGrid w:val="0"/>
          <w:sz w:val="20"/>
        </w:rPr>
      </w:pPr>
      <w:r>
        <w:rPr>
          <w:snapToGrid w:val="0"/>
          <w:sz w:val="20"/>
        </w:rPr>
        <w:t>Are unable to perform ordinary classroom work in English</w:t>
      </w:r>
    </w:p>
    <w:p w14:paraId="3EA4BFE7" w14:textId="77777777" w:rsidR="009667EF" w:rsidRPr="00A25AD9" w:rsidRDefault="00CD76B5" w:rsidP="001D4ADA">
      <w:pPr>
        <w:pStyle w:val="HeadIDsmall"/>
        <w:tabs>
          <w:tab w:val="clear" w:pos="720"/>
          <w:tab w:val="num" w:pos="0"/>
        </w:tabs>
      </w:pPr>
      <w:r>
        <w:t>English</w:t>
      </w:r>
      <w:r w:rsidR="009667EF" w:rsidRPr="00A25AD9">
        <w:t xml:space="preserve"> Learners Program Status</w:t>
      </w:r>
    </w:p>
    <w:p w14:paraId="4DC4CCEB" w14:textId="77777777" w:rsidR="009667EF" w:rsidRPr="00A25AD9" w:rsidRDefault="009667EF" w:rsidP="002021C9">
      <w:pPr>
        <w:rPr>
          <w:sz w:val="20"/>
        </w:rPr>
      </w:pPr>
      <w:r w:rsidRPr="00A25AD9">
        <w:rPr>
          <w:sz w:val="20"/>
        </w:rPr>
        <w:t>An indication of the type of English Learners Program in which a student is enrol</w:t>
      </w:r>
      <w:r w:rsidR="006E1020">
        <w:rPr>
          <w:sz w:val="20"/>
        </w:rPr>
        <w:t>led as of the time of reporting.</w:t>
      </w:r>
    </w:p>
    <w:p w14:paraId="5959409D" w14:textId="77777777" w:rsidR="009667EF" w:rsidRPr="00A25AD9" w:rsidRDefault="00775352" w:rsidP="001D4ADA">
      <w:pPr>
        <w:pStyle w:val="HeadIDsmall"/>
        <w:tabs>
          <w:tab w:val="clear" w:pos="720"/>
          <w:tab w:val="num" w:pos="0"/>
        </w:tabs>
      </w:pPr>
      <w:r w:rsidRPr="00A25AD9">
        <w:t>Program Code</w:t>
      </w:r>
    </w:p>
    <w:p w14:paraId="7D702F4E" w14:textId="77777777" w:rsidR="009667EF" w:rsidRPr="00A25AD9" w:rsidRDefault="006E1020" w:rsidP="002021C9">
      <w:pPr>
        <w:pStyle w:val="BodyTextIndent"/>
        <w:numPr>
          <w:ilvl w:val="0"/>
          <w:numId w:val="0"/>
        </w:numPr>
      </w:pPr>
      <w:r>
        <w:t>T</w:t>
      </w:r>
      <w:r w:rsidR="009667EF" w:rsidRPr="00A25AD9">
        <w:t>he 8-digit code of the program in which the student is enrolled at the time of reporting. If the student is not enrolled in a program the value “00000000” should be entered.</w:t>
      </w:r>
    </w:p>
    <w:p w14:paraId="6254B331" w14:textId="77777777" w:rsidR="002F3FEB" w:rsidRDefault="00DC7548" w:rsidP="002F3FEB">
      <w:pPr>
        <w:pStyle w:val="HeadIDsmall"/>
        <w:tabs>
          <w:tab w:val="clear" w:pos="720"/>
          <w:tab w:val="num" w:pos="0"/>
        </w:tabs>
      </w:pPr>
      <w:r>
        <w:t>Seal Of Biliteracy</w:t>
      </w:r>
      <w:r w:rsidR="009667EF" w:rsidRPr="00A25AD9">
        <w:t xml:space="preserve"> </w:t>
      </w:r>
    </w:p>
    <w:p w14:paraId="7CBDBAE5" w14:textId="77777777" w:rsidR="009667EF" w:rsidRPr="00A25AD9" w:rsidRDefault="002F3FEB" w:rsidP="002F3FEB">
      <w:pPr>
        <w:pStyle w:val="BodyTextIndent"/>
        <w:numPr>
          <w:ilvl w:val="0"/>
          <w:numId w:val="0"/>
        </w:numPr>
      </w:pPr>
      <w:r>
        <w:t>The Seal of Biliteracy recognizes graduates who speak, read and write proficiently in another language in addition to English with a seal on their high school diploma.</w:t>
      </w:r>
    </w:p>
    <w:p w14:paraId="07A642C0" w14:textId="77777777" w:rsidR="00A5768F" w:rsidRPr="00A25AD9" w:rsidRDefault="00A5768F" w:rsidP="001D4ADA">
      <w:pPr>
        <w:pStyle w:val="HeadIDsmall"/>
        <w:tabs>
          <w:tab w:val="clear" w:pos="720"/>
          <w:tab w:val="num" w:pos="0"/>
        </w:tabs>
      </w:pPr>
      <w:r w:rsidRPr="00A25AD9">
        <w:t>Member of Military Family</w:t>
      </w:r>
    </w:p>
    <w:p w14:paraId="3EB7C9F2" w14:textId="77777777" w:rsidR="00A5768F" w:rsidRPr="00A25AD9" w:rsidRDefault="00A5768F" w:rsidP="00A5768F">
      <w:pPr>
        <w:rPr>
          <w:snapToGrid w:val="0"/>
          <w:color w:val="000000"/>
          <w:sz w:val="20"/>
        </w:rPr>
      </w:pPr>
      <w:r w:rsidRPr="00A25AD9">
        <w:rPr>
          <w:snapToGrid w:val="0"/>
          <w:color w:val="000000"/>
          <w:sz w:val="20"/>
        </w:rPr>
        <w:t>An indication as to whether this student is eligible for assistance as a member of a military family as defined by the Interstate Compact on Educational Opportunity for Military Children.</w:t>
      </w:r>
    </w:p>
    <w:p w14:paraId="4D25F5E3" w14:textId="77777777" w:rsidR="00DF6F79" w:rsidRPr="00A25AD9" w:rsidRDefault="00DF6F79" w:rsidP="001D4ADA">
      <w:pPr>
        <w:pStyle w:val="HeadIDsmall"/>
        <w:tabs>
          <w:tab w:val="clear" w:pos="720"/>
          <w:tab w:val="num" w:pos="0"/>
        </w:tabs>
      </w:pPr>
      <w:r w:rsidRPr="00A25AD9">
        <w:t>Non-Instructional Title I Targeted Assistance Services</w:t>
      </w:r>
    </w:p>
    <w:p w14:paraId="4F99E75B" w14:textId="77777777" w:rsidR="00DF6F79" w:rsidRPr="00A25AD9" w:rsidRDefault="00DF6F79" w:rsidP="00DF6F79">
      <w:pPr>
        <w:rPr>
          <w:snapToGrid w:val="0"/>
          <w:color w:val="000000"/>
          <w:sz w:val="20"/>
        </w:rPr>
      </w:pPr>
      <w:r w:rsidRPr="00A25AD9">
        <w:rPr>
          <w:snapToGrid w:val="0"/>
          <w:color w:val="000000"/>
          <w:sz w:val="20"/>
        </w:rPr>
        <w:t xml:space="preserve">An indication of the type of targeted non-instructional Title I assistance services that a student receives. </w:t>
      </w:r>
    </w:p>
    <w:p w14:paraId="5AA2715F" w14:textId="77777777" w:rsidR="009667EF" w:rsidRPr="00A25AD9" w:rsidRDefault="009667EF" w:rsidP="001D4ADA">
      <w:pPr>
        <w:pStyle w:val="HeadIDsmall"/>
        <w:tabs>
          <w:tab w:val="clear" w:pos="720"/>
          <w:tab w:val="num" w:pos="0"/>
        </w:tabs>
      </w:pPr>
      <w:r w:rsidRPr="00A25AD9">
        <w:t>Career/Vocational Technical Education</w:t>
      </w:r>
      <w:r w:rsidR="00226BA0" w:rsidRPr="00A25AD9">
        <w:t xml:space="preserve"> (CVTE)</w:t>
      </w:r>
      <w:r w:rsidRPr="00A25AD9">
        <w:t xml:space="preserve"> — Competency Attainment</w:t>
      </w:r>
    </w:p>
    <w:p w14:paraId="0C3FD8E0" w14:textId="77777777" w:rsidR="006A12B4" w:rsidRDefault="006A12B4" w:rsidP="002021C9">
      <w:pPr>
        <w:rPr>
          <w:sz w:val="20"/>
        </w:rPr>
      </w:pPr>
      <w:r>
        <w:rPr>
          <w:bCs/>
          <w:snapToGrid w:val="0"/>
          <w:sz w:val="20"/>
        </w:rPr>
        <w:t>A</w:t>
      </w:r>
      <w:r w:rsidR="009667EF" w:rsidRPr="00A25AD9">
        <w:rPr>
          <w:sz w:val="20"/>
        </w:rPr>
        <w:t xml:space="preserve"> “Chapter 74 Certificate” that is issued by a vocational technical or comprehensive high school to a student enrolled in a specific career/vocational technical education program, known as a Chapter 74–approved vocational technical education program.</w:t>
      </w:r>
    </w:p>
    <w:p w14:paraId="049F31CB" w14:textId="77777777" w:rsidR="006A12B4" w:rsidRDefault="006A12B4">
      <w:pPr>
        <w:rPr>
          <w:sz w:val="20"/>
        </w:rPr>
      </w:pPr>
      <w:r>
        <w:rPr>
          <w:sz w:val="20"/>
        </w:rPr>
        <w:br w:type="page"/>
      </w:r>
    </w:p>
    <w:p w14:paraId="7B07BAF2" w14:textId="77777777" w:rsidR="009667EF" w:rsidRPr="00A25AD9" w:rsidRDefault="009667EF" w:rsidP="001D4ADA">
      <w:pPr>
        <w:pStyle w:val="HeadIDsmall"/>
        <w:tabs>
          <w:tab w:val="clear" w:pos="720"/>
          <w:tab w:val="num" w:pos="0"/>
        </w:tabs>
      </w:pPr>
      <w:r w:rsidRPr="00A25AD9">
        <w:lastRenderedPageBreak/>
        <w:t>Special Education Placement, ages 3–5</w:t>
      </w:r>
    </w:p>
    <w:p w14:paraId="3B47A26C" w14:textId="77777777" w:rsidR="009667EF" w:rsidRPr="00A25AD9" w:rsidRDefault="009667EF" w:rsidP="002021C9">
      <w:pPr>
        <w:pStyle w:val="BodyTextIndent"/>
        <w:numPr>
          <w:ilvl w:val="0"/>
          <w:numId w:val="0"/>
        </w:numPr>
      </w:pPr>
      <w:r w:rsidRPr="00A25AD9">
        <w:t>An indication of the educational environment of a student with disabilities, ages 3–5, at the specific time of reporting (e.g., October 1).</w:t>
      </w:r>
    </w:p>
    <w:p w14:paraId="16EB1230" w14:textId="77777777" w:rsidR="009667EF" w:rsidRPr="00A25AD9" w:rsidRDefault="009667EF" w:rsidP="001D4ADA">
      <w:pPr>
        <w:pStyle w:val="HeadIDsmall"/>
        <w:tabs>
          <w:tab w:val="clear" w:pos="720"/>
          <w:tab w:val="num" w:pos="0"/>
        </w:tabs>
      </w:pPr>
      <w:r w:rsidRPr="00A25AD9">
        <w:t>High School Completer Plans</w:t>
      </w:r>
    </w:p>
    <w:p w14:paraId="7CD71A56" w14:textId="77777777" w:rsidR="009667EF" w:rsidRPr="00A25AD9" w:rsidRDefault="009667EF" w:rsidP="002021C9">
      <w:pPr>
        <w:widowControl w:val="0"/>
        <w:rPr>
          <w:snapToGrid w:val="0"/>
          <w:sz w:val="20"/>
        </w:rPr>
      </w:pPr>
      <w:r w:rsidRPr="00A25AD9">
        <w:rPr>
          <w:sz w:val="20"/>
        </w:rPr>
        <w:t>An indication of what a student plans to do after completing high school.</w:t>
      </w:r>
    </w:p>
    <w:p w14:paraId="0A45E501" w14:textId="77777777" w:rsidR="009667EF" w:rsidRPr="00A25AD9" w:rsidRDefault="009667EF" w:rsidP="001D4ADA">
      <w:pPr>
        <w:pStyle w:val="HeadIDsmall"/>
        <w:tabs>
          <w:tab w:val="clear" w:pos="720"/>
          <w:tab w:val="num" w:pos="0"/>
        </w:tabs>
      </w:pPr>
      <w:r w:rsidRPr="00A25AD9">
        <w:t>Special Education Placement, ages 6–21</w:t>
      </w:r>
    </w:p>
    <w:p w14:paraId="25943C7B" w14:textId="77777777" w:rsidR="009667EF" w:rsidRPr="00A25AD9" w:rsidRDefault="009667EF" w:rsidP="002021C9">
      <w:pPr>
        <w:pStyle w:val="BodyTextIndent"/>
        <w:numPr>
          <w:ilvl w:val="0"/>
          <w:numId w:val="0"/>
        </w:numPr>
      </w:pPr>
      <w:r w:rsidRPr="00A25AD9">
        <w:t xml:space="preserve">An indication of the educational environment of a student with disabilities, ages 6–21, at the specific time of reporting (e.g., October 1).  </w:t>
      </w:r>
    </w:p>
    <w:p w14:paraId="62EEDFDF" w14:textId="77777777" w:rsidR="009667EF" w:rsidRPr="00A25AD9" w:rsidRDefault="009667EF" w:rsidP="001D4ADA">
      <w:pPr>
        <w:pStyle w:val="HeadIDsmall"/>
        <w:tabs>
          <w:tab w:val="clear" w:pos="720"/>
          <w:tab w:val="num" w:pos="0"/>
        </w:tabs>
      </w:pPr>
      <w:r w:rsidRPr="00A25AD9">
        <w:t>Career/Vocational Technical Education — Type of Program</w:t>
      </w:r>
    </w:p>
    <w:p w14:paraId="11449605" w14:textId="77777777" w:rsidR="009667EF" w:rsidRPr="00A25AD9" w:rsidRDefault="009667EF" w:rsidP="002021C9">
      <w:pPr>
        <w:rPr>
          <w:sz w:val="20"/>
        </w:rPr>
      </w:pPr>
      <w:r w:rsidRPr="00A25AD9">
        <w:rPr>
          <w:sz w:val="20"/>
        </w:rPr>
        <w:t xml:space="preserve">An indication of the career/vocational technical education program type in which a student is enrolled at the specified time of reporting (e.g., October 1). </w:t>
      </w:r>
    </w:p>
    <w:p w14:paraId="5D247090" w14:textId="77777777" w:rsidR="009667EF" w:rsidRPr="00A25AD9" w:rsidRDefault="009667EF" w:rsidP="001D4ADA">
      <w:pPr>
        <w:pStyle w:val="HeadIDsmall"/>
        <w:tabs>
          <w:tab w:val="clear" w:pos="720"/>
          <w:tab w:val="num" w:pos="0"/>
        </w:tabs>
      </w:pPr>
      <w:r w:rsidRPr="00A25AD9">
        <w:t>Special Education — Nature of Primary Disability</w:t>
      </w:r>
    </w:p>
    <w:p w14:paraId="30610D9A" w14:textId="77777777" w:rsidR="009667EF" w:rsidRPr="00A25AD9" w:rsidRDefault="009667EF" w:rsidP="002021C9">
      <w:pPr>
        <w:pStyle w:val="BodyTextIndent"/>
        <w:numPr>
          <w:ilvl w:val="0"/>
          <w:numId w:val="0"/>
        </w:numPr>
      </w:pPr>
      <w:r w:rsidRPr="00A25AD9">
        <w:t>The major or overriding disability condition that has been identified by a team of people pursuant to federal and state special education law. The identified disability is known to be causal to an inability to make effective progress in education and requires special education services in order to access the general curriculum or specially designed curriculum.</w:t>
      </w:r>
    </w:p>
    <w:p w14:paraId="5AABF7D7" w14:textId="77777777" w:rsidR="009667EF" w:rsidRPr="00A25AD9" w:rsidRDefault="009667EF" w:rsidP="001D4ADA">
      <w:pPr>
        <w:pStyle w:val="HeadIDsmall"/>
        <w:tabs>
          <w:tab w:val="clear" w:pos="720"/>
          <w:tab w:val="num" w:pos="0"/>
        </w:tabs>
      </w:pPr>
      <w:r w:rsidRPr="00A25AD9">
        <w:t xml:space="preserve">Graduate, Completed </w:t>
      </w:r>
      <w:smartTag w:uri="urn:schemas-microsoft-com:office:smarttags" w:element="State">
        <w:smartTag w:uri="urn:schemas-microsoft-com:office:smarttags" w:element="place">
          <w:r w:rsidRPr="00A25AD9">
            <w:t>Massachusetts</w:t>
          </w:r>
        </w:smartTag>
      </w:smartTag>
      <w:r w:rsidRPr="00A25AD9">
        <w:t xml:space="preserve"> Core Curriculum</w:t>
      </w:r>
    </w:p>
    <w:p w14:paraId="259F86E0" w14:textId="77777777" w:rsidR="009667EF" w:rsidRPr="00A25AD9" w:rsidRDefault="009667EF" w:rsidP="002021C9">
      <w:pPr>
        <w:pStyle w:val="BodyTextIndent"/>
        <w:numPr>
          <w:ilvl w:val="0"/>
          <w:numId w:val="0"/>
        </w:numPr>
      </w:pPr>
      <w:r w:rsidRPr="00A25AD9">
        <w:t>An indication of whether a student has met the graduation requirements of the Massachusetts Core Curriculum, designed to prepare students for college, work, and citizenship.</w:t>
      </w:r>
    </w:p>
    <w:p w14:paraId="76BA63C8" w14:textId="77777777" w:rsidR="009667EF" w:rsidRPr="00A25AD9" w:rsidRDefault="009667EF" w:rsidP="001D4ADA">
      <w:pPr>
        <w:pStyle w:val="HeadIDsmall"/>
        <w:tabs>
          <w:tab w:val="clear" w:pos="720"/>
          <w:tab w:val="num" w:pos="0"/>
        </w:tabs>
      </w:pPr>
      <w:r w:rsidRPr="00A25AD9">
        <w:t xml:space="preserve">Special Education </w:t>
      </w:r>
      <w:r w:rsidRPr="00A25AD9">
        <w:rPr>
          <w:b w:val="0"/>
        </w:rPr>
        <w:t xml:space="preserve">— </w:t>
      </w:r>
      <w:r w:rsidRPr="00A25AD9">
        <w:t>Level of Need</w:t>
      </w:r>
    </w:p>
    <w:p w14:paraId="7D3DFE80" w14:textId="77777777" w:rsidR="009667EF" w:rsidRPr="00A25AD9" w:rsidRDefault="009667EF" w:rsidP="002021C9">
      <w:pPr>
        <w:pStyle w:val="BodyTextIndent"/>
        <w:numPr>
          <w:ilvl w:val="0"/>
          <w:numId w:val="0"/>
        </w:numPr>
      </w:pPr>
      <w:r w:rsidRPr="00A25AD9">
        <w:t>The degree of service that the student receives as determined by the school district upon review of the student’s IEP.</w:t>
      </w:r>
    </w:p>
    <w:p w14:paraId="4B6C67A2" w14:textId="77777777" w:rsidR="002021C9" w:rsidRPr="00A25AD9" w:rsidRDefault="00C17DD1" w:rsidP="001D4ADA">
      <w:pPr>
        <w:pStyle w:val="HeadIDsmall"/>
        <w:tabs>
          <w:tab w:val="clear" w:pos="720"/>
          <w:tab w:val="num" w:pos="0"/>
        </w:tabs>
      </w:pPr>
      <w:r w:rsidRPr="00A25AD9">
        <w:t>504 Plan Status</w:t>
      </w:r>
    </w:p>
    <w:p w14:paraId="36B7BAD6" w14:textId="77777777" w:rsidR="00C17DD1" w:rsidRPr="00A25AD9" w:rsidRDefault="002021C9" w:rsidP="00B8253E">
      <w:pPr>
        <w:pStyle w:val="HeadIDsmall"/>
        <w:numPr>
          <w:ilvl w:val="0"/>
          <w:numId w:val="0"/>
        </w:numPr>
        <w:spacing w:before="0"/>
        <w:rPr>
          <w:b w:val="0"/>
        </w:rPr>
      </w:pPr>
      <w:r w:rsidRPr="00A25AD9">
        <w:rPr>
          <w:b w:val="0"/>
        </w:rPr>
        <w:t>D</w:t>
      </w:r>
      <w:r w:rsidR="00C17DD1" w:rsidRPr="00A25AD9">
        <w:rPr>
          <w:b w:val="0"/>
        </w:rPr>
        <w:t>istricts will report if a student was in a 504 plan at any point during the school year.</w:t>
      </w:r>
    </w:p>
    <w:p w14:paraId="2C686428" w14:textId="77777777" w:rsidR="009667EF" w:rsidRPr="00A25AD9" w:rsidRDefault="009667EF" w:rsidP="001D4ADA">
      <w:pPr>
        <w:pStyle w:val="HeadIDsmall"/>
        <w:tabs>
          <w:tab w:val="clear" w:pos="720"/>
          <w:tab w:val="num" w:pos="0"/>
        </w:tabs>
      </w:pPr>
      <w:r w:rsidRPr="00A25AD9">
        <w:t xml:space="preserve">Special Education </w:t>
      </w:r>
      <w:r w:rsidR="00863BD9" w:rsidRPr="00A25AD9">
        <w:t xml:space="preserve">- </w:t>
      </w:r>
      <w:r w:rsidRPr="00A25AD9">
        <w:t>Evaluation Results</w:t>
      </w:r>
    </w:p>
    <w:p w14:paraId="6C8B9809" w14:textId="77777777" w:rsidR="009667EF" w:rsidRPr="00A25AD9" w:rsidRDefault="009667EF" w:rsidP="002021C9">
      <w:pPr>
        <w:pStyle w:val="BodyTextIndent"/>
        <w:numPr>
          <w:ilvl w:val="0"/>
          <w:numId w:val="0"/>
        </w:numPr>
        <w:rPr>
          <w:b/>
        </w:rPr>
      </w:pPr>
      <w:r w:rsidRPr="00A25AD9">
        <w:t>An indication of the result of a special education evaluation (initial or re-evaluation) that has been done since the end of the last school year (July 1</w:t>
      </w:r>
      <w:r w:rsidRPr="00A25AD9">
        <w:rPr>
          <w:vertAlign w:val="superscript"/>
        </w:rPr>
        <w:t>st</w:t>
      </w:r>
      <w:r w:rsidRPr="00A25AD9">
        <w:t>).</w:t>
      </w:r>
    </w:p>
    <w:p w14:paraId="7A835F50" w14:textId="77777777" w:rsidR="00DB55C5" w:rsidRPr="00A25AD9" w:rsidRDefault="00DB55C5" w:rsidP="001D4ADA">
      <w:pPr>
        <w:pStyle w:val="HeadIDsmall"/>
        <w:tabs>
          <w:tab w:val="clear" w:pos="720"/>
          <w:tab w:val="num" w:pos="0"/>
        </w:tabs>
      </w:pPr>
      <w:r w:rsidRPr="00A25AD9">
        <w:t>English Learner Student with Limited or Interrupted Formal Education (SLIFE)</w:t>
      </w:r>
    </w:p>
    <w:p w14:paraId="743FBC6F" w14:textId="77777777" w:rsidR="00036B19" w:rsidRPr="00A25AD9" w:rsidRDefault="00DB55C5" w:rsidP="00DB55C5">
      <w:pPr>
        <w:pStyle w:val="BodyTextIndent"/>
        <w:numPr>
          <w:ilvl w:val="0"/>
          <w:numId w:val="0"/>
        </w:numPr>
      </w:pPr>
      <w:r w:rsidRPr="00A25AD9">
        <w:t>A</w:t>
      </w:r>
      <w:r w:rsidR="001774DE">
        <w:t>n indicator as to whether an EL</w:t>
      </w:r>
      <w:r w:rsidRPr="00A25AD9">
        <w:t xml:space="preserve"> student has had interrupted education.</w:t>
      </w:r>
    </w:p>
    <w:p w14:paraId="2C01E5BB" w14:textId="77777777" w:rsidR="009667EF" w:rsidRPr="00A25AD9" w:rsidRDefault="009667EF" w:rsidP="001D4ADA">
      <w:pPr>
        <w:pStyle w:val="HeadIDsmall"/>
        <w:tabs>
          <w:tab w:val="clear" w:pos="720"/>
          <w:tab w:val="num" w:pos="0"/>
        </w:tabs>
      </w:pPr>
      <w:r w:rsidRPr="00A25AD9">
        <w:t xml:space="preserve">Career/Vocational Technical Education </w:t>
      </w:r>
      <w:r w:rsidRPr="00A25AD9">
        <w:rPr>
          <w:b w:val="0"/>
        </w:rPr>
        <w:t xml:space="preserve">— </w:t>
      </w:r>
      <w:r w:rsidRPr="00A25AD9">
        <w:t>Special Population</w:t>
      </w:r>
    </w:p>
    <w:p w14:paraId="3A4FDF72" w14:textId="77777777" w:rsidR="009667EF" w:rsidRPr="00A25AD9" w:rsidRDefault="009667EF" w:rsidP="002021C9">
      <w:pPr>
        <w:rPr>
          <w:b/>
          <w:snapToGrid w:val="0"/>
          <w:sz w:val="20"/>
        </w:rPr>
      </w:pPr>
      <w:r w:rsidRPr="00A25AD9">
        <w:rPr>
          <w:sz w:val="20"/>
        </w:rPr>
        <w:t>An indication of the status (single parent) of a student enrolled in a career/vocational technical education program (Chapter 74–approved vocational technical or non-Chapter 74 career and technical) that meets the definition for single parent.</w:t>
      </w:r>
    </w:p>
    <w:p w14:paraId="1B428183" w14:textId="77777777" w:rsidR="009667EF" w:rsidRPr="00A25AD9" w:rsidRDefault="009667EF" w:rsidP="001D4ADA">
      <w:pPr>
        <w:pStyle w:val="HeadIDsmall"/>
        <w:tabs>
          <w:tab w:val="clear" w:pos="720"/>
          <w:tab w:val="num" w:pos="0"/>
        </w:tabs>
      </w:pPr>
      <w:r w:rsidRPr="00A25AD9">
        <w:t xml:space="preserve">Career/Vocational Technical Education </w:t>
      </w:r>
      <w:r w:rsidRPr="00A25AD9">
        <w:rPr>
          <w:b w:val="0"/>
        </w:rPr>
        <w:t xml:space="preserve">— </w:t>
      </w:r>
      <w:r w:rsidRPr="00A25AD9">
        <w:t>Chapter 74–Approved Vocational Technical Education  Program Participation</w:t>
      </w:r>
    </w:p>
    <w:p w14:paraId="210E5FBC" w14:textId="77777777" w:rsidR="009667EF" w:rsidRPr="00A25AD9" w:rsidRDefault="009667EF" w:rsidP="002021C9">
      <w:pPr>
        <w:pStyle w:val="BodyTextIndent"/>
        <w:numPr>
          <w:ilvl w:val="0"/>
          <w:numId w:val="0"/>
        </w:numPr>
      </w:pPr>
      <w:r w:rsidRPr="00A25AD9">
        <w:t xml:space="preserve">A Chapter 74–approved vocational technical education program is a career/vocational technical education program that meets the approval criteria in Massachusetts General Law Chapter 74 and the Vocational Technical Education Regulations and has been approved by the </w:t>
      </w:r>
      <w:r w:rsidR="00D73497" w:rsidRPr="00A25AD9">
        <w:t>Department of Elementary and Secondary Education</w:t>
      </w:r>
      <w:r w:rsidRPr="00A25AD9">
        <w:t xml:space="preserve">. Participation in these programs is reported by a </w:t>
      </w:r>
      <w:r w:rsidR="00D73497" w:rsidRPr="00A25AD9">
        <w:t>Department of Elementary and Secondary Education</w:t>
      </w:r>
      <w:r w:rsidRPr="00A25AD9">
        <w:t xml:space="preserve"> assigned, six-digit Classification of Instructional Program (CIP) code and state title.</w:t>
      </w:r>
    </w:p>
    <w:p w14:paraId="53128261" w14:textId="77777777" w:rsidR="00036B19" w:rsidRPr="00A25AD9" w:rsidRDefault="00036B19">
      <w:pPr>
        <w:rPr>
          <w:snapToGrid w:val="0"/>
          <w:color w:val="000000"/>
          <w:sz w:val="20"/>
        </w:rPr>
      </w:pPr>
      <w:r w:rsidRPr="00A25AD9">
        <w:br w:type="page"/>
      </w:r>
    </w:p>
    <w:p w14:paraId="6DCF3BC3" w14:textId="77777777" w:rsidR="009667EF" w:rsidRPr="00A25AD9" w:rsidRDefault="009667EF" w:rsidP="001D4ADA">
      <w:pPr>
        <w:pStyle w:val="HeadIDsmall"/>
        <w:tabs>
          <w:tab w:val="clear" w:pos="720"/>
          <w:tab w:val="num" w:pos="0"/>
        </w:tabs>
      </w:pPr>
      <w:r w:rsidRPr="00A25AD9">
        <w:lastRenderedPageBreak/>
        <w:t xml:space="preserve">Career/Vocational Technical Education </w:t>
      </w:r>
      <w:r w:rsidRPr="00A25AD9">
        <w:rPr>
          <w:b w:val="0"/>
        </w:rPr>
        <w:t xml:space="preserve">— </w:t>
      </w:r>
      <w:r w:rsidRPr="00A25AD9">
        <w:t>Non-Chapter 74 Career and Technical Education Program Participation</w:t>
      </w:r>
    </w:p>
    <w:p w14:paraId="0C026752" w14:textId="5C8533C7" w:rsidR="009667EF" w:rsidRDefault="009667EF" w:rsidP="00E66FB9">
      <w:pPr>
        <w:pStyle w:val="BodyTextIndent"/>
        <w:numPr>
          <w:ilvl w:val="0"/>
          <w:numId w:val="0"/>
        </w:numPr>
      </w:pPr>
      <w:r w:rsidRPr="00A25AD9">
        <w:t xml:space="preserve">A non-Chapter 74 career and technical education program is a career/vocational technical education program that is not a Chapter 74–approved vocational technical education program, but that does meet the new Carl D. Perkins Career and Technical Education Improvement Act of 2006 (Perkins IV) definition of career and technical education. </w:t>
      </w:r>
    </w:p>
    <w:p w14:paraId="62486C05" w14:textId="77777777" w:rsidR="0063138F" w:rsidRPr="00A25AD9" w:rsidRDefault="0063138F" w:rsidP="002021C9">
      <w:pPr>
        <w:pStyle w:val="BodyTextIndent"/>
        <w:numPr>
          <w:ilvl w:val="0"/>
          <w:numId w:val="0"/>
        </w:numPr>
        <w:spacing w:before="120"/>
      </w:pPr>
    </w:p>
    <w:p w14:paraId="39EC8DDC" w14:textId="039DD279" w:rsidR="0063138F" w:rsidRDefault="0063138F" w:rsidP="0063138F">
      <w:pPr>
        <w:pStyle w:val="HeadIDsmall"/>
        <w:spacing w:before="0"/>
      </w:pPr>
      <w:r w:rsidRPr="00A019F6">
        <w:t>HQC</w:t>
      </w:r>
      <w:r w:rsidR="00F76D21">
        <w:t>C</w:t>
      </w:r>
      <w:r w:rsidRPr="00A019F6">
        <w:t xml:space="preserve">P Program Type </w:t>
      </w:r>
    </w:p>
    <w:p w14:paraId="0BBF1AAE" w14:textId="3DB32988" w:rsidR="0063138F" w:rsidRPr="0063138F" w:rsidRDefault="0063138F" w:rsidP="0063138F">
      <w:pPr>
        <w:pStyle w:val="HeadIDsmall"/>
        <w:numPr>
          <w:ilvl w:val="0"/>
          <w:numId w:val="0"/>
        </w:numPr>
        <w:spacing w:before="0"/>
        <w:rPr>
          <w:b w:val="0"/>
        </w:rPr>
      </w:pPr>
      <w:r w:rsidRPr="0063138F">
        <w:rPr>
          <w:b w:val="0"/>
        </w:rPr>
        <w:t>This element identifies the type of High Quality</w:t>
      </w:r>
      <w:r w:rsidR="00F76D21">
        <w:rPr>
          <w:b w:val="0"/>
        </w:rPr>
        <w:t xml:space="preserve"> College and</w:t>
      </w:r>
      <w:r w:rsidRPr="0063138F">
        <w:rPr>
          <w:b w:val="0"/>
        </w:rPr>
        <w:t xml:space="preserve"> Career Pathway in which a student is enrolled.</w:t>
      </w:r>
    </w:p>
    <w:p w14:paraId="4101652C" w14:textId="77777777" w:rsidR="0049699A" w:rsidRPr="003A3B2C" w:rsidRDefault="0049699A" w:rsidP="0049699A">
      <w:pPr>
        <w:pStyle w:val="HeadIDsmall"/>
        <w:numPr>
          <w:ilvl w:val="0"/>
          <w:numId w:val="0"/>
        </w:numPr>
        <w:spacing w:before="0"/>
        <w:rPr>
          <w:b w:val="0"/>
          <w:bCs w:val="0"/>
          <w:color w:val="000000"/>
          <w:szCs w:val="24"/>
        </w:rPr>
      </w:pPr>
    </w:p>
    <w:p w14:paraId="52BCBACE" w14:textId="5AC0E0B1" w:rsidR="0063138F" w:rsidRDefault="00CE5D60" w:rsidP="004B7F8A">
      <w:pPr>
        <w:pStyle w:val="HeadIDsmall"/>
        <w:spacing w:before="0"/>
      </w:pPr>
      <w:r>
        <w:t>Early College Partnership</w:t>
      </w:r>
    </w:p>
    <w:p w14:paraId="4E24C43E" w14:textId="77777777" w:rsidR="004B7F8A" w:rsidRPr="004B7F8A" w:rsidRDefault="004B7F8A" w:rsidP="004B7F8A">
      <w:pPr>
        <w:pStyle w:val="HeadIDsmall"/>
        <w:numPr>
          <w:ilvl w:val="0"/>
          <w:numId w:val="0"/>
        </w:numPr>
        <w:spacing w:before="0"/>
        <w:rPr>
          <w:b w:val="0"/>
          <w:bCs w:val="0"/>
        </w:rPr>
      </w:pPr>
      <w:r w:rsidRPr="004B7F8A">
        <w:rPr>
          <w:b w:val="0"/>
          <w:bCs w:val="0"/>
        </w:rPr>
        <w:t>For students enrolled in an Early College program, this element identifies the higher ed institution their Early College partnership is with.</w:t>
      </w:r>
    </w:p>
    <w:p w14:paraId="4B99056E" w14:textId="77777777" w:rsidR="0063138F" w:rsidRPr="0063138F" w:rsidRDefault="0063138F" w:rsidP="0063138F">
      <w:pPr>
        <w:pStyle w:val="HeadIDsmall"/>
        <w:numPr>
          <w:ilvl w:val="0"/>
          <w:numId w:val="0"/>
        </w:numPr>
        <w:spacing w:before="0"/>
        <w:rPr>
          <w:b w:val="0"/>
        </w:rPr>
      </w:pPr>
    </w:p>
    <w:p w14:paraId="4F737664" w14:textId="77777777" w:rsidR="0063138F" w:rsidRDefault="0063138F" w:rsidP="0063138F">
      <w:pPr>
        <w:pStyle w:val="HeadIDsmall"/>
        <w:spacing w:before="0"/>
      </w:pPr>
      <w:r w:rsidRPr="00A25AD9">
        <w:t xml:space="preserve">  </w:t>
      </w:r>
      <w:r w:rsidRPr="00A019F6">
        <w:t>Industry Recognized Credential</w:t>
      </w:r>
    </w:p>
    <w:p w14:paraId="3C9BDAB6" w14:textId="77777777" w:rsidR="0063138F" w:rsidRDefault="0063138F" w:rsidP="0063138F">
      <w:pPr>
        <w:pStyle w:val="HeadIDsmall"/>
        <w:numPr>
          <w:ilvl w:val="0"/>
          <w:numId w:val="0"/>
        </w:numPr>
        <w:spacing w:before="0"/>
        <w:rPr>
          <w:b w:val="0"/>
        </w:rPr>
      </w:pPr>
      <w:r w:rsidRPr="0063138F">
        <w:rPr>
          <w:b w:val="0"/>
        </w:rPr>
        <w:t>This element identifies a specific Industry Recognized Credential (IRC) that this student has earned.</w:t>
      </w:r>
    </w:p>
    <w:p w14:paraId="1299C43A" w14:textId="77777777" w:rsidR="0063138F" w:rsidRPr="0063138F" w:rsidRDefault="0063138F" w:rsidP="0063138F">
      <w:pPr>
        <w:pStyle w:val="HeadIDsmall"/>
        <w:numPr>
          <w:ilvl w:val="0"/>
          <w:numId w:val="0"/>
        </w:numPr>
        <w:spacing w:before="0"/>
        <w:rPr>
          <w:b w:val="0"/>
        </w:rPr>
      </w:pPr>
    </w:p>
    <w:p w14:paraId="12BDD512" w14:textId="77777777" w:rsidR="0063138F" w:rsidRDefault="0063138F" w:rsidP="0063138F">
      <w:pPr>
        <w:pStyle w:val="HeadIDsmall"/>
        <w:spacing w:before="0"/>
      </w:pPr>
      <w:r w:rsidRPr="00A019F6">
        <w:t xml:space="preserve">Industry Recognized Credential </w:t>
      </w:r>
    </w:p>
    <w:p w14:paraId="03BD0BDF" w14:textId="77777777" w:rsidR="0063138F" w:rsidRPr="0063138F" w:rsidRDefault="0063138F" w:rsidP="0063138F">
      <w:pPr>
        <w:pStyle w:val="HeadIDsmall"/>
        <w:numPr>
          <w:ilvl w:val="0"/>
          <w:numId w:val="0"/>
        </w:numPr>
        <w:spacing w:before="0"/>
        <w:rPr>
          <w:b w:val="0"/>
        </w:rPr>
      </w:pPr>
      <w:r w:rsidRPr="0063138F">
        <w:rPr>
          <w:b w:val="0"/>
        </w:rPr>
        <w:t>This element identifies a specific Industry Recognized Credential (IRC) that this student has earned.</w:t>
      </w:r>
    </w:p>
    <w:p w14:paraId="4DDBEF00" w14:textId="77777777" w:rsidR="0063138F" w:rsidRDefault="0063138F" w:rsidP="0063138F">
      <w:pPr>
        <w:pStyle w:val="HeadIDsmall"/>
        <w:numPr>
          <w:ilvl w:val="0"/>
          <w:numId w:val="0"/>
        </w:numPr>
        <w:ind w:left="720"/>
      </w:pPr>
    </w:p>
    <w:p w14:paraId="63BC86E6" w14:textId="77777777" w:rsidR="00A019F6" w:rsidRDefault="00A019F6" w:rsidP="0063138F">
      <w:pPr>
        <w:pStyle w:val="HeadIDsmall"/>
        <w:spacing w:before="0"/>
      </w:pPr>
      <w:r w:rsidRPr="00A019F6">
        <w:t xml:space="preserve">Industry Recognized Credential </w:t>
      </w:r>
    </w:p>
    <w:p w14:paraId="53F11A02" w14:textId="77777777" w:rsidR="0063138F" w:rsidRPr="0063138F" w:rsidRDefault="0063138F" w:rsidP="0063138F">
      <w:pPr>
        <w:pStyle w:val="HeadIDsmall"/>
        <w:numPr>
          <w:ilvl w:val="0"/>
          <w:numId w:val="0"/>
        </w:numPr>
        <w:spacing w:before="0"/>
        <w:rPr>
          <w:b w:val="0"/>
        </w:rPr>
      </w:pPr>
      <w:r w:rsidRPr="0063138F">
        <w:rPr>
          <w:b w:val="0"/>
        </w:rPr>
        <w:t>This element identifies a specific Industry Recognized Credential (IRC) that this student has earned.</w:t>
      </w:r>
    </w:p>
    <w:p w14:paraId="3461D779" w14:textId="77777777" w:rsidR="00A019F6" w:rsidRDefault="00A019F6" w:rsidP="0063138F">
      <w:pPr>
        <w:pStyle w:val="HeadIDsmall"/>
        <w:numPr>
          <w:ilvl w:val="0"/>
          <w:numId w:val="0"/>
        </w:numPr>
      </w:pPr>
    </w:p>
    <w:p w14:paraId="13D8E0C2" w14:textId="77777777" w:rsidR="0063138F" w:rsidRDefault="0063138F" w:rsidP="0063138F">
      <w:pPr>
        <w:pStyle w:val="HeadIDsmall"/>
        <w:spacing w:before="0"/>
        <w:rPr>
          <w:color w:val="000000"/>
          <w:szCs w:val="24"/>
        </w:rPr>
      </w:pPr>
      <w:r>
        <w:t>Early Childhood Experience</w:t>
      </w:r>
    </w:p>
    <w:p w14:paraId="6D493B4D" w14:textId="77777777" w:rsidR="0063138F" w:rsidRDefault="0063138F" w:rsidP="0063138F">
      <w:pPr>
        <w:pStyle w:val="HeadIDsmall"/>
        <w:numPr>
          <w:ilvl w:val="0"/>
          <w:numId w:val="0"/>
        </w:numPr>
        <w:spacing w:before="0"/>
        <w:rPr>
          <w:b w:val="0"/>
          <w:bCs w:val="0"/>
          <w:color w:val="000000"/>
          <w:szCs w:val="24"/>
        </w:rPr>
      </w:pPr>
      <w:r w:rsidRPr="0063138F">
        <w:rPr>
          <w:b w:val="0"/>
          <w:bCs w:val="0"/>
          <w:color w:val="000000"/>
          <w:szCs w:val="24"/>
        </w:rPr>
        <w:t>An indicator of the student’s early childhood education experience</w:t>
      </w:r>
      <w:r w:rsidR="00543685">
        <w:rPr>
          <w:b w:val="0"/>
          <w:bCs w:val="0"/>
          <w:color w:val="000000"/>
          <w:szCs w:val="24"/>
        </w:rPr>
        <w:t>.</w:t>
      </w:r>
    </w:p>
    <w:p w14:paraId="3CF2D8B6" w14:textId="77777777" w:rsidR="00543685" w:rsidRPr="0063138F" w:rsidRDefault="00543685" w:rsidP="0063138F">
      <w:pPr>
        <w:pStyle w:val="HeadIDsmall"/>
        <w:numPr>
          <w:ilvl w:val="0"/>
          <w:numId w:val="0"/>
        </w:numPr>
        <w:spacing w:before="0"/>
        <w:rPr>
          <w:color w:val="000000"/>
          <w:szCs w:val="24"/>
        </w:rPr>
      </w:pPr>
    </w:p>
    <w:p w14:paraId="4FC2289D" w14:textId="77777777" w:rsidR="00543685" w:rsidRDefault="00543685" w:rsidP="00543685">
      <w:pPr>
        <w:pStyle w:val="HeadIDsmall"/>
        <w:spacing w:before="0"/>
      </w:pPr>
      <w:r>
        <w:t>ZIP Code</w:t>
      </w:r>
      <w:r w:rsidR="00B15B53" w:rsidRPr="00A25AD9">
        <w:t xml:space="preserve"> </w:t>
      </w:r>
    </w:p>
    <w:p w14:paraId="09DA1D15" w14:textId="77777777" w:rsidR="00543685" w:rsidRPr="00543685" w:rsidRDefault="00543685" w:rsidP="00543685">
      <w:pPr>
        <w:pStyle w:val="HeadIDsmall"/>
        <w:numPr>
          <w:ilvl w:val="0"/>
          <w:numId w:val="0"/>
        </w:numPr>
        <w:spacing w:before="0"/>
        <w:rPr>
          <w:b w:val="0"/>
        </w:rPr>
      </w:pPr>
      <w:r w:rsidRPr="00543685">
        <w:rPr>
          <w:b w:val="0"/>
        </w:rPr>
        <w:t>The US postal code of the student’s current residence.</w:t>
      </w:r>
    </w:p>
    <w:p w14:paraId="0014BA52" w14:textId="77777777" w:rsidR="009667EF" w:rsidRPr="00A25AD9" w:rsidRDefault="00164D7A" w:rsidP="001D4ADA">
      <w:pPr>
        <w:pStyle w:val="HeadIDsmall"/>
        <w:tabs>
          <w:tab w:val="clear" w:pos="720"/>
          <w:tab w:val="num" w:pos="0"/>
        </w:tabs>
      </w:pPr>
      <w:r w:rsidRPr="00A25AD9">
        <w:t>Unexcused Student Absences</w:t>
      </w:r>
    </w:p>
    <w:p w14:paraId="786BC86B" w14:textId="77777777" w:rsidR="009667EF" w:rsidRPr="00A25AD9" w:rsidRDefault="009667EF" w:rsidP="002021C9">
      <w:pPr>
        <w:pStyle w:val="BodyTextIndent"/>
        <w:numPr>
          <w:ilvl w:val="0"/>
          <w:numId w:val="0"/>
        </w:numPr>
      </w:pPr>
      <w:r w:rsidRPr="00A25AD9">
        <w:t xml:space="preserve">The number of school days a student was recorded </w:t>
      </w:r>
      <w:r w:rsidR="00164D7A" w:rsidRPr="00A25AD9">
        <w:t>with an unexcused absence</w:t>
      </w:r>
      <w:r w:rsidRPr="00A25AD9">
        <w:t>.</w:t>
      </w:r>
    </w:p>
    <w:p w14:paraId="0FB78278" w14:textId="1E79F067" w:rsidR="009667EF" w:rsidRDefault="009667EF" w:rsidP="00AF6F7D">
      <w:pPr>
        <w:rPr>
          <w:sz w:val="20"/>
        </w:rPr>
      </w:pPr>
    </w:p>
    <w:p w14:paraId="47086421" w14:textId="1471A118" w:rsidR="00AF6F7D" w:rsidRPr="00AF6F7D" w:rsidRDefault="00AF6F7D" w:rsidP="00AF6F7D">
      <w:pPr>
        <w:rPr>
          <w:b/>
          <w:bCs/>
          <w:sz w:val="20"/>
        </w:rPr>
      </w:pPr>
      <w:r w:rsidRPr="00AF6F7D">
        <w:rPr>
          <w:b/>
          <w:bCs/>
          <w:sz w:val="20"/>
        </w:rPr>
        <w:t>DOE053  Civics Project</w:t>
      </w:r>
    </w:p>
    <w:p w14:paraId="687F146A" w14:textId="0A0EE5C0" w:rsidR="00AF6F7D" w:rsidRPr="00A25AD9" w:rsidRDefault="00AF6F7D" w:rsidP="00AF6F7D">
      <w:pPr>
        <w:rPr>
          <w:sz w:val="20"/>
        </w:rPr>
      </w:pPr>
      <w:r>
        <w:rPr>
          <w:sz w:val="20"/>
        </w:rPr>
        <w:t xml:space="preserve">An indication of whether the student </w:t>
      </w:r>
      <w:r w:rsidR="003E2FA5">
        <w:rPr>
          <w:sz w:val="20"/>
        </w:rPr>
        <w:t xml:space="preserve">participated in </w:t>
      </w:r>
      <w:r>
        <w:rPr>
          <w:sz w:val="20"/>
        </w:rPr>
        <w:t>a civics project</w:t>
      </w:r>
      <w:r w:rsidR="003E2FA5">
        <w:rPr>
          <w:sz w:val="20"/>
        </w:rPr>
        <w:t xml:space="preserve"> during the current academic year</w:t>
      </w:r>
      <w:r>
        <w:rPr>
          <w:sz w:val="20"/>
        </w:rPr>
        <w:t>.</w:t>
      </w:r>
    </w:p>
    <w:p w14:paraId="1152EB4D" w14:textId="77777777" w:rsidR="009667EF" w:rsidRDefault="009667EF" w:rsidP="008E3C03">
      <w:pPr>
        <w:ind w:left="720" w:firstLine="144"/>
        <w:rPr>
          <w:sz w:val="20"/>
        </w:rPr>
      </w:pPr>
    </w:p>
    <w:p w14:paraId="6030842F" w14:textId="77777777" w:rsidR="008E3C03" w:rsidRDefault="00A641CB" w:rsidP="008E3C03">
      <w:pPr>
        <w:rPr>
          <w:b/>
          <w:bCs/>
          <w:sz w:val="20"/>
        </w:rPr>
      </w:pPr>
      <w:r w:rsidRPr="00AF6F7D">
        <w:rPr>
          <w:b/>
          <w:bCs/>
          <w:sz w:val="20"/>
        </w:rPr>
        <w:t>DOE05</w:t>
      </w:r>
      <w:r>
        <w:rPr>
          <w:b/>
          <w:bCs/>
          <w:sz w:val="20"/>
        </w:rPr>
        <w:t>4</w:t>
      </w:r>
      <w:r w:rsidRPr="00AF6F7D">
        <w:rPr>
          <w:b/>
          <w:bCs/>
          <w:sz w:val="20"/>
        </w:rPr>
        <w:t xml:space="preserve">  </w:t>
      </w:r>
      <w:r w:rsidR="007E7748">
        <w:rPr>
          <w:b/>
          <w:bCs/>
          <w:sz w:val="20"/>
        </w:rPr>
        <w:t>Days of Attendance Remote</w:t>
      </w:r>
    </w:p>
    <w:p w14:paraId="243BA28A" w14:textId="6F77C0E8" w:rsidR="008E3C03" w:rsidRPr="008E3C03" w:rsidRDefault="008E3C03" w:rsidP="008E3C03">
      <w:pPr>
        <w:rPr>
          <w:b/>
          <w:bCs/>
          <w:sz w:val="20"/>
        </w:rPr>
      </w:pPr>
      <w:r w:rsidRPr="008E3C03">
        <w:rPr>
          <w:sz w:val="20"/>
          <w:szCs w:val="20"/>
        </w:rPr>
        <w:t xml:space="preserve">Cumulative number of days a member student has been present in the district </w:t>
      </w:r>
      <w:r w:rsidRPr="008E3C03">
        <w:rPr>
          <w:b/>
          <w:bCs/>
          <w:sz w:val="20"/>
          <w:szCs w:val="20"/>
        </w:rPr>
        <w:t>in a remote setting</w:t>
      </w:r>
      <w:r w:rsidRPr="008E3C03">
        <w:rPr>
          <w:sz w:val="20"/>
          <w:szCs w:val="20"/>
        </w:rPr>
        <w:t xml:space="preserve"> from the beginning of the current school year to the time of reporting (e.g., October 1).</w:t>
      </w:r>
    </w:p>
    <w:p w14:paraId="40FD55D2" w14:textId="3A883739" w:rsidR="00A641CB" w:rsidRDefault="00A641CB" w:rsidP="00A641CB">
      <w:pPr>
        <w:rPr>
          <w:sz w:val="20"/>
        </w:rPr>
      </w:pPr>
    </w:p>
    <w:p w14:paraId="78E1778B" w14:textId="77777777" w:rsidR="008E3C03" w:rsidRDefault="00A641CB" w:rsidP="008E3C03">
      <w:pPr>
        <w:rPr>
          <w:b/>
          <w:bCs/>
          <w:sz w:val="20"/>
        </w:rPr>
      </w:pPr>
      <w:r w:rsidRPr="00AF6F7D">
        <w:rPr>
          <w:b/>
          <w:bCs/>
          <w:sz w:val="20"/>
        </w:rPr>
        <w:t>DOE05</w:t>
      </w:r>
      <w:r>
        <w:rPr>
          <w:b/>
          <w:bCs/>
          <w:sz w:val="20"/>
        </w:rPr>
        <w:t>5</w:t>
      </w:r>
      <w:r w:rsidRPr="00AF6F7D">
        <w:rPr>
          <w:b/>
          <w:bCs/>
          <w:sz w:val="20"/>
        </w:rPr>
        <w:t xml:space="preserve">  </w:t>
      </w:r>
      <w:r w:rsidR="007E7748">
        <w:rPr>
          <w:b/>
          <w:bCs/>
          <w:sz w:val="20"/>
        </w:rPr>
        <w:t xml:space="preserve">Days Absent Remote </w:t>
      </w:r>
    </w:p>
    <w:p w14:paraId="1B9CB747" w14:textId="03874EAA" w:rsidR="008E3C03" w:rsidRPr="008E3C03" w:rsidRDefault="008E3C03" w:rsidP="008E3C03">
      <w:pPr>
        <w:rPr>
          <w:b/>
          <w:bCs/>
          <w:sz w:val="20"/>
        </w:rPr>
      </w:pPr>
      <w:r w:rsidRPr="008E3C03">
        <w:rPr>
          <w:sz w:val="20"/>
          <w:szCs w:val="20"/>
        </w:rPr>
        <w:t>Cumulative number of days a member student has been absent in the district</w:t>
      </w:r>
      <w:r w:rsidRPr="008E3C03">
        <w:rPr>
          <w:b/>
          <w:bCs/>
          <w:sz w:val="20"/>
          <w:szCs w:val="20"/>
        </w:rPr>
        <w:t xml:space="preserve"> in a remote setting </w:t>
      </w:r>
      <w:r w:rsidRPr="008E3C03">
        <w:rPr>
          <w:sz w:val="20"/>
          <w:szCs w:val="20"/>
        </w:rPr>
        <w:t>from the beginning of the current school year to the time of reporting (e.g., October 1).</w:t>
      </w:r>
    </w:p>
    <w:p w14:paraId="4341AF02" w14:textId="77777777" w:rsidR="00E66FB9" w:rsidRDefault="00E66FB9" w:rsidP="00E33D94">
      <w:pPr>
        <w:rPr>
          <w:sz w:val="20"/>
        </w:rPr>
      </w:pPr>
    </w:p>
    <w:p w14:paraId="3A871199" w14:textId="77777777" w:rsidR="00E66FB9" w:rsidRDefault="00E33D94" w:rsidP="00E33D94">
      <w:pPr>
        <w:rPr>
          <w:b/>
          <w:bCs/>
          <w:sz w:val="20"/>
        </w:rPr>
      </w:pPr>
      <w:r w:rsidRPr="00E33D94">
        <w:rPr>
          <w:b/>
          <w:bCs/>
          <w:sz w:val="20"/>
        </w:rPr>
        <w:t>DOE056 Supplemental Low-Income Indicator</w:t>
      </w:r>
    </w:p>
    <w:p w14:paraId="31C7FA3B" w14:textId="77777777" w:rsidR="00E33D94" w:rsidRDefault="00E33D94" w:rsidP="00E33D94">
      <w:pPr>
        <w:rPr>
          <w:sz w:val="20"/>
        </w:rPr>
      </w:pPr>
      <w:r w:rsidRPr="00E33D94">
        <w:rPr>
          <w:sz w:val="20"/>
        </w:rPr>
        <w:t>An indicat</w:t>
      </w:r>
      <w:r>
        <w:rPr>
          <w:sz w:val="20"/>
        </w:rPr>
        <w:t>ion</w:t>
      </w:r>
      <w:r w:rsidRPr="00E33D94">
        <w:rPr>
          <w:sz w:val="20"/>
        </w:rPr>
        <w:t xml:space="preserve"> of whether the district is submitting the student to be considered for the supplemental low-income process , through confirming the required documentation</w:t>
      </w:r>
      <w:r w:rsidR="00BF6D48">
        <w:rPr>
          <w:sz w:val="20"/>
        </w:rPr>
        <w:t>.</w:t>
      </w:r>
    </w:p>
    <w:p w14:paraId="4B1F75F4" w14:textId="77777777" w:rsidR="00BF6D48" w:rsidRDefault="00BF6D48" w:rsidP="00E33D94">
      <w:pPr>
        <w:rPr>
          <w:sz w:val="20"/>
        </w:rPr>
      </w:pPr>
    </w:p>
    <w:p w14:paraId="0FA2B874" w14:textId="53F50898" w:rsidR="00BF6D48" w:rsidRDefault="00BF6D48" w:rsidP="00BF6D48">
      <w:pPr>
        <w:rPr>
          <w:b/>
          <w:bCs/>
          <w:sz w:val="20"/>
        </w:rPr>
      </w:pPr>
      <w:r w:rsidRPr="00E33D94">
        <w:rPr>
          <w:b/>
          <w:bCs/>
          <w:sz w:val="20"/>
        </w:rPr>
        <w:t>DOE05</w:t>
      </w:r>
      <w:r>
        <w:rPr>
          <w:b/>
          <w:bCs/>
          <w:sz w:val="20"/>
        </w:rPr>
        <w:t>7</w:t>
      </w:r>
      <w:r w:rsidRPr="00E33D94">
        <w:rPr>
          <w:b/>
          <w:bCs/>
          <w:sz w:val="20"/>
        </w:rPr>
        <w:t xml:space="preserve"> </w:t>
      </w:r>
      <w:r>
        <w:rPr>
          <w:b/>
          <w:bCs/>
          <w:sz w:val="20"/>
        </w:rPr>
        <w:t>Innovation Career Pathway Sector</w:t>
      </w:r>
    </w:p>
    <w:p w14:paraId="77C63349" w14:textId="77777777" w:rsidR="00BF6D48" w:rsidRPr="00BF6D48" w:rsidRDefault="00BF6D48" w:rsidP="00BF6D48">
      <w:pPr>
        <w:pStyle w:val="BodyText"/>
        <w:spacing w:before="0" w:after="0"/>
        <w:rPr>
          <w:sz w:val="18"/>
          <w:szCs w:val="18"/>
        </w:rPr>
      </w:pPr>
      <w:r w:rsidRPr="00BF6D48">
        <w:rPr>
          <w:sz w:val="22"/>
          <w:szCs w:val="22"/>
        </w:rPr>
        <w:t>For students enrolled in an Innovation Career Pathway program, this element identifies the pathway sector.</w:t>
      </w:r>
    </w:p>
    <w:p w14:paraId="1FC39945" w14:textId="3B80C5B6" w:rsidR="00BF6D48" w:rsidRPr="00E33D94" w:rsidRDefault="00BF6D48" w:rsidP="00E33D94">
      <w:pPr>
        <w:rPr>
          <w:sz w:val="20"/>
        </w:rPr>
        <w:sectPr w:rsidR="00BF6D48" w:rsidRPr="00E33D94" w:rsidSect="00151721">
          <w:headerReference w:type="even" r:id="rId26"/>
          <w:footerReference w:type="default" r:id="rId27"/>
          <w:footerReference w:type="first" r:id="rId28"/>
          <w:pgSz w:w="12240" w:h="15840"/>
          <w:pgMar w:top="1440" w:right="1008" w:bottom="1152" w:left="1800" w:header="720" w:footer="720" w:gutter="0"/>
          <w:cols w:space="720"/>
          <w:docGrid w:linePitch="360"/>
        </w:sectPr>
      </w:pPr>
    </w:p>
    <w:p w14:paraId="68547167" w14:textId="77777777" w:rsidR="009667EF" w:rsidRPr="00A25AD9" w:rsidRDefault="009667EF" w:rsidP="00CD0D4A">
      <w:pPr>
        <w:pStyle w:val="Heading3"/>
      </w:pPr>
      <w:r w:rsidRPr="00A25AD9">
        <w:lastRenderedPageBreak/>
        <w:t xml:space="preserve">Locally Assigned Student Identifier </w:t>
      </w:r>
    </w:p>
    <w:p w14:paraId="200D1EFD" w14:textId="77777777" w:rsidR="009667EF" w:rsidRPr="00A25AD9" w:rsidRDefault="009667EF">
      <w:pPr>
        <w:pStyle w:val="BodyText"/>
      </w:pPr>
      <w:r w:rsidRPr="00A25AD9">
        <w:t>A code assigned and maintained by the local school district that is unique for each student in the district over time.</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5"/>
        <w:gridCol w:w="3491"/>
        <w:gridCol w:w="1154"/>
        <w:gridCol w:w="3704"/>
      </w:tblGrid>
      <w:tr w:rsidR="009667EF" w:rsidRPr="00A25AD9" w14:paraId="61B9039A" w14:textId="77777777" w:rsidTr="001D4ADA">
        <w:trPr>
          <w:cantSplit/>
          <w:trHeight w:val="576"/>
        </w:trPr>
        <w:tc>
          <w:tcPr>
            <w:tcW w:w="955" w:type="dxa"/>
          </w:tcPr>
          <w:p w14:paraId="25CD8202" w14:textId="77777777" w:rsidR="009667EF" w:rsidRPr="00A25AD9" w:rsidRDefault="009667EF">
            <w:pPr>
              <w:pStyle w:val="BodyTextinTableBold"/>
            </w:pPr>
            <w:r w:rsidRPr="00A25AD9">
              <w:t>Type:</w:t>
            </w:r>
          </w:p>
        </w:tc>
        <w:tc>
          <w:tcPr>
            <w:tcW w:w="3491" w:type="dxa"/>
          </w:tcPr>
          <w:p w14:paraId="17A17762" w14:textId="77777777" w:rsidR="009667EF" w:rsidRPr="00A25AD9" w:rsidRDefault="009667EF">
            <w:pPr>
              <w:pStyle w:val="BodyTextinTable"/>
              <w:rPr>
                <w:b/>
                <w:bCs/>
              </w:rPr>
            </w:pPr>
            <w:r w:rsidRPr="00A25AD9">
              <w:t>Alphanumeric</w:t>
            </w:r>
          </w:p>
        </w:tc>
        <w:tc>
          <w:tcPr>
            <w:tcW w:w="1154" w:type="dxa"/>
          </w:tcPr>
          <w:p w14:paraId="771E498E" w14:textId="77777777" w:rsidR="009667EF" w:rsidRPr="00A25AD9" w:rsidRDefault="009667EF">
            <w:pPr>
              <w:pStyle w:val="BodyTextinTableBold"/>
            </w:pPr>
            <w:r w:rsidRPr="00A25AD9">
              <w:t>Length:</w:t>
            </w:r>
          </w:p>
        </w:tc>
        <w:tc>
          <w:tcPr>
            <w:tcW w:w="3704" w:type="dxa"/>
          </w:tcPr>
          <w:p w14:paraId="31E38CD1" w14:textId="77777777" w:rsidR="009667EF" w:rsidRPr="00A25AD9" w:rsidRDefault="009667EF">
            <w:pPr>
              <w:pStyle w:val="BodyTextinTable"/>
            </w:pPr>
            <w:r w:rsidRPr="00A25AD9">
              <w:t>Minimum 1</w:t>
            </w:r>
          </w:p>
          <w:p w14:paraId="0E1FADFD" w14:textId="77777777" w:rsidR="009667EF" w:rsidRPr="00A25AD9" w:rsidRDefault="009667EF">
            <w:pPr>
              <w:pStyle w:val="BodyTextinTable"/>
              <w:rPr>
                <w:b/>
                <w:bCs/>
              </w:rPr>
            </w:pPr>
            <w:r w:rsidRPr="00A25AD9">
              <w:t>Maximum 32</w:t>
            </w:r>
          </w:p>
        </w:tc>
      </w:tr>
    </w:tbl>
    <w:p w14:paraId="1C646295" w14:textId="77777777" w:rsidR="009667EF" w:rsidRPr="00A25AD9" w:rsidRDefault="009667EF" w:rsidP="001D4ADA">
      <w:pPr>
        <w:pStyle w:val="SubHeadLineAbove"/>
      </w:pPr>
      <w:r w:rsidRPr="00A25AD9">
        <w:t>Acceptable Values/Code Description:</w:t>
      </w:r>
    </w:p>
    <w:p w14:paraId="0562CB0E" w14:textId="77777777" w:rsidR="009667EF" w:rsidRPr="00A25AD9" w:rsidRDefault="009667EF" w:rsidP="001D4ADA"/>
    <w:p w14:paraId="4607532F" w14:textId="77777777" w:rsidR="009667EF" w:rsidRPr="00A25AD9" w:rsidRDefault="009667EF" w:rsidP="001D4ADA">
      <w:pPr>
        <w:pStyle w:val="SubHeadLineAbove"/>
      </w:pPr>
      <w:r w:rsidRPr="00A25AD9">
        <w:t>Notes:</w:t>
      </w:r>
    </w:p>
    <w:p w14:paraId="5BD433B6" w14:textId="77777777" w:rsidR="009667EF" w:rsidRPr="00A25AD9" w:rsidRDefault="009667EF" w:rsidP="001D4ADA">
      <w:pPr>
        <w:pStyle w:val="NumberedList"/>
        <w:tabs>
          <w:tab w:val="clear" w:pos="360"/>
          <w:tab w:val="num" w:pos="-360"/>
        </w:tabs>
        <w:ind w:left="0"/>
      </w:pPr>
      <w:r w:rsidRPr="00A25AD9">
        <w:t>The Locally Assigned Student Identifier (LASID) will be used as directory information in the State Student Registration System to verify and assign State Student Identifiers.</w:t>
      </w:r>
    </w:p>
    <w:p w14:paraId="4507BBB7" w14:textId="77777777" w:rsidR="009667EF" w:rsidRPr="00A25AD9" w:rsidRDefault="009667EF" w:rsidP="001D4ADA">
      <w:pPr>
        <w:pStyle w:val="NumberedList"/>
        <w:tabs>
          <w:tab w:val="clear" w:pos="360"/>
          <w:tab w:val="num" w:pos="-360"/>
        </w:tabs>
        <w:ind w:left="0"/>
      </w:pPr>
      <w:r w:rsidRPr="00A25AD9">
        <w:t xml:space="preserve">The Locally Assigned Student Identifier must be created and maintained by the district to provide a unique identifier for students within the district over time and be submitted with all individual data submitted to the </w:t>
      </w:r>
      <w:r w:rsidR="00D73497" w:rsidRPr="00A25AD9">
        <w:t>Department of Elementary and Secondary Education</w:t>
      </w:r>
      <w:r w:rsidRPr="00A25AD9">
        <w:t>.</w:t>
      </w:r>
    </w:p>
    <w:p w14:paraId="47E61345" w14:textId="77777777" w:rsidR="009667EF" w:rsidRPr="00A25AD9" w:rsidRDefault="009667EF" w:rsidP="001D4ADA">
      <w:pPr>
        <w:pStyle w:val="SubHeadNoLine"/>
      </w:pPr>
      <w:r w:rsidRPr="00A25AD9">
        <w:t>Dependencies:</w:t>
      </w:r>
    </w:p>
    <w:p w14:paraId="34CE0A41" w14:textId="77777777" w:rsidR="007123E3" w:rsidRPr="00A25AD9" w:rsidRDefault="007123E3" w:rsidP="001D4ADA">
      <w:pPr>
        <w:pStyle w:val="BodyTextIndent"/>
        <w:numPr>
          <w:ilvl w:val="0"/>
          <w:numId w:val="0"/>
        </w:numPr>
        <w:rPr>
          <w:b/>
          <w:sz w:val="24"/>
        </w:rPr>
      </w:pPr>
    </w:p>
    <w:p w14:paraId="692BBA4A" w14:textId="77777777" w:rsidR="007123E3" w:rsidRPr="00A25AD9" w:rsidRDefault="007123E3"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6745B017" w14:textId="77777777" w:rsidR="007123E3" w:rsidRPr="00A25AD9" w:rsidRDefault="007123E3" w:rsidP="001D4ADA">
      <w:r w:rsidRPr="00A25AD9">
        <w:rPr>
          <w:b/>
        </w:rPr>
        <w:t>Object</w:t>
      </w:r>
      <w:r w:rsidRPr="00A25AD9">
        <w:t>: StudentPersonal</w:t>
      </w:r>
    </w:p>
    <w:p w14:paraId="2CBFEFFF" w14:textId="77777777" w:rsidR="007123E3" w:rsidRPr="00A25AD9" w:rsidRDefault="007123E3" w:rsidP="001D4ADA">
      <w:pPr>
        <w:rPr>
          <w:color w:val="000000"/>
          <w:sz w:val="22"/>
          <w:szCs w:val="22"/>
        </w:rPr>
      </w:pPr>
      <w:r w:rsidRPr="00A25AD9">
        <w:rPr>
          <w:b/>
        </w:rPr>
        <w:t>Element</w:t>
      </w:r>
      <w:r w:rsidRPr="00A25AD9">
        <w:t>: LocalId</w:t>
      </w:r>
    </w:p>
    <w:p w14:paraId="4F7C4E98" w14:textId="77777777" w:rsidR="007123E3" w:rsidRPr="00A25AD9" w:rsidRDefault="007123E3" w:rsidP="001D4ADA">
      <w:r w:rsidRPr="00A25AD9">
        <w:rPr>
          <w:b/>
        </w:rPr>
        <w:t>Values:</w:t>
      </w:r>
      <w:r w:rsidRPr="00A25AD9">
        <w:t xml:space="preserve"> </w:t>
      </w:r>
      <w:r w:rsidR="00BC7901" w:rsidRPr="00A25AD9">
        <w:t>Alphanumeric</w:t>
      </w:r>
    </w:p>
    <w:p w14:paraId="73099C58" w14:textId="77777777" w:rsidR="009667EF" w:rsidRPr="00A25AD9" w:rsidRDefault="009667EF" w:rsidP="00CD0D4A">
      <w:pPr>
        <w:pStyle w:val="Heading3"/>
      </w:pPr>
      <w:r w:rsidRPr="00A25AD9">
        <w:br w:type="page"/>
      </w:r>
      <w:bookmarkStart w:id="3" w:name="_Toc332118721"/>
      <w:r w:rsidRPr="00A25AD9">
        <w:lastRenderedPageBreak/>
        <w:t>State Assigned Student Identifier (SASID)</w:t>
      </w:r>
      <w:bookmarkEnd w:id="3"/>
    </w:p>
    <w:p w14:paraId="1599E499" w14:textId="77777777" w:rsidR="009667EF" w:rsidRPr="00A25AD9" w:rsidRDefault="009667EF" w:rsidP="001D4ADA">
      <w:pPr>
        <w:pStyle w:val="BodyText"/>
      </w:pPr>
      <w:r w:rsidRPr="00A25AD9">
        <w:t xml:space="preserve">A unique number assigned to an individual by the Massachusetts </w:t>
      </w:r>
      <w:r w:rsidR="00D73497" w:rsidRPr="00A25AD9">
        <w:t>Department of Elementary and Secondary Education</w:t>
      </w:r>
      <w:r w:rsidRPr="00A25AD9">
        <w: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5"/>
        <w:gridCol w:w="3491"/>
        <w:gridCol w:w="1154"/>
        <w:gridCol w:w="3704"/>
      </w:tblGrid>
      <w:tr w:rsidR="009667EF" w:rsidRPr="00A25AD9" w14:paraId="03E41BC5" w14:textId="77777777" w:rsidTr="001D4ADA">
        <w:trPr>
          <w:cantSplit/>
          <w:trHeight w:val="576"/>
        </w:trPr>
        <w:tc>
          <w:tcPr>
            <w:tcW w:w="955" w:type="dxa"/>
          </w:tcPr>
          <w:p w14:paraId="14BBD63B" w14:textId="77777777" w:rsidR="009667EF" w:rsidRPr="00A25AD9" w:rsidRDefault="009667EF">
            <w:pPr>
              <w:pStyle w:val="BodyTextinTableBold"/>
            </w:pPr>
            <w:r w:rsidRPr="00A25AD9">
              <w:t>Type:</w:t>
            </w:r>
          </w:p>
        </w:tc>
        <w:tc>
          <w:tcPr>
            <w:tcW w:w="3491" w:type="dxa"/>
          </w:tcPr>
          <w:p w14:paraId="3F428A39" w14:textId="77777777" w:rsidR="009667EF" w:rsidRPr="00A25AD9" w:rsidRDefault="009667EF">
            <w:pPr>
              <w:pStyle w:val="BodyTextinTable"/>
              <w:rPr>
                <w:b/>
                <w:bCs/>
              </w:rPr>
            </w:pPr>
            <w:r w:rsidRPr="00A25AD9">
              <w:t>Alphanumeric</w:t>
            </w:r>
          </w:p>
        </w:tc>
        <w:tc>
          <w:tcPr>
            <w:tcW w:w="1154" w:type="dxa"/>
          </w:tcPr>
          <w:p w14:paraId="23982284" w14:textId="77777777" w:rsidR="009667EF" w:rsidRPr="00A25AD9" w:rsidRDefault="009667EF">
            <w:pPr>
              <w:pStyle w:val="BodyTextinTableBold"/>
            </w:pPr>
            <w:r w:rsidRPr="00A25AD9">
              <w:t>Length:</w:t>
            </w:r>
          </w:p>
        </w:tc>
        <w:tc>
          <w:tcPr>
            <w:tcW w:w="3704" w:type="dxa"/>
          </w:tcPr>
          <w:p w14:paraId="1C0AAD59" w14:textId="77777777" w:rsidR="009667EF" w:rsidRPr="00A25AD9" w:rsidRDefault="009667EF">
            <w:pPr>
              <w:pStyle w:val="BodyTextinTable"/>
            </w:pPr>
            <w:r w:rsidRPr="00A25AD9">
              <w:t>Minimum 10</w:t>
            </w:r>
          </w:p>
          <w:p w14:paraId="584ECD3B" w14:textId="77777777" w:rsidR="009667EF" w:rsidRPr="00A25AD9" w:rsidRDefault="009667EF">
            <w:pPr>
              <w:pStyle w:val="BodyTextinTable"/>
              <w:rPr>
                <w:b/>
                <w:bCs/>
              </w:rPr>
            </w:pPr>
            <w:r w:rsidRPr="00A25AD9">
              <w:t>Maximum 10</w:t>
            </w:r>
          </w:p>
        </w:tc>
      </w:tr>
    </w:tbl>
    <w:p w14:paraId="3E4D1E15" w14:textId="77777777" w:rsidR="009667EF" w:rsidRPr="00A25AD9" w:rsidRDefault="009667EF" w:rsidP="001D4ADA">
      <w:pPr>
        <w:pStyle w:val="SubHeadLineAbove"/>
      </w:pPr>
      <w:r w:rsidRPr="00A25AD9">
        <w:t>Acceptable Values/Code Description:</w:t>
      </w:r>
    </w:p>
    <w:p w14:paraId="570A6CE2" w14:textId="77777777" w:rsidR="009667EF" w:rsidRPr="00A25AD9" w:rsidRDefault="009667EF" w:rsidP="001D4ADA">
      <w:r w:rsidRPr="00A25AD9">
        <w:t>10-digit state-assigned identification number</w:t>
      </w:r>
    </w:p>
    <w:p w14:paraId="55477C95" w14:textId="77777777" w:rsidR="009667EF" w:rsidRPr="00A25AD9" w:rsidRDefault="009667EF" w:rsidP="001D4ADA">
      <w:pPr>
        <w:pStyle w:val="SubHeadLineAbove"/>
      </w:pPr>
      <w:r w:rsidRPr="00A25AD9">
        <w:t>Notes:</w:t>
      </w:r>
    </w:p>
    <w:p w14:paraId="41036C40" w14:textId="77777777" w:rsidR="009667EF" w:rsidRPr="00A25AD9" w:rsidRDefault="009667EF" w:rsidP="0082661F">
      <w:pPr>
        <w:pStyle w:val="NumberedList"/>
        <w:numPr>
          <w:ilvl w:val="0"/>
          <w:numId w:val="7"/>
        </w:numPr>
        <w:tabs>
          <w:tab w:val="clear" w:pos="360"/>
          <w:tab w:val="num" w:pos="-360"/>
        </w:tabs>
        <w:ind w:left="0"/>
      </w:pPr>
      <w:r w:rsidRPr="00A25AD9">
        <w:t xml:space="preserve">In order to track students within and across districts over time and to keep student information secure and confidential at both the state and local levels, two student identifiers will be used </w:t>
      </w:r>
      <w:r w:rsidRPr="00A25AD9">
        <w:rPr>
          <w:b/>
        </w:rPr>
        <w:t xml:space="preserve">— </w:t>
      </w:r>
      <w:r w:rsidRPr="00A25AD9">
        <w:t>one assigned by the district in which the student is enrolled (LASID) and a State Assigned number (SASID).</w:t>
      </w:r>
    </w:p>
    <w:p w14:paraId="2B29EA13" w14:textId="77777777" w:rsidR="009667EF" w:rsidRPr="00A25AD9" w:rsidRDefault="009667EF" w:rsidP="0082661F">
      <w:pPr>
        <w:pStyle w:val="NumberedList"/>
        <w:numPr>
          <w:ilvl w:val="0"/>
          <w:numId w:val="7"/>
        </w:numPr>
        <w:tabs>
          <w:tab w:val="clear" w:pos="360"/>
          <w:tab w:val="num" w:pos="-360"/>
        </w:tabs>
        <w:ind w:left="0"/>
      </w:pPr>
      <w:r w:rsidRPr="00A25AD9">
        <w:t xml:space="preserve">State Assigned Student Identifiers will be assigned through the State Student Registration System. Districts will need to use the State Assigned Student Identifier and the Locally Assigned Student Identifier on all individual data submitted to the </w:t>
      </w:r>
      <w:r w:rsidR="00D73497" w:rsidRPr="00A25AD9">
        <w:t>Department of Elementary and Secondary Education</w:t>
      </w:r>
      <w:r w:rsidRPr="00A25AD9">
        <w:t>.</w:t>
      </w:r>
    </w:p>
    <w:p w14:paraId="4505F304" w14:textId="77777777" w:rsidR="009667EF" w:rsidRPr="00A25AD9" w:rsidRDefault="009667EF" w:rsidP="001D4ADA">
      <w:pPr>
        <w:pStyle w:val="SubHeadNoLine"/>
      </w:pPr>
      <w:r w:rsidRPr="00A25AD9">
        <w:t xml:space="preserve">Dependencies: </w:t>
      </w:r>
    </w:p>
    <w:p w14:paraId="62EBF3C5" w14:textId="77777777" w:rsidR="000611D8" w:rsidRPr="00A25AD9" w:rsidRDefault="000611D8" w:rsidP="001D4ADA">
      <w:pPr>
        <w:pStyle w:val="BodyTextIndent"/>
        <w:numPr>
          <w:ilvl w:val="0"/>
          <w:numId w:val="0"/>
        </w:numPr>
        <w:rPr>
          <w:b/>
          <w:sz w:val="24"/>
        </w:rPr>
      </w:pPr>
    </w:p>
    <w:p w14:paraId="44FEBC1F" w14:textId="77777777" w:rsidR="000611D8" w:rsidRPr="00A25AD9" w:rsidRDefault="000611D8"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42C587F0" w14:textId="77777777" w:rsidR="000611D8" w:rsidRPr="00A25AD9" w:rsidRDefault="000611D8" w:rsidP="001D4ADA">
      <w:r w:rsidRPr="00A25AD9">
        <w:rPr>
          <w:b/>
        </w:rPr>
        <w:t>Object</w:t>
      </w:r>
      <w:r w:rsidRPr="00A25AD9">
        <w:t>: StudentPersonal</w:t>
      </w:r>
    </w:p>
    <w:p w14:paraId="2E8F3B6B" w14:textId="77777777" w:rsidR="000611D8" w:rsidRPr="00A25AD9" w:rsidRDefault="000611D8" w:rsidP="001D4ADA">
      <w:pPr>
        <w:rPr>
          <w:color w:val="000000"/>
          <w:sz w:val="22"/>
          <w:szCs w:val="22"/>
        </w:rPr>
      </w:pPr>
      <w:r w:rsidRPr="00A25AD9">
        <w:rPr>
          <w:b/>
        </w:rPr>
        <w:t>Element</w:t>
      </w:r>
      <w:r w:rsidRPr="00A25AD9">
        <w:t>: StateProvinceId</w:t>
      </w:r>
    </w:p>
    <w:p w14:paraId="3D0C4B16" w14:textId="77777777" w:rsidR="000611D8" w:rsidRPr="00A25AD9" w:rsidRDefault="000611D8" w:rsidP="001D4ADA">
      <w:r w:rsidRPr="00A25AD9">
        <w:rPr>
          <w:b/>
        </w:rPr>
        <w:t>Values:</w:t>
      </w:r>
      <w:r w:rsidRPr="00A25AD9">
        <w:t xml:space="preserve"> Alphanumeric</w:t>
      </w:r>
    </w:p>
    <w:p w14:paraId="3E175589" w14:textId="77777777" w:rsidR="009667EF" w:rsidRPr="006A277C" w:rsidRDefault="009667EF" w:rsidP="00CD0D4A">
      <w:pPr>
        <w:pStyle w:val="Heading3"/>
      </w:pPr>
      <w:r w:rsidRPr="00A25AD9">
        <w:br w:type="page"/>
      </w:r>
      <w:bookmarkStart w:id="4" w:name="_Toc332118722"/>
      <w:r w:rsidRPr="006A277C">
        <w:lastRenderedPageBreak/>
        <w:t>First Name</w:t>
      </w:r>
      <w:bookmarkEnd w:id="4"/>
      <w:r w:rsidRPr="006A277C">
        <w:t xml:space="preserve"> </w:t>
      </w:r>
    </w:p>
    <w:p w14:paraId="2AEA7B49" w14:textId="21840641" w:rsidR="009667EF" w:rsidRPr="00A25AD9" w:rsidRDefault="00387EBC" w:rsidP="001D4ADA">
      <w:pPr>
        <w:pStyle w:val="BodyText"/>
      </w:pPr>
      <w:r>
        <w:t>The first name of a student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5"/>
        <w:gridCol w:w="3491"/>
        <w:gridCol w:w="1154"/>
        <w:gridCol w:w="3704"/>
      </w:tblGrid>
      <w:tr w:rsidR="009667EF" w:rsidRPr="00A25AD9" w14:paraId="4175C558" w14:textId="77777777" w:rsidTr="001D4ADA">
        <w:trPr>
          <w:cantSplit/>
          <w:trHeight w:val="576"/>
        </w:trPr>
        <w:tc>
          <w:tcPr>
            <w:tcW w:w="955" w:type="dxa"/>
          </w:tcPr>
          <w:p w14:paraId="6833ADBE" w14:textId="77777777" w:rsidR="009667EF" w:rsidRPr="00A25AD9" w:rsidRDefault="009667EF">
            <w:pPr>
              <w:pStyle w:val="BodyTextinTableBold"/>
            </w:pPr>
            <w:r w:rsidRPr="00A25AD9">
              <w:t>Type:</w:t>
            </w:r>
          </w:p>
        </w:tc>
        <w:tc>
          <w:tcPr>
            <w:tcW w:w="3491" w:type="dxa"/>
          </w:tcPr>
          <w:p w14:paraId="0AACE33A" w14:textId="77777777" w:rsidR="009667EF" w:rsidRPr="00A25AD9" w:rsidRDefault="009667EF">
            <w:pPr>
              <w:pStyle w:val="BodyTextinTable"/>
              <w:rPr>
                <w:b/>
                <w:bCs/>
              </w:rPr>
            </w:pPr>
            <w:r w:rsidRPr="00A25AD9">
              <w:t>Alphanumeric</w:t>
            </w:r>
          </w:p>
        </w:tc>
        <w:tc>
          <w:tcPr>
            <w:tcW w:w="1154" w:type="dxa"/>
          </w:tcPr>
          <w:p w14:paraId="071E2D67" w14:textId="77777777" w:rsidR="009667EF" w:rsidRPr="00A25AD9" w:rsidRDefault="009667EF">
            <w:pPr>
              <w:pStyle w:val="BodyTextinTableBold"/>
            </w:pPr>
            <w:r w:rsidRPr="00A25AD9">
              <w:t>Length:</w:t>
            </w:r>
          </w:p>
        </w:tc>
        <w:tc>
          <w:tcPr>
            <w:tcW w:w="3704" w:type="dxa"/>
          </w:tcPr>
          <w:p w14:paraId="436FFB03" w14:textId="77777777" w:rsidR="009667EF" w:rsidRPr="00A25AD9" w:rsidRDefault="009667EF">
            <w:pPr>
              <w:pStyle w:val="BodyTextinTable"/>
            </w:pPr>
            <w:r w:rsidRPr="00A25AD9">
              <w:t>Minimum 1</w:t>
            </w:r>
          </w:p>
          <w:p w14:paraId="1FD51453" w14:textId="77777777" w:rsidR="009667EF" w:rsidRPr="00A25AD9" w:rsidRDefault="009667EF">
            <w:pPr>
              <w:pStyle w:val="BodyTextinTable"/>
              <w:rPr>
                <w:b/>
                <w:bCs/>
              </w:rPr>
            </w:pPr>
            <w:r w:rsidRPr="00A25AD9">
              <w:t>Maximum 32</w:t>
            </w:r>
          </w:p>
        </w:tc>
      </w:tr>
    </w:tbl>
    <w:p w14:paraId="44B4CF1B" w14:textId="77777777" w:rsidR="009667EF" w:rsidRPr="00A25AD9" w:rsidRDefault="009667EF" w:rsidP="001D4ADA">
      <w:pPr>
        <w:pStyle w:val="SubHeadLineAbove"/>
      </w:pPr>
      <w:r w:rsidRPr="00A25AD9">
        <w:t>Acceptable Values/Code Description:</w:t>
      </w:r>
    </w:p>
    <w:p w14:paraId="289A5BE1" w14:textId="29DB2B12" w:rsidR="009667EF" w:rsidRPr="00A25AD9" w:rsidRDefault="009667EF" w:rsidP="001D4ADA">
      <w:pPr>
        <w:pStyle w:val="BodyText"/>
      </w:pPr>
      <w:r w:rsidRPr="00A25AD9">
        <w:t xml:space="preserve">Student’s first name </w:t>
      </w:r>
    </w:p>
    <w:p w14:paraId="32166CB0" w14:textId="77777777" w:rsidR="009667EF" w:rsidRPr="00A25AD9" w:rsidRDefault="009667EF" w:rsidP="001D4ADA">
      <w:pPr>
        <w:pStyle w:val="SubHeadLineAbove"/>
      </w:pPr>
      <w:r w:rsidRPr="00A25AD9">
        <w:t>Notes:</w:t>
      </w:r>
    </w:p>
    <w:p w14:paraId="23B879B4" w14:textId="77777777" w:rsidR="009667EF" w:rsidRPr="00A25AD9" w:rsidRDefault="009667EF" w:rsidP="0082661F">
      <w:pPr>
        <w:pStyle w:val="NumberedList"/>
        <w:numPr>
          <w:ilvl w:val="0"/>
          <w:numId w:val="8"/>
        </w:numPr>
        <w:tabs>
          <w:tab w:val="clear" w:pos="360"/>
          <w:tab w:val="num" w:pos="-360"/>
        </w:tabs>
        <w:ind w:left="0"/>
      </w:pPr>
      <w:r w:rsidRPr="00A25AD9">
        <w:t>The first name will be used as directory information in the State Student Directory to verify and assign SASIDs.</w:t>
      </w:r>
    </w:p>
    <w:p w14:paraId="727BE7DA" w14:textId="77777777" w:rsidR="009667EF" w:rsidRPr="00A25AD9" w:rsidRDefault="009667EF" w:rsidP="001D4ADA">
      <w:pPr>
        <w:pStyle w:val="SubHeadNoLine"/>
      </w:pPr>
      <w:r w:rsidRPr="00A25AD9">
        <w:t>Dependencies:</w:t>
      </w:r>
    </w:p>
    <w:p w14:paraId="6D98A12B" w14:textId="77777777" w:rsidR="00BC776A" w:rsidRPr="00A25AD9" w:rsidRDefault="00BC776A" w:rsidP="001D4ADA">
      <w:pPr>
        <w:pStyle w:val="SubHeadNoLine"/>
      </w:pPr>
    </w:p>
    <w:p w14:paraId="2DF68DAD" w14:textId="77777777" w:rsidR="00BC776A" w:rsidRPr="00A25AD9" w:rsidRDefault="00BC776A"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7DE18470" w14:textId="77777777" w:rsidR="00BC776A" w:rsidRPr="00A25AD9" w:rsidRDefault="00BC776A" w:rsidP="001D4ADA">
      <w:r w:rsidRPr="00A25AD9">
        <w:rPr>
          <w:b/>
        </w:rPr>
        <w:t>Object</w:t>
      </w:r>
      <w:r w:rsidRPr="00A25AD9">
        <w:t>: StudentPersonal</w:t>
      </w:r>
    </w:p>
    <w:p w14:paraId="13A00009" w14:textId="77777777" w:rsidR="00BC776A" w:rsidRPr="00A25AD9" w:rsidRDefault="00BC776A" w:rsidP="001D4ADA">
      <w:pPr>
        <w:rPr>
          <w:color w:val="000000"/>
          <w:sz w:val="22"/>
          <w:szCs w:val="22"/>
        </w:rPr>
      </w:pPr>
      <w:r w:rsidRPr="00A25AD9">
        <w:rPr>
          <w:b/>
        </w:rPr>
        <w:t>Element</w:t>
      </w:r>
      <w:r w:rsidRPr="00A25AD9">
        <w:t>: Name/FirstName</w:t>
      </w:r>
    </w:p>
    <w:p w14:paraId="77591C01" w14:textId="77777777" w:rsidR="00BC776A" w:rsidRPr="00A25AD9" w:rsidRDefault="00BC776A" w:rsidP="001D4ADA">
      <w:r w:rsidRPr="00A25AD9">
        <w:rPr>
          <w:b/>
        </w:rPr>
        <w:t>Values:</w:t>
      </w:r>
      <w:r w:rsidRPr="00A25AD9">
        <w:t xml:space="preserve"> Alphanumeric</w:t>
      </w:r>
    </w:p>
    <w:p w14:paraId="78968FE9" w14:textId="77777777" w:rsidR="009667EF" w:rsidRPr="006A277C" w:rsidRDefault="009667EF" w:rsidP="00CD0D4A">
      <w:pPr>
        <w:pStyle w:val="Heading3"/>
      </w:pPr>
      <w:r w:rsidRPr="00A25AD9">
        <w:br w:type="page"/>
      </w:r>
      <w:bookmarkStart w:id="5" w:name="_Toc332118723"/>
      <w:r w:rsidRPr="006A277C">
        <w:lastRenderedPageBreak/>
        <w:t>Middle Name</w:t>
      </w:r>
      <w:bookmarkEnd w:id="5"/>
    </w:p>
    <w:p w14:paraId="474099AA" w14:textId="305CB839" w:rsidR="009667EF" w:rsidRPr="00A25AD9" w:rsidRDefault="00387EBC" w:rsidP="001D4ADA">
      <w:pPr>
        <w:pStyle w:val="BodyText"/>
      </w:pPr>
      <w:r>
        <w:t>The middle name of a student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5"/>
        <w:gridCol w:w="3491"/>
        <w:gridCol w:w="1154"/>
        <w:gridCol w:w="3704"/>
      </w:tblGrid>
      <w:tr w:rsidR="009667EF" w:rsidRPr="00A25AD9" w14:paraId="3CA0EA2A" w14:textId="77777777" w:rsidTr="001D4ADA">
        <w:trPr>
          <w:cantSplit/>
          <w:trHeight w:val="576"/>
        </w:trPr>
        <w:tc>
          <w:tcPr>
            <w:tcW w:w="955" w:type="dxa"/>
          </w:tcPr>
          <w:p w14:paraId="0B53AAB7" w14:textId="77777777" w:rsidR="009667EF" w:rsidRPr="00A25AD9" w:rsidRDefault="009667EF">
            <w:pPr>
              <w:pStyle w:val="BodyTextinTableBold"/>
            </w:pPr>
            <w:r w:rsidRPr="00A25AD9">
              <w:t>Type:</w:t>
            </w:r>
          </w:p>
        </w:tc>
        <w:tc>
          <w:tcPr>
            <w:tcW w:w="3491" w:type="dxa"/>
          </w:tcPr>
          <w:p w14:paraId="330C9EF2" w14:textId="77777777" w:rsidR="009667EF" w:rsidRPr="00A25AD9" w:rsidRDefault="009667EF">
            <w:pPr>
              <w:pStyle w:val="BodyTextinTable"/>
              <w:rPr>
                <w:b/>
                <w:bCs/>
              </w:rPr>
            </w:pPr>
            <w:r w:rsidRPr="00A25AD9">
              <w:t>Alphanumeric</w:t>
            </w:r>
          </w:p>
        </w:tc>
        <w:tc>
          <w:tcPr>
            <w:tcW w:w="1154" w:type="dxa"/>
          </w:tcPr>
          <w:p w14:paraId="4F86172B" w14:textId="77777777" w:rsidR="009667EF" w:rsidRPr="00A25AD9" w:rsidRDefault="009667EF">
            <w:pPr>
              <w:pStyle w:val="BodyTextinTableBold"/>
            </w:pPr>
            <w:r w:rsidRPr="00A25AD9">
              <w:t>Length:</w:t>
            </w:r>
          </w:p>
        </w:tc>
        <w:tc>
          <w:tcPr>
            <w:tcW w:w="3704" w:type="dxa"/>
          </w:tcPr>
          <w:p w14:paraId="1D93B2DA" w14:textId="77777777" w:rsidR="009667EF" w:rsidRPr="00A25AD9" w:rsidRDefault="009667EF">
            <w:pPr>
              <w:pStyle w:val="BodyTextinTable"/>
            </w:pPr>
            <w:r w:rsidRPr="00A25AD9">
              <w:t>Minimum 1</w:t>
            </w:r>
          </w:p>
          <w:p w14:paraId="57690AB1" w14:textId="77777777" w:rsidR="009667EF" w:rsidRPr="00A25AD9" w:rsidRDefault="009667EF">
            <w:pPr>
              <w:pStyle w:val="BodyTextinTable"/>
              <w:rPr>
                <w:b/>
                <w:bCs/>
              </w:rPr>
            </w:pPr>
            <w:r w:rsidRPr="00A25AD9">
              <w:t>Maximum 32</w:t>
            </w:r>
          </w:p>
        </w:tc>
      </w:tr>
    </w:tbl>
    <w:p w14:paraId="0E2869B3" w14:textId="77777777" w:rsidR="009667EF" w:rsidRPr="00A25AD9" w:rsidRDefault="009667EF" w:rsidP="001D4ADA">
      <w:pPr>
        <w:pStyle w:val="SubHeadLineAbove"/>
      </w:pPr>
      <w:r w:rsidRPr="00A25AD9">
        <w:t>Acceptable Values/Code Description:</w:t>
      </w:r>
    </w:p>
    <w:p w14:paraId="260F3CD7" w14:textId="77777777" w:rsidR="00AD6230" w:rsidRDefault="009667EF" w:rsidP="001D4ADA">
      <w:r w:rsidRPr="00A25AD9">
        <w:t>Student’s middle name</w:t>
      </w:r>
      <w:r w:rsidR="00AD6230">
        <w:t>.</w:t>
      </w:r>
      <w:r w:rsidRPr="00A25AD9">
        <w:t xml:space="preserve"> </w:t>
      </w:r>
    </w:p>
    <w:p w14:paraId="61531001" w14:textId="0DD0CFFA" w:rsidR="009667EF" w:rsidRPr="00A25AD9" w:rsidRDefault="009667EF" w:rsidP="001D4ADA">
      <w:r w:rsidRPr="00A25AD9">
        <w:t xml:space="preserve">Students with no middle name must be reported with </w:t>
      </w:r>
      <w:r w:rsidR="00AD6230">
        <w:t>“</w:t>
      </w:r>
      <w:r w:rsidRPr="00A25AD9">
        <w:t>NMN</w:t>
      </w:r>
      <w:r w:rsidR="00AD6230">
        <w:t>”</w:t>
      </w:r>
      <w:r w:rsidRPr="00A25AD9">
        <w:t xml:space="preserve"> as the middle name.</w:t>
      </w:r>
    </w:p>
    <w:p w14:paraId="5DF10A7F" w14:textId="77777777" w:rsidR="009667EF" w:rsidRPr="00A25AD9" w:rsidRDefault="009667EF" w:rsidP="001D4ADA">
      <w:pPr>
        <w:pStyle w:val="SubHeadLineAbove"/>
      </w:pPr>
      <w:r w:rsidRPr="00A25AD9">
        <w:t>Notes:</w:t>
      </w:r>
    </w:p>
    <w:p w14:paraId="0A2CFFD5" w14:textId="77777777" w:rsidR="009667EF" w:rsidRPr="00A25AD9" w:rsidRDefault="009667EF" w:rsidP="0082661F">
      <w:pPr>
        <w:pStyle w:val="NumberedList"/>
        <w:numPr>
          <w:ilvl w:val="0"/>
          <w:numId w:val="9"/>
        </w:numPr>
        <w:tabs>
          <w:tab w:val="clear" w:pos="360"/>
          <w:tab w:val="num" w:pos="-360"/>
        </w:tabs>
        <w:ind w:left="0"/>
      </w:pPr>
      <w:r w:rsidRPr="00A25AD9">
        <w:t>The middle name will be used as directory information in the State Student Directory to verify and assign SASIDs.</w:t>
      </w:r>
    </w:p>
    <w:p w14:paraId="073D2FF0" w14:textId="77777777" w:rsidR="009667EF" w:rsidRPr="00A25AD9" w:rsidRDefault="009667EF" w:rsidP="001D4ADA">
      <w:pPr>
        <w:pStyle w:val="SubHeadNoLine"/>
      </w:pPr>
      <w:r w:rsidRPr="00A25AD9">
        <w:t>Dependencies:</w:t>
      </w:r>
    </w:p>
    <w:p w14:paraId="5997CC1D" w14:textId="77777777" w:rsidR="009667EF" w:rsidRPr="00A25AD9" w:rsidRDefault="009667EF" w:rsidP="001D4ADA"/>
    <w:p w14:paraId="5D6A6772" w14:textId="77777777" w:rsidR="009B6A33" w:rsidRPr="00A25AD9" w:rsidRDefault="009B6A33"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09C927E9" w14:textId="77777777" w:rsidR="009B6A33" w:rsidRPr="00A25AD9" w:rsidRDefault="009B6A33" w:rsidP="001D4ADA">
      <w:r w:rsidRPr="00A25AD9">
        <w:rPr>
          <w:b/>
        </w:rPr>
        <w:t>Object</w:t>
      </w:r>
      <w:r w:rsidRPr="00A25AD9">
        <w:t>: StudentPersonal</w:t>
      </w:r>
    </w:p>
    <w:p w14:paraId="14030B10" w14:textId="77777777" w:rsidR="009B6A33" w:rsidRPr="00A25AD9" w:rsidRDefault="009B6A33" w:rsidP="001D4ADA">
      <w:pPr>
        <w:rPr>
          <w:color w:val="000000"/>
          <w:sz w:val="22"/>
          <w:szCs w:val="22"/>
        </w:rPr>
      </w:pPr>
      <w:r w:rsidRPr="00A25AD9">
        <w:rPr>
          <w:b/>
        </w:rPr>
        <w:t>Element</w:t>
      </w:r>
      <w:r w:rsidRPr="00A25AD9">
        <w:t>: Name/MiddleName</w:t>
      </w:r>
    </w:p>
    <w:p w14:paraId="3336B419" w14:textId="77777777" w:rsidR="009B6A33" w:rsidRPr="00A25AD9" w:rsidRDefault="009B6A33" w:rsidP="001D4ADA">
      <w:r w:rsidRPr="00A25AD9">
        <w:rPr>
          <w:b/>
        </w:rPr>
        <w:t>Values:</w:t>
      </w:r>
      <w:r w:rsidRPr="00A25AD9">
        <w:t xml:space="preserve"> Alphanumeric</w:t>
      </w:r>
    </w:p>
    <w:p w14:paraId="5E78EA90" w14:textId="77777777" w:rsidR="009667EF" w:rsidRPr="00A25AD9" w:rsidRDefault="009667EF" w:rsidP="00CD0D4A">
      <w:pPr>
        <w:pStyle w:val="Heading3"/>
      </w:pPr>
      <w:r w:rsidRPr="00A25AD9">
        <w:br w:type="page"/>
      </w:r>
      <w:bookmarkStart w:id="6" w:name="_Toc332118724"/>
      <w:r w:rsidRPr="00A25AD9">
        <w:lastRenderedPageBreak/>
        <w:t>Last Name</w:t>
      </w:r>
      <w:bookmarkEnd w:id="6"/>
    </w:p>
    <w:p w14:paraId="10C60E85" w14:textId="77777777" w:rsidR="009667EF" w:rsidRPr="00A25AD9" w:rsidRDefault="009667EF" w:rsidP="001D4ADA">
      <w:pPr>
        <w:pStyle w:val="BodyText"/>
      </w:pPr>
      <w:r w:rsidRPr="00A25AD9">
        <w:t>The name borne in common by members of a family.</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5"/>
        <w:gridCol w:w="3491"/>
        <w:gridCol w:w="1154"/>
        <w:gridCol w:w="3704"/>
      </w:tblGrid>
      <w:tr w:rsidR="009667EF" w:rsidRPr="00A25AD9" w14:paraId="5780D5BE" w14:textId="77777777" w:rsidTr="001D4ADA">
        <w:trPr>
          <w:cantSplit/>
          <w:trHeight w:val="576"/>
        </w:trPr>
        <w:tc>
          <w:tcPr>
            <w:tcW w:w="955" w:type="dxa"/>
          </w:tcPr>
          <w:p w14:paraId="22017E5C" w14:textId="77777777" w:rsidR="009667EF" w:rsidRPr="00A25AD9" w:rsidRDefault="009667EF">
            <w:pPr>
              <w:pStyle w:val="BodyTextinTableBold"/>
            </w:pPr>
            <w:r w:rsidRPr="00A25AD9">
              <w:t>Type:</w:t>
            </w:r>
          </w:p>
        </w:tc>
        <w:tc>
          <w:tcPr>
            <w:tcW w:w="3491" w:type="dxa"/>
          </w:tcPr>
          <w:p w14:paraId="70E1AEA4" w14:textId="77777777" w:rsidR="009667EF" w:rsidRPr="00A25AD9" w:rsidRDefault="009667EF">
            <w:pPr>
              <w:pStyle w:val="BodyTextinTable"/>
              <w:rPr>
                <w:b/>
                <w:bCs/>
              </w:rPr>
            </w:pPr>
            <w:r w:rsidRPr="00A25AD9">
              <w:t>Alphanumeric</w:t>
            </w:r>
          </w:p>
        </w:tc>
        <w:tc>
          <w:tcPr>
            <w:tcW w:w="1154" w:type="dxa"/>
          </w:tcPr>
          <w:p w14:paraId="6B9EC12A" w14:textId="77777777" w:rsidR="009667EF" w:rsidRPr="00A25AD9" w:rsidRDefault="009667EF">
            <w:pPr>
              <w:pStyle w:val="BodyTextinTableBold"/>
            </w:pPr>
            <w:r w:rsidRPr="00A25AD9">
              <w:t>Length:</w:t>
            </w:r>
          </w:p>
        </w:tc>
        <w:tc>
          <w:tcPr>
            <w:tcW w:w="3704" w:type="dxa"/>
          </w:tcPr>
          <w:p w14:paraId="599F5491" w14:textId="77777777" w:rsidR="009667EF" w:rsidRPr="00A25AD9" w:rsidRDefault="009667EF">
            <w:pPr>
              <w:pStyle w:val="BodyTextinTable"/>
            </w:pPr>
            <w:r w:rsidRPr="00A25AD9">
              <w:t>Minimum 1</w:t>
            </w:r>
          </w:p>
          <w:p w14:paraId="5DDEB77C" w14:textId="77777777" w:rsidR="009667EF" w:rsidRPr="00A25AD9" w:rsidRDefault="009667EF">
            <w:pPr>
              <w:pStyle w:val="BodyTextinTable"/>
              <w:rPr>
                <w:b/>
                <w:bCs/>
              </w:rPr>
            </w:pPr>
            <w:r w:rsidRPr="00A25AD9">
              <w:t>Maximum 50</w:t>
            </w:r>
          </w:p>
        </w:tc>
      </w:tr>
    </w:tbl>
    <w:p w14:paraId="3BE13CAF" w14:textId="77777777" w:rsidR="009667EF" w:rsidRPr="00A25AD9" w:rsidRDefault="009667EF" w:rsidP="001D4ADA">
      <w:pPr>
        <w:pStyle w:val="SubHeadLineAbove"/>
      </w:pPr>
      <w:r w:rsidRPr="00A25AD9">
        <w:t>Acceptable Values/Code Description:</w:t>
      </w:r>
    </w:p>
    <w:p w14:paraId="7263A03A" w14:textId="6C503EB7" w:rsidR="009667EF" w:rsidRPr="00A25AD9" w:rsidRDefault="009667EF" w:rsidP="001D4ADA">
      <w:pPr>
        <w:pStyle w:val="BodyText"/>
      </w:pPr>
      <w:r w:rsidRPr="00A25AD9">
        <w:t>Student’s last name</w:t>
      </w:r>
    </w:p>
    <w:p w14:paraId="44BBD2FD" w14:textId="77777777" w:rsidR="009667EF" w:rsidRPr="00A25AD9" w:rsidRDefault="009667EF" w:rsidP="001D4ADA">
      <w:pPr>
        <w:pStyle w:val="SubHeadLineAbove"/>
      </w:pPr>
      <w:r w:rsidRPr="00A25AD9">
        <w:t>Notes:</w:t>
      </w:r>
    </w:p>
    <w:p w14:paraId="0E8ABCBF" w14:textId="77777777" w:rsidR="009667EF" w:rsidRPr="00A25AD9" w:rsidRDefault="009667EF" w:rsidP="0082661F">
      <w:pPr>
        <w:pStyle w:val="NumberedList"/>
        <w:numPr>
          <w:ilvl w:val="0"/>
          <w:numId w:val="10"/>
        </w:numPr>
        <w:tabs>
          <w:tab w:val="clear" w:pos="360"/>
          <w:tab w:val="num" w:pos="-360"/>
        </w:tabs>
        <w:ind w:left="0"/>
      </w:pPr>
      <w:r w:rsidRPr="00A25AD9">
        <w:t>The last name will be used as directory information in the State Student Directory to verify and assign SASIDs.</w:t>
      </w:r>
    </w:p>
    <w:p w14:paraId="4B799EAF" w14:textId="77777777" w:rsidR="009667EF" w:rsidRPr="00A25AD9" w:rsidRDefault="009667EF" w:rsidP="001D4ADA">
      <w:pPr>
        <w:pStyle w:val="SubHeadNoLine"/>
      </w:pPr>
      <w:r w:rsidRPr="00A25AD9">
        <w:t>Dependencies:</w:t>
      </w:r>
    </w:p>
    <w:p w14:paraId="110FFD37" w14:textId="77777777" w:rsidR="009667EF" w:rsidRPr="00A25AD9" w:rsidRDefault="009667EF" w:rsidP="001D4ADA"/>
    <w:p w14:paraId="4AE304F9" w14:textId="77777777" w:rsidR="00BD45F2" w:rsidRPr="00A25AD9" w:rsidRDefault="00BD45F2"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0B556AB2" w14:textId="77777777" w:rsidR="00BD45F2" w:rsidRPr="00A25AD9" w:rsidRDefault="00BD45F2" w:rsidP="001D4ADA">
      <w:r w:rsidRPr="00A25AD9">
        <w:rPr>
          <w:b/>
        </w:rPr>
        <w:t>Object</w:t>
      </w:r>
      <w:r w:rsidRPr="00A25AD9">
        <w:t>: StudentPersonal</w:t>
      </w:r>
    </w:p>
    <w:p w14:paraId="6A13E8A8" w14:textId="77777777" w:rsidR="00BD45F2" w:rsidRPr="00A25AD9" w:rsidRDefault="00BD45F2" w:rsidP="001D4ADA">
      <w:pPr>
        <w:rPr>
          <w:color w:val="000000"/>
          <w:sz w:val="22"/>
          <w:szCs w:val="22"/>
        </w:rPr>
      </w:pPr>
      <w:r w:rsidRPr="00A25AD9">
        <w:rPr>
          <w:b/>
        </w:rPr>
        <w:t>Element</w:t>
      </w:r>
      <w:r w:rsidRPr="00A25AD9">
        <w:t>: Name/LastName</w:t>
      </w:r>
    </w:p>
    <w:p w14:paraId="4C22F2A9" w14:textId="77777777" w:rsidR="00BD45F2" w:rsidRPr="00A25AD9" w:rsidRDefault="00BD45F2" w:rsidP="001D4ADA">
      <w:r w:rsidRPr="00A25AD9">
        <w:rPr>
          <w:b/>
        </w:rPr>
        <w:t>Values:</w:t>
      </w:r>
      <w:r w:rsidRPr="00A25AD9">
        <w:t xml:space="preserve"> Alphanumeric</w:t>
      </w:r>
    </w:p>
    <w:p w14:paraId="6371B7CE" w14:textId="77777777" w:rsidR="009667EF" w:rsidRPr="00A25AD9" w:rsidRDefault="009667EF" w:rsidP="00CD0D4A">
      <w:pPr>
        <w:pStyle w:val="Heading3"/>
      </w:pPr>
      <w:r w:rsidRPr="00A25AD9">
        <w:br w:type="page"/>
      </w:r>
      <w:bookmarkStart w:id="7" w:name="_Toc332118725"/>
      <w:r w:rsidRPr="00A25AD9">
        <w:lastRenderedPageBreak/>
        <w:t>Date of Birth</w:t>
      </w:r>
      <w:bookmarkEnd w:id="7"/>
    </w:p>
    <w:p w14:paraId="449E0F99" w14:textId="77777777" w:rsidR="009667EF" w:rsidRPr="00A25AD9" w:rsidRDefault="009667EF" w:rsidP="001D4ADA">
      <w:pPr>
        <w:pStyle w:val="BodyText"/>
      </w:pPr>
      <w:r w:rsidRPr="00A25AD9">
        <w:t>The month, day, and year on which an individual was born.</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7"/>
        <w:gridCol w:w="3480"/>
        <w:gridCol w:w="1155"/>
        <w:gridCol w:w="3712"/>
      </w:tblGrid>
      <w:tr w:rsidR="009667EF" w:rsidRPr="00A25AD9" w14:paraId="35D8866C" w14:textId="77777777" w:rsidTr="001D4ADA">
        <w:trPr>
          <w:cantSplit/>
          <w:trHeight w:val="576"/>
        </w:trPr>
        <w:tc>
          <w:tcPr>
            <w:tcW w:w="957" w:type="dxa"/>
          </w:tcPr>
          <w:p w14:paraId="562D9627" w14:textId="77777777" w:rsidR="009667EF" w:rsidRPr="00A25AD9" w:rsidRDefault="009667EF">
            <w:pPr>
              <w:pStyle w:val="BodyTextinTableBold"/>
            </w:pPr>
            <w:r w:rsidRPr="00A25AD9">
              <w:t>Type:</w:t>
            </w:r>
          </w:p>
        </w:tc>
        <w:tc>
          <w:tcPr>
            <w:tcW w:w="3480" w:type="dxa"/>
          </w:tcPr>
          <w:p w14:paraId="491072FA" w14:textId="77777777" w:rsidR="009667EF" w:rsidRPr="00A25AD9" w:rsidRDefault="009667EF">
            <w:pPr>
              <w:pStyle w:val="BodyTextinTable"/>
            </w:pPr>
            <w:r w:rsidRPr="00A25AD9">
              <w:t>Date</w:t>
            </w:r>
          </w:p>
          <w:p w14:paraId="703D7F45" w14:textId="77777777" w:rsidR="009667EF" w:rsidRPr="00A25AD9" w:rsidRDefault="009667EF">
            <w:pPr>
              <w:pStyle w:val="BodyTextinTable"/>
            </w:pPr>
            <w:r w:rsidRPr="00A25AD9">
              <w:t>mm/dd/yyyy</w:t>
            </w:r>
          </w:p>
          <w:p w14:paraId="6B699379" w14:textId="77777777" w:rsidR="009667EF" w:rsidRPr="00A25AD9" w:rsidRDefault="009667EF">
            <w:pPr>
              <w:pStyle w:val="BodyTextinTable"/>
              <w:rPr>
                <w:b/>
                <w:bCs/>
              </w:rPr>
            </w:pPr>
          </w:p>
        </w:tc>
        <w:tc>
          <w:tcPr>
            <w:tcW w:w="1155" w:type="dxa"/>
          </w:tcPr>
          <w:p w14:paraId="4ABB78E3" w14:textId="77777777" w:rsidR="009667EF" w:rsidRPr="00A25AD9" w:rsidRDefault="009667EF">
            <w:pPr>
              <w:pStyle w:val="BodyTextinTableBold"/>
            </w:pPr>
            <w:r w:rsidRPr="00A25AD9">
              <w:t>Length:</w:t>
            </w:r>
          </w:p>
        </w:tc>
        <w:tc>
          <w:tcPr>
            <w:tcW w:w="3712" w:type="dxa"/>
          </w:tcPr>
          <w:p w14:paraId="5A818030" w14:textId="77777777" w:rsidR="009667EF" w:rsidRPr="00A25AD9" w:rsidRDefault="00BE3178">
            <w:pPr>
              <w:pStyle w:val="BodyTextinTable"/>
            </w:pPr>
            <w:r w:rsidRPr="00A25AD9">
              <w:t>Minimum 10</w:t>
            </w:r>
          </w:p>
          <w:p w14:paraId="4B77CEF8" w14:textId="77777777" w:rsidR="009667EF" w:rsidRPr="00A25AD9" w:rsidRDefault="009667EF">
            <w:pPr>
              <w:pStyle w:val="BodyTextinTable"/>
              <w:rPr>
                <w:b/>
                <w:bCs/>
              </w:rPr>
            </w:pPr>
            <w:r w:rsidRPr="00A25AD9">
              <w:t>Maximum 10</w:t>
            </w:r>
          </w:p>
        </w:tc>
      </w:tr>
    </w:tbl>
    <w:p w14:paraId="03FE6FB2" w14:textId="77777777" w:rsidR="009667EF" w:rsidRPr="00A25AD9" w:rsidRDefault="009667EF" w:rsidP="001D4ADA">
      <w:pPr>
        <w:pStyle w:val="SubHeadLineAbove"/>
      </w:pPr>
      <w:r w:rsidRPr="00A25AD9">
        <w:t>Acceptable Values/Code Description:</w:t>
      </w:r>
    </w:p>
    <w:p w14:paraId="40713467" w14:textId="269E4707" w:rsidR="009667EF" w:rsidRPr="00A25AD9" w:rsidRDefault="009667EF" w:rsidP="001D4ADA">
      <w:pPr>
        <w:pStyle w:val="BodyText"/>
      </w:pPr>
      <w:r w:rsidRPr="00A25AD9">
        <w:t>Student’s age as of reporting date must be between 3 and 2</w:t>
      </w:r>
      <w:r w:rsidR="0021743A">
        <w:t>5</w:t>
      </w:r>
      <w:r w:rsidRPr="00A25AD9">
        <w:t xml:space="preserve"> years old.</w:t>
      </w:r>
    </w:p>
    <w:p w14:paraId="1CAE4955" w14:textId="77777777" w:rsidR="009667EF" w:rsidRPr="00A25AD9" w:rsidRDefault="009667EF" w:rsidP="001D4ADA">
      <w:pPr>
        <w:pStyle w:val="SubHeadLineAbove"/>
      </w:pPr>
      <w:r w:rsidRPr="00A25AD9">
        <w:t>Notes:</w:t>
      </w:r>
    </w:p>
    <w:p w14:paraId="3FE9EA05" w14:textId="77777777" w:rsidR="009667EF" w:rsidRPr="00A25AD9" w:rsidRDefault="009667EF" w:rsidP="0082661F">
      <w:pPr>
        <w:pStyle w:val="NumberedList"/>
        <w:numPr>
          <w:ilvl w:val="0"/>
          <w:numId w:val="11"/>
        </w:numPr>
        <w:tabs>
          <w:tab w:val="clear" w:pos="360"/>
          <w:tab w:val="num" w:pos="-360"/>
        </w:tabs>
        <w:ind w:left="0"/>
      </w:pPr>
      <w:r w:rsidRPr="00A25AD9">
        <w:t>Federal and state statutes require reporting enrollment by age for special education and early childhood students and for monitoring the delivery of an appropriate education to all school-age children.</w:t>
      </w:r>
    </w:p>
    <w:p w14:paraId="7F3ED907" w14:textId="77777777" w:rsidR="009667EF" w:rsidRPr="00A25AD9" w:rsidRDefault="009667EF" w:rsidP="0082661F">
      <w:pPr>
        <w:pStyle w:val="NumberedList"/>
        <w:numPr>
          <w:ilvl w:val="0"/>
          <w:numId w:val="11"/>
        </w:numPr>
        <w:tabs>
          <w:tab w:val="clear" w:pos="360"/>
          <w:tab w:val="num" w:pos="-360"/>
        </w:tabs>
        <w:ind w:left="0"/>
      </w:pPr>
      <w:r w:rsidRPr="00A25AD9">
        <w:t xml:space="preserve">Date of Birth will also be used as directory information in the State Student Directory to verify and assign SASIDs. </w:t>
      </w:r>
    </w:p>
    <w:p w14:paraId="40343EE3" w14:textId="77777777" w:rsidR="009667EF" w:rsidRPr="00A25AD9" w:rsidRDefault="009667EF" w:rsidP="001D4ADA">
      <w:pPr>
        <w:pStyle w:val="SubHeadNoLine"/>
      </w:pPr>
      <w:r w:rsidRPr="00A25AD9">
        <w:t>Dependencies:</w:t>
      </w:r>
    </w:p>
    <w:p w14:paraId="3FE9F23F" w14:textId="77777777" w:rsidR="009667EF" w:rsidRPr="00A25AD9" w:rsidRDefault="009667EF" w:rsidP="001D4ADA"/>
    <w:p w14:paraId="08FD4CBE" w14:textId="77777777" w:rsidR="00173894" w:rsidRPr="00A25AD9" w:rsidRDefault="00173894"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289F9FD1" w14:textId="77777777" w:rsidR="00173894" w:rsidRPr="00A25AD9" w:rsidRDefault="00173894" w:rsidP="001D4ADA">
      <w:r w:rsidRPr="00A25AD9">
        <w:rPr>
          <w:b/>
        </w:rPr>
        <w:t>Object</w:t>
      </w:r>
      <w:r w:rsidRPr="00A25AD9">
        <w:t>: StudentPersonal</w:t>
      </w:r>
    </w:p>
    <w:p w14:paraId="56FD31CF" w14:textId="77777777" w:rsidR="00173894" w:rsidRPr="00A25AD9" w:rsidRDefault="00173894" w:rsidP="001D4ADA">
      <w:pPr>
        <w:rPr>
          <w:color w:val="000000"/>
          <w:sz w:val="22"/>
          <w:szCs w:val="22"/>
        </w:rPr>
      </w:pPr>
      <w:r w:rsidRPr="00A25AD9">
        <w:rPr>
          <w:b/>
        </w:rPr>
        <w:t>Element</w:t>
      </w:r>
      <w:r w:rsidRPr="00A25AD9">
        <w:t>: Demographics/BirthDate</w:t>
      </w:r>
    </w:p>
    <w:p w14:paraId="1E181448" w14:textId="77777777" w:rsidR="00173894" w:rsidRPr="00A25AD9" w:rsidRDefault="00173894" w:rsidP="004670E3">
      <w:pPr>
        <w:pStyle w:val="BodyTextinTable"/>
      </w:pPr>
      <w:r w:rsidRPr="00A25AD9">
        <w:rPr>
          <w:b/>
        </w:rPr>
        <w:t>Values:</w:t>
      </w:r>
      <w:r w:rsidRPr="00A25AD9">
        <w:t xml:space="preserve"> </w:t>
      </w:r>
      <w:r w:rsidR="001E4BEF" w:rsidRPr="00A25AD9">
        <w:t>DOB</w:t>
      </w:r>
    </w:p>
    <w:p w14:paraId="1F72F646" w14:textId="77777777" w:rsidR="00173894" w:rsidRPr="00A25AD9" w:rsidRDefault="00173894" w:rsidP="001D4ADA"/>
    <w:p w14:paraId="315B00D1" w14:textId="77777777" w:rsidR="009667EF" w:rsidRPr="00A25AD9" w:rsidRDefault="009667EF" w:rsidP="00CD0D4A">
      <w:pPr>
        <w:pStyle w:val="Heading3"/>
      </w:pPr>
      <w:r w:rsidRPr="00A25AD9">
        <w:br w:type="page"/>
      </w:r>
      <w:bookmarkStart w:id="8" w:name="_Toc332118726"/>
      <w:r w:rsidRPr="00A25AD9">
        <w:lastRenderedPageBreak/>
        <w:t>Date of Birth Format</w:t>
      </w:r>
      <w:bookmarkEnd w:id="8"/>
    </w:p>
    <w:p w14:paraId="760F6F7C" w14:textId="0800BD8A" w:rsidR="009667EF" w:rsidRPr="00A25AD9" w:rsidRDefault="009667EF" w:rsidP="001D4ADA">
      <w:pPr>
        <w:pStyle w:val="BodyText"/>
      </w:pPr>
      <w:r w:rsidRPr="00A25AD9">
        <w:t xml:space="preserve">A code that indicates the format of the value of DOE006 </w:t>
      </w:r>
      <w:r w:rsidRPr="00A25AD9">
        <w:rPr>
          <w:b/>
        </w:rPr>
        <w:t xml:space="preserve">— </w:t>
      </w:r>
      <w:r w:rsidRPr="00A25AD9">
        <w:t>Date of Birth.</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5"/>
        <w:gridCol w:w="3491"/>
        <w:gridCol w:w="1154"/>
        <w:gridCol w:w="3704"/>
      </w:tblGrid>
      <w:tr w:rsidR="009667EF" w:rsidRPr="00A25AD9" w14:paraId="2C17C0A1" w14:textId="77777777" w:rsidTr="001D4ADA">
        <w:trPr>
          <w:cantSplit/>
          <w:trHeight w:val="576"/>
        </w:trPr>
        <w:tc>
          <w:tcPr>
            <w:tcW w:w="955" w:type="dxa"/>
          </w:tcPr>
          <w:p w14:paraId="181DC3DF" w14:textId="77777777" w:rsidR="009667EF" w:rsidRPr="00A25AD9" w:rsidRDefault="009667EF">
            <w:pPr>
              <w:pStyle w:val="BodyTextinTableBold"/>
            </w:pPr>
            <w:r w:rsidRPr="00A25AD9">
              <w:t>Type:</w:t>
            </w:r>
          </w:p>
        </w:tc>
        <w:tc>
          <w:tcPr>
            <w:tcW w:w="3491" w:type="dxa"/>
          </w:tcPr>
          <w:p w14:paraId="72202B14" w14:textId="77777777" w:rsidR="009667EF" w:rsidRPr="00A25AD9" w:rsidRDefault="009667EF">
            <w:pPr>
              <w:pStyle w:val="BodyTextinTable"/>
              <w:rPr>
                <w:b/>
                <w:bCs/>
              </w:rPr>
            </w:pPr>
            <w:r w:rsidRPr="00A25AD9">
              <w:t>Alphanumeric</w:t>
            </w:r>
          </w:p>
        </w:tc>
        <w:tc>
          <w:tcPr>
            <w:tcW w:w="1154" w:type="dxa"/>
          </w:tcPr>
          <w:p w14:paraId="039CC122" w14:textId="77777777" w:rsidR="009667EF" w:rsidRPr="00A25AD9" w:rsidRDefault="009667EF">
            <w:pPr>
              <w:pStyle w:val="BodyTextinTableBold"/>
            </w:pPr>
            <w:r w:rsidRPr="00A25AD9">
              <w:t>Length:</w:t>
            </w:r>
          </w:p>
        </w:tc>
        <w:tc>
          <w:tcPr>
            <w:tcW w:w="3704" w:type="dxa"/>
          </w:tcPr>
          <w:p w14:paraId="3C88A931" w14:textId="77777777" w:rsidR="009667EF" w:rsidRPr="00A25AD9" w:rsidRDefault="009667EF">
            <w:pPr>
              <w:pStyle w:val="BodyTextinTable"/>
            </w:pPr>
            <w:r w:rsidRPr="00A25AD9">
              <w:t>Minimum 3</w:t>
            </w:r>
          </w:p>
          <w:p w14:paraId="7F5D350C" w14:textId="77777777" w:rsidR="009667EF" w:rsidRPr="00A25AD9" w:rsidRDefault="009667EF">
            <w:pPr>
              <w:pStyle w:val="BodyTextinTable"/>
              <w:rPr>
                <w:b/>
                <w:bCs/>
              </w:rPr>
            </w:pPr>
            <w:r w:rsidRPr="00A25AD9">
              <w:t>Maximum 3</w:t>
            </w:r>
          </w:p>
        </w:tc>
      </w:tr>
    </w:tbl>
    <w:p w14:paraId="7CE66BCA" w14:textId="77777777" w:rsidR="009667EF" w:rsidRPr="00A25AD9" w:rsidRDefault="009667EF" w:rsidP="001D4ADA">
      <w:pPr>
        <w:pStyle w:val="SubHeadLineAbove"/>
      </w:pPr>
      <w:r w:rsidRPr="00A25AD9">
        <w:t>Acceptable Values/Code Description:</w:t>
      </w:r>
    </w:p>
    <w:p w14:paraId="3A5792AB" w14:textId="77777777" w:rsidR="009667EF" w:rsidRPr="00A25AD9" w:rsidRDefault="009667EF" w:rsidP="001D4ADA">
      <w:pPr>
        <w:pStyle w:val="BodyText"/>
      </w:pPr>
      <w:r w:rsidRPr="00A25AD9">
        <w:rPr>
          <w:b/>
          <w:bCs/>
        </w:rPr>
        <w:t>D10</w:t>
      </w:r>
      <w:r w:rsidRPr="00A25AD9">
        <w:rPr>
          <w:b/>
          <w:bCs/>
        </w:rPr>
        <w:tab/>
      </w:r>
      <w:r w:rsidRPr="00A25AD9">
        <w:t>mm/dd/yyyy</w:t>
      </w:r>
    </w:p>
    <w:p w14:paraId="0D82A5F4" w14:textId="77777777" w:rsidR="009667EF" w:rsidRPr="00A25AD9" w:rsidRDefault="009667EF" w:rsidP="001D4ADA">
      <w:pPr>
        <w:pStyle w:val="SubHeadLineAbove"/>
      </w:pPr>
      <w:r w:rsidRPr="00A25AD9">
        <w:t>Notes:</w:t>
      </w:r>
    </w:p>
    <w:p w14:paraId="55665B54" w14:textId="77777777" w:rsidR="009667EF" w:rsidRPr="00A25AD9" w:rsidRDefault="00BE3178" w:rsidP="001D4ADA">
      <w:pPr>
        <w:pStyle w:val="NumberedList"/>
        <w:numPr>
          <w:ilvl w:val="0"/>
          <w:numId w:val="0"/>
        </w:numPr>
      </w:pPr>
      <w:r w:rsidRPr="00A25AD9">
        <w:t>This element should be coded D10 for the required date format mm/dd/yyyy</w:t>
      </w:r>
    </w:p>
    <w:p w14:paraId="19B22B90" w14:textId="77777777" w:rsidR="009667EF" w:rsidRPr="00A25AD9" w:rsidRDefault="009667EF" w:rsidP="001D4ADA">
      <w:pPr>
        <w:pStyle w:val="SubHeadNoLine"/>
      </w:pPr>
      <w:r w:rsidRPr="00A25AD9">
        <w:t>Dependencies:</w:t>
      </w:r>
    </w:p>
    <w:p w14:paraId="08CE6F91" w14:textId="77777777" w:rsidR="009667EF" w:rsidRDefault="009667EF" w:rsidP="001D4ADA"/>
    <w:p w14:paraId="61CDCEAD" w14:textId="77777777" w:rsidR="00794A0D" w:rsidRPr="00A25AD9" w:rsidRDefault="00794A0D" w:rsidP="001D4ADA"/>
    <w:p w14:paraId="72D506E5" w14:textId="77777777" w:rsidR="00794A0D" w:rsidRPr="00A25AD9" w:rsidRDefault="00794A0D" w:rsidP="00794A0D">
      <w:pPr>
        <w:pStyle w:val="Heading4"/>
        <w:pBdr>
          <w:top w:val="single" w:sz="4" w:space="1" w:color="auto"/>
        </w:pBdr>
        <w:rPr>
          <w:rFonts w:ascii="Times New Roman" w:hAnsi="Times New Roman"/>
        </w:rPr>
      </w:pPr>
      <w:r w:rsidRPr="00A25AD9">
        <w:rPr>
          <w:rFonts w:ascii="Times New Roman" w:hAnsi="Times New Roman"/>
        </w:rPr>
        <w:t>SIF Information</w:t>
      </w:r>
    </w:p>
    <w:p w14:paraId="079FB84E" w14:textId="77777777" w:rsidR="00794A0D" w:rsidRPr="00A25AD9" w:rsidRDefault="00794A0D" w:rsidP="00794A0D">
      <w:r w:rsidRPr="00A25AD9">
        <w:rPr>
          <w:b/>
        </w:rPr>
        <w:t>Object</w:t>
      </w:r>
      <w:r w:rsidRPr="00A25AD9">
        <w:t xml:space="preserve">: </w:t>
      </w:r>
      <w:r w:rsidR="00F607A4">
        <w:t>Not collected</w:t>
      </w:r>
      <w:r w:rsidR="00B84805">
        <w:t xml:space="preserve"> via SIF</w:t>
      </w:r>
    </w:p>
    <w:p w14:paraId="148099C9" w14:textId="77777777" w:rsidR="00794A0D" w:rsidRPr="00A25AD9" w:rsidRDefault="00794A0D" w:rsidP="00794A0D">
      <w:pPr>
        <w:rPr>
          <w:color w:val="000000"/>
          <w:sz w:val="22"/>
          <w:szCs w:val="22"/>
        </w:rPr>
      </w:pPr>
      <w:r w:rsidRPr="00A25AD9">
        <w:rPr>
          <w:b/>
        </w:rPr>
        <w:t>Element</w:t>
      </w:r>
      <w:r w:rsidRPr="00A25AD9">
        <w:t xml:space="preserve">: </w:t>
      </w:r>
      <w:r w:rsidR="00295A2C">
        <w:t>Not collected via SIF</w:t>
      </w:r>
    </w:p>
    <w:p w14:paraId="2B813B24" w14:textId="77777777" w:rsidR="00794A0D" w:rsidRPr="00A25AD9" w:rsidRDefault="00794A0D" w:rsidP="00794A0D">
      <w:pPr>
        <w:pStyle w:val="BodyTextinTable"/>
      </w:pPr>
      <w:r w:rsidRPr="00A25AD9">
        <w:rPr>
          <w:b/>
        </w:rPr>
        <w:t>Values:</w:t>
      </w:r>
      <w:r w:rsidRPr="00A25AD9">
        <w:t xml:space="preserve"> </w:t>
      </w:r>
      <w:r w:rsidR="00295A2C">
        <w:t>Not collected via SIF</w:t>
      </w:r>
    </w:p>
    <w:p w14:paraId="24A12DFE" w14:textId="77777777" w:rsidR="009667EF" w:rsidRPr="00A25AD9" w:rsidRDefault="009667EF" w:rsidP="00CD0D4A">
      <w:pPr>
        <w:pStyle w:val="Heading3"/>
      </w:pPr>
      <w:r w:rsidRPr="00A25AD9">
        <w:br w:type="page"/>
      </w:r>
      <w:bookmarkStart w:id="9" w:name="_Toc332118727"/>
      <w:r w:rsidRPr="00A25AD9">
        <w:lastRenderedPageBreak/>
        <w:t>City/Town of Birth</w:t>
      </w:r>
      <w:bookmarkEnd w:id="9"/>
    </w:p>
    <w:p w14:paraId="1E38530D" w14:textId="77777777" w:rsidR="009667EF" w:rsidRPr="00A25AD9" w:rsidRDefault="009667EF" w:rsidP="001D4ADA">
      <w:pPr>
        <w:pStyle w:val="BodyText"/>
      </w:pPr>
      <w:r w:rsidRPr="00A25AD9">
        <w:t>The name of the city (or comparable unit) in which an individual was born.</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5"/>
        <w:gridCol w:w="3491"/>
        <w:gridCol w:w="1154"/>
        <w:gridCol w:w="3704"/>
      </w:tblGrid>
      <w:tr w:rsidR="009667EF" w:rsidRPr="00A25AD9" w14:paraId="546D164A" w14:textId="77777777" w:rsidTr="001D4ADA">
        <w:trPr>
          <w:cantSplit/>
          <w:trHeight w:val="576"/>
        </w:trPr>
        <w:tc>
          <w:tcPr>
            <w:tcW w:w="955" w:type="dxa"/>
          </w:tcPr>
          <w:p w14:paraId="1BF0FDAB" w14:textId="77777777" w:rsidR="009667EF" w:rsidRPr="00A25AD9" w:rsidRDefault="009667EF">
            <w:pPr>
              <w:pStyle w:val="BodyTextinTableBold"/>
            </w:pPr>
            <w:r w:rsidRPr="00A25AD9">
              <w:t>Type:</w:t>
            </w:r>
          </w:p>
        </w:tc>
        <w:tc>
          <w:tcPr>
            <w:tcW w:w="3491" w:type="dxa"/>
          </w:tcPr>
          <w:p w14:paraId="5AA1A032" w14:textId="77777777" w:rsidR="009667EF" w:rsidRPr="00A25AD9" w:rsidRDefault="00963FA8">
            <w:pPr>
              <w:pStyle w:val="BodyTextinTable"/>
              <w:rPr>
                <w:b/>
                <w:bCs/>
              </w:rPr>
            </w:pPr>
            <w:r>
              <w:t>A</w:t>
            </w:r>
            <w:r w:rsidR="009667EF" w:rsidRPr="00A25AD9">
              <w:t>lphanumeric</w:t>
            </w:r>
          </w:p>
        </w:tc>
        <w:tc>
          <w:tcPr>
            <w:tcW w:w="1154" w:type="dxa"/>
          </w:tcPr>
          <w:p w14:paraId="4B6B0BFA" w14:textId="77777777" w:rsidR="009667EF" w:rsidRPr="00A25AD9" w:rsidRDefault="009667EF">
            <w:pPr>
              <w:pStyle w:val="BodyTextinTableBold"/>
            </w:pPr>
            <w:r w:rsidRPr="00A25AD9">
              <w:t>Length:</w:t>
            </w:r>
          </w:p>
        </w:tc>
        <w:tc>
          <w:tcPr>
            <w:tcW w:w="3704" w:type="dxa"/>
          </w:tcPr>
          <w:p w14:paraId="75A81D2F" w14:textId="77777777" w:rsidR="009667EF" w:rsidRPr="00A25AD9" w:rsidRDefault="009667EF">
            <w:pPr>
              <w:pStyle w:val="BodyTextinTable"/>
            </w:pPr>
            <w:r w:rsidRPr="00A25AD9">
              <w:t>Minimum 1</w:t>
            </w:r>
          </w:p>
          <w:p w14:paraId="47F111B5" w14:textId="77777777" w:rsidR="009667EF" w:rsidRPr="00A25AD9" w:rsidRDefault="009667EF">
            <w:pPr>
              <w:pStyle w:val="BodyTextinTable"/>
              <w:rPr>
                <w:b/>
                <w:bCs/>
              </w:rPr>
            </w:pPr>
            <w:r w:rsidRPr="00A25AD9">
              <w:t>Maximum 50</w:t>
            </w:r>
          </w:p>
        </w:tc>
      </w:tr>
    </w:tbl>
    <w:p w14:paraId="2B95E7F2" w14:textId="77777777" w:rsidR="009667EF" w:rsidRPr="00A25AD9" w:rsidRDefault="009667EF" w:rsidP="001D4ADA">
      <w:pPr>
        <w:pStyle w:val="SubHeadLineAbove"/>
      </w:pPr>
      <w:r w:rsidRPr="00A25AD9">
        <w:t xml:space="preserve">Acceptable Values/Code Description: </w:t>
      </w:r>
    </w:p>
    <w:p w14:paraId="4D62935F" w14:textId="77777777" w:rsidR="009667EF" w:rsidRPr="00A25AD9" w:rsidRDefault="009667EF" w:rsidP="001D4ADA">
      <w:pPr>
        <w:pStyle w:val="BodyText"/>
      </w:pPr>
      <w:r w:rsidRPr="00A25AD9">
        <w:t>City/Town of Birth as recorded on a legal document, such as a birth certificate, should be used.</w:t>
      </w:r>
    </w:p>
    <w:p w14:paraId="170D2883" w14:textId="77777777" w:rsidR="009667EF" w:rsidRPr="00A25AD9" w:rsidRDefault="009667EF" w:rsidP="001D4ADA">
      <w:pPr>
        <w:pStyle w:val="BodyText"/>
      </w:pPr>
      <w:r w:rsidRPr="00A25AD9">
        <w:t xml:space="preserve">Data in this field should include the name of only the city or town of birth (or comparable unit if the student was born in a country other than the </w:t>
      </w:r>
      <w:smartTag w:uri="urn:schemas-microsoft-com:office:smarttags" w:element="country-region">
        <w:smartTag w:uri="urn:schemas-microsoft-com:office:smarttags" w:element="place">
          <w:r w:rsidRPr="00A25AD9">
            <w:t>US</w:t>
          </w:r>
        </w:smartTag>
      </w:smartTag>
      <w:r w:rsidRPr="00A25AD9">
        <w:t>) and should not include the state or country of birth.</w:t>
      </w:r>
    </w:p>
    <w:p w14:paraId="7AB97373" w14:textId="77777777" w:rsidR="009667EF" w:rsidRPr="00A25AD9" w:rsidRDefault="009667EF" w:rsidP="001D4ADA">
      <w:pPr>
        <w:pStyle w:val="BodyText"/>
      </w:pPr>
      <w:r w:rsidRPr="00A25AD9">
        <w:t>The value for this field should no</w:t>
      </w:r>
      <w:r w:rsidR="007919A3" w:rsidRPr="00A25AD9">
        <w:t xml:space="preserve">t contain any punctuation marks </w:t>
      </w:r>
      <w:r w:rsidRPr="00A25AD9">
        <w:t>(e.g., St. Louis should be entered as St Louis).</w:t>
      </w:r>
    </w:p>
    <w:p w14:paraId="6B7C9C96" w14:textId="77777777" w:rsidR="009667EF" w:rsidRPr="00A25AD9" w:rsidRDefault="009667EF" w:rsidP="001D4ADA">
      <w:pPr>
        <w:pStyle w:val="SubHeadLineAbove"/>
      </w:pPr>
      <w:r w:rsidRPr="00A25AD9">
        <w:t>Notes:</w:t>
      </w:r>
    </w:p>
    <w:p w14:paraId="1BBEDCD3" w14:textId="77777777" w:rsidR="009667EF" w:rsidRPr="00A25AD9" w:rsidRDefault="009667EF" w:rsidP="0082661F">
      <w:pPr>
        <w:pStyle w:val="NumberedList"/>
        <w:numPr>
          <w:ilvl w:val="0"/>
          <w:numId w:val="12"/>
        </w:numPr>
        <w:tabs>
          <w:tab w:val="clear" w:pos="360"/>
          <w:tab w:val="num" w:pos="-360"/>
        </w:tabs>
        <w:ind w:left="0"/>
      </w:pPr>
      <w:r w:rsidRPr="00A25AD9">
        <w:t>City/Town of Birth will also be used as directory information in the State Student Directory to verify and assign SASIDs.</w:t>
      </w:r>
    </w:p>
    <w:p w14:paraId="338997C7" w14:textId="77777777" w:rsidR="009667EF" w:rsidRPr="00A25AD9" w:rsidRDefault="009667EF" w:rsidP="001D4ADA">
      <w:pPr>
        <w:pStyle w:val="SubHeadNoLine"/>
      </w:pPr>
      <w:r w:rsidRPr="00A25AD9">
        <w:t>Dependencies:</w:t>
      </w:r>
    </w:p>
    <w:p w14:paraId="6BB9E253" w14:textId="77777777" w:rsidR="009667EF" w:rsidRPr="00A25AD9" w:rsidRDefault="009667EF" w:rsidP="001D4ADA"/>
    <w:p w14:paraId="094D3CBD" w14:textId="77777777" w:rsidR="0006549A" w:rsidRPr="00A25AD9" w:rsidRDefault="0006549A"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58E7B682" w14:textId="77777777" w:rsidR="0006549A" w:rsidRPr="00A25AD9" w:rsidRDefault="0006549A" w:rsidP="001D4ADA">
      <w:r w:rsidRPr="00A25AD9">
        <w:rPr>
          <w:b/>
        </w:rPr>
        <w:t>Object</w:t>
      </w:r>
      <w:r w:rsidRPr="00A25AD9">
        <w:t>: StudentPersonal</w:t>
      </w:r>
    </w:p>
    <w:p w14:paraId="55942F73" w14:textId="77777777" w:rsidR="0006549A" w:rsidRPr="00A25AD9" w:rsidRDefault="0006549A" w:rsidP="001D4ADA">
      <w:pPr>
        <w:rPr>
          <w:color w:val="000000"/>
          <w:sz w:val="22"/>
          <w:szCs w:val="22"/>
        </w:rPr>
      </w:pPr>
      <w:r w:rsidRPr="00A25AD9">
        <w:rPr>
          <w:b/>
        </w:rPr>
        <w:t>Element</w:t>
      </w:r>
      <w:r w:rsidRPr="00A25AD9">
        <w:t>: Demographics/PlaceOfBirth</w:t>
      </w:r>
    </w:p>
    <w:p w14:paraId="6F270524" w14:textId="77777777" w:rsidR="0006549A" w:rsidRPr="00A25AD9" w:rsidRDefault="0006549A" w:rsidP="001D4ADA">
      <w:r w:rsidRPr="00A25AD9">
        <w:rPr>
          <w:b/>
        </w:rPr>
        <w:t>Values:</w:t>
      </w:r>
      <w:r w:rsidRPr="00A25AD9">
        <w:t xml:space="preserve"> City</w:t>
      </w:r>
      <w:r w:rsidR="0057036D" w:rsidRPr="00A25AD9">
        <w:t>/Town of Birth</w:t>
      </w:r>
    </w:p>
    <w:p w14:paraId="59B419D1" w14:textId="77777777" w:rsidR="009667EF" w:rsidRPr="00A25AD9" w:rsidRDefault="009667EF" w:rsidP="00CD0D4A">
      <w:pPr>
        <w:pStyle w:val="Heading3"/>
      </w:pPr>
      <w:r w:rsidRPr="00A25AD9">
        <w:br w:type="page"/>
      </w:r>
      <w:bookmarkStart w:id="10" w:name="_Toc332118728"/>
      <w:r w:rsidRPr="00A25AD9">
        <w:lastRenderedPageBreak/>
        <w:t>Gender</w:t>
      </w:r>
      <w:bookmarkEnd w:id="10"/>
    </w:p>
    <w:p w14:paraId="7B766084" w14:textId="77777777" w:rsidR="009667EF" w:rsidRPr="00A25AD9" w:rsidRDefault="009667EF" w:rsidP="001D4ADA">
      <w:pPr>
        <w:pStyle w:val="BodyText"/>
      </w:pPr>
      <w:r w:rsidRPr="00A25AD9">
        <w:t xml:space="preserve">The </w:t>
      </w:r>
      <w:r w:rsidR="00BA5DF0" w:rsidRPr="00A25AD9">
        <w:t>gender identity</w:t>
      </w:r>
      <w:r w:rsidR="00E00D1D" w:rsidRPr="00A25AD9">
        <w:t xml:space="preserve"> of a student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5"/>
        <w:gridCol w:w="3491"/>
        <w:gridCol w:w="1154"/>
        <w:gridCol w:w="3704"/>
      </w:tblGrid>
      <w:tr w:rsidR="009667EF" w:rsidRPr="00A25AD9" w14:paraId="59A077DB" w14:textId="77777777" w:rsidTr="001D4ADA">
        <w:trPr>
          <w:cantSplit/>
          <w:trHeight w:val="576"/>
        </w:trPr>
        <w:tc>
          <w:tcPr>
            <w:tcW w:w="955" w:type="dxa"/>
          </w:tcPr>
          <w:p w14:paraId="42FF5DE6" w14:textId="77777777" w:rsidR="009667EF" w:rsidRPr="00A25AD9" w:rsidRDefault="009667EF">
            <w:pPr>
              <w:pStyle w:val="BodyTextinTableBold"/>
            </w:pPr>
            <w:r w:rsidRPr="00A25AD9">
              <w:t>Type:</w:t>
            </w:r>
          </w:p>
        </w:tc>
        <w:tc>
          <w:tcPr>
            <w:tcW w:w="3491" w:type="dxa"/>
          </w:tcPr>
          <w:p w14:paraId="5A14DAB8" w14:textId="77777777" w:rsidR="009667EF" w:rsidRPr="00A25AD9" w:rsidRDefault="009667EF">
            <w:pPr>
              <w:pStyle w:val="BodyTextinTable"/>
              <w:rPr>
                <w:b/>
                <w:bCs/>
              </w:rPr>
            </w:pPr>
            <w:r w:rsidRPr="00A25AD9">
              <w:t>Alphanumeric</w:t>
            </w:r>
          </w:p>
        </w:tc>
        <w:tc>
          <w:tcPr>
            <w:tcW w:w="1154" w:type="dxa"/>
          </w:tcPr>
          <w:p w14:paraId="052302C1" w14:textId="77777777" w:rsidR="009667EF" w:rsidRPr="00A25AD9" w:rsidRDefault="009667EF">
            <w:pPr>
              <w:pStyle w:val="BodyTextinTableBold"/>
            </w:pPr>
            <w:r w:rsidRPr="00A25AD9">
              <w:t>Length:</w:t>
            </w:r>
          </w:p>
        </w:tc>
        <w:tc>
          <w:tcPr>
            <w:tcW w:w="3704" w:type="dxa"/>
          </w:tcPr>
          <w:p w14:paraId="6A8F7770" w14:textId="77777777" w:rsidR="009667EF" w:rsidRPr="00A25AD9" w:rsidRDefault="009667EF">
            <w:pPr>
              <w:pStyle w:val="BodyTextinTable"/>
            </w:pPr>
            <w:r w:rsidRPr="00A25AD9">
              <w:t>Minimum 1</w:t>
            </w:r>
          </w:p>
          <w:p w14:paraId="7DA1FB02" w14:textId="77777777" w:rsidR="009667EF" w:rsidRPr="00A25AD9" w:rsidRDefault="009667EF">
            <w:pPr>
              <w:pStyle w:val="BodyTextinTable"/>
              <w:rPr>
                <w:b/>
                <w:bCs/>
              </w:rPr>
            </w:pPr>
            <w:r w:rsidRPr="00A25AD9">
              <w:t>Maximum 1</w:t>
            </w:r>
          </w:p>
        </w:tc>
      </w:tr>
    </w:tbl>
    <w:p w14:paraId="01D1CBA2" w14:textId="77777777" w:rsidR="009667EF" w:rsidRPr="00A25AD9" w:rsidRDefault="009667EF" w:rsidP="001D4ADA">
      <w:pPr>
        <w:pStyle w:val="SubHeadLineAbove"/>
      </w:pPr>
      <w:r w:rsidRPr="00A25AD9">
        <w:t>Acceptable Values/Code Description:</w:t>
      </w:r>
    </w:p>
    <w:p w14:paraId="6727B2C1" w14:textId="77777777" w:rsidR="009667EF" w:rsidRPr="00A25AD9" w:rsidRDefault="009667EF" w:rsidP="001D4ADA">
      <w:pPr>
        <w:pStyle w:val="BodyText"/>
      </w:pPr>
      <w:r w:rsidRPr="00A25AD9">
        <w:rPr>
          <w:b/>
          <w:bCs/>
        </w:rPr>
        <w:t>F</w:t>
      </w:r>
      <w:r w:rsidRPr="00A25AD9">
        <w:tab/>
        <w:t xml:space="preserve">Female </w:t>
      </w:r>
      <w:r w:rsidR="002D2DE7" w:rsidRPr="00A25AD9">
        <w:rPr>
          <w:b/>
        </w:rPr>
        <w:t xml:space="preserve">— </w:t>
      </w:r>
      <w:r w:rsidR="002D2DE7" w:rsidRPr="00A25AD9">
        <w:t>Individual</w:t>
      </w:r>
      <w:r w:rsidR="0060139E" w:rsidRPr="00A25AD9">
        <w:t xml:space="preserve"> identifies as a</w:t>
      </w:r>
      <w:r w:rsidRPr="00A25AD9">
        <w:t xml:space="preserve"> girl or a woman</w:t>
      </w:r>
    </w:p>
    <w:p w14:paraId="4CAEC71B" w14:textId="77777777" w:rsidR="009667EF" w:rsidRPr="00A25AD9" w:rsidRDefault="009667EF" w:rsidP="001D4ADA">
      <w:pPr>
        <w:pStyle w:val="BodyText"/>
      </w:pPr>
      <w:r w:rsidRPr="00A25AD9">
        <w:rPr>
          <w:b/>
          <w:bCs/>
        </w:rPr>
        <w:t>M</w:t>
      </w:r>
      <w:r w:rsidRPr="00A25AD9">
        <w:tab/>
        <w:t xml:space="preserve">Male </w:t>
      </w:r>
      <w:r w:rsidR="002D2DE7" w:rsidRPr="00A25AD9">
        <w:rPr>
          <w:b/>
        </w:rPr>
        <w:t xml:space="preserve">— </w:t>
      </w:r>
      <w:r w:rsidR="002D2DE7" w:rsidRPr="00A25AD9">
        <w:t>Individual</w:t>
      </w:r>
      <w:r w:rsidR="0060139E" w:rsidRPr="00A25AD9">
        <w:t xml:space="preserve"> identifies as</w:t>
      </w:r>
      <w:r w:rsidRPr="00A25AD9">
        <w:t xml:space="preserve"> boy or a man.</w:t>
      </w:r>
    </w:p>
    <w:p w14:paraId="5F7C2269" w14:textId="77777777" w:rsidR="00BA5DF0" w:rsidRPr="00A25AD9" w:rsidRDefault="00BA5DF0" w:rsidP="001D4ADA">
      <w:pPr>
        <w:pStyle w:val="BodyText"/>
      </w:pPr>
      <w:r w:rsidRPr="00A25AD9">
        <w:rPr>
          <w:b/>
        </w:rPr>
        <w:t>N</w:t>
      </w:r>
      <w:r w:rsidRPr="00A25AD9">
        <w:tab/>
        <w:t xml:space="preserve">Non-Binary – </w:t>
      </w:r>
      <w:r w:rsidR="00874293">
        <w:t xml:space="preserve">Individual does not identify as just </w:t>
      </w:r>
      <w:r w:rsidR="00874293" w:rsidRPr="00874293">
        <w:t>female</w:t>
      </w:r>
      <w:r w:rsidR="00874293">
        <w:t xml:space="preserve"> or </w:t>
      </w:r>
      <w:r w:rsidR="00874293" w:rsidRPr="00874293">
        <w:t>male</w:t>
      </w:r>
      <w:r w:rsidR="00874293">
        <w:t>.</w:t>
      </w:r>
    </w:p>
    <w:p w14:paraId="029CCBF3" w14:textId="77777777" w:rsidR="009667EF" w:rsidRPr="00A25AD9" w:rsidRDefault="009667EF" w:rsidP="001D4ADA">
      <w:pPr>
        <w:pStyle w:val="SubHeadLineAbove"/>
      </w:pPr>
      <w:r w:rsidRPr="00A25AD9">
        <w:t>Notes:</w:t>
      </w:r>
    </w:p>
    <w:p w14:paraId="7A62B906" w14:textId="77777777" w:rsidR="009667EF" w:rsidRPr="00A25AD9" w:rsidRDefault="009667EF" w:rsidP="0082661F">
      <w:pPr>
        <w:pStyle w:val="NumberedList"/>
        <w:numPr>
          <w:ilvl w:val="0"/>
          <w:numId w:val="13"/>
        </w:numPr>
        <w:tabs>
          <w:tab w:val="clear" w:pos="360"/>
          <w:tab w:val="num" w:pos="-360"/>
        </w:tabs>
        <w:ind w:left="0"/>
      </w:pPr>
      <w:r w:rsidRPr="00A25AD9">
        <w:t>Student gender is required for many state and federal reports.</w:t>
      </w:r>
    </w:p>
    <w:p w14:paraId="2DB8091D" w14:textId="77777777" w:rsidR="009667EF" w:rsidRPr="00A25AD9" w:rsidRDefault="009667EF" w:rsidP="001D4ADA">
      <w:pPr>
        <w:pStyle w:val="SubHeadNoLine"/>
      </w:pPr>
      <w:r w:rsidRPr="00A25AD9">
        <w:t>Dependencies:</w:t>
      </w:r>
    </w:p>
    <w:p w14:paraId="23DE523C" w14:textId="77777777" w:rsidR="009667EF" w:rsidRPr="00A25AD9" w:rsidRDefault="009667EF" w:rsidP="001D4ADA">
      <w:pPr>
        <w:pStyle w:val="BodyText"/>
      </w:pPr>
    </w:p>
    <w:p w14:paraId="4E564D9E" w14:textId="77777777" w:rsidR="00BA5DF0" w:rsidRPr="00A25AD9" w:rsidRDefault="00BA5DF0"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1DBB9F75" w14:textId="77777777" w:rsidR="00BA5DF0" w:rsidRPr="00A25AD9" w:rsidRDefault="00BA5DF0" w:rsidP="001D4ADA">
      <w:r w:rsidRPr="00A25AD9">
        <w:rPr>
          <w:b/>
        </w:rPr>
        <w:t>Object</w:t>
      </w:r>
      <w:r w:rsidRPr="00A25AD9">
        <w:t>: StudentPersonal</w:t>
      </w:r>
    </w:p>
    <w:p w14:paraId="47AFB33B" w14:textId="77777777" w:rsidR="00BA5DF0" w:rsidRPr="00A25AD9" w:rsidRDefault="00BA5DF0" w:rsidP="001D4ADA">
      <w:r w:rsidRPr="00A25AD9">
        <w:rPr>
          <w:b/>
        </w:rPr>
        <w:t>Element</w:t>
      </w:r>
      <w:r w:rsidRPr="00A25AD9">
        <w:t>: Demographics/Gender</w:t>
      </w:r>
    </w:p>
    <w:p w14:paraId="13A0DA22" w14:textId="77777777" w:rsidR="00CD0D4A" w:rsidRPr="00CD0D4A" w:rsidRDefault="00BA5DF0" w:rsidP="00CD0D4A">
      <w:pPr>
        <w:rPr>
          <w:rFonts w:ascii="Arial" w:hAnsi="Arial"/>
          <w:b/>
        </w:rPr>
      </w:pPr>
      <w:r w:rsidRPr="00CD0D4A">
        <w:rPr>
          <w:b/>
        </w:rPr>
        <w:t>Values:</w:t>
      </w:r>
      <w:r w:rsidRPr="00A25AD9">
        <w:t xml:space="preserve"> </w:t>
      </w:r>
      <w:r w:rsidR="009B3DCC">
        <w:t>See table above</w:t>
      </w:r>
      <w:r w:rsidR="009B3DCC" w:rsidRPr="00A25AD9">
        <w:t xml:space="preserve"> </w:t>
      </w:r>
    </w:p>
    <w:p w14:paraId="52E56223" w14:textId="77777777" w:rsidR="00CD0D4A" w:rsidRPr="00CD0D4A" w:rsidRDefault="009667EF" w:rsidP="0082661F">
      <w:pPr>
        <w:pStyle w:val="ListParagraph"/>
        <w:numPr>
          <w:ilvl w:val="0"/>
          <w:numId w:val="61"/>
        </w:numPr>
        <w:rPr>
          <w:rFonts w:ascii="Arial" w:hAnsi="Arial"/>
          <w:b/>
        </w:rPr>
      </w:pPr>
      <w:r w:rsidRPr="00A25AD9">
        <w:br w:type="page"/>
      </w:r>
      <w:bookmarkStart w:id="11" w:name="_Toc332118729"/>
    </w:p>
    <w:p w14:paraId="5B39CE5D" w14:textId="77777777" w:rsidR="009667EF" w:rsidRPr="00CD0D4A" w:rsidRDefault="009667EF" w:rsidP="00A713A4">
      <w:pPr>
        <w:pStyle w:val="Heading30"/>
        <w:rPr>
          <w:rStyle w:val="Heading3Char0"/>
          <w:b/>
        </w:rPr>
      </w:pPr>
      <w:r w:rsidRPr="00CD0D4A">
        <w:rPr>
          <w:rStyle w:val="Heading3Char0"/>
          <w:b/>
        </w:rPr>
        <w:lastRenderedPageBreak/>
        <w:t>Race/Ethnicity</w:t>
      </w:r>
      <w:bookmarkEnd w:id="11"/>
    </w:p>
    <w:p w14:paraId="2183301C" w14:textId="77777777" w:rsidR="009667EF" w:rsidRPr="00A25AD9" w:rsidRDefault="009667EF" w:rsidP="001D4ADA">
      <w:pPr>
        <w:pStyle w:val="BodyText"/>
      </w:pPr>
      <w:r w:rsidRPr="00A25AD9">
        <w:t>The general racial and ethnic category that most clearly reflects the individual’s recognition of his or her community or with which the individual most identifies.</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6BA06E70" w14:textId="77777777" w:rsidTr="001D4ADA">
        <w:trPr>
          <w:cantSplit/>
          <w:trHeight w:val="576"/>
        </w:trPr>
        <w:tc>
          <w:tcPr>
            <w:tcW w:w="1003" w:type="dxa"/>
          </w:tcPr>
          <w:p w14:paraId="3B740614" w14:textId="77777777" w:rsidR="009667EF" w:rsidRPr="00A25AD9" w:rsidRDefault="009667EF">
            <w:pPr>
              <w:pStyle w:val="BodyTextinTableBold"/>
            </w:pPr>
            <w:r w:rsidRPr="00A25AD9">
              <w:t>Type:</w:t>
            </w:r>
          </w:p>
        </w:tc>
        <w:tc>
          <w:tcPr>
            <w:tcW w:w="3785" w:type="dxa"/>
          </w:tcPr>
          <w:p w14:paraId="525F7A6E" w14:textId="77777777" w:rsidR="009667EF" w:rsidRPr="00A25AD9" w:rsidRDefault="009667EF">
            <w:pPr>
              <w:pStyle w:val="BodyTextinTable"/>
              <w:rPr>
                <w:b/>
                <w:bCs/>
              </w:rPr>
            </w:pPr>
            <w:r w:rsidRPr="00A25AD9">
              <w:t>Alphanumeric</w:t>
            </w:r>
          </w:p>
        </w:tc>
        <w:tc>
          <w:tcPr>
            <w:tcW w:w="1200" w:type="dxa"/>
          </w:tcPr>
          <w:p w14:paraId="77347CDF" w14:textId="77777777" w:rsidR="009667EF" w:rsidRPr="00A25AD9" w:rsidRDefault="009667EF">
            <w:pPr>
              <w:pStyle w:val="BodyTextinTableBold"/>
            </w:pPr>
            <w:r w:rsidRPr="00A25AD9">
              <w:t>Length:</w:t>
            </w:r>
          </w:p>
        </w:tc>
        <w:tc>
          <w:tcPr>
            <w:tcW w:w="4080" w:type="dxa"/>
          </w:tcPr>
          <w:p w14:paraId="621D1241" w14:textId="77777777" w:rsidR="009667EF" w:rsidRPr="00A25AD9" w:rsidRDefault="009667EF">
            <w:pPr>
              <w:pStyle w:val="BodyTextinTable"/>
            </w:pPr>
            <w:r w:rsidRPr="00A25AD9">
              <w:t>Minimum 2</w:t>
            </w:r>
          </w:p>
          <w:p w14:paraId="7B03FC33" w14:textId="77777777" w:rsidR="009667EF" w:rsidRPr="00A25AD9" w:rsidRDefault="009667EF">
            <w:pPr>
              <w:pStyle w:val="BodyTextinTable"/>
              <w:rPr>
                <w:b/>
                <w:bCs/>
              </w:rPr>
            </w:pPr>
            <w:r w:rsidRPr="00A25AD9">
              <w:t>Maximum 2</w:t>
            </w:r>
          </w:p>
        </w:tc>
      </w:tr>
    </w:tbl>
    <w:p w14:paraId="7D6F2FC1" w14:textId="77777777" w:rsidR="009667EF" w:rsidRPr="00A25AD9" w:rsidRDefault="009667EF" w:rsidP="001D4ADA">
      <w:pPr>
        <w:pStyle w:val="SubHeadLineAbove"/>
      </w:pPr>
      <w:r w:rsidRPr="00A25AD9">
        <w:t>Acceptable Values/Code Description:</w:t>
      </w:r>
    </w:p>
    <w:tbl>
      <w:tblPr>
        <w:tblW w:w="9475" w:type="dxa"/>
        <w:tblLook w:val="0000" w:firstRow="0" w:lastRow="0" w:firstColumn="0" w:lastColumn="0" w:noHBand="0" w:noVBand="0"/>
      </w:tblPr>
      <w:tblGrid>
        <w:gridCol w:w="1193"/>
        <w:gridCol w:w="976"/>
        <w:gridCol w:w="1193"/>
        <w:gridCol w:w="1445"/>
        <w:gridCol w:w="1444"/>
        <w:gridCol w:w="1445"/>
        <w:gridCol w:w="1779"/>
      </w:tblGrid>
      <w:tr w:rsidR="009667EF" w:rsidRPr="00A25AD9" w14:paraId="501B1ED5" w14:textId="77777777" w:rsidTr="00CD0D4A">
        <w:trPr>
          <w:trHeight w:hRule="exact" w:val="509"/>
        </w:trPr>
        <w:tc>
          <w:tcPr>
            <w:tcW w:w="1193" w:type="dxa"/>
            <w:tcBorders>
              <w:top w:val="single" w:sz="4" w:space="0" w:color="auto"/>
              <w:left w:val="single" w:sz="4" w:space="0" w:color="auto"/>
              <w:bottom w:val="single" w:sz="4" w:space="0" w:color="auto"/>
              <w:right w:val="single" w:sz="4" w:space="0" w:color="auto"/>
            </w:tcBorders>
            <w:vAlign w:val="bottom"/>
          </w:tcPr>
          <w:p w14:paraId="515547F9" w14:textId="77777777" w:rsidR="009667EF" w:rsidRPr="00A25AD9" w:rsidRDefault="009667EF">
            <w:pPr>
              <w:spacing w:line="180" w:lineRule="exact"/>
              <w:jc w:val="center"/>
              <w:rPr>
                <w:b/>
                <w:bCs/>
                <w:sz w:val="20"/>
              </w:rPr>
            </w:pPr>
            <w:r w:rsidRPr="00A25AD9">
              <w:rPr>
                <w:b/>
                <w:bCs/>
                <w:sz w:val="20"/>
              </w:rPr>
              <w:t>Not Hispanic or Latino</w:t>
            </w:r>
          </w:p>
        </w:tc>
        <w:tc>
          <w:tcPr>
            <w:tcW w:w="976" w:type="dxa"/>
            <w:tcBorders>
              <w:top w:val="single" w:sz="4" w:space="0" w:color="auto"/>
              <w:left w:val="single" w:sz="4" w:space="0" w:color="auto"/>
              <w:bottom w:val="single" w:sz="4" w:space="0" w:color="auto"/>
              <w:right w:val="single" w:sz="4" w:space="0" w:color="auto"/>
            </w:tcBorders>
            <w:vAlign w:val="bottom"/>
          </w:tcPr>
          <w:p w14:paraId="08B8C1BA" w14:textId="77777777" w:rsidR="009667EF" w:rsidRPr="00A25AD9" w:rsidRDefault="009667EF">
            <w:pPr>
              <w:spacing w:line="180" w:lineRule="exact"/>
              <w:jc w:val="center"/>
              <w:rPr>
                <w:b/>
                <w:bCs/>
                <w:sz w:val="20"/>
              </w:rPr>
            </w:pPr>
            <w:r w:rsidRPr="00A25AD9">
              <w:rPr>
                <w:b/>
                <w:bCs/>
                <w:sz w:val="20"/>
              </w:rPr>
              <w:t>Hispanic or Latino</w:t>
            </w:r>
          </w:p>
        </w:tc>
        <w:tc>
          <w:tcPr>
            <w:tcW w:w="1193" w:type="dxa"/>
            <w:tcBorders>
              <w:top w:val="single" w:sz="4" w:space="0" w:color="auto"/>
              <w:left w:val="single" w:sz="4" w:space="0" w:color="auto"/>
              <w:bottom w:val="single" w:sz="4" w:space="0" w:color="auto"/>
              <w:right w:val="single" w:sz="4" w:space="0" w:color="auto"/>
            </w:tcBorders>
            <w:vAlign w:val="bottom"/>
          </w:tcPr>
          <w:p w14:paraId="20DF84DD" w14:textId="77777777" w:rsidR="009667EF" w:rsidRPr="00A25AD9" w:rsidRDefault="009667EF">
            <w:pPr>
              <w:spacing w:line="180" w:lineRule="exact"/>
              <w:jc w:val="center"/>
              <w:rPr>
                <w:b/>
                <w:bCs/>
                <w:sz w:val="20"/>
              </w:rPr>
            </w:pPr>
            <w:r w:rsidRPr="00A25AD9">
              <w:rPr>
                <w:b/>
                <w:bCs/>
                <w:sz w:val="20"/>
              </w:rPr>
              <w:t>White</w:t>
            </w:r>
          </w:p>
        </w:tc>
        <w:tc>
          <w:tcPr>
            <w:tcW w:w="1445" w:type="dxa"/>
            <w:tcBorders>
              <w:top w:val="single" w:sz="4" w:space="0" w:color="auto"/>
              <w:left w:val="single" w:sz="4" w:space="0" w:color="auto"/>
              <w:bottom w:val="single" w:sz="4" w:space="0" w:color="auto"/>
              <w:right w:val="single" w:sz="4" w:space="0" w:color="auto"/>
            </w:tcBorders>
            <w:vAlign w:val="bottom"/>
          </w:tcPr>
          <w:p w14:paraId="440D1C51" w14:textId="77777777" w:rsidR="009667EF" w:rsidRPr="00A25AD9" w:rsidRDefault="009667EF">
            <w:pPr>
              <w:spacing w:line="180" w:lineRule="exact"/>
              <w:jc w:val="center"/>
              <w:rPr>
                <w:b/>
                <w:bCs/>
                <w:sz w:val="20"/>
              </w:rPr>
            </w:pPr>
            <w:r w:rsidRPr="00A25AD9">
              <w:rPr>
                <w:b/>
                <w:bCs/>
                <w:sz w:val="20"/>
              </w:rPr>
              <w:t>Black or African American</w:t>
            </w:r>
          </w:p>
        </w:tc>
        <w:tc>
          <w:tcPr>
            <w:tcW w:w="1444" w:type="dxa"/>
            <w:tcBorders>
              <w:top w:val="single" w:sz="4" w:space="0" w:color="auto"/>
              <w:left w:val="single" w:sz="4" w:space="0" w:color="auto"/>
              <w:bottom w:val="single" w:sz="4" w:space="0" w:color="auto"/>
              <w:right w:val="single" w:sz="4" w:space="0" w:color="auto"/>
            </w:tcBorders>
            <w:vAlign w:val="bottom"/>
          </w:tcPr>
          <w:p w14:paraId="383B32A7" w14:textId="77777777" w:rsidR="009667EF" w:rsidRPr="00A25AD9" w:rsidRDefault="009667EF">
            <w:pPr>
              <w:spacing w:line="180" w:lineRule="exact"/>
              <w:jc w:val="center"/>
              <w:rPr>
                <w:b/>
                <w:bCs/>
                <w:sz w:val="20"/>
              </w:rPr>
            </w:pPr>
            <w:r w:rsidRPr="00A25AD9">
              <w:rPr>
                <w:b/>
                <w:bCs/>
                <w:sz w:val="20"/>
              </w:rPr>
              <w:t>Asian</w:t>
            </w:r>
          </w:p>
        </w:tc>
        <w:tc>
          <w:tcPr>
            <w:tcW w:w="1445" w:type="dxa"/>
            <w:tcBorders>
              <w:top w:val="single" w:sz="4" w:space="0" w:color="auto"/>
              <w:left w:val="single" w:sz="4" w:space="0" w:color="auto"/>
              <w:bottom w:val="single" w:sz="4" w:space="0" w:color="auto"/>
              <w:right w:val="single" w:sz="4" w:space="0" w:color="auto"/>
            </w:tcBorders>
            <w:vAlign w:val="bottom"/>
          </w:tcPr>
          <w:p w14:paraId="617DB59F" w14:textId="77777777" w:rsidR="009667EF" w:rsidRPr="00A25AD9" w:rsidRDefault="009667EF">
            <w:pPr>
              <w:spacing w:line="180" w:lineRule="exact"/>
              <w:jc w:val="center"/>
              <w:rPr>
                <w:b/>
                <w:bCs/>
                <w:sz w:val="20"/>
              </w:rPr>
            </w:pPr>
            <w:r w:rsidRPr="00A25AD9">
              <w:rPr>
                <w:b/>
                <w:bCs/>
                <w:sz w:val="20"/>
              </w:rPr>
              <w:t>American Indian or Alaska Native</w:t>
            </w:r>
          </w:p>
        </w:tc>
        <w:tc>
          <w:tcPr>
            <w:tcW w:w="1779" w:type="dxa"/>
            <w:tcBorders>
              <w:top w:val="single" w:sz="4" w:space="0" w:color="auto"/>
              <w:left w:val="single" w:sz="4" w:space="0" w:color="auto"/>
              <w:bottom w:val="single" w:sz="4" w:space="0" w:color="auto"/>
              <w:right w:val="single" w:sz="4" w:space="0" w:color="auto"/>
            </w:tcBorders>
            <w:vAlign w:val="bottom"/>
          </w:tcPr>
          <w:p w14:paraId="51CABA0D" w14:textId="77777777" w:rsidR="009667EF" w:rsidRPr="00A25AD9" w:rsidRDefault="009667EF">
            <w:pPr>
              <w:spacing w:line="180" w:lineRule="exact"/>
              <w:jc w:val="center"/>
              <w:rPr>
                <w:b/>
                <w:bCs/>
                <w:sz w:val="20"/>
              </w:rPr>
            </w:pPr>
            <w:r w:rsidRPr="00A25AD9">
              <w:rPr>
                <w:b/>
                <w:bCs/>
                <w:sz w:val="20"/>
              </w:rPr>
              <w:t>Native Hawaiian or Other Pacific Islander</w:t>
            </w:r>
          </w:p>
        </w:tc>
      </w:tr>
      <w:tr w:rsidR="009667EF" w:rsidRPr="00A25AD9" w14:paraId="3A883BDD"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5B4507BE" w14:textId="77777777" w:rsidR="009667EF" w:rsidRPr="00A25AD9" w:rsidRDefault="009667EF">
            <w:pPr>
              <w:jc w:val="center"/>
              <w:rPr>
                <w:sz w:val="20"/>
              </w:rPr>
            </w:pPr>
            <w:r w:rsidRPr="00A25AD9">
              <w:rPr>
                <w:b/>
                <w:bCs/>
                <w:sz w:val="20"/>
              </w:rPr>
              <w:t>01</w:t>
            </w:r>
          </w:p>
        </w:tc>
        <w:tc>
          <w:tcPr>
            <w:tcW w:w="976" w:type="dxa"/>
            <w:tcBorders>
              <w:top w:val="single" w:sz="4" w:space="0" w:color="auto"/>
              <w:left w:val="single" w:sz="4" w:space="0" w:color="auto"/>
              <w:bottom w:val="single" w:sz="4" w:space="0" w:color="auto"/>
              <w:right w:val="single" w:sz="4" w:space="0" w:color="auto"/>
            </w:tcBorders>
          </w:tcPr>
          <w:p w14:paraId="7CE58F48" w14:textId="77777777" w:rsidR="009667EF" w:rsidRPr="00A25AD9" w:rsidRDefault="009667EF">
            <w:pPr>
              <w:jc w:val="center"/>
              <w:rPr>
                <w:b/>
                <w:bCs/>
                <w:sz w:val="20"/>
              </w:rPr>
            </w:pPr>
            <w:r w:rsidRPr="00A25AD9">
              <w:rPr>
                <w:b/>
                <w:bCs/>
                <w:sz w:val="20"/>
              </w:rPr>
              <w:t>33</w:t>
            </w:r>
          </w:p>
        </w:tc>
        <w:tc>
          <w:tcPr>
            <w:tcW w:w="1193" w:type="dxa"/>
            <w:tcBorders>
              <w:top w:val="single" w:sz="4" w:space="0" w:color="auto"/>
              <w:left w:val="single" w:sz="4" w:space="0" w:color="auto"/>
              <w:bottom w:val="single" w:sz="4" w:space="0" w:color="auto"/>
              <w:right w:val="single" w:sz="4" w:space="0" w:color="auto"/>
            </w:tcBorders>
            <w:vAlign w:val="center"/>
          </w:tcPr>
          <w:p w14:paraId="28C9ECA3"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07547A01" w14:textId="77777777" w:rsidR="009667EF" w:rsidRPr="00A25AD9" w:rsidRDefault="009667EF">
            <w:pPr>
              <w:jc w:val="center"/>
              <w:rPr>
                <w:sz w:val="20"/>
              </w:rPr>
            </w:pPr>
          </w:p>
        </w:tc>
        <w:tc>
          <w:tcPr>
            <w:tcW w:w="1444" w:type="dxa"/>
            <w:tcBorders>
              <w:top w:val="single" w:sz="4" w:space="0" w:color="auto"/>
              <w:left w:val="single" w:sz="4" w:space="0" w:color="auto"/>
              <w:bottom w:val="single" w:sz="4" w:space="0" w:color="auto"/>
              <w:right w:val="single" w:sz="4" w:space="0" w:color="auto"/>
            </w:tcBorders>
            <w:vAlign w:val="center"/>
          </w:tcPr>
          <w:p w14:paraId="5043CB0F"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07459315" w14:textId="77777777" w:rsidR="009667EF" w:rsidRPr="00A25AD9" w:rsidRDefault="009667EF">
            <w:pPr>
              <w:jc w:val="center"/>
              <w:rPr>
                <w:sz w:val="20"/>
              </w:rPr>
            </w:pPr>
          </w:p>
        </w:tc>
        <w:tc>
          <w:tcPr>
            <w:tcW w:w="1779" w:type="dxa"/>
            <w:tcBorders>
              <w:top w:val="single" w:sz="4" w:space="0" w:color="auto"/>
              <w:left w:val="single" w:sz="4" w:space="0" w:color="auto"/>
              <w:bottom w:val="single" w:sz="4" w:space="0" w:color="auto"/>
              <w:right w:val="single" w:sz="4" w:space="0" w:color="auto"/>
            </w:tcBorders>
            <w:vAlign w:val="center"/>
          </w:tcPr>
          <w:p w14:paraId="6537F28F" w14:textId="77777777" w:rsidR="009667EF" w:rsidRPr="00A25AD9" w:rsidRDefault="009667EF">
            <w:pPr>
              <w:jc w:val="center"/>
              <w:rPr>
                <w:sz w:val="20"/>
              </w:rPr>
            </w:pPr>
          </w:p>
        </w:tc>
      </w:tr>
      <w:tr w:rsidR="009667EF" w:rsidRPr="00A25AD9" w14:paraId="0D16F934"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385FFFD4" w14:textId="77777777" w:rsidR="009667EF" w:rsidRPr="00A25AD9" w:rsidRDefault="009667EF">
            <w:pPr>
              <w:jc w:val="center"/>
              <w:rPr>
                <w:b/>
                <w:bCs/>
                <w:sz w:val="20"/>
              </w:rPr>
            </w:pPr>
            <w:r w:rsidRPr="00A25AD9">
              <w:rPr>
                <w:b/>
                <w:bCs/>
                <w:sz w:val="20"/>
              </w:rPr>
              <w:t>02</w:t>
            </w:r>
          </w:p>
        </w:tc>
        <w:tc>
          <w:tcPr>
            <w:tcW w:w="976" w:type="dxa"/>
            <w:tcBorders>
              <w:top w:val="single" w:sz="4" w:space="0" w:color="auto"/>
              <w:left w:val="single" w:sz="4" w:space="0" w:color="auto"/>
              <w:bottom w:val="single" w:sz="4" w:space="0" w:color="auto"/>
              <w:right w:val="single" w:sz="4" w:space="0" w:color="auto"/>
            </w:tcBorders>
          </w:tcPr>
          <w:p w14:paraId="3848D7E0" w14:textId="77777777" w:rsidR="009667EF" w:rsidRPr="00A25AD9" w:rsidRDefault="009667EF">
            <w:pPr>
              <w:jc w:val="center"/>
              <w:rPr>
                <w:b/>
                <w:bCs/>
                <w:sz w:val="20"/>
              </w:rPr>
            </w:pPr>
            <w:r w:rsidRPr="00A25AD9">
              <w:rPr>
                <w:b/>
                <w:bCs/>
                <w:sz w:val="20"/>
              </w:rPr>
              <w:t>34</w:t>
            </w:r>
          </w:p>
        </w:tc>
        <w:tc>
          <w:tcPr>
            <w:tcW w:w="1193" w:type="dxa"/>
            <w:tcBorders>
              <w:top w:val="single" w:sz="4" w:space="0" w:color="auto"/>
              <w:left w:val="single" w:sz="4" w:space="0" w:color="auto"/>
              <w:bottom w:val="single" w:sz="4" w:space="0" w:color="auto"/>
              <w:right w:val="single" w:sz="4" w:space="0" w:color="auto"/>
            </w:tcBorders>
            <w:vAlign w:val="center"/>
          </w:tcPr>
          <w:p w14:paraId="6DFB9E20"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05E66662" w14:textId="77777777" w:rsidR="009667EF" w:rsidRPr="00A25AD9" w:rsidRDefault="009667EF">
            <w:pPr>
              <w:jc w:val="center"/>
              <w:rPr>
                <w:sz w:val="20"/>
              </w:rPr>
            </w:pPr>
            <w:r w:rsidRPr="00A25AD9">
              <w:rPr>
                <w:sz w:val="20"/>
              </w:rPr>
              <w:t>x</w:t>
            </w:r>
          </w:p>
        </w:tc>
        <w:tc>
          <w:tcPr>
            <w:tcW w:w="1444" w:type="dxa"/>
            <w:tcBorders>
              <w:top w:val="single" w:sz="4" w:space="0" w:color="auto"/>
              <w:left w:val="single" w:sz="4" w:space="0" w:color="auto"/>
              <w:bottom w:val="single" w:sz="4" w:space="0" w:color="auto"/>
              <w:right w:val="single" w:sz="4" w:space="0" w:color="auto"/>
            </w:tcBorders>
            <w:vAlign w:val="center"/>
          </w:tcPr>
          <w:p w14:paraId="70DF9E56"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44E871BC" w14:textId="77777777" w:rsidR="009667EF" w:rsidRPr="00A25AD9" w:rsidRDefault="009667EF">
            <w:pPr>
              <w:jc w:val="center"/>
              <w:rPr>
                <w:sz w:val="20"/>
              </w:rPr>
            </w:pPr>
          </w:p>
        </w:tc>
        <w:tc>
          <w:tcPr>
            <w:tcW w:w="1779" w:type="dxa"/>
            <w:tcBorders>
              <w:top w:val="single" w:sz="4" w:space="0" w:color="auto"/>
              <w:left w:val="single" w:sz="4" w:space="0" w:color="auto"/>
              <w:bottom w:val="single" w:sz="4" w:space="0" w:color="auto"/>
              <w:right w:val="single" w:sz="4" w:space="0" w:color="auto"/>
            </w:tcBorders>
            <w:vAlign w:val="center"/>
          </w:tcPr>
          <w:p w14:paraId="144A5D23" w14:textId="77777777" w:rsidR="009667EF" w:rsidRPr="00A25AD9" w:rsidRDefault="009667EF">
            <w:pPr>
              <w:jc w:val="center"/>
              <w:rPr>
                <w:sz w:val="20"/>
              </w:rPr>
            </w:pPr>
          </w:p>
        </w:tc>
      </w:tr>
      <w:tr w:rsidR="009667EF" w:rsidRPr="00A25AD9" w14:paraId="25B2BF79"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2953FD37" w14:textId="77777777" w:rsidR="009667EF" w:rsidRPr="00A25AD9" w:rsidRDefault="009667EF">
            <w:pPr>
              <w:jc w:val="center"/>
              <w:rPr>
                <w:b/>
                <w:bCs/>
                <w:sz w:val="20"/>
              </w:rPr>
            </w:pPr>
            <w:r w:rsidRPr="00A25AD9">
              <w:rPr>
                <w:b/>
                <w:bCs/>
                <w:sz w:val="20"/>
              </w:rPr>
              <w:t>03</w:t>
            </w:r>
          </w:p>
        </w:tc>
        <w:tc>
          <w:tcPr>
            <w:tcW w:w="976" w:type="dxa"/>
            <w:tcBorders>
              <w:top w:val="single" w:sz="4" w:space="0" w:color="auto"/>
              <w:left w:val="single" w:sz="4" w:space="0" w:color="auto"/>
              <w:bottom w:val="single" w:sz="4" w:space="0" w:color="auto"/>
              <w:right w:val="single" w:sz="4" w:space="0" w:color="auto"/>
            </w:tcBorders>
          </w:tcPr>
          <w:p w14:paraId="3D5C510C" w14:textId="77777777" w:rsidR="009667EF" w:rsidRPr="00A25AD9" w:rsidRDefault="009667EF">
            <w:pPr>
              <w:jc w:val="center"/>
              <w:rPr>
                <w:b/>
                <w:bCs/>
                <w:sz w:val="20"/>
              </w:rPr>
            </w:pPr>
            <w:r w:rsidRPr="00A25AD9">
              <w:rPr>
                <w:b/>
                <w:bCs/>
                <w:sz w:val="20"/>
              </w:rPr>
              <w:t>35</w:t>
            </w:r>
          </w:p>
        </w:tc>
        <w:tc>
          <w:tcPr>
            <w:tcW w:w="1193" w:type="dxa"/>
            <w:tcBorders>
              <w:top w:val="single" w:sz="4" w:space="0" w:color="auto"/>
              <w:left w:val="single" w:sz="4" w:space="0" w:color="auto"/>
              <w:bottom w:val="single" w:sz="4" w:space="0" w:color="auto"/>
              <w:right w:val="single" w:sz="4" w:space="0" w:color="auto"/>
            </w:tcBorders>
            <w:vAlign w:val="center"/>
          </w:tcPr>
          <w:p w14:paraId="738610EB"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637805D2" w14:textId="77777777" w:rsidR="009667EF" w:rsidRPr="00A25AD9" w:rsidRDefault="009667EF">
            <w:pPr>
              <w:jc w:val="center"/>
              <w:rPr>
                <w:sz w:val="20"/>
              </w:rPr>
            </w:pPr>
          </w:p>
        </w:tc>
        <w:tc>
          <w:tcPr>
            <w:tcW w:w="1444" w:type="dxa"/>
            <w:tcBorders>
              <w:top w:val="single" w:sz="4" w:space="0" w:color="auto"/>
              <w:left w:val="single" w:sz="4" w:space="0" w:color="auto"/>
              <w:bottom w:val="single" w:sz="4" w:space="0" w:color="auto"/>
              <w:right w:val="single" w:sz="4" w:space="0" w:color="auto"/>
            </w:tcBorders>
            <w:vAlign w:val="center"/>
          </w:tcPr>
          <w:p w14:paraId="43297084"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463F29E8" w14:textId="77777777" w:rsidR="009667EF" w:rsidRPr="00A25AD9" w:rsidRDefault="009667EF">
            <w:pPr>
              <w:jc w:val="center"/>
              <w:rPr>
                <w:sz w:val="20"/>
              </w:rPr>
            </w:pPr>
          </w:p>
        </w:tc>
        <w:tc>
          <w:tcPr>
            <w:tcW w:w="1779" w:type="dxa"/>
            <w:tcBorders>
              <w:top w:val="single" w:sz="4" w:space="0" w:color="auto"/>
              <w:left w:val="single" w:sz="4" w:space="0" w:color="auto"/>
              <w:bottom w:val="single" w:sz="4" w:space="0" w:color="auto"/>
              <w:right w:val="single" w:sz="4" w:space="0" w:color="auto"/>
            </w:tcBorders>
            <w:vAlign w:val="center"/>
          </w:tcPr>
          <w:p w14:paraId="3B7B4B86" w14:textId="77777777" w:rsidR="009667EF" w:rsidRPr="00A25AD9" w:rsidRDefault="009667EF">
            <w:pPr>
              <w:jc w:val="center"/>
              <w:rPr>
                <w:sz w:val="20"/>
              </w:rPr>
            </w:pPr>
          </w:p>
        </w:tc>
      </w:tr>
      <w:tr w:rsidR="009667EF" w:rsidRPr="00A25AD9" w14:paraId="5EF90C17"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5464B667" w14:textId="77777777" w:rsidR="009667EF" w:rsidRPr="00A25AD9" w:rsidRDefault="009667EF">
            <w:pPr>
              <w:jc w:val="center"/>
              <w:rPr>
                <w:b/>
                <w:bCs/>
                <w:sz w:val="20"/>
              </w:rPr>
            </w:pPr>
            <w:r w:rsidRPr="00A25AD9">
              <w:rPr>
                <w:b/>
                <w:bCs/>
                <w:sz w:val="20"/>
              </w:rPr>
              <w:t>04</w:t>
            </w:r>
          </w:p>
        </w:tc>
        <w:tc>
          <w:tcPr>
            <w:tcW w:w="976" w:type="dxa"/>
            <w:tcBorders>
              <w:top w:val="single" w:sz="4" w:space="0" w:color="auto"/>
              <w:left w:val="single" w:sz="4" w:space="0" w:color="auto"/>
              <w:bottom w:val="single" w:sz="4" w:space="0" w:color="auto"/>
              <w:right w:val="single" w:sz="4" w:space="0" w:color="auto"/>
            </w:tcBorders>
          </w:tcPr>
          <w:p w14:paraId="5AFB958C" w14:textId="77777777" w:rsidR="009667EF" w:rsidRPr="00A25AD9" w:rsidRDefault="009667EF">
            <w:pPr>
              <w:jc w:val="center"/>
              <w:rPr>
                <w:b/>
                <w:bCs/>
                <w:sz w:val="20"/>
              </w:rPr>
            </w:pPr>
            <w:r w:rsidRPr="00A25AD9">
              <w:rPr>
                <w:b/>
                <w:bCs/>
                <w:sz w:val="20"/>
              </w:rPr>
              <w:t>36</w:t>
            </w:r>
          </w:p>
        </w:tc>
        <w:tc>
          <w:tcPr>
            <w:tcW w:w="1193" w:type="dxa"/>
            <w:tcBorders>
              <w:top w:val="single" w:sz="4" w:space="0" w:color="auto"/>
              <w:left w:val="single" w:sz="4" w:space="0" w:color="auto"/>
              <w:bottom w:val="single" w:sz="4" w:space="0" w:color="auto"/>
              <w:right w:val="single" w:sz="4" w:space="0" w:color="auto"/>
            </w:tcBorders>
            <w:vAlign w:val="center"/>
          </w:tcPr>
          <w:p w14:paraId="3A0FF5F2"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5630AD66" w14:textId="77777777" w:rsidR="009667EF" w:rsidRPr="00A25AD9" w:rsidRDefault="009667EF">
            <w:pPr>
              <w:jc w:val="center"/>
              <w:rPr>
                <w:sz w:val="20"/>
              </w:rPr>
            </w:pPr>
          </w:p>
        </w:tc>
        <w:tc>
          <w:tcPr>
            <w:tcW w:w="1444" w:type="dxa"/>
            <w:tcBorders>
              <w:top w:val="single" w:sz="4" w:space="0" w:color="auto"/>
              <w:left w:val="single" w:sz="4" w:space="0" w:color="auto"/>
              <w:bottom w:val="single" w:sz="4" w:space="0" w:color="auto"/>
              <w:right w:val="single" w:sz="4" w:space="0" w:color="auto"/>
            </w:tcBorders>
            <w:vAlign w:val="center"/>
          </w:tcPr>
          <w:p w14:paraId="61829076"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43BF0DDE" w14:textId="77777777" w:rsidR="009667EF" w:rsidRPr="00A25AD9" w:rsidRDefault="009667EF">
            <w:pPr>
              <w:jc w:val="center"/>
              <w:rPr>
                <w:sz w:val="20"/>
              </w:rPr>
            </w:pPr>
            <w:r w:rsidRPr="00A25AD9">
              <w:rPr>
                <w:sz w:val="20"/>
              </w:rPr>
              <w:t>x</w:t>
            </w:r>
          </w:p>
        </w:tc>
        <w:tc>
          <w:tcPr>
            <w:tcW w:w="1779" w:type="dxa"/>
            <w:tcBorders>
              <w:top w:val="single" w:sz="4" w:space="0" w:color="auto"/>
              <w:left w:val="single" w:sz="4" w:space="0" w:color="auto"/>
              <w:bottom w:val="single" w:sz="4" w:space="0" w:color="auto"/>
              <w:right w:val="single" w:sz="4" w:space="0" w:color="auto"/>
            </w:tcBorders>
            <w:vAlign w:val="center"/>
          </w:tcPr>
          <w:p w14:paraId="2BA226A1" w14:textId="77777777" w:rsidR="009667EF" w:rsidRPr="00A25AD9" w:rsidRDefault="009667EF">
            <w:pPr>
              <w:jc w:val="center"/>
              <w:rPr>
                <w:sz w:val="20"/>
              </w:rPr>
            </w:pPr>
          </w:p>
        </w:tc>
      </w:tr>
      <w:tr w:rsidR="009667EF" w:rsidRPr="00A25AD9" w14:paraId="61CEB2AF"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1569879C" w14:textId="77777777" w:rsidR="009667EF" w:rsidRPr="00A25AD9" w:rsidRDefault="009667EF">
            <w:pPr>
              <w:jc w:val="center"/>
              <w:rPr>
                <w:b/>
                <w:bCs/>
                <w:sz w:val="20"/>
              </w:rPr>
            </w:pPr>
            <w:r w:rsidRPr="00A25AD9">
              <w:rPr>
                <w:b/>
                <w:bCs/>
                <w:sz w:val="20"/>
              </w:rPr>
              <w:t>05</w:t>
            </w:r>
          </w:p>
        </w:tc>
        <w:tc>
          <w:tcPr>
            <w:tcW w:w="976" w:type="dxa"/>
            <w:tcBorders>
              <w:top w:val="single" w:sz="4" w:space="0" w:color="auto"/>
              <w:left w:val="single" w:sz="4" w:space="0" w:color="auto"/>
              <w:bottom w:val="single" w:sz="4" w:space="0" w:color="auto"/>
              <w:right w:val="single" w:sz="4" w:space="0" w:color="auto"/>
            </w:tcBorders>
          </w:tcPr>
          <w:p w14:paraId="0903FD93" w14:textId="77777777" w:rsidR="009667EF" w:rsidRPr="00A25AD9" w:rsidRDefault="009667EF">
            <w:pPr>
              <w:jc w:val="center"/>
              <w:rPr>
                <w:b/>
                <w:bCs/>
                <w:sz w:val="20"/>
              </w:rPr>
            </w:pPr>
            <w:r w:rsidRPr="00A25AD9">
              <w:rPr>
                <w:b/>
                <w:bCs/>
                <w:sz w:val="20"/>
              </w:rPr>
              <w:t>37</w:t>
            </w:r>
          </w:p>
        </w:tc>
        <w:tc>
          <w:tcPr>
            <w:tcW w:w="1193" w:type="dxa"/>
            <w:tcBorders>
              <w:top w:val="single" w:sz="4" w:space="0" w:color="auto"/>
              <w:left w:val="single" w:sz="4" w:space="0" w:color="auto"/>
              <w:bottom w:val="single" w:sz="4" w:space="0" w:color="auto"/>
              <w:right w:val="single" w:sz="4" w:space="0" w:color="auto"/>
            </w:tcBorders>
            <w:vAlign w:val="center"/>
          </w:tcPr>
          <w:p w14:paraId="17AD93B2"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0DE4B5B7" w14:textId="77777777" w:rsidR="009667EF" w:rsidRPr="00A25AD9" w:rsidRDefault="009667EF">
            <w:pPr>
              <w:jc w:val="center"/>
              <w:rPr>
                <w:sz w:val="20"/>
              </w:rPr>
            </w:pPr>
          </w:p>
        </w:tc>
        <w:tc>
          <w:tcPr>
            <w:tcW w:w="1444" w:type="dxa"/>
            <w:tcBorders>
              <w:top w:val="single" w:sz="4" w:space="0" w:color="auto"/>
              <w:left w:val="single" w:sz="4" w:space="0" w:color="auto"/>
              <w:bottom w:val="single" w:sz="4" w:space="0" w:color="auto"/>
              <w:right w:val="single" w:sz="4" w:space="0" w:color="auto"/>
            </w:tcBorders>
            <w:vAlign w:val="center"/>
          </w:tcPr>
          <w:p w14:paraId="66204FF1"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2DBF0D7D" w14:textId="77777777" w:rsidR="009667EF" w:rsidRPr="00A25AD9" w:rsidRDefault="009667EF">
            <w:pPr>
              <w:jc w:val="center"/>
              <w:rPr>
                <w:sz w:val="20"/>
              </w:rPr>
            </w:pPr>
          </w:p>
        </w:tc>
        <w:tc>
          <w:tcPr>
            <w:tcW w:w="1779" w:type="dxa"/>
            <w:tcBorders>
              <w:top w:val="single" w:sz="4" w:space="0" w:color="auto"/>
              <w:left w:val="single" w:sz="4" w:space="0" w:color="auto"/>
              <w:bottom w:val="single" w:sz="4" w:space="0" w:color="auto"/>
              <w:right w:val="single" w:sz="4" w:space="0" w:color="auto"/>
            </w:tcBorders>
            <w:vAlign w:val="center"/>
          </w:tcPr>
          <w:p w14:paraId="7BA43DEA" w14:textId="77777777" w:rsidR="009667EF" w:rsidRPr="00A25AD9" w:rsidRDefault="009667EF">
            <w:pPr>
              <w:jc w:val="center"/>
              <w:rPr>
                <w:sz w:val="20"/>
              </w:rPr>
            </w:pPr>
            <w:r w:rsidRPr="00A25AD9">
              <w:rPr>
                <w:sz w:val="20"/>
              </w:rPr>
              <w:t>x</w:t>
            </w:r>
          </w:p>
        </w:tc>
      </w:tr>
      <w:tr w:rsidR="009667EF" w:rsidRPr="00A25AD9" w14:paraId="2482FBC7"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71931EE1" w14:textId="77777777" w:rsidR="009667EF" w:rsidRPr="00A25AD9" w:rsidRDefault="009667EF">
            <w:pPr>
              <w:jc w:val="center"/>
              <w:rPr>
                <w:b/>
                <w:bCs/>
                <w:sz w:val="20"/>
              </w:rPr>
            </w:pPr>
            <w:r w:rsidRPr="00A25AD9">
              <w:rPr>
                <w:b/>
                <w:bCs/>
                <w:sz w:val="20"/>
              </w:rPr>
              <w:t>06</w:t>
            </w:r>
          </w:p>
        </w:tc>
        <w:tc>
          <w:tcPr>
            <w:tcW w:w="976" w:type="dxa"/>
            <w:tcBorders>
              <w:top w:val="single" w:sz="4" w:space="0" w:color="auto"/>
              <w:left w:val="single" w:sz="4" w:space="0" w:color="auto"/>
              <w:bottom w:val="single" w:sz="4" w:space="0" w:color="auto"/>
              <w:right w:val="single" w:sz="4" w:space="0" w:color="auto"/>
            </w:tcBorders>
          </w:tcPr>
          <w:p w14:paraId="0CD124DB" w14:textId="77777777" w:rsidR="009667EF" w:rsidRPr="00A25AD9" w:rsidRDefault="009667EF">
            <w:pPr>
              <w:jc w:val="center"/>
              <w:rPr>
                <w:b/>
                <w:bCs/>
                <w:sz w:val="20"/>
              </w:rPr>
            </w:pPr>
            <w:r w:rsidRPr="00A25AD9">
              <w:rPr>
                <w:b/>
                <w:bCs/>
                <w:sz w:val="20"/>
              </w:rPr>
              <w:t>38</w:t>
            </w:r>
          </w:p>
        </w:tc>
        <w:tc>
          <w:tcPr>
            <w:tcW w:w="1193" w:type="dxa"/>
            <w:tcBorders>
              <w:top w:val="single" w:sz="4" w:space="0" w:color="auto"/>
              <w:left w:val="single" w:sz="4" w:space="0" w:color="auto"/>
              <w:bottom w:val="single" w:sz="4" w:space="0" w:color="auto"/>
              <w:right w:val="single" w:sz="4" w:space="0" w:color="auto"/>
            </w:tcBorders>
            <w:vAlign w:val="center"/>
          </w:tcPr>
          <w:p w14:paraId="61FBD35E"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79186DCF" w14:textId="77777777" w:rsidR="009667EF" w:rsidRPr="00A25AD9" w:rsidRDefault="009667EF">
            <w:pPr>
              <w:jc w:val="center"/>
              <w:rPr>
                <w:sz w:val="20"/>
              </w:rPr>
            </w:pPr>
            <w:r w:rsidRPr="00A25AD9">
              <w:rPr>
                <w:sz w:val="20"/>
              </w:rPr>
              <w:t>x</w:t>
            </w:r>
          </w:p>
        </w:tc>
        <w:tc>
          <w:tcPr>
            <w:tcW w:w="1444" w:type="dxa"/>
            <w:tcBorders>
              <w:top w:val="single" w:sz="4" w:space="0" w:color="auto"/>
              <w:left w:val="single" w:sz="4" w:space="0" w:color="auto"/>
              <w:bottom w:val="single" w:sz="4" w:space="0" w:color="auto"/>
              <w:right w:val="single" w:sz="4" w:space="0" w:color="auto"/>
            </w:tcBorders>
            <w:vAlign w:val="center"/>
          </w:tcPr>
          <w:p w14:paraId="6B62F1B3"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02F2C34E" w14:textId="77777777" w:rsidR="009667EF" w:rsidRPr="00A25AD9" w:rsidRDefault="009667EF">
            <w:pPr>
              <w:jc w:val="center"/>
              <w:rPr>
                <w:sz w:val="20"/>
              </w:rPr>
            </w:pPr>
          </w:p>
        </w:tc>
        <w:tc>
          <w:tcPr>
            <w:tcW w:w="1779" w:type="dxa"/>
            <w:tcBorders>
              <w:top w:val="single" w:sz="4" w:space="0" w:color="auto"/>
              <w:left w:val="single" w:sz="4" w:space="0" w:color="auto"/>
              <w:bottom w:val="single" w:sz="4" w:space="0" w:color="auto"/>
              <w:right w:val="single" w:sz="4" w:space="0" w:color="auto"/>
            </w:tcBorders>
            <w:vAlign w:val="center"/>
          </w:tcPr>
          <w:p w14:paraId="680A4E5D" w14:textId="77777777" w:rsidR="009667EF" w:rsidRPr="00A25AD9" w:rsidRDefault="009667EF">
            <w:pPr>
              <w:jc w:val="center"/>
              <w:rPr>
                <w:sz w:val="20"/>
              </w:rPr>
            </w:pPr>
          </w:p>
        </w:tc>
      </w:tr>
      <w:tr w:rsidR="009667EF" w:rsidRPr="00A25AD9" w14:paraId="06284F7D"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05988CCC" w14:textId="77777777" w:rsidR="009667EF" w:rsidRPr="00A25AD9" w:rsidRDefault="009667EF">
            <w:pPr>
              <w:jc w:val="center"/>
              <w:rPr>
                <w:b/>
                <w:bCs/>
                <w:sz w:val="20"/>
              </w:rPr>
            </w:pPr>
            <w:r w:rsidRPr="00A25AD9">
              <w:rPr>
                <w:b/>
                <w:bCs/>
                <w:sz w:val="20"/>
              </w:rPr>
              <w:t>07</w:t>
            </w:r>
          </w:p>
        </w:tc>
        <w:tc>
          <w:tcPr>
            <w:tcW w:w="976" w:type="dxa"/>
            <w:tcBorders>
              <w:top w:val="single" w:sz="4" w:space="0" w:color="auto"/>
              <w:left w:val="single" w:sz="4" w:space="0" w:color="auto"/>
              <w:bottom w:val="single" w:sz="4" w:space="0" w:color="auto"/>
              <w:right w:val="single" w:sz="4" w:space="0" w:color="auto"/>
            </w:tcBorders>
          </w:tcPr>
          <w:p w14:paraId="61A51A77" w14:textId="77777777" w:rsidR="009667EF" w:rsidRPr="00A25AD9" w:rsidRDefault="009667EF">
            <w:pPr>
              <w:jc w:val="center"/>
              <w:rPr>
                <w:b/>
                <w:bCs/>
                <w:sz w:val="20"/>
              </w:rPr>
            </w:pPr>
            <w:r w:rsidRPr="00A25AD9">
              <w:rPr>
                <w:b/>
                <w:bCs/>
                <w:sz w:val="20"/>
              </w:rPr>
              <w:t>39</w:t>
            </w:r>
          </w:p>
        </w:tc>
        <w:tc>
          <w:tcPr>
            <w:tcW w:w="1193" w:type="dxa"/>
            <w:tcBorders>
              <w:top w:val="single" w:sz="4" w:space="0" w:color="auto"/>
              <w:left w:val="single" w:sz="4" w:space="0" w:color="auto"/>
              <w:bottom w:val="single" w:sz="4" w:space="0" w:color="auto"/>
              <w:right w:val="single" w:sz="4" w:space="0" w:color="auto"/>
            </w:tcBorders>
            <w:vAlign w:val="center"/>
          </w:tcPr>
          <w:p w14:paraId="2476C52A"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19219836" w14:textId="77777777" w:rsidR="009667EF" w:rsidRPr="00A25AD9" w:rsidRDefault="009667EF">
            <w:pPr>
              <w:jc w:val="center"/>
              <w:rPr>
                <w:sz w:val="20"/>
              </w:rPr>
            </w:pPr>
          </w:p>
        </w:tc>
        <w:tc>
          <w:tcPr>
            <w:tcW w:w="1444" w:type="dxa"/>
            <w:tcBorders>
              <w:top w:val="single" w:sz="4" w:space="0" w:color="auto"/>
              <w:left w:val="single" w:sz="4" w:space="0" w:color="auto"/>
              <w:bottom w:val="single" w:sz="4" w:space="0" w:color="auto"/>
              <w:right w:val="single" w:sz="4" w:space="0" w:color="auto"/>
            </w:tcBorders>
            <w:vAlign w:val="center"/>
          </w:tcPr>
          <w:p w14:paraId="38E324A0"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296FEF7D" w14:textId="77777777" w:rsidR="009667EF" w:rsidRPr="00A25AD9" w:rsidRDefault="009667EF">
            <w:pPr>
              <w:jc w:val="center"/>
              <w:rPr>
                <w:sz w:val="20"/>
              </w:rPr>
            </w:pPr>
          </w:p>
        </w:tc>
        <w:tc>
          <w:tcPr>
            <w:tcW w:w="1779" w:type="dxa"/>
            <w:tcBorders>
              <w:top w:val="single" w:sz="4" w:space="0" w:color="auto"/>
              <w:left w:val="single" w:sz="4" w:space="0" w:color="auto"/>
              <w:bottom w:val="single" w:sz="4" w:space="0" w:color="auto"/>
              <w:right w:val="single" w:sz="4" w:space="0" w:color="auto"/>
            </w:tcBorders>
            <w:vAlign w:val="center"/>
          </w:tcPr>
          <w:p w14:paraId="7194DBDC" w14:textId="77777777" w:rsidR="009667EF" w:rsidRPr="00A25AD9" w:rsidRDefault="009667EF">
            <w:pPr>
              <w:jc w:val="center"/>
              <w:rPr>
                <w:sz w:val="20"/>
              </w:rPr>
            </w:pPr>
          </w:p>
        </w:tc>
      </w:tr>
      <w:tr w:rsidR="009667EF" w:rsidRPr="00A25AD9" w14:paraId="5CD11E34"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5DA17688" w14:textId="77777777" w:rsidR="009667EF" w:rsidRPr="00A25AD9" w:rsidRDefault="009667EF">
            <w:pPr>
              <w:jc w:val="center"/>
              <w:rPr>
                <w:b/>
                <w:bCs/>
                <w:sz w:val="20"/>
              </w:rPr>
            </w:pPr>
            <w:r w:rsidRPr="00A25AD9">
              <w:rPr>
                <w:b/>
                <w:bCs/>
                <w:sz w:val="20"/>
              </w:rPr>
              <w:t>08</w:t>
            </w:r>
          </w:p>
        </w:tc>
        <w:tc>
          <w:tcPr>
            <w:tcW w:w="976" w:type="dxa"/>
            <w:tcBorders>
              <w:top w:val="single" w:sz="4" w:space="0" w:color="auto"/>
              <w:left w:val="single" w:sz="4" w:space="0" w:color="auto"/>
              <w:bottom w:val="single" w:sz="4" w:space="0" w:color="auto"/>
              <w:right w:val="single" w:sz="4" w:space="0" w:color="auto"/>
            </w:tcBorders>
          </w:tcPr>
          <w:p w14:paraId="704A35C2" w14:textId="77777777" w:rsidR="009667EF" w:rsidRPr="00A25AD9" w:rsidRDefault="009667EF">
            <w:pPr>
              <w:jc w:val="center"/>
              <w:rPr>
                <w:b/>
                <w:bCs/>
                <w:sz w:val="20"/>
              </w:rPr>
            </w:pPr>
            <w:r w:rsidRPr="00A25AD9">
              <w:rPr>
                <w:b/>
                <w:bCs/>
                <w:sz w:val="20"/>
              </w:rPr>
              <w:t>40</w:t>
            </w:r>
          </w:p>
        </w:tc>
        <w:tc>
          <w:tcPr>
            <w:tcW w:w="1193" w:type="dxa"/>
            <w:tcBorders>
              <w:top w:val="single" w:sz="4" w:space="0" w:color="auto"/>
              <w:left w:val="single" w:sz="4" w:space="0" w:color="auto"/>
              <w:bottom w:val="single" w:sz="4" w:space="0" w:color="auto"/>
              <w:right w:val="single" w:sz="4" w:space="0" w:color="auto"/>
            </w:tcBorders>
            <w:vAlign w:val="center"/>
          </w:tcPr>
          <w:p w14:paraId="7817EA0E"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769D0D3C" w14:textId="77777777" w:rsidR="009667EF" w:rsidRPr="00A25AD9" w:rsidRDefault="009667EF">
            <w:pPr>
              <w:jc w:val="center"/>
              <w:rPr>
                <w:sz w:val="20"/>
              </w:rPr>
            </w:pPr>
          </w:p>
        </w:tc>
        <w:tc>
          <w:tcPr>
            <w:tcW w:w="1444" w:type="dxa"/>
            <w:tcBorders>
              <w:top w:val="single" w:sz="4" w:space="0" w:color="auto"/>
              <w:left w:val="single" w:sz="4" w:space="0" w:color="auto"/>
              <w:bottom w:val="single" w:sz="4" w:space="0" w:color="auto"/>
              <w:right w:val="single" w:sz="4" w:space="0" w:color="auto"/>
            </w:tcBorders>
            <w:vAlign w:val="center"/>
          </w:tcPr>
          <w:p w14:paraId="54CD245A"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060E7EBC" w14:textId="77777777" w:rsidR="009667EF" w:rsidRPr="00A25AD9" w:rsidRDefault="009667EF">
            <w:pPr>
              <w:jc w:val="center"/>
              <w:rPr>
                <w:sz w:val="20"/>
              </w:rPr>
            </w:pPr>
            <w:r w:rsidRPr="00A25AD9">
              <w:rPr>
                <w:sz w:val="20"/>
              </w:rPr>
              <w:t>x</w:t>
            </w:r>
          </w:p>
        </w:tc>
        <w:tc>
          <w:tcPr>
            <w:tcW w:w="1779" w:type="dxa"/>
            <w:tcBorders>
              <w:top w:val="single" w:sz="4" w:space="0" w:color="auto"/>
              <w:left w:val="single" w:sz="4" w:space="0" w:color="auto"/>
              <w:bottom w:val="single" w:sz="4" w:space="0" w:color="auto"/>
              <w:right w:val="single" w:sz="4" w:space="0" w:color="auto"/>
            </w:tcBorders>
            <w:vAlign w:val="center"/>
          </w:tcPr>
          <w:p w14:paraId="1231BE67" w14:textId="77777777" w:rsidR="009667EF" w:rsidRPr="00A25AD9" w:rsidRDefault="009667EF">
            <w:pPr>
              <w:jc w:val="center"/>
              <w:rPr>
                <w:sz w:val="20"/>
              </w:rPr>
            </w:pPr>
          </w:p>
        </w:tc>
      </w:tr>
      <w:tr w:rsidR="009667EF" w:rsidRPr="00A25AD9" w14:paraId="15CB7304"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28B3F3FC" w14:textId="77777777" w:rsidR="009667EF" w:rsidRPr="00A25AD9" w:rsidRDefault="009667EF">
            <w:pPr>
              <w:jc w:val="center"/>
              <w:rPr>
                <w:b/>
                <w:bCs/>
                <w:sz w:val="20"/>
              </w:rPr>
            </w:pPr>
            <w:r w:rsidRPr="00A25AD9">
              <w:rPr>
                <w:b/>
                <w:bCs/>
                <w:sz w:val="20"/>
              </w:rPr>
              <w:t>09</w:t>
            </w:r>
          </w:p>
        </w:tc>
        <w:tc>
          <w:tcPr>
            <w:tcW w:w="976" w:type="dxa"/>
            <w:tcBorders>
              <w:top w:val="single" w:sz="4" w:space="0" w:color="auto"/>
              <w:left w:val="single" w:sz="4" w:space="0" w:color="auto"/>
              <w:bottom w:val="single" w:sz="4" w:space="0" w:color="auto"/>
              <w:right w:val="single" w:sz="4" w:space="0" w:color="auto"/>
            </w:tcBorders>
          </w:tcPr>
          <w:p w14:paraId="245D991A" w14:textId="77777777" w:rsidR="009667EF" w:rsidRPr="00A25AD9" w:rsidRDefault="009667EF">
            <w:pPr>
              <w:jc w:val="center"/>
              <w:rPr>
                <w:b/>
                <w:bCs/>
                <w:sz w:val="20"/>
              </w:rPr>
            </w:pPr>
            <w:r w:rsidRPr="00A25AD9">
              <w:rPr>
                <w:b/>
                <w:bCs/>
                <w:sz w:val="20"/>
              </w:rPr>
              <w:t>41</w:t>
            </w:r>
          </w:p>
        </w:tc>
        <w:tc>
          <w:tcPr>
            <w:tcW w:w="1193" w:type="dxa"/>
            <w:tcBorders>
              <w:top w:val="single" w:sz="4" w:space="0" w:color="auto"/>
              <w:left w:val="single" w:sz="4" w:space="0" w:color="auto"/>
              <w:bottom w:val="single" w:sz="4" w:space="0" w:color="auto"/>
              <w:right w:val="single" w:sz="4" w:space="0" w:color="auto"/>
            </w:tcBorders>
            <w:vAlign w:val="center"/>
          </w:tcPr>
          <w:p w14:paraId="6D4A8B87"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36FEB5B0" w14:textId="77777777" w:rsidR="009667EF" w:rsidRPr="00A25AD9" w:rsidRDefault="009667EF">
            <w:pPr>
              <w:jc w:val="center"/>
              <w:rPr>
                <w:sz w:val="20"/>
              </w:rPr>
            </w:pPr>
          </w:p>
        </w:tc>
        <w:tc>
          <w:tcPr>
            <w:tcW w:w="1444" w:type="dxa"/>
            <w:tcBorders>
              <w:top w:val="single" w:sz="4" w:space="0" w:color="auto"/>
              <w:left w:val="single" w:sz="4" w:space="0" w:color="auto"/>
              <w:bottom w:val="single" w:sz="4" w:space="0" w:color="auto"/>
              <w:right w:val="single" w:sz="4" w:space="0" w:color="auto"/>
            </w:tcBorders>
            <w:vAlign w:val="center"/>
          </w:tcPr>
          <w:p w14:paraId="30D7AA69"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7196D064" w14:textId="77777777" w:rsidR="009667EF" w:rsidRPr="00A25AD9" w:rsidRDefault="009667EF">
            <w:pPr>
              <w:jc w:val="center"/>
              <w:rPr>
                <w:sz w:val="20"/>
              </w:rPr>
            </w:pPr>
          </w:p>
        </w:tc>
        <w:tc>
          <w:tcPr>
            <w:tcW w:w="1779" w:type="dxa"/>
            <w:tcBorders>
              <w:top w:val="single" w:sz="4" w:space="0" w:color="auto"/>
              <w:left w:val="single" w:sz="4" w:space="0" w:color="auto"/>
              <w:bottom w:val="single" w:sz="4" w:space="0" w:color="auto"/>
              <w:right w:val="single" w:sz="4" w:space="0" w:color="auto"/>
            </w:tcBorders>
            <w:vAlign w:val="center"/>
          </w:tcPr>
          <w:p w14:paraId="2AC30864" w14:textId="77777777" w:rsidR="009667EF" w:rsidRPr="00A25AD9" w:rsidRDefault="009667EF">
            <w:pPr>
              <w:jc w:val="center"/>
              <w:rPr>
                <w:sz w:val="20"/>
              </w:rPr>
            </w:pPr>
            <w:r w:rsidRPr="00A25AD9">
              <w:rPr>
                <w:sz w:val="20"/>
              </w:rPr>
              <w:t>x</w:t>
            </w:r>
          </w:p>
        </w:tc>
      </w:tr>
      <w:tr w:rsidR="009667EF" w:rsidRPr="00A25AD9" w14:paraId="2E5B1A0C"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5D369756" w14:textId="77777777" w:rsidR="009667EF" w:rsidRPr="00A25AD9" w:rsidRDefault="009667EF">
            <w:pPr>
              <w:jc w:val="center"/>
              <w:rPr>
                <w:b/>
                <w:bCs/>
                <w:sz w:val="20"/>
              </w:rPr>
            </w:pPr>
            <w:r w:rsidRPr="00A25AD9">
              <w:rPr>
                <w:b/>
                <w:bCs/>
                <w:sz w:val="20"/>
              </w:rPr>
              <w:t>10</w:t>
            </w:r>
          </w:p>
        </w:tc>
        <w:tc>
          <w:tcPr>
            <w:tcW w:w="976" w:type="dxa"/>
            <w:tcBorders>
              <w:top w:val="single" w:sz="4" w:space="0" w:color="auto"/>
              <w:left w:val="single" w:sz="4" w:space="0" w:color="auto"/>
              <w:bottom w:val="single" w:sz="4" w:space="0" w:color="auto"/>
              <w:right w:val="single" w:sz="4" w:space="0" w:color="auto"/>
            </w:tcBorders>
          </w:tcPr>
          <w:p w14:paraId="21C9D991" w14:textId="77777777" w:rsidR="009667EF" w:rsidRPr="00A25AD9" w:rsidRDefault="009667EF">
            <w:pPr>
              <w:jc w:val="center"/>
              <w:rPr>
                <w:b/>
                <w:bCs/>
                <w:sz w:val="20"/>
              </w:rPr>
            </w:pPr>
            <w:r w:rsidRPr="00A25AD9">
              <w:rPr>
                <w:b/>
                <w:bCs/>
                <w:sz w:val="20"/>
              </w:rPr>
              <w:t>42</w:t>
            </w:r>
          </w:p>
        </w:tc>
        <w:tc>
          <w:tcPr>
            <w:tcW w:w="1193" w:type="dxa"/>
            <w:tcBorders>
              <w:top w:val="single" w:sz="4" w:space="0" w:color="auto"/>
              <w:left w:val="single" w:sz="4" w:space="0" w:color="auto"/>
              <w:bottom w:val="single" w:sz="4" w:space="0" w:color="auto"/>
              <w:right w:val="single" w:sz="4" w:space="0" w:color="auto"/>
            </w:tcBorders>
            <w:vAlign w:val="center"/>
          </w:tcPr>
          <w:p w14:paraId="34FF1C98"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54DFC063" w14:textId="77777777" w:rsidR="009667EF" w:rsidRPr="00A25AD9" w:rsidRDefault="009667EF">
            <w:pPr>
              <w:jc w:val="center"/>
              <w:rPr>
                <w:sz w:val="20"/>
              </w:rPr>
            </w:pPr>
            <w:r w:rsidRPr="00A25AD9">
              <w:rPr>
                <w:sz w:val="20"/>
              </w:rPr>
              <w:t>x</w:t>
            </w:r>
          </w:p>
        </w:tc>
        <w:tc>
          <w:tcPr>
            <w:tcW w:w="1444" w:type="dxa"/>
            <w:tcBorders>
              <w:top w:val="single" w:sz="4" w:space="0" w:color="auto"/>
              <w:left w:val="single" w:sz="4" w:space="0" w:color="auto"/>
              <w:bottom w:val="single" w:sz="4" w:space="0" w:color="auto"/>
              <w:right w:val="single" w:sz="4" w:space="0" w:color="auto"/>
            </w:tcBorders>
            <w:vAlign w:val="center"/>
          </w:tcPr>
          <w:p w14:paraId="31D6CAC8"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6D072C0D" w14:textId="77777777" w:rsidR="009667EF" w:rsidRPr="00A25AD9" w:rsidRDefault="009667EF">
            <w:pPr>
              <w:jc w:val="center"/>
              <w:rPr>
                <w:sz w:val="20"/>
              </w:rPr>
            </w:pPr>
          </w:p>
        </w:tc>
        <w:tc>
          <w:tcPr>
            <w:tcW w:w="1779" w:type="dxa"/>
            <w:tcBorders>
              <w:top w:val="single" w:sz="4" w:space="0" w:color="auto"/>
              <w:left w:val="single" w:sz="4" w:space="0" w:color="auto"/>
              <w:bottom w:val="single" w:sz="4" w:space="0" w:color="auto"/>
              <w:right w:val="single" w:sz="4" w:space="0" w:color="auto"/>
            </w:tcBorders>
            <w:vAlign w:val="center"/>
          </w:tcPr>
          <w:p w14:paraId="48A21919" w14:textId="77777777" w:rsidR="009667EF" w:rsidRPr="00A25AD9" w:rsidRDefault="009667EF">
            <w:pPr>
              <w:jc w:val="center"/>
              <w:rPr>
                <w:sz w:val="20"/>
              </w:rPr>
            </w:pPr>
          </w:p>
        </w:tc>
      </w:tr>
      <w:tr w:rsidR="009667EF" w:rsidRPr="00A25AD9" w14:paraId="10D8B0E7"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4737E36C" w14:textId="77777777" w:rsidR="009667EF" w:rsidRPr="00A25AD9" w:rsidRDefault="009667EF">
            <w:pPr>
              <w:jc w:val="center"/>
              <w:rPr>
                <w:b/>
                <w:bCs/>
                <w:sz w:val="20"/>
              </w:rPr>
            </w:pPr>
            <w:r w:rsidRPr="00A25AD9">
              <w:rPr>
                <w:b/>
                <w:bCs/>
                <w:sz w:val="20"/>
              </w:rPr>
              <w:t>11</w:t>
            </w:r>
          </w:p>
        </w:tc>
        <w:tc>
          <w:tcPr>
            <w:tcW w:w="976" w:type="dxa"/>
            <w:tcBorders>
              <w:top w:val="single" w:sz="4" w:space="0" w:color="auto"/>
              <w:left w:val="single" w:sz="4" w:space="0" w:color="auto"/>
              <w:bottom w:val="single" w:sz="4" w:space="0" w:color="auto"/>
              <w:right w:val="single" w:sz="4" w:space="0" w:color="auto"/>
            </w:tcBorders>
          </w:tcPr>
          <w:p w14:paraId="55739EF0" w14:textId="77777777" w:rsidR="009667EF" w:rsidRPr="00A25AD9" w:rsidRDefault="009667EF">
            <w:pPr>
              <w:jc w:val="center"/>
              <w:rPr>
                <w:b/>
                <w:bCs/>
                <w:sz w:val="20"/>
              </w:rPr>
            </w:pPr>
            <w:r w:rsidRPr="00A25AD9">
              <w:rPr>
                <w:b/>
                <w:bCs/>
                <w:sz w:val="20"/>
              </w:rPr>
              <w:t>43</w:t>
            </w:r>
          </w:p>
        </w:tc>
        <w:tc>
          <w:tcPr>
            <w:tcW w:w="1193" w:type="dxa"/>
            <w:tcBorders>
              <w:top w:val="single" w:sz="4" w:space="0" w:color="auto"/>
              <w:left w:val="single" w:sz="4" w:space="0" w:color="auto"/>
              <w:bottom w:val="single" w:sz="4" w:space="0" w:color="auto"/>
              <w:right w:val="single" w:sz="4" w:space="0" w:color="auto"/>
            </w:tcBorders>
            <w:vAlign w:val="center"/>
          </w:tcPr>
          <w:p w14:paraId="6BD18F9B"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48BFD5E1" w14:textId="77777777" w:rsidR="009667EF" w:rsidRPr="00A25AD9" w:rsidRDefault="009667EF">
            <w:pPr>
              <w:jc w:val="center"/>
              <w:rPr>
                <w:sz w:val="20"/>
              </w:rPr>
            </w:pPr>
            <w:r w:rsidRPr="00A25AD9">
              <w:rPr>
                <w:sz w:val="20"/>
              </w:rPr>
              <w:t>x</w:t>
            </w:r>
          </w:p>
        </w:tc>
        <w:tc>
          <w:tcPr>
            <w:tcW w:w="1444" w:type="dxa"/>
            <w:tcBorders>
              <w:top w:val="single" w:sz="4" w:space="0" w:color="auto"/>
              <w:left w:val="single" w:sz="4" w:space="0" w:color="auto"/>
              <w:bottom w:val="single" w:sz="4" w:space="0" w:color="auto"/>
              <w:right w:val="single" w:sz="4" w:space="0" w:color="auto"/>
            </w:tcBorders>
            <w:vAlign w:val="center"/>
          </w:tcPr>
          <w:p w14:paraId="238601FE"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7BF4EFEF" w14:textId="77777777" w:rsidR="009667EF" w:rsidRPr="00A25AD9" w:rsidRDefault="009667EF">
            <w:pPr>
              <w:jc w:val="center"/>
              <w:rPr>
                <w:sz w:val="20"/>
              </w:rPr>
            </w:pPr>
            <w:r w:rsidRPr="00A25AD9">
              <w:rPr>
                <w:sz w:val="20"/>
              </w:rPr>
              <w:t>x</w:t>
            </w:r>
          </w:p>
        </w:tc>
        <w:tc>
          <w:tcPr>
            <w:tcW w:w="1779" w:type="dxa"/>
            <w:tcBorders>
              <w:top w:val="single" w:sz="4" w:space="0" w:color="auto"/>
              <w:left w:val="single" w:sz="4" w:space="0" w:color="auto"/>
              <w:bottom w:val="single" w:sz="4" w:space="0" w:color="auto"/>
              <w:right w:val="single" w:sz="4" w:space="0" w:color="auto"/>
            </w:tcBorders>
            <w:vAlign w:val="center"/>
          </w:tcPr>
          <w:p w14:paraId="0F3CABC7" w14:textId="77777777" w:rsidR="009667EF" w:rsidRPr="00A25AD9" w:rsidRDefault="009667EF">
            <w:pPr>
              <w:jc w:val="center"/>
              <w:rPr>
                <w:sz w:val="20"/>
              </w:rPr>
            </w:pPr>
          </w:p>
        </w:tc>
      </w:tr>
      <w:tr w:rsidR="009667EF" w:rsidRPr="00A25AD9" w14:paraId="54701B45"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4B73E586" w14:textId="77777777" w:rsidR="009667EF" w:rsidRPr="00A25AD9" w:rsidRDefault="009667EF">
            <w:pPr>
              <w:jc w:val="center"/>
              <w:rPr>
                <w:b/>
                <w:bCs/>
                <w:sz w:val="20"/>
              </w:rPr>
            </w:pPr>
            <w:r w:rsidRPr="00A25AD9">
              <w:rPr>
                <w:b/>
                <w:bCs/>
                <w:sz w:val="20"/>
              </w:rPr>
              <w:t>12</w:t>
            </w:r>
          </w:p>
        </w:tc>
        <w:tc>
          <w:tcPr>
            <w:tcW w:w="976" w:type="dxa"/>
            <w:tcBorders>
              <w:top w:val="single" w:sz="4" w:space="0" w:color="auto"/>
              <w:left w:val="single" w:sz="4" w:space="0" w:color="auto"/>
              <w:bottom w:val="single" w:sz="4" w:space="0" w:color="auto"/>
              <w:right w:val="single" w:sz="4" w:space="0" w:color="auto"/>
            </w:tcBorders>
          </w:tcPr>
          <w:p w14:paraId="64397A95" w14:textId="77777777" w:rsidR="009667EF" w:rsidRPr="00A25AD9" w:rsidRDefault="009667EF">
            <w:pPr>
              <w:jc w:val="center"/>
              <w:rPr>
                <w:b/>
                <w:bCs/>
                <w:sz w:val="20"/>
              </w:rPr>
            </w:pPr>
            <w:r w:rsidRPr="00A25AD9">
              <w:rPr>
                <w:b/>
                <w:bCs/>
                <w:sz w:val="20"/>
              </w:rPr>
              <w:t>44</w:t>
            </w:r>
          </w:p>
        </w:tc>
        <w:tc>
          <w:tcPr>
            <w:tcW w:w="1193" w:type="dxa"/>
            <w:tcBorders>
              <w:top w:val="single" w:sz="4" w:space="0" w:color="auto"/>
              <w:left w:val="single" w:sz="4" w:space="0" w:color="auto"/>
              <w:bottom w:val="single" w:sz="4" w:space="0" w:color="auto"/>
              <w:right w:val="single" w:sz="4" w:space="0" w:color="auto"/>
            </w:tcBorders>
            <w:vAlign w:val="center"/>
          </w:tcPr>
          <w:p w14:paraId="5B08B5D1"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4DDC956D" w14:textId="77777777" w:rsidR="009667EF" w:rsidRPr="00A25AD9" w:rsidRDefault="009667EF">
            <w:pPr>
              <w:jc w:val="center"/>
              <w:rPr>
                <w:sz w:val="20"/>
              </w:rPr>
            </w:pPr>
            <w:r w:rsidRPr="00A25AD9">
              <w:rPr>
                <w:sz w:val="20"/>
              </w:rPr>
              <w:t>x</w:t>
            </w:r>
          </w:p>
        </w:tc>
        <w:tc>
          <w:tcPr>
            <w:tcW w:w="1444" w:type="dxa"/>
            <w:tcBorders>
              <w:top w:val="single" w:sz="4" w:space="0" w:color="auto"/>
              <w:left w:val="single" w:sz="4" w:space="0" w:color="auto"/>
              <w:bottom w:val="single" w:sz="4" w:space="0" w:color="auto"/>
              <w:right w:val="single" w:sz="4" w:space="0" w:color="auto"/>
            </w:tcBorders>
            <w:vAlign w:val="center"/>
          </w:tcPr>
          <w:p w14:paraId="16DEB4AB"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0AD9C6F4" w14:textId="77777777" w:rsidR="009667EF" w:rsidRPr="00A25AD9" w:rsidRDefault="009667EF">
            <w:pPr>
              <w:jc w:val="center"/>
              <w:rPr>
                <w:sz w:val="20"/>
              </w:rPr>
            </w:pPr>
          </w:p>
        </w:tc>
        <w:tc>
          <w:tcPr>
            <w:tcW w:w="1779" w:type="dxa"/>
            <w:tcBorders>
              <w:top w:val="single" w:sz="4" w:space="0" w:color="auto"/>
              <w:left w:val="single" w:sz="4" w:space="0" w:color="auto"/>
              <w:bottom w:val="single" w:sz="4" w:space="0" w:color="auto"/>
              <w:right w:val="single" w:sz="4" w:space="0" w:color="auto"/>
            </w:tcBorders>
            <w:vAlign w:val="center"/>
          </w:tcPr>
          <w:p w14:paraId="72A23E69" w14:textId="77777777" w:rsidR="009667EF" w:rsidRPr="00A25AD9" w:rsidRDefault="009667EF">
            <w:pPr>
              <w:jc w:val="center"/>
              <w:rPr>
                <w:sz w:val="20"/>
              </w:rPr>
            </w:pPr>
            <w:r w:rsidRPr="00A25AD9">
              <w:rPr>
                <w:sz w:val="20"/>
              </w:rPr>
              <w:t>x</w:t>
            </w:r>
          </w:p>
        </w:tc>
      </w:tr>
      <w:tr w:rsidR="009667EF" w:rsidRPr="00A25AD9" w14:paraId="521CECA0"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39F18D26" w14:textId="77777777" w:rsidR="009667EF" w:rsidRPr="00A25AD9" w:rsidRDefault="009667EF">
            <w:pPr>
              <w:jc w:val="center"/>
              <w:rPr>
                <w:b/>
                <w:bCs/>
                <w:sz w:val="20"/>
              </w:rPr>
            </w:pPr>
            <w:r w:rsidRPr="00A25AD9">
              <w:rPr>
                <w:b/>
                <w:bCs/>
                <w:sz w:val="20"/>
              </w:rPr>
              <w:t>13</w:t>
            </w:r>
          </w:p>
        </w:tc>
        <w:tc>
          <w:tcPr>
            <w:tcW w:w="976" w:type="dxa"/>
            <w:tcBorders>
              <w:top w:val="single" w:sz="4" w:space="0" w:color="auto"/>
              <w:left w:val="single" w:sz="4" w:space="0" w:color="auto"/>
              <w:bottom w:val="single" w:sz="4" w:space="0" w:color="auto"/>
              <w:right w:val="single" w:sz="4" w:space="0" w:color="auto"/>
            </w:tcBorders>
          </w:tcPr>
          <w:p w14:paraId="43FBD11F" w14:textId="77777777" w:rsidR="009667EF" w:rsidRPr="00A25AD9" w:rsidRDefault="009667EF">
            <w:pPr>
              <w:jc w:val="center"/>
              <w:rPr>
                <w:b/>
                <w:bCs/>
                <w:sz w:val="20"/>
              </w:rPr>
            </w:pPr>
            <w:r w:rsidRPr="00A25AD9">
              <w:rPr>
                <w:b/>
                <w:bCs/>
                <w:sz w:val="20"/>
              </w:rPr>
              <w:t>45</w:t>
            </w:r>
          </w:p>
        </w:tc>
        <w:tc>
          <w:tcPr>
            <w:tcW w:w="1193" w:type="dxa"/>
            <w:tcBorders>
              <w:top w:val="single" w:sz="4" w:space="0" w:color="auto"/>
              <w:left w:val="single" w:sz="4" w:space="0" w:color="auto"/>
              <w:bottom w:val="single" w:sz="4" w:space="0" w:color="auto"/>
              <w:right w:val="single" w:sz="4" w:space="0" w:color="auto"/>
            </w:tcBorders>
            <w:vAlign w:val="center"/>
          </w:tcPr>
          <w:p w14:paraId="4B1F511A"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65F9C3DC" w14:textId="77777777" w:rsidR="009667EF" w:rsidRPr="00A25AD9" w:rsidRDefault="009667EF">
            <w:pPr>
              <w:jc w:val="center"/>
              <w:rPr>
                <w:sz w:val="20"/>
              </w:rPr>
            </w:pPr>
          </w:p>
        </w:tc>
        <w:tc>
          <w:tcPr>
            <w:tcW w:w="1444" w:type="dxa"/>
            <w:tcBorders>
              <w:top w:val="single" w:sz="4" w:space="0" w:color="auto"/>
              <w:left w:val="single" w:sz="4" w:space="0" w:color="auto"/>
              <w:bottom w:val="single" w:sz="4" w:space="0" w:color="auto"/>
              <w:right w:val="single" w:sz="4" w:space="0" w:color="auto"/>
            </w:tcBorders>
            <w:vAlign w:val="center"/>
          </w:tcPr>
          <w:p w14:paraId="74CE464C"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019ED19F" w14:textId="77777777" w:rsidR="009667EF" w:rsidRPr="00A25AD9" w:rsidRDefault="009667EF">
            <w:pPr>
              <w:jc w:val="center"/>
              <w:rPr>
                <w:sz w:val="20"/>
              </w:rPr>
            </w:pPr>
            <w:r w:rsidRPr="00A25AD9">
              <w:rPr>
                <w:sz w:val="20"/>
              </w:rPr>
              <w:t>x</w:t>
            </w:r>
          </w:p>
        </w:tc>
        <w:tc>
          <w:tcPr>
            <w:tcW w:w="1779" w:type="dxa"/>
            <w:tcBorders>
              <w:top w:val="single" w:sz="4" w:space="0" w:color="auto"/>
              <w:left w:val="single" w:sz="4" w:space="0" w:color="auto"/>
              <w:bottom w:val="single" w:sz="4" w:space="0" w:color="auto"/>
              <w:right w:val="single" w:sz="4" w:space="0" w:color="auto"/>
            </w:tcBorders>
            <w:vAlign w:val="center"/>
          </w:tcPr>
          <w:p w14:paraId="5023141B" w14:textId="77777777" w:rsidR="009667EF" w:rsidRPr="00A25AD9" w:rsidRDefault="009667EF">
            <w:pPr>
              <w:jc w:val="center"/>
              <w:rPr>
                <w:sz w:val="20"/>
              </w:rPr>
            </w:pPr>
          </w:p>
        </w:tc>
      </w:tr>
      <w:tr w:rsidR="009667EF" w:rsidRPr="00A25AD9" w14:paraId="008E035C"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4E1E336A" w14:textId="77777777" w:rsidR="009667EF" w:rsidRPr="00A25AD9" w:rsidRDefault="009667EF">
            <w:pPr>
              <w:jc w:val="center"/>
              <w:rPr>
                <w:b/>
                <w:bCs/>
                <w:sz w:val="20"/>
              </w:rPr>
            </w:pPr>
            <w:r w:rsidRPr="00A25AD9">
              <w:rPr>
                <w:b/>
                <w:bCs/>
                <w:sz w:val="20"/>
              </w:rPr>
              <w:t>14</w:t>
            </w:r>
          </w:p>
        </w:tc>
        <w:tc>
          <w:tcPr>
            <w:tcW w:w="976" w:type="dxa"/>
            <w:tcBorders>
              <w:top w:val="single" w:sz="4" w:space="0" w:color="auto"/>
              <w:left w:val="single" w:sz="4" w:space="0" w:color="auto"/>
              <w:bottom w:val="single" w:sz="4" w:space="0" w:color="auto"/>
              <w:right w:val="single" w:sz="4" w:space="0" w:color="auto"/>
            </w:tcBorders>
          </w:tcPr>
          <w:p w14:paraId="00CA47E3" w14:textId="77777777" w:rsidR="009667EF" w:rsidRPr="00A25AD9" w:rsidRDefault="009667EF">
            <w:pPr>
              <w:jc w:val="center"/>
              <w:rPr>
                <w:b/>
                <w:bCs/>
                <w:sz w:val="20"/>
              </w:rPr>
            </w:pPr>
            <w:r w:rsidRPr="00A25AD9">
              <w:rPr>
                <w:b/>
                <w:bCs/>
                <w:sz w:val="20"/>
              </w:rPr>
              <w:t>46</w:t>
            </w:r>
          </w:p>
        </w:tc>
        <w:tc>
          <w:tcPr>
            <w:tcW w:w="1193" w:type="dxa"/>
            <w:tcBorders>
              <w:top w:val="single" w:sz="4" w:space="0" w:color="auto"/>
              <w:left w:val="single" w:sz="4" w:space="0" w:color="auto"/>
              <w:bottom w:val="single" w:sz="4" w:space="0" w:color="auto"/>
              <w:right w:val="single" w:sz="4" w:space="0" w:color="auto"/>
            </w:tcBorders>
            <w:vAlign w:val="center"/>
          </w:tcPr>
          <w:p w14:paraId="1F3B1409"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562C75D1" w14:textId="77777777" w:rsidR="009667EF" w:rsidRPr="00A25AD9" w:rsidRDefault="009667EF">
            <w:pPr>
              <w:jc w:val="center"/>
              <w:rPr>
                <w:sz w:val="20"/>
              </w:rPr>
            </w:pPr>
          </w:p>
        </w:tc>
        <w:tc>
          <w:tcPr>
            <w:tcW w:w="1444" w:type="dxa"/>
            <w:tcBorders>
              <w:top w:val="single" w:sz="4" w:space="0" w:color="auto"/>
              <w:left w:val="single" w:sz="4" w:space="0" w:color="auto"/>
              <w:bottom w:val="single" w:sz="4" w:space="0" w:color="auto"/>
              <w:right w:val="single" w:sz="4" w:space="0" w:color="auto"/>
            </w:tcBorders>
            <w:vAlign w:val="center"/>
          </w:tcPr>
          <w:p w14:paraId="53D1388A"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664355AD" w14:textId="77777777" w:rsidR="009667EF" w:rsidRPr="00A25AD9" w:rsidRDefault="009667EF">
            <w:pPr>
              <w:jc w:val="center"/>
              <w:rPr>
                <w:sz w:val="20"/>
              </w:rPr>
            </w:pPr>
          </w:p>
        </w:tc>
        <w:tc>
          <w:tcPr>
            <w:tcW w:w="1779" w:type="dxa"/>
            <w:tcBorders>
              <w:top w:val="single" w:sz="4" w:space="0" w:color="auto"/>
              <w:left w:val="single" w:sz="4" w:space="0" w:color="auto"/>
              <w:bottom w:val="single" w:sz="4" w:space="0" w:color="auto"/>
              <w:right w:val="single" w:sz="4" w:space="0" w:color="auto"/>
            </w:tcBorders>
            <w:vAlign w:val="center"/>
          </w:tcPr>
          <w:p w14:paraId="721A3845" w14:textId="77777777" w:rsidR="009667EF" w:rsidRPr="00A25AD9" w:rsidRDefault="009667EF">
            <w:pPr>
              <w:jc w:val="center"/>
              <w:rPr>
                <w:sz w:val="20"/>
              </w:rPr>
            </w:pPr>
            <w:r w:rsidRPr="00A25AD9">
              <w:rPr>
                <w:sz w:val="20"/>
              </w:rPr>
              <w:t>x</w:t>
            </w:r>
          </w:p>
        </w:tc>
      </w:tr>
      <w:tr w:rsidR="009667EF" w:rsidRPr="00A25AD9" w14:paraId="5D800894"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33CFEC6B" w14:textId="77777777" w:rsidR="009667EF" w:rsidRPr="00A25AD9" w:rsidRDefault="009667EF">
            <w:pPr>
              <w:jc w:val="center"/>
              <w:rPr>
                <w:b/>
                <w:bCs/>
                <w:sz w:val="20"/>
              </w:rPr>
            </w:pPr>
            <w:r w:rsidRPr="00A25AD9">
              <w:rPr>
                <w:b/>
                <w:bCs/>
                <w:sz w:val="20"/>
              </w:rPr>
              <w:t>15</w:t>
            </w:r>
          </w:p>
        </w:tc>
        <w:tc>
          <w:tcPr>
            <w:tcW w:w="976" w:type="dxa"/>
            <w:tcBorders>
              <w:top w:val="single" w:sz="4" w:space="0" w:color="auto"/>
              <w:left w:val="single" w:sz="4" w:space="0" w:color="auto"/>
              <w:bottom w:val="single" w:sz="4" w:space="0" w:color="auto"/>
              <w:right w:val="single" w:sz="4" w:space="0" w:color="auto"/>
            </w:tcBorders>
          </w:tcPr>
          <w:p w14:paraId="28E52AA1" w14:textId="77777777" w:rsidR="009667EF" w:rsidRPr="00A25AD9" w:rsidRDefault="009667EF">
            <w:pPr>
              <w:jc w:val="center"/>
              <w:rPr>
                <w:b/>
                <w:bCs/>
                <w:sz w:val="20"/>
              </w:rPr>
            </w:pPr>
            <w:r w:rsidRPr="00A25AD9">
              <w:rPr>
                <w:b/>
                <w:bCs/>
                <w:sz w:val="20"/>
              </w:rPr>
              <w:t>47</w:t>
            </w:r>
          </w:p>
        </w:tc>
        <w:tc>
          <w:tcPr>
            <w:tcW w:w="1193" w:type="dxa"/>
            <w:tcBorders>
              <w:top w:val="single" w:sz="4" w:space="0" w:color="auto"/>
              <w:left w:val="single" w:sz="4" w:space="0" w:color="auto"/>
              <w:bottom w:val="single" w:sz="4" w:space="0" w:color="auto"/>
              <w:right w:val="single" w:sz="4" w:space="0" w:color="auto"/>
            </w:tcBorders>
            <w:vAlign w:val="center"/>
          </w:tcPr>
          <w:p w14:paraId="1A965116"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7DF4E37C" w14:textId="77777777" w:rsidR="009667EF" w:rsidRPr="00A25AD9" w:rsidRDefault="009667EF">
            <w:pPr>
              <w:jc w:val="center"/>
              <w:rPr>
                <w:sz w:val="20"/>
              </w:rPr>
            </w:pPr>
          </w:p>
        </w:tc>
        <w:tc>
          <w:tcPr>
            <w:tcW w:w="1444" w:type="dxa"/>
            <w:tcBorders>
              <w:top w:val="single" w:sz="4" w:space="0" w:color="auto"/>
              <w:left w:val="single" w:sz="4" w:space="0" w:color="auto"/>
              <w:bottom w:val="single" w:sz="4" w:space="0" w:color="auto"/>
              <w:right w:val="single" w:sz="4" w:space="0" w:color="auto"/>
            </w:tcBorders>
            <w:vAlign w:val="center"/>
          </w:tcPr>
          <w:p w14:paraId="44FB30F8"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0D0AC82B" w14:textId="77777777" w:rsidR="009667EF" w:rsidRPr="00A25AD9" w:rsidRDefault="009667EF">
            <w:pPr>
              <w:jc w:val="center"/>
              <w:rPr>
                <w:sz w:val="20"/>
              </w:rPr>
            </w:pPr>
            <w:r w:rsidRPr="00A25AD9">
              <w:rPr>
                <w:sz w:val="20"/>
              </w:rPr>
              <w:t>x</w:t>
            </w:r>
          </w:p>
        </w:tc>
        <w:tc>
          <w:tcPr>
            <w:tcW w:w="1779" w:type="dxa"/>
            <w:tcBorders>
              <w:top w:val="single" w:sz="4" w:space="0" w:color="auto"/>
              <w:left w:val="single" w:sz="4" w:space="0" w:color="auto"/>
              <w:bottom w:val="single" w:sz="4" w:space="0" w:color="auto"/>
              <w:right w:val="single" w:sz="4" w:space="0" w:color="auto"/>
            </w:tcBorders>
            <w:vAlign w:val="center"/>
          </w:tcPr>
          <w:p w14:paraId="689325E7" w14:textId="77777777" w:rsidR="009667EF" w:rsidRPr="00A25AD9" w:rsidRDefault="009667EF">
            <w:pPr>
              <w:jc w:val="center"/>
              <w:rPr>
                <w:sz w:val="20"/>
              </w:rPr>
            </w:pPr>
            <w:r w:rsidRPr="00A25AD9">
              <w:rPr>
                <w:sz w:val="20"/>
              </w:rPr>
              <w:t>x</w:t>
            </w:r>
          </w:p>
        </w:tc>
      </w:tr>
      <w:tr w:rsidR="009667EF" w:rsidRPr="00A25AD9" w14:paraId="533407B7"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0EB5E791" w14:textId="77777777" w:rsidR="009667EF" w:rsidRPr="00A25AD9" w:rsidRDefault="009667EF">
            <w:pPr>
              <w:jc w:val="center"/>
              <w:rPr>
                <w:b/>
                <w:bCs/>
                <w:sz w:val="20"/>
              </w:rPr>
            </w:pPr>
            <w:r w:rsidRPr="00A25AD9">
              <w:rPr>
                <w:b/>
                <w:bCs/>
                <w:sz w:val="20"/>
              </w:rPr>
              <w:t>16</w:t>
            </w:r>
          </w:p>
        </w:tc>
        <w:tc>
          <w:tcPr>
            <w:tcW w:w="976" w:type="dxa"/>
            <w:tcBorders>
              <w:top w:val="single" w:sz="4" w:space="0" w:color="auto"/>
              <w:left w:val="single" w:sz="4" w:space="0" w:color="auto"/>
              <w:bottom w:val="single" w:sz="4" w:space="0" w:color="auto"/>
              <w:right w:val="single" w:sz="4" w:space="0" w:color="auto"/>
            </w:tcBorders>
          </w:tcPr>
          <w:p w14:paraId="6089FD39" w14:textId="77777777" w:rsidR="009667EF" w:rsidRPr="00A25AD9" w:rsidRDefault="009667EF">
            <w:pPr>
              <w:jc w:val="center"/>
              <w:rPr>
                <w:b/>
                <w:bCs/>
                <w:sz w:val="20"/>
              </w:rPr>
            </w:pPr>
            <w:r w:rsidRPr="00A25AD9">
              <w:rPr>
                <w:b/>
                <w:bCs/>
                <w:sz w:val="20"/>
              </w:rPr>
              <w:t>48</w:t>
            </w:r>
          </w:p>
        </w:tc>
        <w:tc>
          <w:tcPr>
            <w:tcW w:w="1193" w:type="dxa"/>
            <w:tcBorders>
              <w:top w:val="single" w:sz="4" w:space="0" w:color="auto"/>
              <w:left w:val="single" w:sz="4" w:space="0" w:color="auto"/>
              <w:bottom w:val="single" w:sz="4" w:space="0" w:color="auto"/>
              <w:right w:val="single" w:sz="4" w:space="0" w:color="auto"/>
            </w:tcBorders>
            <w:vAlign w:val="center"/>
          </w:tcPr>
          <w:p w14:paraId="613AB33D"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7DE7B6B6" w14:textId="77777777" w:rsidR="009667EF" w:rsidRPr="00A25AD9" w:rsidRDefault="009667EF">
            <w:pPr>
              <w:jc w:val="center"/>
              <w:rPr>
                <w:sz w:val="20"/>
              </w:rPr>
            </w:pPr>
            <w:r w:rsidRPr="00A25AD9">
              <w:rPr>
                <w:sz w:val="20"/>
              </w:rPr>
              <w:t>x</w:t>
            </w:r>
          </w:p>
        </w:tc>
        <w:tc>
          <w:tcPr>
            <w:tcW w:w="1444" w:type="dxa"/>
            <w:tcBorders>
              <w:top w:val="single" w:sz="4" w:space="0" w:color="auto"/>
              <w:left w:val="single" w:sz="4" w:space="0" w:color="auto"/>
              <w:bottom w:val="single" w:sz="4" w:space="0" w:color="auto"/>
              <w:right w:val="single" w:sz="4" w:space="0" w:color="auto"/>
            </w:tcBorders>
            <w:vAlign w:val="center"/>
          </w:tcPr>
          <w:p w14:paraId="32FD3CBE"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1DA6542E" w14:textId="77777777" w:rsidR="009667EF" w:rsidRPr="00A25AD9" w:rsidRDefault="009667EF">
            <w:pPr>
              <w:jc w:val="center"/>
              <w:rPr>
                <w:sz w:val="20"/>
              </w:rPr>
            </w:pPr>
          </w:p>
        </w:tc>
        <w:tc>
          <w:tcPr>
            <w:tcW w:w="1779" w:type="dxa"/>
            <w:tcBorders>
              <w:top w:val="single" w:sz="4" w:space="0" w:color="auto"/>
              <w:left w:val="single" w:sz="4" w:space="0" w:color="auto"/>
              <w:bottom w:val="single" w:sz="4" w:space="0" w:color="auto"/>
              <w:right w:val="single" w:sz="4" w:space="0" w:color="auto"/>
            </w:tcBorders>
            <w:vAlign w:val="center"/>
          </w:tcPr>
          <w:p w14:paraId="3041E394" w14:textId="77777777" w:rsidR="009667EF" w:rsidRPr="00A25AD9" w:rsidRDefault="009667EF">
            <w:pPr>
              <w:jc w:val="center"/>
              <w:rPr>
                <w:sz w:val="20"/>
              </w:rPr>
            </w:pPr>
          </w:p>
        </w:tc>
      </w:tr>
      <w:tr w:rsidR="009667EF" w:rsidRPr="00A25AD9" w14:paraId="2A8F5908"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111B77A1" w14:textId="77777777" w:rsidR="009667EF" w:rsidRPr="00A25AD9" w:rsidRDefault="009667EF">
            <w:pPr>
              <w:jc w:val="center"/>
              <w:rPr>
                <w:b/>
                <w:bCs/>
                <w:sz w:val="20"/>
              </w:rPr>
            </w:pPr>
            <w:r w:rsidRPr="00A25AD9">
              <w:rPr>
                <w:b/>
                <w:bCs/>
                <w:sz w:val="20"/>
              </w:rPr>
              <w:t>17</w:t>
            </w:r>
          </w:p>
        </w:tc>
        <w:tc>
          <w:tcPr>
            <w:tcW w:w="976" w:type="dxa"/>
            <w:tcBorders>
              <w:top w:val="single" w:sz="4" w:space="0" w:color="auto"/>
              <w:left w:val="single" w:sz="4" w:space="0" w:color="auto"/>
              <w:bottom w:val="single" w:sz="4" w:space="0" w:color="auto"/>
              <w:right w:val="single" w:sz="4" w:space="0" w:color="auto"/>
            </w:tcBorders>
          </w:tcPr>
          <w:p w14:paraId="54368C02" w14:textId="77777777" w:rsidR="009667EF" w:rsidRPr="00A25AD9" w:rsidRDefault="009667EF">
            <w:pPr>
              <w:jc w:val="center"/>
              <w:rPr>
                <w:b/>
                <w:bCs/>
                <w:sz w:val="20"/>
              </w:rPr>
            </w:pPr>
            <w:r w:rsidRPr="00A25AD9">
              <w:rPr>
                <w:b/>
                <w:bCs/>
                <w:sz w:val="20"/>
              </w:rPr>
              <w:t>49</w:t>
            </w:r>
          </w:p>
        </w:tc>
        <w:tc>
          <w:tcPr>
            <w:tcW w:w="1193" w:type="dxa"/>
            <w:tcBorders>
              <w:top w:val="single" w:sz="4" w:space="0" w:color="auto"/>
              <w:left w:val="single" w:sz="4" w:space="0" w:color="auto"/>
              <w:bottom w:val="single" w:sz="4" w:space="0" w:color="auto"/>
              <w:right w:val="single" w:sz="4" w:space="0" w:color="auto"/>
            </w:tcBorders>
            <w:vAlign w:val="center"/>
          </w:tcPr>
          <w:p w14:paraId="7AB39700"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23C080D3" w14:textId="77777777" w:rsidR="009667EF" w:rsidRPr="00A25AD9" w:rsidRDefault="009667EF">
            <w:pPr>
              <w:jc w:val="center"/>
              <w:rPr>
                <w:sz w:val="20"/>
              </w:rPr>
            </w:pPr>
            <w:r w:rsidRPr="00A25AD9">
              <w:rPr>
                <w:sz w:val="20"/>
              </w:rPr>
              <w:t>x</w:t>
            </w:r>
          </w:p>
        </w:tc>
        <w:tc>
          <w:tcPr>
            <w:tcW w:w="1444" w:type="dxa"/>
            <w:tcBorders>
              <w:top w:val="single" w:sz="4" w:space="0" w:color="auto"/>
              <w:left w:val="single" w:sz="4" w:space="0" w:color="auto"/>
              <w:bottom w:val="single" w:sz="4" w:space="0" w:color="auto"/>
              <w:right w:val="single" w:sz="4" w:space="0" w:color="auto"/>
            </w:tcBorders>
            <w:vAlign w:val="center"/>
          </w:tcPr>
          <w:p w14:paraId="722B00AE"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3BEBF704" w14:textId="77777777" w:rsidR="009667EF" w:rsidRPr="00A25AD9" w:rsidRDefault="009667EF">
            <w:pPr>
              <w:jc w:val="center"/>
              <w:rPr>
                <w:sz w:val="20"/>
              </w:rPr>
            </w:pPr>
            <w:r w:rsidRPr="00A25AD9">
              <w:rPr>
                <w:sz w:val="20"/>
              </w:rPr>
              <w:t>x</w:t>
            </w:r>
          </w:p>
        </w:tc>
        <w:tc>
          <w:tcPr>
            <w:tcW w:w="1779" w:type="dxa"/>
            <w:tcBorders>
              <w:top w:val="single" w:sz="4" w:space="0" w:color="auto"/>
              <w:left w:val="single" w:sz="4" w:space="0" w:color="auto"/>
              <w:bottom w:val="single" w:sz="4" w:space="0" w:color="auto"/>
              <w:right w:val="single" w:sz="4" w:space="0" w:color="auto"/>
            </w:tcBorders>
            <w:vAlign w:val="center"/>
          </w:tcPr>
          <w:p w14:paraId="42C6D796" w14:textId="77777777" w:rsidR="009667EF" w:rsidRPr="00A25AD9" w:rsidRDefault="009667EF">
            <w:pPr>
              <w:jc w:val="center"/>
              <w:rPr>
                <w:sz w:val="20"/>
              </w:rPr>
            </w:pPr>
          </w:p>
        </w:tc>
      </w:tr>
      <w:tr w:rsidR="009667EF" w:rsidRPr="00A25AD9" w14:paraId="7058880B"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526D80A2" w14:textId="77777777" w:rsidR="009667EF" w:rsidRPr="00A25AD9" w:rsidRDefault="009667EF">
            <w:pPr>
              <w:jc w:val="center"/>
              <w:rPr>
                <w:b/>
                <w:bCs/>
                <w:sz w:val="20"/>
              </w:rPr>
            </w:pPr>
            <w:r w:rsidRPr="00A25AD9">
              <w:rPr>
                <w:b/>
                <w:bCs/>
                <w:sz w:val="20"/>
              </w:rPr>
              <w:t>18</w:t>
            </w:r>
          </w:p>
        </w:tc>
        <w:tc>
          <w:tcPr>
            <w:tcW w:w="976" w:type="dxa"/>
            <w:tcBorders>
              <w:top w:val="single" w:sz="4" w:space="0" w:color="auto"/>
              <w:left w:val="single" w:sz="4" w:space="0" w:color="auto"/>
              <w:bottom w:val="single" w:sz="4" w:space="0" w:color="auto"/>
              <w:right w:val="single" w:sz="4" w:space="0" w:color="auto"/>
            </w:tcBorders>
          </w:tcPr>
          <w:p w14:paraId="68861898" w14:textId="77777777" w:rsidR="009667EF" w:rsidRPr="00A25AD9" w:rsidRDefault="009667EF">
            <w:pPr>
              <w:jc w:val="center"/>
              <w:rPr>
                <w:b/>
                <w:bCs/>
                <w:sz w:val="20"/>
              </w:rPr>
            </w:pPr>
            <w:r w:rsidRPr="00A25AD9">
              <w:rPr>
                <w:b/>
                <w:bCs/>
                <w:sz w:val="20"/>
              </w:rPr>
              <w:t>50</w:t>
            </w:r>
          </w:p>
        </w:tc>
        <w:tc>
          <w:tcPr>
            <w:tcW w:w="1193" w:type="dxa"/>
            <w:tcBorders>
              <w:top w:val="single" w:sz="4" w:space="0" w:color="auto"/>
              <w:left w:val="single" w:sz="4" w:space="0" w:color="auto"/>
              <w:bottom w:val="single" w:sz="4" w:space="0" w:color="auto"/>
              <w:right w:val="single" w:sz="4" w:space="0" w:color="auto"/>
            </w:tcBorders>
            <w:vAlign w:val="center"/>
          </w:tcPr>
          <w:p w14:paraId="58D8EA44"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2428A9B7" w14:textId="77777777" w:rsidR="009667EF" w:rsidRPr="00A25AD9" w:rsidRDefault="009667EF">
            <w:pPr>
              <w:jc w:val="center"/>
              <w:rPr>
                <w:sz w:val="20"/>
              </w:rPr>
            </w:pPr>
            <w:r w:rsidRPr="00A25AD9">
              <w:rPr>
                <w:sz w:val="20"/>
              </w:rPr>
              <w:t>x</w:t>
            </w:r>
          </w:p>
        </w:tc>
        <w:tc>
          <w:tcPr>
            <w:tcW w:w="1444" w:type="dxa"/>
            <w:tcBorders>
              <w:top w:val="single" w:sz="4" w:space="0" w:color="auto"/>
              <w:left w:val="single" w:sz="4" w:space="0" w:color="auto"/>
              <w:bottom w:val="single" w:sz="4" w:space="0" w:color="auto"/>
              <w:right w:val="single" w:sz="4" w:space="0" w:color="auto"/>
            </w:tcBorders>
            <w:vAlign w:val="center"/>
          </w:tcPr>
          <w:p w14:paraId="6E1831B3"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54E11D2A" w14:textId="77777777" w:rsidR="009667EF" w:rsidRPr="00A25AD9" w:rsidRDefault="009667EF">
            <w:pPr>
              <w:jc w:val="center"/>
              <w:rPr>
                <w:sz w:val="20"/>
              </w:rPr>
            </w:pPr>
          </w:p>
        </w:tc>
        <w:tc>
          <w:tcPr>
            <w:tcW w:w="1779" w:type="dxa"/>
            <w:tcBorders>
              <w:top w:val="single" w:sz="4" w:space="0" w:color="auto"/>
              <w:left w:val="single" w:sz="4" w:space="0" w:color="auto"/>
              <w:bottom w:val="single" w:sz="4" w:space="0" w:color="auto"/>
              <w:right w:val="single" w:sz="4" w:space="0" w:color="auto"/>
            </w:tcBorders>
            <w:vAlign w:val="center"/>
          </w:tcPr>
          <w:p w14:paraId="460A7E2B" w14:textId="77777777" w:rsidR="009667EF" w:rsidRPr="00A25AD9" w:rsidRDefault="009667EF">
            <w:pPr>
              <w:jc w:val="center"/>
              <w:rPr>
                <w:sz w:val="20"/>
              </w:rPr>
            </w:pPr>
            <w:r w:rsidRPr="00A25AD9">
              <w:rPr>
                <w:sz w:val="20"/>
              </w:rPr>
              <w:t>x</w:t>
            </w:r>
          </w:p>
        </w:tc>
      </w:tr>
      <w:tr w:rsidR="009667EF" w:rsidRPr="00A25AD9" w14:paraId="5A2234FE"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2847A633" w14:textId="77777777" w:rsidR="009667EF" w:rsidRPr="00A25AD9" w:rsidRDefault="009667EF">
            <w:pPr>
              <w:jc w:val="center"/>
              <w:rPr>
                <w:b/>
                <w:bCs/>
                <w:sz w:val="20"/>
              </w:rPr>
            </w:pPr>
            <w:r w:rsidRPr="00A25AD9">
              <w:rPr>
                <w:b/>
                <w:bCs/>
                <w:sz w:val="20"/>
              </w:rPr>
              <w:t>19</w:t>
            </w:r>
          </w:p>
        </w:tc>
        <w:tc>
          <w:tcPr>
            <w:tcW w:w="976" w:type="dxa"/>
            <w:tcBorders>
              <w:top w:val="single" w:sz="4" w:space="0" w:color="auto"/>
              <w:left w:val="single" w:sz="4" w:space="0" w:color="auto"/>
              <w:bottom w:val="single" w:sz="4" w:space="0" w:color="auto"/>
              <w:right w:val="single" w:sz="4" w:space="0" w:color="auto"/>
            </w:tcBorders>
          </w:tcPr>
          <w:p w14:paraId="3CBA40D0" w14:textId="77777777" w:rsidR="009667EF" w:rsidRPr="00A25AD9" w:rsidRDefault="009667EF">
            <w:pPr>
              <w:jc w:val="center"/>
              <w:rPr>
                <w:b/>
                <w:bCs/>
                <w:sz w:val="20"/>
              </w:rPr>
            </w:pPr>
            <w:r w:rsidRPr="00A25AD9">
              <w:rPr>
                <w:b/>
                <w:bCs/>
                <w:sz w:val="20"/>
              </w:rPr>
              <w:t>51</w:t>
            </w:r>
          </w:p>
        </w:tc>
        <w:tc>
          <w:tcPr>
            <w:tcW w:w="1193" w:type="dxa"/>
            <w:tcBorders>
              <w:top w:val="single" w:sz="4" w:space="0" w:color="auto"/>
              <w:left w:val="single" w:sz="4" w:space="0" w:color="auto"/>
              <w:bottom w:val="single" w:sz="4" w:space="0" w:color="auto"/>
              <w:right w:val="single" w:sz="4" w:space="0" w:color="auto"/>
            </w:tcBorders>
            <w:vAlign w:val="center"/>
          </w:tcPr>
          <w:p w14:paraId="6E7CACC6"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31126E5D" w14:textId="77777777" w:rsidR="009667EF" w:rsidRPr="00A25AD9" w:rsidRDefault="009667EF">
            <w:pPr>
              <w:jc w:val="center"/>
              <w:rPr>
                <w:sz w:val="20"/>
              </w:rPr>
            </w:pPr>
          </w:p>
        </w:tc>
        <w:tc>
          <w:tcPr>
            <w:tcW w:w="1444" w:type="dxa"/>
            <w:tcBorders>
              <w:top w:val="single" w:sz="4" w:space="0" w:color="auto"/>
              <w:left w:val="single" w:sz="4" w:space="0" w:color="auto"/>
              <w:bottom w:val="single" w:sz="4" w:space="0" w:color="auto"/>
              <w:right w:val="single" w:sz="4" w:space="0" w:color="auto"/>
            </w:tcBorders>
            <w:vAlign w:val="center"/>
          </w:tcPr>
          <w:p w14:paraId="0597486F"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4A014A97" w14:textId="77777777" w:rsidR="009667EF" w:rsidRPr="00A25AD9" w:rsidRDefault="009667EF">
            <w:pPr>
              <w:jc w:val="center"/>
              <w:rPr>
                <w:sz w:val="20"/>
              </w:rPr>
            </w:pPr>
            <w:r w:rsidRPr="00A25AD9">
              <w:rPr>
                <w:sz w:val="20"/>
              </w:rPr>
              <w:t>x</w:t>
            </w:r>
          </w:p>
        </w:tc>
        <w:tc>
          <w:tcPr>
            <w:tcW w:w="1779" w:type="dxa"/>
            <w:tcBorders>
              <w:top w:val="single" w:sz="4" w:space="0" w:color="auto"/>
              <w:left w:val="single" w:sz="4" w:space="0" w:color="auto"/>
              <w:bottom w:val="single" w:sz="4" w:space="0" w:color="auto"/>
              <w:right w:val="single" w:sz="4" w:space="0" w:color="auto"/>
            </w:tcBorders>
            <w:vAlign w:val="center"/>
          </w:tcPr>
          <w:p w14:paraId="2DE403A5" w14:textId="77777777" w:rsidR="009667EF" w:rsidRPr="00A25AD9" w:rsidRDefault="009667EF">
            <w:pPr>
              <w:jc w:val="center"/>
              <w:rPr>
                <w:sz w:val="20"/>
              </w:rPr>
            </w:pPr>
          </w:p>
        </w:tc>
      </w:tr>
      <w:tr w:rsidR="009667EF" w:rsidRPr="00A25AD9" w14:paraId="00629FD5"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5007C906" w14:textId="77777777" w:rsidR="009667EF" w:rsidRPr="00A25AD9" w:rsidRDefault="009667EF">
            <w:pPr>
              <w:jc w:val="center"/>
              <w:rPr>
                <w:b/>
                <w:bCs/>
                <w:sz w:val="20"/>
              </w:rPr>
            </w:pPr>
            <w:r w:rsidRPr="00A25AD9">
              <w:rPr>
                <w:b/>
                <w:bCs/>
                <w:sz w:val="20"/>
              </w:rPr>
              <w:t>20</w:t>
            </w:r>
          </w:p>
        </w:tc>
        <w:tc>
          <w:tcPr>
            <w:tcW w:w="976" w:type="dxa"/>
            <w:tcBorders>
              <w:top w:val="single" w:sz="4" w:space="0" w:color="auto"/>
              <w:left w:val="single" w:sz="4" w:space="0" w:color="auto"/>
              <w:bottom w:val="single" w:sz="4" w:space="0" w:color="auto"/>
              <w:right w:val="single" w:sz="4" w:space="0" w:color="auto"/>
            </w:tcBorders>
          </w:tcPr>
          <w:p w14:paraId="00B008B9" w14:textId="77777777" w:rsidR="009667EF" w:rsidRPr="00A25AD9" w:rsidRDefault="009667EF">
            <w:pPr>
              <w:jc w:val="center"/>
              <w:rPr>
                <w:b/>
                <w:bCs/>
                <w:sz w:val="20"/>
              </w:rPr>
            </w:pPr>
            <w:r w:rsidRPr="00A25AD9">
              <w:rPr>
                <w:b/>
                <w:bCs/>
                <w:sz w:val="20"/>
              </w:rPr>
              <w:t>52</w:t>
            </w:r>
          </w:p>
        </w:tc>
        <w:tc>
          <w:tcPr>
            <w:tcW w:w="1193" w:type="dxa"/>
            <w:tcBorders>
              <w:top w:val="single" w:sz="4" w:space="0" w:color="auto"/>
              <w:left w:val="single" w:sz="4" w:space="0" w:color="auto"/>
              <w:bottom w:val="single" w:sz="4" w:space="0" w:color="auto"/>
              <w:right w:val="single" w:sz="4" w:space="0" w:color="auto"/>
            </w:tcBorders>
            <w:vAlign w:val="center"/>
          </w:tcPr>
          <w:p w14:paraId="43289EF1"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62431CDC" w14:textId="77777777" w:rsidR="009667EF" w:rsidRPr="00A25AD9" w:rsidRDefault="009667EF">
            <w:pPr>
              <w:jc w:val="center"/>
              <w:rPr>
                <w:sz w:val="20"/>
              </w:rPr>
            </w:pPr>
          </w:p>
        </w:tc>
        <w:tc>
          <w:tcPr>
            <w:tcW w:w="1444" w:type="dxa"/>
            <w:tcBorders>
              <w:top w:val="single" w:sz="4" w:space="0" w:color="auto"/>
              <w:left w:val="single" w:sz="4" w:space="0" w:color="auto"/>
              <w:bottom w:val="single" w:sz="4" w:space="0" w:color="auto"/>
              <w:right w:val="single" w:sz="4" w:space="0" w:color="auto"/>
            </w:tcBorders>
            <w:vAlign w:val="center"/>
          </w:tcPr>
          <w:p w14:paraId="4C0A976B"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49E398E2" w14:textId="77777777" w:rsidR="009667EF" w:rsidRPr="00A25AD9" w:rsidRDefault="009667EF">
            <w:pPr>
              <w:jc w:val="center"/>
              <w:rPr>
                <w:sz w:val="20"/>
              </w:rPr>
            </w:pPr>
          </w:p>
        </w:tc>
        <w:tc>
          <w:tcPr>
            <w:tcW w:w="1779" w:type="dxa"/>
            <w:tcBorders>
              <w:top w:val="single" w:sz="4" w:space="0" w:color="auto"/>
              <w:left w:val="single" w:sz="4" w:space="0" w:color="auto"/>
              <w:bottom w:val="single" w:sz="4" w:space="0" w:color="auto"/>
              <w:right w:val="single" w:sz="4" w:space="0" w:color="auto"/>
            </w:tcBorders>
            <w:vAlign w:val="center"/>
          </w:tcPr>
          <w:p w14:paraId="5D1AB4C5" w14:textId="77777777" w:rsidR="009667EF" w:rsidRPr="00A25AD9" w:rsidRDefault="009667EF">
            <w:pPr>
              <w:jc w:val="center"/>
              <w:rPr>
                <w:sz w:val="20"/>
              </w:rPr>
            </w:pPr>
            <w:r w:rsidRPr="00A25AD9">
              <w:rPr>
                <w:sz w:val="20"/>
              </w:rPr>
              <w:t>x</w:t>
            </w:r>
          </w:p>
        </w:tc>
      </w:tr>
      <w:tr w:rsidR="009667EF" w:rsidRPr="00A25AD9" w14:paraId="71C6DAE5"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7B568215" w14:textId="77777777" w:rsidR="009667EF" w:rsidRPr="00A25AD9" w:rsidRDefault="009667EF">
            <w:pPr>
              <w:jc w:val="center"/>
              <w:rPr>
                <w:b/>
                <w:bCs/>
                <w:sz w:val="20"/>
              </w:rPr>
            </w:pPr>
            <w:r w:rsidRPr="00A25AD9">
              <w:rPr>
                <w:b/>
                <w:bCs/>
                <w:sz w:val="20"/>
              </w:rPr>
              <w:t>21</w:t>
            </w:r>
          </w:p>
        </w:tc>
        <w:tc>
          <w:tcPr>
            <w:tcW w:w="976" w:type="dxa"/>
            <w:tcBorders>
              <w:top w:val="single" w:sz="4" w:space="0" w:color="auto"/>
              <w:left w:val="single" w:sz="4" w:space="0" w:color="auto"/>
              <w:bottom w:val="single" w:sz="4" w:space="0" w:color="auto"/>
              <w:right w:val="single" w:sz="4" w:space="0" w:color="auto"/>
            </w:tcBorders>
          </w:tcPr>
          <w:p w14:paraId="3F6FB1E0" w14:textId="77777777" w:rsidR="009667EF" w:rsidRPr="00A25AD9" w:rsidRDefault="009667EF">
            <w:pPr>
              <w:jc w:val="center"/>
              <w:rPr>
                <w:b/>
                <w:bCs/>
                <w:sz w:val="20"/>
              </w:rPr>
            </w:pPr>
            <w:r w:rsidRPr="00A25AD9">
              <w:rPr>
                <w:b/>
                <w:bCs/>
                <w:sz w:val="20"/>
              </w:rPr>
              <w:t>53</w:t>
            </w:r>
          </w:p>
        </w:tc>
        <w:tc>
          <w:tcPr>
            <w:tcW w:w="1193" w:type="dxa"/>
            <w:tcBorders>
              <w:top w:val="single" w:sz="4" w:space="0" w:color="auto"/>
              <w:left w:val="single" w:sz="4" w:space="0" w:color="auto"/>
              <w:bottom w:val="single" w:sz="4" w:space="0" w:color="auto"/>
              <w:right w:val="single" w:sz="4" w:space="0" w:color="auto"/>
            </w:tcBorders>
            <w:vAlign w:val="center"/>
          </w:tcPr>
          <w:p w14:paraId="5E4BFF04"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16287F21" w14:textId="77777777" w:rsidR="009667EF" w:rsidRPr="00A25AD9" w:rsidRDefault="009667EF">
            <w:pPr>
              <w:jc w:val="center"/>
              <w:rPr>
                <w:sz w:val="20"/>
              </w:rPr>
            </w:pPr>
          </w:p>
        </w:tc>
        <w:tc>
          <w:tcPr>
            <w:tcW w:w="1444" w:type="dxa"/>
            <w:tcBorders>
              <w:top w:val="single" w:sz="4" w:space="0" w:color="auto"/>
              <w:left w:val="single" w:sz="4" w:space="0" w:color="auto"/>
              <w:bottom w:val="single" w:sz="4" w:space="0" w:color="auto"/>
              <w:right w:val="single" w:sz="4" w:space="0" w:color="auto"/>
            </w:tcBorders>
            <w:vAlign w:val="center"/>
          </w:tcPr>
          <w:p w14:paraId="5BE93A62"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4ACF92DA" w14:textId="77777777" w:rsidR="009667EF" w:rsidRPr="00A25AD9" w:rsidRDefault="009667EF">
            <w:pPr>
              <w:jc w:val="center"/>
              <w:rPr>
                <w:sz w:val="20"/>
              </w:rPr>
            </w:pPr>
            <w:r w:rsidRPr="00A25AD9">
              <w:rPr>
                <w:sz w:val="20"/>
              </w:rPr>
              <w:t>x</w:t>
            </w:r>
          </w:p>
        </w:tc>
        <w:tc>
          <w:tcPr>
            <w:tcW w:w="1779" w:type="dxa"/>
            <w:tcBorders>
              <w:top w:val="single" w:sz="4" w:space="0" w:color="auto"/>
              <w:left w:val="single" w:sz="4" w:space="0" w:color="auto"/>
              <w:bottom w:val="single" w:sz="4" w:space="0" w:color="auto"/>
              <w:right w:val="single" w:sz="4" w:space="0" w:color="auto"/>
            </w:tcBorders>
            <w:vAlign w:val="center"/>
          </w:tcPr>
          <w:p w14:paraId="26EE523F" w14:textId="77777777" w:rsidR="009667EF" w:rsidRPr="00A25AD9" w:rsidRDefault="009667EF">
            <w:pPr>
              <w:jc w:val="center"/>
              <w:rPr>
                <w:sz w:val="20"/>
              </w:rPr>
            </w:pPr>
            <w:r w:rsidRPr="00A25AD9">
              <w:rPr>
                <w:sz w:val="20"/>
              </w:rPr>
              <w:t>x</w:t>
            </w:r>
          </w:p>
        </w:tc>
      </w:tr>
      <w:tr w:rsidR="009667EF" w:rsidRPr="00A25AD9" w14:paraId="6959D74C"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44C26413" w14:textId="77777777" w:rsidR="009667EF" w:rsidRPr="00A25AD9" w:rsidRDefault="009667EF">
            <w:pPr>
              <w:jc w:val="center"/>
              <w:rPr>
                <w:b/>
                <w:bCs/>
                <w:sz w:val="20"/>
              </w:rPr>
            </w:pPr>
            <w:r w:rsidRPr="00A25AD9">
              <w:rPr>
                <w:b/>
                <w:bCs/>
                <w:sz w:val="20"/>
              </w:rPr>
              <w:t>22</w:t>
            </w:r>
          </w:p>
        </w:tc>
        <w:tc>
          <w:tcPr>
            <w:tcW w:w="976" w:type="dxa"/>
            <w:tcBorders>
              <w:top w:val="single" w:sz="4" w:space="0" w:color="auto"/>
              <w:left w:val="single" w:sz="4" w:space="0" w:color="auto"/>
              <w:bottom w:val="single" w:sz="4" w:space="0" w:color="auto"/>
              <w:right w:val="single" w:sz="4" w:space="0" w:color="auto"/>
            </w:tcBorders>
          </w:tcPr>
          <w:p w14:paraId="0868EBB2" w14:textId="77777777" w:rsidR="009667EF" w:rsidRPr="00A25AD9" w:rsidRDefault="009667EF">
            <w:pPr>
              <w:jc w:val="center"/>
              <w:rPr>
                <w:b/>
                <w:bCs/>
                <w:sz w:val="20"/>
              </w:rPr>
            </w:pPr>
            <w:r w:rsidRPr="00A25AD9">
              <w:rPr>
                <w:b/>
                <w:bCs/>
                <w:sz w:val="20"/>
              </w:rPr>
              <w:t>54</w:t>
            </w:r>
          </w:p>
        </w:tc>
        <w:tc>
          <w:tcPr>
            <w:tcW w:w="1193" w:type="dxa"/>
            <w:tcBorders>
              <w:top w:val="single" w:sz="4" w:space="0" w:color="auto"/>
              <w:left w:val="single" w:sz="4" w:space="0" w:color="auto"/>
              <w:bottom w:val="single" w:sz="4" w:space="0" w:color="auto"/>
              <w:right w:val="single" w:sz="4" w:space="0" w:color="auto"/>
            </w:tcBorders>
            <w:vAlign w:val="center"/>
          </w:tcPr>
          <w:p w14:paraId="384BA73E"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6FB58D13" w14:textId="77777777" w:rsidR="009667EF" w:rsidRPr="00A25AD9" w:rsidRDefault="009667EF">
            <w:pPr>
              <w:jc w:val="center"/>
              <w:rPr>
                <w:sz w:val="20"/>
              </w:rPr>
            </w:pPr>
            <w:r w:rsidRPr="00A25AD9">
              <w:rPr>
                <w:sz w:val="20"/>
              </w:rPr>
              <w:t>x</w:t>
            </w:r>
          </w:p>
        </w:tc>
        <w:tc>
          <w:tcPr>
            <w:tcW w:w="1444" w:type="dxa"/>
            <w:tcBorders>
              <w:top w:val="single" w:sz="4" w:space="0" w:color="auto"/>
              <w:left w:val="single" w:sz="4" w:space="0" w:color="auto"/>
              <w:bottom w:val="single" w:sz="4" w:space="0" w:color="auto"/>
              <w:right w:val="single" w:sz="4" w:space="0" w:color="auto"/>
            </w:tcBorders>
            <w:vAlign w:val="center"/>
          </w:tcPr>
          <w:p w14:paraId="08986B76"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34B3F2EB" w14:textId="77777777" w:rsidR="009667EF" w:rsidRPr="00A25AD9" w:rsidRDefault="009667EF">
            <w:pPr>
              <w:jc w:val="center"/>
              <w:rPr>
                <w:sz w:val="20"/>
              </w:rPr>
            </w:pPr>
          </w:p>
        </w:tc>
        <w:tc>
          <w:tcPr>
            <w:tcW w:w="1779" w:type="dxa"/>
            <w:tcBorders>
              <w:top w:val="single" w:sz="4" w:space="0" w:color="auto"/>
              <w:left w:val="single" w:sz="4" w:space="0" w:color="auto"/>
              <w:bottom w:val="single" w:sz="4" w:space="0" w:color="auto"/>
              <w:right w:val="single" w:sz="4" w:space="0" w:color="auto"/>
            </w:tcBorders>
            <w:vAlign w:val="center"/>
          </w:tcPr>
          <w:p w14:paraId="32387B92" w14:textId="77777777" w:rsidR="009667EF" w:rsidRPr="00A25AD9" w:rsidRDefault="009667EF">
            <w:pPr>
              <w:jc w:val="center"/>
              <w:rPr>
                <w:sz w:val="20"/>
              </w:rPr>
            </w:pPr>
            <w:r w:rsidRPr="00A25AD9">
              <w:rPr>
                <w:sz w:val="20"/>
              </w:rPr>
              <w:t>x</w:t>
            </w:r>
          </w:p>
        </w:tc>
      </w:tr>
      <w:tr w:rsidR="009667EF" w:rsidRPr="00A25AD9" w14:paraId="7715BB22"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72E4F76D" w14:textId="77777777" w:rsidR="009667EF" w:rsidRPr="00A25AD9" w:rsidRDefault="009667EF">
            <w:pPr>
              <w:jc w:val="center"/>
              <w:rPr>
                <w:b/>
                <w:bCs/>
                <w:sz w:val="20"/>
              </w:rPr>
            </w:pPr>
            <w:r w:rsidRPr="00A25AD9">
              <w:rPr>
                <w:b/>
                <w:bCs/>
                <w:sz w:val="20"/>
              </w:rPr>
              <w:t>23</w:t>
            </w:r>
          </w:p>
        </w:tc>
        <w:tc>
          <w:tcPr>
            <w:tcW w:w="976" w:type="dxa"/>
            <w:tcBorders>
              <w:top w:val="single" w:sz="4" w:space="0" w:color="auto"/>
              <w:left w:val="single" w:sz="4" w:space="0" w:color="auto"/>
              <w:bottom w:val="single" w:sz="4" w:space="0" w:color="auto"/>
              <w:right w:val="single" w:sz="4" w:space="0" w:color="auto"/>
            </w:tcBorders>
          </w:tcPr>
          <w:p w14:paraId="5FE3165D" w14:textId="77777777" w:rsidR="009667EF" w:rsidRPr="00A25AD9" w:rsidRDefault="009667EF">
            <w:pPr>
              <w:jc w:val="center"/>
              <w:rPr>
                <w:b/>
                <w:bCs/>
                <w:sz w:val="20"/>
              </w:rPr>
            </w:pPr>
            <w:r w:rsidRPr="00A25AD9">
              <w:rPr>
                <w:b/>
                <w:bCs/>
                <w:sz w:val="20"/>
              </w:rPr>
              <w:t>55</w:t>
            </w:r>
          </w:p>
        </w:tc>
        <w:tc>
          <w:tcPr>
            <w:tcW w:w="1193" w:type="dxa"/>
            <w:tcBorders>
              <w:top w:val="single" w:sz="4" w:space="0" w:color="auto"/>
              <w:left w:val="single" w:sz="4" w:space="0" w:color="auto"/>
              <w:bottom w:val="single" w:sz="4" w:space="0" w:color="auto"/>
              <w:right w:val="single" w:sz="4" w:space="0" w:color="auto"/>
            </w:tcBorders>
            <w:vAlign w:val="center"/>
          </w:tcPr>
          <w:p w14:paraId="7D34F5C7"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597BAD36" w14:textId="77777777" w:rsidR="009667EF" w:rsidRPr="00A25AD9" w:rsidRDefault="009667EF">
            <w:pPr>
              <w:jc w:val="center"/>
              <w:rPr>
                <w:sz w:val="20"/>
              </w:rPr>
            </w:pPr>
            <w:r w:rsidRPr="00A25AD9">
              <w:rPr>
                <w:sz w:val="20"/>
              </w:rPr>
              <w:t>x</w:t>
            </w:r>
          </w:p>
        </w:tc>
        <w:tc>
          <w:tcPr>
            <w:tcW w:w="1444" w:type="dxa"/>
            <w:tcBorders>
              <w:top w:val="single" w:sz="4" w:space="0" w:color="auto"/>
              <w:left w:val="single" w:sz="4" w:space="0" w:color="auto"/>
              <w:bottom w:val="single" w:sz="4" w:space="0" w:color="auto"/>
              <w:right w:val="single" w:sz="4" w:space="0" w:color="auto"/>
            </w:tcBorders>
            <w:vAlign w:val="center"/>
          </w:tcPr>
          <w:p w14:paraId="4D217F79"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4B0D5E1A" w14:textId="77777777" w:rsidR="009667EF" w:rsidRPr="00A25AD9" w:rsidRDefault="009667EF">
            <w:pPr>
              <w:jc w:val="center"/>
              <w:rPr>
                <w:sz w:val="20"/>
              </w:rPr>
            </w:pPr>
            <w:r w:rsidRPr="00A25AD9">
              <w:rPr>
                <w:sz w:val="20"/>
              </w:rPr>
              <w:t>x</w:t>
            </w:r>
          </w:p>
        </w:tc>
        <w:tc>
          <w:tcPr>
            <w:tcW w:w="1779" w:type="dxa"/>
            <w:tcBorders>
              <w:top w:val="single" w:sz="4" w:space="0" w:color="auto"/>
              <w:left w:val="single" w:sz="4" w:space="0" w:color="auto"/>
              <w:bottom w:val="single" w:sz="4" w:space="0" w:color="auto"/>
              <w:right w:val="single" w:sz="4" w:space="0" w:color="auto"/>
            </w:tcBorders>
            <w:vAlign w:val="center"/>
          </w:tcPr>
          <w:p w14:paraId="0B4020A7" w14:textId="77777777" w:rsidR="009667EF" w:rsidRPr="00A25AD9" w:rsidRDefault="009667EF">
            <w:pPr>
              <w:jc w:val="center"/>
              <w:rPr>
                <w:sz w:val="20"/>
              </w:rPr>
            </w:pPr>
          </w:p>
        </w:tc>
      </w:tr>
      <w:tr w:rsidR="009667EF" w:rsidRPr="00A25AD9" w14:paraId="7E318961"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1D8EB8EE" w14:textId="77777777" w:rsidR="009667EF" w:rsidRPr="00A25AD9" w:rsidRDefault="009667EF">
            <w:pPr>
              <w:jc w:val="center"/>
              <w:rPr>
                <w:b/>
                <w:bCs/>
                <w:sz w:val="20"/>
              </w:rPr>
            </w:pPr>
            <w:r w:rsidRPr="00A25AD9">
              <w:rPr>
                <w:b/>
                <w:bCs/>
                <w:sz w:val="20"/>
              </w:rPr>
              <w:t>24</w:t>
            </w:r>
          </w:p>
        </w:tc>
        <w:tc>
          <w:tcPr>
            <w:tcW w:w="976" w:type="dxa"/>
            <w:tcBorders>
              <w:top w:val="single" w:sz="4" w:space="0" w:color="auto"/>
              <w:left w:val="single" w:sz="4" w:space="0" w:color="auto"/>
              <w:bottom w:val="single" w:sz="4" w:space="0" w:color="auto"/>
              <w:right w:val="single" w:sz="4" w:space="0" w:color="auto"/>
            </w:tcBorders>
          </w:tcPr>
          <w:p w14:paraId="6F8A58DE" w14:textId="77777777" w:rsidR="009667EF" w:rsidRPr="00A25AD9" w:rsidRDefault="009667EF">
            <w:pPr>
              <w:jc w:val="center"/>
              <w:rPr>
                <w:b/>
                <w:bCs/>
                <w:sz w:val="20"/>
              </w:rPr>
            </w:pPr>
            <w:r w:rsidRPr="00A25AD9">
              <w:rPr>
                <w:b/>
                <w:bCs/>
                <w:sz w:val="20"/>
              </w:rPr>
              <w:t>56</w:t>
            </w:r>
          </w:p>
        </w:tc>
        <w:tc>
          <w:tcPr>
            <w:tcW w:w="1193" w:type="dxa"/>
            <w:tcBorders>
              <w:top w:val="single" w:sz="4" w:space="0" w:color="auto"/>
              <w:left w:val="single" w:sz="4" w:space="0" w:color="auto"/>
              <w:bottom w:val="single" w:sz="4" w:space="0" w:color="auto"/>
              <w:right w:val="single" w:sz="4" w:space="0" w:color="auto"/>
            </w:tcBorders>
            <w:vAlign w:val="center"/>
          </w:tcPr>
          <w:p w14:paraId="1D7B270A"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5E860521" w14:textId="77777777" w:rsidR="009667EF" w:rsidRPr="00A25AD9" w:rsidRDefault="009667EF">
            <w:pPr>
              <w:jc w:val="center"/>
              <w:rPr>
                <w:sz w:val="20"/>
              </w:rPr>
            </w:pPr>
            <w:r w:rsidRPr="00A25AD9">
              <w:rPr>
                <w:sz w:val="20"/>
              </w:rPr>
              <w:t>x</w:t>
            </w:r>
          </w:p>
        </w:tc>
        <w:tc>
          <w:tcPr>
            <w:tcW w:w="1444" w:type="dxa"/>
            <w:tcBorders>
              <w:top w:val="single" w:sz="4" w:space="0" w:color="auto"/>
              <w:left w:val="single" w:sz="4" w:space="0" w:color="auto"/>
              <w:bottom w:val="single" w:sz="4" w:space="0" w:color="auto"/>
              <w:right w:val="single" w:sz="4" w:space="0" w:color="auto"/>
            </w:tcBorders>
            <w:vAlign w:val="center"/>
          </w:tcPr>
          <w:p w14:paraId="4F904CB7"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7AE8E0EE" w14:textId="77777777" w:rsidR="009667EF" w:rsidRPr="00A25AD9" w:rsidRDefault="009667EF">
            <w:pPr>
              <w:jc w:val="center"/>
              <w:rPr>
                <w:sz w:val="20"/>
              </w:rPr>
            </w:pPr>
            <w:r w:rsidRPr="00A25AD9">
              <w:rPr>
                <w:sz w:val="20"/>
              </w:rPr>
              <w:t>x</w:t>
            </w:r>
          </w:p>
        </w:tc>
        <w:tc>
          <w:tcPr>
            <w:tcW w:w="1779" w:type="dxa"/>
            <w:tcBorders>
              <w:top w:val="single" w:sz="4" w:space="0" w:color="auto"/>
              <w:left w:val="single" w:sz="4" w:space="0" w:color="auto"/>
              <w:bottom w:val="single" w:sz="4" w:space="0" w:color="auto"/>
              <w:right w:val="single" w:sz="4" w:space="0" w:color="auto"/>
            </w:tcBorders>
            <w:vAlign w:val="center"/>
          </w:tcPr>
          <w:p w14:paraId="68A21A11" w14:textId="77777777" w:rsidR="009667EF" w:rsidRPr="00A25AD9" w:rsidRDefault="009667EF">
            <w:pPr>
              <w:jc w:val="center"/>
              <w:rPr>
                <w:sz w:val="20"/>
              </w:rPr>
            </w:pPr>
            <w:r w:rsidRPr="00A25AD9">
              <w:rPr>
                <w:sz w:val="20"/>
              </w:rPr>
              <w:t>x</w:t>
            </w:r>
          </w:p>
        </w:tc>
      </w:tr>
      <w:tr w:rsidR="009667EF" w:rsidRPr="00A25AD9" w14:paraId="7A5D79FD"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4BFDD700" w14:textId="77777777" w:rsidR="009667EF" w:rsidRPr="00A25AD9" w:rsidRDefault="009667EF">
            <w:pPr>
              <w:jc w:val="center"/>
              <w:rPr>
                <w:b/>
                <w:bCs/>
                <w:sz w:val="20"/>
              </w:rPr>
            </w:pPr>
            <w:r w:rsidRPr="00A25AD9">
              <w:rPr>
                <w:b/>
                <w:bCs/>
                <w:sz w:val="20"/>
              </w:rPr>
              <w:t>25</w:t>
            </w:r>
          </w:p>
        </w:tc>
        <w:tc>
          <w:tcPr>
            <w:tcW w:w="976" w:type="dxa"/>
            <w:tcBorders>
              <w:top w:val="single" w:sz="4" w:space="0" w:color="auto"/>
              <w:left w:val="single" w:sz="4" w:space="0" w:color="auto"/>
              <w:bottom w:val="single" w:sz="4" w:space="0" w:color="auto"/>
              <w:right w:val="single" w:sz="4" w:space="0" w:color="auto"/>
            </w:tcBorders>
          </w:tcPr>
          <w:p w14:paraId="4D2760AF" w14:textId="77777777" w:rsidR="009667EF" w:rsidRPr="00A25AD9" w:rsidRDefault="009667EF">
            <w:pPr>
              <w:jc w:val="center"/>
              <w:rPr>
                <w:b/>
                <w:bCs/>
                <w:sz w:val="20"/>
              </w:rPr>
            </w:pPr>
            <w:r w:rsidRPr="00A25AD9">
              <w:rPr>
                <w:b/>
                <w:bCs/>
                <w:sz w:val="20"/>
              </w:rPr>
              <w:t>57</w:t>
            </w:r>
          </w:p>
        </w:tc>
        <w:tc>
          <w:tcPr>
            <w:tcW w:w="1193" w:type="dxa"/>
            <w:tcBorders>
              <w:top w:val="single" w:sz="4" w:space="0" w:color="auto"/>
              <w:left w:val="single" w:sz="4" w:space="0" w:color="auto"/>
              <w:bottom w:val="single" w:sz="4" w:space="0" w:color="auto"/>
              <w:right w:val="single" w:sz="4" w:space="0" w:color="auto"/>
            </w:tcBorders>
            <w:vAlign w:val="center"/>
          </w:tcPr>
          <w:p w14:paraId="06971CD3"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2A1F701D" w14:textId="77777777" w:rsidR="009667EF" w:rsidRPr="00A25AD9" w:rsidRDefault="009667EF">
            <w:pPr>
              <w:jc w:val="center"/>
              <w:rPr>
                <w:sz w:val="20"/>
              </w:rPr>
            </w:pPr>
          </w:p>
        </w:tc>
        <w:tc>
          <w:tcPr>
            <w:tcW w:w="1444" w:type="dxa"/>
            <w:tcBorders>
              <w:top w:val="single" w:sz="4" w:space="0" w:color="auto"/>
              <w:left w:val="single" w:sz="4" w:space="0" w:color="auto"/>
              <w:bottom w:val="single" w:sz="4" w:space="0" w:color="auto"/>
              <w:right w:val="single" w:sz="4" w:space="0" w:color="auto"/>
            </w:tcBorders>
            <w:vAlign w:val="center"/>
          </w:tcPr>
          <w:p w14:paraId="55FA9A7B"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409C6EE3" w14:textId="77777777" w:rsidR="009667EF" w:rsidRPr="00A25AD9" w:rsidRDefault="009667EF">
            <w:pPr>
              <w:jc w:val="center"/>
              <w:rPr>
                <w:sz w:val="20"/>
              </w:rPr>
            </w:pPr>
            <w:r w:rsidRPr="00A25AD9">
              <w:rPr>
                <w:sz w:val="20"/>
              </w:rPr>
              <w:t>x</w:t>
            </w:r>
          </w:p>
        </w:tc>
        <w:tc>
          <w:tcPr>
            <w:tcW w:w="1779" w:type="dxa"/>
            <w:tcBorders>
              <w:top w:val="single" w:sz="4" w:space="0" w:color="auto"/>
              <w:left w:val="single" w:sz="4" w:space="0" w:color="auto"/>
              <w:bottom w:val="single" w:sz="4" w:space="0" w:color="auto"/>
              <w:right w:val="single" w:sz="4" w:space="0" w:color="auto"/>
            </w:tcBorders>
            <w:vAlign w:val="center"/>
          </w:tcPr>
          <w:p w14:paraId="4A3C3F95" w14:textId="77777777" w:rsidR="009667EF" w:rsidRPr="00A25AD9" w:rsidRDefault="009667EF">
            <w:pPr>
              <w:jc w:val="center"/>
              <w:rPr>
                <w:sz w:val="20"/>
              </w:rPr>
            </w:pPr>
            <w:r w:rsidRPr="00A25AD9">
              <w:rPr>
                <w:sz w:val="20"/>
              </w:rPr>
              <w:t>x</w:t>
            </w:r>
          </w:p>
        </w:tc>
      </w:tr>
      <w:tr w:rsidR="009667EF" w:rsidRPr="00A25AD9" w14:paraId="478CAAE3"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36334656" w14:textId="77777777" w:rsidR="009667EF" w:rsidRPr="00A25AD9" w:rsidRDefault="009667EF">
            <w:pPr>
              <w:jc w:val="center"/>
              <w:rPr>
                <w:b/>
                <w:bCs/>
                <w:sz w:val="20"/>
              </w:rPr>
            </w:pPr>
            <w:r w:rsidRPr="00A25AD9">
              <w:rPr>
                <w:b/>
                <w:bCs/>
                <w:sz w:val="20"/>
              </w:rPr>
              <w:t>26</w:t>
            </w:r>
          </w:p>
        </w:tc>
        <w:tc>
          <w:tcPr>
            <w:tcW w:w="976" w:type="dxa"/>
            <w:tcBorders>
              <w:top w:val="single" w:sz="4" w:space="0" w:color="auto"/>
              <w:left w:val="single" w:sz="4" w:space="0" w:color="auto"/>
              <w:bottom w:val="single" w:sz="4" w:space="0" w:color="auto"/>
              <w:right w:val="single" w:sz="4" w:space="0" w:color="auto"/>
            </w:tcBorders>
          </w:tcPr>
          <w:p w14:paraId="60E7A8A8" w14:textId="77777777" w:rsidR="009667EF" w:rsidRPr="00A25AD9" w:rsidRDefault="009667EF">
            <w:pPr>
              <w:jc w:val="center"/>
              <w:rPr>
                <w:b/>
                <w:bCs/>
                <w:sz w:val="20"/>
              </w:rPr>
            </w:pPr>
            <w:r w:rsidRPr="00A25AD9">
              <w:rPr>
                <w:b/>
                <w:bCs/>
                <w:sz w:val="20"/>
              </w:rPr>
              <w:t>58</w:t>
            </w:r>
          </w:p>
        </w:tc>
        <w:tc>
          <w:tcPr>
            <w:tcW w:w="1193" w:type="dxa"/>
            <w:tcBorders>
              <w:top w:val="single" w:sz="4" w:space="0" w:color="auto"/>
              <w:left w:val="single" w:sz="4" w:space="0" w:color="auto"/>
              <w:bottom w:val="single" w:sz="4" w:space="0" w:color="auto"/>
              <w:right w:val="single" w:sz="4" w:space="0" w:color="auto"/>
            </w:tcBorders>
            <w:vAlign w:val="center"/>
          </w:tcPr>
          <w:p w14:paraId="0CAD0EC7"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6A2ACAEF" w14:textId="77777777" w:rsidR="009667EF" w:rsidRPr="00A25AD9" w:rsidRDefault="009667EF">
            <w:pPr>
              <w:jc w:val="center"/>
              <w:rPr>
                <w:sz w:val="20"/>
              </w:rPr>
            </w:pPr>
            <w:r w:rsidRPr="00A25AD9">
              <w:rPr>
                <w:sz w:val="20"/>
              </w:rPr>
              <w:t>x</w:t>
            </w:r>
          </w:p>
        </w:tc>
        <w:tc>
          <w:tcPr>
            <w:tcW w:w="1444" w:type="dxa"/>
            <w:tcBorders>
              <w:top w:val="single" w:sz="4" w:space="0" w:color="auto"/>
              <w:left w:val="single" w:sz="4" w:space="0" w:color="auto"/>
              <w:bottom w:val="single" w:sz="4" w:space="0" w:color="auto"/>
              <w:right w:val="single" w:sz="4" w:space="0" w:color="auto"/>
            </w:tcBorders>
            <w:vAlign w:val="center"/>
          </w:tcPr>
          <w:p w14:paraId="76924008"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76CB16EA" w14:textId="77777777" w:rsidR="009667EF" w:rsidRPr="00A25AD9" w:rsidRDefault="009667EF">
            <w:pPr>
              <w:jc w:val="center"/>
              <w:rPr>
                <w:sz w:val="20"/>
              </w:rPr>
            </w:pPr>
            <w:r w:rsidRPr="00A25AD9">
              <w:rPr>
                <w:sz w:val="20"/>
              </w:rPr>
              <w:t>x</w:t>
            </w:r>
          </w:p>
        </w:tc>
        <w:tc>
          <w:tcPr>
            <w:tcW w:w="1779" w:type="dxa"/>
            <w:tcBorders>
              <w:top w:val="single" w:sz="4" w:space="0" w:color="auto"/>
              <w:left w:val="single" w:sz="4" w:space="0" w:color="auto"/>
              <w:bottom w:val="single" w:sz="4" w:space="0" w:color="auto"/>
              <w:right w:val="single" w:sz="4" w:space="0" w:color="auto"/>
            </w:tcBorders>
            <w:vAlign w:val="center"/>
          </w:tcPr>
          <w:p w14:paraId="03EFCA41" w14:textId="77777777" w:rsidR="009667EF" w:rsidRPr="00A25AD9" w:rsidRDefault="009667EF">
            <w:pPr>
              <w:jc w:val="center"/>
              <w:rPr>
                <w:sz w:val="20"/>
              </w:rPr>
            </w:pPr>
          </w:p>
        </w:tc>
      </w:tr>
      <w:tr w:rsidR="009667EF" w:rsidRPr="00A25AD9" w14:paraId="40039E38"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41C0AA51" w14:textId="77777777" w:rsidR="009667EF" w:rsidRPr="00A25AD9" w:rsidRDefault="009667EF">
            <w:pPr>
              <w:jc w:val="center"/>
              <w:rPr>
                <w:b/>
                <w:bCs/>
                <w:sz w:val="20"/>
              </w:rPr>
            </w:pPr>
            <w:r w:rsidRPr="00A25AD9">
              <w:rPr>
                <w:b/>
                <w:bCs/>
                <w:sz w:val="20"/>
              </w:rPr>
              <w:t>27</w:t>
            </w:r>
          </w:p>
        </w:tc>
        <w:tc>
          <w:tcPr>
            <w:tcW w:w="976" w:type="dxa"/>
            <w:tcBorders>
              <w:top w:val="single" w:sz="4" w:space="0" w:color="auto"/>
              <w:left w:val="single" w:sz="4" w:space="0" w:color="auto"/>
              <w:bottom w:val="single" w:sz="4" w:space="0" w:color="auto"/>
              <w:right w:val="single" w:sz="4" w:space="0" w:color="auto"/>
            </w:tcBorders>
          </w:tcPr>
          <w:p w14:paraId="6E55690C" w14:textId="77777777" w:rsidR="009667EF" w:rsidRPr="00A25AD9" w:rsidRDefault="009667EF">
            <w:pPr>
              <w:jc w:val="center"/>
              <w:rPr>
                <w:b/>
                <w:bCs/>
                <w:sz w:val="20"/>
              </w:rPr>
            </w:pPr>
            <w:r w:rsidRPr="00A25AD9">
              <w:rPr>
                <w:b/>
                <w:bCs/>
                <w:sz w:val="20"/>
              </w:rPr>
              <w:t>59</w:t>
            </w:r>
          </w:p>
        </w:tc>
        <w:tc>
          <w:tcPr>
            <w:tcW w:w="1193" w:type="dxa"/>
            <w:tcBorders>
              <w:top w:val="single" w:sz="4" w:space="0" w:color="auto"/>
              <w:left w:val="single" w:sz="4" w:space="0" w:color="auto"/>
              <w:bottom w:val="single" w:sz="4" w:space="0" w:color="auto"/>
              <w:right w:val="single" w:sz="4" w:space="0" w:color="auto"/>
            </w:tcBorders>
            <w:vAlign w:val="center"/>
          </w:tcPr>
          <w:p w14:paraId="7117E786"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4E9215D1" w14:textId="77777777" w:rsidR="009667EF" w:rsidRPr="00A25AD9" w:rsidRDefault="009667EF">
            <w:pPr>
              <w:jc w:val="center"/>
              <w:rPr>
                <w:sz w:val="20"/>
              </w:rPr>
            </w:pPr>
            <w:r w:rsidRPr="00A25AD9">
              <w:rPr>
                <w:sz w:val="20"/>
              </w:rPr>
              <w:t>x</w:t>
            </w:r>
          </w:p>
        </w:tc>
        <w:tc>
          <w:tcPr>
            <w:tcW w:w="1444" w:type="dxa"/>
            <w:tcBorders>
              <w:top w:val="single" w:sz="4" w:space="0" w:color="auto"/>
              <w:left w:val="single" w:sz="4" w:space="0" w:color="auto"/>
              <w:bottom w:val="single" w:sz="4" w:space="0" w:color="auto"/>
              <w:right w:val="single" w:sz="4" w:space="0" w:color="auto"/>
            </w:tcBorders>
            <w:vAlign w:val="center"/>
          </w:tcPr>
          <w:p w14:paraId="5F96A722"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794D2E39" w14:textId="77777777" w:rsidR="009667EF" w:rsidRPr="00A25AD9" w:rsidRDefault="009667EF">
            <w:pPr>
              <w:jc w:val="center"/>
              <w:rPr>
                <w:sz w:val="20"/>
              </w:rPr>
            </w:pPr>
            <w:r w:rsidRPr="00A25AD9">
              <w:rPr>
                <w:sz w:val="20"/>
              </w:rPr>
              <w:t>x</w:t>
            </w:r>
          </w:p>
        </w:tc>
        <w:tc>
          <w:tcPr>
            <w:tcW w:w="1779" w:type="dxa"/>
            <w:tcBorders>
              <w:top w:val="single" w:sz="4" w:space="0" w:color="auto"/>
              <w:left w:val="single" w:sz="4" w:space="0" w:color="auto"/>
              <w:bottom w:val="single" w:sz="4" w:space="0" w:color="auto"/>
              <w:right w:val="single" w:sz="4" w:space="0" w:color="auto"/>
            </w:tcBorders>
            <w:vAlign w:val="center"/>
          </w:tcPr>
          <w:p w14:paraId="6E5ECC8C" w14:textId="77777777" w:rsidR="009667EF" w:rsidRPr="00A25AD9" w:rsidRDefault="009667EF">
            <w:pPr>
              <w:jc w:val="center"/>
              <w:rPr>
                <w:sz w:val="20"/>
              </w:rPr>
            </w:pPr>
            <w:r w:rsidRPr="00A25AD9">
              <w:rPr>
                <w:sz w:val="20"/>
              </w:rPr>
              <w:t>x</w:t>
            </w:r>
          </w:p>
        </w:tc>
      </w:tr>
      <w:tr w:rsidR="009667EF" w:rsidRPr="00A25AD9" w14:paraId="72B0BFDA"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57393B24" w14:textId="77777777" w:rsidR="009667EF" w:rsidRPr="00A25AD9" w:rsidRDefault="009667EF">
            <w:pPr>
              <w:jc w:val="center"/>
              <w:rPr>
                <w:b/>
                <w:bCs/>
                <w:sz w:val="20"/>
              </w:rPr>
            </w:pPr>
            <w:r w:rsidRPr="00A25AD9">
              <w:rPr>
                <w:b/>
                <w:bCs/>
                <w:sz w:val="20"/>
              </w:rPr>
              <w:t>28</w:t>
            </w:r>
          </w:p>
        </w:tc>
        <w:tc>
          <w:tcPr>
            <w:tcW w:w="976" w:type="dxa"/>
            <w:tcBorders>
              <w:top w:val="single" w:sz="4" w:space="0" w:color="auto"/>
              <w:left w:val="single" w:sz="4" w:space="0" w:color="auto"/>
              <w:bottom w:val="single" w:sz="4" w:space="0" w:color="auto"/>
              <w:right w:val="single" w:sz="4" w:space="0" w:color="auto"/>
            </w:tcBorders>
          </w:tcPr>
          <w:p w14:paraId="174B1212" w14:textId="77777777" w:rsidR="009667EF" w:rsidRPr="00A25AD9" w:rsidRDefault="009667EF">
            <w:pPr>
              <w:jc w:val="center"/>
              <w:rPr>
                <w:b/>
                <w:bCs/>
                <w:sz w:val="20"/>
              </w:rPr>
            </w:pPr>
            <w:r w:rsidRPr="00A25AD9">
              <w:rPr>
                <w:b/>
                <w:bCs/>
                <w:sz w:val="20"/>
              </w:rPr>
              <w:t>60</w:t>
            </w:r>
          </w:p>
        </w:tc>
        <w:tc>
          <w:tcPr>
            <w:tcW w:w="1193" w:type="dxa"/>
            <w:tcBorders>
              <w:top w:val="single" w:sz="4" w:space="0" w:color="auto"/>
              <w:left w:val="single" w:sz="4" w:space="0" w:color="auto"/>
              <w:bottom w:val="single" w:sz="4" w:space="0" w:color="auto"/>
              <w:right w:val="single" w:sz="4" w:space="0" w:color="auto"/>
            </w:tcBorders>
            <w:vAlign w:val="center"/>
          </w:tcPr>
          <w:p w14:paraId="50612CE0"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5B95CD12" w14:textId="77777777" w:rsidR="009667EF" w:rsidRPr="00A25AD9" w:rsidRDefault="009667EF">
            <w:pPr>
              <w:jc w:val="center"/>
              <w:rPr>
                <w:sz w:val="20"/>
              </w:rPr>
            </w:pPr>
          </w:p>
        </w:tc>
        <w:tc>
          <w:tcPr>
            <w:tcW w:w="1444" w:type="dxa"/>
            <w:tcBorders>
              <w:top w:val="single" w:sz="4" w:space="0" w:color="auto"/>
              <w:left w:val="single" w:sz="4" w:space="0" w:color="auto"/>
              <w:bottom w:val="single" w:sz="4" w:space="0" w:color="auto"/>
              <w:right w:val="single" w:sz="4" w:space="0" w:color="auto"/>
            </w:tcBorders>
            <w:vAlign w:val="center"/>
          </w:tcPr>
          <w:p w14:paraId="7EA82235"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3D6F1104" w14:textId="77777777" w:rsidR="009667EF" w:rsidRPr="00A25AD9" w:rsidRDefault="009667EF">
            <w:pPr>
              <w:jc w:val="center"/>
              <w:rPr>
                <w:sz w:val="20"/>
              </w:rPr>
            </w:pPr>
            <w:r w:rsidRPr="00A25AD9">
              <w:rPr>
                <w:sz w:val="20"/>
              </w:rPr>
              <w:t>x</w:t>
            </w:r>
          </w:p>
        </w:tc>
        <w:tc>
          <w:tcPr>
            <w:tcW w:w="1779" w:type="dxa"/>
            <w:tcBorders>
              <w:top w:val="single" w:sz="4" w:space="0" w:color="auto"/>
              <w:left w:val="single" w:sz="4" w:space="0" w:color="auto"/>
              <w:bottom w:val="single" w:sz="4" w:space="0" w:color="auto"/>
              <w:right w:val="single" w:sz="4" w:space="0" w:color="auto"/>
            </w:tcBorders>
            <w:vAlign w:val="center"/>
          </w:tcPr>
          <w:p w14:paraId="2761BE7D" w14:textId="77777777" w:rsidR="009667EF" w:rsidRPr="00A25AD9" w:rsidRDefault="009667EF">
            <w:pPr>
              <w:jc w:val="center"/>
              <w:rPr>
                <w:sz w:val="20"/>
              </w:rPr>
            </w:pPr>
            <w:r w:rsidRPr="00A25AD9">
              <w:rPr>
                <w:sz w:val="20"/>
              </w:rPr>
              <w:t>x</w:t>
            </w:r>
          </w:p>
        </w:tc>
      </w:tr>
      <w:tr w:rsidR="009667EF" w:rsidRPr="00A25AD9" w14:paraId="5BC60D97"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4B34824B" w14:textId="77777777" w:rsidR="009667EF" w:rsidRPr="00A25AD9" w:rsidRDefault="009667EF">
            <w:pPr>
              <w:jc w:val="center"/>
              <w:rPr>
                <w:b/>
                <w:bCs/>
                <w:sz w:val="20"/>
              </w:rPr>
            </w:pPr>
            <w:r w:rsidRPr="00A25AD9">
              <w:rPr>
                <w:b/>
                <w:bCs/>
                <w:sz w:val="20"/>
              </w:rPr>
              <w:t>29</w:t>
            </w:r>
          </w:p>
        </w:tc>
        <w:tc>
          <w:tcPr>
            <w:tcW w:w="976" w:type="dxa"/>
            <w:tcBorders>
              <w:top w:val="single" w:sz="4" w:space="0" w:color="auto"/>
              <w:left w:val="single" w:sz="4" w:space="0" w:color="auto"/>
              <w:bottom w:val="single" w:sz="4" w:space="0" w:color="auto"/>
              <w:right w:val="single" w:sz="4" w:space="0" w:color="auto"/>
            </w:tcBorders>
          </w:tcPr>
          <w:p w14:paraId="5A3C3AB2" w14:textId="77777777" w:rsidR="009667EF" w:rsidRPr="00A25AD9" w:rsidRDefault="009667EF">
            <w:pPr>
              <w:jc w:val="center"/>
              <w:rPr>
                <w:b/>
                <w:bCs/>
                <w:sz w:val="20"/>
              </w:rPr>
            </w:pPr>
            <w:r w:rsidRPr="00A25AD9">
              <w:rPr>
                <w:b/>
                <w:bCs/>
                <w:sz w:val="20"/>
              </w:rPr>
              <w:t>61</w:t>
            </w:r>
          </w:p>
        </w:tc>
        <w:tc>
          <w:tcPr>
            <w:tcW w:w="1193" w:type="dxa"/>
            <w:tcBorders>
              <w:top w:val="single" w:sz="4" w:space="0" w:color="auto"/>
              <w:left w:val="single" w:sz="4" w:space="0" w:color="auto"/>
              <w:bottom w:val="single" w:sz="4" w:space="0" w:color="auto"/>
              <w:right w:val="single" w:sz="4" w:space="0" w:color="auto"/>
            </w:tcBorders>
            <w:vAlign w:val="center"/>
          </w:tcPr>
          <w:p w14:paraId="058D784B"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1D9C8F96" w14:textId="77777777" w:rsidR="009667EF" w:rsidRPr="00A25AD9" w:rsidRDefault="009667EF">
            <w:pPr>
              <w:jc w:val="center"/>
              <w:rPr>
                <w:sz w:val="20"/>
              </w:rPr>
            </w:pPr>
            <w:r w:rsidRPr="00A25AD9">
              <w:rPr>
                <w:sz w:val="20"/>
              </w:rPr>
              <w:t>x</w:t>
            </w:r>
          </w:p>
        </w:tc>
        <w:tc>
          <w:tcPr>
            <w:tcW w:w="1444" w:type="dxa"/>
            <w:tcBorders>
              <w:top w:val="single" w:sz="4" w:space="0" w:color="auto"/>
              <w:left w:val="single" w:sz="4" w:space="0" w:color="auto"/>
              <w:bottom w:val="single" w:sz="4" w:space="0" w:color="auto"/>
              <w:right w:val="single" w:sz="4" w:space="0" w:color="auto"/>
            </w:tcBorders>
            <w:vAlign w:val="center"/>
          </w:tcPr>
          <w:p w14:paraId="75897109"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5220BBB2" w14:textId="77777777" w:rsidR="009667EF" w:rsidRPr="00A25AD9" w:rsidRDefault="009667EF">
            <w:pPr>
              <w:jc w:val="center"/>
              <w:rPr>
                <w:sz w:val="20"/>
              </w:rPr>
            </w:pPr>
          </w:p>
        </w:tc>
        <w:tc>
          <w:tcPr>
            <w:tcW w:w="1779" w:type="dxa"/>
            <w:tcBorders>
              <w:top w:val="single" w:sz="4" w:space="0" w:color="auto"/>
              <w:left w:val="single" w:sz="4" w:space="0" w:color="auto"/>
              <w:bottom w:val="single" w:sz="4" w:space="0" w:color="auto"/>
              <w:right w:val="single" w:sz="4" w:space="0" w:color="auto"/>
            </w:tcBorders>
            <w:vAlign w:val="center"/>
          </w:tcPr>
          <w:p w14:paraId="2A04B10D" w14:textId="77777777" w:rsidR="009667EF" w:rsidRPr="00A25AD9" w:rsidRDefault="009667EF">
            <w:pPr>
              <w:jc w:val="center"/>
              <w:rPr>
                <w:sz w:val="20"/>
              </w:rPr>
            </w:pPr>
            <w:r w:rsidRPr="00A25AD9">
              <w:rPr>
                <w:sz w:val="20"/>
              </w:rPr>
              <w:t>x</w:t>
            </w:r>
          </w:p>
        </w:tc>
      </w:tr>
      <w:tr w:rsidR="009667EF" w:rsidRPr="00A25AD9" w14:paraId="768A41F7"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219897CE" w14:textId="77777777" w:rsidR="009667EF" w:rsidRPr="00A25AD9" w:rsidRDefault="009667EF">
            <w:pPr>
              <w:jc w:val="center"/>
              <w:rPr>
                <w:b/>
                <w:bCs/>
                <w:sz w:val="20"/>
              </w:rPr>
            </w:pPr>
            <w:r w:rsidRPr="00A25AD9">
              <w:rPr>
                <w:b/>
                <w:bCs/>
                <w:sz w:val="20"/>
              </w:rPr>
              <w:t>30</w:t>
            </w:r>
          </w:p>
        </w:tc>
        <w:tc>
          <w:tcPr>
            <w:tcW w:w="976" w:type="dxa"/>
            <w:tcBorders>
              <w:top w:val="single" w:sz="4" w:space="0" w:color="auto"/>
              <w:left w:val="single" w:sz="4" w:space="0" w:color="auto"/>
              <w:bottom w:val="single" w:sz="4" w:space="0" w:color="auto"/>
              <w:right w:val="single" w:sz="4" w:space="0" w:color="auto"/>
            </w:tcBorders>
          </w:tcPr>
          <w:p w14:paraId="04C1D538" w14:textId="77777777" w:rsidR="009667EF" w:rsidRPr="00A25AD9" w:rsidRDefault="009667EF">
            <w:pPr>
              <w:jc w:val="center"/>
              <w:rPr>
                <w:b/>
                <w:bCs/>
                <w:sz w:val="20"/>
              </w:rPr>
            </w:pPr>
            <w:r w:rsidRPr="00A25AD9">
              <w:rPr>
                <w:b/>
                <w:bCs/>
                <w:sz w:val="20"/>
              </w:rPr>
              <w:t>62</w:t>
            </w:r>
          </w:p>
        </w:tc>
        <w:tc>
          <w:tcPr>
            <w:tcW w:w="1193" w:type="dxa"/>
            <w:tcBorders>
              <w:top w:val="single" w:sz="4" w:space="0" w:color="auto"/>
              <w:left w:val="single" w:sz="4" w:space="0" w:color="auto"/>
              <w:bottom w:val="single" w:sz="4" w:space="0" w:color="auto"/>
              <w:right w:val="single" w:sz="4" w:space="0" w:color="auto"/>
            </w:tcBorders>
            <w:vAlign w:val="center"/>
          </w:tcPr>
          <w:p w14:paraId="13CB595B" w14:textId="77777777" w:rsidR="009667EF" w:rsidRPr="00A25AD9" w:rsidRDefault="009667EF">
            <w:pPr>
              <w:jc w:val="center"/>
              <w:rPr>
                <w:sz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73C614BD" w14:textId="77777777" w:rsidR="009667EF" w:rsidRPr="00A25AD9" w:rsidRDefault="009667EF">
            <w:pPr>
              <w:jc w:val="center"/>
              <w:rPr>
                <w:sz w:val="20"/>
              </w:rPr>
            </w:pPr>
            <w:r w:rsidRPr="00A25AD9">
              <w:rPr>
                <w:sz w:val="20"/>
              </w:rPr>
              <w:t>x</w:t>
            </w:r>
          </w:p>
        </w:tc>
        <w:tc>
          <w:tcPr>
            <w:tcW w:w="1444" w:type="dxa"/>
            <w:tcBorders>
              <w:top w:val="single" w:sz="4" w:space="0" w:color="auto"/>
              <w:left w:val="single" w:sz="4" w:space="0" w:color="auto"/>
              <w:bottom w:val="single" w:sz="4" w:space="0" w:color="auto"/>
              <w:right w:val="single" w:sz="4" w:space="0" w:color="auto"/>
            </w:tcBorders>
            <w:vAlign w:val="center"/>
          </w:tcPr>
          <w:p w14:paraId="24579101"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22732E2C" w14:textId="77777777" w:rsidR="009667EF" w:rsidRPr="00A25AD9" w:rsidRDefault="009667EF">
            <w:pPr>
              <w:jc w:val="center"/>
              <w:rPr>
                <w:sz w:val="20"/>
              </w:rPr>
            </w:pPr>
            <w:r w:rsidRPr="00A25AD9">
              <w:rPr>
                <w:sz w:val="20"/>
              </w:rPr>
              <w:t>x</w:t>
            </w:r>
          </w:p>
        </w:tc>
        <w:tc>
          <w:tcPr>
            <w:tcW w:w="1779" w:type="dxa"/>
            <w:tcBorders>
              <w:top w:val="single" w:sz="4" w:space="0" w:color="auto"/>
              <w:left w:val="single" w:sz="4" w:space="0" w:color="auto"/>
              <w:bottom w:val="single" w:sz="4" w:space="0" w:color="auto"/>
              <w:right w:val="single" w:sz="4" w:space="0" w:color="auto"/>
            </w:tcBorders>
            <w:vAlign w:val="center"/>
          </w:tcPr>
          <w:p w14:paraId="02F0875E" w14:textId="77777777" w:rsidR="009667EF" w:rsidRPr="00A25AD9" w:rsidRDefault="009667EF">
            <w:pPr>
              <w:jc w:val="center"/>
              <w:rPr>
                <w:sz w:val="20"/>
              </w:rPr>
            </w:pPr>
            <w:r w:rsidRPr="00A25AD9">
              <w:rPr>
                <w:sz w:val="20"/>
              </w:rPr>
              <w:t>x</w:t>
            </w:r>
          </w:p>
        </w:tc>
      </w:tr>
      <w:tr w:rsidR="009667EF" w:rsidRPr="00A25AD9" w14:paraId="0D706965" w14:textId="77777777" w:rsidTr="00CD0D4A">
        <w:trPr>
          <w:trHeight w:hRule="exact" w:val="216"/>
        </w:trPr>
        <w:tc>
          <w:tcPr>
            <w:tcW w:w="1193" w:type="dxa"/>
            <w:tcBorders>
              <w:top w:val="single" w:sz="4" w:space="0" w:color="auto"/>
              <w:left w:val="single" w:sz="4" w:space="0" w:color="auto"/>
              <w:bottom w:val="single" w:sz="4" w:space="0" w:color="auto"/>
              <w:right w:val="single" w:sz="4" w:space="0" w:color="auto"/>
            </w:tcBorders>
          </w:tcPr>
          <w:p w14:paraId="2C8B330C" w14:textId="77777777" w:rsidR="009667EF" w:rsidRPr="00A25AD9" w:rsidRDefault="009667EF">
            <w:pPr>
              <w:jc w:val="center"/>
              <w:rPr>
                <w:b/>
                <w:bCs/>
                <w:sz w:val="20"/>
              </w:rPr>
            </w:pPr>
            <w:r w:rsidRPr="00A25AD9">
              <w:rPr>
                <w:b/>
                <w:bCs/>
                <w:sz w:val="20"/>
              </w:rPr>
              <w:t>31</w:t>
            </w:r>
          </w:p>
        </w:tc>
        <w:tc>
          <w:tcPr>
            <w:tcW w:w="976" w:type="dxa"/>
            <w:tcBorders>
              <w:top w:val="single" w:sz="4" w:space="0" w:color="auto"/>
              <w:left w:val="single" w:sz="4" w:space="0" w:color="auto"/>
              <w:bottom w:val="single" w:sz="4" w:space="0" w:color="auto"/>
              <w:right w:val="single" w:sz="4" w:space="0" w:color="auto"/>
            </w:tcBorders>
          </w:tcPr>
          <w:p w14:paraId="43028211" w14:textId="77777777" w:rsidR="009667EF" w:rsidRPr="00A25AD9" w:rsidRDefault="009667EF">
            <w:pPr>
              <w:jc w:val="center"/>
              <w:rPr>
                <w:b/>
                <w:bCs/>
                <w:sz w:val="20"/>
              </w:rPr>
            </w:pPr>
            <w:r w:rsidRPr="00A25AD9">
              <w:rPr>
                <w:b/>
                <w:bCs/>
                <w:sz w:val="20"/>
              </w:rPr>
              <w:t>63</w:t>
            </w:r>
          </w:p>
        </w:tc>
        <w:tc>
          <w:tcPr>
            <w:tcW w:w="1193" w:type="dxa"/>
            <w:tcBorders>
              <w:top w:val="single" w:sz="4" w:space="0" w:color="auto"/>
              <w:left w:val="single" w:sz="4" w:space="0" w:color="auto"/>
              <w:bottom w:val="single" w:sz="4" w:space="0" w:color="auto"/>
              <w:right w:val="single" w:sz="4" w:space="0" w:color="auto"/>
            </w:tcBorders>
            <w:vAlign w:val="center"/>
          </w:tcPr>
          <w:p w14:paraId="4AB7700C"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59243D05" w14:textId="77777777" w:rsidR="009667EF" w:rsidRPr="00A25AD9" w:rsidRDefault="009667EF">
            <w:pPr>
              <w:jc w:val="center"/>
              <w:rPr>
                <w:sz w:val="20"/>
              </w:rPr>
            </w:pPr>
            <w:r w:rsidRPr="00A25AD9">
              <w:rPr>
                <w:sz w:val="20"/>
              </w:rPr>
              <w:t>x</w:t>
            </w:r>
          </w:p>
        </w:tc>
        <w:tc>
          <w:tcPr>
            <w:tcW w:w="1444" w:type="dxa"/>
            <w:tcBorders>
              <w:top w:val="single" w:sz="4" w:space="0" w:color="auto"/>
              <w:left w:val="single" w:sz="4" w:space="0" w:color="auto"/>
              <w:bottom w:val="single" w:sz="4" w:space="0" w:color="auto"/>
              <w:right w:val="single" w:sz="4" w:space="0" w:color="auto"/>
            </w:tcBorders>
            <w:vAlign w:val="center"/>
          </w:tcPr>
          <w:p w14:paraId="0E78F928" w14:textId="77777777" w:rsidR="009667EF" w:rsidRPr="00A25AD9" w:rsidRDefault="009667EF">
            <w:pPr>
              <w:jc w:val="center"/>
              <w:rPr>
                <w:sz w:val="20"/>
              </w:rPr>
            </w:pPr>
            <w:r w:rsidRPr="00A25AD9">
              <w:rPr>
                <w:sz w:val="20"/>
              </w:rPr>
              <w:t>x</w:t>
            </w:r>
          </w:p>
        </w:tc>
        <w:tc>
          <w:tcPr>
            <w:tcW w:w="1445" w:type="dxa"/>
            <w:tcBorders>
              <w:top w:val="single" w:sz="4" w:space="0" w:color="auto"/>
              <w:left w:val="single" w:sz="4" w:space="0" w:color="auto"/>
              <w:bottom w:val="single" w:sz="4" w:space="0" w:color="auto"/>
              <w:right w:val="single" w:sz="4" w:space="0" w:color="auto"/>
            </w:tcBorders>
            <w:vAlign w:val="center"/>
          </w:tcPr>
          <w:p w14:paraId="2640A81B" w14:textId="77777777" w:rsidR="009667EF" w:rsidRPr="00A25AD9" w:rsidRDefault="009667EF">
            <w:pPr>
              <w:jc w:val="center"/>
              <w:rPr>
                <w:sz w:val="20"/>
              </w:rPr>
            </w:pPr>
            <w:r w:rsidRPr="00A25AD9">
              <w:rPr>
                <w:sz w:val="20"/>
              </w:rPr>
              <w:t>x</w:t>
            </w:r>
          </w:p>
        </w:tc>
        <w:tc>
          <w:tcPr>
            <w:tcW w:w="1779" w:type="dxa"/>
            <w:tcBorders>
              <w:top w:val="single" w:sz="4" w:space="0" w:color="auto"/>
              <w:left w:val="single" w:sz="4" w:space="0" w:color="auto"/>
              <w:bottom w:val="single" w:sz="4" w:space="0" w:color="auto"/>
              <w:right w:val="single" w:sz="4" w:space="0" w:color="auto"/>
            </w:tcBorders>
            <w:vAlign w:val="center"/>
          </w:tcPr>
          <w:p w14:paraId="1CD7AD6D" w14:textId="77777777" w:rsidR="009667EF" w:rsidRPr="00A25AD9" w:rsidRDefault="009667EF">
            <w:pPr>
              <w:jc w:val="center"/>
              <w:rPr>
                <w:sz w:val="20"/>
              </w:rPr>
            </w:pPr>
            <w:r w:rsidRPr="00A25AD9">
              <w:rPr>
                <w:sz w:val="20"/>
              </w:rPr>
              <w:t>x</w:t>
            </w:r>
          </w:p>
        </w:tc>
      </w:tr>
    </w:tbl>
    <w:p w14:paraId="21540FE1" w14:textId="77777777" w:rsidR="009667EF" w:rsidRPr="00A25AD9" w:rsidRDefault="009667EF" w:rsidP="001D4ADA">
      <w:pPr>
        <w:pStyle w:val="SubHeadLineAbove"/>
      </w:pPr>
      <w:r w:rsidRPr="00A25AD9">
        <w:t>Notes:</w:t>
      </w:r>
    </w:p>
    <w:p w14:paraId="04F84473" w14:textId="77777777" w:rsidR="009667EF" w:rsidRPr="00A25AD9" w:rsidRDefault="00BE51B4" w:rsidP="0082661F">
      <w:pPr>
        <w:pStyle w:val="NumberedList"/>
        <w:numPr>
          <w:ilvl w:val="0"/>
          <w:numId w:val="14"/>
        </w:numPr>
      </w:pPr>
      <w:r w:rsidRPr="00A25AD9">
        <w:t>Student race/ethnicity is used in many state and federal statistical reports.</w:t>
      </w:r>
      <w:r>
        <w:t xml:space="preserve"> </w:t>
      </w:r>
      <w:r w:rsidR="009667EF" w:rsidRPr="00A25AD9">
        <w:t xml:space="preserve">For more information about race/ethnicity categories, see: </w:t>
      </w:r>
      <w:r w:rsidRPr="00BE51B4">
        <w:t>http://www.doe.mass.edu/infoservices/data/guides/race-faq.html</w:t>
      </w:r>
    </w:p>
    <w:p w14:paraId="29D6B04F" w14:textId="77777777" w:rsidR="009667EF" w:rsidRPr="00A25AD9" w:rsidRDefault="00BE51B4" w:rsidP="00BE51B4">
      <w:pPr>
        <w:pStyle w:val="NumberedList"/>
        <w:numPr>
          <w:ilvl w:val="0"/>
          <w:numId w:val="0"/>
        </w:numPr>
      </w:pPr>
      <w:r>
        <w:t xml:space="preserve"> </w:t>
      </w:r>
    </w:p>
    <w:p w14:paraId="74C99014" w14:textId="77777777" w:rsidR="00BA4D20" w:rsidRPr="00A25AD9" w:rsidRDefault="00BA4D20"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19B9EC66" w14:textId="77777777" w:rsidR="00BA4D20" w:rsidRPr="00A25AD9" w:rsidRDefault="00BA4D20" w:rsidP="001D4ADA">
      <w:r w:rsidRPr="00A25AD9">
        <w:rPr>
          <w:b/>
        </w:rPr>
        <w:t>Object</w:t>
      </w:r>
      <w:r w:rsidRPr="00A25AD9">
        <w:t>: StudentPersonal</w:t>
      </w:r>
    </w:p>
    <w:p w14:paraId="7E2B3714" w14:textId="77777777" w:rsidR="00BA4D20" w:rsidRPr="00A25AD9" w:rsidRDefault="00BA4D20" w:rsidP="001D4ADA">
      <w:r w:rsidRPr="00A25AD9">
        <w:rPr>
          <w:b/>
        </w:rPr>
        <w:t>Element</w:t>
      </w:r>
      <w:r w:rsidRPr="00A25AD9">
        <w:t>: Demographics/RaceList/Race/OtherCodeList/OtherCode</w:t>
      </w:r>
    </w:p>
    <w:p w14:paraId="3752E8E0" w14:textId="77777777" w:rsidR="00BA4D20" w:rsidRPr="00A25AD9" w:rsidRDefault="00BA4D20" w:rsidP="001D4ADA">
      <w:r w:rsidRPr="00A25AD9">
        <w:rPr>
          <w:b/>
        </w:rPr>
        <w:t>Values:</w:t>
      </w:r>
      <w:r w:rsidRPr="00A25AD9">
        <w:t xml:space="preserve"> </w:t>
      </w:r>
      <w:r w:rsidR="00D7321B">
        <w:t>See table above</w:t>
      </w:r>
    </w:p>
    <w:p w14:paraId="46D3B470" w14:textId="77777777" w:rsidR="009667EF" w:rsidRPr="00A25AD9" w:rsidRDefault="009667EF" w:rsidP="00A713A4">
      <w:pPr>
        <w:pStyle w:val="Heading30"/>
      </w:pPr>
      <w:r w:rsidRPr="00A25AD9">
        <w:br w:type="page"/>
      </w:r>
      <w:bookmarkStart w:id="12" w:name="_Toc332118730"/>
      <w:r w:rsidRPr="006A183D">
        <w:lastRenderedPageBreak/>
        <w:t>Reason</w:t>
      </w:r>
      <w:r w:rsidRPr="00A25AD9">
        <w:t xml:space="preserve"> for Reporting</w:t>
      </w:r>
      <w:bookmarkEnd w:id="12"/>
    </w:p>
    <w:p w14:paraId="6AAF8810" w14:textId="77777777" w:rsidR="009667EF" w:rsidRPr="00A25AD9" w:rsidRDefault="009667EF" w:rsidP="001D4ADA">
      <w:pPr>
        <w:pStyle w:val="BodyText"/>
      </w:pPr>
      <w:r w:rsidRPr="00A25AD9">
        <w:t xml:space="preserve">An indication of the basis on which a district is reporting a student —enrollment, </w:t>
      </w:r>
      <w:r w:rsidR="00C1265F">
        <w:t xml:space="preserve">residency, financial responsibility </w:t>
      </w:r>
      <w:r w:rsidRPr="00A25AD9">
        <w:t xml:space="preserve">or a combination </w:t>
      </w:r>
      <w:r w:rsidR="00C1265F">
        <w:t xml:space="preserve">of these. If the student is not </w:t>
      </w:r>
      <w:r w:rsidRPr="00A25AD9">
        <w:t xml:space="preserve">enrolled at the time of reporting, or if the Reason for </w:t>
      </w:r>
      <w:r w:rsidR="00AD7461">
        <w:t>Reporting</w:t>
      </w:r>
      <w:r w:rsidRPr="00A25AD9">
        <w:t xml:space="preserve"> has changed over time, the indication should represent the most recent reason for reporting.</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71EFE9FA" w14:textId="77777777" w:rsidTr="001D4ADA">
        <w:trPr>
          <w:cantSplit/>
          <w:trHeight w:val="576"/>
        </w:trPr>
        <w:tc>
          <w:tcPr>
            <w:tcW w:w="1003" w:type="dxa"/>
          </w:tcPr>
          <w:p w14:paraId="1ACD01DA" w14:textId="77777777" w:rsidR="009667EF" w:rsidRPr="00A25AD9" w:rsidRDefault="009667EF">
            <w:pPr>
              <w:pStyle w:val="BodyTextinTableBold"/>
            </w:pPr>
            <w:r w:rsidRPr="00A25AD9">
              <w:t>Type:</w:t>
            </w:r>
          </w:p>
        </w:tc>
        <w:tc>
          <w:tcPr>
            <w:tcW w:w="3785" w:type="dxa"/>
          </w:tcPr>
          <w:p w14:paraId="3F5081A7" w14:textId="77777777" w:rsidR="009667EF" w:rsidRPr="00A25AD9" w:rsidRDefault="009667EF">
            <w:pPr>
              <w:pStyle w:val="BodyTextinTable"/>
              <w:rPr>
                <w:b/>
                <w:bCs/>
              </w:rPr>
            </w:pPr>
            <w:r w:rsidRPr="00A25AD9">
              <w:t>Alphanumeric</w:t>
            </w:r>
          </w:p>
        </w:tc>
        <w:tc>
          <w:tcPr>
            <w:tcW w:w="1200" w:type="dxa"/>
          </w:tcPr>
          <w:p w14:paraId="0179E9C5" w14:textId="77777777" w:rsidR="009667EF" w:rsidRPr="00A25AD9" w:rsidRDefault="009667EF">
            <w:pPr>
              <w:pStyle w:val="BodyTextinTableBold"/>
            </w:pPr>
            <w:r w:rsidRPr="00A25AD9">
              <w:t>Length:</w:t>
            </w:r>
          </w:p>
        </w:tc>
        <w:tc>
          <w:tcPr>
            <w:tcW w:w="4080" w:type="dxa"/>
          </w:tcPr>
          <w:p w14:paraId="41B02BF6" w14:textId="77777777" w:rsidR="009667EF" w:rsidRPr="00A25AD9" w:rsidRDefault="009667EF">
            <w:pPr>
              <w:pStyle w:val="BodyTextinTable"/>
            </w:pPr>
            <w:r w:rsidRPr="00A25AD9">
              <w:t>Minimum 2</w:t>
            </w:r>
          </w:p>
          <w:p w14:paraId="4F2CDF6B" w14:textId="77777777" w:rsidR="009667EF" w:rsidRPr="00A25AD9" w:rsidRDefault="009667EF">
            <w:pPr>
              <w:pStyle w:val="BodyTextinTable"/>
              <w:rPr>
                <w:b/>
                <w:bCs/>
              </w:rPr>
            </w:pPr>
            <w:r w:rsidRPr="00A25AD9">
              <w:t>Maximum 2</w:t>
            </w:r>
          </w:p>
        </w:tc>
      </w:tr>
    </w:tbl>
    <w:p w14:paraId="10459091" w14:textId="77777777" w:rsidR="009667EF" w:rsidRPr="00A25AD9" w:rsidRDefault="009667EF" w:rsidP="001D4ADA">
      <w:pPr>
        <w:pStyle w:val="SubHeadLineAbove"/>
      </w:pPr>
      <w:r w:rsidRPr="00A25AD9">
        <w:t>Acceptable Values/Code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8858"/>
      </w:tblGrid>
      <w:tr w:rsidR="009667EF" w:rsidRPr="00A25AD9" w14:paraId="3681E58A" w14:textId="77777777" w:rsidTr="001D4ADA">
        <w:tc>
          <w:tcPr>
            <w:tcW w:w="456" w:type="dxa"/>
          </w:tcPr>
          <w:p w14:paraId="4E900DBB" w14:textId="77777777" w:rsidR="009667EF" w:rsidRPr="00A25AD9" w:rsidRDefault="009667EF">
            <w:pPr>
              <w:jc w:val="both"/>
              <w:rPr>
                <w:b/>
                <w:bCs/>
              </w:rPr>
            </w:pPr>
            <w:r w:rsidRPr="00A25AD9">
              <w:rPr>
                <w:b/>
                <w:bCs/>
              </w:rPr>
              <w:t>01</w:t>
            </w:r>
          </w:p>
        </w:tc>
        <w:tc>
          <w:tcPr>
            <w:tcW w:w="8904" w:type="dxa"/>
          </w:tcPr>
          <w:p w14:paraId="7AD28CE7" w14:textId="77777777" w:rsidR="009667EF" w:rsidRPr="00A25AD9" w:rsidRDefault="009667EF" w:rsidP="00C1265F">
            <w:r w:rsidRPr="00A25AD9">
              <w:t>District is/has been financially responsible for the student and the student is/has been enrolled or receiving services in the district during the current school year. (RESIDENT</w:t>
            </w:r>
            <w:r w:rsidR="00C1265F">
              <w:t>/MEMBER</w:t>
            </w:r>
            <w:r w:rsidRPr="00A25AD9">
              <w:t xml:space="preserve"> ENROLLED)</w:t>
            </w:r>
          </w:p>
        </w:tc>
      </w:tr>
      <w:tr w:rsidR="009667EF" w:rsidRPr="00A25AD9" w14:paraId="15F381CC" w14:textId="77777777" w:rsidTr="001D4ADA">
        <w:tc>
          <w:tcPr>
            <w:tcW w:w="456" w:type="dxa"/>
          </w:tcPr>
          <w:p w14:paraId="6313ED96" w14:textId="77777777" w:rsidR="009667EF" w:rsidRPr="00A25AD9" w:rsidRDefault="009667EF">
            <w:pPr>
              <w:jc w:val="both"/>
              <w:rPr>
                <w:b/>
                <w:bCs/>
              </w:rPr>
            </w:pPr>
            <w:r w:rsidRPr="00A25AD9">
              <w:rPr>
                <w:b/>
                <w:bCs/>
              </w:rPr>
              <w:t>02</w:t>
            </w:r>
          </w:p>
        </w:tc>
        <w:tc>
          <w:tcPr>
            <w:tcW w:w="8904" w:type="dxa"/>
          </w:tcPr>
          <w:p w14:paraId="71AED810" w14:textId="77777777" w:rsidR="009667EF" w:rsidRPr="00A25AD9" w:rsidRDefault="009667EF" w:rsidP="00C1265F">
            <w:r w:rsidRPr="00A25AD9">
              <w:t>District is/has been financially responsible for the student and the student is/has been enrolled in a private school, collaborative, or out-of-state public school during the current school year. (</w:t>
            </w:r>
            <w:r w:rsidR="00C1265F">
              <w:t>RESIDENT SENDING</w:t>
            </w:r>
            <w:r w:rsidRPr="00A25AD9">
              <w:t>)</w:t>
            </w:r>
          </w:p>
        </w:tc>
      </w:tr>
      <w:tr w:rsidR="009667EF" w:rsidRPr="00A25AD9" w14:paraId="7EA6072A" w14:textId="77777777" w:rsidTr="001D4ADA">
        <w:tc>
          <w:tcPr>
            <w:tcW w:w="456" w:type="dxa"/>
          </w:tcPr>
          <w:p w14:paraId="72133D01" w14:textId="77777777" w:rsidR="009667EF" w:rsidRPr="00A25AD9" w:rsidRDefault="009667EF">
            <w:pPr>
              <w:jc w:val="both"/>
              <w:rPr>
                <w:b/>
                <w:bCs/>
              </w:rPr>
            </w:pPr>
            <w:r w:rsidRPr="00A25AD9">
              <w:rPr>
                <w:b/>
                <w:bCs/>
              </w:rPr>
              <w:t>03</w:t>
            </w:r>
          </w:p>
        </w:tc>
        <w:tc>
          <w:tcPr>
            <w:tcW w:w="8904" w:type="dxa"/>
          </w:tcPr>
          <w:p w14:paraId="0C3C73A6" w14:textId="77777777" w:rsidR="00C1265F" w:rsidRDefault="009667EF" w:rsidP="00C1265F">
            <w:r w:rsidRPr="00A25AD9">
              <w:t xml:space="preserve">District is not/has not been financially responsible for the student and the student is/has been enrolled or receiving services in the district during the current school year. </w:t>
            </w:r>
          </w:p>
          <w:p w14:paraId="45618D30" w14:textId="77777777" w:rsidR="009667EF" w:rsidRPr="00A25AD9" w:rsidRDefault="009667EF" w:rsidP="00C1265F">
            <w:r w:rsidRPr="00A25AD9">
              <w:t>(NO</w:t>
            </w:r>
            <w:r w:rsidR="00C1265F">
              <w:t>N-</w:t>
            </w:r>
            <w:r w:rsidRPr="00A25AD9">
              <w:t xml:space="preserve"> RESID</w:t>
            </w:r>
            <w:r w:rsidR="00C1265F">
              <w:t xml:space="preserve">ENT </w:t>
            </w:r>
            <w:r w:rsidRPr="00A25AD9">
              <w:t>ENROLLED)</w:t>
            </w:r>
          </w:p>
        </w:tc>
      </w:tr>
    </w:tbl>
    <w:p w14:paraId="6D9C8D39" w14:textId="77777777" w:rsidR="009667EF" w:rsidRPr="00A25AD9" w:rsidRDefault="009667EF" w:rsidP="001D4ADA">
      <w:pPr>
        <w:pStyle w:val="NumbListNon-Seq"/>
        <w:ind w:left="0"/>
      </w:pPr>
    </w:p>
    <w:p w14:paraId="166E165A" w14:textId="77777777" w:rsidR="009667EF" w:rsidRPr="00A25AD9" w:rsidRDefault="009667EF" w:rsidP="001D4ADA">
      <w:pPr>
        <w:pStyle w:val="SubHeadLineAbove"/>
      </w:pPr>
      <w:r w:rsidRPr="00A25AD9">
        <w:t>Notes:</w:t>
      </w:r>
    </w:p>
    <w:p w14:paraId="7CF3199D" w14:textId="77777777" w:rsidR="009667EF" w:rsidRPr="00A25AD9" w:rsidRDefault="009667EF" w:rsidP="00F5404E">
      <w:pPr>
        <w:pStyle w:val="NumberedList"/>
        <w:numPr>
          <w:ilvl w:val="0"/>
          <w:numId w:val="0"/>
        </w:numPr>
      </w:pPr>
      <w:r w:rsidRPr="00A25AD9">
        <w:t xml:space="preserve">An indication of a district’s responsibility for a student — reason for reporting — provides data to determine </w:t>
      </w:r>
      <w:r w:rsidR="00C1265F">
        <w:t>how a student is counted in</w:t>
      </w:r>
      <w:r w:rsidRPr="00A25AD9">
        <w:t xml:space="preserve"> Foundation Budget enrollment. </w:t>
      </w:r>
    </w:p>
    <w:p w14:paraId="10096BAD" w14:textId="77777777" w:rsidR="009667EF" w:rsidRPr="00A25AD9" w:rsidRDefault="009667EF" w:rsidP="001D4ADA">
      <w:pPr>
        <w:pStyle w:val="SubHeadNoLine"/>
      </w:pPr>
      <w:r w:rsidRPr="00A25AD9">
        <w:t xml:space="preserve">Dependencies: </w:t>
      </w:r>
    </w:p>
    <w:p w14:paraId="24E5BC5C" w14:textId="77777777" w:rsidR="009667EF" w:rsidRPr="00A25AD9" w:rsidRDefault="009667EF" w:rsidP="00F5404E">
      <w:pPr>
        <w:pStyle w:val="NumberedList"/>
        <w:numPr>
          <w:ilvl w:val="0"/>
          <w:numId w:val="0"/>
        </w:numPr>
      </w:pPr>
      <w:r w:rsidRPr="00A25AD9">
        <w:t>See Appendix I for valid code combinations with DOE012 and DOE013.</w:t>
      </w:r>
    </w:p>
    <w:p w14:paraId="77E94828" w14:textId="77777777" w:rsidR="00DB6E37" w:rsidRPr="00A25AD9" w:rsidRDefault="00DB6E37"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17C1C830" w14:textId="77777777" w:rsidR="00DB6E37" w:rsidRPr="00A25AD9" w:rsidRDefault="00DB6E37" w:rsidP="001D4ADA">
      <w:r w:rsidRPr="00A25AD9">
        <w:rPr>
          <w:b/>
        </w:rPr>
        <w:t>Object</w:t>
      </w:r>
      <w:r w:rsidRPr="00A25AD9">
        <w:t>: StudentSchoolEnrollment</w:t>
      </w:r>
    </w:p>
    <w:p w14:paraId="5F31E8E4" w14:textId="77777777" w:rsidR="00DB6E37" w:rsidRPr="00A25AD9" w:rsidRDefault="00DB6E37" w:rsidP="001D4ADA">
      <w:pPr>
        <w:rPr>
          <w:color w:val="000000"/>
          <w:sz w:val="20"/>
          <w:szCs w:val="20"/>
        </w:rPr>
      </w:pPr>
      <w:r w:rsidRPr="00A25AD9">
        <w:rPr>
          <w:b/>
        </w:rPr>
        <w:t>Element</w:t>
      </w:r>
      <w:r w:rsidRPr="00A25AD9">
        <w:t>: ResidencyStatus/OtherCodeList/OtherCode</w:t>
      </w:r>
    </w:p>
    <w:p w14:paraId="5B547DC5" w14:textId="77777777" w:rsidR="00DB6E37" w:rsidRPr="00A25AD9" w:rsidRDefault="00DB6E37" w:rsidP="001D4ADA">
      <w:r w:rsidRPr="00A25AD9">
        <w:rPr>
          <w:b/>
        </w:rPr>
        <w:t>Values:</w:t>
      </w:r>
      <w:r w:rsidRPr="00A25AD9">
        <w:t xml:space="preserve"> </w:t>
      </w:r>
      <w:r w:rsidR="009B3DCC">
        <w:t>See table above</w:t>
      </w:r>
    </w:p>
    <w:p w14:paraId="1C60CE66" w14:textId="77777777" w:rsidR="009667EF" w:rsidRPr="006A183D" w:rsidRDefault="009667EF" w:rsidP="00A713A4">
      <w:pPr>
        <w:pStyle w:val="Heading30"/>
      </w:pPr>
      <w:r w:rsidRPr="00A25AD9">
        <w:br w:type="page"/>
      </w:r>
      <w:bookmarkStart w:id="13" w:name="_Toc332118731"/>
      <w:r w:rsidRPr="006A183D">
        <w:lastRenderedPageBreak/>
        <w:t>Enrollment Status at Time of Data Collection</w:t>
      </w:r>
      <w:bookmarkEnd w:id="13"/>
    </w:p>
    <w:p w14:paraId="76288C6C" w14:textId="77777777" w:rsidR="009667EF" w:rsidRPr="00A25AD9" w:rsidRDefault="009667EF" w:rsidP="001D4ADA">
      <w:pPr>
        <w:pStyle w:val="BodyText"/>
      </w:pPr>
      <w:r w:rsidRPr="00A25AD9">
        <w:t>An indication, as of the specified time of data collection (e.g., October 1), of the enrollment status of the student.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2E0D4CE7" w14:textId="77777777" w:rsidTr="001D4ADA">
        <w:trPr>
          <w:cantSplit/>
          <w:trHeight w:val="576"/>
        </w:trPr>
        <w:tc>
          <w:tcPr>
            <w:tcW w:w="1003" w:type="dxa"/>
          </w:tcPr>
          <w:p w14:paraId="4DE9F6FC" w14:textId="77777777" w:rsidR="009667EF" w:rsidRPr="00A25AD9" w:rsidRDefault="009667EF">
            <w:pPr>
              <w:pStyle w:val="BodyTextinTableBold"/>
            </w:pPr>
            <w:r w:rsidRPr="00A25AD9">
              <w:t>Type:</w:t>
            </w:r>
          </w:p>
        </w:tc>
        <w:tc>
          <w:tcPr>
            <w:tcW w:w="3785" w:type="dxa"/>
          </w:tcPr>
          <w:p w14:paraId="35DCD773" w14:textId="77777777" w:rsidR="009667EF" w:rsidRPr="00A25AD9" w:rsidRDefault="009667EF">
            <w:pPr>
              <w:pStyle w:val="BodyTextinTable"/>
              <w:rPr>
                <w:b/>
                <w:bCs/>
              </w:rPr>
            </w:pPr>
            <w:r w:rsidRPr="00A25AD9">
              <w:t>Alphanumeric</w:t>
            </w:r>
          </w:p>
        </w:tc>
        <w:tc>
          <w:tcPr>
            <w:tcW w:w="1200" w:type="dxa"/>
          </w:tcPr>
          <w:p w14:paraId="684622E7" w14:textId="77777777" w:rsidR="009667EF" w:rsidRPr="00A25AD9" w:rsidRDefault="009667EF">
            <w:pPr>
              <w:pStyle w:val="BodyTextinTableBold"/>
            </w:pPr>
            <w:r w:rsidRPr="00A25AD9">
              <w:t>Length:</w:t>
            </w:r>
          </w:p>
        </w:tc>
        <w:tc>
          <w:tcPr>
            <w:tcW w:w="4080" w:type="dxa"/>
          </w:tcPr>
          <w:p w14:paraId="7504F4C9" w14:textId="77777777" w:rsidR="009667EF" w:rsidRPr="00A25AD9" w:rsidRDefault="009667EF">
            <w:pPr>
              <w:pStyle w:val="BodyTextinTable"/>
            </w:pPr>
            <w:r w:rsidRPr="00A25AD9">
              <w:t>Minimum 2</w:t>
            </w:r>
          </w:p>
          <w:p w14:paraId="5F677098" w14:textId="77777777" w:rsidR="009667EF" w:rsidRPr="00A25AD9" w:rsidRDefault="009667EF">
            <w:pPr>
              <w:pStyle w:val="BodyTextinTable"/>
              <w:rPr>
                <w:b/>
                <w:bCs/>
              </w:rPr>
            </w:pPr>
            <w:r w:rsidRPr="00A25AD9">
              <w:t>Maximum 2</w:t>
            </w:r>
          </w:p>
        </w:tc>
      </w:tr>
    </w:tbl>
    <w:p w14:paraId="2C914F49" w14:textId="77777777" w:rsidR="009667EF" w:rsidRPr="00A25AD9" w:rsidRDefault="009667EF" w:rsidP="001D4ADA">
      <w:pPr>
        <w:pStyle w:val="SubHeadLineAbove"/>
        <w:pBdr>
          <w:top w:val="single" w:sz="18" w:space="4" w:color="auto"/>
        </w:pBdr>
      </w:pPr>
      <w:r w:rsidRPr="00A25AD9">
        <w:t>Acceptable Values/Code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
        <w:gridCol w:w="8775"/>
      </w:tblGrid>
      <w:tr w:rsidR="009667EF" w:rsidRPr="00A25AD9" w14:paraId="592EF50C" w14:textId="77777777" w:rsidTr="001D4ADA">
        <w:trPr>
          <w:trHeight w:hRule="exact" w:val="259"/>
        </w:trPr>
        <w:tc>
          <w:tcPr>
            <w:tcW w:w="648" w:type="dxa"/>
          </w:tcPr>
          <w:p w14:paraId="7D801787" w14:textId="77777777" w:rsidR="009667EF" w:rsidRPr="00A25AD9" w:rsidRDefault="009667EF">
            <w:pPr>
              <w:pStyle w:val="BodyTextinTableBold"/>
            </w:pPr>
            <w:r w:rsidRPr="00A25AD9">
              <w:t>01</w:t>
            </w:r>
          </w:p>
        </w:tc>
        <w:tc>
          <w:tcPr>
            <w:tcW w:w="8820" w:type="dxa"/>
          </w:tcPr>
          <w:p w14:paraId="3D0FA496" w14:textId="77777777" w:rsidR="009667EF" w:rsidRPr="00A25AD9" w:rsidRDefault="009667EF">
            <w:pPr>
              <w:pStyle w:val="BodyTextinTable"/>
            </w:pPr>
            <w:r w:rsidRPr="00A25AD9">
              <w:t>Enrolled</w:t>
            </w:r>
          </w:p>
        </w:tc>
      </w:tr>
      <w:tr w:rsidR="009667EF" w:rsidRPr="00A25AD9" w14:paraId="75DD4190" w14:textId="77777777" w:rsidTr="001D4ADA">
        <w:trPr>
          <w:trHeight w:hRule="exact" w:val="259"/>
        </w:trPr>
        <w:tc>
          <w:tcPr>
            <w:tcW w:w="648" w:type="dxa"/>
          </w:tcPr>
          <w:p w14:paraId="165A9EEF" w14:textId="77777777" w:rsidR="009667EF" w:rsidRPr="00A25AD9" w:rsidRDefault="009667EF">
            <w:pPr>
              <w:pStyle w:val="BodyTextinTableBold"/>
            </w:pPr>
            <w:r w:rsidRPr="00A25AD9">
              <w:t>04</w:t>
            </w:r>
          </w:p>
        </w:tc>
        <w:tc>
          <w:tcPr>
            <w:tcW w:w="8820" w:type="dxa"/>
          </w:tcPr>
          <w:p w14:paraId="7FD93EF6" w14:textId="77777777" w:rsidR="009667EF" w:rsidRPr="00A25AD9" w:rsidRDefault="009667EF">
            <w:pPr>
              <w:pStyle w:val="BodyTextinTable"/>
            </w:pPr>
            <w:r w:rsidRPr="00A25AD9">
              <w:t>Graduate with a Competency Determination</w:t>
            </w:r>
          </w:p>
        </w:tc>
      </w:tr>
      <w:tr w:rsidR="009667EF" w:rsidRPr="00A25AD9" w14:paraId="090D7CDC" w14:textId="77777777" w:rsidTr="001D4ADA">
        <w:trPr>
          <w:trHeight w:hRule="exact" w:val="259"/>
        </w:trPr>
        <w:tc>
          <w:tcPr>
            <w:tcW w:w="648" w:type="dxa"/>
          </w:tcPr>
          <w:p w14:paraId="693050C1" w14:textId="77777777" w:rsidR="009667EF" w:rsidRPr="00A25AD9" w:rsidRDefault="009667EF">
            <w:pPr>
              <w:pStyle w:val="BodyTextinTableBold"/>
            </w:pPr>
            <w:r w:rsidRPr="00A25AD9">
              <w:t>05</w:t>
            </w:r>
          </w:p>
        </w:tc>
        <w:tc>
          <w:tcPr>
            <w:tcW w:w="8820" w:type="dxa"/>
          </w:tcPr>
          <w:p w14:paraId="2E44D46A" w14:textId="77777777" w:rsidR="009667EF" w:rsidRPr="00A25AD9" w:rsidRDefault="00566CE0">
            <w:pPr>
              <w:pStyle w:val="BodyTextinTable"/>
            </w:pPr>
            <w:r w:rsidRPr="00A25AD9">
              <w:t>Expelled</w:t>
            </w:r>
          </w:p>
        </w:tc>
      </w:tr>
      <w:tr w:rsidR="009667EF" w:rsidRPr="00A25AD9" w14:paraId="31817241" w14:textId="77777777" w:rsidTr="001D4ADA">
        <w:trPr>
          <w:trHeight w:hRule="exact" w:val="259"/>
        </w:trPr>
        <w:tc>
          <w:tcPr>
            <w:tcW w:w="648" w:type="dxa"/>
          </w:tcPr>
          <w:p w14:paraId="76C101CD" w14:textId="77777777" w:rsidR="009667EF" w:rsidRPr="00A25AD9" w:rsidRDefault="009667EF">
            <w:pPr>
              <w:pStyle w:val="BodyTextinTableBold"/>
            </w:pPr>
            <w:r w:rsidRPr="00A25AD9">
              <w:t>06</w:t>
            </w:r>
          </w:p>
        </w:tc>
        <w:tc>
          <w:tcPr>
            <w:tcW w:w="8820" w:type="dxa"/>
          </w:tcPr>
          <w:p w14:paraId="219A43EC" w14:textId="77777777" w:rsidR="009667EF" w:rsidRPr="00A25AD9" w:rsidRDefault="009667EF">
            <w:pPr>
              <w:pStyle w:val="BodyTextinTable"/>
            </w:pPr>
            <w:r w:rsidRPr="00A25AD9">
              <w:t>Deceased</w:t>
            </w:r>
          </w:p>
        </w:tc>
      </w:tr>
      <w:tr w:rsidR="009667EF" w:rsidRPr="00A25AD9" w14:paraId="14CEFCC2" w14:textId="77777777" w:rsidTr="001D4ADA">
        <w:trPr>
          <w:trHeight w:hRule="exact" w:val="259"/>
        </w:trPr>
        <w:tc>
          <w:tcPr>
            <w:tcW w:w="648" w:type="dxa"/>
          </w:tcPr>
          <w:p w14:paraId="368215E2" w14:textId="77777777" w:rsidR="009667EF" w:rsidRPr="00A25AD9" w:rsidRDefault="009667EF">
            <w:pPr>
              <w:pStyle w:val="BodyTextinTableBold"/>
            </w:pPr>
            <w:r w:rsidRPr="00A25AD9">
              <w:t>09</w:t>
            </w:r>
          </w:p>
        </w:tc>
        <w:tc>
          <w:tcPr>
            <w:tcW w:w="8820" w:type="dxa"/>
          </w:tcPr>
          <w:p w14:paraId="6BF9EF41" w14:textId="77777777" w:rsidR="009667EF" w:rsidRPr="00A25AD9" w:rsidRDefault="009667EF">
            <w:pPr>
              <w:pStyle w:val="BodyTextinTable"/>
            </w:pPr>
            <w:r w:rsidRPr="00A25AD9">
              <w:t>Reached maximum age, did not graduate or receive a Certificate of Attainment*</w:t>
            </w:r>
          </w:p>
        </w:tc>
      </w:tr>
      <w:tr w:rsidR="009667EF" w:rsidRPr="00A25AD9" w14:paraId="2E83EC60" w14:textId="77777777" w:rsidTr="001D4ADA">
        <w:trPr>
          <w:trHeight w:hRule="exact" w:val="259"/>
        </w:trPr>
        <w:tc>
          <w:tcPr>
            <w:tcW w:w="648" w:type="dxa"/>
          </w:tcPr>
          <w:p w14:paraId="446DE71A" w14:textId="77777777" w:rsidR="009667EF" w:rsidRPr="00A25AD9" w:rsidRDefault="009667EF">
            <w:pPr>
              <w:pStyle w:val="BodyTextinTableBold"/>
            </w:pPr>
            <w:r w:rsidRPr="00A25AD9">
              <w:t>10</w:t>
            </w:r>
          </w:p>
        </w:tc>
        <w:tc>
          <w:tcPr>
            <w:tcW w:w="8820" w:type="dxa"/>
          </w:tcPr>
          <w:p w14:paraId="7063B5B3" w14:textId="77777777" w:rsidR="009667EF" w:rsidRPr="00A25AD9" w:rsidRDefault="009667EF">
            <w:pPr>
              <w:pStyle w:val="BodyTextinTable"/>
            </w:pPr>
            <w:r w:rsidRPr="00A25AD9">
              <w:t>Certificate of Attainment**</w:t>
            </w:r>
          </w:p>
        </w:tc>
      </w:tr>
      <w:tr w:rsidR="009667EF" w:rsidRPr="00A25AD9" w14:paraId="6FEC6C33" w14:textId="77777777" w:rsidTr="001D4ADA">
        <w:trPr>
          <w:trHeight w:hRule="exact" w:val="259"/>
        </w:trPr>
        <w:tc>
          <w:tcPr>
            <w:tcW w:w="648" w:type="dxa"/>
          </w:tcPr>
          <w:p w14:paraId="735DA4F4" w14:textId="77777777" w:rsidR="009667EF" w:rsidRPr="00A25AD9" w:rsidRDefault="009667EF">
            <w:pPr>
              <w:pStyle w:val="BodyTextinTableBold"/>
            </w:pPr>
            <w:r w:rsidRPr="00A25AD9">
              <w:t>11</w:t>
            </w:r>
          </w:p>
        </w:tc>
        <w:tc>
          <w:tcPr>
            <w:tcW w:w="8820" w:type="dxa"/>
          </w:tcPr>
          <w:p w14:paraId="16268345" w14:textId="51B6FC8B" w:rsidR="009667EF" w:rsidRPr="00A25AD9" w:rsidRDefault="009667EF">
            <w:pPr>
              <w:pStyle w:val="BodyTextinTable"/>
            </w:pPr>
            <w:r w:rsidRPr="00A25AD9">
              <w:t>Completed grade 12 and district-approved program. (District does not offer a Certificate</w:t>
            </w:r>
            <w:r w:rsidR="00563B72">
              <w:t>)</w:t>
            </w:r>
            <w:r w:rsidRPr="00A25AD9">
              <w:t xml:space="preserve"> </w:t>
            </w:r>
            <w:r w:rsidR="00566CE0" w:rsidRPr="00A25AD9">
              <w:t>)</w:t>
            </w:r>
            <w:r w:rsidRPr="00A25AD9">
              <w:t>of Attainment)</w:t>
            </w:r>
          </w:p>
        </w:tc>
      </w:tr>
      <w:tr w:rsidR="009667EF" w:rsidRPr="00A25AD9" w14:paraId="47A86725" w14:textId="77777777" w:rsidTr="001D4ADA">
        <w:trPr>
          <w:trHeight w:hRule="exact" w:val="259"/>
        </w:trPr>
        <w:tc>
          <w:tcPr>
            <w:tcW w:w="648" w:type="dxa"/>
          </w:tcPr>
          <w:p w14:paraId="72A4FFC0" w14:textId="77777777" w:rsidR="009667EF" w:rsidRPr="00A25AD9" w:rsidRDefault="009667EF">
            <w:pPr>
              <w:pStyle w:val="BodyTextinTableBold"/>
            </w:pPr>
            <w:r w:rsidRPr="00A25AD9">
              <w:t>20</w:t>
            </w:r>
          </w:p>
        </w:tc>
        <w:tc>
          <w:tcPr>
            <w:tcW w:w="8820" w:type="dxa"/>
          </w:tcPr>
          <w:p w14:paraId="40D40181" w14:textId="77777777" w:rsidR="009667EF" w:rsidRPr="00A25AD9" w:rsidRDefault="009667EF">
            <w:pPr>
              <w:pStyle w:val="BodyTextinTable"/>
            </w:pPr>
            <w:r w:rsidRPr="00A25AD9">
              <w:t xml:space="preserve">Transferred </w:t>
            </w:r>
            <w:r w:rsidRPr="00A25AD9">
              <w:rPr>
                <w:b/>
              </w:rPr>
              <w:t xml:space="preserve">— </w:t>
            </w:r>
            <w:r w:rsidRPr="00A25AD9">
              <w:t>In state public</w:t>
            </w:r>
          </w:p>
        </w:tc>
      </w:tr>
      <w:tr w:rsidR="009667EF" w:rsidRPr="00A25AD9" w14:paraId="290D35A2" w14:textId="77777777" w:rsidTr="001D4ADA">
        <w:trPr>
          <w:trHeight w:hRule="exact" w:val="259"/>
        </w:trPr>
        <w:tc>
          <w:tcPr>
            <w:tcW w:w="648" w:type="dxa"/>
          </w:tcPr>
          <w:p w14:paraId="6C375A72" w14:textId="77777777" w:rsidR="009667EF" w:rsidRPr="00A25AD9" w:rsidRDefault="009667EF">
            <w:pPr>
              <w:pStyle w:val="BodyTextinTableBold"/>
            </w:pPr>
            <w:r w:rsidRPr="00A25AD9">
              <w:t>21</w:t>
            </w:r>
          </w:p>
        </w:tc>
        <w:tc>
          <w:tcPr>
            <w:tcW w:w="8820" w:type="dxa"/>
          </w:tcPr>
          <w:p w14:paraId="13340AE4" w14:textId="77777777" w:rsidR="009667EF" w:rsidRPr="00A25AD9" w:rsidRDefault="009667EF">
            <w:pPr>
              <w:pStyle w:val="BodyTextinTable"/>
            </w:pPr>
            <w:r w:rsidRPr="00A25AD9">
              <w:t xml:space="preserve">Transferred </w:t>
            </w:r>
            <w:r w:rsidRPr="00A25AD9">
              <w:rPr>
                <w:b/>
              </w:rPr>
              <w:t xml:space="preserve">— </w:t>
            </w:r>
            <w:r w:rsidRPr="00A25AD9">
              <w:t>In state private</w:t>
            </w:r>
          </w:p>
        </w:tc>
      </w:tr>
      <w:tr w:rsidR="009667EF" w:rsidRPr="00A25AD9" w14:paraId="4502E576" w14:textId="77777777" w:rsidTr="001D4ADA">
        <w:trPr>
          <w:trHeight w:hRule="exact" w:val="259"/>
        </w:trPr>
        <w:tc>
          <w:tcPr>
            <w:tcW w:w="648" w:type="dxa"/>
          </w:tcPr>
          <w:p w14:paraId="07581EC8" w14:textId="77777777" w:rsidR="009667EF" w:rsidRPr="00A25AD9" w:rsidRDefault="009667EF">
            <w:pPr>
              <w:pStyle w:val="BodyTextinTableBold"/>
            </w:pPr>
            <w:r w:rsidRPr="00A25AD9">
              <w:t>22</w:t>
            </w:r>
          </w:p>
        </w:tc>
        <w:tc>
          <w:tcPr>
            <w:tcW w:w="8820" w:type="dxa"/>
          </w:tcPr>
          <w:p w14:paraId="24DFDAAF" w14:textId="77777777" w:rsidR="009667EF" w:rsidRPr="00A25AD9" w:rsidRDefault="009667EF">
            <w:pPr>
              <w:pStyle w:val="BodyTextinTable"/>
            </w:pPr>
            <w:r w:rsidRPr="00A25AD9">
              <w:t xml:space="preserve">Transferred </w:t>
            </w:r>
            <w:r w:rsidRPr="00A25AD9">
              <w:rPr>
                <w:b/>
              </w:rPr>
              <w:t xml:space="preserve">— </w:t>
            </w:r>
            <w:r w:rsidRPr="00A25AD9">
              <w:t>Out-of-State (public or private)</w:t>
            </w:r>
          </w:p>
        </w:tc>
      </w:tr>
      <w:tr w:rsidR="009667EF" w:rsidRPr="00A25AD9" w14:paraId="58A032EB" w14:textId="77777777" w:rsidTr="001D4ADA">
        <w:trPr>
          <w:trHeight w:hRule="exact" w:val="259"/>
        </w:trPr>
        <w:tc>
          <w:tcPr>
            <w:tcW w:w="648" w:type="dxa"/>
          </w:tcPr>
          <w:p w14:paraId="346E8674" w14:textId="77777777" w:rsidR="009667EF" w:rsidRPr="00A25AD9" w:rsidRDefault="009667EF">
            <w:pPr>
              <w:pStyle w:val="BodyTextinTableBold"/>
            </w:pPr>
            <w:r w:rsidRPr="00A25AD9">
              <w:t>23</w:t>
            </w:r>
          </w:p>
        </w:tc>
        <w:tc>
          <w:tcPr>
            <w:tcW w:w="8820" w:type="dxa"/>
          </w:tcPr>
          <w:p w14:paraId="186B7FDF" w14:textId="77777777" w:rsidR="009667EF" w:rsidRPr="00A25AD9" w:rsidRDefault="009667EF">
            <w:pPr>
              <w:pStyle w:val="BodyTextinTable"/>
            </w:pPr>
            <w:r w:rsidRPr="00A25AD9">
              <w:t xml:space="preserve">Transferred </w:t>
            </w:r>
            <w:r w:rsidRPr="00A25AD9">
              <w:rPr>
                <w:b/>
              </w:rPr>
              <w:t xml:space="preserve">— </w:t>
            </w:r>
            <w:r w:rsidRPr="00A25AD9">
              <w:t>Home-school</w:t>
            </w:r>
          </w:p>
        </w:tc>
      </w:tr>
      <w:tr w:rsidR="009667EF" w:rsidRPr="00A25AD9" w14:paraId="366B7D29" w14:textId="77777777" w:rsidTr="001D4ADA">
        <w:trPr>
          <w:trHeight w:hRule="exact" w:val="259"/>
        </w:trPr>
        <w:tc>
          <w:tcPr>
            <w:tcW w:w="648" w:type="dxa"/>
          </w:tcPr>
          <w:p w14:paraId="0AA4FC67" w14:textId="77777777" w:rsidR="009667EF" w:rsidRPr="00A25AD9" w:rsidRDefault="009667EF">
            <w:pPr>
              <w:pStyle w:val="BodyTextinTableBold"/>
            </w:pPr>
            <w:r w:rsidRPr="00A25AD9">
              <w:t>24</w:t>
            </w:r>
          </w:p>
        </w:tc>
        <w:tc>
          <w:tcPr>
            <w:tcW w:w="8820" w:type="dxa"/>
          </w:tcPr>
          <w:p w14:paraId="4922F7C1" w14:textId="77777777" w:rsidR="009667EF" w:rsidRPr="00A25AD9" w:rsidRDefault="009667EF">
            <w:pPr>
              <w:pStyle w:val="BodyTextinTable"/>
            </w:pPr>
            <w:r w:rsidRPr="00A25AD9">
              <w:t xml:space="preserve">Transferred </w:t>
            </w:r>
            <w:r w:rsidRPr="00A25AD9">
              <w:rPr>
                <w:b/>
              </w:rPr>
              <w:t xml:space="preserve">— </w:t>
            </w:r>
            <w:r w:rsidRPr="00A25AD9">
              <w:t>Adult diploma program, leading to MA diploma</w:t>
            </w:r>
          </w:p>
        </w:tc>
      </w:tr>
      <w:tr w:rsidR="009667EF" w:rsidRPr="00A25AD9" w14:paraId="1C3265DF" w14:textId="77777777" w:rsidTr="001D4ADA">
        <w:trPr>
          <w:trHeight w:hRule="exact" w:val="259"/>
        </w:trPr>
        <w:tc>
          <w:tcPr>
            <w:tcW w:w="648" w:type="dxa"/>
          </w:tcPr>
          <w:p w14:paraId="60DA3216" w14:textId="77777777" w:rsidR="009667EF" w:rsidRPr="00A25AD9" w:rsidRDefault="009667EF">
            <w:pPr>
              <w:pStyle w:val="BodyTextinTableBold"/>
            </w:pPr>
            <w:r w:rsidRPr="00A25AD9">
              <w:t>30</w:t>
            </w:r>
          </w:p>
        </w:tc>
        <w:tc>
          <w:tcPr>
            <w:tcW w:w="8820" w:type="dxa"/>
          </w:tcPr>
          <w:p w14:paraId="748CB954" w14:textId="77777777" w:rsidR="009667EF" w:rsidRPr="00A25AD9" w:rsidRDefault="009667EF">
            <w:pPr>
              <w:pStyle w:val="BodyTextinTable"/>
            </w:pPr>
            <w:r w:rsidRPr="00A25AD9">
              <w:t xml:space="preserve">Dropout </w:t>
            </w:r>
            <w:r w:rsidRPr="00A25AD9">
              <w:rPr>
                <w:b/>
              </w:rPr>
              <w:t xml:space="preserve">— </w:t>
            </w:r>
            <w:r w:rsidRPr="00A25AD9">
              <w:t xml:space="preserve">Enrolled in a non-diploma granting adult education </w:t>
            </w:r>
            <w:r w:rsidR="00E00D1D" w:rsidRPr="00A25AD9">
              <w:t>or HiSET</w:t>
            </w:r>
            <w:r w:rsidR="007919A3" w:rsidRPr="00A25AD9">
              <w:t xml:space="preserve"> </w:t>
            </w:r>
            <w:r w:rsidRPr="00A25AD9">
              <w:t>program</w:t>
            </w:r>
          </w:p>
        </w:tc>
      </w:tr>
      <w:tr w:rsidR="009667EF" w:rsidRPr="00A25AD9" w14:paraId="45BE1D83" w14:textId="77777777" w:rsidTr="001D4ADA">
        <w:trPr>
          <w:trHeight w:hRule="exact" w:val="259"/>
        </w:trPr>
        <w:tc>
          <w:tcPr>
            <w:tcW w:w="648" w:type="dxa"/>
          </w:tcPr>
          <w:p w14:paraId="57D182F7" w14:textId="77777777" w:rsidR="009667EF" w:rsidRPr="00A25AD9" w:rsidRDefault="009667EF">
            <w:pPr>
              <w:pStyle w:val="BodyTextinTableBold"/>
            </w:pPr>
            <w:r w:rsidRPr="00A25AD9">
              <w:t>31</w:t>
            </w:r>
          </w:p>
        </w:tc>
        <w:tc>
          <w:tcPr>
            <w:tcW w:w="8820" w:type="dxa"/>
          </w:tcPr>
          <w:p w14:paraId="5541F0C5" w14:textId="77777777" w:rsidR="009667EF" w:rsidRPr="00A25AD9" w:rsidRDefault="009667EF">
            <w:pPr>
              <w:pStyle w:val="BodyTextinTable"/>
            </w:pPr>
            <w:r w:rsidRPr="00A25AD9">
              <w:t xml:space="preserve">Dropout </w:t>
            </w:r>
            <w:r w:rsidRPr="00A25AD9">
              <w:rPr>
                <w:b/>
              </w:rPr>
              <w:t xml:space="preserve">— </w:t>
            </w:r>
            <w:r w:rsidRPr="00A25AD9">
              <w:t>Entered Job Corps</w:t>
            </w:r>
          </w:p>
        </w:tc>
      </w:tr>
      <w:tr w:rsidR="009667EF" w:rsidRPr="00A25AD9" w14:paraId="7B3A50DA" w14:textId="77777777" w:rsidTr="001D4ADA">
        <w:trPr>
          <w:trHeight w:hRule="exact" w:val="259"/>
        </w:trPr>
        <w:tc>
          <w:tcPr>
            <w:tcW w:w="648" w:type="dxa"/>
          </w:tcPr>
          <w:p w14:paraId="434292C4" w14:textId="77777777" w:rsidR="009667EF" w:rsidRPr="00A25AD9" w:rsidRDefault="009667EF">
            <w:pPr>
              <w:pStyle w:val="BodyTextinTableBold"/>
            </w:pPr>
            <w:r w:rsidRPr="00A25AD9">
              <w:t>32</w:t>
            </w:r>
          </w:p>
        </w:tc>
        <w:tc>
          <w:tcPr>
            <w:tcW w:w="8820" w:type="dxa"/>
          </w:tcPr>
          <w:p w14:paraId="14F5FF42" w14:textId="77777777" w:rsidR="009667EF" w:rsidRPr="00A25AD9" w:rsidRDefault="009667EF">
            <w:pPr>
              <w:pStyle w:val="BodyTextinTable"/>
            </w:pPr>
            <w:r w:rsidRPr="00A25AD9">
              <w:t xml:space="preserve">Dropout </w:t>
            </w:r>
            <w:r w:rsidRPr="00A25AD9">
              <w:rPr>
                <w:b/>
              </w:rPr>
              <w:t xml:space="preserve">— </w:t>
            </w:r>
            <w:r w:rsidRPr="00A25AD9">
              <w:t>Entered the military</w:t>
            </w:r>
          </w:p>
        </w:tc>
      </w:tr>
      <w:tr w:rsidR="009667EF" w:rsidRPr="00A25AD9" w14:paraId="340E1981" w14:textId="77777777" w:rsidTr="001D4ADA">
        <w:trPr>
          <w:trHeight w:hRule="exact" w:val="259"/>
        </w:trPr>
        <w:tc>
          <w:tcPr>
            <w:tcW w:w="648" w:type="dxa"/>
          </w:tcPr>
          <w:p w14:paraId="6935D354" w14:textId="77777777" w:rsidR="009667EF" w:rsidRPr="00A25AD9" w:rsidRDefault="009667EF">
            <w:pPr>
              <w:pStyle w:val="BodyTextinTableBold"/>
            </w:pPr>
            <w:r w:rsidRPr="00A25AD9">
              <w:t>33</w:t>
            </w:r>
          </w:p>
        </w:tc>
        <w:tc>
          <w:tcPr>
            <w:tcW w:w="8820" w:type="dxa"/>
          </w:tcPr>
          <w:p w14:paraId="7605F248" w14:textId="77777777" w:rsidR="009667EF" w:rsidRPr="00A25AD9" w:rsidRDefault="009667EF">
            <w:pPr>
              <w:pStyle w:val="BodyTextinTable"/>
            </w:pPr>
            <w:r w:rsidRPr="00A25AD9">
              <w:t xml:space="preserve">Dropout </w:t>
            </w:r>
            <w:r w:rsidRPr="00A25AD9">
              <w:rPr>
                <w:b/>
              </w:rPr>
              <w:t xml:space="preserve">— </w:t>
            </w:r>
            <w:r w:rsidRPr="00A25AD9">
              <w:t>Incarcerated, district no longer providing educational services</w:t>
            </w:r>
          </w:p>
        </w:tc>
      </w:tr>
      <w:tr w:rsidR="009667EF" w:rsidRPr="00A25AD9" w14:paraId="4CAF5654" w14:textId="77777777" w:rsidTr="001D4ADA">
        <w:trPr>
          <w:trHeight w:hRule="exact" w:val="259"/>
        </w:trPr>
        <w:tc>
          <w:tcPr>
            <w:tcW w:w="648" w:type="dxa"/>
          </w:tcPr>
          <w:p w14:paraId="1EA9D8CF" w14:textId="77777777" w:rsidR="009667EF" w:rsidRPr="00A25AD9" w:rsidRDefault="009667EF">
            <w:pPr>
              <w:pStyle w:val="BodyTextinTableBold"/>
            </w:pPr>
            <w:r w:rsidRPr="00A25AD9">
              <w:t>34</w:t>
            </w:r>
          </w:p>
        </w:tc>
        <w:tc>
          <w:tcPr>
            <w:tcW w:w="8820" w:type="dxa"/>
          </w:tcPr>
          <w:p w14:paraId="436846BB" w14:textId="77777777" w:rsidR="009667EF" w:rsidRPr="00A25AD9" w:rsidRDefault="009667EF">
            <w:pPr>
              <w:pStyle w:val="BodyTextinTable"/>
            </w:pPr>
            <w:r w:rsidRPr="00A25AD9">
              <w:t xml:space="preserve">Dropout </w:t>
            </w:r>
            <w:r w:rsidRPr="00A25AD9">
              <w:rPr>
                <w:b/>
              </w:rPr>
              <w:t xml:space="preserve">— </w:t>
            </w:r>
            <w:r w:rsidRPr="00A25AD9">
              <w:t>Left due to employment</w:t>
            </w:r>
          </w:p>
        </w:tc>
      </w:tr>
      <w:tr w:rsidR="009667EF" w:rsidRPr="00A25AD9" w14:paraId="382F72B7" w14:textId="77777777" w:rsidTr="001D4ADA">
        <w:trPr>
          <w:trHeight w:hRule="exact" w:val="259"/>
        </w:trPr>
        <w:tc>
          <w:tcPr>
            <w:tcW w:w="648" w:type="dxa"/>
          </w:tcPr>
          <w:p w14:paraId="491C6846" w14:textId="77777777" w:rsidR="009667EF" w:rsidRPr="00A25AD9" w:rsidRDefault="009667EF">
            <w:pPr>
              <w:pStyle w:val="BodyTextinTableBold"/>
            </w:pPr>
            <w:r w:rsidRPr="00A25AD9">
              <w:t>35</w:t>
            </w:r>
          </w:p>
        </w:tc>
        <w:tc>
          <w:tcPr>
            <w:tcW w:w="8820" w:type="dxa"/>
          </w:tcPr>
          <w:p w14:paraId="7D4CD2D9" w14:textId="77777777" w:rsidR="009667EF" w:rsidRPr="00A25AD9" w:rsidRDefault="009667EF">
            <w:pPr>
              <w:pStyle w:val="BodyTextinTable"/>
            </w:pPr>
            <w:r w:rsidRPr="00A25AD9">
              <w:t xml:space="preserve">Dropout </w:t>
            </w:r>
            <w:r w:rsidRPr="00A25AD9">
              <w:rPr>
                <w:b/>
              </w:rPr>
              <w:t xml:space="preserve">— </w:t>
            </w:r>
            <w:r w:rsidRPr="00A25AD9">
              <w:t>Confirmed Dropout, plans unknown</w:t>
            </w:r>
          </w:p>
        </w:tc>
      </w:tr>
      <w:tr w:rsidR="009667EF" w:rsidRPr="00A25AD9" w14:paraId="13A00146" w14:textId="77777777" w:rsidTr="001D4ADA">
        <w:trPr>
          <w:trHeight w:hRule="exact" w:val="259"/>
        </w:trPr>
        <w:tc>
          <w:tcPr>
            <w:tcW w:w="648" w:type="dxa"/>
          </w:tcPr>
          <w:p w14:paraId="27635376" w14:textId="77777777" w:rsidR="009667EF" w:rsidRPr="00A25AD9" w:rsidRDefault="009667EF">
            <w:pPr>
              <w:pStyle w:val="BodyTextinTableBold"/>
            </w:pPr>
            <w:r w:rsidRPr="00A25AD9">
              <w:t>36</w:t>
            </w:r>
          </w:p>
        </w:tc>
        <w:tc>
          <w:tcPr>
            <w:tcW w:w="8820" w:type="dxa"/>
          </w:tcPr>
          <w:p w14:paraId="43E3E9E9" w14:textId="77777777" w:rsidR="009667EF" w:rsidRPr="00A25AD9" w:rsidRDefault="009667EF">
            <w:pPr>
              <w:pStyle w:val="BodyTextinTable"/>
            </w:pPr>
            <w:r w:rsidRPr="00A25AD9">
              <w:t xml:space="preserve">Dropout </w:t>
            </w:r>
            <w:r w:rsidRPr="00A25AD9">
              <w:rPr>
                <w:b/>
              </w:rPr>
              <w:t xml:space="preserve">— </w:t>
            </w:r>
            <w:r w:rsidR="00F00D74" w:rsidRPr="00A25AD9">
              <w:rPr>
                <w:b/>
              </w:rPr>
              <w:t xml:space="preserve">and/or </w:t>
            </w:r>
            <w:r w:rsidR="00307251">
              <w:t>s</w:t>
            </w:r>
            <w:r w:rsidRPr="00A25AD9">
              <w:t>tudent status/location unknown</w:t>
            </w:r>
          </w:p>
        </w:tc>
      </w:tr>
      <w:tr w:rsidR="009667EF" w:rsidRPr="00A25AD9" w14:paraId="78DE4B20" w14:textId="77777777" w:rsidTr="001D4ADA">
        <w:trPr>
          <w:trHeight w:hRule="exact" w:val="259"/>
        </w:trPr>
        <w:tc>
          <w:tcPr>
            <w:tcW w:w="648" w:type="dxa"/>
          </w:tcPr>
          <w:p w14:paraId="0E96C845" w14:textId="77777777" w:rsidR="009667EF" w:rsidRPr="00A25AD9" w:rsidRDefault="009667EF">
            <w:pPr>
              <w:pStyle w:val="BodyTextinTableBold"/>
            </w:pPr>
            <w:r w:rsidRPr="00A25AD9">
              <w:t>40</w:t>
            </w:r>
          </w:p>
        </w:tc>
        <w:tc>
          <w:tcPr>
            <w:tcW w:w="8820" w:type="dxa"/>
          </w:tcPr>
          <w:p w14:paraId="375F3DAD" w14:textId="77777777" w:rsidR="009667EF" w:rsidRPr="00A25AD9" w:rsidRDefault="009667EF">
            <w:pPr>
              <w:pStyle w:val="BodyTextinTable"/>
            </w:pPr>
            <w:r w:rsidRPr="00A25AD9">
              <w:t>Not enrolled but receiving special education services only.</w:t>
            </w:r>
          </w:p>
        </w:tc>
      </w:tr>
      <w:tr w:rsidR="009667EF" w:rsidRPr="00A25AD9" w14:paraId="2D17AEF1" w14:textId="77777777" w:rsidTr="001D4ADA">
        <w:trPr>
          <w:trHeight w:hRule="exact" w:val="259"/>
        </w:trPr>
        <w:tc>
          <w:tcPr>
            <w:tcW w:w="648" w:type="dxa"/>
          </w:tcPr>
          <w:p w14:paraId="34FC31A7" w14:textId="77777777" w:rsidR="009667EF" w:rsidRPr="00A25AD9" w:rsidRDefault="009667EF">
            <w:pPr>
              <w:pStyle w:val="BodyTextinTableBold"/>
            </w:pPr>
            <w:r w:rsidRPr="00A25AD9">
              <w:t>41</w:t>
            </w:r>
          </w:p>
        </w:tc>
        <w:tc>
          <w:tcPr>
            <w:tcW w:w="8820" w:type="dxa"/>
          </w:tcPr>
          <w:p w14:paraId="06F3689F" w14:textId="77777777" w:rsidR="009667EF" w:rsidRPr="00A25AD9" w:rsidRDefault="009667EF">
            <w:pPr>
              <w:pStyle w:val="BodyTextinTable"/>
              <w:rPr>
                <w:highlight w:val="yellow"/>
              </w:rPr>
            </w:pPr>
            <w:r w:rsidRPr="00A25AD9">
              <w:t xml:space="preserve">Transferred </w:t>
            </w:r>
            <w:r w:rsidRPr="00A25AD9">
              <w:rPr>
                <w:b/>
              </w:rPr>
              <w:t xml:space="preserve">— </w:t>
            </w:r>
            <w:r w:rsidRPr="00A25AD9">
              <w:t>no longer receiving special education services only.</w:t>
            </w:r>
          </w:p>
        </w:tc>
      </w:tr>
    </w:tbl>
    <w:p w14:paraId="352705FC" w14:textId="77777777" w:rsidR="009667EF" w:rsidRPr="00A25AD9" w:rsidRDefault="009667EF" w:rsidP="001D4ADA">
      <w:pPr>
        <w:pStyle w:val="SubHeadLineAbove"/>
      </w:pPr>
      <w:r w:rsidRPr="00A25AD9">
        <w:t>Notes:</w:t>
      </w:r>
    </w:p>
    <w:p w14:paraId="2973C6ED" w14:textId="77777777" w:rsidR="009667EF" w:rsidRPr="00A25AD9" w:rsidRDefault="009667EF" w:rsidP="0082661F">
      <w:pPr>
        <w:pStyle w:val="NumberedList"/>
        <w:numPr>
          <w:ilvl w:val="0"/>
          <w:numId w:val="43"/>
        </w:numPr>
        <w:tabs>
          <w:tab w:val="clear" w:pos="360"/>
          <w:tab w:val="num" w:pos="-360"/>
        </w:tabs>
        <w:ind w:left="0"/>
      </w:pPr>
      <w:r w:rsidRPr="00A25AD9">
        <w:t>Enrollment data are required for the October 1 enrollment count, annual reports on dropouts, plans of high school graduates, attendance and determination of grant allocations.</w:t>
      </w:r>
    </w:p>
    <w:p w14:paraId="0902EF53" w14:textId="77777777" w:rsidR="009667EF" w:rsidRPr="00A25AD9" w:rsidRDefault="009667EF" w:rsidP="001D4ADA">
      <w:pPr>
        <w:pStyle w:val="AlphaList"/>
      </w:pPr>
      <w:r w:rsidRPr="00A25AD9">
        <w:t xml:space="preserve">* Reached maximum </w:t>
      </w:r>
      <w:r w:rsidR="00202376">
        <w:t xml:space="preserve">SIMS reporting </w:t>
      </w:r>
      <w:r w:rsidRPr="00A25AD9">
        <w:t>age of 2</w:t>
      </w:r>
      <w:r w:rsidR="00202376">
        <w:t>5</w:t>
      </w:r>
      <w:r w:rsidRPr="00A25AD9">
        <w:t xml:space="preserve"> years old</w:t>
      </w:r>
      <w:r w:rsidR="007919A3" w:rsidRPr="00A25AD9">
        <w:t>.</w:t>
      </w:r>
    </w:p>
    <w:p w14:paraId="7EFF58EA" w14:textId="77777777" w:rsidR="009667EF" w:rsidRPr="00A25AD9" w:rsidRDefault="009667EF" w:rsidP="001D4ADA">
      <w:pPr>
        <w:pStyle w:val="AlphaList"/>
      </w:pPr>
      <w:r w:rsidRPr="00A25AD9">
        <w:t xml:space="preserve">** Certificate of Attainment as defined by the Board of Education: </w:t>
      </w:r>
      <w:hyperlink r:id="rId29" w:history="1">
        <w:r w:rsidR="000E1574" w:rsidRPr="007C6D47">
          <w:rPr>
            <w:rStyle w:val="Hyperlink"/>
          </w:rPr>
          <w:t>http://www.doe.mass.edu/mcas/cert-attainment.html</w:t>
        </w:r>
      </w:hyperlink>
      <w:r w:rsidR="000E1574">
        <w:t xml:space="preserve"> </w:t>
      </w:r>
    </w:p>
    <w:p w14:paraId="18304A89" w14:textId="77777777" w:rsidR="009667EF" w:rsidRPr="00A25AD9" w:rsidRDefault="009667EF" w:rsidP="001D4ADA">
      <w:pPr>
        <w:pStyle w:val="SubHeadNoLine"/>
        <w:spacing w:before="120"/>
      </w:pPr>
      <w:r w:rsidRPr="00A25AD9">
        <w:t xml:space="preserve">Dependencies: </w:t>
      </w:r>
    </w:p>
    <w:p w14:paraId="527EE333" w14:textId="77777777" w:rsidR="009667EF" w:rsidRPr="00A25AD9" w:rsidRDefault="009667EF" w:rsidP="0082661F">
      <w:pPr>
        <w:pStyle w:val="NumberedList"/>
        <w:numPr>
          <w:ilvl w:val="0"/>
          <w:numId w:val="15"/>
        </w:numPr>
        <w:tabs>
          <w:tab w:val="clear" w:pos="360"/>
          <w:tab w:val="num" w:pos="-360"/>
        </w:tabs>
        <w:ind w:left="0"/>
      </w:pPr>
      <w:r w:rsidRPr="00A25AD9">
        <w:t xml:space="preserve">If </w:t>
      </w:r>
      <w:r w:rsidR="00307251">
        <w:t>DOE012</w:t>
      </w:r>
      <w:r w:rsidRPr="00A25AD9">
        <w:t xml:space="preserve"> </w:t>
      </w:r>
      <w:r w:rsidR="009D2F68">
        <w:t>is</w:t>
      </w:r>
      <w:r w:rsidRPr="00A25AD9">
        <w:t xml:space="preserve"> 04 </w:t>
      </w:r>
      <w:r w:rsidR="009D2F68">
        <w:t xml:space="preserve">(Graduate) </w:t>
      </w:r>
      <w:r w:rsidRPr="00A25AD9">
        <w:t xml:space="preserve">then DOE033 </w:t>
      </w:r>
      <w:r w:rsidR="00307251">
        <w:rPr>
          <w:b/>
        </w:rPr>
        <w:t>(</w:t>
      </w:r>
      <w:r w:rsidRPr="00A25AD9">
        <w:t>High School Completer Plans</w:t>
      </w:r>
      <w:r w:rsidR="00307251">
        <w:t xml:space="preserve">) cannot </w:t>
      </w:r>
      <w:r w:rsidR="009D2F68">
        <w:t>be</w:t>
      </w:r>
      <w:r w:rsidRPr="00A25AD9">
        <w:t xml:space="preserve"> 500</w:t>
      </w:r>
      <w:r w:rsidR="009D2F68">
        <w:t xml:space="preserve"> and </w:t>
      </w:r>
      <w:r w:rsidR="00307251">
        <w:t>DOE037 (</w:t>
      </w:r>
      <w:r w:rsidR="007919A3" w:rsidRPr="00A25AD9">
        <w:t>M</w:t>
      </w:r>
      <w:r w:rsidR="00307251">
        <w:t>ass</w:t>
      </w:r>
      <w:r w:rsidR="007919A3" w:rsidRPr="00A25AD9">
        <w:t>Core Curriculum</w:t>
      </w:r>
      <w:r w:rsidR="00307251">
        <w:t>)</w:t>
      </w:r>
      <w:r w:rsidR="007919A3" w:rsidRPr="00A25AD9">
        <w:t xml:space="preserve"> cannot</w:t>
      </w:r>
      <w:r w:rsidR="009D2F68">
        <w:t xml:space="preserve"> be </w:t>
      </w:r>
      <w:r w:rsidR="007919A3" w:rsidRPr="00A25AD9">
        <w:t>00.</w:t>
      </w:r>
    </w:p>
    <w:p w14:paraId="52827938" w14:textId="77777777" w:rsidR="009667EF" w:rsidRPr="00A25AD9" w:rsidRDefault="009667EF" w:rsidP="0082661F">
      <w:pPr>
        <w:pStyle w:val="NumberedList"/>
        <w:numPr>
          <w:ilvl w:val="0"/>
          <w:numId w:val="15"/>
        </w:numPr>
        <w:tabs>
          <w:tab w:val="clear" w:pos="360"/>
          <w:tab w:val="num" w:pos="-360"/>
        </w:tabs>
        <w:ind w:left="0"/>
      </w:pPr>
      <w:r w:rsidRPr="00A25AD9">
        <w:t>Students reported with a code of 04 must be in grades 11</w:t>
      </w:r>
      <w:r w:rsidR="009D2F68">
        <w:t>,</w:t>
      </w:r>
      <w:r w:rsidRPr="00A25AD9">
        <w:t xml:space="preserve"> 12</w:t>
      </w:r>
      <w:r w:rsidR="009D2F68">
        <w:t xml:space="preserve"> or SP</w:t>
      </w:r>
      <w:r w:rsidRPr="00A25AD9">
        <w:t>.</w:t>
      </w:r>
    </w:p>
    <w:p w14:paraId="5622E815" w14:textId="77777777" w:rsidR="009667EF" w:rsidRPr="00A25AD9" w:rsidRDefault="009667EF" w:rsidP="0082661F">
      <w:pPr>
        <w:pStyle w:val="NumberedList"/>
        <w:numPr>
          <w:ilvl w:val="0"/>
          <w:numId w:val="15"/>
        </w:numPr>
        <w:tabs>
          <w:tab w:val="clear" w:pos="360"/>
          <w:tab w:val="num" w:pos="-360"/>
        </w:tabs>
        <w:ind w:left="0"/>
      </w:pPr>
      <w:r w:rsidRPr="00A25AD9">
        <w:t>See Appendix I for valid code combinations with DOE011 and DOE013.</w:t>
      </w:r>
    </w:p>
    <w:p w14:paraId="425DA23B" w14:textId="77777777" w:rsidR="00CD4C7B" w:rsidRPr="00A25AD9" w:rsidRDefault="00CD4C7B"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3A70A298" w14:textId="77777777" w:rsidR="00CD4C7B" w:rsidRPr="00A25AD9" w:rsidRDefault="00CD4C7B" w:rsidP="001D4ADA">
      <w:r w:rsidRPr="00A25AD9">
        <w:rPr>
          <w:b/>
        </w:rPr>
        <w:t>Object</w:t>
      </w:r>
      <w:r w:rsidRPr="00A25AD9">
        <w:t>: StudentSchoolEnrollment</w:t>
      </w:r>
    </w:p>
    <w:p w14:paraId="745846F0" w14:textId="77777777" w:rsidR="00CD4C7B" w:rsidRPr="00A25AD9" w:rsidRDefault="00CD4C7B" w:rsidP="001D4ADA">
      <w:r w:rsidRPr="00A25AD9">
        <w:rPr>
          <w:b/>
        </w:rPr>
        <w:t>Element</w:t>
      </w:r>
      <w:r w:rsidRPr="00A25AD9">
        <w:t>: ExitType/OtherCodeList/OtherCode</w:t>
      </w:r>
    </w:p>
    <w:p w14:paraId="64A3C85E" w14:textId="77777777" w:rsidR="00CD4C7B" w:rsidRPr="00A25AD9" w:rsidRDefault="00CD4C7B" w:rsidP="001D4ADA">
      <w:pPr>
        <w:rPr>
          <w:color w:val="000000"/>
          <w:sz w:val="22"/>
          <w:szCs w:val="22"/>
        </w:rPr>
      </w:pPr>
      <w:r w:rsidRPr="00A25AD9">
        <w:rPr>
          <w:b/>
        </w:rPr>
        <w:t>Values:</w:t>
      </w:r>
      <w:r w:rsidRPr="00A25AD9">
        <w:t xml:space="preserve"> See </w:t>
      </w:r>
      <w:r w:rsidR="008F4CB7" w:rsidRPr="00A25AD9">
        <w:t>table above</w:t>
      </w:r>
    </w:p>
    <w:p w14:paraId="49158EA7" w14:textId="77777777" w:rsidR="009667EF" w:rsidRPr="00A25AD9" w:rsidRDefault="009667EF" w:rsidP="00A713A4">
      <w:pPr>
        <w:pStyle w:val="Heading30"/>
      </w:pPr>
      <w:r w:rsidRPr="00A25AD9">
        <w:br w:type="page"/>
      </w:r>
      <w:bookmarkStart w:id="14" w:name="_Toc332118732"/>
      <w:r w:rsidR="00682F01">
        <w:lastRenderedPageBreak/>
        <w:t xml:space="preserve"> </w:t>
      </w:r>
      <w:r w:rsidRPr="00A25AD9">
        <w:t>Reason for Enrollment</w:t>
      </w:r>
      <w:bookmarkEnd w:id="14"/>
    </w:p>
    <w:p w14:paraId="1B2F8CED" w14:textId="77777777" w:rsidR="009667EF" w:rsidRPr="00A25AD9" w:rsidRDefault="009667EF" w:rsidP="001D4ADA">
      <w:pPr>
        <w:pStyle w:val="BodyText"/>
      </w:pPr>
      <w:r w:rsidRPr="00A25AD9">
        <w:t>An indication of the reason for a student’s enrollment in the receiving school district. The indication should represent the reason for the most recent enrollment if the student is not enrolled at the time of reporting, or the current Reason for Enrollment if the reason has changed over time.</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1474C797" w14:textId="77777777" w:rsidTr="001D4ADA">
        <w:trPr>
          <w:cantSplit/>
          <w:trHeight w:val="576"/>
        </w:trPr>
        <w:tc>
          <w:tcPr>
            <w:tcW w:w="1003" w:type="dxa"/>
          </w:tcPr>
          <w:p w14:paraId="0FB4DE37" w14:textId="77777777" w:rsidR="009667EF" w:rsidRPr="00A25AD9" w:rsidRDefault="009667EF">
            <w:pPr>
              <w:pStyle w:val="BodyTextinTableBold"/>
            </w:pPr>
            <w:r w:rsidRPr="00A25AD9">
              <w:t>Type:</w:t>
            </w:r>
          </w:p>
        </w:tc>
        <w:tc>
          <w:tcPr>
            <w:tcW w:w="3785" w:type="dxa"/>
          </w:tcPr>
          <w:p w14:paraId="37655307" w14:textId="77777777" w:rsidR="009667EF" w:rsidRPr="00A25AD9" w:rsidRDefault="009667EF">
            <w:pPr>
              <w:pStyle w:val="BodyTextinTable"/>
              <w:rPr>
                <w:b/>
                <w:bCs/>
              </w:rPr>
            </w:pPr>
            <w:r w:rsidRPr="00A25AD9">
              <w:t>Alphanumeric</w:t>
            </w:r>
          </w:p>
        </w:tc>
        <w:tc>
          <w:tcPr>
            <w:tcW w:w="1200" w:type="dxa"/>
          </w:tcPr>
          <w:p w14:paraId="014FB901" w14:textId="77777777" w:rsidR="009667EF" w:rsidRPr="00A25AD9" w:rsidRDefault="009667EF">
            <w:pPr>
              <w:pStyle w:val="BodyTextinTableBold"/>
            </w:pPr>
            <w:r w:rsidRPr="00A25AD9">
              <w:t>Length:</w:t>
            </w:r>
          </w:p>
        </w:tc>
        <w:tc>
          <w:tcPr>
            <w:tcW w:w="4080" w:type="dxa"/>
          </w:tcPr>
          <w:p w14:paraId="2A21ACAE" w14:textId="77777777" w:rsidR="009667EF" w:rsidRPr="00A25AD9" w:rsidRDefault="009667EF">
            <w:pPr>
              <w:pStyle w:val="BodyTextinTable"/>
            </w:pPr>
            <w:r w:rsidRPr="00A25AD9">
              <w:t>Minimum 2</w:t>
            </w:r>
          </w:p>
          <w:p w14:paraId="68A3857A" w14:textId="77777777" w:rsidR="009667EF" w:rsidRPr="00A25AD9" w:rsidRDefault="009667EF">
            <w:pPr>
              <w:pStyle w:val="BodyTextinTable"/>
              <w:rPr>
                <w:b/>
                <w:bCs/>
              </w:rPr>
            </w:pPr>
            <w:r w:rsidRPr="00A25AD9">
              <w:t>Maximum 2</w:t>
            </w:r>
          </w:p>
        </w:tc>
      </w:tr>
    </w:tbl>
    <w:p w14:paraId="505125C4" w14:textId="77777777" w:rsidR="009667EF" w:rsidRPr="00A25AD9" w:rsidRDefault="009667EF" w:rsidP="001D4ADA">
      <w:pPr>
        <w:pStyle w:val="SubHeadLineAbove"/>
      </w:pPr>
      <w:r w:rsidRPr="00A25AD9">
        <w:t>Acceptable Values/Code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8596"/>
      </w:tblGrid>
      <w:tr w:rsidR="009667EF" w:rsidRPr="00A25AD9" w14:paraId="5761C79B" w14:textId="77777777" w:rsidTr="001D4ADA">
        <w:tc>
          <w:tcPr>
            <w:tcW w:w="720" w:type="dxa"/>
          </w:tcPr>
          <w:p w14:paraId="5052D2F5" w14:textId="77777777" w:rsidR="009667EF" w:rsidRPr="00A25AD9" w:rsidRDefault="009667EF">
            <w:pPr>
              <w:rPr>
                <w:b/>
                <w:bCs/>
              </w:rPr>
            </w:pPr>
            <w:r w:rsidRPr="00A25AD9">
              <w:rPr>
                <w:b/>
                <w:bCs/>
              </w:rPr>
              <w:t>01</w:t>
            </w:r>
          </w:p>
        </w:tc>
        <w:tc>
          <w:tcPr>
            <w:tcW w:w="8640" w:type="dxa"/>
          </w:tcPr>
          <w:p w14:paraId="1DBDFCE1" w14:textId="77777777" w:rsidR="009667EF" w:rsidRPr="00A25AD9" w:rsidRDefault="009667EF">
            <w:r w:rsidRPr="00A25AD9">
              <w:t>Resident/ Member</w:t>
            </w:r>
          </w:p>
        </w:tc>
      </w:tr>
      <w:tr w:rsidR="009667EF" w:rsidRPr="00A25AD9" w14:paraId="0A6487FE" w14:textId="77777777" w:rsidTr="001D4ADA">
        <w:tc>
          <w:tcPr>
            <w:tcW w:w="720" w:type="dxa"/>
          </w:tcPr>
          <w:p w14:paraId="14A6EDC3" w14:textId="77777777" w:rsidR="009667EF" w:rsidRPr="00A25AD9" w:rsidRDefault="009667EF">
            <w:pPr>
              <w:rPr>
                <w:b/>
                <w:bCs/>
              </w:rPr>
            </w:pPr>
            <w:r w:rsidRPr="00A25AD9">
              <w:rPr>
                <w:b/>
                <w:bCs/>
              </w:rPr>
              <w:t>02</w:t>
            </w:r>
          </w:p>
        </w:tc>
        <w:tc>
          <w:tcPr>
            <w:tcW w:w="8640" w:type="dxa"/>
          </w:tcPr>
          <w:p w14:paraId="44AD13F2" w14:textId="77777777" w:rsidR="009667EF" w:rsidRPr="00A25AD9" w:rsidRDefault="009667EF">
            <w:r w:rsidRPr="00A25AD9">
              <w:t>School Choice (DOE – School Choice Program)</w:t>
            </w:r>
          </w:p>
        </w:tc>
      </w:tr>
      <w:tr w:rsidR="009667EF" w:rsidRPr="00A25AD9" w14:paraId="74024352" w14:textId="77777777" w:rsidTr="001D4ADA">
        <w:tc>
          <w:tcPr>
            <w:tcW w:w="720" w:type="dxa"/>
          </w:tcPr>
          <w:p w14:paraId="3EC1E4B8" w14:textId="77777777" w:rsidR="009667EF" w:rsidRPr="00A25AD9" w:rsidRDefault="009667EF">
            <w:pPr>
              <w:rPr>
                <w:b/>
                <w:bCs/>
              </w:rPr>
            </w:pPr>
            <w:r w:rsidRPr="00A25AD9">
              <w:rPr>
                <w:b/>
                <w:bCs/>
              </w:rPr>
              <w:t>03</w:t>
            </w:r>
          </w:p>
        </w:tc>
        <w:tc>
          <w:tcPr>
            <w:tcW w:w="8640" w:type="dxa"/>
          </w:tcPr>
          <w:p w14:paraId="0580E2D4" w14:textId="77777777" w:rsidR="009667EF" w:rsidRPr="00A25AD9" w:rsidRDefault="009667EF">
            <w:smartTag w:uri="urn:schemas-microsoft-com:office:smarttags" w:element="place">
              <w:smartTag w:uri="urn:schemas-microsoft-com:office:smarttags" w:element="PlaceName">
                <w:r w:rsidRPr="00A25AD9">
                  <w:t>Charter</w:t>
                </w:r>
              </w:smartTag>
              <w:r w:rsidRPr="00A25AD9">
                <w:t xml:space="preserve"> </w:t>
              </w:r>
              <w:smartTag w:uri="urn:schemas-microsoft-com:office:smarttags" w:element="PlaceType">
                <w:r w:rsidRPr="00A25AD9">
                  <w:t>School</w:t>
                </w:r>
              </w:smartTag>
            </w:smartTag>
          </w:p>
        </w:tc>
      </w:tr>
      <w:tr w:rsidR="009667EF" w:rsidRPr="00A25AD9" w14:paraId="0DB97B94" w14:textId="77777777" w:rsidTr="001D4ADA">
        <w:tc>
          <w:tcPr>
            <w:tcW w:w="720" w:type="dxa"/>
          </w:tcPr>
          <w:p w14:paraId="5C557CFA" w14:textId="77777777" w:rsidR="009667EF" w:rsidRPr="00A25AD9" w:rsidRDefault="009667EF">
            <w:pPr>
              <w:rPr>
                <w:b/>
                <w:bCs/>
              </w:rPr>
            </w:pPr>
            <w:r w:rsidRPr="00A25AD9">
              <w:rPr>
                <w:b/>
                <w:bCs/>
              </w:rPr>
              <w:t>04</w:t>
            </w:r>
          </w:p>
        </w:tc>
        <w:tc>
          <w:tcPr>
            <w:tcW w:w="8640" w:type="dxa"/>
          </w:tcPr>
          <w:p w14:paraId="213110DE" w14:textId="77777777" w:rsidR="009667EF" w:rsidRPr="00A25AD9" w:rsidRDefault="009667EF">
            <w:r w:rsidRPr="00A25AD9">
              <w:t>METCO</w:t>
            </w:r>
          </w:p>
        </w:tc>
      </w:tr>
      <w:tr w:rsidR="009667EF" w:rsidRPr="00A25AD9" w14:paraId="4CE6B4F6" w14:textId="77777777" w:rsidTr="001D4ADA">
        <w:tc>
          <w:tcPr>
            <w:tcW w:w="720" w:type="dxa"/>
          </w:tcPr>
          <w:p w14:paraId="4029009E" w14:textId="77777777" w:rsidR="009667EF" w:rsidRPr="00A25AD9" w:rsidRDefault="009667EF">
            <w:pPr>
              <w:rPr>
                <w:b/>
                <w:bCs/>
              </w:rPr>
            </w:pPr>
            <w:r w:rsidRPr="00A25AD9">
              <w:rPr>
                <w:b/>
                <w:bCs/>
              </w:rPr>
              <w:t>05</w:t>
            </w:r>
          </w:p>
        </w:tc>
        <w:tc>
          <w:tcPr>
            <w:tcW w:w="8640" w:type="dxa"/>
          </w:tcPr>
          <w:p w14:paraId="3DE20631" w14:textId="77777777" w:rsidR="009667EF" w:rsidRPr="00A25AD9" w:rsidRDefault="009667EF">
            <w:r w:rsidRPr="00A25AD9">
              <w:t xml:space="preserve">Tuitioned in </w:t>
            </w:r>
            <w:r w:rsidRPr="00A25AD9">
              <w:rPr>
                <w:b/>
              </w:rPr>
              <w:t xml:space="preserve">— </w:t>
            </w:r>
            <w:r w:rsidRPr="00A25AD9">
              <w:t>Chapter 74</w:t>
            </w:r>
          </w:p>
        </w:tc>
      </w:tr>
      <w:tr w:rsidR="009667EF" w:rsidRPr="00A25AD9" w14:paraId="5DD9D5CA" w14:textId="77777777" w:rsidTr="001D4ADA">
        <w:tc>
          <w:tcPr>
            <w:tcW w:w="720" w:type="dxa"/>
          </w:tcPr>
          <w:p w14:paraId="36976279" w14:textId="77777777" w:rsidR="009667EF" w:rsidRPr="00A25AD9" w:rsidRDefault="009667EF">
            <w:pPr>
              <w:rPr>
                <w:b/>
                <w:bCs/>
              </w:rPr>
            </w:pPr>
            <w:r w:rsidRPr="00A25AD9">
              <w:rPr>
                <w:b/>
                <w:bCs/>
              </w:rPr>
              <w:t>06</w:t>
            </w:r>
          </w:p>
        </w:tc>
        <w:tc>
          <w:tcPr>
            <w:tcW w:w="8640" w:type="dxa"/>
          </w:tcPr>
          <w:p w14:paraId="184A36CE" w14:textId="77777777" w:rsidR="009667EF" w:rsidRPr="00A25AD9" w:rsidRDefault="009667EF">
            <w:r w:rsidRPr="00A25AD9">
              <w:t xml:space="preserve">Tuitioned  </w:t>
            </w:r>
            <w:r w:rsidRPr="00A25AD9">
              <w:rPr>
                <w:b/>
              </w:rPr>
              <w:t xml:space="preserve">— </w:t>
            </w:r>
            <w:r w:rsidRPr="00A25AD9">
              <w:t>Out of State</w:t>
            </w:r>
          </w:p>
        </w:tc>
      </w:tr>
      <w:tr w:rsidR="009667EF" w:rsidRPr="00A25AD9" w14:paraId="09F24C9C" w14:textId="77777777" w:rsidTr="001D4ADA">
        <w:tc>
          <w:tcPr>
            <w:tcW w:w="720" w:type="dxa"/>
          </w:tcPr>
          <w:p w14:paraId="69C5CDBF" w14:textId="77777777" w:rsidR="009667EF" w:rsidRPr="00A25AD9" w:rsidRDefault="009667EF">
            <w:pPr>
              <w:rPr>
                <w:b/>
                <w:bCs/>
              </w:rPr>
            </w:pPr>
            <w:r w:rsidRPr="00A25AD9">
              <w:rPr>
                <w:b/>
                <w:bCs/>
              </w:rPr>
              <w:t>07</w:t>
            </w:r>
          </w:p>
        </w:tc>
        <w:tc>
          <w:tcPr>
            <w:tcW w:w="8640" w:type="dxa"/>
          </w:tcPr>
          <w:p w14:paraId="700AE0DA" w14:textId="77777777" w:rsidR="009667EF" w:rsidRPr="00A25AD9" w:rsidRDefault="009667EF">
            <w:r w:rsidRPr="00A25AD9">
              <w:t xml:space="preserve">Tuitioned out </w:t>
            </w:r>
            <w:r w:rsidRPr="00A25AD9">
              <w:rPr>
                <w:b/>
              </w:rPr>
              <w:t xml:space="preserve">— </w:t>
            </w:r>
            <w:r w:rsidRPr="00A25AD9">
              <w:t>Private school or Collaborative Program</w:t>
            </w:r>
          </w:p>
        </w:tc>
      </w:tr>
      <w:tr w:rsidR="009667EF" w:rsidRPr="00A25AD9" w14:paraId="2E45942B" w14:textId="77777777" w:rsidTr="001D4ADA">
        <w:tc>
          <w:tcPr>
            <w:tcW w:w="720" w:type="dxa"/>
          </w:tcPr>
          <w:p w14:paraId="0805E88E" w14:textId="77777777" w:rsidR="009667EF" w:rsidRPr="00A25AD9" w:rsidRDefault="009667EF">
            <w:pPr>
              <w:rPr>
                <w:b/>
                <w:bCs/>
              </w:rPr>
            </w:pPr>
            <w:r w:rsidRPr="00A25AD9">
              <w:rPr>
                <w:b/>
                <w:bCs/>
              </w:rPr>
              <w:t>08</w:t>
            </w:r>
          </w:p>
        </w:tc>
        <w:tc>
          <w:tcPr>
            <w:tcW w:w="8640" w:type="dxa"/>
          </w:tcPr>
          <w:p w14:paraId="280D0739" w14:textId="77777777" w:rsidR="009667EF" w:rsidRPr="00A25AD9" w:rsidRDefault="009667EF">
            <w:r w:rsidRPr="00A25AD9">
              <w:t xml:space="preserve">Tuitioned in </w:t>
            </w:r>
            <w:r w:rsidRPr="00A25AD9">
              <w:rPr>
                <w:b/>
              </w:rPr>
              <w:t xml:space="preserve">— </w:t>
            </w:r>
            <w:r w:rsidRPr="00A25AD9">
              <w:t>Paid by parent/guardian</w:t>
            </w:r>
          </w:p>
        </w:tc>
      </w:tr>
      <w:tr w:rsidR="009667EF" w:rsidRPr="00A25AD9" w14:paraId="666CB167" w14:textId="77777777" w:rsidTr="001D4ADA">
        <w:tc>
          <w:tcPr>
            <w:tcW w:w="720" w:type="dxa"/>
          </w:tcPr>
          <w:p w14:paraId="2F88646D" w14:textId="77777777" w:rsidR="009667EF" w:rsidRPr="00A25AD9" w:rsidRDefault="009667EF">
            <w:pPr>
              <w:rPr>
                <w:b/>
                <w:bCs/>
              </w:rPr>
            </w:pPr>
            <w:r w:rsidRPr="00A25AD9">
              <w:rPr>
                <w:b/>
                <w:bCs/>
              </w:rPr>
              <w:t>09</w:t>
            </w:r>
          </w:p>
        </w:tc>
        <w:tc>
          <w:tcPr>
            <w:tcW w:w="8640" w:type="dxa"/>
          </w:tcPr>
          <w:p w14:paraId="01ECB576" w14:textId="77777777" w:rsidR="009667EF" w:rsidRPr="00A25AD9" w:rsidRDefault="009667EF">
            <w:r w:rsidRPr="00A25AD9">
              <w:t xml:space="preserve">Tuitioned in </w:t>
            </w:r>
            <w:r w:rsidRPr="00A25AD9">
              <w:rPr>
                <w:b/>
              </w:rPr>
              <w:t xml:space="preserve">— </w:t>
            </w:r>
            <w:r w:rsidRPr="00A25AD9">
              <w:t>Waived by local agreement</w:t>
            </w:r>
          </w:p>
        </w:tc>
      </w:tr>
      <w:tr w:rsidR="009667EF" w:rsidRPr="00A25AD9" w14:paraId="6661AA16" w14:textId="77777777" w:rsidTr="001D4ADA">
        <w:tc>
          <w:tcPr>
            <w:tcW w:w="720" w:type="dxa"/>
          </w:tcPr>
          <w:p w14:paraId="3E1FE5D4" w14:textId="77777777" w:rsidR="009667EF" w:rsidRPr="00A25AD9" w:rsidRDefault="009667EF">
            <w:pPr>
              <w:rPr>
                <w:b/>
                <w:bCs/>
              </w:rPr>
            </w:pPr>
            <w:r w:rsidRPr="00A25AD9">
              <w:rPr>
                <w:b/>
                <w:bCs/>
              </w:rPr>
              <w:t>10</w:t>
            </w:r>
          </w:p>
        </w:tc>
        <w:tc>
          <w:tcPr>
            <w:tcW w:w="8640" w:type="dxa"/>
          </w:tcPr>
          <w:p w14:paraId="0066C1EB" w14:textId="77777777" w:rsidR="009667EF" w:rsidRPr="00A25AD9" w:rsidRDefault="009667EF">
            <w:r w:rsidRPr="00A25AD9">
              <w:t xml:space="preserve">Tuitioned in </w:t>
            </w:r>
            <w:r w:rsidRPr="00A25AD9">
              <w:rPr>
                <w:b/>
              </w:rPr>
              <w:t xml:space="preserve">— </w:t>
            </w:r>
            <w:r w:rsidRPr="00A25AD9">
              <w:t>Agreement with another in-state district</w:t>
            </w:r>
          </w:p>
        </w:tc>
      </w:tr>
      <w:tr w:rsidR="009667EF" w:rsidRPr="00A25AD9" w14:paraId="7A6B3715" w14:textId="77777777" w:rsidTr="001D4ADA">
        <w:tc>
          <w:tcPr>
            <w:tcW w:w="720" w:type="dxa"/>
          </w:tcPr>
          <w:p w14:paraId="7A622172" w14:textId="77777777" w:rsidR="009667EF" w:rsidRPr="00A25AD9" w:rsidRDefault="009667EF">
            <w:pPr>
              <w:rPr>
                <w:b/>
                <w:bCs/>
              </w:rPr>
            </w:pPr>
            <w:r w:rsidRPr="00A25AD9">
              <w:rPr>
                <w:b/>
                <w:bCs/>
              </w:rPr>
              <w:t>11</w:t>
            </w:r>
          </w:p>
        </w:tc>
        <w:tc>
          <w:tcPr>
            <w:tcW w:w="8640" w:type="dxa"/>
          </w:tcPr>
          <w:p w14:paraId="54601631" w14:textId="77777777" w:rsidR="009667EF" w:rsidRPr="00A25AD9" w:rsidRDefault="009667EF">
            <w:r w:rsidRPr="00A25AD9">
              <w:t>Foreign Exchange student</w:t>
            </w:r>
          </w:p>
        </w:tc>
      </w:tr>
      <w:tr w:rsidR="00842351" w:rsidRPr="00A25AD9" w14:paraId="2C5028B5" w14:textId="77777777" w:rsidTr="001D4ADA">
        <w:tc>
          <w:tcPr>
            <w:tcW w:w="720" w:type="dxa"/>
          </w:tcPr>
          <w:p w14:paraId="48DF98D7" w14:textId="77777777" w:rsidR="00842351" w:rsidRPr="00A25AD9" w:rsidRDefault="00842351">
            <w:pPr>
              <w:rPr>
                <w:b/>
                <w:bCs/>
              </w:rPr>
            </w:pPr>
            <w:r>
              <w:rPr>
                <w:b/>
                <w:bCs/>
              </w:rPr>
              <w:t>12</w:t>
            </w:r>
          </w:p>
        </w:tc>
        <w:tc>
          <w:tcPr>
            <w:tcW w:w="8640" w:type="dxa"/>
          </w:tcPr>
          <w:p w14:paraId="4E57501A" w14:textId="77777777" w:rsidR="00842351" w:rsidRPr="00A25AD9" w:rsidRDefault="00842351">
            <w:r>
              <w:t xml:space="preserve">Out of District </w:t>
            </w:r>
            <w:r w:rsidR="00715DD8">
              <w:t xml:space="preserve">- </w:t>
            </w:r>
            <w:r>
              <w:t xml:space="preserve">Foster Care Student </w:t>
            </w:r>
          </w:p>
        </w:tc>
      </w:tr>
    </w:tbl>
    <w:p w14:paraId="156742FE" w14:textId="77777777" w:rsidR="009667EF" w:rsidRPr="00A25AD9" w:rsidRDefault="009667EF" w:rsidP="001D4ADA">
      <w:pPr>
        <w:pStyle w:val="SubHeadLineAbove"/>
      </w:pPr>
      <w:r w:rsidRPr="00A25AD9">
        <w:t>Notes:</w:t>
      </w:r>
    </w:p>
    <w:p w14:paraId="4F5F0893" w14:textId="77777777" w:rsidR="009667EF" w:rsidRPr="00A25AD9" w:rsidRDefault="009667EF" w:rsidP="0082661F">
      <w:pPr>
        <w:pStyle w:val="NumberedList"/>
        <w:numPr>
          <w:ilvl w:val="0"/>
          <w:numId w:val="16"/>
        </w:numPr>
        <w:tabs>
          <w:tab w:val="clear" w:pos="360"/>
          <w:tab w:val="num" w:pos="-360"/>
        </w:tabs>
        <w:ind w:left="0"/>
      </w:pPr>
      <w:r w:rsidRPr="00A25AD9">
        <w:t>Tuition status data is required to compute financial allocations to school districts.</w:t>
      </w:r>
    </w:p>
    <w:p w14:paraId="702828DD" w14:textId="77777777" w:rsidR="009667EF" w:rsidRPr="00A25AD9" w:rsidRDefault="009667EF" w:rsidP="0082661F">
      <w:pPr>
        <w:pStyle w:val="NumberedList"/>
        <w:numPr>
          <w:ilvl w:val="0"/>
          <w:numId w:val="16"/>
        </w:numPr>
        <w:tabs>
          <w:tab w:val="clear" w:pos="360"/>
          <w:tab w:val="num" w:pos="-360"/>
        </w:tabs>
        <w:ind w:left="0"/>
      </w:pPr>
      <w:r w:rsidRPr="00A25AD9">
        <w:t>The Reason for Enrollment should represent the most recent enrollment status, if the student is not enrolled at the time of reporting. If the reason for a student’s enrollment in the receiving district has changed over time, the current reason for enrollment should be reported.</w:t>
      </w:r>
    </w:p>
    <w:p w14:paraId="55ADF095" w14:textId="77777777" w:rsidR="009667EF" w:rsidRPr="00A25AD9" w:rsidRDefault="009667EF" w:rsidP="001D4ADA">
      <w:pPr>
        <w:pStyle w:val="SubHeadNoLine"/>
      </w:pPr>
      <w:r w:rsidRPr="00A25AD9">
        <w:t>Dependencies:</w:t>
      </w:r>
    </w:p>
    <w:p w14:paraId="3867EDFE" w14:textId="77777777" w:rsidR="009667EF" w:rsidRPr="00A25AD9" w:rsidRDefault="009667EF" w:rsidP="0082661F">
      <w:pPr>
        <w:pStyle w:val="NumberedList"/>
        <w:numPr>
          <w:ilvl w:val="0"/>
          <w:numId w:val="17"/>
        </w:numPr>
        <w:tabs>
          <w:tab w:val="clear" w:pos="360"/>
          <w:tab w:val="num" w:pos="-360"/>
        </w:tabs>
        <w:ind w:left="0"/>
      </w:pPr>
      <w:r w:rsidRPr="00A25AD9">
        <w:t>See Appendix I for valid code combinations with DOE011 and DOE012.</w:t>
      </w:r>
    </w:p>
    <w:p w14:paraId="675E05EE" w14:textId="77777777" w:rsidR="009667EF" w:rsidRPr="00A25AD9" w:rsidRDefault="009667EF" w:rsidP="001D4ADA"/>
    <w:p w14:paraId="6C177278" w14:textId="77777777" w:rsidR="00171EE2" w:rsidRPr="00A25AD9" w:rsidRDefault="00171EE2"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51492B36" w14:textId="77777777" w:rsidR="00171EE2" w:rsidRPr="00A25AD9" w:rsidRDefault="00171EE2" w:rsidP="001D4ADA">
      <w:r w:rsidRPr="00A25AD9">
        <w:rPr>
          <w:b/>
        </w:rPr>
        <w:t>Object</w:t>
      </w:r>
      <w:r w:rsidRPr="00A25AD9">
        <w:t>: StudentSchoolEnrollment</w:t>
      </w:r>
    </w:p>
    <w:p w14:paraId="7A2979E7" w14:textId="77777777" w:rsidR="00171EE2" w:rsidRPr="00A25AD9" w:rsidRDefault="00171EE2" w:rsidP="001D4ADA">
      <w:pPr>
        <w:rPr>
          <w:color w:val="000000"/>
          <w:sz w:val="20"/>
          <w:szCs w:val="20"/>
        </w:rPr>
      </w:pPr>
      <w:r w:rsidRPr="00A25AD9">
        <w:rPr>
          <w:b/>
        </w:rPr>
        <w:t>Element</w:t>
      </w:r>
      <w:r w:rsidRPr="00A25AD9">
        <w:t xml:space="preserve">: </w:t>
      </w:r>
      <w:r w:rsidR="004C73EC" w:rsidRPr="00A25AD9">
        <w:t xml:space="preserve">Extended: </w:t>
      </w:r>
      <w:r w:rsidR="009D4581" w:rsidRPr="00A25AD9">
        <w:t>"ReasonForEnrollment"</w:t>
      </w:r>
    </w:p>
    <w:p w14:paraId="003A6583" w14:textId="77777777" w:rsidR="00171EE2" w:rsidRPr="00A25AD9" w:rsidRDefault="00171EE2" w:rsidP="001D4ADA">
      <w:pPr>
        <w:rPr>
          <w:color w:val="000000"/>
          <w:sz w:val="22"/>
          <w:szCs w:val="22"/>
        </w:rPr>
      </w:pPr>
      <w:r w:rsidRPr="00A25AD9">
        <w:rPr>
          <w:b/>
        </w:rPr>
        <w:t>Values:</w:t>
      </w:r>
      <w:r w:rsidRPr="00A25AD9">
        <w:t xml:space="preserve"> See table above</w:t>
      </w:r>
    </w:p>
    <w:p w14:paraId="6DC5DCF9" w14:textId="77777777" w:rsidR="009667EF" w:rsidRPr="00A25AD9" w:rsidRDefault="009667EF" w:rsidP="00A713A4">
      <w:pPr>
        <w:pStyle w:val="Heading30"/>
      </w:pPr>
      <w:r w:rsidRPr="00A25AD9">
        <w:br w:type="page"/>
      </w:r>
      <w:bookmarkStart w:id="15" w:name="_Toc332118733"/>
      <w:r w:rsidRPr="00A25AD9">
        <w:lastRenderedPageBreak/>
        <w:t>City/Town of Residence —  Student</w:t>
      </w:r>
      <w:bookmarkEnd w:id="15"/>
      <w:r w:rsidRPr="00A25AD9">
        <w:t xml:space="preserve"> </w:t>
      </w:r>
    </w:p>
    <w:p w14:paraId="081FD818" w14:textId="77777777" w:rsidR="009667EF" w:rsidRPr="00A25AD9" w:rsidRDefault="009667EF" w:rsidP="001D4ADA">
      <w:pPr>
        <w:pStyle w:val="BodyText"/>
      </w:pPr>
      <w:r w:rsidRPr="00A25AD9">
        <w:t>The three-digit code for the city or town where the student lives at the time of reporting or the student’s last known city or town of residence if the reporting district is no longer sending or receiving the student.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5"/>
        <w:gridCol w:w="3491"/>
        <w:gridCol w:w="1154"/>
        <w:gridCol w:w="3704"/>
      </w:tblGrid>
      <w:tr w:rsidR="009667EF" w:rsidRPr="00A25AD9" w14:paraId="2F3CB6DE" w14:textId="77777777" w:rsidTr="001D4ADA">
        <w:trPr>
          <w:cantSplit/>
          <w:trHeight w:val="576"/>
        </w:trPr>
        <w:tc>
          <w:tcPr>
            <w:tcW w:w="955" w:type="dxa"/>
          </w:tcPr>
          <w:p w14:paraId="06F0FA41" w14:textId="77777777" w:rsidR="009667EF" w:rsidRPr="00A25AD9" w:rsidRDefault="009667EF">
            <w:pPr>
              <w:pStyle w:val="BodyTextinTableBold"/>
              <w:ind w:left="0" w:firstLine="0"/>
            </w:pPr>
            <w:r w:rsidRPr="00A25AD9">
              <w:t>Type:</w:t>
            </w:r>
          </w:p>
        </w:tc>
        <w:tc>
          <w:tcPr>
            <w:tcW w:w="3491" w:type="dxa"/>
          </w:tcPr>
          <w:p w14:paraId="5335002E" w14:textId="77777777" w:rsidR="009667EF" w:rsidRPr="00A25AD9" w:rsidRDefault="009667EF">
            <w:pPr>
              <w:pStyle w:val="BodyTextinTable"/>
              <w:rPr>
                <w:b/>
                <w:bCs/>
              </w:rPr>
            </w:pPr>
            <w:r w:rsidRPr="00A25AD9">
              <w:t>Alphanumeric</w:t>
            </w:r>
          </w:p>
        </w:tc>
        <w:tc>
          <w:tcPr>
            <w:tcW w:w="1154" w:type="dxa"/>
          </w:tcPr>
          <w:p w14:paraId="26631A39" w14:textId="77777777" w:rsidR="009667EF" w:rsidRPr="00A25AD9" w:rsidRDefault="009667EF">
            <w:pPr>
              <w:pStyle w:val="BodyTextinTableBold"/>
            </w:pPr>
            <w:r w:rsidRPr="00A25AD9">
              <w:t>Length:</w:t>
            </w:r>
          </w:p>
        </w:tc>
        <w:tc>
          <w:tcPr>
            <w:tcW w:w="3704" w:type="dxa"/>
          </w:tcPr>
          <w:p w14:paraId="3C0661A2" w14:textId="77777777" w:rsidR="009667EF" w:rsidRPr="00A25AD9" w:rsidRDefault="009667EF">
            <w:pPr>
              <w:pStyle w:val="BodyTextinTable"/>
            </w:pPr>
            <w:r w:rsidRPr="00A25AD9">
              <w:t>Minimum 3</w:t>
            </w:r>
          </w:p>
          <w:p w14:paraId="658D8CAF" w14:textId="77777777" w:rsidR="009667EF" w:rsidRPr="00A25AD9" w:rsidRDefault="009667EF">
            <w:pPr>
              <w:pStyle w:val="BodyTextinTable"/>
              <w:rPr>
                <w:b/>
                <w:bCs/>
              </w:rPr>
            </w:pPr>
            <w:r w:rsidRPr="00A25AD9">
              <w:t>Maximum 3</w:t>
            </w:r>
          </w:p>
        </w:tc>
      </w:tr>
    </w:tbl>
    <w:p w14:paraId="33C8BAEE" w14:textId="77777777" w:rsidR="009667EF" w:rsidRPr="00A25AD9" w:rsidRDefault="009667EF" w:rsidP="001D4ADA">
      <w:pPr>
        <w:pStyle w:val="SubHeadLineAbove"/>
      </w:pPr>
      <w:r w:rsidRPr="00A25AD9">
        <w:t>Acceptable Values/Code Description:</w:t>
      </w:r>
    </w:p>
    <w:p w14:paraId="129FF76E" w14:textId="77777777" w:rsidR="009667EF" w:rsidRPr="00A25AD9" w:rsidRDefault="009667EF" w:rsidP="001D4ADA">
      <w:r w:rsidRPr="00A25AD9">
        <w:t xml:space="preserve">See Appendix A for a list of codes between 001 and 352 for municipalities in </w:t>
      </w:r>
      <w:smartTag w:uri="urn:schemas-microsoft-com:office:smarttags" w:element="State">
        <w:smartTag w:uri="urn:schemas-microsoft-com:office:smarttags" w:element="place">
          <w:r w:rsidRPr="00A25AD9">
            <w:t>Massachusetts</w:t>
          </w:r>
        </w:smartTag>
      </w:smartTag>
      <w:r w:rsidRPr="00A25AD9">
        <w:t xml:space="preserve">. Students that live outside of </w:t>
      </w:r>
      <w:smartTag w:uri="urn:schemas-microsoft-com:office:smarttags" w:element="State">
        <w:smartTag w:uri="urn:schemas-microsoft-com:office:smarttags" w:element="place">
          <w:r w:rsidRPr="00A25AD9">
            <w:t>Massachusetts</w:t>
          </w:r>
        </w:smartTag>
      </w:smartTag>
      <w:r w:rsidRPr="00A25AD9">
        <w:t xml:space="preserve"> and attend school in your district should be coded as 888.</w:t>
      </w:r>
    </w:p>
    <w:p w14:paraId="7533B424" w14:textId="77777777" w:rsidR="009667EF" w:rsidRPr="00A25AD9" w:rsidRDefault="009667EF" w:rsidP="001D4ADA">
      <w:pPr>
        <w:pStyle w:val="SubHeadLineAbove"/>
      </w:pPr>
      <w:r w:rsidRPr="00A25AD9">
        <w:t xml:space="preserve">Notes: </w:t>
      </w:r>
    </w:p>
    <w:p w14:paraId="706770A7" w14:textId="77777777" w:rsidR="009667EF" w:rsidRPr="00A25AD9" w:rsidRDefault="009667EF" w:rsidP="0082661F">
      <w:pPr>
        <w:pStyle w:val="NumberedList"/>
        <w:numPr>
          <w:ilvl w:val="0"/>
          <w:numId w:val="18"/>
        </w:numPr>
        <w:tabs>
          <w:tab w:val="clear" w:pos="360"/>
          <w:tab w:val="num" w:pos="-360"/>
        </w:tabs>
        <w:ind w:left="0"/>
      </w:pPr>
      <w:r w:rsidRPr="00A25AD9">
        <w:t>Data used for foundation enrollment calculations.</w:t>
      </w:r>
    </w:p>
    <w:p w14:paraId="3164CEDC" w14:textId="77777777" w:rsidR="009667EF" w:rsidRPr="00A25AD9" w:rsidRDefault="009667EF" w:rsidP="001D4ADA">
      <w:pPr>
        <w:pStyle w:val="SubHeadNoLine"/>
      </w:pPr>
      <w:r w:rsidRPr="00A25AD9">
        <w:t>Dependencies:</w:t>
      </w:r>
    </w:p>
    <w:p w14:paraId="2FC17F8B" w14:textId="77777777" w:rsidR="009667EF" w:rsidRPr="00A25AD9" w:rsidRDefault="009667EF" w:rsidP="001D4ADA"/>
    <w:p w14:paraId="63F21500" w14:textId="77777777" w:rsidR="00395EF2" w:rsidRPr="00A713A4" w:rsidRDefault="00395EF2" w:rsidP="00A713A4">
      <w:pPr>
        <w:pStyle w:val="Heading4"/>
      </w:pPr>
      <w:r w:rsidRPr="00A713A4">
        <w:t>SIF Information</w:t>
      </w:r>
    </w:p>
    <w:p w14:paraId="45A4210B" w14:textId="77777777" w:rsidR="00395EF2" w:rsidRPr="00A25AD9" w:rsidRDefault="00395EF2" w:rsidP="001D4ADA">
      <w:pPr>
        <w:rPr>
          <w:b/>
        </w:rPr>
      </w:pPr>
      <w:r w:rsidRPr="00A25AD9">
        <w:rPr>
          <w:b/>
        </w:rPr>
        <w:t>Object</w:t>
      </w:r>
      <w:r w:rsidRPr="00A25AD9">
        <w:t>: StudentPersonal</w:t>
      </w:r>
    </w:p>
    <w:p w14:paraId="5102552B" w14:textId="77777777" w:rsidR="00395EF2" w:rsidRPr="00A25AD9" w:rsidRDefault="00395EF2" w:rsidP="001D4ADA">
      <w:r w:rsidRPr="00A25AD9">
        <w:rPr>
          <w:b/>
        </w:rPr>
        <w:t xml:space="preserve">Element: </w:t>
      </w:r>
      <w:r w:rsidRPr="00A25AD9">
        <w:t xml:space="preserve">Extended: </w:t>
      </w:r>
      <w:r w:rsidR="001C6928" w:rsidRPr="00A25AD9">
        <w:t>“CityofResidence"</w:t>
      </w:r>
    </w:p>
    <w:p w14:paraId="4BC39973" w14:textId="77777777" w:rsidR="00395EF2" w:rsidRPr="00A25AD9" w:rsidRDefault="00395EF2" w:rsidP="001D4ADA">
      <w:pPr>
        <w:rPr>
          <w:color w:val="000000"/>
          <w:sz w:val="22"/>
          <w:szCs w:val="22"/>
        </w:rPr>
      </w:pPr>
      <w:r w:rsidRPr="00A25AD9">
        <w:rPr>
          <w:b/>
        </w:rPr>
        <w:t>Values:</w:t>
      </w:r>
      <w:r w:rsidRPr="00A25AD9">
        <w:t xml:space="preserve"> MA Town code from SIMS Appendix A</w:t>
      </w:r>
    </w:p>
    <w:p w14:paraId="0A4F7224" w14:textId="77777777" w:rsidR="00395EF2" w:rsidRPr="00A25AD9" w:rsidRDefault="00395EF2" w:rsidP="001D4ADA"/>
    <w:p w14:paraId="5184FB78" w14:textId="77777777" w:rsidR="009667EF" w:rsidRPr="00A25AD9" w:rsidRDefault="009667EF" w:rsidP="00A713A4">
      <w:pPr>
        <w:pStyle w:val="Heading30"/>
      </w:pPr>
      <w:r w:rsidRPr="00A25AD9">
        <w:br w:type="page"/>
      </w:r>
      <w:bookmarkStart w:id="16" w:name="_Toc332118734"/>
      <w:r w:rsidRPr="00A25AD9">
        <w:lastRenderedPageBreak/>
        <w:t>School Identification Number</w:t>
      </w:r>
      <w:bookmarkEnd w:id="16"/>
    </w:p>
    <w:p w14:paraId="681AB8E3" w14:textId="77777777" w:rsidR="009667EF" w:rsidRPr="00A25AD9" w:rsidRDefault="009667EF" w:rsidP="001D4ADA">
      <w:pPr>
        <w:pStyle w:val="BodyText"/>
      </w:pPr>
      <w:r w:rsidRPr="00A25AD9">
        <w:t xml:space="preserve">Each school in </w:t>
      </w:r>
      <w:smartTag w:uri="urn:schemas-microsoft-com:office:smarttags" w:element="State">
        <w:smartTag w:uri="urn:schemas-microsoft-com:office:smarttags" w:element="place">
          <w:r w:rsidRPr="00A25AD9">
            <w:t>Massachusetts</w:t>
          </w:r>
        </w:smartTag>
      </w:smartTag>
      <w:r w:rsidRPr="00A25AD9">
        <w:t xml:space="preserve"> has a four-digit code assigned by the DOE. In combination with the four-digit district code, each school in </w:t>
      </w:r>
      <w:smartTag w:uri="urn:schemas-microsoft-com:office:smarttags" w:element="State">
        <w:smartTag w:uri="urn:schemas-microsoft-com:office:smarttags" w:element="place">
          <w:r w:rsidRPr="00A25AD9">
            <w:t>Massachusetts</w:t>
          </w:r>
        </w:smartTag>
      </w:smartTag>
      <w:r w:rsidRPr="00A25AD9">
        <w:t xml:space="preserve"> has a unique, eight-digit code number. Each student’s record must contain the eight-digit code of the school in which the student is enrolled at the time of reporting or the code for the student’s last known school of enrollment if the reporting district is no longer sending or receiving the student.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5"/>
        <w:gridCol w:w="3491"/>
        <w:gridCol w:w="1154"/>
        <w:gridCol w:w="3704"/>
      </w:tblGrid>
      <w:tr w:rsidR="009667EF" w:rsidRPr="00A25AD9" w14:paraId="39AABE48" w14:textId="77777777" w:rsidTr="001D4ADA">
        <w:trPr>
          <w:cantSplit/>
          <w:trHeight w:val="576"/>
        </w:trPr>
        <w:tc>
          <w:tcPr>
            <w:tcW w:w="955" w:type="dxa"/>
          </w:tcPr>
          <w:p w14:paraId="12FAD427" w14:textId="77777777" w:rsidR="009667EF" w:rsidRPr="00A25AD9" w:rsidRDefault="009667EF">
            <w:pPr>
              <w:pStyle w:val="BodyTextinTableBold"/>
            </w:pPr>
            <w:r w:rsidRPr="00A25AD9">
              <w:t>Type:</w:t>
            </w:r>
          </w:p>
        </w:tc>
        <w:tc>
          <w:tcPr>
            <w:tcW w:w="3491" w:type="dxa"/>
          </w:tcPr>
          <w:p w14:paraId="2BA3C332" w14:textId="77777777" w:rsidR="009667EF" w:rsidRPr="00A25AD9" w:rsidRDefault="009667EF">
            <w:pPr>
              <w:pStyle w:val="BodyTextinTable"/>
              <w:rPr>
                <w:b/>
                <w:bCs/>
              </w:rPr>
            </w:pPr>
            <w:r w:rsidRPr="00A25AD9">
              <w:t>Alphanumeric</w:t>
            </w:r>
          </w:p>
        </w:tc>
        <w:tc>
          <w:tcPr>
            <w:tcW w:w="1154" w:type="dxa"/>
          </w:tcPr>
          <w:p w14:paraId="570DA8F8" w14:textId="77777777" w:rsidR="009667EF" w:rsidRPr="00A25AD9" w:rsidRDefault="009667EF">
            <w:pPr>
              <w:pStyle w:val="BodyTextinTableBold"/>
            </w:pPr>
            <w:r w:rsidRPr="00A25AD9">
              <w:t>Length:</w:t>
            </w:r>
          </w:p>
        </w:tc>
        <w:tc>
          <w:tcPr>
            <w:tcW w:w="3704" w:type="dxa"/>
          </w:tcPr>
          <w:p w14:paraId="5C3E2D85" w14:textId="77777777" w:rsidR="009667EF" w:rsidRPr="00A25AD9" w:rsidRDefault="009667EF">
            <w:pPr>
              <w:pStyle w:val="BodyTextinTable"/>
            </w:pPr>
            <w:r w:rsidRPr="00A25AD9">
              <w:t>Minimum 8</w:t>
            </w:r>
          </w:p>
          <w:p w14:paraId="3CB095F9" w14:textId="77777777" w:rsidR="009667EF" w:rsidRPr="00A25AD9" w:rsidRDefault="009667EF">
            <w:pPr>
              <w:pStyle w:val="BodyTextinTable"/>
              <w:rPr>
                <w:b/>
                <w:bCs/>
              </w:rPr>
            </w:pPr>
            <w:r w:rsidRPr="00A25AD9">
              <w:t>Maximum 8</w:t>
            </w:r>
          </w:p>
        </w:tc>
      </w:tr>
    </w:tbl>
    <w:p w14:paraId="5E498A25" w14:textId="77777777" w:rsidR="009667EF" w:rsidRPr="00A25AD9" w:rsidRDefault="009667EF" w:rsidP="001D4ADA">
      <w:pPr>
        <w:pStyle w:val="SubHeadLineAbove"/>
      </w:pPr>
      <w:r w:rsidRPr="00A25AD9">
        <w:t>Acceptable Values/Code Description:</w:t>
      </w:r>
    </w:p>
    <w:p w14:paraId="780DD528" w14:textId="77777777" w:rsidR="009667EF" w:rsidRPr="00A25AD9" w:rsidRDefault="009667EF" w:rsidP="001D4ADA">
      <w:r w:rsidRPr="00A25AD9">
        <w:t xml:space="preserve">Only school codes currently reported as being open in Directory Administration will be accepted. For a list of school codes, please go to </w:t>
      </w:r>
      <w:hyperlink r:id="rId30" w:history="1">
        <w:r w:rsidRPr="00A25AD9">
          <w:rPr>
            <w:rStyle w:val="Hyperlink"/>
          </w:rPr>
          <w:t>http://www.doe.mass.edu/infoservices/data/sims/schoolcodes.html</w:t>
        </w:r>
      </w:hyperlink>
      <w:r w:rsidRPr="00A25AD9">
        <w:t>.</w:t>
      </w:r>
    </w:p>
    <w:p w14:paraId="5AE48A43" w14:textId="77777777" w:rsidR="009667EF" w:rsidRPr="00A25AD9" w:rsidRDefault="009667EF" w:rsidP="001D4ADA"/>
    <w:p w14:paraId="22A3DADC" w14:textId="77777777" w:rsidR="009667EF" w:rsidRPr="00A25AD9" w:rsidRDefault="009667EF" w:rsidP="001D4ADA">
      <w:pPr>
        <w:pStyle w:val="SubHeadLineAbove"/>
      </w:pPr>
      <w:r w:rsidRPr="00A25AD9">
        <w:t>Notes:</w:t>
      </w:r>
    </w:p>
    <w:p w14:paraId="45DA7399" w14:textId="77777777" w:rsidR="009667EF" w:rsidRDefault="00AB086F" w:rsidP="0082661F">
      <w:pPr>
        <w:pStyle w:val="NumberedList"/>
        <w:numPr>
          <w:ilvl w:val="0"/>
          <w:numId w:val="49"/>
        </w:numPr>
        <w:tabs>
          <w:tab w:val="left" w:pos="360"/>
        </w:tabs>
        <w:ind w:left="0"/>
      </w:pPr>
      <w:r>
        <w:t xml:space="preserve">For students who are </w:t>
      </w:r>
      <w:r w:rsidR="009667EF" w:rsidRPr="00A25AD9">
        <w:t>receiving special education</w:t>
      </w:r>
      <w:r>
        <w:t xml:space="preserve">  related services only</w:t>
      </w:r>
      <w:r w:rsidR="009667EF" w:rsidRPr="00A25AD9">
        <w:t xml:space="preserve"> and are enrolled in a private pre-school or nursery school in which the parents are paying tuition, use school code 00000001.</w:t>
      </w:r>
    </w:p>
    <w:p w14:paraId="4D8B9CD7" w14:textId="77777777" w:rsidR="00AB086F" w:rsidRPr="00A25AD9" w:rsidRDefault="00AB086F" w:rsidP="0082661F">
      <w:pPr>
        <w:pStyle w:val="NumberedList"/>
        <w:numPr>
          <w:ilvl w:val="0"/>
          <w:numId w:val="49"/>
        </w:numPr>
        <w:tabs>
          <w:tab w:val="left" w:pos="360"/>
        </w:tabs>
        <w:ind w:left="0"/>
      </w:pPr>
      <w:r>
        <w:t>For students who are receiving special education services only and are beyond grade 12 (grade level SP), use school code 00000001.</w:t>
      </w:r>
    </w:p>
    <w:p w14:paraId="67B20F10" w14:textId="77777777" w:rsidR="009667EF" w:rsidRDefault="00AB086F" w:rsidP="0082661F">
      <w:pPr>
        <w:pStyle w:val="NumberedList"/>
        <w:numPr>
          <w:ilvl w:val="0"/>
          <w:numId w:val="49"/>
        </w:numPr>
        <w:tabs>
          <w:tab w:val="left" w:pos="360"/>
        </w:tabs>
        <w:ind w:left="0"/>
      </w:pPr>
      <w:r>
        <w:t xml:space="preserve">For students who are </w:t>
      </w:r>
      <w:r w:rsidR="009667EF" w:rsidRPr="00A25AD9">
        <w:t xml:space="preserve">receiving special </w:t>
      </w:r>
      <w:r>
        <w:t>education related services only</w:t>
      </w:r>
      <w:r w:rsidR="009667EF" w:rsidRPr="00A25AD9">
        <w:t xml:space="preserve"> and are being home-schooled, use school code 00000002.</w:t>
      </w:r>
    </w:p>
    <w:p w14:paraId="4722AFFE" w14:textId="77777777" w:rsidR="00D87807" w:rsidRDefault="00D87807" w:rsidP="0082661F">
      <w:pPr>
        <w:pStyle w:val="NumberedList"/>
        <w:numPr>
          <w:ilvl w:val="0"/>
          <w:numId w:val="49"/>
        </w:numPr>
        <w:tabs>
          <w:tab w:val="left" w:pos="360"/>
        </w:tabs>
        <w:ind w:left="0"/>
      </w:pPr>
      <w:r>
        <w:t>For general education students in a DYS facility, use school code 09200300.</w:t>
      </w:r>
    </w:p>
    <w:p w14:paraId="2B8D8E53" w14:textId="77777777" w:rsidR="00D87807" w:rsidRDefault="00D87807" w:rsidP="0082661F">
      <w:pPr>
        <w:pStyle w:val="NumberedList"/>
        <w:numPr>
          <w:ilvl w:val="0"/>
          <w:numId w:val="49"/>
        </w:numPr>
        <w:tabs>
          <w:tab w:val="left" w:pos="360"/>
        </w:tabs>
        <w:ind w:left="0"/>
      </w:pPr>
      <w:r>
        <w:t xml:space="preserve">For special education students in a DYS facility, refer to SEIS codes here: </w:t>
      </w:r>
      <w:hyperlink r:id="rId31" w:history="1">
        <w:r w:rsidRPr="00A71854">
          <w:rPr>
            <w:rStyle w:val="Hyperlink"/>
          </w:rPr>
          <w:t>http://www.doe.mass.edu/infoservices/data/sims/seis.html</w:t>
        </w:r>
      </w:hyperlink>
      <w:r>
        <w:t xml:space="preserve"> </w:t>
      </w:r>
    </w:p>
    <w:p w14:paraId="311EA104" w14:textId="77777777" w:rsidR="00D87807" w:rsidRPr="00A25AD9" w:rsidRDefault="00D87807" w:rsidP="0082661F">
      <w:pPr>
        <w:pStyle w:val="NumberedList"/>
        <w:numPr>
          <w:ilvl w:val="0"/>
          <w:numId w:val="49"/>
        </w:numPr>
        <w:tabs>
          <w:tab w:val="left" w:pos="360"/>
        </w:tabs>
        <w:ind w:left="0"/>
      </w:pPr>
      <w:r>
        <w:t xml:space="preserve">For incarcerated students receiving services in a correctional facility, use </w:t>
      </w:r>
      <w:r w:rsidRPr="00A25AD9">
        <w:t>schoo</w:t>
      </w:r>
      <w:r>
        <w:t>l code 09200500</w:t>
      </w:r>
      <w:r w:rsidRPr="00A25AD9">
        <w:t>.</w:t>
      </w:r>
    </w:p>
    <w:p w14:paraId="50F40DEB" w14:textId="77777777" w:rsidR="00D87807" w:rsidRPr="00A25AD9" w:rsidRDefault="00D87807" w:rsidP="00D87807">
      <w:pPr>
        <w:pStyle w:val="NumberedList"/>
        <w:numPr>
          <w:ilvl w:val="0"/>
          <w:numId w:val="0"/>
        </w:numPr>
        <w:tabs>
          <w:tab w:val="left" w:pos="360"/>
        </w:tabs>
      </w:pPr>
    </w:p>
    <w:p w14:paraId="2ECAD53E" w14:textId="77777777" w:rsidR="009667EF" w:rsidRPr="00A25AD9" w:rsidRDefault="009667EF" w:rsidP="001D4ADA">
      <w:pPr>
        <w:pStyle w:val="SubHeadNoLine"/>
      </w:pPr>
      <w:r w:rsidRPr="00A25AD9">
        <w:t xml:space="preserve">Dependencies: </w:t>
      </w:r>
    </w:p>
    <w:p w14:paraId="77A52294" w14:textId="77777777" w:rsidR="009667EF" w:rsidRPr="00A25AD9" w:rsidRDefault="009667EF" w:rsidP="001D4ADA"/>
    <w:p w14:paraId="03B0BD0B" w14:textId="77777777" w:rsidR="00794A0D" w:rsidRPr="00794A0D" w:rsidRDefault="00794A0D" w:rsidP="00A713A4">
      <w:pPr>
        <w:pStyle w:val="Heading4"/>
      </w:pPr>
      <w:r w:rsidRPr="00794A0D">
        <w:t>SIF Information</w:t>
      </w:r>
    </w:p>
    <w:p w14:paraId="6359A704" w14:textId="77777777" w:rsidR="00794A0D" w:rsidRPr="00794A0D" w:rsidRDefault="00794A0D" w:rsidP="00794A0D">
      <w:pPr>
        <w:pStyle w:val="BodyTextIndent"/>
        <w:numPr>
          <w:ilvl w:val="0"/>
          <w:numId w:val="0"/>
        </w:numPr>
        <w:rPr>
          <w:sz w:val="24"/>
        </w:rPr>
      </w:pPr>
      <w:r w:rsidRPr="00794A0D">
        <w:rPr>
          <w:b/>
          <w:sz w:val="24"/>
        </w:rPr>
        <w:t>Object</w:t>
      </w:r>
      <w:r w:rsidRPr="00794A0D">
        <w:rPr>
          <w:sz w:val="24"/>
        </w:rPr>
        <w:t>: StudentSchoolEnrollment</w:t>
      </w:r>
    </w:p>
    <w:p w14:paraId="464EB291" w14:textId="77777777" w:rsidR="00794A0D" w:rsidRPr="00794A0D" w:rsidRDefault="00794A0D" w:rsidP="00794A0D">
      <w:pPr>
        <w:pStyle w:val="BodyTextIndent"/>
        <w:numPr>
          <w:ilvl w:val="0"/>
          <w:numId w:val="0"/>
        </w:numPr>
        <w:rPr>
          <w:sz w:val="24"/>
        </w:rPr>
      </w:pPr>
      <w:r w:rsidRPr="00794A0D">
        <w:rPr>
          <w:b/>
          <w:sz w:val="24"/>
        </w:rPr>
        <w:t>Element</w:t>
      </w:r>
      <w:r w:rsidRPr="00794A0D">
        <w:rPr>
          <w:sz w:val="24"/>
        </w:rPr>
        <w:t xml:space="preserve">: </w:t>
      </w:r>
      <w:r w:rsidR="00DD054D">
        <w:rPr>
          <w:sz w:val="24"/>
        </w:rPr>
        <w:t xml:space="preserve">Extended: </w:t>
      </w:r>
      <w:r w:rsidR="00D56CF1">
        <w:rPr>
          <w:sz w:val="24"/>
        </w:rPr>
        <w:t>“AttendingSchool” or “</w:t>
      </w:r>
      <w:r w:rsidR="00DD054D" w:rsidRPr="00DD054D">
        <w:rPr>
          <w:sz w:val="24"/>
        </w:rPr>
        <w:t>SchoolInfo/StateProvinceId</w:t>
      </w:r>
      <w:r w:rsidR="00D56CF1">
        <w:rPr>
          <w:sz w:val="24"/>
        </w:rPr>
        <w:t>”</w:t>
      </w:r>
      <w:r w:rsidR="00791A28">
        <w:rPr>
          <w:sz w:val="24"/>
        </w:rPr>
        <w:t xml:space="preserve"> (depending on situation)</w:t>
      </w:r>
    </w:p>
    <w:p w14:paraId="54C57EAB" w14:textId="77777777" w:rsidR="00794A0D" w:rsidRPr="00794A0D" w:rsidRDefault="00794A0D" w:rsidP="00794A0D">
      <w:pPr>
        <w:pStyle w:val="BodyTextIndent"/>
        <w:numPr>
          <w:ilvl w:val="0"/>
          <w:numId w:val="0"/>
        </w:numPr>
        <w:rPr>
          <w:sz w:val="24"/>
        </w:rPr>
      </w:pPr>
      <w:r w:rsidRPr="00794A0D">
        <w:rPr>
          <w:b/>
          <w:sz w:val="24"/>
        </w:rPr>
        <w:t>Values:</w:t>
      </w:r>
      <w:r w:rsidRPr="00794A0D">
        <w:rPr>
          <w:sz w:val="24"/>
        </w:rPr>
        <w:t xml:space="preserve"> </w:t>
      </w:r>
      <w:hyperlink r:id="rId32" w:history="1">
        <w:r w:rsidR="00734A9F" w:rsidRPr="00734A9F">
          <w:rPr>
            <w:rStyle w:val="Hyperlink"/>
            <w:sz w:val="24"/>
          </w:rPr>
          <w:t>http://www.doe.mass.edu/infoservices/data/sims/schoolcodes.html</w:t>
        </w:r>
      </w:hyperlink>
      <w:r w:rsidR="00734A9F" w:rsidRPr="00734A9F">
        <w:rPr>
          <w:sz w:val="24"/>
        </w:rPr>
        <w:t>.</w:t>
      </w:r>
    </w:p>
    <w:p w14:paraId="2360F027" w14:textId="77777777" w:rsidR="009667EF" w:rsidRPr="00A25AD9" w:rsidRDefault="009667EF" w:rsidP="00A713A4">
      <w:pPr>
        <w:pStyle w:val="Heading30"/>
      </w:pPr>
      <w:r w:rsidRPr="00A25AD9">
        <w:br w:type="page"/>
      </w:r>
      <w:bookmarkStart w:id="17" w:name="_Toc332118735"/>
      <w:r w:rsidR="006A183D">
        <w:lastRenderedPageBreak/>
        <w:t xml:space="preserve"> </w:t>
      </w:r>
      <w:r w:rsidRPr="00A25AD9">
        <w:t>Grade Level</w:t>
      </w:r>
      <w:bookmarkEnd w:id="17"/>
    </w:p>
    <w:p w14:paraId="05876236" w14:textId="77777777" w:rsidR="009667EF" w:rsidRPr="00A25AD9" w:rsidRDefault="009667EF" w:rsidP="001D4ADA">
      <w:pPr>
        <w:pStyle w:val="BodyText"/>
      </w:pPr>
      <w:r w:rsidRPr="00A25AD9">
        <w:t>Grade in which student is enrolled as of the most recent enrollment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5"/>
        <w:gridCol w:w="3491"/>
        <w:gridCol w:w="1154"/>
        <w:gridCol w:w="3704"/>
      </w:tblGrid>
      <w:tr w:rsidR="009667EF" w:rsidRPr="00A25AD9" w14:paraId="3577A154" w14:textId="77777777" w:rsidTr="001D4ADA">
        <w:trPr>
          <w:cantSplit/>
          <w:trHeight w:val="576"/>
        </w:trPr>
        <w:tc>
          <w:tcPr>
            <w:tcW w:w="955" w:type="dxa"/>
          </w:tcPr>
          <w:p w14:paraId="67B0486E" w14:textId="77777777" w:rsidR="009667EF" w:rsidRPr="00A25AD9" w:rsidRDefault="009667EF">
            <w:pPr>
              <w:pStyle w:val="BodyTextinTableBold"/>
            </w:pPr>
            <w:r w:rsidRPr="00A25AD9">
              <w:t>Type:</w:t>
            </w:r>
          </w:p>
        </w:tc>
        <w:tc>
          <w:tcPr>
            <w:tcW w:w="3491" w:type="dxa"/>
          </w:tcPr>
          <w:p w14:paraId="17EF1ADA" w14:textId="77777777" w:rsidR="009667EF" w:rsidRPr="00A25AD9" w:rsidRDefault="009667EF">
            <w:pPr>
              <w:pStyle w:val="BodyTextinTable"/>
              <w:rPr>
                <w:b/>
                <w:bCs/>
              </w:rPr>
            </w:pPr>
            <w:r w:rsidRPr="00A25AD9">
              <w:t>Alphanumeric</w:t>
            </w:r>
          </w:p>
        </w:tc>
        <w:tc>
          <w:tcPr>
            <w:tcW w:w="1154" w:type="dxa"/>
          </w:tcPr>
          <w:p w14:paraId="65629B88" w14:textId="77777777" w:rsidR="009667EF" w:rsidRPr="00A25AD9" w:rsidRDefault="009667EF">
            <w:pPr>
              <w:pStyle w:val="BodyTextinTableBold"/>
            </w:pPr>
            <w:r w:rsidRPr="00A25AD9">
              <w:t>Length:</w:t>
            </w:r>
          </w:p>
        </w:tc>
        <w:tc>
          <w:tcPr>
            <w:tcW w:w="3704" w:type="dxa"/>
          </w:tcPr>
          <w:p w14:paraId="009DA1A4" w14:textId="77777777" w:rsidR="009667EF" w:rsidRPr="00A25AD9" w:rsidRDefault="009667EF">
            <w:pPr>
              <w:pStyle w:val="BodyTextinTable"/>
            </w:pPr>
            <w:r w:rsidRPr="00A25AD9">
              <w:t>Minimum 2</w:t>
            </w:r>
          </w:p>
          <w:p w14:paraId="21035350" w14:textId="0A280419" w:rsidR="009667EF" w:rsidRPr="00A25AD9" w:rsidRDefault="009667EF">
            <w:pPr>
              <w:pStyle w:val="BodyTextinTable"/>
              <w:rPr>
                <w:b/>
                <w:bCs/>
              </w:rPr>
            </w:pPr>
            <w:r w:rsidRPr="00A25AD9">
              <w:t xml:space="preserve">Maximum </w:t>
            </w:r>
            <w:r w:rsidR="0001027C">
              <w:t>3</w:t>
            </w:r>
          </w:p>
        </w:tc>
      </w:tr>
    </w:tbl>
    <w:p w14:paraId="782C8304" w14:textId="77777777" w:rsidR="009667EF" w:rsidRPr="00A25AD9" w:rsidRDefault="009667EF" w:rsidP="001D4ADA">
      <w:pPr>
        <w:pStyle w:val="SubHeadLineAbove"/>
      </w:pPr>
      <w:r w:rsidRPr="00A25AD9">
        <w:t>Acceptable Values/Code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320"/>
      </w:tblGrid>
      <w:tr w:rsidR="009667EF" w:rsidRPr="00A25AD9" w14:paraId="3C9F889A" w14:textId="77777777" w:rsidTr="001D4ADA">
        <w:tc>
          <w:tcPr>
            <w:tcW w:w="648" w:type="dxa"/>
          </w:tcPr>
          <w:p w14:paraId="51CACBDB" w14:textId="77777777" w:rsidR="009667EF" w:rsidRPr="00A25AD9" w:rsidRDefault="009667EF">
            <w:pPr>
              <w:rPr>
                <w:b/>
                <w:bCs/>
              </w:rPr>
            </w:pPr>
            <w:r w:rsidRPr="00A25AD9">
              <w:rPr>
                <w:b/>
                <w:bCs/>
              </w:rPr>
              <w:t>01</w:t>
            </w:r>
          </w:p>
        </w:tc>
        <w:tc>
          <w:tcPr>
            <w:tcW w:w="4320" w:type="dxa"/>
          </w:tcPr>
          <w:p w14:paraId="67FDED0D" w14:textId="77777777" w:rsidR="009667EF" w:rsidRPr="00A25AD9" w:rsidRDefault="009667EF">
            <w:r w:rsidRPr="00A25AD9">
              <w:t>Grade 1</w:t>
            </w:r>
          </w:p>
        </w:tc>
      </w:tr>
      <w:tr w:rsidR="009667EF" w:rsidRPr="00A25AD9" w14:paraId="676B994A" w14:textId="77777777" w:rsidTr="001D4ADA">
        <w:tc>
          <w:tcPr>
            <w:tcW w:w="648" w:type="dxa"/>
          </w:tcPr>
          <w:p w14:paraId="370B8FE0" w14:textId="77777777" w:rsidR="009667EF" w:rsidRPr="00A25AD9" w:rsidRDefault="009667EF">
            <w:pPr>
              <w:rPr>
                <w:b/>
                <w:bCs/>
              </w:rPr>
            </w:pPr>
            <w:r w:rsidRPr="00A25AD9">
              <w:rPr>
                <w:b/>
                <w:bCs/>
              </w:rPr>
              <w:t>02</w:t>
            </w:r>
          </w:p>
        </w:tc>
        <w:tc>
          <w:tcPr>
            <w:tcW w:w="4320" w:type="dxa"/>
          </w:tcPr>
          <w:p w14:paraId="5277D52B" w14:textId="77777777" w:rsidR="009667EF" w:rsidRPr="00A25AD9" w:rsidRDefault="009667EF">
            <w:r w:rsidRPr="00A25AD9">
              <w:t>Grade 2</w:t>
            </w:r>
          </w:p>
        </w:tc>
      </w:tr>
      <w:tr w:rsidR="009667EF" w:rsidRPr="00A25AD9" w14:paraId="74F0B5E1" w14:textId="77777777" w:rsidTr="001D4ADA">
        <w:tc>
          <w:tcPr>
            <w:tcW w:w="648" w:type="dxa"/>
          </w:tcPr>
          <w:p w14:paraId="352F32DC" w14:textId="77777777" w:rsidR="009667EF" w:rsidRPr="00A25AD9" w:rsidRDefault="009667EF">
            <w:pPr>
              <w:rPr>
                <w:b/>
                <w:bCs/>
              </w:rPr>
            </w:pPr>
            <w:r w:rsidRPr="00A25AD9">
              <w:rPr>
                <w:b/>
                <w:bCs/>
              </w:rPr>
              <w:t>03</w:t>
            </w:r>
          </w:p>
        </w:tc>
        <w:tc>
          <w:tcPr>
            <w:tcW w:w="4320" w:type="dxa"/>
          </w:tcPr>
          <w:p w14:paraId="5C2CB8A4" w14:textId="77777777" w:rsidR="009667EF" w:rsidRPr="00A25AD9" w:rsidRDefault="009667EF">
            <w:r w:rsidRPr="00A25AD9">
              <w:t>Grade 3</w:t>
            </w:r>
          </w:p>
        </w:tc>
      </w:tr>
      <w:tr w:rsidR="009667EF" w:rsidRPr="00A25AD9" w14:paraId="5513FC79" w14:textId="77777777" w:rsidTr="001D4ADA">
        <w:tc>
          <w:tcPr>
            <w:tcW w:w="648" w:type="dxa"/>
          </w:tcPr>
          <w:p w14:paraId="4D5CEFBE" w14:textId="77777777" w:rsidR="009667EF" w:rsidRPr="00A25AD9" w:rsidRDefault="009667EF">
            <w:pPr>
              <w:rPr>
                <w:b/>
                <w:bCs/>
              </w:rPr>
            </w:pPr>
            <w:r w:rsidRPr="00A25AD9">
              <w:rPr>
                <w:b/>
                <w:bCs/>
              </w:rPr>
              <w:t>04</w:t>
            </w:r>
          </w:p>
        </w:tc>
        <w:tc>
          <w:tcPr>
            <w:tcW w:w="4320" w:type="dxa"/>
          </w:tcPr>
          <w:p w14:paraId="20D8E5C5" w14:textId="77777777" w:rsidR="009667EF" w:rsidRPr="00A25AD9" w:rsidRDefault="009667EF">
            <w:r w:rsidRPr="00A25AD9">
              <w:t>Grade 4</w:t>
            </w:r>
          </w:p>
        </w:tc>
      </w:tr>
      <w:tr w:rsidR="009667EF" w:rsidRPr="00A25AD9" w14:paraId="49D4971D" w14:textId="77777777" w:rsidTr="001D4ADA">
        <w:tc>
          <w:tcPr>
            <w:tcW w:w="648" w:type="dxa"/>
          </w:tcPr>
          <w:p w14:paraId="5A712B25" w14:textId="77777777" w:rsidR="009667EF" w:rsidRPr="00A25AD9" w:rsidRDefault="009667EF">
            <w:pPr>
              <w:rPr>
                <w:b/>
                <w:bCs/>
              </w:rPr>
            </w:pPr>
            <w:r w:rsidRPr="00A25AD9">
              <w:rPr>
                <w:b/>
                <w:bCs/>
              </w:rPr>
              <w:t>05</w:t>
            </w:r>
          </w:p>
        </w:tc>
        <w:tc>
          <w:tcPr>
            <w:tcW w:w="4320" w:type="dxa"/>
          </w:tcPr>
          <w:p w14:paraId="6419C31D" w14:textId="77777777" w:rsidR="009667EF" w:rsidRPr="00A25AD9" w:rsidRDefault="009667EF">
            <w:r w:rsidRPr="00A25AD9">
              <w:t>Grade 5</w:t>
            </w:r>
          </w:p>
        </w:tc>
      </w:tr>
      <w:tr w:rsidR="009667EF" w:rsidRPr="00A25AD9" w14:paraId="5D5292B8" w14:textId="77777777" w:rsidTr="001D4ADA">
        <w:tc>
          <w:tcPr>
            <w:tcW w:w="648" w:type="dxa"/>
          </w:tcPr>
          <w:p w14:paraId="197C43B0" w14:textId="77777777" w:rsidR="009667EF" w:rsidRPr="00A25AD9" w:rsidRDefault="009667EF">
            <w:pPr>
              <w:rPr>
                <w:b/>
                <w:bCs/>
              </w:rPr>
            </w:pPr>
            <w:r w:rsidRPr="00A25AD9">
              <w:rPr>
                <w:b/>
                <w:bCs/>
              </w:rPr>
              <w:t>06</w:t>
            </w:r>
          </w:p>
        </w:tc>
        <w:tc>
          <w:tcPr>
            <w:tcW w:w="4320" w:type="dxa"/>
          </w:tcPr>
          <w:p w14:paraId="26434CA6" w14:textId="77777777" w:rsidR="009667EF" w:rsidRPr="00A25AD9" w:rsidRDefault="009667EF">
            <w:r w:rsidRPr="00A25AD9">
              <w:t>Grade 6</w:t>
            </w:r>
          </w:p>
        </w:tc>
      </w:tr>
      <w:tr w:rsidR="009667EF" w:rsidRPr="00A25AD9" w14:paraId="3BAF0B02" w14:textId="77777777" w:rsidTr="001D4ADA">
        <w:tc>
          <w:tcPr>
            <w:tcW w:w="648" w:type="dxa"/>
          </w:tcPr>
          <w:p w14:paraId="7F732E81" w14:textId="77777777" w:rsidR="009667EF" w:rsidRPr="00A25AD9" w:rsidRDefault="009667EF">
            <w:pPr>
              <w:rPr>
                <w:b/>
                <w:bCs/>
              </w:rPr>
            </w:pPr>
            <w:r w:rsidRPr="00A25AD9">
              <w:rPr>
                <w:b/>
                <w:bCs/>
              </w:rPr>
              <w:t>07</w:t>
            </w:r>
          </w:p>
        </w:tc>
        <w:tc>
          <w:tcPr>
            <w:tcW w:w="4320" w:type="dxa"/>
          </w:tcPr>
          <w:p w14:paraId="68754C40" w14:textId="77777777" w:rsidR="009667EF" w:rsidRPr="00A25AD9" w:rsidRDefault="009667EF">
            <w:r w:rsidRPr="00A25AD9">
              <w:t>Grade 7</w:t>
            </w:r>
          </w:p>
        </w:tc>
      </w:tr>
      <w:tr w:rsidR="009667EF" w:rsidRPr="00A25AD9" w14:paraId="6DA3D15E" w14:textId="77777777" w:rsidTr="001D4ADA">
        <w:tc>
          <w:tcPr>
            <w:tcW w:w="648" w:type="dxa"/>
          </w:tcPr>
          <w:p w14:paraId="18FEF272" w14:textId="77777777" w:rsidR="009667EF" w:rsidRPr="00A25AD9" w:rsidRDefault="009667EF">
            <w:pPr>
              <w:rPr>
                <w:b/>
                <w:bCs/>
              </w:rPr>
            </w:pPr>
            <w:r w:rsidRPr="00A25AD9">
              <w:rPr>
                <w:b/>
                <w:bCs/>
              </w:rPr>
              <w:t>08</w:t>
            </w:r>
          </w:p>
        </w:tc>
        <w:tc>
          <w:tcPr>
            <w:tcW w:w="4320" w:type="dxa"/>
          </w:tcPr>
          <w:p w14:paraId="5E874BFD" w14:textId="77777777" w:rsidR="009667EF" w:rsidRPr="00A25AD9" w:rsidRDefault="009667EF">
            <w:r w:rsidRPr="00A25AD9">
              <w:t>Grade 8</w:t>
            </w:r>
          </w:p>
        </w:tc>
      </w:tr>
      <w:tr w:rsidR="009667EF" w:rsidRPr="00A25AD9" w14:paraId="64365822" w14:textId="77777777" w:rsidTr="001D4ADA">
        <w:tc>
          <w:tcPr>
            <w:tcW w:w="648" w:type="dxa"/>
          </w:tcPr>
          <w:p w14:paraId="06B280C7" w14:textId="77777777" w:rsidR="009667EF" w:rsidRPr="00A25AD9" w:rsidRDefault="009667EF">
            <w:pPr>
              <w:rPr>
                <w:b/>
                <w:bCs/>
              </w:rPr>
            </w:pPr>
            <w:r w:rsidRPr="00A25AD9">
              <w:rPr>
                <w:b/>
                <w:bCs/>
              </w:rPr>
              <w:t>09</w:t>
            </w:r>
          </w:p>
        </w:tc>
        <w:tc>
          <w:tcPr>
            <w:tcW w:w="4320" w:type="dxa"/>
          </w:tcPr>
          <w:p w14:paraId="42075824" w14:textId="77777777" w:rsidR="009667EF" w:rsidRPr="00A25AD9" w:rsidRDefault="009667EF">
            <w:r w:rsidRPr="00A25AD9">
              <w:t>Grade 9</w:t>
            </w:r>
          </w:p>
        </w:tc>
      </w:tr>
      <w:tr w:rsidR="009667EF" w:rsidRPr="00A25AD9" w14:paraId="43CF0779" w14:textId="77777777" w:rsidTr="001D4ADA">
        <w:tc>
          <w:tcPr>
            <w:tcW w:w="648" w:type="dxa"/>
          </w:tcPr>
          <w:p w14:paraId="31830EAB" w14:textId="77777777" w:rsidR="009667EF" w:rsidRPr="00A25AD9" w:rsidRDefault="009667EF">
            <w:pPr>
              <w:rPr>
                <w:b/>
                <w:bCs/>
              </w:rPr>
            </w:pPr>
            <w:r w:rsidRPr="00A25AD9">
              <w:rPr>
                <w:b/>
                <w:bCs/>
              </w:rPr>
              <w:t>10</w:t>
            </w:r>
          </w:p>
        </w:tc>
        <w:tc>
          <w:tcPr>
            <w:tcW w:w="4320" w:type="dxa"/>
          </w:tcPr>
          <w:p w14:paraId="0526FC07" w14:textId="77777777" w:rsidR="009667EF" w:rsidRPr="00A25AD9" w:rsidRDefault="009667EF">
            <w:r w:rsidRPr="00A25AD9">
              <w:t>Grade 10</w:t>
            </w:r>
          </w:p>
        </w:tc>
      </w:tr>
      <w:tr w:rsidR="009667EF" w:rsidRPr="00A25AD9" w14:paraId="6F2320EF" w14:textId="77777777" w:rsidTr="001D4ADA">
        <w:tc>
          <w:tcPr>
            <w:tcW w:w="648" w:type="dxa"/>
          </w:tcPr>
          <w:p w14:paraId="46335038" w14:textId="77777777" w:rsidR="009667EF" w:rsidRPr="00A25AD9" w:rsidRDefault="009667EF">
            <w:pPr>
              <w:rPr>
                <w:b/>
                <w:bCs/>
              </w:rPr>
            </w:pPr>
            <w:r w:rsidRPr="00A25AD9">
              <w:rPr>
                <w:b/>
                <w:bCs/>
              </w:rPr>
              <w:t>11</w:t>
            </w:r>
          </w:p>
        </w:tc>
        <w:tc>
          <w:tcPr>
            <w:tcW w:w="4320" w:type="dxa"/>
          </w:tcPr>
          <w:p w14:paraId="2BF96F88" w14:textId="77777777" w:rsidR="009667EF" w:rsidRPr="00A25AD9" w:rsidRDefault="009667EF">
            <w:r w:rsidRPr="00A25AD9">
              <w:t>Grade 11</w:t>
            </w:r>
          </w:p>
        </w:tc>
      </w:tr>
      <w:tr w:rsidR="009667EF" w:rsidRPr="00A25AD9" w14:paraId="63254E17" w14:textId="77777777" w:rsidTr="001D4ADA">
        <w:tc>
          <w:tcPr>
            <w:tcW w:w="648" w:type="dxa"/>
          </w:tcPr>
          <w:p w14:paraId="394C502F" w14:textId="77777777" w:rsidR="009667EF" w:rsidRPr="00D3457B" w:rsidRDefault="009667EF">
            <w:pPr>
              <w:rPr>
                <w:b/>
                <w:bCs/>
              </w:rPr>
            </w:pPr>
            <w:r w:rsidRPr="00D3457B">
              <w:rPr>
                <w:b/>
                <w:bCs/>
              </w:rPr>
              <w:t>12</w:t>
            </w:r>
          </w:p>
        </w:tc>
        <w:tc>
          <w:tcPr>
            <w:tcW w:w="4320" w:type="dxa"/>
          </w:tcPr>
          <w:p w14:paraId="46B02432" w14:textId="77777777" w:rsidR="009667EF" w:rsidRPr="00D3457B" w:rsidRDefault="009667EF">
            <w:r w:rsidRPr="00D3457B">
              <w:t>Grade 12</w:t>
            </w:r>
          </w:p>
        </w:tc>
      </w:tr>
      <w:tr w:rsidR="009667EF" w:rsidRPr="00A25AD9" w14:paraId="1DA998FB" w14:textId="77777777" w:rsidTr="001D4ADA">
        <w:tc>
          <w:tcPr>
            <w:tcW w:w="648" w:type="dxa"/>
          </w:tcPr>
          <w:p w14:paraId="5BA6E627" w14:textId="0E691F6F" w:rsidR="009667EF" w:rsidRPr="00D3457B" w:rsidRDefault="009667EF">
            <w:pPr>
              <w:rPr>
                <w:b/>
                <w:bCs/>
              </w:rPr>
            </w:pPr>
            <w:r w:rsidRPr="00D3457B">
              <w:rPr>
                <w:b/>
                <w:bCs/>
              </w:rPr>
              <w:t>PK</w:t>
            </w:r>
            <w:r w:rsidR="003913F6" w:rsidRPr="00D3457B">
              <w:rPr>
                <w:b/>
                <w:bCs/>
              </w:rPr>
              <w:t>1</w:t>
            </w:r>
          </w:p>
        </w:tc>
        <w:tc>
          <w:tcPr>
            <w:tcW w:w="4320" w:type="dxa"/>
          </w:tcPr>
          <w:p w14:paraId="7E26937D" w14:textId="7B3F3A92" w:rsidR="009667EF" w:rsidRPr="00D3457B" w:rsidRDefault="009667EF" w:rsidP="00A74846">
            <w:pPr>
              <w:pStyle w:val="paragraph"/>
              <w:spacing w:before="0" w:beforeAutospacing="0" w:after="0" w:afterAutospacing="0"/>
              <w:textAlignment w:val="baseline"/>
              <w:rPr>
                <w:sz w:val="22"/>
                <w:szCs w:val="22"/>
              </w:rPr>
            </w:pPr>
            <w:r w:rsidRPr="00D3457B">
              <w:t>Pre-Kindergarten</w:t>
            </w:r>
            <w:r w:rsidR="00F70EA7" w:rsidRPr="00D3457B">
              <w:t xml:space="preserve"> </w:t>
            </w:r>
            <w:r w:rsidR="00F70EA7" w:rsidRPr="00D3457B">
              <w:rPr>
                <w:rStyle w:val="normaltextrun"/>
                <w:rFonts w:eastAsiaTheme="majorEastAsia"/>
              </w:rPr>
              <w:t>Part-</w:t>
            </w:r>
            <w:r w:rsidR="008F2CEA">
              <w:rPr>
                <w:rStyle w:val="normaltextrun"/>
                <w:rFonts w:eastAsiaTheme="majorEastAsia"/>
              </w:rPr>
              <w:t>time</w:t>
            </w:r>
            <w:r w:rsidR="00F70EA7" w:rsidRPr="00D3457B">
              <w:rPr>
                <w:rStyle w:val="normaltextrun"/>
                <w:rFonts w:eastAsiaTheme="majorEastAsia"/>
              </w:rPr>
              <w:t>, free</w:t>
            </w:r>
            <w:r w:rsidR="00F70EA7" w:rsidRPr="00D3457B">
              <w:rPr>
                <w:rStyle w:val="eop"/>
                <w:rFonts w:eastAsiaTheme="majorEastAsia"/>
                <w:sz w:val="22"/>
                <w:szCs w:val="22"/>
              </w:rPr>
              <w:t> </w:t>
            </w:r>
          </w:p>
        </w:tc>
      </w:tr>
      <w:tr w:rsidR="003913F6" w:rsidRPr="00A25AD9" w14:paraId="6E9F3390" w14:textId="77777777" w:rsidTr="001D4ADA">
        <w:tc>
          <w:tcPr>
            <w:tcW w:w="648" w:type="dxa"/>
          </w:tcPr>
          <w:p w14:paraId="2AE07F6D" w14:textId="4CF5E43E" w:rsidR="003913F6" w:rsidRPr="00D3457B" w:rsidRDefault="003913F6">
            <w:pPr>
              <w:rPr>
                <w:b/>
                <w:bCs/>
              </w:rPr>
            </w:pPr>
            <w:r w:rsidRPr="00D3457B">
              <w:rPr>
                <w:b/>
                <w:bCs/>
              </w:rPr>
              <w:t>PK2</w:t>
            </w:r>
          </w:p>
        </w:tc>
        <w:tc>
          <w:tcPr>
            <w:tcW w:w="4320" w:type="dxa"/>
          </w:tcPr>
          <w:p w14:paraId="01853718" w14:textId="73E1E47B" w:rsidR="003913F6" w:rsidRPr="00D3457B" w:rsidRDefault="00A74846">
            <w:r w:rsidRPr="00D3457B">
              <w:t xml:space="preserve">Pre-Kindergarten </w:t>
            </w:r>
            <w:r w:rsidRPr="00D3457B">
              <w:rPr>
                <w:rStyle w:val="normaltextrun"/>
                <w:rFonts w:eastAsiaTheme="majorEastAsia"/>
              </w:rPr>
              <w:t>Part-</w:t>
            </w:r>
            <w:r w:rsidR="008F2CEA">
              <w:rPr>
                <w:rStyle w:val="normaltextrun"/>
                <w:rFonts w:eastAsiaTheme="majorEastAsia"/>
              </w:rPr>
              <w:t>time</w:t>
            </w:r>
            <w:r w:rsidRPr="00D3457B">
              <w:rPr>
                <w:rStyle w:val="normaltextrun"/>
                <w:rFonts w:eastAsiaTheme="majorEastAsia"/>
              </w:rPr>
              <w:t>,</w:t>
            </w:r>
            <w:r w:rsidR="00786D07" w:rsidRPr="00D3457B">
              <w:rPr>
                <w:rStyle w:val="normaltextrun"/>
                <w:rFonts w:eastAsiaTheme="majorEastAsia"/>
              </w:rPr>
              <w:t xml:space="preserve"> tuition</w:t>
            </w:r>
            <w:r w:rsidRPr="00D3457B">
              <w:rPr>
                <w:rStyle w:val="eop"/>
                <w:rFonts w:eastAsiaTheme="majorEastAsia"/>
                <w:sz w:val="22"/>
                <w:szCs w:val="22"/>
              </w:rPr>
              <w:t> </w:t>
            </w:r>
          </w:p>
        </w:tc>
      </w:tr>
      <w:tr w:rsidR="003913F6" w:rsidRPr="00A25AD9" w14:paraId="44A0C686" w14:textId="77777777" w:rsidTr="001D4ADA">
        <w:tc>
          <w:tcPr>
            <w:tcW w:w="648" w:type="dxa"/>
          </w:tcPr>
          <w:p w14:paraId="16796689" w14:textId="62DDC292" w:rsidR="003913F6" w:rsidRPr="00D3457B" w:rsidRDefault="003913F6">
            <w:pPr>
              <w:rPr>
                <w:b/>
                <w:bCs/>
              </w:rPr>
            </w:pPr>
            <w:r w:rsidRPr="00D3457B">
              <w:rPr>
                <w:b/>
                <w:bCs/>
              </w:rPr>
              <w:t>PK3</w:t>
            </w:r>
          </w:p>
        </w:tc>
        <w:tc>
          <w:tcPr>
            <w:tcW w:w="4320" w:type="dxa"/>
          </w:tcPr>
          <w:p w14:paraId="4A5F49D8" w14:textId="43FE9859" w:rsidR="003913F6" w:rsidRPr="00D3457B" w:rsidRDefault="00A74846">
            <w:r w:rsidRPr="00D3457B">
              <w:t xml:space="preserve">Pre-Kindergarten </w:t>
            </w:r>
            <w:r w:rsidR="006138E6" w:rsidRPr="00D3457B">
              <w:t>Full</w:t>
            </w:r>
            <w:r w:rsidRPr="00D3457B">
              <w:rPr>
                <w:rStyle w:val="normaltextrun"/>
                <w:rFonts w:eastAsiaTheme="majorEastAsia"/>
              </w:rPr>
              <w:t>-</w:t>
            </w:r>
            <w:r w:rsidR="008F2CEA">
              <w:rPr>
                <w:rStyle w:val="normaltextrun"/>
                <w:rFonts w:eastAsiaTheme="majorEastAsia"/>
              </w:rPr>
              <w:t>time</w:t>
            </w:r>
            <w:r w:rsidRPr="00D3457B">
              <w:rPr>
                <w:rStyle w:val="normaltextrun"/>
                <w:rFonts w:eastAsiaTheme="majorEastAsia"/>
              </w:rPr>
              <w:t>, free</w:t>
            </w:r>
            <w:r w:rsidRPr="00D3457B">
              <w:rPr>
                <w:rStyle w:val="eop"/>
                <w:rFonts w:eastAsiaTheme="majorEastAsia"/>
                <w:sz w:val="22"/>
                <w:szCs w:val="22"/>
              </w:rPr>
              <w:t> </w:t>
            </w:r>
          </w:p>
        </w:tc>
      </w:tr>
      <w:tr w:rsidR="003913F6" w:rsidRPr="00A25AD9" w14:paraId="750560A1" w14:textId="77777777" w:rsidTr="001D4ADA">
        <w:tc>
          <w:tcPr>
            <w:tcW w:w="648" w:type="dxa"/>
          </w:tcPr>
          <w:p w14:paraId="12FE2F16" w14:textId="117FE4C6" w:rsidR="003913F6" w:rsidRPr="00D3457B" w:rsidRDefault="00D957A8">
            <w:pPr>
              <w:rPr>
                <w:b/>
                <w:bCs/>
              </w:rPr>
            </w:pPr>
            <w:r w:rsidRPr="00D3457B">
              <w:rPr>
                <w:b/>
                <w:bCs/>
              </w:rPr>
              <w:t>PK4</w:t>
            </w:r>
          </w:p>
        </w:tc>
        <w:tc>
          <w:tcPr>
            <w:tcW w:w="4320" w:type="dxa"/>
          </w:tcPr>
          <w:p w14:paraId="3C611F95" w14:textId="2BDA51A3" w:rsidR="003913F6" w:rsidRPr="00D3457B" w:rsidRDefault="00A74846">
            <w:r w:rsidRPr="00D3457B">
              <w:t xml:space="preserve">Pre-Kindergarten </w:t>
            </w:r>
            <w:r w:rsidR="006138E6" w:rsidRPr="00D3457B">
              <w:t>Full</w:t>
            </w:r>
            <w:r w:rsidRPr="00D3457B">
              <w:rPr>
                <w:rStyle w:val="normaltextrun"/>
                <w:rFonts w:eastAsiaTheme="majorEastAsia"/>
              </w:rPr>
              <w:t>-</w:t>
            </w:r>
            <w:r w:rsidR="008F2CEA">
              <w:rPr>
                <w:rStyle w:val="normaltextrun"/>
                <w:rFonts w:eastAsiaTheme="majorEastAsia"/>
              </w:rPr>
              <w:t>time</w:t>
            </w:r>
            <w:r w:rsidRPr="00D3457B">
              <w:rPr>
                <w:rStyle w:val="normaltextrun"/>
                <w:rFonts w:eastAsiaTheme="majorEastAsia"/>
              </w:rPr>
              <w:t xml:space="preserve">, </w:t>
            </w:r>
            <w:r w:rsidR="00A968FA" w:rsidRPr="00D3457B">
              <w:rPr>
                <w:rStyle w:val="normaltextrun"/>
                <w:rFonts w:eastAsiaTheme="majorEastAsia"/>
              </w:rPr>
              <w:t>full</w:t>
            </w:r>
            <w:r w:rsidR="00A37F1A" w:rsidRPr="00D3457B">
              <w:rPr>
                <w:rStyle w:val="normaltextrun"/>
                <w:rFonts w:eastAsiaTheme="majorEastAsia"/>
              </w:rPr>
              <w:t xml:space="preserve"> tuition</w:t>
            </w:r>
          </w:p>
        </w:tc>
      </w:tr>
      <w:tr w:rsidR="003913F6" w:rsidRPr="00A25AD9" w14:paraId="269BC5ED" w14:textId="77777777" w:rsidTr="001D4ADA">
        <w:tc>
          <w:tcPr>
            <w:tcW w:w="648" w:type="dxa"/>
          </w:tcPr>
          <w:p w14:paraId="16BF469D" w14:textId="0B39E1FA" w:rsidR="003913F6" w:rsidRPr="00D3457B" w:rsidRDefault="00D957A8">
            <w:pPr>
              <w:rPr>
                <w:b/>
                <w:bCs/>
              </w:rPr>
            </w:pPr>
            <w:r w:rsidRPr="00D3457B">
              <w:rPr>
                <w:b/>
                <w:bCs/>
              </w:rPr>
              <w:t>PK5</w:t>
            </w:r>
          </w:p>
        </w:tc>
        <w:tc>
          <w:tcPr>
            <w:tcW w:w="4320" w:type="dxa"/>
          </w:tcPr>
          <w:p w14:paraId="4304B4E0" w14:textId="310FF4B4" w:rsidR="003913F6" w:rsidRPr="00D3457B" w:rsidRDefault="00A74846">
            <w:r w:rsidRPr="00D3457B">
              <w:t xml:space="preserve">Pre-Kindergarten </w:t>
            </w:r>
            <w:r w:rsidR="006138E6" w:rsidRPr="00D3457B">
              <w:t>Full</w:t>
            </w:r>
            <w:r w:rsidRPr="00D3457B">
              <w:rPr>
                <w:rStyle w:val="normaltextrun"/>
                <w:rFonts w:eastAsiaTheme="majorEastAsia"/>
              </w:rPr>
              <w:t>-</w:t>
            </w:r>
            <w:r w:rsidR="008F2CEA">
              <w:rPr>
                <w:rStyle w:val="normaltextrun"/>
                <w:rFonts w:eastAsiaTheme="majorEastAsia"/>
              </w:rPr>
              <w:t>time</w:t>
            </w:r>
            <w:r w:rsidRPr="00D3457B">
              <w:rPr>
                <w:rStyle w:val="normaltextrun"/>
                <w:rFonts w:eastAsiaTheme="majorEastAsia"/>
              </w:rPr>
              <w:t xml:space="preserve">, </w:t>
            </w:r>
            <w:r w:rsidR="00E33F6C" w:rsidRPr="00D3457B">
              <w:rPr>
                <w:rStyle w:val="normaltextrun"/>
                <w:rFonts w:eastAsiaTheme="majorEastAsia"/>
              </w:rPr>
              <w:t>partial tuition</w:t>
            </w:r>
          </w:p>
        </w:tc>
      </w:tr>
      <w:tr w:rsidR="009667EF" w:rsidRPr="00A25AD9" w14:paraId="224441A0" w14:textId="77777777" w:rsidTr="001D4ADA">
        <w:tc>
          <w:tcPr>
            <w:tcW w:w="648" w:type="dxa"/>
          </w:tcPr>
          <w:p w14:paraId="0EE03EC0" w14:textId="77777777" w:rsidR="009667EF" w:rsidRPr="00A25AD9" w:rsidRDefault="009667EF">
            <w:pPr>
              <w:rPr>
                <w:b/>
                <w:bCs/>
              </w:rPr>
            </w:pPr>
            <w:r w:rsidRPr="00A25AD9">
              <w:rPr>
                <w:b/>
                <w:bCs/>
              </w:rPr>
              <w:t>KP</w:t>
            </w:r>
          </w:p>
        </w:tc>
        <w:tc>
          <w:tcPr>
            <w:tcW w:w="4320" w:type="dxa"/>
          </w:tcPr>
          <w:p w14:paraId="319FAED6" w14:textId="77777777" w:rsidR="009667EF" w:rsidRPr="00A25AD9" w:rsidRDefault="009667EF">
            <w:r w:rsidRPr="00A25AD9">
              <w:t>Part-time Kindergarten</w:t>
            </w:r>
          </w:p>
        </w:tc>
      </w:tr>
      <w:tr w:rsidR="009667EF" w:rsidRPr="00A25AD9" w14:paraId="7EEE424F" w14:textId="77777777" w:rsidTr="001D4ADA">
        <w:tc>
          <w:tcPr>
            <w:tcW w:w="648" w:type="dxa"/>
          </w:tcPr>
          <w:p w14:paraId="6943AC72" w14:textId="77777777" w:rsidR="009667EF" w:rsidRPr="00A25AD9" w:rsidRDefault="009667EF">
            <w:pPr>
              <w:rPr>
                <w:b/>
                <w:bCs/>
              </w:rPr>
            </w:pPr>
            <w:r w:rsidRPr="00A25AD9">
              <w:rPr>
                <w:b/>
                <w:bCs/>
              </w:rPr>
              <w:t>KF</w:t>
            </w:r>
          </w:p>
        </w:tc>
        <w:tc>
          <w:tcPr>
            <w:tcW w:w="4320" w:type="dxa"/>
          </w:tcPr>
          <w:p w14:paraId="34B09192" w14:textId="77777777" w:rsidR="009667EF" w:rsidRPr="00A25AD9" w:rsidRDefault="009667EF">
            <w:r w:rsidRPr="00A25AD9">
              <w:t>Full-time Kindergarten</w:t>
            </w:r>
          </w:p>
        </w:tc>
      </w:tr>
      <w:tr w:rsidR="009667EF" w:rsidRPr="00A25AD9" w14:paraId="17C4C216" w14:textId="77777777" w:rsidTr="001D4ADA">
        <w:tc>
          <w:tcPr>
            <w:tcW w:w="648" w:type="dxa"/>
          </w:tcPr>
          <w:p w14:paraId="3FC372BE" w14:textId="77777777" w:rsidR="009667EF" w:rsidRPr="00A25AD9" w:rsidRDefault="009667EF">
            <w:pPr>
              <w:rPr>
                <w:b/>
                <w:bCs/>
              </w:rPr>
            </w:pPr>
            <w:r w:rsidRPr="00A25AD9">
              <w:rPr>
                <w:b/>
                <w:bCs/>
              </w:rPr>
              <w:t>KT</w:t>
            </w:r>
          </w:p>
        </w:tc>
        <w:tc>
          <w:tcPr>
            <w:tcW w:w="4320" w:type="dxa"/>
          </w:tcPr>
          <w:p w14:paraId="03B571AE" w14:textId="77777777" w:rsidR="009667EF" w:rsidRPr="00A25AD9" w:rsidRDefault="009667EF">
            <w:r w:rsidRPr="00A25AD9">
              <w:t>Kindergarten Tuitioned</w:t>
            </w:r>
          </w:p>
        </w:tc>
      </w:tr>
      <w:tr w:rsidR="009667EF" w:rsidRPr="00A25AD9" w14:paraId="3918B284" w14:textId="77777777" w:rsidTr="001D4ADA">
        <w:tc>
          <w:tcPr>
            <w:tcW w:w="648" w:type="dxa"/>
          </w:tcPr>
          <w:p w14:paraId="60A2993B" w14:textId="77777777" w:rsidR="009667EF" w:rsidRPr="00A25AD9" w:rsidRDefault="009667EF">
            <w:pPr>
              <w:rPr>
                <w:b/>
                <w:bCs/>
              </w:rPr>
            </w:pPr>
            <w:r w:rsidRPr="00A25AD9">
              <w:rPr>
                <w:b/>
                <w:bCs/>
              </w:rPr>
              <w:t>SP</w:t>
            </w:r>
          </w:p>
        </w:tc>
        <w:tc>
          <w:tcPr>
            <w:tcW w:w="4320" w:type="dxa"/>
          </w:tcPr>
          <w:p w14:paraId="1EEAFC54" w14:textId="77777777" w:rsidR="009667EF" w:rsidRPr="00A25AD9" w:rsidRDefault="009667EF">
            <w:r w:rsidRPr="00A25AD9">
              <w:t>Special Education beyond Grade 12</w:t>
            </w:r>
          </w:p>
        </w:tc>
      </w:tr>
    </w:tbl>
    <w:p w14:paraId="110F3F19" w14:textId="77777777" w:rsidR="009667EF" w:rsidRPr="00A25AD9" w:rsidRDefault="009667EF" w:rsidP="001D4ADA">
      <w:pPr>
        <w:pStyle w:val="SubHeadLineAbove"/>
      </w:pPr>
      <w:r w:rsidRPr="00A25AD9">
        <w:t>Notes:</w:t>
      </w:r>
    </w:p>
    <w:p w14:paraId="648D0DAC" w14:textId="77777777" w:rsidR="009667EF" w:rsidRPr="00A25AD9" w:rsidRDefault="009667EF" w:rsidP="0082661F">
      <w:pPr>
        <w:pStyle w:val="NumberedList"/>
        <w:numPr>
          <w:ilvl w:val="0"/>
          <w:numId w:val="19"/>
        </w:numPr>
        <w:tabs>
          <w:tab w:val="clear" w:pos="360"/>
          <w:tab w:val="num" w:pos="-360"/>
        </w:tabs>
        <w:ind w:left="0"/>
      </w:pPr>
      <w:r w:rsidRPr="00A25AD9">
        <w:t>Enrollment-by-grade data is used for statistical purposes, including making school enrollment projections and completing federal and state reports.</w:t>
      </w:r>
    </w:p>
    <w:p w14:paraId="2BE14C26" w14:textId="6213030E" w:rsidR="009667EF" w:rsidRDefault="009667EF" w:rsidP="0082661F">
      <w:pPr>
        <w:pStyle w:val="NumberedList"/>
        <w:numPr>
          <w:ilvl w:val="0"/>
          <w:numId w:val="19"/>
        </w:numPr>
        <w:tabs>
          <w:tab w:val="clear" w:pos="360"/>
          <w:tab w:val="num" w:pos="-360"/>
        </w:tabs>
        <w:ind w:left="0"/>
      </w:pPr>
      <w:r w:rsidRPr="00A25AD9">
        <w:t>PK</w:t>
      </w:r>
      <w:r w:rsidR="003913F6">
        <w:t>1,PK2,PK3,PK4,PK5</w:t>
      </w:r>
      <w:r w:rsidRPr="00A25AD9">
        <w:t xml:space="preserve"> </w:t>
      </w:r>
      <w:r w:rsidRPr="00A25AD9">
        <w:rPr>
          <w:b/>
        </w:rPr>
        <w:t xml:space="preserve">— </w:t>
      </w:r>
      <w:r w:rsidRPr="00A25AD9">
        <w:t xml:space="preserve"> Pre-Kindergarten </w:t>
      </w:r>
      <w:r w:rsidRPr="00A25AD9">
        <w:rPr>
          <w:b/>
        </w:rPr>
        <w:t xml:space="preserve">— </w:t>
      </w:r>
      <w:r w:rsidRPr="00A25AD9">
        <w:t xml:space="preserve"> child must be at least three years old and not enrolled in KP, KT, or KF</w:t>
      </w:r>
    </w:p>
    <w:p w14:paraId="42145729" w14:textId="6281F719" w:rsidR="00505E18" w:rsidRPr="00A25AD9" w:rsidRDefault="00BA324B" w:rsidP="0082661F">
      <w:pPr>
        <w:pStyle w:val="NumberedList"/>
        <w:numPr>
          <w:ilvl w:val="0"/>
          <w:numId w:val="19"/>
        </w:numPr>
        <w:tabs>
          <w:tab w:val="clear" w:pos="360"/>
          <w:tab w:val="num" w:pos="-360"/>
        </w:tabs>
        <w:ind w:left="0"/>
      </w:pPr>
      <w:r>
        <w:t xml:space="preserve">Full </w:t>
      </w:r>
      <w:r w:rsidR="003215E5">
        <w:t>time</w:t>
      </w:r>
      <w:r>
        <w:t xml:space="preserve"> </w:t>
      </w:r>
      <w:r w:rsidR="00EB101D">
        <w:t>Pre-Kindergarten is 5+ hours</w:t>
      </w:r>
      <w:r w:rsidR="00D3457B">
        <w:t xml:space="preserve"> (at least 25 hours per week)</w:t>
      </w:r>
    </w:p>
    <w:p w14:paraId="2E2A0DB6" w14:textId="77777777" w:rsidR="009667EF" w:rsidRPr="00A25AD9" w:rsidRDefault="009667EF" w:rsidP="0082661F">
      <w:pPr>
        <w:pStyle w:val="NumberedList"/>
        <w:numPr>
          <w:ilvl w:val="0"/>
          <w:numId w:val="19"/>
        </w:numPr>
        <w:tabs>
          <w:tab w:val="clear" w:pos="360"/>
          <w:tab w:val="num" w:pos="-360"/>
        </w:tabs>
        <w:ind w:left="0"/>
      </w:pPr>
      <w:r w:rsidRPr="00A25AD9">
        <w:t xml:space="preserve">KF </w:t>
      </w:r>
      <w:r w:rsidRPr="00A25AD9">
        <w:rPr>
          <w:b/>
        </w:rPr>
        <w:t xml:space="preserve">— </w:t>
      </w:r>
      <w:r w:rsidRPr="00A25AD9">
        <w:t xml:space="preserve"> Full-time Kindergarten </w:t>
      </w:r>
      <w:r w:rsidRPr="00A25AD9">
        <w:rPr>
          <w:b/>
        </w:rPr>
        <w:t xml:space="preserve">— </w:t>
      </w:r>
      <w:r w:rsidRPr="00A25AD9">
        <w:t xml:space="preserve"> child attends school or school related activities </w:t>
      </w:r>
      <w:r w:rsidR="007F3589" w:rsidRPr="00A25AD9">
        <w:t>for at least</w:t>
      </w:r>
      <w:r w:rsidRPr="00A25AD9">
        <w:t xml:space="preserve"> 25 hours per week, and does not pay tuition</w:t>
      </w:r>
    </w:p>
    <w:p w14:paraId="7336F956" w14:textId="77777777" w:rsidR="009667EF" w:rsidRPr="00A25AD9" w:rsidRDefault="009667EF" w:rsidP="0082661F">
      <w:pPr>
        <w:pStyle w:val="NumberedList"/>
        <w:numPr>
          <w:ilvl w:val="0"/>
          <w:numId w:val="19"/>
        </w:numPr>
        <w:tabs>
          <w:tab w:val="clear" w:pos="360"/>
          <w:tab w:val="num" w:pos="-360"/>
        </w:tabs>
        <w:ind w:left="0"/>
      </w:pPr>
      <w:r w:rsidRPr="00A25AD9">
        <w:t xml:space="preserve">KP </w:t>
      </w:r>
      <w:r w:rsidRPr="00A25AD9">
        <w:rPr>
          <w:b/>
        </w:rPr>
        <w:t xml:space="preserve">— </w:t>
      </w:r>
      <w:r w:rsidRPr="00A25AD9">
        <w:t xml:space="preserve"> Part-time Kindergarten </w:t>
      </w:r>
      <w:r w:rsidRPr="00A25AD9">
        <w:rPr>
          <w:b/>
        </w:rPr>
        <w:t xml:space="preserve">— </w:t>
      </w:r>
      <w:r w:rsidRPr="00A25AD9">
        <w:t xml:space="preserve"> child attends school or school related activities </w:t>
      </w:r>
      <w:r w:rsidR="007F3589" w:rsidRPr="00A25AD9">
        <w:t>for less than 25 hours</w:t>
      </w:r>
      <w:r w:rsidRPr="00A25AD9">
        <w:t xml:space="preserve"> per week</w:t>
      </w:r>
    </w:p>
    <w:p w14:paraId="4826B4AA" w14:textId="77777777" w:rsidR="009667EF" w:rsidRPr="00A25AD9" w:rsidRDefault="009667EF" w:rsidP="0082661F">
      <w:pPr>
        <w:pStyle w:val="NumberedList"/>
        <w:numPr>
          <w:ilvl w:val="0"/>
          <w:numId w:val="19"/>
        </w:numPr>
        <w:tabs>
          <w:tab w:val="clear" w:pos="360"/>
          <w:tab w:val="num" w:pos="-360"/>
        </w:tabs>
        <w:ind w:left="0"/>
      </w:pPr>
      <w:r w:rsidRPr="00A25AD9">
        <w:t xml:space="preserve">KT </w:t>
      </w:r>
      <w:r w:rsidRPr="00A25AD9">
        <w:rPr>
          <w:b/>
        </w:rPr>
        <w:t xml:space="preserve">— </w:t>
      </w:r>
      <w:r w:rsidRPr="00A25AD9">
        <w:t xml:space="preserve"> Full-time kindergarten, tuitioned </w:t>
      </w:r>
      <w:r w:rsidRPr="00A25AD9">
        <w:rPr>
          <w:b/>
        </w:rPr>
        <w:t xml:space="preserve">— </w:t>
      </w:r>
      <w:r w:rsidRPr="00A25AD9">
        <w:t xml:space="preserve"> child attends school or school related activities </w:t>
      </w:r>
      <w:r w:rsidR="007F3589" w:rsidRPr="00A25AD9">
        <w:t xml:space="preserve">for </w:t>
      </w:r>
      <w:r w:rsidRPr="00A25AD9">
        <w:t>at least 25 hours per week, and pays tuition</w:t>
      </w:r>
    </w:p>
    <w:p w14:paraId="6B57AD99" w14:textId="77777777" w:rsidR="009667EF" w:rsidRPr="00A25AD9" w:rsidRDefault="009667EF" w:rsidP="0082661F">
      <w:pPr>
        <w:pStyle w:val="NumberedList"/>
        <w:numPr>
          <w:ilvl w:val="0"/>
          <w:numId w:val="19"/>
        </w:numPr>
        <w:tabs>
          <w:tab w:val="clear" w:pos="360"/>
          <w:tab w:val="num" w:pos="-360"/>
        </w:tabs>
        <w:ind w:left="0"/>
      </w:pPr>
      <w:r w:rsidRPr="00A25AD9">
        <w:t xml:space="preserve">SP </w:t>
      </w:r>
      <w:r w:rsidRPr="00A25AD9">
        <w:rPr>
          <w:b/>
        </w:rPr>
        <w:t xml:space="preserve">— </w:t>
      </w:r>
      <w:r w:rsidRPr="00A25AD9">
        <w:t xml:space="preserve"> Beyond grade 12 special education student</w:t>
      </w:r>
    </w:p>
    <w:p w14:paraId="334661A4" w14:textId="77777777" w:rsidR="009667EF" w:rsidRPr="00A25AD9" w:rsidRDefault="009667EF" w:rsidP="001D4ADA">
      <w:pPr>
        <w:pStyle w:val="SubHeadNoLine"/>
      </w:pPr>
      <w:r w:rsidRPr="00A25AD9">
        <w:t>Dependencies:</w:t>
      </w:r>
    </w:p>
    <w:p w14:paraId="007DCDA8" w14:textId="77777777" w:rsidR="009667EF" w:rsidRPr="00A25AD9" w:rsidRDefault="009667EF" w:rsidP="001D4ADA"/>
    <w:p w14:paraId="5B6B546D" w14:textId="77777777" w:rsidR="008030E3" w:rsidRPr="00A25AD9" w:rsidRDefault="008030E3" w:rsidP="001D4ADA">
      <w:pPr>
        <w:pStyle w:val="Heading4"/>
        <w:pBdr>
          <w:top w:val="single" w:sz="4" w:space="1" w:color="auto"/>
        </w:pBdr>
        <w:rPr>
          <w:rFonts w:ascii="Times New Roman" w:hAnsi="Times New Roman"/>
        </w:rPr>
      </w:pPr>
      <w:r w:rsidRPr="00A25AD9">
        <w:rPr>
          <w:rFonts w:ascii="Times New Roman" w:hAnsi="Times New Roman"/>
        </w:rPr>
        <w:lastRenderedPageBreak/>
        <w:t>SIF Information</w:t>
      </w:r>
    </w:p>
    <w:p w14:paraId="11E731E8" w14:textId="77777777" w:rsidR="008030E3" w:rsidRPr="00A25AD9" w:rsidRDefault="008030E3" w:rsidP="001D4ADA">
      <w:r w:rsidRPr="00A25AD9">
        <w:rPr>
          <w:b/>
        </w:rPr>
        <w:t>Object</w:t>
      </w:r>
      <w:r w:rsidRPr="00A25AD9">
        <w:t>: StudentSchoolEnrollment</w:t>
      </w:r>
    </w:p>
    <w:p w14:paraId="22FBB8E5" w14:textId="77777777" w:rsidR="008030E3" w:rsidRPr="00A25AD9" w:rsidRDefault="008030E3" w:rsidP="001D4ADA">
      <w:pPr>
        <w:rPr>
          <w:color w:val="000000"/>
          <w:sz w:val="20"/>
          <w:szCs w:val="20"/>
        </w:rPr>
      </w:pPr>
      <w:r w:rsidRPr="00A25AD9">
        <w:rPr>
          <w:b/>
        </w:rPr>
        <w:t>Element</w:t>
      </w:r>
      <w:r w:rsidRPr="00A25AD9">
        <w:t>: GradeLevel/Code; GradeLevel/OtherCodeList/OtherCode</w:t>
      </w:r>
    </w:p>
    <w:p w14:paraId="3A3FA513" w14:textId="77777777" w:rsidR="008030E3" w:rsidRPr="00A25AD9" w:rsidRDefault="008030E3" w:rsidP="001D4ADA">
      <w:pPr>
        <w:rPr>
          <w:color w:val="000000"/>
          <w:sz w:val="22"/>
          <w:szCs w:val="22"/>
        </w:rPr>
      </w:pPr>
      <w:r w:rsidRPr="00A25AD9">
        <w:rPr>
          <w:b/>
        </w:rPr>
        <w:t>Values:</w:t>
      </w:r>
      <w:r w:rsidRPr="00A25AD9">
        <w:t xml:space="preserve"> See table above</w:t>
      </w:r>
      <w:r w:rsidR="00F33188">
        <w:t xml:space="preserve"> – Refer to MA SIF profile for Kindergarten and SP</w:t>
      </w:r>
    </w:p>
    <w:p w14:paraId="5F3D72B6" w14:textId="77777777" w:rsidR="009667EF" w:rsidRPr="00A25AD9" w:rsidRDefault="009667EF" w:rsidP="00A713A4">
      <w:pPr>
        <w:pStyle w:val="Heading30"/>
      </w:pPr>
      <w:r w:rsidRPr="00A25AD9">
        <w:br w:type="page"/>
      </w:r>
      <w:bookmarkStart w:id="18" w:name="_Toc332118736"/>
      <w:r w:rsidRPr="00A25AD9">
        <w:lastRenderedPageBreak/>
        <w:t>Days in Attendance</w:t>
      </w:r>
      <w:bookmarkEnd w:id="18"/>
    </w:p>
    <w:p w14:paraId="0E205809" w14:textId="7AE94667" w:rsidR="009667EF" w:rsidRPr="00A25AD9" w:rsidRDefault="009667EF" w:rsidP="001D4ADA">
      <w:pPr>
        <w:pStyle w:val="BodyText"/>
      </w:pPr>
      <w:r w:rsidRPr="00A25AD9">
        <w:t xml:space="preserve">Cumulative number of days a member student has been present in the district </w:t>
      </w:r>
      <w:r w:rsidR="008546EC" w:rsidRPr="008546EC">
        <w:rPr>
          <w:b/>
          <w:bCs/>
        </w:rPr>
        <w:t>in-person</w:t>
      </w:r>
      <w:r w:rsidR="008546EC">
        <w:t xml:space="preserve"> </w:t>
      </w:r>
      <w:r w:rsidRPr="00A25AD9">
        <w:t>from the beginning of the current school year to the time of reporting (e.g., October 1).</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3"/>
        <w:gridCol w:w="3484"/>
        <w:gridCol w:w="1163"/>
        <w:gridCol w:w="3822"/>
      </w:tblGrid>
      <w:tr w:rsidR="009667EF" w:rsidRPr="00A25AD9" w14:paraId="7773F1DA" w14:textId="77777777" w:rsidTr="001D4ADA">
        <w:trPr>
          <w:cantSplit/>
          <w:trHeight w:val="576"/>
        </w:trPr>
        <w:tc>
          <w:tcPr>
            <w:tcW w:w="1003" w:type="dxa"/>
          </w:tcPr>
          <w:p w14:paraId="6690C078" w14:textId="77777777" w:rsidR="009667EF" w:rsidRPr="00A25AD9" w:rsidRDefault="009667EF">
            <w:pPr>
              <w:pStyle w:val="BodyTextinTableBold"/>
            </w:pPr>
            <w:r w:rsidRPr="00A25AD9">
              <w:t>Type:</w:t>
            </w:r>
          </w:p>
        </w:tc>
        <w:tc>
          <w:tcPr>
            <w:tcW w:w="3785" w:type="dxa"/>
          </w:tcPr>
          <w:p w14:paraId="44C280B4" w14:textId="77777777" w:rsidR="009667EF" w:rsidRPr="00A25AD9" w:rsidRDefault="009667EF">
            <w:pPr>
              <w:pStyle w:val="BodyTextinTable"/>
              <w:rPr>
                <w:b/>
                <w:bCs/>
              </w:rPr>
            </w:pPr>
            <w:r w:rsidRPr="00A25AD9">
              <w:t>Integer</w:t>
            </w:r>
          </w:p>
        </w:tc>
        <w:tc>
          <w:tcPr>
            <w:tcW w:w="1200" w:type="dxa"/>
          </w:tcPr>
          <w:p w14:paraId="40CFC76E" w14:textId="77777777" w:rsidR="009667EF" w:rsidRPr="00A25AD9" w:rsidRDefault="009667EF">
            <w:pPr>
              <w:pStyle w:val="BodyTextinTableBold"/>
            </w:pPr>
            <w:r w:rsidRPr="00A25AD9">
              <w:t>Length:</w:t>
            </w:r>
          </w:p>
        </w:tc>
        <w:tc>
          <w:tcPr>
            <w:tcW w:w="4080" w:type="dxa"/>
          </w:tcPr>
          <w:p w14:paraId="64E86C78" w14:textId="77777777" w:rsidR="009667EF" w:rsidRPr="00A25AD9" w:rsidRDefault="009667EF">
            <w:pPr>
              <w:pStyle w:val="BodyTextinTable"/>
            </w:pPr>
            <w:r w:rsidRPr="00A25AD9">
              <w:t>Minimum 1</w:t>
            </w:r>
          </w:p>
          <w:p w14:paraId="59A1B264" w14:textId="77777777" w:rsidR="009667EF" w:rsidRPr="00A25AD9" w:rsidRDefault="009667EF">
            <w:pPr>
              <w:pStyle w:val="BodyTextinTable"/>
              <w:rPr>
                <w:b/>
                <w:bCs/>
              </w:rPr>
            </w:pPr>
            <w:r w:rsidRPr="00A25AD9">
              <w:t>Maximum 3</w:t>
            </w:r>
          </w:p>
        </w:tc>
      </w:tr>
    </w:tbl>
    <w:p w14:paraId="037D3C3E" w14:textId="77777777" w:rsidR="009667EF" w:rsidRPr="00A25AD9" w:rsidRDefault="009667EF" w:rsidP="001D4ADA">
      <w:pPr>
        <w:pStyle w:val="SubHeadLineAbove"/>
      </w:pPr>
      <w:r w:rsidRPr="00A25AD9">
        <w:t>Acceptable Values/Code Description:</w:t>
      </w:r>
    </w:p>
    <w:p w14:paraId="27F91D9E" w14:textId="77777777" w:rsidR="009667EF" w:rsidRPr="00A25AD9" w:rsidRDefault="00B01F61" w:rsidP="001D4ADA">
      <w:pPr>
        <w:pStyle w:val="BodyText"/>
      </w:pPr>
      <w:r w:rsidRPr="00A25AD9">
        <w:rPr>
          <w:b/>
          <w:bCs/>
        </w:rPr>
        <w:t>0</w:t>
      </w:r>
      <w:r w:rsidR="009667EF" w:rsidRPr="00A25AD9">
        <w:rPr>
          <w:b/>
          <w:bCs/>
        </w:rPr>
        <w:t xml:space="preserve"> – 261</w:t>
      </w:r>
      <w:r w:rsidR="009667EF" w:rsidRPr="00A25AD9">
        <w:tab/>
        <w:t>Number of days</w:t>
      </w:r>
    </w:p>
    <w:p w14:paraId="2D22C084" w14:textId="77777777" w:rsidR="009667EF" w:rsidRPr="00A25AD9" w:rsidRDefault="009667EF" w:rsidP="001D4ADA">
      <w:pPr>
        <w:pStyle w:val="SubHeadLineAbove"/>
      </w:pPr>
      <w:r w:rsidRPr="00A25AD9">
        <w:t>Notes:</w:t>
      </w:r>
    </w:p>
    <w:p w14:paraId="7E31E937" w14:textId="77777777" w:rsidR="009667EF" w:rsidRPr="00A25AD9" w:rsidRDefault="009667EF" w:rsidP="0082661F">
      <w:pPr>
        <w:pStyle w:val="NumberedList"/>
        <w:numPr>
          <w:ilvl w:val="0"/>
          <w:numId w:val="20"/>
        </w:numPr>
        <w:tabs>
          <w:tab w:val="clear" w:pos="360"/>
          <w:tab w:val="num" w:pos="-360"/>
        </w:tabs>
        <w:ind w:left="0"/>
      </w:pPr>
      <w:r w:rsidRPr="00A25AD9">
        <w:t xml:space="preserve">Attendance is defined as follows: A student must be at school, or at a school related activity (e.g., field trip) </w:t>
      </w:r>
      <w:r w:rsidR="00495261">
        <w:t xml:space="preserve">or </w:t>
      </w:r>
      <w:r w:rsidR="00495261" w:rsidRPr="00495261">
        <w:rPr>
          <w:szCs w:val="24"/>
        </w:rPr>
        <w:t>receiving academic instruction</w:t>
      </w:r>
      <w:r w:rsidR="00495261" w:rsidRPr="008D431C">
        <w:rPr>
          <w:rFonts w:asciiTheme="minorHAnsi" w:hAnsiTheme="minorHAnsi"/>
          <w:sz w:val="22"/>
          <w:szCs w:val="22"/>
        </w:rPr>
        <w:t xml:space="preserve"> </w:t>
      </w:r>
      <w:r w:rsidRPr="00A25AD9">
        <w:t>for at least half of the school day to be counted as present.</w:t>
      </w:r>
    </w:p>
    <w:p w14:paraId="16AA0671" w14:textId="77777777" w:rsidR="009667EF" w:rsidRPr="00A25AD9" w:rsidRDefault="009667EF" w:rsidP="0082661F">
      <w:pPr>
        <w:pStyle w:val="NumberedList"/>
        <w:numPr>
          <w:ilvl w:val="0"/>
          <w:numId w:val="20"/>
        </w:numPr>
        <w:tabs>
          <w:tab w:val="clear" w:pos="360"/>
          <w:tab w:val="num" w:pos="-360"/>
        </w:tabs>
        <w:ind w:left="0"/>
      </w:pPr>
      <w:r w:rsidRPr="00A25AD9">
        <w:t>Attendance should be reported as the cumulative number of days the student was present in your district and SHOULD NOT reflect their attendance in each individual school while in your district.</w:t>
      </w:r>
    </w:p>
    <w:p w14:paraId="5E039A8B" w14:textId="77777777" w:rsidR="009667EF" w:rsidRPr="00A25AD9" w:rsidRDefault="009667EF" w:rsidP="0082661F">
      <w:pPr>
        <w:pStyle w:val="NumberedList"/>
        <w:numPr>
          <w:ilvl w:val="0"/>
          <w:numId w:val="20"/>
        </w:numPr>
        <w:tabs>
          <w:tab w:val="clear" w:pos="360"/>
          <w:tab w:val="num" w:pos="-360"/>
        </w:tabs>
        <w:ind w:left="0"/>
      </w:pPr>
      <w:r w:rsidRPr="00A25AD9">
        <w:t>Do not count any days of excused or unexcused absences as days in attendance.</w:t>
      </w:r>
    </w:p>
    <w:p w14:paraId="3AA48560" w14:textId="77777777" w:rsidR="009667EF" w:rsidRPr="00A25AD9" w:rsidRDefault="000F22D1" w:rsidP="0082661F">
      <w:pPr>
        <w:pStyle w:val="NumberedList"/>
        <w:numPr>
          <w:ilvl w:val="0"/>
          <w:numId w:val="20"/>
        </w:numPr>
        <w:tabs>
          <w:tab w:val="clear" w:pos="360"/>
          <w:tab w:val="num" w:pos="-360"/>
        </w:tabs>
        <w:ind w:left="0"/>
      </w:pPr>
      <w:r>
        <w:t xml:space="preserve">Value of </w:t>
      </w:r>
      <w:r w:rsidR="009667EF" w:rsidRPr="00A25AD9">
        <w:t>555 — Used for summer e</w:t>
      </w:r>
      <w:r w:rsidR="006131E5" w:rsidRPr="00A25AD9">
        <w:t>xi</w:t>
      </w:r>
      <w:r w:rsidR="00626E52" w:rsidRPr="00A25AD9">
        <w:t>ts</w:t>
      </w:r>
      <w:r w:rsidR="009667EF" w:rsidRPr="00A25AD9">
        <w:t xml:space="preserve"> </w:t>
      </w:r>
      <w:r w:rsidR="009667EF" w:rsidRPr="00A25AD9">
        <w:rPr>
          <w:u w:val="single"/>
        </w:rPr>
        <w:t>only</w:t>
      </w:r>
      <w:r w:rsidR="009667EF" w:rsidRPr="00A25AD9">
        <w:t xml:space="preserve"> (summer graduates, dropouts, transfers</w:t>
      </w:r>
      <w:r w:rsidR="00B01F61" w:rsidRPr="00A25AD9">
        <w:t>, etc</w:t>
      </w:r>
      <w:r w:rsidR="001050A9" w:rsidRPr="00A25AD9">
        <w:t>.</w:t>
      </w:r>
      <w:r w:rsidR="009667EF" w:rsidRPr="00A25AD9">
        <w:t>).</w:t>
      </w:r>
      <w:r w:rsidR="00626E52" w:rsidRPr="00A25AD9">
        <w:t xml:space="preserve"> </w:t>
      </w:r>
    </w:p>
    <w:p w14:paraId="5C52B7D3" w14:textId="77777777" w:rsidR="009667EF" w:rsidRPr="00A25AD9" w:rsidRDefault="009667EF" w:rsidP="001D4ADA">
      <w:pPr>
        <w:pStyle w:val="SubHeadNoLine"/>
      </w:pPr>
      <w:r w:rsidRPr="00A25AD9">
        <w:t xml:space="preserve">Dependencies: </w:t>
      </w:r>
    </w:p>
    <w:p w14:paraId="1FD19C58" w14:textId="77777777" w:rsidR="009667EF" w:rsidRPr="00A25AD9" w:rsidRDefault="009667EF" w:rsidP="0082661F">
      <w:pPr>
        <w:pStyle w:val="NumberedList"/>
        <w:numPr>
          <w:ilvl w:val="0"/>
          <w:numId w:val="21"/>
        </w:numPr>
        <w:tabs>
          <w:tab w:val="clear" w:pos="360"/>
          <w:tab w:val="num" w:pos="-360"/>
        </w:tabs>
        <w:ind w:left="0"/>
      </w:pPr>
      <w:r w:rsidRPr="00A25AD9">
        <w:t>Days in attendance cannot be greater than days in membership (DOE018).</w:t>
      </w:r>
    </w:p>
    <w:p w14:paraId="040220AB" w14:textId="77777777" w:rsidR="009667EF" w:rsidRPr="00A25AD9" w:rsidRDefault="009667EF" w:rsidP="0082661F">
      <w:pPr>
        <w:pStyle w:val="NumberedList"/>
        <w:numPr>
          <w:ilvl w:val="0"/>
          <w:numId w:val="21"/>
        </w:numPr>
        <w:tabs>
          <w:tab w:val="clear" w:pos="360"/>
          <w:tab w:val="num" w:pos="-360"/>
        </w:tabs>
        <w:ind w:left="0"/>
      </w:pPr>
      <w:r w:rsidRPr="00A25AD9">
        <w:t xml:space="preserve">The sum of days in attendance plus </w:t>
      </w:r>
      <w:r w:rsidR="000F22D1">
        <w:t>unexcused absences</w:t>
      </w:r>
      <w:r w:rsidRPr="00A25AD9">
        <w:t xml:space="preserve"> (DOE052) cannot be greater than days in membership (DOE018).</w:t>
      </w:r>
    </w:p>
    <w:p w14:paraId="450EA2D7" w14:textId="77777777" w:rsidR="009667EF" w:rsidRPr="00A25AD9" w:rsidRDefault="009667EF" w:rsidP="001D4ADA"/>
    <w:p w14:paraId="11F79CBA" w14:textId="77777777" w:rsidR="00795733" w:rsidRPr="00A25AD9" w:rsidRDefault="00795733"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3B85DE45" w14:textId="77777777" w:rsidR="00795733" w:rsidRPr="00A25AD9" w:rsidRDefault="00795733" w:rsidP="001D4ADA">
      <w:r w:rsidRPr="00A25AD9">
        <w:rPr>
          <w:b/>
        </w:rPr>
        <w:t>Object</w:t>
      </w:r>
      <w:r w:rsidRPr="00A25AD9">
        <w:t>: StudentAttendanceSummary</w:t>
      </w:r>
    </w:p>
    <w:p w14:paraId="120C0457" w14:textId="77777777" w:rsidR="00795733" w:rsidRPr="00A25AD9" w:rsidRDefault="00795733" w:rsidP="001D4ADA">
      <w:pPr>
        <w:rPr>
          <w:color w:val="000000"/>
          <w:sz w:val="20"/>
          <w:szCs w:val="20"/>
        </w:rPr>
      </w:pPr>
      <w:r w:rsidRPr="00A25AD9">
        <w:rPr>
          <w:b/>
        </w:rPr>
        <w:t>Element</w:t>
      </w:r>
      <w:r w:rsidRPr="00A25AD9">
        <w:t>: DaysAttended</w:t>
      </w:r>
    </w:p>
    <w:p w14:paraId="11D42F9F" w14:textId="77777777" w:rsidR="00795733" w:rsidRPr="00A25AD9" w:rsidRDefault="00795733" w:rsidP="001D4ADA">
      <w:pPr>
        <w:rPr>
          <w:color w:val="000000"/>
          <w:sz w:val="22"/>
          <w:szCs w:val="22"/>
        </w:rPr>
      </w:pPr>
      <w:r w:rsidRPr="00A25AD9">
        <w:rPr>
          <w:b/>
        </w:rPr>
        <w:t>Values:</w:t>
      </w:r>
      <w:r w:rsidRPr="00A25AD9">
        <w:t xml:space="preserve"> 0-261</w:t>
      </w:r>
    </w:p>
    <w:p w14:paraId="6F07E6F8" w14:textId="77777777" w:rsidR="009667EF" w:rsidRPr="00A25AD9" w:rsidRDefault="009667EF" w:rsidP="00A713A4">
      <w:pPr>
        <w:pStyle w:val="Heading30"/>
      </w:pPr>
      <w:r w:rsidRPr="00A25AD9">
        <w:br w:type="page"/>
      </w:r>
      <w:bookmarkStart w:id="19" w:name="_Toc332118737"/>
      <w:r w:rsidR="006A183D">
        <w:lastRenderedPageBreak/>
        <w:t xml:space="preserve"> </w:t>
      </w:r>
      <w:r w:rsidRPr="00A25AD9">
        <w:t>Days in Membership</w:t>
      </w:r>
      <w:bookmarkEnd w:id="19"/>
    </w:p>
    <w:p w14:paraId="41F6C178" w14:textId="77777777" w:rsidR="009667EF" w:rsidRPr="00A25AD9" w:rsidRDefault="009667EF" w:rsidP="001D4ADA">
      <w:pPr>
        <w:pStyle w:val="BodyText"/>
      </w:pPr>
      <w:r w:rsidRPr="00A25AD9">
        <w:t>Cumulative number of days a student has been enrolled in the district from the beginning of the current school year to the time of reporting (e.g., October 1).</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3"/>
        <w:gridCol w:w="3484"/>
        <w:gridCol w:w="1163"/>
        <w:gridCol w:w="3822"/>
      </w:tblGrid>
      <w:tr w:rsidR="009667EF" w:rsidRPr="00A25AD9" w14:paraId="6B52EAA9" w14:textId="77777777" w:rsidTr="001D4ADA">
        <w:trPr>
          <w:cantSplit/>
          <w:trHeight w:val="576"/>
        </w:trPr>
        <w:tc>
          <w:tcPr>
            <w:tcW w:w="1003" w:type="dxa"/>
          </w:tcPr>
          <w:p w14:paraId="0AD96BFC" w14:textId="77777777" w:rsidR="009667EF" w:rsidRPr="00A25AD9" w:rsidRDefault="009667EF">
            <w:pPr>
              <w:pStyle w:val="BodyTextinTableBold"/>
            </w:pPr>
            <w:r w:rsidRPr="00A25AD9">
              <w:t>Type:</w:t>
            </w:r>
          </w:p>
        </w:tc>
        <w:tc>
          <w:tcPr>
            <w:tcW w:w="3785" w:type="dxa"/>
          </w:tcPr>
          <w:p w14:paraId="563CC88B" w14:textId="77777777" w:rsidR="009667EF" w:rsidRPr="00A25AD9" w:rsidRDefault="009667EF">
            <w:pPr>
              <w:pStyle w:val="BodyTextinTable"/>
              <w:rPr>
                <w:b/>
                <w:bCs/>
              </w:rPr>
            </w:pPr>
            <w:r w:rsidRPr="00A25AD9">
              <w:t>Integer</w:t>
            </w:r>
          </w:p>
        </w:tc>
        <w:tc>
          <w:tcPr>
            <w:tcW w:w="1200" w:type="dxa"/>
          </w:tcPr>
          <w:p w14:paraId="589F3357" w14:textId="77777777" w:rsidR="009667EF" w:rsidRPr="00A25AD9" w:rsidRDefault="009667EF">
            <w:pPr>
              <w:pStyle w:val="BodyTextinTableBold"/>
            </w:pPr>
            <w:r w:rsidRPr="00A25AD9">
              <w:t>Length:</w:t>
            </w:r>
          </w:p>
        </w:tc>
        <w:tc>
          <w:tcPr>
            <w:tcW w:w="4080" w:type="dxa"/>
          </w:tcPr>
          <w:p w14:paraId="6A876071" w14:textId="77777777" w:rsidR="009667EF" w:rsidRPr="00A25AD9" w:rsidRDefault="009667EF">
            <w:pPr>
              <w:pStyle w:val="BodyTextinTable"/>
            </w:pPr>
            <w:r w:rsidRPr="00A25AD9">
              <w:t>Minimum 1</w:t>
            </w:r>
          </w:p>
          <w:p w14:paraId="390DD566" w14:textId="77777777" w:rsidR="009667EF" w:rsidRPr="00A25AD9" w:rsidRDefault="009667EF">
            <w:pPr>
              <w:pStyle w:val="BodyTextinTable"/>
              <w:rPr>
                <w:b/>
                <w:bCs/>
              </w:rPr>
            </w:pPr>
            <w:r w:rsidRPr="00A25AD9">
              <w:t>Maximum 3</w:t>
            </w:r>
          </w:p>
        </w:tc>
      </w:tr>
    </w:tbl>
    <w:p w14:paraId="2C952F5D" w14:textId="77777777" w:rsidR="009667EF" w:rsidRPr="00A25AD9" w:rsidRDefault="009667EF" w:rsidP="001D4ADA">
      <w:pPr>
        <w:pStyle w:val="SubHeadLineAbove"/>
      </w:pPr>
      <w:r w:rsidRPr="00A25AD9">
        <w:t>Acceptable Values/Code Description:</w:t>
      </w:r>
    </w:p>
    <w:p w14:paraId="1A67F33E" w14:textId="77777777" w:rsidR="009667EF" w:rsidRPr="00A25AD9" w:rsidRDefault="009667EF" w:rsidP="001D4ADA">
      <w:pPr>
        <w:pStyle w:val="BodyText"/>
      </w:pPr>
      <w:r w:rsidRPr="00A25AD9">
        <w:rPr>
          <w:b/>
          <w:bCs/>
        </w:rPr>
        <w:t>1 – 261</w:t>
      </w:r>
      <w:r w:rsidRPr="00A25AD9">
        <w:tab/>
        <w:t>Number of days</w:t>
      </w:r>
    </w:p>
    <w:p w14:paraId="6F64C95C" w14:textId="77777777" w:rsidR="009667EF" w:rsidRPr="00A25AD9" w:rsidRDefault="009667EF" w:rsidP="001D4ADA">
      <w:pPr>
        <w:pStyle w:val="SubHeadLineAbove"/>
      </w:pPr>
      <w:r w:rsidRPr="00A25AD9">
        <w:t>Notes:</w:t>
      </w:r>
    </w:p>
    <w:p w14:paraId="2DE569DC" w14:textId="77777777" w:rsidR="009667EF" w:rsidRPr="00A25AD9" w:rsidRDefault="009667EF" w:rsidP="0082661F">
      <w:pPr>
        <w:pStyle w:val="NumberedList"/>
        <w:numPr>
          <w:ilvl w:val="0"/>
          <w:numId w:val="22"/>
        </w:numPr>
        <w:tabs>
          <w:tab w:val="clear" w:pos="360"/>
          <w:tab w:val="num" w:pos="-360"/>
        </w:tabs>
        <w:ind w:left="0"/>
      </w:pPr>
      <w:r w:rsidRPr="00A25AD9">
        <w:t>Membership is defined as follows: Pupil is a member of a school district from the date of entry and including the date of withdrawal without regard to presence or absence. Membership ends when it becomes known that a pupil has withdrawn, not to remain at home temporarily on account of illness, but with the intention of not returning during the school year (to enter another school district, go to work, live in another town, was expelled, etc.).</w:t>
      </w:r>
    </w:p>
    <w:p w14:paraId="3C86550F" w14:textId="77777777" w:rsidR="009667EF" w:rsidRPr="00A25AD9" w:rsidRDefault="009667EF" w:rsidP="0082661F">
      <w:pPr>
        <w:pStyle w:val="NumberedList"/>
        <w:numPr>
          <w:ilvl w:val="0"/>
          <w:numId w:val="22"/>
        </w:numPr>
        <w:tabs>
          <w:tab w:val="clear" w:pos="360"/>
          <w:tab w:val="num" w:pos="-360"/>
        </w:tabs>
        <w:ind w:left="0"/>
      </w:pPr>
      <w:r w:rsidRPr="00A25AD9">
        <w:t>Membership should be reported as the cumulative number of days the student was enrolled in your district and SHOULD NOT reflect their enrollment in each individual school while in your district.</w:t>
      </w:r>
    </w:p>
    <w:p w14:paraId="135BBEA8" w14:textId="77777777" w:rsidR="001050A9" w:rsidRPr="00A25AD9" w:rsidRDefault="000F22D1" w:rsidP="0082661F">
      <w:pPr>
        <w:pStyle w:val="List"/>
        <w:numPr>
          <w:ilvl w:val="0"/>
          <w:numId w:val="22"/>
        </w:numPr>
        <w:tabs>
          <w:tab w:val="clear" w:pos="360"/>
          <w:tab w:val="num" w:pos="-360"/>
        </w:tabs>
        <w:ind w:left="0"/>
      </w:pPr>
      <w:r>
        <w:t xml:space="preserve">Value of </w:t>
      </w:r>
      <w:r w:rsidR="001050A9" w:rsidRPr="00A25AD9">
        <w:t xml:space="preserve"> 555 — Used for summer e</w:t>
      </w:r>
      <w:r w:rsidR="006131E5" w:rsidRPr="00A25AD9">
        <w:t>xi</w:t>
      </w:r>
      <w:r w:rsidR="001050A9" w:rsidRPr="00A25AD9">
        <w:t xml:space="preserve">ts </w:t>
      </w:r>
      <w:r w:rsidR="001050A9" w:rsidRPr="00A25AD9">
        <w:rPr>
          <w:u w:val="single"/>
        </w:rPr>
        <w:t>only</w:t>
      </w:r>
      <w:r w:rsidR="001050A9" w:rsidRPr="00A25AD9">
        <w:t xml:space="preserve"> (summer graduates, dropouts, transfers, etc.).</w:t>
      </w:r>
    </w:p>
    <w:p w14:paraId="50BF7622" w14:textId="77777777" w:rsidR="009667EF" w:rsidRPr="00A25AD9" w:rsidRDefault="009667EF" w:rsidP="001D4ADA">
      <w:pPr>
        <w:pStyle w:val="SubHeadNoLine"/>
      </w:pPr>
      <w:r w:rsidRPr="00A25AD9">
        <w:t xml:space="preserve">Dependencies: </w:t>
      </w:r>
    </w:p>
    <w:p w14:paraId="715A29F7" w14:textId="77777777" w:rsidR="009667EF" w:rsidRPr="00A25AD9" w:rsidRDefault="009667EF" w:rsidP="0082661F">
      <w:pPr>
        <w:pStyle w:val="NumberedList"/>
        <w:numPr>
          <w:ilvl w:val="0"/>
          <w:numId w:val="23"/>
        </w:numPr>
        <w:tabs>
          <w:tab w:val="clear" w:pos="360"/>
          <w:tab w:val="num" w:pos="-360"/>
        </w:tabs>
        <w:ind w:left="0"/>
      </w:pPr>
      <w:r w:rsidRPr="00A25AD9">
        <w:t>Days in membership cannot be less than days in attendance (DOE017).</w:t>
      </w:r>
    </w:p>
    <w:p w14:paraId="3DD355C9" w14:textId="77777777" w:rsidR="009667EF" w:rsidRPr="00A25AD9" w:rsidRDefault="009667EF" w:rsidP="001D4ADA"/>
    <w:p w14:paraId="4DEE5D03" w14:textId="77777777" w:rsidR="0048739C" w:rsidRPr="00A25AD9" w:rsidRDefault="0048739C"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1DCD98A4" w14:textId="77777777" w:rsidR="0048739C" w:rsidRPr="00A25AD9" w:rsidRDefault="0048739C" w:rsidP="001D4ADA">
      <w:r w:rsidRPr="00A25AD9">
        <w:rPr>
          <w:b/>
        </w:rPr>
        <w:t>Object</w:t>
      </w:r>
      <w:r w:rsidRPr="00A25AD9">
        <w:t>: StudentAttendanceSummary</w:t>
      </w:r>
    </w:p>
    <w:p w14:paraId="16D47E54" w14:textId="77777777" w:rsidR="0048739C" w:rsidRPr="00A25AD9" w:rsidRDefault="0048739C" w:rsidP="001D4ADA">
      <w:pPr>
        <w:rPr>
          <w:color w:val="000000"/>
          <w:sz w:val="20"/>
          <w:szCs w:val="20"/>
        </w:rPr>
      </w:pPr>
      <w:r w:rsidRPr="00A25AD9">
        <w:rPr>
          <w:b/>
        </w:rPr>
        <w:t>Element</w:t>
      </w:r>
      <w:r w:rsidRPr="00A25AD9">
        <w:t>: DaysInMembership</w:t>
      </w:r>
    </w:p>
    <w:p w14:paraId="3896B684" w14:textId="77777777" w:rsidR="0048739C" w:rsidRPr="00A25AD9" w:rsidRDefault="0048739C" w:rsidP="001D4ADA">
      <w:pPr>
        <w:rPr>
          <w:color w:val="000000"/>
          <w:sz w:val="22"/>
          <w:szCs w:val="22"/>
        </w:rPr>
      </w:pPr>
      <w:r w:rsidRPr="00A25AD9">
        <w:rPr>
          <w:b/>
        </w:rPr>
        <w:t>Values:</w:t>
      </w:r>
      <w:r w:rsidR="00DE45D3">
        <w:t xml:space="preserve"> 1</w:t>
      </w:r>
      <w:r w:rsidRPr="00A25AD9">
        <w:t>-261</w:t>
      </w:r>
    </w:p>
    <w:p w14:paraId="6884EABD" w14:textId="77777777" w:rsidR="009667EF" w:rsidRPr="00A25AD9" w:rsidRDefault="009667EF" w:rsidP="00A713A4">
      <w:pPr>
        <w:pStyle w:val="Heading30"/>
      </w:pPr>
      <w:r w:rsidRPr="00A25AD9">
        <w:br w:type="page"/>
      </w:r>
      <w:bookmarkStart w:id="20" w:name="_Toc332118738"/>
      <w:r w:rsidRPr="00A25AD9">
        <w:lastRenderedPageBreak/>
        <w:t>Low-Income Status</w:t>
      </w:r>
      <w:bookmarkEnd w:id="20"/>
    </w:p>
    <w:p w14:paraId="4022A6C0" w14:textId="77777777" w:rsidR="009667EF" w:rsidRPr="00A25AD9" w:rsidRDefault="009667EF" w:rsidP="001D4ADA">
      <w:pPr>
        <w:pStyle w:val="BodyText"/>
      </w:pPr>
      <w:r w:rsidRPr="00A25AD9">
        <w:t>An indication of whether the student meets ANY ONE of the following definitions of low-income:</w:t>
      </w:r>
    </w:p>
    <w:p w14:paraId="261F9883" w14:textId="77777777" w:rsidR="009667EF" w:rsidRPr="00A25AD9" w:rsidRDefault="009667EF" w:rsidP="001D4ADA">
      <w:pPr>
        <w:pStyle w:val="ListBulletIndent"/>
        <w:tabs>
          <w:tab w:val="clear" w:pos="720"/>
          <w:tab w:val="num" w:pos="0"/>
        </w:tabs>
        <w:ind w:left="0"/>
      </w:pPr>
      <w:r w:rsidRPr="00A25AD9">
        <w:t>The student is eligible for free or reduced price lunch, or</w:t>
      </w:r>
    </w:p>
    <w:p w14:paraId="12D0886F" w14:textId="77777777" w:rsidR="009667EF" w:rsidRPr="00A25AD9" w:rsidRDefault="009667EF" w:rsidP="001D4ADA">
      <w:pPr>
        <w:pStyle w:val="ListBulletIndent"/>
        <w:tabs>
          <w:tab w:val="clear" w:pos="720"/>
          <w:tab w:val="num" w:pos="0"/>
        </w:tabs>
        <w:ind w:left="0"/>
      </w:pPr>
      <w:r w:rsidRPr="00A25AD9">
        <w:t>The student receives Transitional Aid to Needy Families benefits, or</w:t>
      </w:r>
    </w:p>
    <w:p w14:paraId="5D8B29D9" w14:textId="77777777" w:rsidR="009667EF" w:rsidRPr="00A25AD9" w:rsidRDefault="009667EF" w:rsidP="001D4ADA">
      <w:pPr>
        <w:pStyle w:val="ListBulletIndent"/>
        <w:tabs>
          <w:tab w:val="clear" w:pos="720"/>
          <w:tab w:val="num" w:pos="0"/>
        </w:tabs>
        <w:spacing w:after="120"/>
        <w:ind w:left="0"/>
      </w:pPr>
      <w:r w:rsidRPr="00A25AD9">
        <w:t>The student is eligible for food stamps.</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06FEB057" w14:textId="77777777" w:rsidTr="001D4ADA">
        <w:trPr>
          <w:cantSplit/>
          <w:trHeight w:val="576"/>
        </w:trPr>
        <w:tc>
          <w:tcPr>
            <w:tcW w:w="1003" w:type="dxa"/>
          </w:tcPr>
          <w:p w14:paraId="385ABF27" w14:textId="77777777" w:rsidR="009667EF" w:rsidRPr="00A25AD9" w:rsidRDefault="009667EF">
            <w:pPr>
              <w:pStyle w:val="BodyTextinTableBold"/>
            </w:pPr>
            <w:r w:rsidRPr="00A25AD9">
              <w:t>Type:</w:t>
            </w:r>
          </w:p>
        </w:tc>
        <w:tc>
          <w:tcPr>
            <w:tcW w:w="3785" w:type="dxa"/>
          </w:tcPr>
          <w:p w14:paraId="2FAAD66B" w14:textId="77777777" w:rsidR="009667EF" w:rsidRPr="00A25AD9" w:rsidRDefault="009667EF">
            <w:pPr>
              <w:pStyle w:val="BodyTextinTable"/>
              <w:rPr>
                <w:b/>
                <w:bCs/>
              </w:rPr>
            </w:pPr>
            <w:r w:rsidRPr="00A25AD9">
              <w:t>Alphanumeric</w:t>
            </w:r>
          </w:p>
        </w:tc>
        <w:tc>
          <w:tcPr>
            <w:tcW w:w="1200" w:type="dxa"/>
          </w:tcPr>
          <w:p w14:paraId="7E5BFA02" w14:textId="77777777" w:rsidR="009667EF" w:rsidRPr="00A25AD9" w:rsidRDefault="009667EF">
            <w:pPr>
              <w:pStyle w:val="BodyTextinTableBold"/>
            </w:pPr>
            <w:r w:rsidRPr="00A25AD9">
              <w:t>Length:</w:t>
            </w:r>
          </w:p>
        </w:tc>
        <w:tc>
          <w:tcPr>
            <w:tcW w:w="4080" w:type="dxa"/>
          </w:tcPr>
          <w:p w14:paraId="07677691" w14:textId="77777777" w:rsidR="009667EF" w:rsidRPr="00A25AD9" w:rsidRDefault="009667EF">
            <w:pPr>
              <w:pStyle w:val="BodyTextinTable"/>
            </w:pPr>
            <w:r w:rsidRPr="00A25AD9">
              <w:t>Minimum 2</w:t>
            </w:r>
          </w:p>
          <w:p w14:paraId="73951A01" w14:textId="77777777" w:rsidR="009667EF" w:rsidRPr="00A25AD9" w:rsidRDefault="009667EF">
            <w:pPr>
              <w:pStyle w:val="BodyTextinTable"/>
              <w:rPr>
                <w:b/>
                <w:bCs/>
              </w:rPr>
            </w:pPr>
            <w:r w:rsidRPr="00A25AD9">
              <w:t>Maximum 2</w:t>
            </w:r>
          </w:p>
        </w:tc>
      </w:tr>
    </w:tbl>
    <w:p w14:paraId="40F9E5DC" w14:textId="77777777" w:rsidR="009667EF" w:rsidRPr="00A25AD9" w:rsidRDefault="009667EF" w:rsidP="001D4ADA">
      <w:pPr>
        <w:pStyle w:val="SubHeadLineAbove"/>
      </w:pPr>
      <w:r w:rsidRPr="00A25AD9">
        <w:t>Acceptable Values/Code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940"/>
      </w:tblGrid>
      <w:tr w:rsidR="009667EF" w:rsidRPr="00A25AD9" w14:paraId="468465B6" w14:textId="77777777" w:rsidTr="001D4ADA">
        <w:tc>
          <w:tcPr>
            <w:tcW w:w="540" w:type="dxa"/>
          </w:tcPr>
          <w:p w14:paraId="4282397D" w14:textId="77777777" w:rsidR="009667EF" w:rsidRPr="00A25AD9" w:rsidRDefault="009667EF">
            <w:pPr>
              <w:rPr>
                <w:b/>
                <w:bCs/>
              </w:rPr>
            </w:pPr>
            <w:r w:rsidRPr="00A25AD9">
              <w:rPr>
                <w:b/>
                <w:bCs/>
              </w:rPr>
              <w:t>00</w:t>
            </w:r>
          </w:p>
        </w:tc>
        <w:tc>
          <w:tcPr>
            <w:tcW w:w="5940" w:type="dxa"/>
          </w:tcPr>
          <w:p w14:paraId="41ECDB75" w14:textId="77777777" w:rsidR="009667EF" w:rsidRPr="00A25AD9" w:rsidRDefault="009667EF">
            <w:r w:rsidRPr="00A25AD9">
              <w:t>Student is not eligible for free or reduced price lunch</w:t>
            </w:r>
          </w:p>
        </w:tc>
      </w:tr>
      <w:tr w:rsidR="009667EF" w:rsidRPr="00A25AD9" w14:paraId="6AB14CD9" w14:textId="77777777" w:rsidTr="001D4ADA">
        <w:tc>
          <w:tcPr>
            <w:tcW w:w="540" w:type="dxa"/>
          </w:tcPr>
          <w:p w14:paraId="14B92E2D" w14:textId="77777777" w:rsidR="009667EF" w:rsidRPr="00A25AD9" w:rsidRDefault="009667EF">
            <w:pPr>
              <w:rPr>
                <w:b/>
                <w:bCs/>
              </w:rPr>
            </w:pPr>
            <w:r w:rsidRPr="00A25AD9">
              <w:rPr>
                <w:b/>
                <w:bCs/>
              </w:rPr>
              <w:t>01</w:t>
            </w:r>
          </w:p>
        </w:tc>
        <w:tc>
          <w:tcPr>
            <w:tcW w:w="5940" w:type="dxa"/>
          </w:tcPr>
          <w:p w14:paraId="6C272A0F" w14:textId="77777777" w:rsidR="009667EF" w:rsidRPr="00A25AD9" w:rsidRDefault="00FC325C">
            <w:r w:rsidRPr="00A25AD9">
              <w:t>Student is eligible</w:t>
            </w:r>
            <w:r w:rsidR="008E6806" w:rsidRPr="00A25AD9">
              <w:t xml:space="preserve"> </w:t>
            </w:r>
            <w:r w:rsidR="009667EF" w:rsidRPr="00A25AD9">
              <w:t>for free lunch</w:t>
            </w:r>
          </w:p>
        </w:tc>
      </w:tr>
      <w:tr w:rsidR="009667EF" w:rsidRPr="00A25AD9" w14:paraId="46A3118A" w14:textId="77777777" w:rsidTr="001D4ADA">
        <w:tc>
          <w:tcPr>
            <w:tcW w:w="540" w:type="dxa"/>
          </w:tcPr>
          <w:p w14:paraId="4362010D" w14:textId="77777777" w:rsidR="009667EF" w:rsidRPr="00A25AD9" w:rsidRDefault="009667EF">
            <w:pPr>
              <w:rPr>
                <w:b/>
                <w:bCs/>
              </w:rPr>
            </w:pPr>
            <w:r w:rsidRPr="00A25AD9">
              <w:rPr>
                <w:b/>
                <w:bCs/>
              </w:rPr>
              <w:t>02</w:t>
            </w:r>
          </w:p>
        </w:tc>
        <w:tc>
          <w:tcPr>
            <w:tcW w:w="5940" w:type="dxa"/>
          </w:tcPr>
          <w:p w14:paraId="55DBF7F8" w14:textId="77777777" w:rsidR="009667EF" w:rsidRPr="00A25AD9" w:rsidRDefault="009667EF">
            <w:r w:rsidRPr="00A25AD9">
              <w:t>Student is eligible for reduced price lunch</w:t>
            </w:r>
          </w:p>
        </w:tc>
      </w:tr>
    </w:tbl>
    <w:p w14:paraId="30824184" w14:textId="77777777" w:rsidR="009667EF" w:rsidRPr="00A25AD9" w:rsidRDefault="009667EF" w:rsidP="001D4ADA">
      <w:pPr>
        <w:pStyle w:val="SubHeadLineAbove"/>
      </w:pPr>
      <w:r w:rsidRPr="00A25AD9">
        <w:t>Notes:</w:t>
      </w:r>
    </w:p>
    <w:p w14:paraId="348E29AE" w14:textId="24DCC8E2" w:rsidR="009667EF" w:rsidRPr="00A25AD9" w:rsidRDefault="008E6806" w:rsidP="001D4ADA">
      <w:pPr>
        <w:pStyle w:val="SubHeadNoLine"/>
      </w:pPr>
      <w:r w:rsidRPr="00A25AD9">
        <w:t xml:space="preserve">This </w:t>
      </w:r>
      <w:r w:rsidR="008150DF">
        <w:t xml:space="preserve">data </w:t>
      </w:r>
      <w:r w:rsidRPr="00A25AD9">
        <w:t xml:space="preserve">element is no longer used by </w:t>
      </w:r>
      <w:r w:rsidR="002162CE">
        <w:t>D</w:t>
      </w:r>
      <w:r w:rsidRPr="00A25AD9">
        <w:t xml:space="preserve">ESE for reporting or statistical analysis. Districts still need to report an acceptable value (cannot report null) in DOE019, but </w:t>
      </w:r>
      <w:r w:rsidR="002162CE">
        <w:t>D</w:t>
      </w:r>
      <w:r w:rsidRPr="00A25AD9">
        <w:t xml:space="preserve">ESE will not be </w:t>
      </w:r>
      <w:r w:rsidR="00D45CB9" w:rsidRPr="00A25AD9">
        <w:t>using</w:t>
      </w:r>
      <w:r w:rsidRPr="00A25AD9">
        <w:t xml:space="preserve"> this data</w:t>
      </w:r>
      <w:r w:rsidR="008150DF">
        <w:t xml:space="preserve"> for state-level reporting.</w:t>
      </w:r>
    </w:p>
    <w:p w14:paraId="7707F6BC" w14:textId="60DDEC68" w:rsidR="008E6806" w:rsidRPr="00A25AD9" w:rsidRDefault="008E6806" w:rsidP="001D4ADA">
      <w:pPr>
        <w:pStyle w:val="SubHeadNoLine"/>
      </w:pPr>
      <w:r w:rsidRPr="00A25AD9">
        <w:t>For more information</w:t>
      </w:r>
      <w:r w:rsidR="00603255">
        <w:t xml:space="preserve"> on the new low-income measure used</w:t>
      </w:r>
      <w:r w:rsidRPr="00A25AD9">
        <w:t xml:space="preserve">: </w:t>
      </w:r>
      <w:hyperlink r:id="rId33" w:history="1">
        <w:r w:rsidR="001C197D">
          <w:rPr>
            <w:rStyle w:val="Hyperlink"/>
          </w:rPr>
          <w:t>Redefining Low-income Under the Student Opportunity Act (SY 2021-22) - Information Services/Data Collection (mass.edu)</w:t>
        </w:r>
      </w:hyperlink>
    </w:p>
    <w:p w14:paraId="1A81F0B1" w14:textId="268B09AC" w:rsidR="009667EF" w:rsidRDefault="009667EF" w:rsidP="001D4ADA"/>
    <w:p w14:paraId="3EFEE420" w14:textId="538274E4" w:rsidR="00CC62C6" w:rsidRDefault="00CC62C6" w:rsidP="001D4ADA"/>
    <w:p w14:paraId="4ECB43CA" w14:textId="66F48AFA" w:rsidR="00CC62C6" w:rsidRDefault="00CC62C6" w:rsidP="001D4ADA"/>
    <w:p w14:paraId="4E84768E" w14:textId="4AC50857" w:rsidR="00CC62C6" w:rsidRDefault="00CC62C6" w:rsidP="001D4ADA"/>
    <w:p w14:paraId="03DDDAE2" w14:textId="7122CB71" w:rsidR="00CC62C6" w:rsidRDefault="00CC62C6" w:rsidP="001D4ADA"/>
    <w:p w14:paraId="5EE3A8DB" w14:textId="5ED1CEAC" w:rsidR="00CC62C6" w:rsidRDefault="00CC62C6" w:rsidP="001D4ADA"/>
    <w:p w14:paraId="31F272A7" w14:textId="3D254629" w:rsidR="00CC62C6" w:rsidRDefault="00CC62C6" w:rsidP="001D4ADA"/>
    <w:p w14:paraId="5A017666" w14:textId="0528094A" w:rsidR="00CC62C6" w:rsidRDefault="00CC62C6" w:rsidP="001D4ADA"/>
    <w:p w14:paraId="6BF91460" w14:textId="4D8FA56E" w:rsidR="00CC62C6" w:rsidRDefault="00CC62C6" w:rsidP="001D4ADA"/>
    <w:p w14:paraId="1ACA3EDC" w14:textId="5BDA45DA" w:rsidR="00CC62C6" w:rsidRDefault="00CC62C6" w:rsidP="001D4ADA"/>
    <w:p w14:paraId="5FB6A46B" w14:textId="7CCE901B" w:rsidR="00CC62C6" w:rsidRDefault="00CC62C6" w:rsidP="001D4ADA"/>
    <w:p w14:paraId="1B7B69F3" w14:textId="689C58C8" w:rsidR="00CC62C6" w:rsidRDefault="00CC62C6" w:rsidP="001D4ADA"/>
    <w:p w14:paraId="5106D1C3" w14:textId="0DAA0F44" w:rsidR="00CC62C6" w:rsidRDefault="00CC62C6" w:rsidP="001D4ADA"/>
    <w:p w14:paraId="50186CFB" w14:textId="77777777" w:rsidR="00CC62C6" w:rsidRPr="00A25AD9" w:rsidRDefault="00CC62C6" w:rsidP="001D4ADA"/>
    <w:p w14:paraId="4FD5F2EE" w14:textId="77777777" w:rsidR="008528A3" w:rsidRPr="00A25AD9" w:rsidRDefault="008528A3"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7F771D62" w14:textId="77777777" w:rsidR="008528A3" w:rsidRPr="00A25AD9" w:rsidRDefault="008528A3" w:rsidP="001D4ADA">
      <w:r w:rsidRPr="00A25AD9">
        <w:rPr>
          <w:b/>
        </w:rPr>
        <w:t>Object</w:t>
      </w:r>
      <w:r w:rsidRPr="00A25AD9">
        <w:t>: StudentPersonal</w:t>
      </w:r>
    </w:p>
    <w:p w14:paraId="127F7F13" w14:textId="77777777" w:rsidR="008528A3" w:rsidRPr="00A25AD9" w:rsidRDefault="008528A3" w:rsidP="001D4ADA">
      <w:r w:rsidRPr="00A25AD9">
        <w:rPr>
          <w:b/>
        </w:rPr>
        <w:t>Element</w:t>
      </w:r>
      <w:r w:rsidRPr="00A25AD9">
        <w:t xml:space="preserve">: Extended: </w:t>
      </w:r>
      <w:r w:rsidR="002F01FB" w:rsidRPr="00A25AD9">
        <w:t>“LowIncomeStatus"</w:t>
      </w:r>
    </w:p>
    <w:p w14:paraId="166D87B8" w14:textId="77777777" w:rsidR="008528A3" w:rsidRPr="00A25AD9" w:rsidRDefault="008528A3" w:rsidP="001D4ADA">
      <w:r w:rsidRPr="00A25AD9">
        <w:rPr>
          <w:b/>
        </w:rPr>
        <w:t>Values:</w:t>
      </w:r>
      <w:r w:rsidRPr="00A25AD9">
        <w:t xml:space="preserve"> See table above</w:t>
      </w:r>
    </w:p>
    <w:p w14:paraId="2C87C4A8" w14:textId="77777777" w:rsidR="009667EF" w:rsidRPr="00A25AD9" w:rsidRDefault="009667EF" w:rsidP="00A713A4">
      <w:pPr>
        <w:pStyle w:val="Heading30"/>
      </w:pPr>
      <w:r w:rsidRPr="00A25AD9">
        <w:br w:type="page"/>
      </w:r>
      <w:bookmarkStart w:id="21" w:name="_Toc332118739"/>
      <w:r w:rsidRPr="00A25AD9">
        <w:lastRenderedPageBreak/>
        <w:t>Title I Participation</w:t>
      </w:r>
      <w:bookmarkEnd w:id="21"/>
    </w:p>
    <w:p w14:paraId="06A85777" w14:textId="77777777" w:rsidR="009667EF" w:rsidRPr="00A25AD9" w:rsidRDefault="009667EF" w:rsidP="001D4ADA">
      <w:pPr>
        <w:pStyle w:val="BodyText"/>
      </w:pPr>
      <w:r w:rsidRPr="00A25AD9">
        <w:t>An indication of the type of Title I Services at the specified time of reporting (e.g., October 1).</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2"/>
        <w:gridCol w:w="3477"/>
        <w:gridCol w:w="1151"/>
        <w:gridCol w:w="3852"/>
      </w:tblGrid>
      <w:tr w:rsidR="009667EF" w:rsidRPr="00A25AD9" w14:paraId="75A48552" w14:textId="77777777" w:rsidTr="001D4ADA">
        <w:trPr>
          <w:cantSplit/>
          <w:trHeight w:val="279"/>
        </w:trPr>
        <w:tc>
          <w:tcPr>
            <w:tcW w:w="1003" w:type="dxa"/>
          </w:tcPr>
          <w:p w14:paraId="535C7167" w14:textId="77777777" w:rsidR="009667EF" w:rsidRPr="00A25AD9" w:rsidRDefault="009667EF">
            <w:pPr>
              <w:pStyle w:val="BodyTextinTableBold"/>
            </w:pPr>
            <w:r w:rsidRPr="00A25AD9">
              <w:t>Type:</w:t>
            </w:r>
          </w:p>
        </w:tc>
        <w:tc>
          <w:tcPr>
            <w:tcW w:w="3785" w:type="dxa"/>
          </w:tcPr>
          <w:p w14:paraId="7C624D60" w14:textId="77777777" w:rsidR="009667EF" w:rsidRPr="00A25AD9" w:rsidRDefault="009667EF">
            <w:pPr>
              <w:pStyle w:val="BodyTextinTable"/>
              <w:rPr>
                <w:b/>
                <w:bCs/>
              </w:rPr>
            </w:pPr>
            <w:r w:rsidRPr="00A25AD9">
              <w:t>Alphanumeric</w:t>
            </w:r>
          </w:p>
        </w:tc>
        <w:tc>
          <w:tcPr>
            <w:tcW w:w="1200" w:type="dxa"/>
          </w:tcPr>
          <w:p w14:paraId="27D50025" w14:textId="77777777" w:rsidR="009667EF" w:rsidRPr="00A25AD9" w:rsidRDefault="009667EF">
            <w:pPr>
              <w:pStyle w:val="BodyTextinTableBold"/>
            </w:pPr>
            <w:r w:rsidRPr="00A25AD9">
              <w:t>Length:</w:t>
            </w:r>
          </w:p>
        </w:tc>
        <w:tc>
          <w:tcPr>
            <w:tcW w:w="4080" w:type="dxa"/>
          </w:tcPr>
          <w:p w14:paraId="568EEA51" w14:textId="77777777" w:rsidR="009667EF" w:rsidRPr="00A25AD9" w:rsidRDefault="009667EF" w:rsidP="008B51F4">
            <w:pPr>
              <w:pStyle w:val="BodyTextinTable"/>
              <w:rPr>
                <w:b/>
                <w:bCs/>
              </w:rPr>
            </w:pPr>
            <w:r w:rsidRPr="00A25AD9">
              <w:t>Minimum 2</w:t>
            </w:r>
            <w:r w:rsidR="008B51F4" w:rsidRPr="00A25AD9">
              <w:t xml:space="preserve">  </w:t>
            </w:r>
            <w:r w:rsidRPr="00A25AD9">
              <w:t>Maximum 2</w:t>
            </w:r>
          </w:p>
        </w:tc>
      </w:tr>
    </w:tbl>
    <w:p w14:paraId="0681DE34" w14:textId="77777777" w:rsidR="009667EF" w:rsidRPr="00A25AD9" w:rsidRDefault="009667EF" w:rsidP="001D4ADA">
      <w:pPr>
        <w:pStyle w:val="SubHeadLineAbove"/>
      </w:pPr>
      <w:r w:rsidRPr="00A25AD9">
        <w:t>Acceptable Values/Code Description:</w:t>
      </w:r>
    </w:p>
    <w:tbl>
      <w:tblPr>
        <w:tblW w:w="9465" w:type="dxa"/>
        <w:tblInd w:w="93" w:type="dxa"/>
        <w:tblLook w:val="04A0" w:firstRow="1" w:lastRow="0" w:firstColumn="1" w:lastColumn="0" w:noHBand="0" w:noVBand="1"/>
      </w:tblPr>
      <w:tblGrid>
        <w:gridCol w:w="416"/>
        <w:gridCol w:w="4279"/>
        <w:gridCol w:w="450"/>
        <w:gridCol w:w="4320"/>
      </w:tblGrid>
      <w:tr w:rsidR="008B51F4" w:rsidRPr="00A25AD9" w14:paraId="1DFD84B0" w14:textId="77777777" w:rsidTr="001D4ADA">
        <w:trPr>
          <w:trHeight w:val="288"/>
        </w:trPr>
        <w:tc>
          <w:tcPr>
            <w:tcW w:w="416" w:type="dxa"/>
            <w:tcBorders>
              <w:top w:val="single" w:sz="8" w:space="0" w:color="auto"/>
              <w:left w:val="single" w:sz="8" w:space="0" w:color="auto"/>
              <w:bottom w:val="single" w:sz="8" w:space="0" w:color="auto"/>
              <w:right w:val="single" w:sz="8" w:space="0" w:color="auto"/>
            </w:tcBorders>
            <w:shd w:val="clear" w:color="auto" w:fill="auto"/>
            <w:hideMark/>
          </w:tcPr>
          <w:p w14:paraId="46ECB558" w14:textId="77777777" w:rsidR="008B51F4" w:rsidRPr="00A25AD9" w:rsidRDefault="000423BA" w:rsidP="008B51F4">
            <w:pPr>
              <w:jc w:val="right"/>
              <w:rPr>
                <w:b/>
                <w:bCs/>
                <w:color w:val="000000"/>
                <w:sz w:val="20"/>
                <w:szCs w:val="20"/>
              </w:rPr>
            </w:pPr>
            <w:r>
              <w:rPr>
                <w:b/>
                <w:bCs/>
                <w:color w:val="000000"/>
                <w:sz w:val="20"/>
                <w:szCs w:val="20"/>
              </w:rPr>
              <w:t>0</w:t>
            </w:r>
            <w:r w:rsidR="008B51F4" w:rsidRPr="00A25AD9">
              <w:rPr>
                <w:b/>
                <w:bCs/>
                <w:color w:val="000000"/>
                <w:sz w:val="20"/>
                <w:szCs w:val="20"/>
              </w:rPr>
              <w:t>0</w:t>
            </w:r>
          </w:p>
        </w:tc>
        <w:tc>
          <w:tcPr>
            <w:tcW w:w="4279" w:type="dxa"/>
            <w:tcBorders>
              <w:top w:val="single" w:sz="8" w:space="0" w:color="auto"/>
              <w:left w:val="nil"/>
              <w:bottom w:val="single" w:sz="8" w:space="0" w:color="auto"/>
              <w:right w:val="single" w:sz="8" w:space="0" w:color="auto"/>
            </w:tcBorders>
            <w:shd w:val="clear" w:color="auto" w:fill="auto"/>
            <w:hideMark/>
          </w:tcPr>
          <w:p w14:paraId="210EBE58" w14:textId="77777777" w:rsidR="008B51F4" w:rsidRPr="00A25AD9" w:rsidRDefault="008B51F4" w:rsidP="008B51F4">
            <w:pPr>
              <w:rPr>
                <w:color w:val="000000"/>
                <w:sz w:val="20"/>
                <w:szCs w:val="20"/>
              </w:rPr>
            </w:pPr>
            <w:r w:rsidRPr="00A25AD9">
              <w:rPr>
                <w:color w:val="000000"/>
                <w:sz w:val="20"/>
                <w:szCs w:val="20"/>
              </w:rPr>
              <w:t>Not Title I</w:t>
            </w:r>
          </w:p>
        </w:tc>
        <w:tc>
          <w:tcPr>
            <w:tcW w:w="450" w:type="dxa"/>
            <w:tcBorders>
              <w:top w:val="single" w:sz="8" w:space="0" w:color="auto"/>
              <w:left w:val="nil"/>
              <w:bottom w:val="single" w:sz="8" w:space="0" w:color="auto"/>
              <w:right w:val="single" w:sz="8" w:space="0" w:color="auto"/>
            </w:tcBorders>
            <w:shd w:val="clear" w:color="auto" w:fill="auto"/>
            <w:hideMark/>
          </w:tcPr>
          <w:p w14:paraId="0F953182" w14:textId="77777777" w:rsidR="008B51F4" w:rsidRPr="00A25AD9" w:rsidRDefault="008B51F4" w:rsidP="008B51F4">
            <w:pPr>
              <w:jc w:val="right"/>
              <w:rPr>
                <w:b/>
                <w:bCs/>
                <w:color w:val="000000"/>
                <w:sz w:val="20"/>
                <w:szCs w:val="20"/>
              </w:rPr>
            </w:pPr>
            <w:r w:rsidRPr="00A25AD9">
              <w:rPr>
                <w:b/>
                <w:bCs/>
                <w:color w:val="000000"/>
                <w:sz w:val="20"/>
                <w:szCs w:val="20"/>
              </w:rPr>
              <w:t>14</w:t>
            </w:r>
          </w:p>
        </w:tc>
        <w:tc>
          <w:tcPr>
            <w:tcW w:w="4320" w:type="dxa"/>
            <w:tcBorders>
              <w:top w:val="single" w:sz="8" w:space="0" w:color="auto"/>
              <w:left w:val="nil"/>
              <w:bottom w:val="single" w:sz="8" w:space="0" w:color="auto"/>
              <w:right w:val="single" w:sz="8" w:space="0" w:color="auto"/>
            </w:tcBorders>
            <w:shd w:val="clear" w:color="auto" w:fill="auto"/>
            <w:hideMark/>
          </w:tcPr>
          <w:p w14:paraId="49395BD5" w14:textId="77777777" w:rsidR="008B51F4" w:rsidRPr="00A25AD9" w:rsidRDefault="008B51F4" w:rsidP="008B51F4">
            <w:pPr>
              <w:rPr>
                <w:color w:val="000000"/>
                <w:sz w:val="20"/>
                <w:szCs w:val="20"/>
              </w:rPr>
            </w:pPr>
            <w:r w:rsidRPr="00A25AD9">
              <w:rPr>
                <w:color w:val="000000"/>
                <w:sz w:val="20"/>
                <w:szCs w:val="20"/>
              </w:rPr>
              <w:t>Targeted/science &amp; social studies</w:t>
            </w:r>
          </w:p>
        </w:tc>
      </w:tr>
      <w:tr w:rsidR="008B51F4" w:rsidRPr="00A25AD9" w14:paraId="253C5508" w14:textId="77777777" w:rsidTr="001D4ADA">
        <w:trPr>
          <w:trHeight w:val="288"/>
        </w:trPr>
        <w:tc>
          <w:tcPr>
            <w:tcW w:w="416" w:type="dxa"/>
            <w:tcBorders>
              <w:top w:val="nil"/>
              <w:left w:val="single" w:sz="8" w:space="0" w:color="auto"/>
              <w:bottom w:val="single" w:sz="8" w:space="0" w:color="auto"/>
              <w:right w:val="single" w:sz="8" w:space="0" w:color="auto"/>
            </w:tcBorders>
            <w:shd w:val="clear" w:color="auto" w:fill="auto"/>
            <w:hideMark/>
          </w:tcPr>
          <w:p w14:paraId="05212290" w14:textId="77777777" w:rsidR="008B51F4" w:rsidRPr="00A25AD9" w:rsidRDefault="000423BA" w:rsidP="008B51F4">
            <w:pPr>
              <w:jc w:val="right"/>
              <w:rPr>
                <w:b/>
                <w:bCs/>
                <w:color w:val="000000"/>
                <w:sz w:val="20"/>
                <w:szCs w:val="20"/>
              </w:rPr>
            </w:pPr>
            <w:r>
              <w:rPr>
                <w:b/>
                <w:bCs/>
                <w:color w:val="000000"/>
                <w:sz w:val="20"/>
                <w:szCs w:val="20"/>
              </w:rPr>
              <w:t>0</w:t>
            </w:r>
            <w:r w:rsidR="008B51F4" w:rsidRPr="00A25AD9">
              <w:rPr>
                <w:b/>
                <w:bCs/>
                <w:color w:val="000000"/>
                <w:sz w:val="20"/>
                <w:szCs w:val="20"/>
              </w:rPr>
              <w:t>1</w:t>
            </w:r>
          </w:p>
        </w:tc>
        <w:tc>
          <w:tcPr>
            <w:tcW w:w="4279" w:type="dxa"/>
            <w:tcBorders>
              <w:top w:val="nil"/>
              <w:left w:val="nil"/>
              <w:bottom w:val="single" w:sz="8" w:space="0" w:color="auto"/>
              <w:right w:val="single" w:sz="8" w:space="0" w:color="auto"/>
            </w:tcBorders>
            <w:shd w:val="clear" w:color="auto" w:fill="auto"/>
            <w:hideMark/>
          </w:tcPr>
          <w:p w14:paraId="439BDB75" w14:textId="77777777" w:rsidR="008B51F4" w:rsidRPr="00A25AD9" w:rsidRDefault="008B51F4" w:rsidP="008B51F4">
            <w:pPr>
              <w:rPr>
                <w:color w:val="000000"/>
                <w:sz w:val="20"/>
                <w:szCs w:val="20"/>
              </w:rPr>
            </w:pPr>
            <w:r w:rsidRPr="00A25AD9">
              <w:rPr>
                <w:color w:val="000000"/>
                <w:sz w:val="20"/>
                <w:szCs w:val="20"/>
              </w:rPr>
              <w:t>School-wide</w:t>
            </w:r>
          </w:p>
        </w:tc>
        <w:tc>
          <w:tcPr>
            <w:tcW w:w="450" w:type="dxa"/>
            <w:tcBorders>
              <w:top w:val="nil"/>
              <w:left w:val="nil"/>
              <w:bottom w:val="single" w:sz="8" w:space="0" w:color="auto"/>
              <w:right w:val="single" w:sz="8" w:space="0" w:color="auto"/>
            </w:tcBorders>
            <w:shd w:val="clear" w:color="auto" w:fill="auto"/>
            <w:hideMark/>
          </w:tcPr>
          <w:p w14:paraId="423D4B9D" w14:textId="77777777" w:rsidR="008B51F4" w:rsidRPr="00A25AD9" w:rsidRDefault="008B51F4" w:rsidP="008B51F4">
            <w:pPr>
              <w:jc w:val="right"/>
              <w:rPr>
                <w:b/>
                <w:bCs/>
                <w:color w:val="000000"/>
                <w:sz w:val="20"/>
                <w:szCs w:val="20"/>
              </w:rPr>
            </w:pPr>
            <w:r w:rsidRPr="00A25AD9">
              <w:rPr>
                <w:b/>
                <w:bCs/>
                <w:color w:val="000000"/>
                <w:sz w:val="20"/>
                <w:szCs w:val="20"/>
              </w:rPr>
              <w:t>15</w:t>
            </w:r>
          </w:p>
        </w:tc>
        <w:tc>
          <w:tcPr>
            <w:tcW w:w="4320" w:type="dxa"/>
            <w:tcBorders>
              <w:top w:val="nil"/>
              <w:left w:val="nil"/>
              <w:bottom w:val="single" w:sz="8" w:space="0" w:color="auto"/>
              <w:right w:val="single" w:sz="8" w:space="0" w:color="auto"/>
            </w:tcBorders>
            <w:shd w:val="clear" w:color="auto" w:fill="auto"/>
            <w:hideMark/>
          </w:tcPr>
          <w:p w14:paraId="702C649E" w14:textId="77777777" w:rsidR="008B51F4" w:rsidRPr="00A25AD9" w:rsidRDefault="008B51F4" w:rsidP="008B51F4">
            <w:pPr>
              <w:rPr>
                <w:color w:val="000000"/>
                <w:sz w:val="20"/>
                <w:szCs w:val="20"/>
              </w:rPr>
            </w:pPr>
            <w:r w:rsidRPr="00A25AD9">
              <w:rPr>
                <w:color w:val="000000"/>
                <w:sz w:val="20"/>
                <w:szCs w:val="20"/>
              </w:rPr>
              <w:t>Targeted/science &amp; vocational career</w:t>
            </w:r>
          </w:p>
        </w:tc>
      </w:tr>
      <w:tr w:rsidR="008B51F4" w:rsidRPr="00A25AD9" w14:paraId="610266BC" w14:textId="77777777" w:rsidTr="001D4ADA">
        <w:trPr>
          <w:trHeight w:val="288"/>
        </w:trPr>
        <w:tc>
          <w:tcPr>
            <w:tcW w:w="416" w:type="dxa"/>
            <w:tcBorders>
              <w:top w:val="nil"/>
              <w:left w:val="single" w:sz="8" w:space="0" w:color="auto"/>
              <w:bottom w:val="single" w:sz="8" w:space="0" w:color="auto"/>
              <w:right w:val="single" w:sz="8" w:space="0" w:color="auto"/>
            </w:tcBorders>
            <w:shd w:val="clear" w:color="auto" w:fill="auto"/>
            <w:hideMark/>
          </w:tcPr>
          <w:p w14:paraId="5B564296" w14:textId="77777777" w:rsidR="008B51F4" w:rsidRPr="00A25AD9" w:rsidRDefault="000423BA" w:rsidP="008B51F4">
            <w:pPr>
              <w:jc w:val="right"/>
              <w:rPr>
                <w:b/>
                <w:bCs/>
                <w:color w:val="000000"/>
                <w:sz w:val="20"/>
                <w:szCs w:val="20"/>
              </w:rPr>
            </w:pPr>
            <w:r>
              <w:rPr>
                <w:b/>
                <w:bCs/>
                <w:color w:val="000000"/>
                <w:sz w:val="20"/>
                <w:szCs w:val="20"/>
              </w:rPr>
              <w:t>0</w:t>
            </w:r>
            <w:r w:rsidR="008B51F4" w:rsidRPr="00A25AD9">
              <w:rPr>
                <w:b/>
                <w:bCs/>
                <w:color w:val="000000"/>
                <w:sz w:val="20"/>
                <w:szCs w:val="20"/>
              </w:rPr>
              <w:t>2</w:t>
            </w:r>
          </w:p>
        </w:tc>
        <w:tc>
          <w:tcPr>
            <w:tcW w:w="4279" w:type="dxa"/>
            <w:tcBorders>
              <w:top w:val="nil"/>
              <w:left w:val="nil"/>
              <w:bottom w:val="single" w:sz="8" w:space="0" w:color="auto"/>
              <w:right w:val="single" w:sz="8" w:space="0" w:color="auto"/>
            </w:tcBorders>
            <w:shd w:val="clear" w:color="auto" w:fill="auto"/>
            <w:hideMark/>
          </w:tcPr>
          <w:p w14:paraId="672AC634" w14:textId="77777777" w:rsidR="008B51F4" w:rsidRPr="00A25AD9" w:rsidRDefault="008B51F4" w:rsidP="008B51F4">
            <w:pPr>
              <w:rPr>
                <w:color w:val="000000"/>
                <w:sz w:val="20"/>
                <w:szCs w:val="20"/>
              </w:rPr>
            </w:pPr>
            <w:r w:rsidRPr="00A25AD9">
              <w:rPr>
                <w:color w:val="000000"/>
                <w:sz w:val="20"/>
                <w:szCs w:val="20"/>
              </w:rPr>
              <w:t>Targeted/reading</w:t>
            </w:r>
          </w:p>
        </w:tc>
        <w:tc>
          <w:tcPr>
            <w:tcW w:w="450" w:type="dxa"/>
            <w:tcBorders>
              <w:top w:val="nil"/>
              <w:left w:val="nil"/>
              <w:bottom w:val="single" w:sz="8" w:space="0" w:color="auto"/>
              <w:right w:val="single" w:sz="8" w:space="0" w:color="auto"/>
            </w:tcBorders>
            <w:shd w:val="clear" w:color="auto" w:fill="auto"/>
            <w:hideMark/>
          </w:tcPr>
          <w:p w14:paraId="632BF140" w14:textId="77777777" w:rsidR="008B51F4" w:rsidRPr="00A25AD9" w:rsidRDefault="008B51F4" w:rsidP="008B51F4">
            <w:pPr>
              <w:jc w:val="right"/>
              <w:rPr>
                <w:b/>
                <w:bCs/>
                <w:color w:val="000000"/>
                <w:sz w:val="20"/>
                <w:szCs w:val="20"/>
              </w:rPr>
            </w:pPr>
            <w:r w:rsidRPr="00A25AD9">
              <w:rPr>
                <w:b/>
                <w:bCs/>
                <w:color w:val="000000"/>
                <w:sz w:val="20"/>
                <w:szCs w:val="20"/>
              </w:rPr>
              <w:t>16</w:t>
            </w:r>
          </w:p>
        </w:tc>
        <w:tc>
          <w:tcPr>
            <w:tcW w:w="4320" w:type="dxa"/>
            <w:tcBorders>
              <w:top w:val="nil"/>
              <w:left w:val="nil"/>
              <w:bottom w:val="single" w:sz="8" w:space="0" w:color="auto"/>
              <w:right w:val="single" w:sz="8" w:space="0" w:color="auto"/>
            </w:tcBorders>
            <w:shd w:val="clear" w:color="auto" w:fill="auto"/>
            <w:hideMark/>
          </w:tcPr>
          <w:p w14:paraId="1C7E588D" w14:textId="77777777" w:rsidR="008B51F4" w:rsidRPr="00A25AD9" w:rsidRDefault="008B51F4" w:rsidP="008B51F4">
            <w:pPr>
              <w:rPr>
                <w:color w:val="000000"/>
                <w:sz w:val="20"/>
                <w:szCs w:val="20"/>
              </w:rPr>
            </w:pPr>
            <w:r w:rsidRPr="00A25AD9">
              <w:rPr>
                <w:color w:val="000000"/>
                <w:sz w:val="20"/>
                <w:szCs w:val="20"/>
              </w:rPr>
              <w:t xml:space="preserve">Targeted/social studies &amp; vocational career </w:t>
            </w:r>
          </w:p>
        </w:tc>
      </w:tr>
      <w:tr w:rsidR="008B51F4" w:rsidRPr="00A25AD9" w14:paraId="37893F30" w14:textId="77777777" w:rsidTr="001D4ADA">
        <w:trPr>
          <w:trHeight w:val="288"/>
        </w:trPr>
        <w:tc>
          <w:tcPr>
            <w:tcW w:w="416" w:type="dxa"/>
            <w:tcBorders>
              <w:top w:val="nil"/>
              <w:left w:val="single" w:sz="8" w:space="0" w:color="auto"/>
              <w:bottom w:val="single" w:sz="8" w:space="0" w:color="auto"/>
              <w:right w:val="single" w:sz="8" w:space="0" w:color="auto"/>
            </w:tcBorders>
            <w:shd w:val="clear" w:color="auto" w:fill="auto"/>
            <w:hideMark/>
          </w:tcPr>
          <w:p w14:paraId="69766BAB" w14:textId="77777777" w:rsidR="008B51F4" w:rsidRPr="00A25AD9" w:rsidRDefault="000423BA" w:rsidP="008B51F4">
            <w:pPr>
              <w:jc w:val="right"/>
              <w:rPr>
                <w:b/>
                <w:bCs/>
                <w:color w:val="000000"/>
                <w:sz w:val="20"/>
                <w:szCs w:val="20"/>
              </w:rPr>
            </w:pPr>
            <w:r>
              <w:rPr>
                <w:b/>
                <w:bCs/>
                <w:color w:val="000000"/>
                <w:sz w:val="20"/>
                <w:szCs w:val="20"/>
              </w:rPr>
              <w:t>0</w:t>
            </w:r>
            <w:r w:rsidR="008B51F4" w:rsidRPr="00A25AD9">
              <w:rPr>
                <w:b/>
                <w:bCs/>
                <w:color w:val="000000"/>
                <w:sz w:val="20"/>
                <w:szCs w:val="20"/>
              </w:rPr>
              <w:t>3</w:t>
            </w:r>
          </w:p>
        </w:tc>
        <w:tc>
          <w:tcPr>
            <w:tcW w:w="4279" w:type="dxa"/>
            <w:tcBorders>
              <w:top w:val="nil"/>
              <w:left w:val="nil"/>
              <w:bottom w:val="single" w:sz="8" w:space="0" w:color="auto"/>
              <w:right w:val="single" w:sz="8" w:space="0" w:color="auto"/>
            </w:tcBorders>
            <w:shd w:val="clear" w:color="auto" w:fill="auto"/>
            <w:hideMark/>
          </w:tcPr>
          <w:p w14:paraId="658B6360" w14:textId="77777777" w:rsidR="008B51F4" w:rsidRPr="00A25AD9" w:rsidRDefault="008B51F4" w:rsidP="008B51F4">
            <w:pPr>
              <w:rPr>
                <w:color w:val="000000"/>
                <w:sz w:val="20"/>
                <w:szCs w:val="20"/>
              </w:rPr>
            </w:pPr>
            <w:r w:rsidRPr="00A25AD9">
              <w:rPr>
                <w:color w:val="000000"/>
                <w:sz w:val="20"/>
                <w:szCs w:val="20"/>
              </w:rPr>
              <w:t>Targeted/math</w:t>
            </w:r>
          </w:p>
        </w:tc>
        <w:tc>
          <w:tcPr>
            <w:tcW w:w="450" w:type="dxa"/>
            <w:tcBorders>
              <w:top w:val="nil"/>
              <w:left w:val="nil"/>
              <w:bottom w:val="single" w:sz="8" w:space="0" w:color="auto"/>
              <w:right w:val="single" w:sz="8" w:space="0" w:color="auto"/>
            </w:tcBorders>
            <w:shd w:val="clear" w:color="auto" w:fill="auto"/>
            <w:hideMark/>
          </w:tcPr>
          <w:p w14:paraId="5DA96121" w14:textId="77777777" w:rsidR="008B51F4" w:rsidRPr="00A25AD9" w:rsidRDefault="008B51F4" w:rsidP="008B51F4">
            <w:pPr>
              <w:jc w:val="right"/>
              <w:rPr>
                <w:b/>
                <w:bCs/>
                <w:color w:val="000000"/>
                <w:sz w:val="20"/>
                <w:szCs w:val="20"/>
              </w:rPr>
            </w:pPr>
            <w:r w:rsidRPr="00A25AD9">
              <w:rPr>
                <w:b/>
                <w:bCs/>
                <w:color w:val="000000"/>
                <w:sz w:val="20"/>
                <w:szCs w:val="20"/>
              </w:rPr>
              <w:t>17</w:t>
            </w:r>
          </w:p>
        </w:tc>
        <w:tc>
          <w:tcPr>
            <w:tcW w:w="4320" w:type="dxa"/>
            <w:tcBorders>
              <w:top w:val="nil"/>
              <w:left w:val="nil"/>
              <w:bottom w:val="single" w:sz="8" w:space="0" w:color="auto"/>
              <w:right w:val="single" w:sz="8" w:space="0" w:color="auto"/>
            </w:tcBorders>
            <w:shd w:val="clear" w:color="auto" w:fill="auto"/>
            <w:hideMark/>
          </w:tcPr>
          <w:p w14:paraId="1D0C616D" w14:textId="77777777" w:rsidR="008B51F4" w:rsidRPr="00A25AD9" w:rsidRDefault="008B51F4" w:rsidP="008B51F4">
            <w:pPr>
              <w:rPr>
                <w:color w:val="000000"/>
                <w:sz w:val="20"/>
                <w:szCs w:val="20"/>
              </w:rPr>
            </w:pPr>
            <w:r w:rsidRPr="00A25AD9">
              <w:rPr>
                <w:color w:val="000000"/>
                <w:sz w:val="20"/>
                <w:szCs w:val="20"/>
              </w:rPr>
              <w:t>Targeted/reading, math &amp; science</w:t>
            </w:r>
          </w:p>
        </w:tc>
      </w:tr>
      <w:tr w:rsidR="008B51F4" w:rsidRPr="00A25AD9" w14:paraId="1C3A3F07" w14:textId="77777777" w:rsidTr="001D4ADA">
        <w:trPr>
          <w:trHeight w:val="288"/>
        </w:trPr>
        <w:tc>
          <w:tcPr>
            <w:tcW w:w="416" w:type="dxa"/>
            <w:tcBorders>
              <w:top w:val="nil"/>
              <w:left w:val="single" w:sz="8" w:space="0" w:color="auto"/>
              <w:bottom w:val="single" w:sz="8" w:space="0" w:color="auto"/>
              <w:right w:val="single" w:sz="8" w:space="0" w:color="auto"/>
            </w:tcBorders>
            <w:shd w:val="clear" w:color="auto" w:fill="auto"/>
            <w:hideMark/>
          </w:tcPr>
          <w:p w14:paraId="7571D893" w14:textId="77777777" w:rsidR="008B51F4" w:rsidRPr="00A25AD9" w:rsidRDefault="000423BA" w:rsidP="008B51F4">
            <w:pPr>
              <w:jc w:val="right"/>
              <w:rPr>
                <w:b/>
                <w:bCs/>
                <w:color w:val="000000"/>
                <w:sz w:val="20"/>
                <w:szCs w:val="20"/>
              </w:rPr>
            </w:pPr>
            <w:r>
              <w:rPr>
                <w:b/>
                <w:bCs/>
                <w:color w:val="000000"/>
                <w:sz w:val="20"/>
                <w:szCs w:val="20"/>
              </w:rPr>
              <w:t>0</w:t>
            </w:r>
            <w:r w:rsidR="008B51F4" w:rsidRPr="00A25AD9">
              <w:rPr>
                <w:b/>
                <w:bCs/>
                <w:color w:val="000000"/>
                <w:sz w:val="20"/>
                <w:szCs w:val="20"/>
              </w:rPr>
              <w:t>4</w:t>
            </w:r>
          </w:p>
        </w:tc>
        <w:tc>
          <w:tcPr>
            <w:tcW w:w="4279" w:type="dxa"/>
            <w:tcBorders>
              <w:top w:val="nil"/>
              <w:left w:val="nil"/>
              <w:bottom w:val="single" w:sz="8" w:space="0" w:color="auto"/>
              <w:right w:val="single" w:sz="8" w:space="0" w:color="auto"/>
            </w:tcBorders>
            <w:shd w:val="clear" w:color="auto" w:fill="auto"/>
            <w:hideMark/>
          </w:tcPr>
          <w:p w14:paraId="789597A8" w14:textId="77777777" w:rsidR="008B51F4" w:rsidRPr="00A25AD9" w:rsidRDefault="008B51F4" w:rsidP="008B51F4">
            <w:pPr>
              <w:rPr>
                <w:color w:val="000000"/>
                <w:sz w:val="20"/>
                <w:szCs w:val="20"/>
              </w:rPr>
            </w:pPr>
            <w:r w:rsidRPr="00A25AD9">
              <w:rPr>
                <w:color w:val="000000"/>
                <w:sz w:val="20"/>
                <w:szCs w:val="20"/>
              </w:rPr>
              <w:t>Targeted/reading &amp; math</w:t>
            </w:r>
          </w:p>
        </w:tc>
        <w:tc>
          <w:tcPr>
            <w:tcW w:w="450" w:type="dxa"/>
            <w:tcBorders>
              <w:top w:val="nil"/>
              <w:left w:val="nil"/>
              <w:bottom w:val="single" w:sz="8" w:space="0" w:color="auto"/>
              <w:right w:val="single" w:sz="8" w:space="0" w:color="auto"/>
            </w:tcBorders>
            <w:shd w:val="clear" w:color="auto" w:fill="auto"/>
            <w:hideMark/>
          </w:tcPr>
          <w:p w14:paraId="5D9857E1" w14:textId="77777777" w:rsidR="008B51F4" w:rsidRPr="00A25AD9" w:rsidRDefault="008B51F4" w:rsidP="008B51F4">
            <w:pPr>
              <w:jc w:val="right"/>
              <w:rPr>
                <w:b/>
                <w:bCs/>
                <w:color w:val="000000"/>
                <w:sz w:val="20"/>
                <w:szCs w:val="20"/>
              </w:rPr>
            </w:pPr>
            <w:r w:rsidRPr="00A25AD9">
              <w:rPr>
                <w:b/>
                <w:bCs/>
                <w:color w:val="000000"/>
                <w:sz w:val="20"/>
                <w:szCs w:val="20"/>
              </w:rPr>
              <w:t>18</w:t>
            </w:r>
          </w:p>
        </w:tc>
        <w:tc>
          <w:tcPr>
            <w:tcW w:w="4320" w:type="dxa"/>
            <w:tcBorders>
              <w:top w:val="nil"/>
              <w:left w:val="nil"/>
              <w:bottom w:val="single" w:sz="8" w:space="0" w:color="auto"/>
              <w:right w:val="single" w:sz="8" w:space="0" w:color="auto"/>
            </w:tcBorders>
            <w:shd w:val="clear" w:color="auto" w:fill="auto"/>
            <w:hideMark/>
          </w:tcPr>
          <w:p w14:paraId="506A5C6F" w14:textId="77777777" w:rsidR="008B51F4" w:rsidRPr="00A25AD9" w:rsidRDefault="008B51F4" w:rsidP="008B51F4">
            <w:pPr>
              <w:rPr>
                <w:color w:val="000000"/>
                <w:sz w:val="20"/>
                <w:szCs w:val="20"/>
              </w:rPr>
            </w:pPr>
            <w:r w:rsidRPr="00A25AD9">
              <w:rPr>
                <w:color w:val="000000"/>
                <w:sz w:val="20"/>
                <w:szCs w:val="20"/>
              </w:rPr>
              <w:t>Targeted/reading, math &amp; social studies</w:t>
            </w:r>
          </w:p>
        </w:tc>
      </w:tr>
      <w:tr w:rsidR="008B51F4" w:rsidRPr="00A25AD9" w14:paraId="45723EFB" w14:textId="77777777" w:rsidTr="001D4ADA">
        <w:trPr>
          <w:trHeight w:val="288"/>
        </w:trPr>
        <w:tc>
          <w:tcPr>
            <w:tcW w:w="416" w:type="dxa"/>
            <w:tcBorders>
              <w:top w:val="nil"/>
              <w:left w:val="single" w:sz="8" w:space="0" w:color="auto"/>
              <w:bottom w:val="single" w:sz="8" w:space="0" w:color="auto"/>
              <w:right w:val="single" w:sz="8" w:space="0" w:color="auto"/>
            </w:tcBorders>
            <w:shd w:val="clear" w:color="auto" w:fill="auto"/>
            <w:hideMark/>
          </w:tcPr>
          <w:p w14:paraId="4E24B4F4" w14:textId="77777777" w:rsidR="008B51F4" w:rsidRPr="00A25AD9" w:rsidRDefault="000423BA" w:rsidP="008B51F4">
            <w:pPr>
              <w:jc w:val="right"/>
              <w:rPr>
                <w:b/>
                <w:bCs/>
                <w:color w:val="000000"/>
                <w:sz w:val="20"/>
                <w:szCs w:val="20"/>
              </w:rPr>
            </w:pPr>
            <w:r>
              <w:rPr>
                <w:b/>
                <w:bCs/>
                <w:color w:val="000000"/>
                <w:sz w:val="20"/>
                <w:szCs w:val="20"/>
              </w:rPr>
              <w:t>0</w:t>
            </w:r>
            <w:r w:rsidR="008B51F4" w:rsidRPr="00A25AD9">
              <w:rPr>
                <w:b/>
                <w:bCs/>
                <w:color w:val="000000"/>
                <w:sz w:val="20"/>
                <w:szCs w:val="20"/>
              </w:rPr>
              <w:t>5</w:t>
            </w:r>
          </w:p>
        </w:tc>
        <w:tc>
          <w:tcPr>
            <w:tcW w:w="4279" w:type="dxa"/>
            <w:tcBorders>
              <w:top w:val="nil"/>
              <w:left w:val="nil"/>
              <w:bottom w:val="single" w:sz="8" w:space="0" w:color="auto"/>
              <w:right w:val="single" w:sz="8" w:space="0" w:color="auto"/>
            </w:tcBorders>
            <w:shd w:val="clear" w:color="auto" w:fill="auto"/>
            <w:hideMark/>
          </w:tcPr>
          <w:p w14:paraId="008369FC" w14:textId="77777777" w:rsidR="008B51F4" w:rsidRPr="00A25AD9" w:rsidRDefault="008B51F4" w:rsidP="008B51F4">
            <w:pPr>
              <w:rPr>
                <w:color w:val="000000"/>
                <w:sz w:val="20"/>
                <w:szCs w:val="20"/>
              </w:rPr>
            </w:pPr>
            <w:r w:rsidRPr="00A25AD9">
              <w:rPr>
                <w:color w:val="000000"/>
                <w:sz w:val="20"/>
                <w:szCs w:val="20"/>
              </w:rPr>
              <w:t>Targeted/science</w:t>
            </w:r>
          </w:p>
        </w:tc>
        <w:tc>
          <w:tcPr>
            <w:tcW w:w="450" w:type="dxa"/>
            <w:tcBorders>
              <w:top w:val="nil"/>
              <w:left w:val="nil"/>
              <w:bottom w:val="single" w:sz="8" w:space="0" w:color="auto"/>
              <w:right w:val="single" w:sz="8" w:space="0" w:color="auto"/>
            </w:tcBorders>
            <w:shd w:val="clear" w:color="auto" w:fill="auto"/>
            <w:hideMark/>
          </w:tcPr>
          <w:p w14:paraId="7C14D38D" w14:textId="77777777" w:rsidR="008B51F4" w:rsidRPr="00A25AD9" w:rsidRDefault="008B51F4" w:rsidP="008B51F4">
            <w:pPr>
              <w:jc w:val="right"/>
              <w:rPr>
                <w:b/>
                <w:bCs/>
                <w:color w:val="000000"/>
                <w:sz w:val="20"/>
                <w:szCs w:val="20"/>
              </w:rPr>
            </w:pPr>
            <w:r w:rsidRPr="00A25AD9">
              <w:rPr>
                <w:b/>
                <w:bCs/>
                <w:color w:val="000000"/>
                <w:sz w:val="20"/>
                <w:szCs w:val="20"/>
              </w:rPr>
              <w:t>19</w:t>
            </w:r>
          </w:p>
        </w:tc>
        <w:tc>
          <w:tcPr>
            <w:tcW w:w="4320" w:type="dxa"/>
            <w:tcBorders>
              <w:top w:val="nil"/>
              <w:left w:val="nil"/>
              <w:bottom w:val="single" w:sz="8" w:space="0" w:color="auto"/>
              <w:right w:val="single" w:sz="8" w:space="0" w:color="auto"/>
            </w:tcBorders>
            <w:shd w:val="clear" w:color="auto" w:fill="auto"/>
            <w:hideMark/>
          </w:tcPr>
          <w:p w14:paraId="343C5B8D" w14:textId="77777777" w:rsidR="008B51F4" w:rsidRPr="00A25AD9" w:rsidRDefault="008B51F4" w:rsidP="008B51F4">
            <w:pPr>
              <w:rPr>
                <w:color w:val="000000"/>
                <w:sz w:val="20"/>
                <w:szCs w:val="20"/>
              </w:rPr>
            </w:pPr>
            <w:r w:rsidRPr="00A25AD9">
              <w:rPr>
                <w:color w:val="000000"/>
                <w:sz w:val="20"/>
                <w:szCs w:val="20"/>
              </w:rPr>
              <w:t>Targeted/reading, math &amp; vocational career</w:t>
            </w:r>
          </w:p>
        </w:tc>
      </w:tr>
      <w:tr w:rsidR="008B51F4" w:rsidRPr="00A25AD9" w14:paraId="31D04514" w14:textId="77777777" w:rsidTr="001D4ADA">
        <w:trPr>
          <w:trHeight w:val="288"/>
        </w:trPr>
        <w:tc>
          <w:tcPr>
            <w:tcW w:w="416" w:type="dxa"/>
            <w:tcBorders>
              <w:top w:val="nil"/>
              <w:left w:val="single" w:sz="8" w:space="0" w:color="auto"/>
              <w:bottom w:val="single" w:sz="8" w:space="0" w:color="auto"/>
              <w:right w:val="single" w:sz="8" w:space="0" w:color="auto"/>
            </w:tcBorders>
            <w:shd w:val="clear" w:color="auto" w:fill="auto"/>
            <w:hideMark/>
          </w:tcPr>
          <w:p w14:paraId="17EF9EB9" w14:textId="77777777" w:rsidR="008B51F4" w:rsidRPr="00A25AD9" w:rsidRDefault="000423BA" w:rsidP="008B51F4">
            <w:pPr>
              <w:jc w:val="right"/>
              <w:rPr>
                <w:b/>
                <w:bCs/>
                <w:color w:val="000000"/>
                <w:sz w:val="20"/>
                <w:szCs w:val="20"/>
              </w:rPr>
            </w:pPr>
            <w:r>
              <w:rPr>
                <w:b/>
                <w:bCs/>
                <w:color w:val="000000"/>
                <w:sz w:val="20"/>
                <w:szCs w:val="20"/>
              </w:rPr>
              <w:t>0</w:t>
            </w:r>
            <w:r w:rsidR="008B51F4" w:rsidRPr="00A25AD9">
              <w:rPr>
                <w:b/>
                <w:bCs/>
                <w:color w:val="000000"/>
                <w:sz w:val="20"/>
                <w:szCs w:val="20"/>
              </w:rPr>
              <w:t>6</w:t>
            </w:r>
          </w:p>
        </w:tc>
        <w:tc>
          <w:tcPr>
            <w:tcW w:w="4279" w:type="dxa"/>
            <w:tcBorders>
              <w:top w:val="nil"/>
              <w:left w:val="nil"/>
              <w:bottom w:val="single" w:sz="8" w:space="0" w:color="auto"/>
              <w:right w:val="single" w:sz="8" w:space="0" w:color="auto"/>
            </w:tcBorders>
            <w:shd w:val="clear" w:color="auto" w:fill="auto"/>
            <w:hideMark/>
          </w:tcPr>
          <w:p w14:paraId="0E055AEE" w14:textId="77777777" w:rsidR="008B51F4" w:rsidRPr="00A25AD9" w:rsidRDefault="008B51F4" w:rsidP="008B51F4">
            <w:pPr>
              <w:rPr>
                <w:color w:val="000000"/>
                <w:sz w:val="20"/>
                <w:szCs w:val="20"/>
              </w:rPr>
            </w:pPr>
            <w:r w:rsidRPr="00A25AD9">
              <w:rPr>
                <w:color w:val="000000"/>
                <w:sz w:val="20"/>
                <w:szCs w:val="20"/>
              </w:rPr>
              <w:t>Targeted/social studies</w:t>
            </w:r>
          </w:p>
        </w:tc>
        <w:tc>
          <w:tcPr>
            <w:tcW w:w="450" w:type="dxa"/>
            <w:tcBorders>
              <w:top w:val="nil"/>
              <w:left w:val="nil"/>
              <w:bottom w:val="single" w:sz="8" w:space="0" w:color="auto"/>
              <w:right w:val="single" w:sz="8" w:space="0" w:color="auto"/>
            </w:tcBorders>
            <w:shd w:val="clear" w:color="auto" w:fill="auto"/>
            <w:hideMark/>
          </w:tcPr>
          <w:p w14:paraId="6A6A9027" w14:textId="77777777" w:rsidR="008B51F4" w:rsidRPr="00A25AD9" w:rsidRDefault="008B51F4" w:rsidP="008B51F4">
            <w:pPr>
              <w:jc w:val="right"/>
              <w:rPr>
                <w:b/>
                <w:bCs/>
                <w:color w:val="000000"/>
                <w:sz w:val="20"/>
                <w:szCs w:val="20"/>
              </w:rPr>
            </w:pPr>
            <w:r w:rsidRPr="00A25AD9">
              <w:rPr>
                <w:b/>
                <w:bCs/>
                <w:color w:val="000000"/>
                <w:sz w:val="20"/>
                <w:szCs w:val="20"/>
              </w:rPr>
              <w:t>20</w:t>
            </w:r>
          </w:p>
        </w:tc>
        <w:tc>
          <w:tcPr>
            <w:tcW w:w="4320" w:type="dxa"/>
            <w:tcBorders>
              <w:top w:val="nil"/>
              <w:left w:val="nil"/>
              <w:bottom w:val="single" w:sz="8" w:space="0" w:color="auto"/>
              <w:right w:val="single" w:sz="8" w:space="0" w:color="auto"/>
            </w:tcBorders>
            <w:shd w:val="clear" w:color="auto" w:fill="auto"/>
            <w:hideMark/>
          </w:tcPr>
          <w:p w14:paraId="2C07DC85" w14:textId="77777777" w:rsidR="008B51F4" w:rsidRPr="00A25AD9" w:rsidRDefault="008B51F4" w:rsidP="008B51F4">
            <w:pPr>
              <w:rPr>
                <w:color w:val="000000"/>
                <w:sz w:val="20"/>
                <w:szCs w:val="20"/>
              </w:rPr>
            </w:pPr>
            <w:r w:rsidRPr="00A25AD9">
              <w:rPr>
                <w:color w:val="000000"/>
                <w:sz w:val="20"/>
                <w:szCs w:val="20"/>
              </w:rPr>
              <w:t>Targeted/reading, science &amp; social studies</w:t>
            </w:r>
          </w:p>
        </w:tc>
      </w:tr>
      <w:tr w:rsidR="008B51F4" w:rsidRPr="00A25AD9" w14:paraId="3C6357BD" w14:textId="77777777" w:rsidTr="001D4ADA">
        <w:trPr>
          <w:trHeight w:val="288"/>
        </w:trPr>
        <w:tc>
          <w:tcPr>
            <w:tcW w:w="416" w:type="dxa"/>
            <w:tcBorders>
              <w:top w:val="nil"/>
              <w:left w:val="single" w:sz="8" w:space="0" w:color="auto"/>
              <w:bottom w:val="single" w:sz="8" w:space="0" w:color="auto"/>
              <w:right w:val="single" w:sz="8" w:space="0" w:color="auto"/>
            </w:tcBorders>
            <w:shd w:val="clear" w:color="auto" w:fill="auto"/>
            <w:hideMark/>
          </w:tcPr>
          <w:p w14:paraId="0CE28049" w14:textId="77777777" w:rsidR="008B51F4" w:rsidRPr="00A25AD9" w:rsidRDefault="000423BA" w:rsidP="008B51F4">
            <w:pPr>
              <w:jc w:val="right"/>
              <w:rPr>
                <w:b/>
                <w:bCs/>
                <w:color w:val="000000"/>
                <w:sz w:val="20"/>
                <w:szCs w:val="20"/>
              </w:rPr>
            </w:pPr>
            <w:r>
              <w:rPr>
                <w:b/>
                <w:bCs/>
                <w:color w:val="000000"/>
                <w:sz w:val="20"/>
                <w:szCs w:val="20"/>
              </w:rPr>
              <w:t>0</w:t>
            </w:r>
            <w:r w:rsidR="008B51F4" w:rsidRPr="00A25AD9">
              <w:rPr>
                <w:b/>
                <w:bCs/>
                <w:color w:val="000000"/>
                <w:sz w:val="20"/>
                <w:szCs w:val="20"/>
              </w:rPr>
              <w:t>7</w:t>
            </w:r>
          </w:p>
        </w:tc>
        <w:tc>
          <w:tcPr>
            <w:tcW w:w="4279" w:type="dxa"/>
            <w:tcBorders>
              <w:top w:val="nil"/>
              <w:left w:val="nil"/>
              <w:bottom w:val="single" w:sz="8" w:space="0" w:color="auto"/>
              <w:right w:val="single" w:sz="8" w:space="0" w:color="auto"/>
            </w:tcBorders>
            <w:shd w:val="clear" w:color="auto" w:fill="auto"/>
            <w:hideMark/>
          </w:tcPr>
          <w:p w14:paraId="05C07E46" w14:textId="77777777" w:rsidR="008B51F4" w:rsidRPr="00A25AD9" w:rsidRDefault="008B51F4" w:rsidP="008B51F4">
            <w:pPr>
              <w:rPr>
                <w:color w:val="000000"/>
                <w:sz w:val="20"/>
                <w:szCs w:val="20"/>
              </w:rPr>
            </w:pPr>
            <w:r w:rsidRPr="00A25AD9">
              <w:rPr>
                <w:color w:val="000000"/>
                <w:sz w:val="20"/>
                <w:szCs w:val="20"/>
              </w:rPr>
              <w:t>Targeted/vocational career</w:t>
            </w:r>
          </w:p>
        </w:tc>
        <w:tc>
          <w:tcPr>
            <w:tcW w:w="450" w:type="dxa"/>
            <w:tcBorders>
              <w:top w:val="nil"/>
              <w:left w:val="nil"/>
              <w:bottom w:val="single" w:sz="8" w:space="0" w:color="auto"/>
              <w:right w:val="single" w:sz="8" w:space="0" w:color="auto"/>
            </w:tcBorders>
            <w:shd w:val="clear" w:color="auto" w:fill="auto"/>
            <w:hideMark/>
          </w:tcPr>
          <w:p w14:paraId="6263A498" w14:textId="77777777" w:rsidR="008B51F4" w:rsidRPr="00A25AD9" w:rsidRDefault="008B51F4" w:rsidP="008B51F4">
            <w:pPr>
              <w:jc w:val="right"/>
              <w:rPr>
                <w:b/>
                <w:bCs/>
                <w:color w:val="000000"/>
                <w:sz w:val="20"/>
                <w:szCs w:val="20"/>
              </w:rPr>
            </w:pPr>
            <w:r w:rsidRPr="00A25AD9">
              <w:rPr>
                <w:b/>
                <w:bCs/>
                <w:color w:val="000000"/>
                <w:sz w:val="20"/>
                <w:szCs w:val="20"/>
              </w:rPr>
              <w:t>21</w:t>
            </w:r>
          </w:p>
        </w:tc>
        <w:tc>
          <w:tcPr>
            <w:tcW w:w="4320" w:type="dxa"/>
            <w:tcBorders>
              <w:top w:val="nil"/>
              <w:left w:val="nil"/>
              <w:bottom w:val="single" w:sz="8" w:space="0" w:color="auto"/>
              <w:right w:val="single" w:sz="8" w:space="0" w:color="auto"/>
            </w:tcBorders>
            <w:shd w:val="clear" w:color="auto" w:fill="auto"/>
            <w:hideMark/>
          </w:tcPr>
          <w:p w14:paraId="06F50AA4" w14:textId="77777777" w:rsidR="008B51F4" w:rsidRPr="00A25AD9" w:rsidRDefault="008B51F4" w:rsidP="008B51F4">
            <w:pPr>
              <w:rPr>
                <w:color w:val="000000"/>
                <w:sz w:val="20"/>
                <w:szCs w:val="20"/>
              </w:rPr>
            </w:pPr>
            <w:r w:rsidRPr="00A25AD9">
              <w:rPr>
                <w:color w:val="000000"/>
                <w:sz w:val="20"/>
                <w:szCs w:val="20"/>
              </w:rPr>
              <w:t>Targeted/reading, science &amp; vocational career</w:t>
            </w:r>
          </w:p>
        </w:tc>
      </w:tr>
      <w:tr w:rsidR="008B51F4" w:rsidRPr="00A25AD9" w14:paraId="5C948F0A" w14:textId="77777777" w:rsidTr="001D4ADA">
        <w:trPr>
          <w:trHeight w:val="288"/>
        </w:trPr>
        <w:tc>
          <w:tcPr>
            <w:tcW w:w="416" w:type="dxa"/>
            <w:tcBorders>
              <w:top w:val="nil"/>
              <w:left w:val="single" w:sz="8" w:space="0" w:color="auto"/>
              <w:bottom w:val="single" w:sz="8" w:space="0" w:color="auto"/>
              <w:right w:val="single" w:sz="8" w:space="0" w:color="auto"/>
            </w:tcBorders>
            <w:shd w:val="clear" w:color="auto" w:fill="auto"/>
            <w:hideMark/>
          </w:tcPr>
          <w:p w14:paraId="5494B4C8" w14:textId="77777777" w:rsidR="008B51F4" w:rsidRPr="00A25AD9" w:rsidRDefault="000423BA" w:rsidP="008B51F4">
            <w:pPr>
              <w:jc w:val="right"/>
              <w:rPr>
                <w:b/>
                <w:bCs/>
                <w:color w:val="000000"/>
                <w:sz w:val="20"/>
                <w:szCs w:val="20"/>
              </w:rPr>
            </w:pPr>
            <w:r>
              <w:rPr>
                <w:b/>
                <w:bCs/>
                <w:color w:val="000000"/>
                <w:sz w:val="20"/>
                <w:szCs w:val="20"/>
              </w:rPr>
              <w:t>0</w:t>
            </w:r>
            <w:r w:rsidR="008B51F4" w:rsidRPr="00A25AD9">
              <w:rPr>
                <w:b/>
                <w:bCs/>
                <w:color w:val="000000"/>
                <w:sz w:val="20"/>
                <w:szCs w:val="20"/>
              </w:rPr>
              <w:t>8</w:t>
            </w:r>
          </w:p>
        </w:tc>
        <w:tc>
          <w:tcPr>
            <w:tcW w:w="4279" w:type="dxa"/>
            <w:tcBorders>
              <w:top w:val="nil"/>
              <w:left w:val="nil"/>
              <w:bottom w:val="single" w:sz="8" w:space="0" w:color="auto"/>
              <w:right w:val="single" w:sz="8" w:space="0" w:color="auto"/>
            </w:tcBorders>
            <w:shd w:val="clear" w:color="auto" w:fill="auto"/>
            <w:hideMark/>
          </w:tcPr>
          <w:p w14:paraId="1F102A87" w14:textId="77777777" w:rsidR="008B51F4" w:rsidRPr="00A25AD9" w:rsidRDefault="008B51F4" w:rsidP="008B51F4">
            <w:pPr>
              <w:rPr>
                <w:color w:val="000000"/>
                <w:sz w:val="20"/>
                <w:szCs w:val="20"/>
              </w:rPr>
            </w:pPr>
            <w:r w:rsidRPr="00A25AD9">
              <w:rPr>
                <w:color w:val="000000"/>
                <w:sz w:val="20"/>
                <w:szCs w:val="20"/>
              </w:rPr>
              <w:t>Targeted/reading &amp; science</w:t>
            </w:r>
          </w:p>
        </w:tc>
        <w:tc>
          <w:tcPr>
            <w:tcW w:w="450" w:type="dxa"/>
            <w:tcBorders>
              <w:top w:val="nil"/>
              <w:left w:val="nil"/>
              <w:bottom w:val="single" w:sz="8" w:space="0" w:color="auto"/>
              <w:right w:val="single" w:sz="8" w:space="0" w:color="auto"/>
            </w:tcBorders>
            <w:shd w:val="clear" w:color="auto" w:fill="auto"/>
            <w:hideMark/>
          </w:tcPr>
          <w:p w14:paraId="43538BBD" w14:textId="77777777" w:rsidR="008B51F4" w:rsidRPr="00A25AD9" w:rsidRDefault="008B51F4" w:rsidP="008B51F4">
            <w:pPr>
              <w:jc w:val="right"/>
              <w:rPr>
                <w:b/>
                <w:bCs/>
                <w:color w:val="000000"/>
                <w:sz w:val="20"/>
                <w:szCs w:val="20"/>
              </w:rPr>
            </w:pPr>
            <w:r w:rsidRPr="00A25AD9">
              <w:rPr>
                <w:b/>
                <w:bCs/>
                <w:color w:val="000000"/>
                <w:sz w:val="20"/>
                <w:szCs w:val="20"/>
              </w:rPr>
              <w:t>22</w:t>
            </w:r>
          </w:p>
        </w:tc>
        <w:tc>
          <w:tcPr>
            <w:tcW w:w="4320" w:type="dxa"/>
            <w:tcBorders>
              <w:top w:val="nil"/>
              <w:left w:val="nil"/>
              <w:bottom w:val="single" w:sz="8" w:space="0" w:color="auto"/>
              <w:right w:val="single" w:sz="8" w:space="0" w:color="auto"/>
            </w:tcBorders>
            <w:shd w:val="clear" w:color="auto" w:fill="auto"/>
            <w:hideMark/>
          </w:tcPr>
          <w:p w14:paraId="18A55D5D" w14:textId="77777777" w:rsidR="008B51F4" w:rsidRPr="00A25AD9" w:rsidRDefault="008B51F4" w:rsidP="008B51F4">
            <w:pPr>
              <w:rPr>
                <w:color w:val="000000"/>
                <w:sz w:val="20"/>
                <w:szCs w:val="20"/>
              </w:rPr>
            </w:pPr>
            <w:r w:rsidRPr="00A25AD9">
              <w:rPr>
                <w:color w:val="000000"/>
                <w:sz w:val="20"/>
                <w:szCs w:val="20"/>
              </w:rPr>
              <w:t>Targeted/reading, math, science &amp; social studies</w:t>
            </w:r>
          </w:p>
        </w:tc>
      </w:tr>
      <w:tr w:rsidR="008B51F4" w:rsidRPr="00A25AD9" w14:paraId="66FD33AC" w14:textId="77777777" w:rsidTr="001D4ADA">
        <w:trPr>
          <w:trHeight w:val="288"/>
        </w:trPr>
        <w:tc>
          <w:tcPr>
            <w:tcW w:w="416" w:type="dxa"/>
            <w:tcBorders>
              <w:top w:val="nil"/>
              <w:left w:val="single" w:sz="8" w:space="0" w:color="auto"/>
              <w:bottom w:val="single" w:sz="8" w:space="0" w:color="auto"/>
              <w:right w:val="single" w:sz="8" w:space="0" w:color="auto"/>
            </w:tcBorders>
            <w:shd w:val="clear" w:color="auto" w:fill="auto"/>
            <w:hideMark/>
          </w:tcPr>
          <w:p w14:paraId="654AA890" w14:textId="77777777" w:rsidR="008B51F4" w:rsidRPr="00A25AD9" w:rsidRDefault="000423BA" w:rsidP="008B51F4">
            <w:pPr>
              <w:jc w:val="right"/>
              <w:rPr>
                <w:b/>
                <w:bCs/>
                <w:color w:val="000000"/>
                <w:sz w:val="20"/>
                <w:szCs w:val="20"/>
              </w:rPr>
            </w:pPr>
            <w:r>
              <w:rPr>
                <w:b/>
                <w:bCs/>
                <w:color w:val="000000"/>
                <w:sz w:val="20"/>
                <w:szCs w:val="20"/>
              </w:rPr>
              <w:t>0</w:t>
            </w:r>
            <w:r w:rsidR="008B51F4" w:rsidRPr="00A25AD9">
              <w:rPr>
                <w:b/>
                <w:bCs/>
                <w:color w:val="000000"/>
                <w:sz w:val="20"/>
                <w:szCs w:val="20"/>
              </w:rPr>
              <w:t>9</w:t>
            </w:r>
          </w:p>
        </w:tc>
        <w:tc>
          <w:tcPr>
            <w:tcW w:w="4279" w:type="dxa"/>
            <w:tcBorders>
              <w:top w:val="nil"/>
              <w:left w:val="nil"/>
              <w:bottom w:val="single" w:sz="8" w:space="0" w:color="auto"/>
              <w:right w:val="single" w:sz="8" w:space="0" w:color="auto"/>
            </w:tcBorders>
            <w:shd w:val="clear" w:color="auto" w:fill="auto"/>
            <w:hideMark/>
          </w:tcPr>
          <w:p w14:paraId="16072476" w14:textId="77777777" w:rsidR="008B51F4" w:rsidRPr="00A25AD9" w:rsidRDefault="008B51F4" w:rsidP="008B51F4">
            <w:pPr>
              <w:rPr>
                <w:color w:val="000000"/>
                <w:sz w:val="20"/>
                <w:szCs w:val="20"/>
              </w:rPr>
            </w:pPr>
            <w:r w:rsidRPr="00A25AD9">
              <w:rPr>
                <w:color w:val="000000"/>
                <w:sz w:val="20"/>
                <w:szCs w:val="20"/>
              </w:rPr>
              <w:t>Targeted/reading &amp; social studies</w:t>
            </w:r>
          </w:p>
        </w:tc>
        <w:tc>
          <w:tcPr>
            <w:tcW w:w="450" w:type="dxa"/>
            <w:tcBorders>
              <w:top w:val="nil"/>
              <w:left w:val="nil"/>
              <w:bottom w:val="single" w:sz="8" w:space="0" w:color="auto"/>
              <w:right w:val="single" w:sz="8" w:space="0" w:color="auto"/>
            </w:tcBorders>
            <w:shd w:val="clear" w:color="auto" w:fill="auto"/>
            <w:hideMark/>
          </w:tcPr>
          <w:p w14:paraId="7A79C848" w14:textId="77777777" w:rsidR="008B51F4" w:rsidRPr="00A25AD9" w:rsidRDefault="008B51F4" w:rsidP="008B51F4">
            <w:pPr>
              <w:jc w:val="right"/>
              <w:rPr>
                <w:b/>
                <w:bCs/>
                <w:color w:val="000000"/>
                <w:sz w:val="20"/>
                <w:szCs w:val="20"/>
              </w:rPr>
            </w:pPr>
            <w:r w:rsidRPr="00A25AD9">
              <w:rPr>
                <w:b/>
                <w:bCs/>
                <w:color w:val="000000"/>
                <w:sz w:val="20"/>
                <w:szCs w:val="20"/>
              </w:rPr>
              <w:t>23</w:t>
            </w:r>
          </w:p>
        </w:tc>
        <w:tc>
          <w:tcPr>
            <w:tcW w:w="4320" w:type="dxa"/>
            <w:tcBorders>
              <w:top w:val="nil"/>
              <w:left w:val="nil"/>
              <w:bottom w:val="single" w:sz="8" w:space="0" w:color="auto"/>
              <w:right w:val="single" w:sz="8" w:space="0" w:color="auto"/>
            </w:tcBorders>
            <w:shd w:val="clear" w:color="auto" w:fill="auto"/>
            <w:hideMark/>
          </w:tcPr>
          <w:p w14:paraId="22ABEEAB" w14:textId="77777777" w:rsidR="008B51F4" w:rsidRPr="00A25AD9" w:rsidRDefault="008B51F4" w:rsidP="008B51F4">
            <w:pPr>
              <w:rPr>
                <w:color w:val="000000"/>
                <w:sz w:val="20"/>
                <w:szCs w:val="20"/>
              </w:rPr>
            </w:pPr>
            <w:r w:rsidRPr="00A25AD9">
              <w:rPr>
                <w:color w:val="000000"/>
                <w:sz w:val="20"/>
                <w:szCs w:val="20"/>
              </w:rPr>
              <w:t>Targeted/reading, math science &amp; vocational career</w:t>
            </w:r>
          </w:p>
        </w:tc>
      </w:tr>
      <w:tr w:rsidR="008B51F4" w:rsidRPr="00A25AD9" w14:paraId="2AF02D2C" w14:textId="77777777" w:rsidTr="001D4ADA">
        <w:trPr>
          <w:trHeight w:val="288"/>
        </w:trPr>
        <w:tc>
          <w:tcPr>
            <w:tcW w:w="416" w:type="dxa"/>
            <w:tcBorders>
              <w:top w:val="nil"/>
              <w:left w:val="single" w:sz="8" w:space="0" w:color="auto"/>
              <w:bottom w:val="single" w:sz="8" w:space="0" w:color="auto"/>
              <w:right w:val="single" w:sz="8" w:space="0" w:color="auto"/>
            </w:tcBorders>
            <w:shd w:val="clear" w:color="auto" w:fill="auto"/>
            <w:hideMark/>
          </w:tcPr>
          <w:p w14:paraId="22F65FF9" w14:textId="77777777" w:rsidR="008B51F4" w:rsidRPr="00A25AD9" w:rsidRDefault="008B51F4" w:rsidP="008B51F4">
            <w:pPr>
              <w:jc w:val="right"/>
              <w:rPr>
                <w:b/>
                <w:bCs/>
                <w:color w:val="000000"/>
                <w:sz w:val="20"/>
                <w:szCs w:val="20"/>
              </w:rPr>
            </w:pPr>
            <w:r w:rsidRPr="00A25AD9">
              <w:rPr>
                <w:b/>
                <w:bCs/>
                <w:color w:val="000000"/>
                <w:sz w:val="20"/>
                <w:szCs w:val="20"/>
              </w:rPr>
              <w:t>10</w:t>
            </w:r>
          </w:p>
        </w:tc>
        <w:tc>
          <w:tcPr>
            <w:tcW w:w="4279" w:type="dxa"/>
            <w:tcBorders>
              <w:top w:val="nil"/>
              <w:left w:val="nil"/>
              <w:bottom w:val="single" w:sz="8" w:space="0" w:color="auto"/>
              <w:right w:val="single" w:sz="8" w:space="0" w:color="auto"/>
            </w:tcBorders>
            <w:shd w:val="clear" w:color="auto" w:fill="auto"/>
            <w:hideMark/>
          </w:tcPr>
          <w:p w14:paraId="5DC6FE69" w14:textId="77777777" w:rsidR="008B51F4" w:rsidRPr="00A25AD9" w:rsidRDefault="008B51F4" w:rsidP="008B51F4">
            <w:pPr>
              <w:rPr>
                <w:color w:val="000000"/>
                <w:sz w:val="20"/>
                <w:szCs w:val="20"/>
              </w:rPr>
            </w:pPr>
            <w:r w:rsidRPr="00A25AD9">
              <w:rPr>
                <w:color w:val="000000"/>
                <w:sz w:val="20"/>
                <w:szCs w:val="20"/>
              </w:rPr>
              <w:t>Targeted/reading &amp; vocational career</w:t>
            </w:r>
          </w:p>
        </w:tc>
        <w:tc>
          <w:tcPr>
            <w:tcW w:w="450" w:type="dxa"/>
            <w:tcBorders>
              <w:top w:val="nil"/>
              <w:left w:val="nil"/>
              <w:bottom w:val="single" w:sz="8" w:space="0" w:color="auto"/>
              <w:right w:val="single" w:sz="8" w:space="0" w:color="auto"/>
            </w:tcBorders>
            <w:shd w:val="clear" w:color="auto" w:fill="auto"/>
            <w:hideMark/>
          </w:tcPr>
          <w:p w14:paraId="46723FB0" w14:textId="77777777" w:rsidR="008B51F4" w:rsidRPr="00A25AD9" w:rsidRDefault="008B51F4" w:rsidP="008B51F4">
            <w:pPr>
              <w:jc w:val="right"/>
              <w:rPr>
                <w:b/>
                <w:bCs/>
                <w:color w:val="000000"/>
                <w:sz w:val="20"/>
                <w:szCs w:val="20"/>
              </w:rPr>
            </w:pPr>
            <w:r w:rsidRPr="00A25AD9">
              <w:rPr>
                <w:b/>
                <w:bCs/>
                <w:color w:val="000000"/>
                <w:sz w:val="20"/>
                <w:szCs w:val="20"/>
              </w:rPr>
              <w:t>24</w:t>
            </w:r>
          </w:p>
        </w:tc>
        <w:tc>
          <w:tcPr>
            <w:tcW w:w="4320" w:type="dxa"/>
            <w:tcBorders>
              <w:top w:val="nil"/>
              <w:left w:val="nil"/>
              <w:bottom w:val="single" w:sz="8" w:space="0" w:color="auto"/>
              <w:right w:val="single" w:sz="8" w:space="0" w:color="auto"/>
            </w:tcBorders>
            <w:shd w:val="clear" w:color="auto" w:fill="auto"/>
            <w:hideMark/>
          </w:tcPr>
          <w:p w14:paraId="0038315C" w14:textId="77777777" w:rsidR="008B51F4" w:rsidRPr="00A25AD9" w:rsidRDefault="008B51F4" w:rsidP="008B51F4">
            <w:pPr>
              <w:rPr>
                <w:color w:val="000000"/>
                <w:sz w:val="20"/>
                <w:szCs w:val="20"/>
              </w:rPr>
            </w:pPr>
            <w:r w:rsidRPr="00A25AD9">
              <w:rPr>
                <w:color w:val="000000"/>
                <w:sz w:val="20"/>
                <w:szCs w:val="20"/>
              </w:rPr>
              <w:t>Targeted/math, science &amp; social studies</w:t>
            </w:r>
          </w:p>
        </w:tc>
      </w:tr>
      <w:tr w:rsidR="008B51F4" w:rsidRPr="00A25AD9" w14:paraId="59C16B23" w14:textId="77777777" w:rsidTr="001D4ADA">
        <w:trPr>
          <w:trHeight w:val="288"/>
        </w:trPr>
        <w:tc>
          <w:tcPr>
            <w:tcW w:w="416" w:type="dxa"/>
            <w:tcBorders>
              <w:top w:val="nil"/>
              <w:left w:val="single" w:sz="8" w:space="0" w:color="auto"/>
              <w:bottom w:val="single" w:sz="8" w:space="0" w:color="auto"/>
              <w:right w:val="single" w:sz="8" w:space="0" w:color="auto"/>
            </w:tcBorders>
            <w:shd w:val="clear" w:color="auto" w:fill="auto"/>
            <w:hideMark/>
          </w:tcPr>
          <w:p w14:paraId="734B4ECA" w14:textId="77777777" w:rsidR="008B51F4" w:rsidRPr="00A25AD9" w:rsidRDefault="008B51F4" w:rsidP="008B51F4">
            <w:pPr>
              <w:jc w:val="right"/>
              <w:rPr>
                <w:b/>
                <w:bCs/>
                <w:color w:val="000000"/>
                <w:sz w:val="20"/>
                <w:szCs w:val="20"/>
              </w:rPr>
            </w:pPr>
            <w:r w:rsidRPr="00A25AD9">
              <w:rPr>
                <w:b/>
                <w:bCs/>
                <w:color w:val="000000"/>
                <w:sz w:val="20"/>
                <w:szCs w:val="20"/>
              </w:rPr>
              <w:t>11</w:t>
            </w:r>
          </w:p>
        </w:tc>
        <w:tc>
          <w:tcPr>
            <w:tcW w:w="4279" w:type="dxa"/>
            <w:tcBorders>
              <w:top w:val="nil"/>
              <w:left w:val="nil"/>
              <w:bottom w:val="single" w:sz="8" w:space="0" w:color="auto"/>
              <w:right w:val="single" w:sz="8" w:space="0" w:color="auto"/>
            </w:tcBorders>
            <w:shd w:val="clear" w:color="auto" w:fill="auto"/>
            <w:hideMark/>
          </w:tcPr>
          <w:p w14:paraId="608BE28C" w14:textId="77777777" w:rsidR="008B51F4" w:rsidRPr="00A25AD9" w:rsidRDefault="008B51F4" w:rsidP="008B51F4">
            <w:pPr>
              <w:rPr>
                <w:color w:val="000000"/>
                <w:sz w:val="20"/>
                <w:szCs w:val="20"/>
              </w:rPr>
            </w:pPr>
            <w:r w:rsidRPr="00A25AD9">
              <w:rPr>
                <w:color w:val="000000"/>
                <w:sz w:val="20"/>
                <w:szCs w:val="20"/>
              </w:rPr>
              <w:t>Targeted/math &amp; science</w:t>
            </w:r>
          </w:p>
        </w:tc>
        <w:tc>
          <w:tcPr>
            <w:tcW w:w="450" w:type="dxa"/>
            <w:tcBorders>
              <w:top w:val="nil"/>
              <w:left w:val="nil"/>
              <w:bottom w:val="single" w:sz="8" w:space="0" w:color="auto"/>
              <w:right w:val="single" w:sz="8" w:space="0" w:color="auto"/>
            </w:tcBorders>
            <w:shd w:val="clear" w:color="auto" w:fill="auto"/>
            <w:hideMark/>
          </w:tcPr>
          <w:p w14:paraId="1C203047" w14:textId="77777777" w:rsidR="008B51F4" w:rsidRPr="00A25AD9" w:rsidRDefault="008B51F4" w:rsidP="008B51F4">
            <w:pPr>
              <w:jc w:val="right"/>
              <w:rPr>
                <w:b/>
                <w:bCs/>
                <w:color w:val="000000"/>
                <w:sz w:val="20"/>
                <w:szCs w:val="20"/>
              </w:rPr>
            </w:pPr>
            <w:r w:rsidRPr="00A25AD9">
              <w:rPr>
                <w:b/>
                <w:bCs/>
                <w:color w:val="000000"/>
                <w:sz w:val="20"/>
                <w:szCs w:val="20"/>
              </w:rPr>
              <w:t>25</w:t>
            </w:r>
          </w:p>
        </w:tc>
        <w:tc>
          <w:tcPr>
            <w:tcW w:w="4320" w:type="dxa"/>
            <w:tcBorders>
              <w:top w:val="nil"/>
              <w:left w:val="nil"/>
              <w:bottom w:val="single" w:sz="8" w:space="0" w:color="auto"/>
              <w:right w:val="single" w:sz="8" w:space="0" w:color="auto"/>
            </w:tcBorders>
            <w:shd w:val="clear" w:color="auto" w:fill="auto"/>
            <w:hideMark/>
          </w:tcPr>
          <w:p w14:paraId="71432276" w14:textId="77777777" w:rsidR="008B51F4" w:rsidRPr="00A25AD9" w:rsidRDefault="008B51F4" w:rsidP="008B51F4">
            <w:pPr>
              <w:rPr>
                <w:color w:val="000000"/>
                <w:sz w:val="20"/>
                <w:szCs w:val="20"/>
              </w:rPr>
            </w:pPr>
            <w:r w:rsidRPr="00A25AD9">
              <w:rPr>
                <w:color w:val="000000"/>
                <w:sz w:val="20"/>
                <w:szCs w:val="20"/>
              </w:rPr>
              <w:t>Targeted/math, science &amp; vocational career</w:t>
            </w:r>
          </w:p>
        </w:tc>
      </w:tr>
      <w:tr w:rsidR="008B51F4" w:rsidRPr="00A25AD9" w14:paraId="7802A86E" w14:textId="77777777" w:rsidTr="001D4ADA">
        <w:trPr>
          <w:trHeight w:val="288"/>
        </w:trPr>
        <w:tc>
          <w:tcPr>
            <w:tcW w:w="416" w:type="dxa"/>
            <w:tcBorders>
              <w:top w:val="nil"/>
              <w:left w:val="single" w:sz="8" w:space="0" w:color="auto"/>
              <w:bottom w:val="single" w:sz="8" w:space="0" w:color="auto"/>
              <w:right w:val="single" w:sz="8" w:space="0" w:color="auto"/>
            </w:tcBorders>
            <w:shd w:val="clear" w:color="auto" w:fill="auto"/>
            <w:hideMark/>
          </w:tcPr>
          <w:p w14:paraId="60063D61" w14:textId="77777777" w:rsidR="008B51F4" w:rsidRPr="00A25AD9" w:rsidRDefault="008B51F4" w:rsidP="008B51F4">
            <w:pPr>
              <w:jc w:val="right"/>
              <w:rPr>
                <w:b/>
                <w:bCs/>
                <w:color w:val="000000"/>
                <w:sz w:val="20"/>
                <w:szCs w:val="20"/>
              </w:rPr>
            </w:pPr>
            <w:r w:rsidRPr="00A25AD9">
              <w:rPr>
                <w:b/>
                <w:bCs/>
                <w:color w:val="000000"/>
                <w:sz w:val="20"/>
                <w:szCs w:val="20"/>
              </w:rPr>
              <w:t>12</w:t>
            </w:r>
          </w:p>
        </w:tc>
        <w:tc>
          <w:tcPr>
            <w:tcW w:w="4279" w:type="dxa"/>
            <w:tcBorders>
              <w:top w:val="nil"/>
              <w:left w:val="nil"/>
              <w:bottom w:val="single" w:sz="8" w:space="0" w:color="auto"/>
              <w:right w:val="single" w:sz="8" w:space="0" w:color="auto"/>
            </w:tcBorders>
            <w:shd w:val="clear" w:color="auto" w:fill="auto"/>
            <w:hideMark/>
          </w:tcPr>
          <w:p w14:paraId="4A1B8619" w14:textId="77777777" w:rsidR="008B51F4" w:rsidRPr="00A25AD9" w:rsidRDefault="008B51F4" w:rsidP="008B51F4">
            <w:pPr>
              <w:rPr>
                <w:color w:val="000000"/>
                <w:sz w:val="20"/>
                <w:szCs w:val="20"/>
              </w:rPr>
            </w:pPr>
            <w:r w:rsidRPr="00A25AD9">
              <w:rPr>
                <w:color w:val="000000"/>
                <w:sz w:val="20"/>
                <w:szCs w:val="20"/>
              </w:rPr>
              <w:t>Targeted/math &amp; social studies</w:t>
            </w:r>
          </w:p>
        </w:tc>
        <w:tc>
          <w:tcPr>
            <w:tcW w:w="450" w:type="dxa"/>
            <w:tcBorders>
              <w:top w:val="nil"/>
              <w:left w:val="nil"/>
              <w:bottom w:val="single" w:sz="8" w:space="0" w:color="auto"/>
              <w:right w:val="single" w:sz="8" w:space="0" w:color="auto"/>
            </w:tcBorders>
            <w:shd w:val="clear" w:color="auto" w:fill="auto"/>
            <w:hideMark/>
          </w:tcPr>
          <w:p w14:paraId="029B61C8" w14:textId="77777777" w:rsidR="008B51F4" w:rsidRPr="00A25AD9" w:rsidRDefault="008B51F4" w:rsidP="008B51F4">
            <w:pPr>
              <w:jc w:val="right"/>
              <w:rPr>
                <w:b/>
                <w:bCs/>
                <w:color w:val="000000"/>
                <w:sz w:val="20"/>
                <w:szCs w:val="20"/>
              </w:rPr>
            </w:pPr>
            <w:r w:rsidRPr="00A25AD9">
              <w:rPr>
                <w:b/>
                <w:bCs/>
                <w:color w:val="000000"/>
                <w:sz w:val="20"/>
                <w:szCs w:val="20"/>
              </w:rPr>
              <w:t>26</w:t>
            </w:r>
          </w:p>
        </w:tc>
        <w:tc>
          <w:tcPr>
            <w:tcW w:w="4320" w:type="dxa"/>
            <w:tcBorders>
              <w:top w:val="nil"/>
              <w:left w:val="nil"/>
              <w:bottom w:val="single" w:sz="8" w:space="0" w:color="auto"/>
              <w:right w:val="single" w:sz="8" w:space="0" w:color="auto"/>
            </w:tcBorders>
            <w:shd w:val="clear" w:color="auto" w:fill="auto"/>
            <w:hideMark/>
          </w:tcPr>
          <w:p w14:paraId="4722BC66" w14:textId="77777777" w:rsidR="008B51F4" w:rsidRPr="00A25AD9" w:rsidRDefault="008B51F4" w:rsidP="008B51F4">
            <w:pPr>
              <w:rPr>
                <w:color w:val="000000"/>
                <w:sz w:val="20"/>
                <w:szCs w:val="20"/>
              </w:rPr>
            </w:pPr>
            <w:r w:rsidRPr="00A25AD9">
              <w:rPr>
                <w:color w:val="000000"/>
                <w:sz w:val="20"/>
                <w:szCs w:val="20"/>
              </w:rPr>
              <w:t>Targeted/science, social studies &amp; vocational career</w:t>
            </w:r>
          </w:p>
        </w:tc>
      </w:tr>
      <w:tr w:rsidR="008B51F4" w:rsidRPr="00A25AD9" w14:paraId="079DFC85" w14:textId="77777777" w:rsidTr="001D4ADA">
        <w:trPr>
          <w:trHeight w:val="288"/>
        </w:trPr>
        <w:tc>
          <w:tcPr>
            <w:tcW w:w="416" w:type="dxa"/>
            <w:tcBorders>
              <w:top w:val="nil"/>
              <w:left w:val="single" w:sz="8" w:space="0" w:color="auto"/>
              <w:bottom w:val="single" w:sz="8" w:space="0" w:color="auto"/>
              <w:right w:val="single" w:sz="8" w:space="0" w:color="auto"/>
            </w:tcBorders>
            <w:shd w:val="clear" w:color="auto" w:fill="auto"/>
            <w:hideMark/>
          </w:tcPr>
          <w:p w14:paraId="5D0116D1" w14:textId="77777777" w:rsidR="008B51F4" w:rsidRPr="00A25AD9" w:rsidRDefault="008B51F4" w:rsidP="008B51F4">
            <w:pPr>
              <w:jc w:val="right"/>
              <w:rPr>
                <w:b/>
                <w:bCs/>
                <w:color w:val="000000"/>
                <w:sz w:val="20"/>
                <w:szCs w:val="20"/>
              </w:rPr>
            </w:pPr>
            <w:r w:rsidRPr="00A25AD9">
              <w:rPr>
                <w:b/>
                <w:bCs/>
                <w:color w:val="000000"/>
                <w:sz w:val="20"/>
                <w:szCs w:val="20"/>
              </w:rPr>
              <w:t>13</w:t>
            </w:r>
          </w:p>
        </w:tc>
        <w:tc>
          <w:tcPr>
            <w:tcW w:w="4279" w:type="dxa"/>
            <w:tcBorders>
              <w:top w:val="nil"/>
              <w:left w:val="nil"/>
              <w:bottom w:val="single" w:sz="8" w:space="0" w:color="auto"/>
              <w:right w:val="single" w:sz="8" w:space="0" w:color="auto"/>
            </w:tcBorders>
            <w:shd w:val="clear" w:color="auto" w:fill="auto"/>
            <w:hideMark/>
          </w:tcPr>
          <w:p w14:paraId="1E5D4FF2" w14:textId="77777777" w:rsidR="008B51F4" w:rsidRPr="00A25AD9" w:rsidRDefault="008B51F4" w:rsidP="008B51F4">
            <w:pPr>
              <w:rPr>
                <w:color w:val="000000"/>
                <w:sz w:val="20"/>
                <w:szCs w:val="20"/>
              </w:rPr>
            </w:pPr>
            <w:r w:rsidRPr="00A25AD9">
              <w:rPr>
                <w:color w:val="000000"/>
                <w:sz w:val="20"/>
                <w:szCs w:val="20"/>
              </w:rPr>
              <w:t>Targeted/math &amp; vocational career</w:t>
            </w:r>
          </w:p>
        </w:tc>
        <w:tc>
          <w:tcPr>
            <w:tcW w:w="450" w:type="dxa"/>
            <w:tcBorders>
              <w:top w:val="nil"/>
              <w:left w:val="nil"/>
              <w:bottom w:val="single" w:sz="8" w:space="0" w:color="auto"/>
              <w:right w:val="single" w:sz="8" w:space="0" w:color="auto"/>
            </w:tcBorders>
            <w:shd w:val="clear" w:color="auto" w:fill="auto"/>
            <w:hideMark/>
          </w:tcPr>
          <w:p w14:paraId="67F78040" w14:textId="77777777" w:rsidR="008B51F4" w:rsidRPr="00A25AD9" w:rsidRDefault="008B51F4" w:rsidP="008B51F4">
            <w:pPr>
              <w:jc w:val="right"/>
              <w:rPr>
                <w:b/>
                <w:bCs/>
                <w:color w:val="000000"/>
                <w:sz w:val="20"/>
                <w:szCs w:val="20"/>
              </w:rPr>
            </w:pPr>
            <w:r w:rsidRPr="00A25AD9">
              <w:rPr>
                <w:b/>
                <w:bCs/>
                <w:color w:val="000000"/>
                <w:sz w:val="20"/>
                <w:szCs w:val="20"/>
              </w:rPr>
              <w:t>27</w:t>
            </w:r>
          </w:p>
        </w:tc>
        <w:tc>
          <w:tcPr>
            <w:tcW w:w="4320" w:type="dxa"/>
            <w:tcBorders>
              <w:top w:val="nil"/>
              <w:left w:val="nil"/>
              <w:bottom w:val="single" w:sz="8" w:space="0" w:color="auto"/>
              <w:right w:val="single" w:sz="8" w:space="0" w:color="auto"/>
            </w:tcBorders>
            <w:shd w:val="clear" w:color="auto" w:fill="auto"/>
            <w:hideMark/>
          </w:tcPr>
          <w:p w14:paraId="67AC7CDD" w14:textId="77777777" w:rsidR="008B51F4" w:rsidRPr="00A25AD9" w:rsidRDefault="008B51F4" w:rsidP="008B51F4">
            <w:pPr>
              <w:rPr>
                <w:color w:val="000000"/>
                <w:sz w:val="20"/>
                <w:szCs w:val="20"/>
              </w:rPr>
            </w:pPr>
            <w:r w:rsidRPr="00A25AD9">
              <w:rPr>
                <w:color w:val="000000"/>
                <w:sz w:val="20"/>
                <w:szCs w:val="20"/>
              </w:rPr>
              <w:t>Other</w:t>
            </w:r>
          </w:p>
        </w:tc>
      </w:tr>
    </w:tbl>
    <w:p w14:paraId="239E6D13" w14:textId="77777777" w:rsidR="009667EF" w:rsidRPr="00A25AD9" w:rsidRDefault="009667EF" w:rsidP="001D4ADA">
      <w:pPr>
        <w:pStyle w:val="SubHeadLineAbove"/>
      </w:pPr>
      <w:r w:rsidRPr="00A25AD9">
        <w:t>Notes:</w:t>
      </w:r>
    </w:p>
    <w:p w14:paraId="0805DBEC" w14:textId="77777777" w:rsidR="009667EF" w:rsidRPr="00A25AD9" w:rsidRDefault="009667EF" w:rsidP="0082661F">
      <w:pPr>
        <w:pStyle w:val="NumberedList"/>
        <w:numPr>
          <w:ilvl w:val="0"/>
          <w:numId w:val="51"/>
        </w:numPr>
        <w:tabs>
          <w:tab w:val="left" w:pos="720"/>
        </w:tabs>
        <w:ind w:left="0"/>
        <w:rPr>
          <w:snapToGrid/>
        </w:rPr>
      </w:pPr>
      <w:r w:rsidRPr="00A25AD9">
        <w:rPr>
          <w:snapToGrid/>
        </w:rPr>
        <w:t>Enrollment data are used for Title I programs and is required for annual federal reporting.</w:t>
      </w:r>
    </w:p>
    <w:p w14:paraId="06E05BF3" w14:textId="77777777" w:rsidR="009667EF" w:rsidRPr="00A25AD9" w:rsidRDefault="009667EF" w:rsidP="0082661F">
      <w:pPr>
        <w:pStyle w:val="NumberedList"/>
        <w:numPr>
          <w:ilvl w:val="0"/>
          <w:numId w:val="51"/>
        </w:numPr>
        <w:tabs>
          <w:tab w:val="left" w:pos="720"/>
        </w:tabs>
        <w:ind w:left="0"/>
        <w:rPr>
          <w:snapToGrid/>
        </w:rPr>
      </w:pPr>
      <w:r w:rsidRPr="00A25AD9">
        <w:rPr>
          <w:snapToGrid/>
        </w:rPr>
        <w:t xml:space="preserve">For October reporting, districts may count students for whom they are planning to provide services, but the program has not </w:t>
      </w:r>
      <w:r w:rsidR="008B51F4" w:rsidRPr="00A25AD9">
        <w:rPr>
          <w:snapToGrid/>
        </w:rPr>
        <w:t xml:space="preserve">yet </w:t>
      </w:r>
      <w:r w:rsidRPr="00A25AD9">
        <w:rPr>
          <w:snapToGrid/>
        </w:rPr>
        <w:t xml:space="preserve">begun, as participating in Title I. March and EOY reporting periods should only include students who are participating in Title I services at the time of reporting. </w:t>
      </w:r>
    </w:p>
    <w:p w14:paraId="4F066496" w14:textId="77777777" w:rsidR="009667EF" w:rsidRPr="00A25AD9" w:rsidRDefault="001050A9" w:rsidP="001D4ADA">
      <w:pPr>
        <w:pStyle w:val="NumberedList"/>
        <w:numPr>
          <w:ilvl w:val="0"/>
          <w:numId w:val="0"/>
        </w:numPr>
        <w:rPr>
          <w:b/>
          <w:snapToGrid/>
        </w:rPr>
      </w:pPr>
      <w:r w:rsidRPr="00A25AD9">
        <w:rPr>
          <w:b/>
          <w:snapToGrid/>
        </w:rPr>
        <w:t>Dependencies:</w:t>
      </w:r>
    </w:p>
    <w:p w14:paraId="64D1BB9E" w14:textId="77777777" w:rsidR="00775755" w:rsidRPr="00A25AD9" w:rsidRDefault="00775755" w:rsidP="001D4ADA">
      <w:pPr>
        <w:pStyle w:val="BodyTextIndent"/>
        <w:numPr>
          <w:ilvl w:val="0"/>
          <w:numId w:val="0"/>
        </w:numPr>
        <w:tabs>
          <w:tab w:val="left" w:pos="720"/>
        </w:tabs>
        <w:rPr>
          <w:snapToGrid/>
        </w:rPr>
      </w:pPr>
      <w:r w:rsidRPr="00A25AD9">
        <w:rPr>
          <w:sz w:val="24"/>
        </w:rPr>
        <w:t>Data will be checked against the Department’s School Title I status</w:t>
      </w:r>
      <w:r w:rsidR="008B51F4" w:rsidRPr="00A25AD9">
        <w:rPr>
          <w:sz w:val="24"/>
        </w:rPr>
        <w:t>.</w:t>
      </w:r>
    </w:p>
    <w:p w14:paraId="717AAFBA" w14:textId="77777777" w:rsidR="00735801" w:rsidRPr="00A25AD9" w:rsidRDefault="00735801" w:rsidP="001D4ADA">
      <w:pPr>
        <w:pStyle w:val="BodyTextIndent"/>
        <w:numPr>
          <w:ilvl w:val="0"/>
          <w:numId w:val="0"/>
        </w:numPr>
        <w:rPr>
          <w:b/>
          <w:sz w:val="24"/>
        </w:rPr>
      </w:pPr>
    </w:p>
    <w:p w14:paraId="3D250AAC" w14:textId="77777777" w:rsidR="00735801" w:rsidRPr="00A25AD9" w:rsidRDefault="00735801"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39D5B85C" w14:textId="77777777" w:rsidR="00735801" w:rsidRPr="00A25AD9" w:rsidRDefault="00735801" w:rsidP="001D4ADA">
      <w:r w:rsidRPr="00A25AD9">
        <w:rPr>
          <w:b/>
        </w:rPr>
        <w:t>Object</w:t>
      </w:r>
      <w:r w:rsidRPr="00A25AD9">
        <w:t xml:space="preserve">: </w:t>
      </w:r>
      <w:r w:rsidR="00D644D6">
        <w:t>StudentSchoolEnrollment</w:t>
      </w:r>
    </w:p>
    <w:p w14:paraId="558B5D40" w14:textId="77777777" w:rsidR="00735801" w:rsidRPr="00A25AD9" w:rsidRDefault="00735801" w:rsidP="001D4ADA">
      <w:r w:rsidRPr="00A25AD9">
        <w:rPr>
          <w:b/>
        </w:rPr>
        <w:t>Element</w:t>
      </w:r>
      <w:r w:rsidRPr="00A25AD9">
        <w:t>: Extended: “TitleIParticipation”</w:t>
      </w:r>
    </w:p>
    <w:p w14:paraId="7FB582FD" w14:textId="77777777" w:rsidR="00735801" w:rsidRPr="00A25AD9" w:rsidRDefault="00735801" w:rsidP="001D4ADA">
      <w:r w:rsidRPr="00A25AD9">
        <w:rPr>
          <w:b/>
        </w:rPr>
        <w:t>Values:</w:t>
      </w:r>
      <w:r w:rsidRPr="00A25AD9">
        <w:t xml:space="preserve"> </w:t>
      </w:r>
      <w:r w:rsidR="007C736A">
        <w:t>See table above</w:t>
      </w:r>
    </w:p>
    <w:p w14:paraId="56EE48EE" w14:textId="77777777" w:rsidR="00735801" w:rsidRPr="00A25AD9" w:rsidRDefault="00735801" w:rsidP="001D4ADA"/>
    <w:p w14:paraId="0C421C5F" w14:textId="77777777" w:rsidR="00735801" w:rsidRPr="00A25AD9" w:rsidRDefault="00735801" w:rsidP="001D4ADA">
      <w:r w:rsidRPr="00A25AD9">
        <w:rPr>
          <w:b/>
        </w:rPr>
        <w:t xml:space="preserve">Note: </w:t>
      </w:r>
      <w:r w:rsidRPr="00A25AD9">
        <w:t>If the StudentPersonal/Homeless flag is set to “Yes” then that student may be reported as receiving targeted assistance in a non-Title I school.</w:t>
      </w:r>
    </w:p>
    <w:p w14:paraId="2908EB2C" w14:textId="77777777" w:rsidR="00735801" w:rsidRPr="00A25AD9" w:rsidRDefault="00735801" w:rsidP="001D4ADA">
      <w:pPr>
        <w:pStyle w:val="BodyTextIndent"/>
        <w:numPr>
          <w:ilvl w:val="0"/>
          <w:numId w:val="0"/>
        </w:numPr>
        <w:rPr>
          <w:b/>
          <w:sz w:val="24"/>
        </w:rPr>
      </w:pPr>
    </w:p>
    <w:p w14:paraId="121FD38A" w14:textId="77777777" w:rsidR="00735801" w:rsidRPr="00A25AD9" w:rsidRDefault="00735801" w:rsidP="001D4ADA">
      <w:pPr>
        <w:pStyle w:val="BodyTextIndent"/>
        <w:numPr>
          <w:ilvl w:val="0"/>
          <w:numId w:val="0"/>
        </w:numPr>
        <w:rPr>
          <w:b/>
          <w:sz w:val="24"/>
        </w:rPr>
      </w:pPr>
    </w:p>
    <w:p w14:paraId="1FE2DD96" w14:textId="77777777" w:rsidR="00735801" w:rsidRPr="00A25AD9" w:rsidRDefault="00735801" w:rsidP="001D4ADA">
      <w:pPr>
        <w:pStyle w:val="BodyTextIndent"/>
        <w:numPr>
          <w:ilvl w:val="0"/>
          <w:numId w:val="0"/>
        </w:numPr>
        <w:rPr>
          <w:b/>
          <w:sz w:val="24"/>
        </w:rPr>
      </w:pPr>
    </w:p>
    <w:p w14:paraId="02C689AF" w14:textId="77777777" w:rsidR="009667EF" w:rsidRPr="00A25AD9" w:rsidRDefault="009667EF" w:rsidP="00A713A4">
      <w:pPr>
        <w:pStyle w:val="Heading30"/>
      </w:pPr>
      <w:r w:rsidRPr="00A25AD9">
        <w:br w:type="page"/>
      </w:r>
      <w:bookmarkStart w:id="22" w:name="_Toc332118740"/>
      <w:r w:rsidR="005A026A">
        <w:lastRenderedPageBreak/>
        <w:t>EL</w:t>
      </w:r>
      <w:r w:rsidRPr="00A25AD9">
        <w:t xml:space="preserve"> Students in their First Year in U.S. Schools</w:t>
      </w:r>
      <w:bookmarkEnd w:id="22"/>
    </w:p>
    <w:p w14:paraId="2F56EB0D" w14:textId="77777777" w:rsidR="009667EF" w:rsidRPr="00A25AD9" w:rsidRDefault="005A026A" w:rsidP="001D4ADA">
      <w:pPr>
        <w:pStyle w:val="BodyText"/>
      </w:pPr>
      <w:r>
        <w:t>An EL</w:t>
      </w:r>
      <w:r w:rsidR="008C539E" w:rsidRPr="00A25AD9">
        <w:t xml:space="preserve"> </w:t>
      </w:r>
      <w:r w:rsidR="009667EF" w:rsidRPr="00A25AD9">
        <w:t>student in grades K through 12 who has attended schools in the United States for less than twelve months.</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7B627E8D" w14:textId="77777777" w:rsidTr="001D4ADA">
        <w:trPr>
          <w:cantSplit/>
          <w:trHeight w:val="576"/>
        </w:trPr>
        <w:tc>
          <w:tcPr>
            <w:tcW w:w="1003" w:type="dxa"/>
          </w:tcPr>
          <w:p w14:paraId="193B2515" w14:textId="77777777" w:rsidR="009667EF" w:rsidRPr="00A25AD9" w:rsidRDefault="009667EF">
            <w:pPr>
              <w:pStyle w:val="BodyTextinTableBold"/>
            </w:pPr>
            <w:r w:rsidRPr="00A25AD9">
              <w:t>Type:</w:t>
            </w:r>
          </w:p>
        </w:tc>
        <w:tc>
          <w:tcPr>
            <w:tcW w:w="3785" w:type="dxa"/>
          </w:tcPr>
          <w:p w14:paraId="5DE377C1" w14:textId="77777777" w:rsidR="009667EF" w:rsidRPr="00A25AD9" w:rsidRDefault="009667EF">
            <w:pPr>
              <w:pStyle w:val="BodyTextinTable"/>
              <w:rPr>
                <w:b/>
                <w:bCs/>
              </w:rPr>
            </w:pPr>
            <w:r w:rsidRPr="00A25AD9">
              <w:t>Alphanumeric</w:t>
            </w:r>
          </w:p>
        </w:tc>
        <w:tc>
          <w:tcPr>
            <w:tcW w:w="1200" w:type="dxa"/>
          </w:tcPr>
          <w:p w14:paraId="369FE1C7" w14:textId="77777777" w:rsidR="009667EF" w:rsidRPr="00A25AD9" w:rsidRDefault="009667EF">
            <w:pPr>
              <w:pStyle w:val="BodyTextinTableBold"/>
            </w:pPr>
            <w:r w:rsidRPr="00A25AD9">
              <w:t>Length:</w:t>
            </w:r>
          </w:p>
        </w:tc>
        <w:tc>
          <w:tcPr>
            <w:tcW w:w="4080" w:type="dxa"/>
          </w:tcPr>
          <w:p w14:paraId="6E5EC838" w14:textId="77777777" w:rsidR="009667EF" w:rsidRPr="00A25AD9" w:rsidRDefault="009667EF">
            <w:pPr>
              <w:pStyle w:val="BodyTextinTable"/>
            </w:pPr>
            <w:r w:rsidRPr="00A25AD9">
              <w:t>Minimum 2</w:t>
            </w:r>
          </w:p>
          <w:p w14:paraId="66C31DE4" w14:textId="77777777" w:rsidR="009667EF" w:rsidRPr="00A25AD9" w:rsidRDefault="009667EF">
            <w:pPr>
              <w:pStyle w:val="BodyTextinTable"/>
              <w:rPr>
                <w:b/>
                <w:bCs/>
              </w:rPr>
            </w:pPr>
            <w:r w:rsidRPr="00A25AD9">
              <w:t>Maximum 2</w:t>
            </w:r>
          </w:p>
        </w:tc>
      </w:tr>
    </w:tbl>
    <w:p w14:paraId="0D7546AB" w14:textId="77777777" w:rsidR="009667EF" w:rsidRPr="00A25AD9" w:rsidRDefault="009667EF" w:rsidP="001D4ADA">
      <w:pPr>
        <w:pStyle w:val="SubHeadLineAbove"/>
      </w:pPr>
      <w:r w:rsidRPr="00A25AD9">
        <w:t>Acceptable Values/Code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5112"/>
      </w:tblGrid>
      <w:tr w:rsidR="009667EF" w:rsidRPr="00A25AD9" w14:paraId="3833E071" w14:textId="77777777" w:rsidTr="001D4ADA">
        <w:tc>
          <w:tcPr>
            <w:tcW w:w="468" w:type="dxa"/>
          </w:tcPr>
          <w:p w14:paraId="46AEE82F" w14:textId="77777777" w:rsidR="009667EF" w:rsidRPr="00A25AD9" w:rsidRDefault="009667EF">
            <w:pPr>
              <w:rPr>
                <w:b/>
                <w:bCs/>
              </w:rPr>
            </w:pPr>
            <w:r w:rsidRPr="00A25AD9">
              <w:rPr>
                <w:b/>
                <w:bCs/>
              </w:rPr>
              <w:t>00</w:t>
            </w:r>
          </w:p>
        </w:tc>
        <w:tc>
          <w:tcPr>
            <w:tcW w:w="5112" w:type="dxa"/>
          </w:tcPr>
          <w:p w14:paraId="688789A7" w14:textId="77777777" w:rsidR="009667EF" w:rsidRPr="00A25AD9" w:rsidRDefault="009667EF">
            <w:r w:rsidRPr="00A25AD9">
              <w:t>Does not apply</w:t>
            </w:r>
          </w:p>
        </w:tc>
      </w:tr>
      <w:tr w:rsidR="009667EF" w:rsidRPr="00A25AD9" w14:paraId="38201EAC" w14:textId="77777777" w:rsidTr="001D4ADA">
        <w:tc>
          <w:tcPr>
            <w:tcW w:w="468" w:type="dxa"/>
          </w:tcPr>
          <w:p w14:paraId="5A944CC6" w14:textId="77777777" w:rsidR="009667EF" w:rsidRPr="00A25AD9" w:rsidRDefault="009667EF">
            <w:pPr>
              <w:rPr>
                <w:b/>
                <w:bCs/>
              </w:rPr>
            </w:pPr>
            <w:r w:rsidRPr="00A25AD9">
              <w:rPr>
                <w:b/>
                <w:bCs/>
              </w:rPr>
              <w:t>01</w:t>
            </w:r>
          </w:p>
        </w:tc>
        <w:tc>
          <w:tcPr>
            <w:tcW w:w="5112" w:type="dxa"/>
          </w:tcPr>
          <w:p w14:paraId="669FE92A" w14:textId="77777777" w:rsidR="009667EF" w:rsidRPr="00A25AD9" w:rsidRDefault="005A026A">
            <w:r>
              <w:t>EL</w:t>
            </w:r>
            <w:r w:rsidR="009667EF" w:rsidRPr="00A25AD9">
              <w:t xml:space="preserve"> student in first year of U.S. schooling</w:t>
            </w:r>
          </w:p>
        </w:tc>
      </w:tr>
      <w:tr w:rsidR="009667EF" w:rsidRPr="00A25AD9" w14:paraId="32D4B28A" w14:textId="77777777" w:rsidTr="001D4ADA">
        <w:tc>
          <w:tcPr>
            <w:tcW w:w="468" w:type="dxa"/>
          </w:tcPr>
          <w:p w14:paraId="747690AA" w14:textId="77777777" w:rsidR="009667EF" w:rsidRPr="00A25AD9" w:rsidRDefault="009667EF">
            <w:pPr>
              <w:rPr>
                <w:b/>
                <w:bCs/>
              </w:rPr>
            </w:pPr>
            <w:r w:rsidRPr="00A25AD9">
              <w:rPr>
                <w:b/>
                <w:bCs/>
              </w:rPr>
              <w:t>02</w:t>
            </w:r>
          </w:p>
        </w:tc>
        <w:tc>
          <w:tcPr>
            <w:tcW w:w="5112" w:type="dxa"/>
          </w:tcPr>
          <w:p w14:paraId="07C630C4" w14:textId="77777777" w:rsidR="009667EF" w:rsidRPr="00A25AD9" w:rsidRDefault="005A026A">
            <w:r>
              <w:t>EL</w:t>
            </w:r>
            <w:r w:rsidR="009667EF" w:rsidRPr="00A25AD9">
              <w:t xml:space="preserve"> student not in first year of U.S. schooling</w:t>
            </w:r>
          </w:p>
        </w:tc>
      </w:tr>
    </w:tbl>
    <w:p w14:paraId="085F7EB6" w14:textId="77777777" w:rsidR="009667EF" w:rsidRPr="00A25AD9" w:rsidRDefault="009667EF" w:rsidP="001D4ADA">
      <w:pPr>
        <w:pStyle w:val="SubHeadLineAbove"/>
      </w:pPr>
      <w:r w:rsidRPr="00A25AD9">
        <w:t>Notes:</w:t>
      </w:r>
    </w:p>
    <w:p w14:paraId="25C365BA" w14:textId="77777777" w:rsidR="009667EF" w:rsidRPr="00A25AD9" w:rsidRDefault="009667EF" w:rsidP="001D4ADA">
      <w:pPr>
        <w:pStyle w:val="BodyText"/>
        <w:rPr>
          <w:rFonts w:eastAsia="Arial Unicode MS"/>
        </w:rPr>
      </w:pPr>
      <w:r w:rsidRPr="00A25AD9">
        <w:t xml:space="preserve">Changes to the Title I regulations require states and local </w:t>
      </w:r>
      <w:r w:rsidR="00F36832">
        <w:t>school districts to identify EL</w:t>
      </w:r>
      <w:r w:rsidRPr="00A25AD9">
        <w:t xml:space="preserve"> students that have recently arrived to the United States and are in their first year of U.S. schooling. Below is the relevant text from the federal regulations for 34 CFR Part 200 (Title I) regardi</w:t>
      </w:r>
      <w:r w:rsidR="005A026A">
        <w:t>ng the revised definition of EL</w:t>
      </w:r>
      <w:r w:rsidR="008C539E" w:rsidRPr="00A25AD9">
        <w:t xml:space="preserve"> </w:t>
      </w:r>
      <w:r w:rsidRPr="00A25AD9">
        <w:t>students in their first year enrolled in U.S. schools.</w:t>
      </w:r>
    </w:p>
    <w:p w14:paraId="6496CD38" w14:textId="77777777" w:rsidR="009667EF" w:rsidRPr="00A25AD9" w:rsidRDefault="009667EF" w:rsidP="001D4ADA">
      <w:pPr>
        <w:pStyle w:val="BodyText"/>
        <w:tabs>
          <w:tab w:val="left" w:pos="8460"/>
        </w:tabs>
        <w:ind w:right="792"/>
        <w:rPr>
          <w:sz w:val="22"/>
          <w:szCs w:val="22"/>
        </w:rPr>
      </w:pPr>
      <w:r w:rsidRPr="00A25AD9">
        <w:rPr>
          <w:sz w:val="22"/>
          <w:szCs w:val="22"/>
        </w:rPr>
        <w:t xml:space="preserve">(C) The State and its LEA must report on State and district report cards under section 1111(h) of the Act the number of recently arrived English </w:t>
      </w:r>
      <w:r w:rsidR="005A026A">
        <w:rPr>
          <w:sz w:val="22"/>
          <w:szCs w:val="22"/>
        </w:rPr>
        <w:t>learner (EL</w:t>
      </w:r>
      <w:r w:rsidR="00A91391" w:rsidRPr="00A25AD9">
        <w:rPr>
          <w:sz w:val="22"/>
          <w:szCs w:val="22"/>
        </w:rPr>
        <w:t xml:space="preserve">) </w:t>
      </w:r>
      <w:r w:rsidRPr="00A25AD9">
        <w:rPr>
          <w:sz w:val="22"/>
          <w:szCs w:val="22"/>
        </w:rPr>
        <w:t>students who are not assessed on the State’s reading/language arts assessment.</w:t>
      </w:r>
    </w:p>
    <w:p w14:paraId="1BFACD4D" w14:textId="77777777" w:rsidR="009667EF" w:rsidRPr="00A25AD9" w:rsidRDefault="009667EF" w:rsidP="001D4ADA">
      <w:pPr>
        <w:pStyle w:val="BodyText"/>
        <w:tabs>
          <w:tab w:val="left" w:pos="8460"/>
        </w:tabs>
        <w:ind w:right="792"/>
        <w:rPr>
          <w:sz w:val="22"/>
          <w:szCs w:val="22"/>
        </w:rPr>
      </w:pPr>
      <w:r w:rsidRPr="00A25AD9">
        <w:rPr>
          <w:sz w:val="22"/>
          <w:szCs w:val="22"/>
        </w:rPr>
        <w:t>(iv)</w:t>
      </w:r>
      <w:r w:rsidR="00626E52" w:rsidRPr="00A25AD9">
        <w:rPr>
          <w:sz w:val="22"/>
          <w:szCs w:val="22"/>
        </w:rPr>
        <w:t xml:space="preserve"> </w:t>
      </w:r>
      <w:r w:rsidRPr="00A25AD9">
        <w:rPr>
          <w:sz w:val="22"/>
          <w:szCs w:val="22"/>
        </w:rPr>
        <w:t xml:space="preserve">A recently arrived English </w:t>
      </w:r>
      <w:r w:rsidR="005A026A">
        <w:rPr>
          <w:sz w:val="22"/>
          <w:szCs w:val="22"/>
        </w:rPr>
        <w:t>learner</w:t>
      </w:r>
      <w:r w:rsidRPr="00A25AD9">
        <w:rPr>
          <w:sz w:val="22"/>
          <w:szCs w:val="22"/>
        </w:rPr>
        <w:t xml:space="preserve"> </w:t>
      </w:r>
      <w:r w:rsidR="005A026A">
        <w:rPr>
          <w:sz w:val="22"/>
          <w:szCs w:val="22"/>
        </w:rPr>
        <w:t>(EL</w:t>
      </w:r>
      <w:r w:rsidR="00A91391" w:rsidRPr="00A25AD9">
        <w:rPr>
          <w:sz w:val="22"/>
          <w:szCs w:val="22"/>
        </w:rPr>
        <w:t xml:space="preserve">) </w:t>
      </w:r>
      <w:r w:rsidRPr="00A25AD9">
        <w:rPr>
          <w:sz w:val="22"/>
          <w:szCs w:val="22"/>
        </w:rPr>
        <w:t xml:space="preserve">is a student </w:t>
      </w:r>
      <w:r w:rsidR="005A026A">
        <w:rPr>
          <w:sz w:val="22"/>
          <w:szCs w:val="22"/>
        </w:rPr>
        <w:t>who is not yet proficient in English and</w:t>
      </w:r>
      <w:r w:rsidRPr="00A25AD9">
        <w:rPr>
          <w:sz w:val="22"/>
          <w:szCs w:val="22"/>
        </w:rPr>
        <w:t xml:space="preserve"> who has attended schools in the United States for less than twelve months. The phrase “schools in the </w:t>
      </w:r>
      <w:smartTag w:uri="urn:schemas-microsoft-com:office:smarttags" w:element="country-region">
        <w:r w:rsidRPr="00A25AD9">
          <w:rPr>
            <w:sz w:val="22"/>
            <w:szCs w:val="22"/>
          </w:rPr>
          <w:t>United States</w:t>
        </w:r>
      </w:smartTag>
      <w:r w:rsidRPr="00A25AD9">
        <w:rPr>
          <w:sz w:val="22"/>
          <w:szCs w:val="22"/>
        </w:rPr>
        <w:t xml:space="preserve">” includes only schools in the 50 States and the </w:t>
      </w:r>
      <w:smartTag w:uri="urn:schemas-microsoft-com:office:smarttags" w:element="State">
        <w:smartTag w:uri="urn:schemas-microsoft-com:office:smarttags" w:element="place">
          <w:r w:rsidRPr="00A25AD9">
            <w:rPr>
              <w:sz w:val="22"/>
              <w:szCs w:val="22"/>
            </w:rPr>
            <w:t>District of Columbia</w:t>
          </w:r>
        </w:smartTag>
      </w:smartTag>
      <w:r w:rsidRPr="00A25AD9">
        <w:rPr>
          <w:sz w:val="22"/>
          <w:szCs w:val="22"/>
        </w:rPr>
        <w:t>.</w:t>
      </w:r>
    </w:p>
    <w:p w14:paraId="27357532" w14:textId="77777777" w:rsidR="00E17EBD" w:rsidRPr="00A25AD9" w:rsidRDefault="00E17EBD" w:rsidP="001D4ADA">
      <w:pPr>
        <w:pStyle w:val="BodyText"/>
        <w:tabs>
          <w:tab w:val="left" w:pos="8460"/>
        </w:tabs>
        <w:ind w:right="792"/>
        <w:rPr>
          <w:sz w:val="22"/>
          <w:szCs w:val="22"/>
        </w:rPr>
      </w:pPr>
    </w:p>
    <w:p w14:paraId="73C4787F" w14:textId="77777777" w:rsidR="009667EF" w:rsidRPr="00A25AD9" w:rsidRDefault="009667EF" w:rsidP="001D4ADA">
      <w:pPr>
        <w:pStyle w:val="BodyText"/>
        <w:tabs>
          <w:tab w:val="left" w:pos="8460"/>
        </w:tabs>
        <w:ind w:right="792"/>
      </w:pPr>
      <w:r w:rsidRPr="00A25AD9">
        <w:rPr>
          <w:rStyle w:val="bold1"/>
        </w:rPr>
        <w:t xml:space="preserve">Coding of </w:t>
      </w:r>
      <w:r w:rsidR="008C539E" w:rsidRPr="00A25AD9">
        <w:rPr>
          <w:rStyle w:val="bold1"/>
        </w:rPr>
        <w:t>students in</w:t>
      </w:r>
      <w:r w:rsidRPr="00A25AD9">
        <w:rPr>
          <w:rStyle w:val="bold1"/>
        </w:rPr>
        <w:t xml:space="preserve"> Kindergarten </w:t>
      </w:r>
      <w:r w:rsidR="008C539E" w:rsidRPr="00A25AD9">
        <w:rPr>
          <w:rStyle w:val="bold1"/>
        </w:rPr>
        <w:t>through Grade 12</w:t>
      </w:r>
      <w:r w:rsidRPr="00A25AD9">
        <w:rPr>
          <w:rStyle w:val="bold1"/>
        </w:rPr>
        <w:t>:</w:t>
      </w:r>
      <w:r w:rsidRPr="00A25AD9">
        <w:t xml:space="preserve">  </w:t>
      </w:r>
    </w:p>
    <w:p w14:paraId="405CBE67" w14:textId="77777777" w:rsidR="009667EF" w:rsidRPr="00A25AD9" w:rsidRDefault="00F36832" w:rsidP="001D4ADA">
      <w:pPr>
        <w:pStyle w:val="BodyText"/>
        <w:tabs>
          <w:tab w:val="left" w:pos="8460"/>
        </w:tabs>
        <w:ind w:right="792"/>
      </w:pPr>
      <w:r>
        <w:t>All EL</w:t>
      </w:r>
      <w:r w:rsidR="009667EF" w:rsidRPr="00A25AD9">
        <w:t xml:space="preserve"> students enrolled in their first year of Kindergarten </w:t>
      </w:r>
      <w:r w:rsidR="008C539E" w:rsidRPr="00A25AD9">
        <w:t xml:space="preserve">through Grade 12 </w:t>
      </w:r>
      <w:r w:rsidR="009667EF" w:rsidRPr="00A25AD9">
        <w:t xml:space="preserve">in the U.S., regardless of country of birth, </w:t>
      </w:r>
      <w:r>
        <w:t>should be coded with 01. All EL</w:t>
      </w:r>
      <w:r w:rsidR="009667EF" w:rsidRPr="00A25AD9">
        <w:t xml:space="preserve"> students</w:t>
      </w:r>
      <w:r w:rsidR="008C539E" w:rsidRPr="00A25AD9">
        <w:t>, regardless of country of birth,</w:t>
      </w:r>
      <w:r w:rsidR="009667EF" w:rsidRPr="00A25AD9">
        <w:t xml:space="preserve"> who are repeating Kindergarten</w:t>
      </w:r>
      <w:r w:rsidR="008C539E" w:rsidRPr="00A25AD9">
        <w:t xml:space="preserve"> through Grade 12 or who have been in U.S. schools for more than 12 months</w:t>
      </w:r>
      <w:r w:rsidR="009667EF" w:rsidRPr="00A25AD9">
        <w:t xml:space="preserve"> should be coded with 02. </w:t>
      </w:r>
    </w:p>
    <w:p w14:paraId="07F023C8" w14:textId="77777777" w:rsidR="004B623A" w:rsidRPr="00A25AD9" w:rsidRDefault="004B623A" w:rsidP="001D4ADA">
      <w:pPr>
        <w:pStyle w:val="BodyText"/>
        <w:tabs>
          <w:tab w:val="left" w:pos="8460"/>
        </w:tabs>
        <w:ind w:right="792"/>
        <w:rPr>
          <w:b/>
        </w:rPr>
      </w:pPr>
    </w:p>
    <w:p w14:paraId="3C720F96" w14:textId="77777777" w:rsidR="008C539E" w:rsidRPr="00A25AD9" w:rsidRDefault="004B623A" w:rsidP="001D4ADA">
      <w:pPr>
        <w:pStyle w:val="BodyText"/>
        <w:tabs>
          <w:tab w:val="left" w:pos="8460"/>
        </w:tabs>
        <w:ind w:right="792"/>
        <w:rPr>
          <w:b/>
        </w:rPr>
      </w:pPr>
      <w:r w:rsidRPr="00A25AD9">
        <w:rPr>
          <w:b/>
        </w:rPr>
        <w:t>Coding of students in PK or SP grade levels:</w:t>
      </w:r>
    </w:p>
    <w:p w14:paraId="2D76B8C9" w14:textId="77777777" w:rsidR="004B623A" w:rsidRPr="00A25AD9" w:rsidRDefault="004B623A" w:rsidP="001D4ADA">
      <w:pPr>
        <w:pStyle w:val="BodyText"/>
        <w:tabs>
          <w:tab w:val="left" w:pos="8460"/>
        </w:tabs>
        <w:ind w:right="792"/>
      </w:pPr>
      <w:r w:rsidRPr="00A25AD9">
        <w:t>All students in grade levels</w:t>
      </w:r>
      <w:r w:rsidR="0038063F" w:rsidRPr="00A25AD9">
        <w:t xml:space="preserve"> PK or SP should be coded with</w:t>
      </w:r>
      <w:r w:rsidRPr="00A25AD9">
        <w:t xml:space="preserve"> 00.</w:t>
      </w:r>
    </w:p>
    <w:p w14:paraId="291F14A2" w14:textId="77777777" w:rsidR="002F01FB" w:rsidRPr="00A25AD9" w:rsidRDefault="002F01FB"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6CE7A852" w14:textId="77777777" w:rsidR="002F01FB" w:rsidRPr="00A25AD9" w:rsidRDefault="002F01FB" w:rsidP="001D4ADA">
      <w:r w:rsidRPr="00A25AD9">
        <w:rPr>
          <w:b/>
        </w:rPr>
        <w:t>Object</w:t>
      </w:r>
      <w:r w:rsidRPr="00A25AD9">
        <w:t>: StudentPersonal</w:t>
      </w:r>
    </w:p>
    <w:p w14:paraId="7E69724C" w14:textId="77777777" w:rsidR="002F01FB" w:rsidRPr="00A25AD9" w:rsidRDefault="002F01FB" w:rsidP="001D4ADA">
      <w:r w:rsidRPr="00A25AD9">
        <w:rPr>
          <w:b/>
        </w:rPr>
        <w:t>Element</w:t>
      </w:r>
      <w:r w:rsidRPr="00A25AD9">
        <w:t>: Extended: "LEPStudentsInTheirFirstYearInUSSchools"</w:t>
      </w:r>
    </w:p>
    <w:p w14:paraId="781E44E7" w14:textId="77777777" w:rsidR="002F01FB" w:rsidRPr="00A25AD9" w:rsidRDefault="002F01FB" w:rsidP="001D4ADA">
      <w:r w:rsidRPr="00A25AD9">
        <w:rPr>
          <w:b/>
        </w:rPr>
        <w:t>Values:</w:t>
      </w:r>
      <w:r w:rsidRPr="00A25AD9">
        <w:t xml:space="preserve"> </w:t>
      </w:r>
      <w:r w:rsidR="009B3DCC">
        <w:t>See table above</w:t>
      </w:r>
    </w:p>
    <w:p w14:paraId="00D71CE0" w14:textId="77777777" w:rsidR="009667EF" w:rsidRPr="00A25AD9" w:rsidRDefault="009667EF" w:rsidP="00A713A4">
      <w:pPr>
        <w:pStyle w:val="Heading30"/>
      </w:pPr>
      <w:r w:rsidRPr="00A25AD9">
        <w:br w:type="page"/>
      </w:r>
      <w:bookmarkStart w:id="23" w:name="_Toc332118741"/>
      <w:r w:rsidRPr="00A25AD9">
        <w:lastRenderedPageBreak/>
        <w:t>Immigra</w:t>
      </w:r>
      <w:r w:rsidR="000B297E" w:rsidRPr="00A25AD9">
        <w:t>nt</w:t>
      </w:r>
      <w:r w:rsidRPr="00A25AD9">
        <w:t xml:space="preserve"> Status</w:t>
      </w:r>
      <w:bookmarkEnd w:id="23"/>
    </w:p>
    <w:p w14:paraId="1167B3EE" w14:textId="2B2DDAC4" w:rsidR="009667EF" w:rsidRPr="00A25AD9" w:rsidRDefault="009667EF" w:rsidP="001D4ADA">
      <w:pPr>
        <w:pStyle w:val="BodyText"/>
      </w:pPr>
      <w:r w:rsidRPr="00A25AD9">
        <w:t>Immigra</w:t>
      </w:r>
      <w:r w:rsidR="000B297E" w:rsidRPr="00A25AD9">
        <w:t>nt</w:t>
      </w:r>
      <w:r w:rsidRPr="00A25AD9">
        <w:t xml:space="preserve"> status is an indication of whether a student is considered to be an immigrant student under the federal definition. </w:t>
      </w:r>
      <w:r w:rsidR="00CC464C">
        <w:t xml:space="preserve">DESE </w:t>
      </w:r>
      <w:r w:rsidRPr="00A25AD9">
        <w:t>now receives federal funding based on the immigrant student population enrolled in Massachusetts's public schools. To meet the federal definition, a student must:</w:t>
      </w:r>
    </w:p>
    <w:p w14:paraId="7DDDB76C" w14:textId="77777777" w:rsidR="009667EF" w:rsidRPr="00A25AD9" w:rsidRDefault="005D036C" w:rsidP="0082661F">
      <w:pPr>
        <w:numPr>
          <w:ilvl w:val="0"/>
          <w:numId w:val="46"/>
        </w:numPr>
        <w:tabs>
          <w:tab w:val="clear" w:pos="720"/>
          <w:tab w:val="num" w:pos="0"/>
        </w:tabs>
        <w:spacing w:before="100" w:beforeAutospacing="1" w:after="100" w:afterAutospacing="1"/>
        <w:ind w:left="0"/>
      </w:pPr>
      <w:r w:rsidRPr="00A25AD9">
        <w:t>b</w:t>
      </w:r>
      <w:r w:rsidR="000B297E" w:rsidRPr="00A25AD9">
        <w:t>e between the ages of 3 and 21</w:t>
      </w:r>
    </w:p>
    <w:p w14:paraId="3888322D" w14:textId="77777777" w:rsidR="009667EF" w:rsidRPr="00A25AD9" w:rsidRDefault="005D036C" w:rsidP="0082661F">
      <w:pPr>
        <w:numPr>
          <w:ilvl w:val="0"/>
          <w:numId w:val="46"/>
        </w:numPr>
        <w:tabs>
          <w:tab w:val="clear" w:pos="720"/>
          <w:tab w:val="num" w:pos="0"/>
        </w:tabs>
        <w:spacing w:before="100" w:beforeAutospacing="1" w:after="100" w:afterAutospacing="1"/>
        <w:ind w:left="0"/>
      </w:pPr>
      <w:r w:rsidRPr="00A25AD9">
        <w:t>n</w:t>
      </w:r>
      <w:r w:rsidR="000B297E" w:rsidRPr="00A25AD9">
        <w:t xml:space="preserve">ot </w:t>
      </w:r>
      <w:r w:rsidRPr="00A25AD9">
        <w:t>have been born in any state; AND</w:t>
      </w:r>
    </w:p>
    <w:p w14:paraId="2553F526" w14:textId="77777777" w:rsidR="000B297E" w:rsidRPr="00A25AD9" w:rsidRDefault="005D036C" w:rsidP="0082661F">
      <w:pPr>
        <w:numPr>
          <w:ilvl w:val="0"/>
          <w:numId w:val="46"/>
        </w:numPr>
        <w:tabs>
          <w:tab w:val="clear" w:pos="720"/>
          <w:tab w:val="num" w:pos="0"/>
        </w:tabs>
        <w:spacing w:before="100" w:beforeAutospacing="1" w:after="100" w:afterAutospacing="1"/>
        <w:ind w:left="0"/>
      </w:pPr>
      <w:r w:rsidRPr="00A25AD9">
        <w:t>n</w:t>
      </w:r>
      <w:r w:rsidR="000B297E" w:rsidRPr="00A25AD9">
        <w:t>ot have been attending one or more schools in any one or more States for more than three full academic years</w:t>
      </w:r>
    </w:p>
    <w:p w14:paraId="4BDB5498" w14:textId="77777777" w:rsidR="009667EF" w:rsidRPr="00A25AD9" w:rsidRDefault="009667EF" w:rsidP="001D4ADA"/>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0A806810" w14:textId="77777777" w:rsidTr="001D4ADA">
        <w:trPr>
          <w:cantSplit/>
          <w:trHeight w:val="576"/>
        </w:trPr>
        <w:tc>
          <w:tcPr>
            <w:tcW w:w="1003" w:type="dxa"/>
          </w:tcPr>
          <w:p w14:paraId="2432EEE0" w14:textId="77777777" w:rsidR="009667EF" w:rsidRPr="00A25AD9" w:rsidRDefault="009667EF">
            <w:pPr>
              <w:pStyle w:val="BodyTextinTableBold"/>
            </w:pPr>
            <w:r w:rsidRPr="00A25AD9">
              <w:t>Type:</w:t>
            </w:r>
          </w:p>
        </w:tc>
        <w:tc>
          <w:tcPr>
            <w:tcW w:w="3785" w:type="dxa"/>
          </w:tcPr>
          <w:p w14:paraId="2EB74C54" w14:textId="77777777" w:rsidR="009667EF" w:rsidRPr="00A25AD9" w:rsidRDefault="009667EF">
            <w:pPr>
              <w:pStyle w:val="BodyTextinTable"/>
              <w:rPr>
                <w:b/>
                <w:bCs/>
              </w:rPr>
            </w:pPr>
            <w:r w:rsidRPr="00A25AD9">
              <w:t>Alphanumeric</w:t>
            </w:r>
          </w:p>
        </w:tc>
        <w:tc>
          <w:tcPr>
            <w:tcW w:w="1200" w:type="dxa"/>
          </w:tcPr>
          <w:p w14:paraId="11320042" w14:textId="77777777" w:rsidR="009667EF" w:rsidRPr="00A25AD9" w:rsidRDefault="009667EF">
            <w:pPr>
              <w:pStyle w:val="BodyTextinTableBold"/>
            </w:pPr>
            <w:r w:rsidRPr="00A25AD9">
              <w:t>Length:</w:t>
            </w:r>
          </w:p>
        </w:tc>
        <w:tc>
          <w:tcPr>
            <w:tcW w:w="4080" w:type="dxa"/>
          </w:tcPr>
          <w:p w14:paraId="7091DC2A" w14:textId="77777777" w:rsidR="009667EF" w:rsidRPr="00A25AD9" w:rsidRDefault="009667EF">
            <w:pPr>
              <w:pStyle w:val="BodyTextinTable"/>
            </w:pPr>
            <w:r w:rsidRPr="00A25AD9">
              <w:t>Minimum 2</w:t>
            </w:r>
          </w:p>
          <w:p w14:paraId="5D520D25" w14:textId="77777777" w:rsidR="009667EF" w:rsidRPr="00A25AD9" w:rsidRDefault="009667EF">
            <w:pPr>
              <w:pStyle w:val="BodyTextinTable"/>
              <w:rPr>
                <w:b/>
                <w:bCs/>
              </w:rPr>
            </w:pPr>
            <w:r w:rsidRPr="00A25AD9">
              <w:t>Maximum 2</w:t>
            </w:r>
          </w:p>
        </w:tc>
      </w:tr>
    </w:tbl>
    <w:p w14:paraId="4EA74558" w14:textId="77777777" w:rsidR="009667EF" w:rsidRPr="00A25AD9" w:rsidRDefault="009667EF" w:rsidP="001D4ADA">
      <w:pPr>
        <w:pStyle w:val="SubHeadLineAbove"/>
      </w:pPr>
      <w:r w:rsidRPr="00A25AD9">
        <w:t>Acceptable Values/Code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7332"/>
      </w:tblGrid>
      <w:tr w:rsidR="009667EF" w:rsidRPr="00A25AD9" w14:paraId="468150A8" w14:textId="77777777" w:rsidTr="001D4ADA">
        <w:tc>
          <w:tcPr>
            <w:tcW w:w="588" w:type="dxa"/>
          </w:tcPr>
          <w:p w14:paraId="52C80B5F" w14:textId="77777777" w:rsidR="009667EF" w:rsidRPr="00A25AD9" w:rsidRDefault="009667EF">
            <w:pPr>
              <w:rPr>
                <w:b/>
                <w:bCs/>
              </w:rPr>
            </w:pPr>
            <w:r w:rsidRPr="00A25AD9">
              <w:rPr>
                <w:b/>
                <w:bCs/>
              </w:rPr>
              <w:t>00</w:t>
            </w:r>
          </w:p>
        </w:tc>
        <w:tc>
          <w:tcPr>
            <w:tcW w:w="7332" w:type="dxa"/>
          </w:tcPr>
          <w:p w14:paraId="5023AEF3" w14:textId="77777777" w:rsidR="009667EF" w:rsidRPr="00A25AD9" w:rsidRDefault="009667EF">
            <w:r w:rsidRPr="00A25AD9">
              <w:rPr>
                <w:rStyle w:val="blu1"/>
                <w:color w:val="auto"/>
              </w:rPr>
              <w:t>Student is not an immigrant student under the federal definition.</w:t>
            </w:r>
          </w:p>
        </w:tc>
      </w:tr>
      <w:tr w:rsidR="009667EF" w:rsidRPr="00A25AD9" w14:paraId="63C5FA80" w14:textId="77777777" w:rsidTr="001D4ADA">
        <w:tc>
          <w:tcPr>
            <w:tcW w:w="588" w:type="dxa"/>
          </w:tcPr>
          <w:p w14:paraId="7B4A2EBC" w14:textId="77777777" w:rsidR="009667EF" w:rsidRPr="00A25AD9" w:rsidRDefault="009667EF">
            <w:pPr>
              <w:rPr>
                <w:b/>
                <w:bCs/>
              </w:rPr>
            </w:pPr>
            <w:r w:rsidRPr="00A25AD9">
              <w:rPr>
                <w:b/>
                <w:bCs/>
              </w:rPr>
              <w:t>01</w:t>
            </w:r>
          </w:p>
        </w:tc>
        <w:tc>
          <w:tcPr>
            <w:tcW w:w="7332" w:type="dxa"/>
          </w:tcPr>
          <w:p w14:paraId="379E1FE0" w14:textId="77777777" w:rsidR="009667EF" w:rsidRPr="00A25AD9" w:rsidRDefault="009667EF">
            <w:r w:rsidRPr="00A25AD9">
              <w:rPr>
                <w:rStyle w:val="blu1"/>
                <w:color w:val="auto"/>
              </w:rPr>
              <w:t>Student is an immigrant student under the federal definition.</w:t>
            </w:r>
          </w:p>
        </w:tc>
      </w:tr>
    </w:tbl>
    <w:p w14:paraId="2916C19D" w14:textId="77777777" w:rsidR="009667EF" w:rsidRPr="00A25AD9" w:rsidRDefault="009667EF" w:rsidP="001D4ADA"/>
    <w:p w14:paraId="29CCF519" w14:textId="77777777" w:rsidR="009667EF" w:rsidRPr="00A25AD9" w:rsidRDefault="009667EF" w:rsidP="001D4ADA">
      <w:pPr>
        <w:pStyle w:val="SubHeadLineAbove"/>
      </w:pPr>
      <w:r w:rsidRPr="00A25AD9">
        <w:t>Notes:</w:t>
      </w:r>
    </w:p>
    <w:p w14:paraId="322E1715" w14:textId="77777777" w:rsidR="009667EF" w:rsidRPr="00A25AD9" w:rsidRDefault="009667EF" w:rsidP="0082661F">
      <w:pPr>
        <w:pStyle w:val="NumberedList"/>
        <w:numPr>
          <w:ilvl w:val="1"/>
          <w:numId w:val="47"/>
        </w:numPr>
        <w:tabs>
          <w:tab w:val="clear" w:pos="1440"/>
          <w:tab w:val="num" w:pos="720"/>
        </w:tabs>
        <w:ind w:left="720"/>
      </w:pPr>
      <w:r w:rsidRPr="00A25AD9">
        <w:t>Foreign Exchange students are not considered eligible for the Emergency Immigrant Education Program.</w:t>
      </w:r>
    </w:p>
    <w:p w14:paraId="00F2E3EC" w14:textId="77777777" w:rsidR="009667EF" w:rsidRPr="00A25AD9" w:rsidRDefault="009667EF" w:rsidP="0082661F">
      <w:pPr>
        <w:pStyle w:val="ListBulletIndent"/>
        <w:numPr>
          <w:ilvl w:val="1"/>
          <w:numId w:val="47"/>
        </w:numPr>
        <w:tabs>
          <w:tab w:val="clear" w:pos="1440"/>
          <w:tab w:val="num" w:pos="720"/>
        </w:tabs>
        <w:ind w:left="720"/>
      </w:pPr>
      <w:r w:rsidRPr="00A25AD9">
        <w:t xml:space="preserve">State means “any of the 50 states, the Commonwealth of Puerto Rico, the District of Columbia, Guam, American Samoa, the Virgin Islands, the Northern Mariana Islands, or the Trust territory of the Pacific Islands.” </w:t>
      </w:r>
    </w:p>
    <w:p w14:paraId="24CC0B44" w14:textId="77777777" w:rsidR="007E03BD" w:rsidRPr="00A25AD9" w:rsidRDefault="007E03BD" w:rsidP="0082661F">
      <w:pPr>
        <w:pStyle w:val="ListBulletIndent"/>
        <w:numPr>
          <w:ilvl w:val="1"/>
          <w:numId w:val="47"/>
        </w:numPr>
        <w:tabs>
          <w:tab w:val="clear" w:pos="1440"/>
          <w:tab w:val="num" w:pos="720"/>
        </w:tabs>
        <w:ind w:left="720"/>
      </w:pPr>
      <w:r w:rsidRPr="00A25AD9">
        <w:t>Students born to US military personnel abroad may be considered “immigrant” for purposes of this grant if they meet the other criteria for “immigrant.”</w:t>
      </w:r>
    </w:p>
    <w:p w14:paraId="5C6923AC" w14:textId="77777777" w:rsidR="007E03BD" w:rsidRPr="00A25AD9" w:rsidRDefault="007E03BD" w:rsidP="0082661F">
      <w:pPr>
        <w:pStyle w:val="ListBulletIndent"/>
        <w:numPr>
          <w:ilvl w:val="1"/>
          <w:numId w:val="47"/>
        </w:numPr>
        <w:tabs>
          <w:tab w:val="clear" w:pos="1440"/>
          <w:tab w:val="num" w:pos="720"/>
        </w:tabs>
        <w:ind w:left="720"/>
      </w:pPr>
      <w:r w:rsidRPr="00A25AD9">
        <w:t xml:space="preserve">English proficiency is not a determining factor in qualifying for “immigrant” status. Students who qualify </w:t>
      </w:r>
      <w:r w:rsidR="00A91391" w:rsidRPr="00A25AD9">
        <w:t>as “immigrant” for the purposes of this grant may or may not be proficient in English.</w:t>
      </w:r>
    </w:p>
    <w:p w14:paraId="34097745" w14:textId="77777777" w:rsidR="009667EF" w:rsidRPr="00A25AD9" w:rsidRDefault="009667EF" w:rsidP="0082661F">
      <w:pPr>
        <w:pStyle w:val="NumberedList"/>
        <w:numPr>
          <w:ilvl w:val="1"/>
          <w:numId w:val="47"/>
        </w:numPr>
        <w:tabs>
          <w:tab w:val="clear" w:pos="1440"/>
          <w:tab w:val="num" w:pos="720"/>
        </w:tabs>
        <w:ind w:left="720"/>
      </w:pPr>
      <w:r w:rsidRPr="00A25AD9">
        <w:t>Report the last known immigrant status for students who are not enrolled in the district at the time of reporting</w:t>
      </w:r>
      <w:r w:rsidR="007E03BD" w:rsidRPr="00A25AD9">
        <w:t>.</w:t>
      </w:r>
    </w:p>
    <w:p w14:paraId="3F649367" w14:textId="77777777" w:rsidR="009667EF" w:rsidRPr="00A25AD9" w:rsidRDefault="009667EF" w:rsidP="001D4ADA">
      <w:pPr>
        <w:pStyle w:val="SubHeadNoLine"/>
      </w:pPr>
      <w:r w:rsidRPr="00A25AD9">
        <w:t xml:space="preserve">Dependencies: </w:t>
      </w:r>
    </w:p>
    <w:p w14:paraId="62DABDE9" w14:textId="77777777" w:rsidR="009667EF" w:rsidRPr="00A25AD9" w:rsidRDefault="009667EF" w:rsidP="0082661F">
      <w:pPr>
        <w:pStyle w:val="NumberedList"/>
        <w:numPr>
          <w:ilvl w:val="0"/>
          <w:numId w:val="48"/>
        </w:numPr>
        <w:tabs>
          <w:tab w:val="clear" w:pos="360"/>
          <w:tab w:val="num" w:pos="-360"/>
        </w:tabs>
        <w:ind w:left="0"/>
      </w:pPr>
      <w:r w:rsidRPr="00A25AD9">
        <w:t>If a student is eligible, the country of origin (DOE23) must be provided.</w:t>
      </w:r>
    </w:p>
    <w:p w14:paraId="4E7C3A33" w14:textId="77777777" w:rsidR="00C61344" w:rsidRPr="00A25AD9" w:rsidRDefault="00C61344"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23CA8258" w14:textId="77777777" w:rsidR="00C61344" w:rsidRPr="00A25AD9" w:rsidRDefault="00C61344" w:rsidP="001D4ADA">
      <w:r w:rsidRPr="00A25AD9">
        <w:rPr>
          <w:b/>
        </w:rPr>
        <w:t>Object</w:t>
      </w:r>
      <w:r w:rsidRPr="00A25AD9">
        <w:t>: StudentPersonal</w:t>
      </w:r>
    </w:p>
    <w:p w14:paraId="0CA3E6A2" w14:textId="77777777" w:rsidR="00C61344" w:rsidRPr="00A25AD9" w:rsidRDefault="00C61344" w:rsidP="001D4ADA">
      <w:pPr>
        <w:rPr>
          <w:color w:val="000000"/>
          <w:sz w:val="22"/>
          <w:szCs w:val="22"/>
        </w:rPr>
      </w:pPr>
      <w:r w:rsidRPr="00A25AD9">
        <w:rPr>
          <w:b/>
        </w:rPr>
        <w:t>Element</w:t>
      </w:r>
      <w:r w:rsidRPr="00A25AD9">
        <w:t>: Immigrant</w:t>
      </w:r>
    </w:p>
    <w:p w14:paraId="21ECB8ED" w14:textId="77777777" w:rsidR="00C61344" w:rsidRPr="00A25AD9" w:rsidRDefault="00C61344" w:rsidP="001D4ADA">
      <w:pPr>
        <w:rPr>
          <w:color w:val="000000"/>
          <w:sz w:val="22"/>
          <w:szCs w:val="22"/>
        </w:rPr>
      </w:pPr>
      <w:r w:rsidRPr="00A25AD9">
        <w:rPr>
          <w:b/>
        </w:rPr>
        <w:t>Values</w:t>
      </w:r>
      <w:r w:rsidRPr="00A25AD9">
        <w:rPr>
          <w:color w:val="000000"/>
          <w:sz w:val="22"/>
          <w:szCs w:val="22"/>
        </w:rPr>
        <w:t>:</w:t>
      </w:r>
      <w:r w:rsidR="00F57AD4">
        <w:rPr>
          <w:color w:val="000000"/>
          <w:sz w:val="22"/>
          <w:szCs w:val="22"/>
        </w:rPr>
        <w:t xml:space="preserve"> </w:t>
      </w:r>
      <w:r w:rsidRPr="00A25AD9">
        <w:t>Yes or No</w:t>
      </w:r>
    </w:p>
    <w:p w14:paraId="74869460" w14:textId="77777777" w:rsidR="009F374A" w:rsidRPr="00A25AD9" w:rsidRDefault="009667EF" w:rsidP="001D4ADA">
      <w:pPr>
        <w:pStyle w:val="Heading4"/>
        <w:pBdr>
          <w:top w:val="single" w:sz="4" w:space="1" w:color="auto"/>
        </w:pBdr>
        <w:rPr>
          <w:rFonts w:ascii="Times New Roman" w:hAnsi="Times New Roman"/>
        </w:rPr>
      </w:pPr>
      <w:r w:rsidRPr="00A25AD9">
        <w:rPr>
          <w:rFonts w:ascii="Times New Roman" w:hAnsi="Times New Roman"/>
        </w:rPr>
        <w:br w:type="page"/>
      </w:r>
    </w:p>
    <w:p w14:paraId="4BDFEC26" w14:textId="77777777" w:rsidR="009667EF" w:rsidRPr="00A25AD9" w:rsidRDefault="00A713A4" w:rsidP="00A713A4">
      <w:pPr>
        <w:pStyle w:val="Heading30"/>
      </w:pPr>
      <w:bookmarkStart w:id="24" w:name="_Toc332118742"/>
      <w:r>
        <w:lastRenderedPageBreak/>
        <w:t>C</w:t>
      </w:r>
      <w:r w:rsidR="009667EF" w:rsidRPr="00A25AD9">
        <w:t>ountry of Origin</w:t>
      </w:r>
      <w:bookmarkEnd w:id="24"/>
    </w:p>
    <w:p w14:paraId="12D1C1C6" w14:textId="77777777" w:rsidR="009667EF" w:rsidRPr="00A25AD9" w:rsidRDefault="009667EF" w:rsidP="001D4ADA">
      <w:pPr>
        <w:pStyle w:val="BodyText"/>
      </w:pPr>
      <w:r w:rsidRPr="00A25AD9">
        <w:t>Country of Origin is the country from which immigrant children have emigrated.</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3"/>
        <w:gridCol w:w="3539"/>
        <w:gridCol w:w="1162"/>
        <w:gridCol w:w="3768"/>
      </w:tblGrid>
      <w:tr w:rsidR="009667EF" w:rsidRPr="00A25AD9" w14:paraId="24EC26BC" w14:textId="77777777" w:rsidTr="001D4ADA">
        <w:trPr>
          <w:cantSplit/>
          <w:trHeight w:val="576"/>
        </w:trPr>
        <w:tc>
          <w:tcPr>
            <w:tcW w:w="964" w:type="dxa"/>
          </w:tcPr>
          <w:p w14:paraId="2D07313E" w14:textId="77777777" w:rsidR="009667EF" w:rsidRPr="00A25AD9" w:rsidRDefault="009667EF">
            <w:pPr>
              <w:pStyle w:val="BodyTextinTableBold"/>
            </w:pPr>
            <w:r w:rsidRPr="00A25AD9">
              <w:t>Type:</w:t>
            </w:r>
          </w:p>
        </w:tc>
        <w:tc>
          <w:tcPr>
            <w:tcW w:w="3546" w:type="dxa"/>
          </w:tcPr>
          <w:p w14:paraId="6FBDCC7B" w14:textId="77777777" w:rsidR="009667EF" w:rsidRPr="00A25AD9" w:rsidRDefault="009667EF">
            <w:pPr>
              <w:pStyle w:val="BodyTextinTable"/>
              <w:rPr>
                <w:b/>
                <w:bCs/>
              </w:rPr>
            </w:pPr>
            <w:r w:rsidRPr="00A25AD9">
              <w:t>Alphanumeric</w:t>
            </w:r>
          </w:p>
        </w:tc>
        <w:tc>
          <w:tcPr>
            <w:tcW w:w="1163" w:type="dxa"/>
          </w:tcPr>
          <w:p w14:paraId="2E614B48" w14:textId="77777777" w:rsidR="009667EF" w:rsidRPr="00A25AD9" w:rsidRDefault="009667EF">
            <w:pPr>
              <w:pStyle w:val="BodyTextinTableBold"/>
            </w:pPr>
            <w:r w:rsidRPr="00A25AD9">
              <w:t>Length:</w:t>
            </w:r>
          </w:p>
        </w:tc>
        <w:tc>
          <w:tcPr>
            <w:tcW w:w="3775" w:type="dxa"/>
          </w:tcPr>
          <w:p w14:paraId="01CF7676" w14:textId="77777777" w:rsidR="009667EF" w:rsidRPr="00A25AD9" w:rsidRDefault="009667EF">
            <w:pPr>
              <w:pStyle w:val="BodyTextinTable"/>
            </w:pPr>
            <w:r w:rsidRPr="00A25AD9">
              <w:t>Minimum 2</w:t>
            </w:r>
          </w:p>
          <w:p w14:paraId="4F19E8CC" w14:textId="77777777" w:rsidR="009667EF" w:rsidRPr="00A25AD9" w:rsidRDefault="009667EF">
            <w:pPr>
              <w:pStyle w:val="BodyTextinTable"/>
              <w:rPr>
                <w:b/>
                <w:bCs/>
              </w:rPr>
            </w:pPr>
            <w:r w:rsidRPr="00A25AD9">
              <w:t>Maximum 3</w:t>
            </w:r>
          </w:p>
        </w:tc>
      </w:tr>
    </w:tbl>
    <w:p w14:paraId="78F0E0F0" w14:textId="77777777" w:rsidR="009667EF" w:rsidRPr="00A25AD9" w:rsidRDefault="009667EF" w:rsidP="001D4ADA">
      <w:pPr>
        <w:pStyle w:val="SubHeadLineAbove"/>
      </w:pPr>
      <w:r w:rsidRPr="00A25AD9">
        <w:t>Acceptable Values/Code Description:</w:t>
      </w:r>
    </w:p>
    <w:p w14:paraId="5AEB4EA3" w14:textId="77777777" w:rsidR="009667EF" w:rsidRPr="00A25AD9" w:rsidRDefault="009667EF" w:rsidP="001D4ADA">
      <w:pPr>
        <w:pStyle w:val="BodyText"/>
      </w:pPr>
      <w:r w:rsidRPr="00A25AD9">
        <w:t>Country codes are provided in Appendix 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2952"/>
      </w:tblGrid>
      <w:tr w:rsidR="009667EF" w:rsidRPr="00A25AD9" w14:paraId="685B2F04" w14:textId="77777777" w:rsidTr="001D4ADA">
        <w:tc>
          <w:tcPr>
            <w:tcW w:w="576" w:type="dxa"/>
          </w:tcPr>
          <w:p w14:paraId="5B060510" w14:textId="77777777" w:rsidR="009667EF" w:rsidRPr="00A25AD9" w:rsidRDefault="009667EF">
            <w:pPr>
              <w:rPr>
                <w:b/>
                <w:bCs/>
              </w:rPr>
            </w:pPr>
            <w:r w:rsidRPr="00A25AD9">
              <w:rPr>
                <w:b/>
                <w:bCs/>
              </w:rPr>
              <w:t>500</w:t>
            </w:r>
          </w:p>
        </w:tc>
        <w:tc>
          <w:tcPr>
            <w:tcW w:w="2952" w:type="dxa"/>
          </w:tcPr>
          <w:p w14:paraId="2FE4EDB3" w14:textId="77777777" w:rsidR="009667EF" w:rsidRPr="00A25AD9" w:rsidRDefault="009667EF">
            <w:r w:rsidRPr="00A25AD9">
              <w:t>Not an immigrant student</w:t>
            </w:r>
          </w:p>
        </w:tc>
      </w:tr>
    </w:tbl>
    <w:p w14:paraId="46FB3408" w14:textId="77777777" w:rsidR="009667EF" w:rsidRPr="00A25AD9" w:rsidRDefault="009667EF" w:rsidP="001D4ADA">
      <w:pPr>
        <w:pStyle w:val="SubHeadLineAbove"/>
      </w:pPr>
      <w:r w:rsidRPr="00A25AD9">
        <w:t>Notes:</w:t>
      </w:r>
    </w:p>
    <w:p w14:paraId="3169477B" w14:textId="77777777" w:rsidR="00CC0F9A" w:rsidRPr="00A25AD9" w:rsidRDefault="009667EF" w:rsidP="0082661F">
      <w:pPr>
        <w:pStyle w:val="NumberedList"/>
        <w:numPr>
          <w:ilvl w:val="0"/>
          <w:numId w:val="24"/>
        </w:numPr>
        <w:tabs>
          <w:tab w:val="clear" w:pos="360"/>
          <w:tab w:val="num" w:pos="-360"/>
        </w:tabs>
        <w:ind w:left="0"/>
        <w:rPr>
          <w:color w:val="auto"/>
        </w:rPr>
      </w:pPr>
      <w:r w:rsidRPr="00A25AD9">
        <w:rPr>
          <w:color w:val="auto"/>
        </w:rPr>
        <w:t xml:space="preserve">The DOE must determine the number of immigrant students enrolled in public schools </w:t>
      </w:r>
      <w:r w:rsidR="007C448D" w:rsidRPr="00A25AD9">
        <w:rPr>
          <w:color w:val="auto"/>
        </w:rPr>
        <w:t xml:space="preserve">and in nonpublic elementary and secondary schools within the district served by an LEA </w:t>
      </w:r>
      <w:r w:rsidRPr="00A25AD9">
        <w:rPr>
          <w:color w:val="auto"/>
        </w:rPr>
        <w:t xml:space="preserve">in order to </w:t>
      </w:r>
      <w:r w:rsidR="007C448D" w:rsidRPr="00A25AD9">
        <w:rPr>
          <w:color w:val="auto"/>
        </w:rPr>
        <w:t>determine district eligibility to receive federal funds designated for immigrant students. For the purposes of determining eligibility</w:t>
      </w:r>
      <w:r w:rsidR="00CC0F9A" w:rsidRPr="00A25AD9">
        <w:rPr>
          <w:color w:val="auto"/>
        </w:rPr>
        <w:t xml:space="preserve"> for immigrant funds, “State” is defined as the 50 States, the District of Columbia, and the Commonwealth of Puerto Rico.</w:t>
      </w:r>
    </w:p>
    <w:p w14:paraId="0E4E782F" w14:textId="77777777" w:rsidR="009667EF" w:rsidRPr="00A25AD9" w:rsidRDefault="009667EF" w:rsidP="001D4ADA">
      <w:pPr>
        <w:pStyle w:val="NumberedList"/>
        <w:numPr>
          <w:ilvl w:val="0"/>
          <w:numId w:val="0"/>
        </w:numPr>
        <w:rPr>
          <w:color w:val="auto"/>
        </w:rPr>
      </w:pPr>
      <w:r w:rsidRPr="00A25AD9">
        <w:rPr>
          <w:color w:val="auto"/>
        </w:rPr>
        <w:t>Country of Origin must be provided.</w:t>
      </w:r>
    </w:p>
    <w:p w14:paraId="32FF890E" w14:textId="77777777" w:rsidR="009667EF" w:rsidRPr="00A25AD9" w:rsidRDefault="009667EF" w:rsidP="0082661F">
      <w:pPr>
        <w:pStyle w:val="NumberedList"/>
        <w:numPr>
          <w:ilvl w:val="0"/>
          <w:numId w:val="24"/>
        </w:numPr>
        <w:tabs>
          <w:tab w:val="clear" w:pos="360"/>
          <w:tab w:val="num" w:pos="-360"/>
        </w:tabs>
        <w:ind w:left="0"/>
      </w:pPr>
      <w:r w:rsidRPr="00A25AD9">
        <w:t>Country code equals 500 if:</w:t>
      </w:r>
    </w:p>
    <w:p w14:paraId="268D67AE" w14:textId="77777777" w:rsidR="009667EF" w:rsidRPr="00A25AD9" w:rsidRDefault="009667EF" w:rsidP="001D4ADA">
      <w:pPr>
        <w:pStyle w:val="AlphaListIndent"/>
        <w:ind w:left="144"/>
      </w:pPr>
      <w:r w:rsidRPr="00A25AD9">
        <w:t>a.</w:t>
      </w:r>
      <w:r w:rsidRPr="00A25AD9">
        <w:tab/>
        <w:t xml:space="preserve">Student was born in the </w:t>
      </w:r>
      <w:smartTag w:uri="urn:schemas-microsoft-com:office:smarttags" w:element="country-region">
        <w:smartTag w:uri="urn:schemas-microsoft-com:office:smarttags" w:element="place">
          <w:r w:rsidRPr="00A25AD9">
            <w:t>United States</w:t>
          </w:r>
        </w:smartTag>
      </w:smartTag>
    </w:p>
    <w:p w14:paraId="226F3581" w14:textId="77777777" w:rsidR="009667EF" w:rsidRPr="00A25AD9" w:rsidRDefault="009667EF" w:rsidP="001D4ADA">
      <w:pPr>
        <w:pStyle w:val="AlphaListIndent"/>
        <w:ind w:left="144"/>
      </w:pPr>
      <w:r w:rsidRPr="00A25AD9">
        <w:t>b.</w:t>
      </w:r>
      <w:r w:rsidRPr="00A25AD9">
        <w:tab/>
        <w:t xml:space="preserve">Student was born to Embassy personnel who are citizens of the </w:t>
      </w:r>
      <w:smartTag w:uri="urn:schemas-microsoft-com:office:smarttags" w:element="country-region">
        <w:smartTag w:uri="urn:schemas-microsoft-com:office:smarttags" w:element="place">
          <w:r w:rsidRPr="00A25AD9">
            <w:t>United States</w:t>
          </w:r>
        </w:smartTag>
      </w:smartTag>
    </w:p>
    <w:p w14:paraId="6E217D6A" w14:textId="77777777" w:rsidR="009667EF" w:rsidRPr="00A25AD9" w:rsidRDefault="009667EF" w:rsidP="001D4ADA">
      <w:pPr>
        <w:pStyle w:val="AlphaListIndent"/>
        <w:ind w:left="144"/>
      </w:pPr>
      <w:r w:rsidRPr="00A25AD9">
        <w:t>c.</w:t>
      </w:r>
      <w:r w:rsidRPr="00A25AD9">
        <w:tab/>
        <w:t>Student was born to parents, who are United States citizens, while traveling abroad</w:t>
      </w:r>
    </w:p>
    <w:p w14:paraId="462587F2" w14:textId="77777777" w:rsidR="009667EF" w:rsidRPr="00A25AD9" w:rsidRDefault="009667EF" w:rsidP="001D4ADA">
      <w:pPr>
        <w:pStyle w:val="AlphaListIndent"/>
        <w:ind w:left="144"/>
      </w:pPr>
      <w:r w:rsidRPr="00A25AD9">
        <w:t>e.</w:t>
      </w:r>
      <w:r w:rsidRPr="00A25AD9">
        <w:tab/>
        <w:t>Student is a foreign exchange student</w:t>
      </w:r>
    </w:p>
    <w:p w14:paraId="51685454" w14:textId="77777777" w:rsidR="009667EF" w:rsidRPr="00A25AD9" w:rsidRDefault="009667EF" w:rsidP="001D4ADA">
      <w:pPr>
        <w:pStyle w:val="AlphaListIndent"/>
        <w:ind w:left="144"/>
      </w:pPr>
      <w:r w:rsidRPr="00A25AD9">
        <w:t>f.</w:t>
      </w:r>
      <w:r w:rsidRPr="00A25AD9">
        <w:tab/>
        <w:t xml:space="preserve">Student has completed over three full academic years of school in </w:t>
      </w:r>
      <w:smartTag w:uri="urn:schemas-microsoft-com:office:smarttags" w:element="country-region">
        <w:smartTag w:uri="urn:schemas-microsoft-com:office:smarttags" w:element="place">
          <w:r w:rsidRPr="00A25AD9">
            <w:t>U.S.</w:t>
          </w:r>
        </w:smartTag>
      </w:smartTag>
    </w:p>
    <w:p w14:paraId="2B0DDDD5" w14:textId="77777777" w:rsidR="009667EF" w:rsidRPr="00A25AD9" w:rsidRDefault="009667EF" w:rsidP="001D4ADA">
      <w:pPr>
        <w:pStyle w:val="SubHeadNoLine"/>
      </w:pPr>
      <w:r w:rsidRPr="00A25AD9">
        <w:t xml:space="preserve">Dependencies: </w:t>
      </w:r>
    </w:p>
    <w:p w14:paraId="096B6C5B" w14:textId="77777777" w:rsidR="009667EF" w:rsidRPr="00A25AD9" w:rsidRDefault="009667EF" w:rsidP="0082661F">
      <w:pPr>
        <w:pStyle w:val="NumberedList"/>
        <w:numPr>
          <w:ilvl w:val="0"/>
          <w:numId w:val="25"/>
        </w:numPr>
        <w:tabs>
          <w:tab w:val="clear" w:pos="360"/>
          <w:tab w:val="num" w:pos="-360"/>
        </w:tabs>
        <w:ind w:left="0"/>
      </w:pPr>
      <w:r w:rsidRPr="00A25AD9">
        <w:t xml:space="preserve">A specific country of origin is required for all students who are eligible for the </w:t>
      </w:r>
      <w:r w:rsidR="00626E52" w:rsidRPr="00A25AD9">
        <w:t>Immigra</w:t>
      </w:r>
      <w:r w:rsidR="00EE7EDA">
        <w:t>nt</w:t>
      </w:r>
      <w:r w:rsidR="00626E52" w:rsidRPr="00A25AD9">
        <w:t xml:space="preserve"> Status</w:t>
      </w:r>
      <w:r w:rsidRPr="00A25AD9">
        <w:t xml:space="preserve"> (DOE</w:t>
      </w:r>
      <w:r w:rsidR="00626E52" w:rsidRPr="00A25AD9">
        <w:t>0</w:t>
      </w:r>
      <w:r w:rsidRPr="00A25AD9">
        <w:t xml:space="preserve">22) in order to identify the country from which the student has emigrated. For students who were born in the </w:t>
      </w:r>
      <w:smartTag w:uri="urn:schemas-microsoft-com:office:smarttags" w:element="country-region">
        <w:smartTag w:uri="urn:schemas-microsoft-com:office:smarttags" w:element="place">
          <w:r w:rsidRPr="00A25AD9">
            <w:t>United States</w:t>
          </w:r>
        </w:smartTag>
      </w:smartTag>
      <w:r w:rsidRPr="00A25AD9">
        <w:t xml:space="preserve"> or who are otherwise not eligible for this program, a specific country of origin is not required. The code 500 should be reported for these students.</w:t>
      </w:r>
    </w:p>
    <w:p w14:paraId="118EB548" w14:textId="77777777" w:rsidR="009F374A" w:rsidRPr="00A25AD9" w:rsidRDefault="009F374A"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056F0C10" w14:textId="77777777" w:rsidR="009F374A" w:rsidRPr="00A25AD9" w:rsidRDefault="009F374A" w:rsidP="001D4ADA">
      <w:r w:rsidRPr="00A25AD9">
        <w:rPr>
          <w:b/>
        </w:rPr>
        <w:t>Object</w:t>
      </w:r>
      <w:r w:rsidRPr="00A25AD9">
        <w:t>: StudentPersonal</w:t>
      </w:r>
    </w:p>
    <w:p w14:paraId="102A077F" w14:textId="77777777" w:rsidR="009F374A" w:rsidRPr="00A25AD9" w:rsidRDefault="009F374A" w:rsidP="001D4ADA">
      <w:r w:rsidRPr="00A25AD9">
        <w:rPr>
          <w:b/>
        </w:rPr>
        <w:t>Element</w:t>
      </w:r>
      <w:r w:rsidRPr="00A25AD9">
        <w:t>: Extended: "CountryOfOrigin"</w:t>
      </w:r>
    </w:p>
    <w:p w14:paraId="24E00007" w14:textId="77777777" w:rsidR="009F374A" w:rsidRPr="00A25AD9" w:rsidRDefault="009F374A" w:rsidP="001D4ADA">
      <w:r w:rsidRPr="00A25AD9">
        <w:rPr>
          <w:b/>
        </w:rPr>
        <w:t>Values:</w:t>
      </w:r>
      <w:r w:rsidRPr="00A25AD9">
        <w:t xml:space="preserve"> </w:t>
      </w:r>
      <w:r w:rsidR="006D2AEE" w:rsidRPr="00A25AD9">
        <w:t>Alphanumeric</w:t>
      </w:r>
      <w:r w:rsidR="007D3A9E" w:rsidRPr="00A25AD9">
        <w:t xml:space="preserve"> country code</w:t>
      </w:r>
      <w:r w:rsidR="002B1052">
        <w:t>s are located in Appendix B</w:t>
      </w:r>
    </w:p>
    <w:p w14:paraId="187F57B8" w14:textId="77777777" w:rsidR="009F374A" w:rsidRPr="00A25AD9" w:rsidRDefault="009F374A" w:rsidP="001D4ADA">
      <w:pPr>
        <w:pStyle w:val="NumberedList"/>
        <w:numPr>
          <w:ilvl w:val="0"/>
          <w:numId w:val="0"/>
        </w:numPr>
      </w:pPr>
    </w:p>
    <w:p w14:paraId="4E4295CA" w14:textId="77777777" w:rsidR="009667EF" w:rsidRPr="00A25AD9" w:rsidRDefault="009667EF" w:rsidP="00A713A4">
      <w:pPr>
        <w:pStyle w:val="Heading30"/>
      </w:pPr>
      <w:r w:rsidRPr="00A25AD9">
        <w:br w:type="page"/>
      </w:r>
      <w:r w:rsidRPr="00A25AD9">
        <w:lastRenderedPageBreak/>
        <w:t>First (Native) Language</w:t>
      </w:r>
    </w:p>
    <w:p w14:paraId="48D04340" w14:textId="77777777" w:rsidR="009667EF" w:rsidRPr="00A25AD9" w:rsidRDefault="009667EF" w:rsidP="001D4ADA">
      <w:pPr>
        <w:pStyle w:val="BodyText"/>
      </w:pPr>
      <w:r w:rsidRPr="00A25AD9">
        <w:t>Native language is the specific language or dialect first learned by an individual or first used by the parent/guardian with a child.</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3"/>
        <w:gridCol w:w="3539"/>
        <w:gridCol w:w="1162"/>
        <w:gridCol w:w="3768"/>
      </w:tblGrid>
      <w:tr w:rsidR="009667EF" w:rsidRPr="00A25AD9" w14:paraId="6D7A5919" w14:textId="77777777" w:rsidTr="001D4ADA">
        <w:trPr>
          <w:cantSplit/>
          <w:trHeight w:val="576"/>
        </w:trPr>
        <w:tc>
          <w:tcPr>
            <w:tcW w:w="964" w:type="dxa"/>
          </w:tcPr>
          <w:p w14:paraId="568B831E" w14:textId="77777777" w:rsidR="009667EF" w:rsidRPr="00A25AD9" w:rsidRDefault="009667EF">
            <w:pPr>
              <w:pStyle w:val="BodyTextinTableBold"/>
            </w:pPr>
            <w:r w:rsidRPr="00A25AD9">
              <w:t>Type:</w:t>
            </w:r>
          </w:p>
        </w:tc>
        <w:tc>
          <w:tcPr>
            <w:tcW w:w="3546" w:type="dxa"/>
          </w:tcPr>
          <w:p w14:paraId="5DD21B3C" w14:textId="77777777" w:rsidR="009667EF" w:rsidRPr="00A25AD9" w:rsidRDefault="009667EF">
            <w:pPr>
              <w:pStyle w:val="BodyTextinTable"/>
              <w:rPr>
                <w:b/>
                <w:bCs/>
              </w:rPr>
            </w:pPr>
            <w:r w:rsidRPr="00A25AD9">
              <w:t>Alphanumeric</w:t>
            </w:r>
          </w:p>
        </w:tc>
        <w:tc>
          <w:tcPr>
            <w:tcW w:w="1163" w:type="dxa"/>
          </w:tcPr>
          <w:p w14:paraId="5ABBD6C1" w14:textId="77777777" w:rsidR="009667EF" w:rsidRPr="00A25AD9" w:rsidRDefault="009667EF">
            <w:pPr>
              <w:pStyle w:val="BodyTextinTableBold"/>
            </w:pPr>
            <w:r w:rsidRPr="00A25AD9">
              <w:t>Length:</w:t>
            </w:r>
          </w:p>
        </w:tc>
        <w:tc>
          <w:tcPr>
            <w:tcW w:w="3775" w:type="dxa"/>
          </w:tcPr>
          <w:p w14:paraId="29F34F8A" w14:textId="77777777" w:rsidR="009667EF" w:rsidRPr="00A25AD9" w:rsidRDefault="009667EF">
            <w:pPr>
              <w:pStyle w:val="BodyTextinTable"/>
            </w:pPr>
            <w:r w:rsidRPr="00A25AD9">
              <w:t>Minimum 3</w:t>
            </w:r>
          </w:p>
          <w:p w14:paraId="549EBFAF" w14:textId="77777777" w:rsidR="009667EF" w:rsidRPr="00A25AD9" w:rsidRDefault="009667EF">
            <w:pPr>
              <w:pStyle w:val="BodyTextinTable"/>
              <w:rPr>
                <w:b/>
                <w:bCs/>
              </w:rPr>
            </w:pPr>
            <w:r w:rsidRPr="00A25AD9">
              <w:t>Maximum 3</w:t>
            </w:r>
          </w:p>
        </w:tc>
      </w:tr>
    </w:tbl>
    <w:p w14:paraId="7AE9AC00" w14:textId="77777777" w:rsidR="009667EF" w:rsidRPr="00A25AD9" w:rsidRDefault="009667EF" w:rsidP="001D4ADA">
      <w:pPr>
        <w:pStyle w:val="SubHeadLineAbove"/>
      </w:pPr>
      <w:r w:rsidRPr="00A25AD9">
        <w:t>Acceptable Values/Code Description:</w:t>
      </w:r>
    </w:p>
    <w:p w14:paraId="210E0CDD" w14:textId="77777777" w:rsidR="009667EF" w:rsidRPr="00A25AD9" w:rsidRDefault="009667EF" w:rsidP="001D4ADA">
      <w:pPr>
        <w:pStyle w:val="BodyText"/>
      </w:pPr>
      <w:r w:rsidRPr="00A25AD9">
        <w:t>First Language codes are provided in Appendix C.</w:t>
      </w:r>
    </w:p>
    <w:p w14:paraId="78E05066" w14:textId="77777777" w:rsidR="009667EF" w:rsidRPr="00A25AD9" w:rsidRDefault="009667EF" w:rsidP="001D4ADA">
      <w:pPr>
        <w:pStyle w:val="SubHeadLineAbove"/>
      </w:pPr>
      <w:r w:rsidRPr="00A25AD9">
        <w:t>Notes:</w:t>
      </w:r>
    </w:p>
    <w:p w14:paraId="39BE5153" w14:textId="77777777" w:rsidR="00AF0CA3" w:rsidRPr="00A25AD9" w:rsidRDefault="009667EF" w:rsidP="0082661F">
      <w:pPr>
        <w:pStyle w:val="NumberedList"/>
        <w:numPr>
          <w:ilvl w:val="0"/>
          <w:numId w:val="26"/>
        </w:numPr>
        <w:tabs>
          <w:tab w:val="clear" w:pos="360"/>
          <w:tab w:val="num" w:pos="-360"/>
        </w:tabs>
        <w:ind w:left="0"/>
      </w:pPr>
      <w:r w:rsidRPr="00A25AD9">
        <w:t xml:space="preserve">First (native) language is collected for purposes of federal and state reporting, educational equity monitoring, and statistical purposes. </w:t>
      </w:r>
    </w:p>
    <w:p w14:paraId="76F24864" w14:textId="77777777" w:rsidR="009667EF" w:rsidRPr="00A25AD9" w:rsidRDefault="009667EF" w:rsidP="001D4ADA">
      <w:pPr>
        <w:pStyle w:val="SubHeadNoLine"/>
      </w:pPr>
      <w:r w:rsidRPr="00A25AD9">
        <w:t xml:space="preserve">Dependencies: </w:t>
      </w:r>
    </w:p>
    <w:p w14:paraId="5758B6F2" w14:textId="77777777" w:rsidR="00AF0CA3" w:rsidRPr="00A25AD9" w:rsidRDefault="00AF0CA3" w:rsidP="001D4ADA">
      <w:pPr>
        <w:pStyle w:val="SubHeadNoLine"/>
        <w:rPr>
          <w:b w:val="0"/>
        </w:rPr>
      </w:pPr>
      <w:r w:rsidRPr="00A25AD9">
        <w:rPr>
          <w:b w:val="0"/>
        </w:rPr>
        <w:t>If DOE024=</w:t>
      </w:r>
      <w:r w:rsidR="00C326AE">
        <w:rPr>
          <w:b w:val="0"/>
        </w:rPr>
        <w:t>eng</w:t>
      </w:r>
      <w:r w:rsidR="001E61B8" w:rsidRPr="00A25AD9">
        <w:rPr>
          <w:b w:val="0"/>
        </w:rPr>
        <w:t>,</w:t>
      </w:r>
      <w:r w:rsidRPr="00A25AD9">
        <w:rPr>
          <w:b w:val="0"/>
        </w:rPr>
        <w:t xml:space="preserve"> then DOE025 (</w:t>
      </w:r>
      <w:r w:rsidR="005A026A">
        <w:rPr>
          <w:b w:val="0"/>
        </w:rPr>
        <w:t>EL</w:t>
      </w:r>
      <w:r w:rsidRPr="00A25AD9">
        <w:rPr>
          <w:b w:val="0"/>
        </w:rPr>
        <w:t>) has to = 00.</w:t>
      </w:r>
    </w:p>
    <w:p w14:paraId="54738AF4" w14:textId="77777777" w:rsidR="009667EF" w:rsidRPr="00A25AD9" w:rsidRDefault="009667EF" w:rsidP="001D4ADA"/>
    <w:p w14:paraId="4C09541D" w14:textId="77777777" w:rsidR="00B93614" w:rsidRPr="00A25AD9" w:rsidRDefault="00B93614"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5CF1EDEB" w14:textId="77777777" w:rsidR="00B93614" w:rsidRPr="00A25AD9" w:rsidRDefault="00B93614" w:rsidP="001D4ADA">
      <w:r w:rsidRPr="00A25AD9">
        <w:rPr>
          <w:b/>
        </w:rPr>
        <w:t>Object:</w:t>
      </w:r>
      <w:r w:rsidRPr="00A25AD9">
        <w:t xml:space="preserve"> StudentPersonal</w:t>
      </w:r>
    </w:p>
    <w:p w14:paraId="17A70875" w14:textId="77777777" w:rsidR="00B93614" w:rsidRPr="00A25AD9" w:rsidRDefault="00B93614" w:rsidP="001D4ADA">
      <w:pPr>
        <w:pStyle w:val="BodyTextIndent"/>
        <w:numPr>
          <w:ilvl w:val="0"/>
          <w:numId w:val="0"/>
        </w:numPr>
        <w:rPr>
          <w:snapToGrid/>
          <w:color w:val="auto"/>
          <w:sz w:val="24"/>
        </w:rPr>
      </w:pPr>
      <w:r w:rsidRPr="00A25AD9">
        <w:rPr>
          <w:b/>
          <w:snapToGrid/>
          <w:color w:val="auto"/>
          <w:sz w:val="24"/>
        </w:rPr>
        <w:t>Element:</w:t>
      </w:r>
      <w:r w:rsidRPr="00A25AD9">
        <w:rPr>
          <w:snapToGrid/>
          <w:color w:val="auto"/>
          <w:sz w:val="24"/>
        </w:rPr>
        <w:t xml:space="preserve"> Demographics/LanguageList/Language/Code</w:t>
      </w:r>
    </w:p>
    <w:p w14:paraId="111E83CC" w14:textId="77777777" w:rsidR="00B93614" w:rsidRPr="00A25AD9" w:rsidRDefault="00B93614" w:rsidP="001D4ADA">
      <w:r w:rsidRPr="00A25AD9">
        <w:rPr>
          <w:b/>
        </w:rPr>
        <w:t>Values:</w:t>
      </w:r>
      <w:r w:rsidRPr="00A25AD9">
        <w:t xml:space="preserve"> </w:t>
      </w:r>
      <w:r w:rsidR="009B3DCC">
        <w:t>See</w:t>
      </w:r>
      <w:r w:rsidR="00AD5F71">
        <w:t xml:space="preserve"> in </w:t>
      </w:r>
      <w:r w:rsidR="00F33188">
        <w:t>Codesets in the MA SIF Profile</w:t>
      </w:r>
    </w:p>
    <w:p w14:paraId="239C5609" w14:textId="77777777" w:rsidR="009667EF" w:rsidRPr="00A25AD9" w:rsidRDefault="009667EF" w:rsidP="00A713A4">
      <w:pPr>
        <w:pStyle w:val="Heading30"/>
      </w:pPr>
      <w:r w:rsidRPr="00A25AD9">
        <w:br w:type="page"/>
      </w:r>
      <w:r w:rsidR="00CC0F9A" w:rsidRPr="00A25AD9">
        <w:lastRenderedPageBreak/>
        <w:t>English Learner</w:t>
      </w:r>
    </w:p>
    <w:p w14:paraId="0BAC0283" w14:textId="77777777" w:rsidR="009667EF" w:rsidRPr="00A25AD9" w:rsidRDefault="00CC0F9A" w:rsidP="001D4ADA">
      <w:pPr>
        <w:pStyle w:val="BodyText"/>
      </w:pPr>
      <w:r w:rsidRPr="00A25AD9">
        <w:t>English Learners</w:t>
      </w:r>
      <w:r w:rsidR="009667EF" w:rsidRPr="00A25AD9">
        <w:t xml:space="preserve"> are defined as children who</w:t>
      </w:r>
      <w:r w:rsidRPr="00A25AD9">
        <w:t>:</w:t>
      </w:r>
    </w:p>
    <w:p w14:paraId="10CF76BD" w14:textId="77777777" w:rsidR="009667EF" w:rsidRPr="00A25AD9" w:rsidRDefault="00CC0F9A" w:rsidP="0082661F">
      <w:pPr>
        <w:pStyle w:val="NumberedList"/>
        <w:numPr>
          <w:ilvl w:val="0"/>
          <w:numId w:val="38"/>
        </w:numPr>
        <w:tabs>
          <w:tab w:val="clear" w:pos="360"/>
          <w:tab w:val="num" w:pos="-360"/>
        </w:tabs>
        <w:ind w:left="0"/>
      </w:pPr>
      <w:r w:rsidRPr="00A25AD9">
        <w:t>have indicated a language other than English on the Home Language Survey; AND</w:t>
      </w:r>
    </w:p>
    <w:p w14:paraId="288C3B87" w14:textId="77777777" w:rsidR="009667EF" w:rsidRPr="00A25AD9" w:rsidRDefault="00CC0F9A" w:rsidP="0082661F">
      <w:pPr>
        <w:pStyle w:val="NumberedList"/>
        <w:numPr>
          <w:ilvl w:val="0"/>
          <w:numId w:val="38"/>
        </w:numPr>
        <w:tabs>
          <w:tab w:val="clear" w:pos="360"/>
          <w:tab w:val="num" w:pos="-360"/>
        </w:tabs>
        <w:ind w:left="0"/>
      </w:pPr>
      <w:r w:rsidRPr="00A25AD9">
        <w:t>who are less than proficient on an English language proficiency assessment; AND</w:t>
      </w:r>
    </w:p>
    <w:p w14:paraId="201B5F04" w14:textId="77777777" w:rsidR="00CC0F9A" w:rsidRPr="00A25AD9" w:rsidRDefault="00CC0F9A" w:rsidP="0082661F">
      <w:pPr>
        <w:pStyle w:val="NumberedList"/>
        <w:numPr>
          <w:ilvl w:val="0"/>
          <w:numId w:val="38"/>
        </w:numPr>
        <w:tabs>
          <w:tab w:val="clear" w:pos="360"/>
          <w:tab w:val="num" w:pos="-360"/>
        </w:tabs>
        <w:ind w:left="0"/>
      </w:pPr>
      <w:r w:rsidRPr="00A25AD9">
        <w:t>who are unable to perform ordinary classroom work in English</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6DEFE24D" w14:textId="77777777" w:rsidTr="001D4ADA">
        <w:trPr>
          <w:cantSplit/>
          <w:trHeight w:val="576"/>
        </w:trPr>
        <w:tc>
          <w:tcPr>
            <w:tcW w:w="1003" w:type="dxa"/>
          </w:tcPr>
          <w:p w14:paraId="1CC17A79" w14:textId="77777777" w:rsidR="009667EF" w:rsidRPr="00A25AD9" w:rsidRDefault="009667EF">
            <w:pPr>
              <w:pStyle w:val="BodyTextinTableBold"/>
            </w:pPr>
            <w:r w:rsidRPr="00A25AD9">
              <w:t>Type:</w:t>
            </w:r>
          </w:p>
        </w:tc>
        <w:tc>
          <w:tcPr>
            <w:tcW w:w="3785" w:type="dxa"/>
          </w:tcPr>
          <w:p w14:paraId="2A2D4E69" w14:textId="77777777" w:rsidR="009667EF" w:rsidRPr="00A25AD9" w:rsidRDefault="009667EF">
            <w:pPr>
              <w:pStyle w:val="BodyTextinTable"/>
              <w:rPr>
                <w:b/>
                <w:bCs/>
              </w:rPr>
            </w:pPr>
            <w:r w:rsidRPr="00A25AD9">
              <w:t>Alphanumeric</w:t>
            </w:r>
          </w:p>
        </w:tc>
        <w:tc>
          <w:tcPr>
            <w:tcW w:w="1200" w:type="dxa"/>
          </w:tcPr>
          <w:p w14:paraId="345EFBAC" w14:textId="77777777" w:rsidR="009667EF" w:rsidRPr="00A25AD9" w:rsidRDefault="009667EF">
            <w:pPr>
              <w:pStyle w:val="BodyTextinTableBold"/>
            </w:pPr>
            <w:r w:rsidRPr="00A25AD9">
              <w:t>Length:</w:t>
            </w:r>
          </w:p>
        </w:tc>
        <w:tc>
          <w:tcPr>
            <w:tcW w:w="4080" w:type="dxa"/>
          </w:tcPr>
          <w:p w14:paraId="77780919" w14:textId="77777777" w:rsidR="009667EF" w:rsidRPr="00A25AD9" w:rsidRDefault="009667EF">
            <w:pPr>
              <w:pStyle w:val="BodyTextinTable"/>
            </w:pPr>
            <w:r w:rsidRPr="00A25AD9">
              <w:t>Minimum 2</w:t>
            </w:r>
          </w:p>
          <w:p w14:paraId="3A85770D" w14:textId="77777777" w:rsidR="009667EF" w:rsidRPr="00A25AD9" w:rsidRDefault="009667EF">
            <w:pPr>
              <w:pStyle w:val="BodyTextinTable"/>
              <w:rPr>
                <w:b/>
                <w:bCs/>
              </w:rPr>
            </w:pPr>
            <w:r w:rsidRPr="00A25AD9">
              <w:t>Maximum 2</w:t>
            </w:r>
          </w:p>
        </w:tc>
      </w:tr>
    </w:tbl>
    <w:p w14:paraId="5AF49551" w14:textId="77777777" w:rsidR="009667EF" w:rsidRPr="00A25AD9" w:rsidRDefault="009667EF" w:rsidP="001D4ADA">
      <w:pPr>
        <w:pStyle w:val="SubHeadLineAbove"/>
      </w:pPr>
      <w:r w:rsidRPr="00A25AD9">
        <w:t>Acceptable Values/Code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7332"/>
      </w:tblGrid>
      <w:tr w:rsidR="009667EF" w:rsidRPr="00A25AD9" w14:paraId="7920EEE3" w14:textId="77777777" w:rsidTr="001D4ADA">
        <w:tc>
          <w:tcPr>
            <w:tcW w:w="588" w:type="dxa"/>
          </w:tcPr>
          <w:p w14:paraId="38392196" w14:textId="77777777" w:rsidR="009667EF" w:rsidRPr="00A25AD9" w:rsidRDefault="009667EF">
            <w:pPr>
              <w:rPr>
                <w:b/>
                <w:bCs/>
              </w:rPr>
            </w:pPr>
            <w:r w:rsidRPr="00A25AD9">
              <w:rPr>
                <w:b/>
                <w:bCs/>
              </w:rPr>
              <w:t>00</w:t>
            </w:r>
          </w:p>
        </w:tc>
        <w:tc>
          <w:tcPr>
            <w:tcW w:w="7332" w:type="dxa"/>
          </w:tcPr>
          <w:p w14:paraId="35269CF0" w14:textId="77777777" w:rsidR="009667EF" w:rsidRPr="00A25AD9" w:rsidRDefault="009667EF" w:rsidP="00BC6307">
            <w:r w:rsidRPr="00A25AD9">
              <w:t xml:space="preserve">Student </w:t>
            </w:r>
            <w:r w:rsidR="00A56C96" w:rsidRPr="00A25AD9">
              <w:t>is not</w:t>
            </w:r>
            <w:r w:rsidR="00B727EE" w:rsidRPr="00A25AD9">
              <w:t xml:space="preserve"> an English Learner, as defined above</w:t>
            </w:r>
          </w:p>
        </w:tc>
      </w:tr>
      <w:tr w:rsidR="009667EF" w:rsidRPr="00A25AD9" w14:paraId="583C54D4" w14:textId="77777777" w:rsidTr="001D4ADA">
        <w:tc>
          <w:tcPr>
            <w:tcW w:w="588" w:type="dxa"/>
          </w:tcPr>
          <w:p w14:paraId="126AB3CD" w14:textId="77777777" w:rsidR="009667EF" w:rsidRPr="00A25AD9" w:rsidRDefault="009667EF">
            <w:pPr>
              <w:rPr>
                <w:b/>
                <w:bCs/>
              </w:rPr>
            </w:pPr>
            <w:r w:rsidRPr="00A25AD9">
              <w:rPr>
                <w:b/>
                <w:bCs/>
              </w:rPr>
              <w:t>01</w:t>
            </w:r>
          </w:p>
        </w:tc>
        <w:tc>
          <w:tcPr>
            <w:tcW w:w="7332" w:type="dxa"/>
          </w:tcPr>
          <w:p w14:paraId="187C9E1A" w14:textId="77777777" w:rsidR="009667EF" w:rsidRPr="00A25AD9" w:rsidRDefault="00EE205B" w:rsidP="00BC6307">
            <w:r w:rsidRPr="00A25AD9">
              <w:t>Student</w:t>
            </w:r>
            <w:r w:rsidR="009667EF" w:rsidRPr="00A25AD9">
              <w:t xml:space="preserve"> </w:t>
            </w:r>
            <w:r w:rsidR="00B727EE" w:rsidRPr="00A25AD9">
              <w:t>is an English Learner, as defined above</w:t>
            </w:r>
          </w:p>
        </w:tc>
      </w:tr>
    </w:tbl>
    <w:p w14:paraId="6ECCD297" w14:textId="77777777" w:rsidR="009667EF" w:rsidRPr="00A25AD9" w:rsidRDefault="009667EF" w:rsidP="001D4ADA">
      <w:pPr>
        <w:pStyle w:val="SubHeadLineAbove"/>
      </w:pPr>
      <w:r w:rsidRPr="00A25AD9">
        <w:t>Notes:</w:t>
      </w:r>
    </w:p>
    <w:p w14:paraId="29C02D25" w14:textId="77777777" w:rsidR="009667EF" w:rsidRPr="00A25AD9" w:rsidRDefault="009667EF" w:rsidP="0082661F">
      <w:pPr>
        <w:pStyle w:val="NumberedList"/>
        <w:numPr>
          <w:ilvl w:val="0"/>
          <w:numId w:val="27"/>
        </w:numPr>
        <w:tabs>
          <w:tab w:val="clear" w:pos="360"/>
          <w:tab w:val="num" w:pos="-360"/>
        </w:tabs>
        <w:ind w:left="0"/>
      </w:pPr>
      <w:r w:rsidRPr="00A25AD9">
        <w:t xml:space="preserve">Chapter 71A of the Massachusetts General Laws requires that school districts ascertain the number of English </w:t>
      </w:r>
      <w:r w:rsidR="005A026A">
        <w:t>learner</w:t>
      </w:r>
      <w:r w:rsidRPr="00A25AD9">
        <w:t xml:space="preserve"> students enrolled in the district. The data are required for state and federal reporting and educational equity monitoring.</w:t>
      </w:r>
    </w:p>
    <w:p w14:paraId="7167DF11" w14:textId="77777777" w:rsidR="009667EF" w:rsidRPr="00A25AD9" w:rsidRDefault="009667EF" w:rsidP="0082661F">
      <w:pPr>
        <w:pStyle w:val="NumberedList"/>
        <w:numPr>
          <w:ilvl w:val="0"/>
          <w:numId w:val="27"/>
        </w:numPr>
        <w:tabs>
          <w:tab w:val="clear" w:pos="360"/>
          <w:tab w:val="num" w:pos="-360"/>
        </w:tabs>
        <w:ind w:left="0"/>
      </w:pPr>
      <w:r w:rsidRPr="00A25AD9">
        <w:t xml:space="preserve">Districts should report the last known </w:t>
      </w:r>
      <w:r w:rsidR="00BC6307">
        <w:t>EL</w:t>
      </w:r>
      <w:r w:rsidRPr="00A25AD9">
        <w:t xml:space="preserve"> status for students who are not currently enrolled. </w:t>
      </w:r>
    </w:p>
    <w:p w14:paraId="46ABBD8F" w14:textId="77777777" w:rsidR="003E035D" w:rsidRPr="00A25AD9" w:rsidRDefault="003E035D" w:rsidP="001D4ADA">
      <w:pPr>
        <w:pStyle w:val="NumberedList"/>
        <w:numPr>
          <w:ilvl w:val="0"/>
          <w:numId w:val="0"/>
        </w:numPr>
        <w:ind w:hanging="360"/>
      </w:pPr>
    </w:p>
    <w:p w14:paraId="2744C0BE" w14:textId="77777777" w:rsidR="009667EF" w:rsidRPr="00A25AD9" w:rsidRDefault="009667EF" w:rsidP="001D4ADA">
      <w:pPr>
        <w:pStyle w:val="SubHeadNoLine"/>
      </w:pPr>
      <w:r w:rsidRPr="00A25AD9">
        <w:t xml:space="preserve">Dependencies: </w:t>
      </w:r>
    </w:p>
    <w:p w14:paraId="6275689B" w14:textId="3F1F5176" w:rsidR="009667EF" w:rsidRPr="00A25AD9" w:rsidRDefault="009667EF" w:rsidP="0082661F">
      <w:pPr>
        <w:pStyle w:val="NumberedList"/>
        <w:numPr>
          <w:ilvl w:val="0"/>
          <w:numId w:val="28"/>
        </w:numPr>
        <w:tabs>
          <w:tab w:val="clear" w:pos="360"/>
          <w:tab w:val="num" w:pos="-360"/>
        </w:tabs>
        <w:ind w:left="0"/>
      </w:pPr>
      <w:r w:rsidRPr="00A25AD9">
        <w:t>If DOE025 = 01 then DOE024 (First Language) cannot = 267 (English).</w:t>
      </w:r>
      <w:r w:rsidR="00015F2F">
        <w:t xml:space="preserve">  *Exceptions can be made to this rule, </w:t>
      </w:r>
      <w:r w:rsidR="00724915">
        <w:t>in cases where English is identified as first language</w:t>
      </w:r>
    </w:p>
    <w:p w14:paraId="06BBA33E" w14:textId="77777777" w:rsidR="003E035D" w:rsidRPr="00A25AD9" w:rsidRDefault="003E035D" w:rsidP="001D4ADA">
      <w:pPr>
        <w:pStyle w:val="BodyText"/>
        <w:tabs>
          <w:tab w:val="left" w:pos="8460"/>
        </w:tabs>
        <w:ind w:right="792"/>
        <w:rPr>
          <w:rStyle w:val="bold1"/>
        </w:rPr>
      </w:pPr>
    </w:p>
    <w:p w14:paraId="762306B7" w14:textId="77777777" w:rsidR="003E035D" w:rsidRPr="00A25AD9" w:rsidRDefault="003E035D" w:rsidP="001D4ADA">
      <w:pPr>
        <w:pStyle w:val="BodyText"/>
        <w:tabs>
          <w:tab w:val="left" w:pos="8460"/>
        </w:tabs>
        <w:ind w:right="792"/>
      </w:pPr>
      <w:r w:rsidRPr="00A25AD9">
        <w:rPr>
          <w:rStyle w:val="bold1"/>
        </w:rPr>
        <w:t>Coding of Forei</w:t>
      </w:r>
      <w:r w:rsidR="00BC6307">
        <w:rPr>
          <w:rStyle w:val="bold1"/>
        </w:rPr>
        <w:t>gn Exchange Students who are EL</w:t>
      </w:r>
      <w:r w:rsidRPr="00A25AD9">
        <w:rPr>
          <w:rStyle w:val="bold1"/>
        </w:rPr>
        <w:t>:</w:t>
      </w:r>
      <w:r w:rsidRPr="00A25AD9">
        <w:t xml:space="preserve">  </w:t>
      </w:r>
    </w:p>
    <w:p w14:paraId="3B1CC3A3" w14:textId="77777777" w:rsidR="003E035D" w:rsidRPr="00A25AD9" w:rsidRDefault="005A026A" w:rsidP="0082661F">
      <w:pPr>
        <w:pStyle w:val="BodyText"/>
        <w:numPr>
          <w:ilvl w:val="0"/>
          <w:numId w:val="59"/>
        </w:numPr>
        <w:tabs>
          <w:tab w:val="left" w:pos="8460"/>
        </w:tabs>
        <w:ind w:left="45" w:right="792"/>
      </w:pPr>
      <w:r>
        <w:t>Will be coded as EL</w:t>
      </w:r>
      <w:r w:rsidR="003E035D" w:rsidRPr="00A25AD9">
        <w:t xml:space="preserve"> and provided English Language development services if that is appropriate</w:t>
      </w:r>
    </w:p>
    <w:p w14:paraId="006979C8" w14:textId="77777777" w:rsidR="003E035D" w:rsidRPr="00A25AD9" w:rsidRDefault="003E035D" w:rsidP="0082661F">
      <w:pPr>
        <w:pStyle w:val="BodyText"/>
        <w:numPr>
          <w:ilvl w:val="0"/>
          <w:numId w:val="59"/>
        </w:numPr>
        <w:tabs>
          <w:tab w:val="left" w:pos="8460"/>
        </w:tabs>
        <w:ind w:left="45" w:right="792"/>
      </w:pPr>
      <w:r w:rsidRPr="00A25AD9">
        <w:t>Will not be ex</w:t>
      </w:r>
      <w:r w:rsidR="00BC6307">
        <w:t>empt from ACCESS if they are EL</w:t>
      </w:r>
    </w:p>
    <w:p w14:paraId="73C01570" w14:textId="77777777" w:rsidR="00521272" w:rsidRPr="00A25AD9" w:rsidRDefault="00BC6307" w:rsidP="0082661F">
      <w:pPr>
        <w:pStyle w:val="BodyText"/>
        <w:numPr>
          <w:ilvl w:val="0"/>
          <w:numId w:val="59"/>
        </w:numPr>
        <w:tabs>
          <w:tab w:val="left" w:pos="8460"/>
        </w:tabs>
        <w:ind w:left="45" w:right="792"/>
      </w:pPr>
      <w:r>
        <w:t>Will not be exempt from MCAS</w:t>
      </w:r>
      <w:r w:rsidR="003E035D" w:rsidRPr="00A25AD9">
        <w:t xml:space="preserve"> (unless for first year in MA)</w:t>
      </w:r>
    </w:p>
    <w:p w14:paraId="728A8155" w14:textId="77777777" w:rsidR="00521272" w:rsidRPr="00A25AD9" w:rsidRDefault="00521272"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25ED43CD" w14:textId="77777777" w:rsidR="00521272" w:rsidRPr="00A25AD9" w:rsidRDefault="00521272" w:rsidP="001D4ADA">
      <w:pPr>
        <w:pStyle w:val="ListParagraph"/>
        <w:ind w:left="0"/>
        <w:rPr>
          <w:rFonts w:ascii="Times New Roman" w:hAnsi="Times New Roman"/>
        </w:rPr>
      </w:pPr>
      <w:r w:rsidRPr="00A25AD9">
        <w:rPr>
          <w:rFonts w:ascii="Times New Roman" w:hAnsi="Times New Roman"/>
          <w:b/>
        </w:rPr>
        <w:t>Object:</w:t>
      </w:r>
      <w:r w:rsidRPr="00A25AD9">
        <w:rPr>
          <w:rFonts w:ascii="Times New Roman" w:hAnsi="Times New Roman"/>
        </w:rPr>
        <w:t xml:space="preserve"> StudentPersonal</w:t>
      </w:r>
    </w:p>
    <w:p w14:paraId="47A89C2A" w14:textId="77777777" w:rsidR="00521272" w:rsidRPr="00A25AD9" w:rsidRDefault="00521272" w:rsidP="001D4ADA">
      <w:pPr>
        <w:rPr>
          <w:color w:val="000000"/>
          <w:sz w:val="20"/>
          <w:szCs w:val="20"/>
        </w:rPr>
      </w:pPr>
      <w:r w:rsidRPr="00A25AD9">
        <w:rPr>
          <w:b/>
          <w:snapToGrid w:val="0"/>
        </w:rPr>
        <w:t>Element:</w:t>
      </w:r>
      <w:r w:rsidRPr="00A25AD9">
        <w:rPr>
          <w:snapToGrid w:val="0"/>
        </w:rPr>
        <w:t xml:space="preserve"> </w:t>
      </w:r>
      <w:r w:rsidRPr="00A25AD9">
        <w:t>Demographics/EnglishProficiency/Code</w:t>
      </w:r>
    </w:p>
    <w:p w14:paraId="6313EA4B" w14:textId="77777777" w:rsidR="00521272" w:rsidRDefault="00521272" w:rsidP="001D4ADA">
      <w:pPr>
        <w:pStyle w:val="ListParagraph"/>
        <w:ind w:left="0"/>
        <w:rPr>
          <w:rFonts w:ascii="Times New Roman" w:hAnsi="Times New Roman"/>
        </w:rPr>
      </w:pPr>
      <w:r w:rsidRPr="00A25AD9">
        <w:rPr>
          <w:rFonts w:ascii="Times New Roman" w:hAnsi="Times New Roman"/>
          <w:b/>
        </w:rPr>
        <w:t>Values:</w:t>
      </w:r>
      <w:r w:rsidR="00A22FE2">
        <w:rPr>
          <w:rFonts w:ascii="Times New Roman" w:hAnsi="Times New Roman"/>
        </w:rPr>
        <w:t xml:space="preserve"> </w:t>
      </w:r>
    </w:p>
    <w:tbl>
      <w:tblPr>
        <w:tblW w:w="7100" w:type="dxa"/>
        <w:tblInd w:w="95" w:type="dxa"/>
        <w:tblLook w:val="04A0" w:firstRow="1" w:lastRow="0" w:firstColumn="1" w:lastColumn="0" w:noHBand="0" w:noVBand="1"/>
      </w:tblPr>
      <w:tblGrid>
        <w:gridCol w:w="1660"/>
        <w:gridCol w:w="5440"/>
      </w:tblGrid>
      <w:tr w:rsidR="00F33188" w:rsidRPr="00F33188" w14:paraId="46A200B2" w14:textId="77777777" w:rsidTr="00F33188">
        <w:trPr>
          <w:trHeight w:val="300"/>
        </w:trPr>
        <w:tc>
          <w:tcPr>
            <w:tcW w:w="1660" w:type="dxa"/>
            <w:tcBorders>
              <w:top w:val="single" w:sz="8" w:space="0" w:color="auto"/>
              <w:left w:val="nil"/>
              <w:bottom w:val="nil"/>
              <w:right w:val="nil"/>
            </w:tcBorders>
            <w:shd w:val="clear" w:color="auto" w:fill="auto"/>
            <w:noWrap/>
            <w:hideMark/>
          </w:tcPr>
          <w:p w14:paraId="2617F49B" w14:textId="77777777" w:rsidR="00F33188" w:rsidRPr="00F33188" w:rsidRDefault="00F33188" w:rsidP="00F33188">
            <w:pPr>
              <w:jc w:val="center"/>
              <w:rPr>
                <w:snapToGrid w:val="0"/>
                <w:color w:val="000000"/>
              </w:rPr>
            </w:pPr>
            <w:r w:rsidRPr="00F33188">
              <w:rPr>
                <w:snapToGrid w:val="0"/>
                <w:color w:val="000000"/>
              </w:rPr>
              <w:t>1633</w:t>
            </w:r>
          </w:p>
        </w:tc>
        <w:tc>
          <w:tcPr>
            <w:tcW w:w="5440" w:type="dxa"/>
            <w:tcBorders>
              <w:top w:val="single" w:sz="8" w:space="0" w:color="auto"/>
              <w:left w:val="nil"/>
              <w:bottom w:val="nil"/>
              <w:right w:val="nil"/>
            </w:tcBorders>
            <w:shd w:val="clear" w:color="auto" w:fill="auto"/>
            <w:hideMark/>
          </w:tcPr>
          <w:p w14:paraId="2CEBE8C9" w14:textId="77777777" w:rsidR="00F33188" w:rsidRPr="00F33188" w:rsidRDefault="00F33188" w:rsidP="00F33188">
            <w:pPr>
              <w:rPr>
                <w:snapToGrid w:val="0"/>
                <w:color w:val="000000"/>
              </w:rPr>
            </w:pPr>
            <w:r w:rsidRPr="00F33188">
              <w:rPr>
                <w:snapToGrid w:val="0"/>
                <w:color w:val="000000"/>
              </w:rPr>
              <w:t>Native English speaker</w:t>
            </w:r>
            <w:r w:rsidR="009B3DCC">
              <w:rPr>
                <w:snapToGrid w:val="0"/>
                <w:color w:val="000000"/>
              </w:rPr>
              <w:t xml:space="preserve"> (00)</w:t>
            </w:r>
          </w:p>
        </w:tc>
      </w:tr>
      <w:tr w:rsidR="00F33188" w:rsidRPr="00F33188" w14:paraId="2C0A48FC" w14:textId="77777777" w:rsidTr="00F33188">
        <w:trPr>
          <w:trHeight w:val="300"/>
        </w:trPr>
        <w:tc>
          <w:tcPr>
            <w:tcW w:w="1660" w:type="dxa"/>
            <w:tcBorders>
              <w:top w:val="nil"/>
              <w:left w:val="nil"/>
              <w:bottom w:val="nil"/>
              <w:right w:val="nil"/>
            </w:tcBorders>
            <w:shd w:val="clear" w:color="auto" w:fill="auto"/>
            <w:noWrap/>
            <w:vAlign w:val="bottom"/>
            <w:hideMark/>
          </w:tcPr>
          <w:p w14:paraId="39D692BF" w14:textId="77777777" w:rsidR="00F33188" w:rsidRPr="00F33188" w:rsidRDefault="00F33188" w:rsidP="00F33188">
            <w:pPr>
              <w:jc w:val="center"/>
              <w:rPr>
                <w:snapToGrid w:val="0"/>
                <w:color w:val="000000"/>
              </w:rPr>
            </w:pPr>
            <w:r w:rsidRPr="00F33188">
              <w:rPr>
                <w:snapToGrid w:val="0"/>
                <w:color w:val="000000"/>
              </w:rPr>
              <w:t>1634</w:t>
            </w:r>
          </w:p>
        </w:tc>
        <w:tc>
          <w:tcPr>
            <w:tcW w:w="5440" w:type="dxa"/>
            <w:tcBorders>
              <w:top w:val="nil"/>
              <w:left w:val="nil"/>
              <w:bottom w:val="nil"/>
              <w:right w:val="nil"/>
            </w:tcBorders>
            <w:shd w:val="clear" w:color="auto" w:fill="auto"/>
            <w:noWrap/>
            <w:vAlign w:val="bottom"/>
            <w:hideMark/>
          </w:tcPr>
          <w:p w14:paraId="1860B71F" w14:textId="77777777" w:rsidR="00F33188" w:rsidRPr="00F33188" w:rsidRDefault="00F33188" w:rsidP="00F33188">
            <w:pPr>
              <w:rPr>
                <w:snapToGrid w:val="0"/>
                <w:color w:val="000000"/>
              </w:rPr>
            </w:pPr>
            <w:r w:rsidRPr="00F33188">
              <w:rPr>
                <w:snapToGrid w:val="0"/>
                <w:color w:val="000000"/>
              </w:rPr>
              <w:t>Fluent English speaker</w:t>
            </w:r>
            <w:r w:rsidR="009B3DCC">
              <w:rPr>
                <w:snapToGrid w:val="0"/>
                <w:color w:val="000000"/>
              </w:rPr>
              <w:t xml:space="preserve"> (00)</w:t>
            </w:r>
          </w:p>
        </w:tc>
      </w:tr>
      <w:tr w:rsidR="00F33188" w:rsidRPr="00F33188" w14:paraId="43646031" w14:textId="77777777" w:rsidTr="00F33188">
        <w:trPr>
          <w:trHeight w:val="300"/>
        </w:trPr>
        <w:tc>
          <w:tcPr>
            <w:tcW w:w="1660" w:type="dxa"/>
            <w:tcBorders>
              <w:top w:val="nil"/>
              <w:left w:val="nil"/>
              <w:bottom w:val="nil"/>
              <w:right w:val="nil"/>
            </w:tcBorders>
            <w:shd w:val="clear" w:color="auto" w:fill="auto"/>
            <w:noWrap/>
            <w:vAlign w:val="bottom"/>
            <w:hideMark/>
          </w:tcPr>
          <w:p w14:paraId="67AB9D61" w14:textId="77777777" w:rsidR="00F33188" w:rsidRPr="00F33188" w:rsidRDefault="00F33188" w:rsidP="00F33188">
            <w:pPr>
              <w:jc w:val="center"/>
              <w:rPr>
                <w:snapToGrid w:val="0"/>
                <w:color w:val="000000"/>
              </w:rPr>
            </w:pPr>
            <w:r w:rsidRPr="00F33188">
              <w:rPr>
                <w:snapToGrid w:val="0"/>
                <w:color w:val="000000"/>
              </w:rPr>
              <w:t>1635</w:t>
            </w:r>
          </w:p>
        </w:tc>
        <w:tc>
          <w:tcPr>
            <w:tcW w:w="5440" w:type="dxa"/>
            <w:tcBorders>
              <w:top w:val="nil"/>
              <w:left w:val="nil"/>
              <w:bottom w:val="nil"/>
              <w:right w:val="nil"/>
            </w:tcBorders>
            <w:shd w:val="clear" w:color="auto" w:fill="auto"/>
            <w:noWrap/>
            <w:vAlign w:val="bottom"/>
            <w:hideMark/>
          </w:tcPr>
          <w:p w14:paraId="7D87B767" w14:textId="77777777" w:rsidR="00F33188" w:rsidRPr="00F33188" w:rsidRDefault="00F33188" w:rsidP="00F33188">
            <w:pPr>
              <w:rPr>
                <w:snapToGrid w:val="0"/>
                <w:color w:val="000000"/>
              </w:rPr>
            </w:pPr>
            <w:r w:rsidRPr="00F33188">
              <w:rPr>
                <w:snapToGrid w:val="0"/>
                <w:color w:val="000000"/>
              </w:rPr>
              <w:t>Non-English speaking</w:t>
            </w:r>
            <w:r w:rsidR="009B3DCC">
              <w:rPr>
                <w:snapToGrid w:val="0"/>
                <w:color w:val="000000"/>
              </w:rPr>
              <w:t xml:space="preserve"> (01)</w:t>
            </w:r>
          </w:p>
        </w:tc>
      </w:tr>
      <w:tr w:rsidR="00F33188" w:rsidRPr="00F33188" w14:paraId="78C1F098" w14:textId="77777777" w:rsidTr="00F33188">
        <w:trPr>
          <w:trHeight w:val="300"/>
        </w:trPr>
        <w:tc>
          <w:tcPr>
            <w:tcW w:w="1660" w:type="dxa"/>
            <w:tcBorders>
              <w:top w:val="nil"/>
              <w:left w:val="nil"/>
              <w:bottom w:val="nil"/>
              <w:right w:val="nil"/>
            </w:tcBorders>
            <w:shd w:val="clear" w:color="auto" w:fill="auto"/>
            <w:noWrap/>
            <w:vAlign w:val="bottom"/>
            <w:hideMark/>
          </w:tcPr>
          <w:p w14:paraId="68D3148C" w14:textId="77777777" w:rsidR="00F33188" w:rsidRPr="00F33188" w:rsidRDefault="00F33188" w:rsidP="00F33188">
            <w:pPr>
              <w:jc w:val="center"/>
              <w:rPr>
                <w:snapToGrid w:val="0"/>
                <w:color w:val="000000"/>
              </w:rPr>
            </w:pPr>
            <w:r w:rsidRPr="00F33188">
              <w:rPr>
                <w:snapToGrid w:val="0"/>
                <w:color w:val="000000"/>
              </w:rPr>
              <w:t>1636</w:t>
            </w:r>
          </w:p>
        </w:tc>
        <w:tc>
          <w:tcPr>
            <w:tcW w:w="5440" w:type="dxa"/>
            <w:tcBorders>
              <w:top w:val="nil"/>
              <w:left w:val="nil"/>
              <w:bottom w:val="nil"/>
              <w:right w:val="nil"/>
            </w:tcBorders>
            <w:shd w:val="clear" w:color="auto" w:fill="auto"/>
            <w:noWrap/>
            <w:vAlign w:val="bottom"/>
            <w:hideMark/>
          </w:tcPr>
          <w:p w14:paraId="6B9A28D8" w14:textId="77777777" w:rsidR="00F33188" w:rsidRPr="00F33188" w:rsidRDefault="00F33188" w:rsidP="00F33188">
            <w:pPr>
              <w:rPr>
                <w:snapToGrid w:val="0"/>
                <w:color w:val="000000"/>
              </w:rPr>
            </w:pPr>
            <w:r w:rsidRPr="00F33188">
              <w:rPr>
                <w:snapToGrid w:val="0"/>
                <w:color w:val="000000"/>
              </w:rPr>
              <w:t>Redesignated as fluent English proficient</w:t>
            </w:r>
            <w:r w:rsidR="009B3DCC">
              <w:rPr>
                <w:snapToGrid w:val="0"/>
                <w:color w:val="000000"/>
              </w:rPr>
              <w:t xml:space="preserve"> (00)</w:t>
            </w:r>
          </w:p>
        </w:tc>
      </w:tr>
      <w:tr w:rsidR="00F33188" w:rsidRPr="00F33188" w14:paraId="1F3DA078" w14:textId="77777777" w:rsidTr="00F33188">
        <w:trPr>
          <w:trHeight w:val="300"/>
        </w:trPr>
        <w:tc>
          <w:tcPr>
            <w:tcW w:w="1660" w:type="dxa"/>
            <w:tcBorders>
              <w:top w:val="nil"/>
              <w:left w:val="nil"/>
              <w:bottom w:val="nil"/>
              <w:right w:val="nil"/>
            </w:tcBorders>
            <w:shd w:val="clear" w:color="auto" w:fill="auto"/>
            <w:noWrap/>
            <w:vAlign w:val="bottom"/>
            <w:hideMark/>
          </w:tcPr>
          <w:p w14:paraId="1C925435" w14:textId="77777777" w:rsidR="00F33188" w:rsidRPr="00F33188" w:rsidRDefault="00F33188" w:rsidP="00F33188">
            <w:pPr>
              <w:jc w:val="center"/>
              <w:rPr>
                <w:snapToGrid w:val="0"/>
                <w:color w:val="000000"/>
              </w:rPr>
            </w:pPr>
            <w:r w:rsidRPr="00F33188">
              <w:rPr>
                <w:snapToGrid w:val="0"/>
                <w:color w:val="000000"/>
              </w:rPr>
              <w:t>2349</w:t>
            </w:r>
          </w:p>
        </w:tc>
        <w:tc>
          <w:tcPr>
            <w:tcW w:w="5440" w:type="dxa"/>
            <w:tcBorders>
              <w:top w:val="nil"/>
              <w:left w:val="nil"/>
              <w:bottom w:val="nil"/>
              <w:right w:val="nil"/>
            </w:tcBorders>
            <w:shd w:val="clear" w:color="auto" w:fill="auto"/>
            <w:noWrap/>
            <w:vAlign w:val="bottom"/>
            <w:hideMark/>
          </w:tcPr>
          <w:p w14:paraId="5DD69C15" w14:textId="77777777" w:rsidR="00F33188" w:rsidRPr="00F33188" w:rsidRDefault="00F33188" w:rsidP="00F33188">
            <w:pPr>
              <w:rPr>
                <w:snapToGrid w:val="0"/>
                <w:color w:val="000000"/>
              </w:rPr>
            </w:pPr>
            <w:r w:rsidRPr="00F33188">
              <w:rPr>
                <w:snapToGrid w:val="0"/>
                <w:color w:val="000000"/>
              </w:rPr>
              <w:t>Limited English proficient/English language learner</w:t>
            </w:r>
            <w:r w:rsidR="009B3DCC">
              <w:rPr>
                <w:snapToGrid w:val="0"/>
                <w:color w:val="000000"/>
              </w:rPr>
              <w:t xml:space="preserve"> (01)</w:t>
            </w:r>
          </w:p>
        </w:tc>
      </w:tr>
    </w:tbl>
    <w:p w14:paraId="464FCBC1" w14:textId="77777777" w:rsidR="00F33188" w:rsidRPr="00A25AD9" w:rsidRDefault="00F33188" w:rsidP="001D4ADA">
      <w:pPr>
        <w:pStyle w:val="ListParagraph"/>
        <w:ind w:left="0"/>
        <w:rPr>
          <w:rFonts w:ascii="Times New Roman" w:hAnsi="Times New Roman"/>
        </w:rPr>
      </w:pPr>
    </w:p>
    <w:p w14:paraId="2F223B03" w14:textId="77777777" w:rsidR="009667EF" w:rsidRPr="00A25AD9" w:rsidRDefault="009667EF" w:rsidP="00A713A4">
      <w:pPr>
        <w:pStyle w:val="Heading30"/>
      </w:pPr>
      <w:r w:rsidRPr="00A25AD9">
        <w:br w:type="page"/>
      </w:r>
      <w:r w:rsidRPr="00A25AD9">
        <w:lastRenderedPageBreak/>
        <w:t xml:space="preserve">English Language </w:t>
      </w:r>
      <w:r w:rsidR="00034D0B" w:rsidRPr="00A25AD9">
        <w:t>Education</w:t>
      </w:r>
      <w:r w:rsidRPr="00A25AD9">
        <w:t xml:space="preserve"> Program Status</w:t>
      </w:r>
    </w:p>
    <w:p w14:paraId="7A9228AD" w14:textId="77777777" w:rsidR="009667EF" w:rsidRPr="00A25AD9" w:rsidRDefault="009667EF" w:rsidP="001D4ADA">
      <w:pPr>
        <w:pStyle w:val="BodyText"/>
      </w:pPr>
      <w:r w:rsidRPr="00A25AD9">
        <w:t xml:space="preserve">An indication of the type of English Language </w:t>
      </w:r>
      <w:r w:rsidR="00034D0B" w:rsidRPr="00A25AD9">
        <w:t xml:space="preserve">Education </w:t>
      </w:r>
      <w:r w:rsidR="007014EE">
        <w:t xml:space="preserve">Program </w:t>
      </w:r>
      <w:r w:rsidRPr="00A25AD9">
        <w:t xml:space="preserve"> in which a student is enrolled as of the time of</w:t>
      </w:r>
      <w:r w:rsidR="007014EE">
        <w:t xml:space="preserve"> </w:t>
      </w:r>
      <w:r w:rsidRPr="00A25AD9">
        <w:t xml:space="preserve"> reporting (e.g., October 1).</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4E863DC3" w14:textId="77777777" w:rsidTr="001D4ADA">
        <w:trPr>
          <w:cantSplit/>
          <w:trHeight w:val="576"/>
        </w:trPr>
        <w:tc>
          <w:tcPr>
            <w:tcW w:w="1003" w:type="dxa"/>
          </w:tcPr>
          <w:p w14:paraId="43BC4E1E" w14:textId="77777777" w:rsidR="009667EF" w:rsidRPr="00A25AD9" w:rsidRDefault="009667EF">
            <w:pPr>
              <w:pStyle w:val="BodyTextinTableBold"/>
            </w:pPr>
            <w:r w:rsidRPr="00A25AD9">
              <w:t>Type:</w:t>
            </w:r>
          </w:p>
        </w:tc>
        <w:tc>
          <w:tcPr>
            <w:tcW w:w="3785" w:type="dxa"/>
          </w:tcPr>
          <w:p w14:paraId="67C07B65" w14:textId="77777777" w:rsidR="009667EF" w:rsidRPr="00A25AD9" w:rsidRDefault="009667EF">
            <w:pPr>
              <w:pStyle w:val="BodyTextinTable"/>
              <w:rPr>
                <w:b/>
                <w:bCs/>
              </w:rPr>
            </w:pPr>
            <w:r w:rsidRPr="00A25AD9">
              <w:t>Alphanumeric</w:t>
            </w:r>
          </w:p>
        </w:tc>
        <w:tc>
          <w:tcPr>
            <w:tcW w:w="1200" w:type="dxa"/>
          </w:tcPr>
          <w:p w14:paraId="32AB424B" w14:textId="77777777" w:rsidR="009667EF" w:rsidRPr="00A25AD9" w:rsidRDefault="009667EF">
            <w:pPr>
              <w:pStyle w:val="BodyTextinTableBold"/>
            </w:pPr>
            <w:r w:rsidRPr="00A25AD9">
              <w:t>Length:</w:t>
            </w:r>
          </w:p>
        </w:tc>
        <w:tc>
          <w:tcPr>
            <w:tcW w:w="4080" w:type="dxa"/>
          </w:tcPr>
          <w:p w14:paraId="5D59349B" w14:textId="77777777" w:rsidR="009667EF" w:rsidRPr="00A25AD9" w:rsidRDefault="009667EF">
            <w:pPr>
              <w:pStyle w:val="BodyTextinTable"/>
            </w:pPr>
            <w:r w:rsidRPr="00A25AD9">
              <w:t>Minimum 2</w:t>
            </w:r>
          </w:p>
          <w:p w14:paraId="51FA4C6D" w14:textId="77777777" w:rsidR="009667EF" w:rsidRPr="00A25AD9" w:rsidRDefault="009667EF">
            <w:pPr>
              <w:pStyle w:val="BodyTextinTable"/>
              <w:rPr>
                <w:b/>
                <w:bCs/>
              </w:rPr>
            </w:pPr>
            <w:r w:rsidRPr="00A25AD9">
              <w:t>Maximum 2</w:t>
            </w:r>
          </w:p>
        </w:tc>
      </w:tr>
    </w:tbl>
    <w:p w14:paraId="079CCE7F" w14:textId="77777777" w:rsidR="009667EF" w:rsidRPr="00A25AD9" w:rsidRDefault="009667EF" w:rsidP="001D4ADA">
      <w:pPr>
        <w:pStyle w:val="SubHeadLineAbove"/>
      </w:pPr>
      <w:r w:rsidRPr="00A25AD9">
        <w:t>Acceptable Values/Code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8775"/>
      </w:tblGrid>
      <w:tr w:rsidR="009667EF" w:rsidRPr="00A25AD9" w14:paraId="10E018AC" w14:textId="77777777" w:rsidTr="001D4ADA">
        <w:tc>
          <w:tcPr>
            <w:tcW w:w="540" w:type="dxa"/>
          </w:tcPr>
          <w:p w14:paraId="060E46B7" w14:textId="77777777" w:rsidR="009667EF" w:rsidRPr="00A25AD9" w:rsidRDefault="009667EF">
            <w:pPr>
              <w:rPr>
                <w:b/>
                <w:bCs/>
              </w:rPr>
            </w:pPr>
            <w:r w:rsidRPr="00A25AD9">
              <w:rPr>
                <w:b/>
                <w:bCs/>
              </w:rPr>
              <w:t>00</w:t>
            </w:r>
          </w:p>
        </w:tc>
        <w:tc>
          <w:tcPr>
            <w:tcW w:w="8820" w:type="dxa"/>
          </w:tcPr>
          <w:p w14:paraId="580113C3" w14:textId="77777777" w:rsidR="009667EF" w:rsidRPr="00A25AD9" w:rsidRDefault="009667EF" w:rsidP="00034D0B">
            <w:r w:rsidRPr="00A25AD9">
              <w:t>Not enrolled in an English language</w:t>
            </w:r>
            <w:r w:rsidR="00034D0B" w:rsidRPr="00A25AD9">
              <w:t xml:space="preserve"> education</w:t>
            </w:r>
            <w:r w:rsidRPr="00A25AD9">
              <w:t xml:space="preserve"> program.</w:t>
            </w:r>
          </w:p>
        </w:tc>
      </w:tr>
      <w:tr w:rsidR="009667EF" w:rsidRPr="00A25AD9" w14:paraId="4CF23BD1" w14:textId="77777777" w:rsidTr="001D4ADA">
        <w:tc>
          <w:tcPr>
            <w:tcW w:w="540" w:type="dxa"/>
          </w:tcPr>
          <w:p w14:paraId="79EF0ECA" w14:textId="77777777" w:rsidR="009667EF" w:rsidRPr="00A25AD9" w:rsidRDefault="009667EF">
            <w:pPr>
              <w:rPr>
                <w:b/>
                <w:bCs/>
              </w:rPr>
            </w:pPr>
            <w:r w:rsidRPr="00A25AD9">
              <w:rPr>
                <w:b/>
                <w:bCs/>
              </w:rPr>
              <w:t>01</w:t>
            </w:r>
          </w:p>
        </w:tc>
        <w:tc>
          <w:tcPr>
            <w:tcW w:w="8820" w:type="dxa"/>
          </w:tcPr>
          <w:p w14:paraId="4DEF3A2C" w14:textId="77777777" w:rsidR="009667EF" w:rsidRPr="00A25AD9" w:rsidRDefault="009667EF" w:rsidP="00034D0B">
            <w:r w:rsidRPr="00BC6307">
              <w:rPr>
                <w:rStyle w:val="em1"/>
              </w:rPr>
              <w:t>Sheltered English immersion</w:t>
            </w:r>
            <w:r w:rsidRPr="00A25AD9">
              <w:rPr>
                <w:rStyle w:val="em1"/>
                <w:i w:val="0"/>
              </w:rPr>
              <w:t xml:space="preserve"> </w:t>
            </w:r>
            <w:r w:rsidRPr="00A25AD9">
              <w:t xml:space="preserve">— A full day of sheltered grade-level </w:t>
            </w:r>
            <w:r w:rsidR="00034D0B" w:rsidRPr="00A25AD9">
              <w:t>content</w:t>
            </w:r>
            <w:r w:rsidRPr="00A25AD9">
              <w:t xml:space="preserve"> instruction and English as a Second Language (ESL) instruction. Sheltered </w:t>
            </w:r>
            <w:r w:rsidR="00034D0B" w:rsidRPr="00A25AD9">
              <w:t>content</w:t>
            </w:r>
            <w:r w:rsidRPr="00A25AD9">
              <w:t xml:space="preserve"> instruction is content instruction </w:t>
            </w:r>
            <w:r w:rsidR="00034D0B" w:rsidRPr="00A25AD9">
              <w:t xml:space="preserve">that is </w:t>
            </w:r>
            <w:r w:rsidRPr="00A25AD9">
              <w:t xml:space="preserve">modified such that an </w:t>
            </w:r>
            <w:r w:rsidR="00BC6307">
              <w:t>E</w:t>
            </w:r>
            <w:r w:rsidR="00034D0B" w:rsidRPr="00A25AD9">
              <w:t>L</w:t>
            </w:r>
            <w:r w:rsidRPr="00A25AD9">
              <w:t xml:space="preserve"> student may comprehend it and participate in the class at his or her level of English proficiency. All instruction and materials are in English.</w:t>
            </w:r>
          </w:p>
        </w:tc>
      </w:tr>
      <w:tr w:rsidR="009667EF" w:rsidRPr="00A25AD9" w14:paraId="2FD30DA5" w14:textId="77777777" w:rsidTr="001D4ADA">
        <w:tc>
          <w:tcPr>
            <w:tcW w:w="540" w:type="dxa"/>
          </w:tcPr>
          <w:p w14:paraId="61EE2FC7" w14:textId="77777777" w:rsidR="009667EF" w:rsidRPr="00A25AD9" w:rsidRDefault="009667EF">
            <w:pPr>
              <w:rPr>
                <w:b/>
                <w:bCs/>
              </w:rPr>
            </w:pPr>
            <w:r w:rsidRPr="00A25AD9">
              <w:rPr>
                <w:b/>
                <w:bCs/>
              </w:rPr>
              <w:t>02</w:t>
            </w:r>
          </w:p>
        </w:tc>
        <w:tc>
          <w:tcPr>
            <w:tcW w:w="8820" w:type="dxa"/>
          </w:tcPr>
          <w:p w14:paraId="3BD8224A" w14:textId="06BD9E85" w:rsidR="009667EF" w:rsidRPr="00A25AD9" w:rsidRDefault="00A664BF" w:rsidP="00BC6307">
            <w:r>
              <w:rPr>
                <w:i/>
              </w:rPr>
              <w:t>Dual Language Education</w:t>
            </w:r>
            <w:r w:rsidR="00BC6307" w:rsidRPr="00A25AD9">
              <w:t xml:space="preserve"> — A bilingual program </w:t>
            </w:r>
            <w:r w:rsidR="00BC6307">
              <w:t>designed to promote bilingualism and biliteracy, cross-cultural competency and high levels of academic achievement for both native English speakers and English learners from a single language background.</w:t>
            </w:r>
          </w:p>
        </w:tc>
      </w:tr>
      <w:tr w:rsidR="009667EF" w:rsidRPr="00A25AD9" w14:paraId="75603D63" w14:textId="77777777" w:rsidTr="001D4ADA">
        <w:tc>
          <w:tcPr>
            <w:tcW w:w="540" w:type="dxa"/>
          </w:tcPr>
          <w:p w14:paraId="5DC7F2FD" w14:textId="77777777" w:rsidR="009667EF" w:rsidRPr="00A25AD9" w:rsidRDefault="009667EF">
            <w:pPr>
              <w:rPr>
                <w:b/>
                <w:bCs/>
              </w:rPr>
            </w:pPr>
            <w:r w:rsidRPr="00A25AD9">
              <w:rPr>
                <w:b/>
                <w:bCs/>
              </w:rPr>
              <w:t>03</w:t>
            </w:r>
          </w:p>
        </w:tc>
        <w:tc>
          <w:tcPr>
            <w:tcW w:w="8820" w:type="dxa"/>
          </w:tcPr>
          <w:p w14:paraId="602BF291" w14:textId="40B54377" w:rsidR="009667EF" w:rsidRPr="00A25AD9" w:rsidRDefault="00BC6307" w:rsidP="00034D0B">
            <w:r w:rsidRPr="00BC6307">
              <w:rPr>
                <w:i/>
              </w:rPr>
              <w:t>Other bilingual programs</w:t>
            </w:r>
            <w:r>
              <w:rPr>
                <w:i/>
              </w:rPr>
              <w:t xml:space="preserve"> – </w:t>
            </w:r>
            <w:r>
              <w:t xml:space="preserve">Other bilingual instructional program for English learners </w:t>
            </w:r>
            <w:r w:rsidR="005B14F5">
              <w:t>(</w:t>
            </w:r>
            <w:r>
              <w:t xml:space="preserve">not </w:t>
            </w:r>
            <w:r w:rsidR="00A664BF">
              <w:t>Dual Language Education</w:t>
            </w:r>
            <w:r>
              <w:t xml:space="preserve"> or Transitional Bilingual Education</w:t>
            </w:r>
            <w:r w:rsidR="005B14F5">
              <w:t>)</w:t>
            </w:r>
          </w:p>
        </w:tc>
      </w:tr>
      <w:tr w:rsidR="009667EF" w:rsidRPr="00A25AD9" w14:paraId="6A82E7A4" w14:textId="77777777" w:rsidTr="001D4ADA">
        <w:tc>
          <w:tcPr>
            <w:tcW w:w="540" w:type="dxa"/>
          </w:tcPr>
          <w:p w14:paraId="2CE8DB10" w14:textId="77777777" w:rsidR="009667EF" w:rsidRPr="00A25AD9" w:rsidRDefault="009667EF">
            <w:pPr>
              <w:rPr>
                <w:b/>
                <w:bCs/>
              </w:rPr>
            </w:pPr>
            <w:r w:rsidRPr="00A25AD9">
              <w:rPr>
                <w:b/>
                <w:bCs/>
              </w:rPr>
              <w:t>04</w:t>
            </w:r>
          </w:p>
        </w:tc>
        <w:tc>
          <w:tcPr>
            <w:tcW w:w="8820" w:type="dxa"/>
          </w:tcPr>
          <w:p w14:paraId="7D8BC6E8" w14:textId="77777777" w:rsidR="009667EF" w:rsidRPr="00A25AD9" w:rsidRDefault="00BC6307">
            <w:r>
              <w:t>EL</w:t>
            </w:r>
            <w:r w:rsidR="009667EF" w:rsidRPr="00A25AD9">
              <w:t xml:space="preserve"> student whose parent/guardian has</w:t>
            </w:r>
            <w:r w:rsidR="00034D0B" w:rsidRPr="00A25AD9">
              <w:t xml:space="preserve"> consented to opt out of all ELE</w:t>
            </w:r>
            <w:r w:rsidR="009667EF" w:rsidRPr="00A25AD9">
              <w:t xml:space="preserve"> programs offered in the district.</w:t>
            </w:r>
          </w:p>
        </w:tc>
      </w:tr>
      <w:tr w:rsidR="00264BA2" w:rsidRPr="00A25AD9" w14:paraId="38AB2C77" w14:textId="77777777" w:rsidTr="001D4ADA">
        <w:tc>
          <w:tcPr>
            <w:tcW w:w="540" w:type="dxa"/>
          </w:tcPr>
          <w:p w14:paraId="1FE60097" w14:textId="77777777" w:rsidR="00264BA2" w:rsidRPr="00A25AD9" w:rsidRDefault="00264BA2">
            <w:pPr>
              <w:rPr>
                <w:b/>
                <w:bCs/>
              </w:rPr>
            </w:pPr>
            <w:r>
              <w:rPr>
                <w:b/>
                <w:bCs/>
              </w:rPr>
              <w:t>05</w:t>
            </w:r>
          </w:p>
        </w:tc>
        <w:tc>
          <w:tcPr>
            <w:tcW w:w="8820" w:type="dxa"/>
          </w:tcPr>
          <w:p w14:paraId="481BAD95" w14:textId="77777777" w:rsidR="00264BA2" w:rsidRPr="00A25AD9" w:rsidRDefault="00C80E82" w:rsidP="00C80E82">
            <w:r w:rsidRPr="00BC6307">
              <w:rPr>
                <w:i/>
              </w:rPr>
              <w:t>Transitional Bilingual Education</w:t>
            </w:r>
            <w:r w:rsidRPr="00C80E82">
              <w:t xml:space="preserve"> - An instructional program in which the native language of the EL student is used to support the student’s development of English and content learning and is then gradually phased out of instruction as a student’s English proficiency increases.</w:t>
            </w:r>
          </w:p>
        </w:tc>
      </w:tr>
    </w:tbl>
    <w:p w14:paraId="31D1AC75" w14:textId="77777777" w:rsidR="009667EF" w:rsidRPr="00A25AD9" w:rsidRDefault="009667EF" w:rsidP="001D4ADA">
      <w:pPr>
        <w:pStyle w:val="SubHeadLineAbove"/>
      </w:pPr>
      <w:r w:rsidRPr="00A25AD9">
        <w:t>Notes:</w:t>
      </w:r>
    </w:p>
    <w:p w14:paraId="04875BB2" w14:textId="2B08085F" w:rsidR="007014EE" w:rsidRPr="007014EE" w:rsidRDefault="00BC6307" w:rsidP="0082661F">
      <w:pPr>
        <w:pStyle w:val="NumberedList"/>
        <w:numPr>
          <w:ilvl w:val="0"/>
          <w:numId w:val="39"/>
        </w:numPr>
        <w:tabs>
          <w:tab w:val="clear" w:pos="360"/>
          <w:tab w:val="num" w:pos="-360"/>
        </w:tabs>
        <w:ind w:left="0"/>
        <w:rPr>
          <w:color w:val="auto"/>
          <w:szCs w:val="24"/>
        </w:rPr>
      </w:pPr>
      <w:r w:rsidRPr="00A25AD9">
        <w:t xml:space="preserve">For further information, please view the </w:t>
      </w:r>
      <w:r>
        <w:t>English learner webpage</w:t>
      </w:r>
      <w:r w:rsidRPr="00A25AD9">
        <w:t xml:space="preserve"> located here: </w:t>
      </w:r>
      <w:hyperlink r:id="rId34" w:history="1">
        <w:r w:rsidR="009E69F1" w:rsidRPr="008A6DD4">
          <w:rPr>
            <w:rStyle w:val="Hyperlink"/>
          </w:rPr>
          <w:t>http://www.doe.mass.edu/ele/</w:t>
        </w:r>
      </w:hyperlink>
      <w:r w:rsidR="009E69F1">
        <w:t xml:space="preserve"> </w:t>
      </w:r>
      <w:r>
        <w:t xml:space="preserve"> </w:t>
      </w:r>
      <w:r w:rsidR="007014EE">
        <w:rPr>
          <w:color w:val="auto"/>
          <w:szCs w:val="24"/>
        </w:rPr>
        <w:t xml:space="preserve"> </w:t>
      </w:r>
    </w:p>
    <w:p w14:paraId="484BA99E" w14:textId="77777777" w:rsidR="009667EF" w:rsidRPr="00A25AD9" w:rsidRDefault="009667EF" w:rsidP="001D4ADA">
      <w:pPr>
        <w:pStyle w:val="SubHeadNoLine"/>
      </w:pPr>
      <w:r w:rsidRPr="00A25AD9">
        <w:t>Dependencies:</w:t>
      </w:r>
    </w:p>
    <w:p w14:paraId="32D06893" w14:textId="762F5CF7" w:rsidR="00AF0CA3" w:rsidRPr="00A25AD9" w:rsidRDefault="00AF0CA3" w:rsidP="001D4ADA">
      <w:r w:rsidRPr="00A25AD9">
        <w:t>If DOE026=</w:t>
      </w:r>
      <w:r w:rsidR="00A05B9E">
        <w:t xml:space="preserve"> </w:t>
      </w:r>
      <w:r w:rsidRPr="00A25AD9">
        <w:t>01</w:t>
      </w:r>
      <w:r w:rsidR="000628D4">
        <w:t>,</w:t>
      </w:r>
      <w:r w:rsidR="00A05B9E">
        <w:t xml:space="preserve"> </w:t>
      </w:r>
      <w:r w:rsidRPr="00A25AD9">
        <w:t>03</w:t>
      </w:r>
      <w:r w:rsidR="001E61B8" w:rsidRPr="00A25AD9">
        <w:t xml:space="preserve">, </w:t>
      </w:r>
      <w:r w:rsidR="00C80E82">
        <w:t xml:space="preserve">04 </w:t>
      </w:r>
      <w:r w:rsidR="001E61B8" w:rsidRPr="00A25AD9">
        <w:t>or 0</w:t>
      </w:r>
      <w:r w:rsidR="00C80E82">
        <w:t>5</w:t>
      </w:r>
      <w:r w:rsidR="001E61B8" w:rsidRPr="00A25AD9">
        <w:t>, then DOE025 (</w:t>
      </w:r>
      <w:r w:rsidR="00034D0B" w:rsidRPr="00A25AD9">
        <w:t>English Learner</w:t>
      </w:r>
      <w:r w:rsidR="001E61B8" w:rsidRPr="00A25AD9">
        <w:t>) has to = 01.</w:t>
      </w:r>
    </w:p>
    <w:p w14:paraId="531FC937" w14:textId="77777777" w:rsidR="004C56D5" w:rsidRPr="00A25AD9" w:rsidRDefault="004C56D5"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22C21F7E" w14:textId="77777777" w:rsidR="004C56D5" w:rsidRPr="00A25AD9" w:rsidRDefault="004C56D5" w:rsidP="001D4ADA">
      <w:r w:rsidRPr="00A25AD9">
        <w:rPr>
          <w:b/>
        </w:rPr>
        <w:t>Object</w:t>
      </w:r>
      <w:r w:rsidRPr="00A25AD9">
        <w:t xml:space="preserve">: </w:t>
      </w:r>
      <w:r w:rsidR="00D644D6">
        <w:t>StudentSchoolEnrollment</w:t>
      </w:r>
    </w:p>
    <w:p w14:paraId="37139C7F" w14:textId="77777777" w:rsidR="004C56D5" w:rsidRPr="00A25AD9" w:rsidRDefault="004C56D5" w:rsidP="001D4ADA">
      <w:r w:rsidRPr="00A25AD9">
        <w:rPr>
          <w:b/>
        </w:rPr>
        <w:t>Element</w:t>
      </w:r>
      <w:r w:rsidRPr="00A25AD9">
        <w:t>: Extended: "ELL</w:t>
      </w:r>
      <w:r w:rsidR="00F33188">
        <w:t>Program</w:t>
      </w:r>
      <w:r w:rsidRPr="00A25AD9">
        <w:t>Status"</w:t>
      </w:r>
    </w:p>
    <w:p w14:paraId="5EA6A711" w14:textId="77777777" w:rsidR="00C80E82" w:rsidRDefault="004C56D5" w:rsidP="001D4ADA">
      <w:r w:rsidRPr="00A25AD9">
        <w:rPr>
          <w:b/>
        </w:rPr>
        <w:t>Values:</w:t>
      </w:r>
      <w:r w:rsidR="00004A02">
        <w:t xml:space="preserve"> See table above</w:t>
      </w:r>
    </w:p>
    <w:p w14:paraId="5C8C6B09" w14:textId="77777777" w:rsidR="00C80E82" w:rsidRDefault="00C80E82">
      <w:r>
        <w:br w:type="page"/>
      </w:r>
    </w:p>
    <w:p w14:paraId="3B811B00" w14:textId="77777777" w:rsidR="009667EF" w:rsidRPr="00A25AD9" w:rsidRDefault="00AB38A1" w:rsidP="00A713A4">
      <w:pPr>
        <w:pStyle w:val="Heading30"/>
      </w:pPr>
      <w:r w:rsidRPr="00A25AD9">
        <w:lastRenderedPageBreak/>
        <w:t>Program Code</w:t>
      </w:r>
    </w:p>
    <w:p w14:paraId="4B1078E7" w14:textId="77777777" w:rsidR="009667EF" w:rsidRPr="00A25AD9" w:rsidRDefault="009667EF" w:rsidP="001D4ADA">
      <w:pPr>
        <w:pStyle w:val="BodyText"/>
      </w:pPr>
      <w:r w:rsidRPr="00A25AD9">
        <w:t xml:space="preserve">The 8-digit code of the </w:t>
      </w:r>
      <w:r w:rsidR="00775352" w:rsidRPr="00A25AD9">
        <w:t xml:space="preserve">Alternative, Innovation or Charter Location </w:t>
      </w:r>
      <w:r w:rsidRPr="00A25AD9">
        <w:t>program in which the student is enrolled at the time of reporting. If the student is not enrolled in a program the value “00000000” should be entered.</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0513A97F" w14:textId="77777777" w:rsidTr="001D4ADA">
        <w:trPr>
          <w:cantSplit/>
          <w:trHeight w:val="576"/>
        </w:trPr>
        <w:tc>
          <w:tcPr>
            <w:tcW w:w="1003" w:type="dxa"/>
          </w:tcPr>
          <w:p w14:paraId="1B0A4948" w14:textId="77777777" w:rsidR="009667EF" w:rsidRPr="00A25AD9" w:rsidRDefault="009667EF">
            <w:pPr>
              <w:pStyle w:val="BodyTextinTableBold"/>
            </w:pPr>
            <w:r w:rsidRPr="00A25AD9">
              <w:t>Type:</w:t>
            </w:r>
          </w:p>
        </w:tc>
        <w:tc>
          <w:tcPr>
            <w:tcW w:w="3785" w:type="dxa"/>
          </w:tcPr>
          <w:p w14:paraId="5030F9E7" w14:textId="77777777" w:rsidR="009667EF" w:rsidRPr="00A25AD9" w:rsidRDefault="009667EF">
            <w:pPr>
              <w:pStyle w:val="BodyTextinTable"/>
              <w:rPr>
                <w:b/>
                <w:bCs/>
              </w:rPr>
            </w:pPr>
            <w:r w:rsidRPr="00A25AD9">
              <w:t>Alphanumeric</w:t>
            </w:r>
          </w:p>
        </w:tc>
        <w:tc>
          <w:tcPr>
            <w:tcW w:w="1200" w:type="dxa"/>
          </w:tcPr>
          <w:p w14:paraId="39B382AA" w14:textId="77777777" w:rsidR="009667EF" w:rsidRPr="00A25AD9" w:rsidRDefault="009667EF">
            <w:pPr>
              <w:pStyle w:val="BodyTextinTableBold"/>
            </w:pPr>
            <w:r w:rsidRPr="00A25AD9">
              <w:t>Length:</w:t>
            </w:r>
          </w:p>
        </w:tc>
        <w:tc>
          <w:tcPr>
            <w:tcW w:w="4080" w:type="dxa"/>
          </w:tcPr>
          <w:p w14:paraId="6EE37019" w14:textId="77777777" w:rsidR="009667EF" w:rsidRPr="00A25AD9" w:rsidRDefault="009667EF">
            <w:pPr>
              <w:pStyle w:val="BodyTextinTable"/>
            </w:pPr>
            <w:r w:rsidRPr="00A25AD9">
              <w:t>Minimum 8</w:t>
            </w:r>
          </w:p>
          <w:p w14:paraId="571DB680" w14:textId="77777777" w:rsidR="009667EF" w:rsidRPr="00A25AD9" w:rsidRDefault="009667EF">
            <w:pPr>
              <w:pStyle w:val="BodyTextinTable"/>
              <w:rPr>
                <w:b/>
                <w:bCs/>
              </w:rPr>
            </w:pPr>
            <w:r w:rsidRPr="00A25AD9">
              <w:t>Maximum 8</w:t>
            </w:r>
          </w:p>
        </w:tc>
      </w:tr>
    </w:tbl>
    <w:p w14:paraId="78B4FA80" w14:textId="77777777" w:rsidR="009667EF" w:rsidRPr="00A25AD9" w:rsidRDefault="009667EF" w:rsidP="001D4ADA">
      <w:pPr>
        <w:pStyle w:val="SubHeadLineAbove"/>
      </w:pPr>
      <w:r w:rsidRPr="00A25AD9">
        <w:t>Acceptable Values/Code Description:</w:t>
      </w:r>
    </w:p>
    <w:p w14:paraId="1C5F359A" w14:textId="77777777" w:rsidR="009667EF" w:rsidRPr="00A25AD9" w:rsidRDefault="009667EF" w:rsidP="001D4ADA">
      <w:pPr>
        <w:pStyle w:val="BodyText"/>
      </w:pPr>
      <w:r w:rsidRPr="00A25AD9">
        <w:t xml:space="preserve">Only program codes listed in Directory Administration will be accepted. For a list of program codes, please go to </w:t>
      </w:r>
      <w:hyperlink r:id="rId35" w:history="1">
        <w:r w:rsidRPr="00A25AD9">
          <w:rPr>
            <w:rStyle w:val="Hyperlink"/>
          </w:rPr>
          <w:t>http://www.doe.mass.edu/infoservices/data/sims/schoolcodes.html</w:t>
        </w:r>
      </w:hyperlink>
      <w:r w:rsidRPr="00A25AD9">
        <w:t xml:space="preserve">. </w:t>
      </w:r>
    </w:p>
    <w:p w14:paraId="2C6331DB" w14:textId="77777777" w:rsidR="009667EF" w:rsidRPr="00A25AD9" w:rsidRDefault="009667EF" w:rsidP="001D4ADA">
      <w:pPr>
        <w:pStyle w:val="SubHeadLineAbove"/>
      </w:pPr>
      <w:r w:rsidRPr="00A25AD9">
        <w:t>Notes:</w:t>
      </w:r>
    </w:p>
    <w:p w14:paraId="15B20886" w14:textId="77777777" w:rsidR="007E0B75" w:rsidRPr="00A25AD9" w:rsidRDefault="009667EF" w:rsidP="001D4ADA">
      <w:pPr>
        <w:pStyle w:val="SubHeadNoLine"/>
      </w:pPr>
      <w:r w:rsidRPr="00A25AD9">
        <w:t>Dependencies:</w:t>
      </w:r>
    </w:p>
    <w:p w14:paraId="3382A365" w14:textId="77777777" w:rsidR="00376E1A" w:rsidRPr="00A25AD9" w:rsidRDefault="00376E1A" w:rsidP="001D4ADA">
      <w:pPr>
        <w:pStyle w:val="SubHeadNoLine"/>
      </w:pPr>
    </w:p>
    <w:p w14:paraId="0705AB88" w14:textId="77777777" w:rsidR="007E0B75" w:rsidRPr="00A25AD9" w:rsidRDefault="007E0B75" w:rsidP="001D4ADA">
      <w:pPr>
        <w:pStyle w:val="Heading4"/>
        <w:pBdr>
          <w:top w:val="single" w:sz="4" w:space="1" w:color="auto"/>
        </w:pBdr>
        <w:rPr>
          <w:rFonts w:ascii="Times New Roman" w:hAnsi="Times New Roman"/>
        </w:rPr>
      </w:pPr>
      <w:r w:rsidRPr="00A25AD9">
        <w:rPr>
          <w:rFonts w:ascii="Times New Roman" w:hAnsi="Times New Roman"/>
        </w:rPr>
        <w:t>SIF Information</w:t>
      </w:r>
    </w:p>
    <w:p w14:paraId="49F7E26E" w14:textId="77777777" w:rsidR="007E0B75" w:rsidRPr="00A25AD9" w:rsidRDefault="007E0B75" w:rsidP="001D4ADA">
      <w:r w:rsidRPr="00A25AD9">
        <w:rPr>
          <w:b/>
        </w:rPr>
        <w:t>Object</w:t>
      </w:r>
      <w:r w:rsidRPr="00A25AD9">
        <w:t xml:space="preserve">: </w:t>
      </w:r>
      <w:r w:rsidR="00D644D6">
        <w:t>StudentSchoolEnrollment</w:t>
      </w:r>
    </w:p>
    <w:p w14:paraId="656748A2" w14:textId="77777777" w:rsidR="007E0B75" w:rsidRPr="00A25AD9" w:rsidRDefault="007E0B75" w:rsidP="001D4ADA">
      <w:r w:rsidRPr="00A25AD9">
        <w:rPr>
          <w:b/>
        </w:rPr>
        <w:t>Element</w:t>
      </w:r>
      <w:r w:rsidRPr="00A25AD9">
        <w:t>: Extended: "AlternativeEducationProgram"</w:t>
      </w:r>
    </w:p>
    <w:p w14:paraId="138FEAE2" w14:textId="77777777" w:rsidR="007E0B75" w:rsidRPr="00A25AD9" w:rsidRDefault="007E0B75" w:rsidP="001D4ADA">
      <w:r w:rsidRPr="00A25AD9">
        <w:rPr>
          <w:b/>
        </w:rPr>
        <w:t>Values:</w:t>
      </w:r>
      <w:r w:rsidRPr="00A25AD9">
        <w:t xml:space="preserve"> </w:t>
      </w:r>
      <w:hyperlink r:id="rId36" w:history="1">
        <w:r w:rsidR="00831C53" w:rsidRPr="00A25AD9">
          <w:rPr>
            <w:rStyle w:val="Hyperlink"/>
          </w:rPr>
          <w:t>http://www.doe.mass.edu/infoservices/data/sims/schoolcodes.html</w:t>
        </w:r>
      </w:hyperlink>
    </w:p>
    <w:p w14:paraId="5C71F136" w14:textId="77777777" w:rsidR="007E0B75" w:rsidRPr="00A25AD9" w:rsidRDefault="007E0B75" w:rsidP="001D4ADA">
      <w:pPr>
        <w:pStyle w:val="SubHeadNoLine"/>
      </w:pPr>
    </w:p>
    <w:p w14:paraId="7E707635" w14:textId="77777777" w:rsidR="00150607" w:rsidRPr="00A25AD9" w:rsidRDefault="009667EF" w:rsidP="00A713A4">
      <w:pPr>
        <w:pStyle w:val="Heading30"/>
      </w:pPr>
      <w:r w:rsidRPr="00A25AD9">
        <w:br w:type="page"/>
      </w:r>
      <w:r w:rsidR="00150607">
        <w:lastRenderedPageBreak/>
        <w:t>Seal of Biliteracy</w:t>
      </w:r>
    </w:p>
    <w:p w14:paraId="2835AC6C" w14:textId="77777777" w:rsidR="00150607" w:rsidRDefault="00150607" w:rsidP="002F3FEB">
      <w:pPr>
        <w:pStyle w:val="NumberedList"/>
        <w:numPr>
          <w:ilvl w:val="0"/>
          <w:numId w:val="0"/>
        </w:numPr>
      </w:pPr>
      <w:r>
        <w:t>An indicator as to whether a graduate has attained the Seal of Biliteracy</w:t>
      </w:r>
      <w:r w:rsidR="002F3FEB">
        <w:t>.  The Seal of Biliteracy recognizes graduates who speak, listen, read and write proficiently in another language in addition to English with a seal on their high school diploma.</w:t>
      </w:r>
    </w:p>
    <w:p w14:paraId="62199465" w14:textId="77777777" w:rsidR="002F3FEB" w:rsidRPr="00A25AD9" w:rsidRDefault="002F3FEB" w:rsidP="00150607">
      <w:pPr>
        <w:pStyle w:val="NumberedList"/>
        <w:numPr>
          <w:ilvl w:val="0"/>
          <w:numId w:val="0"/>
        </w:numPr>
      </w:pP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150607" w:rsidRPr="00A25AD9" w14:paraId="4E166D16" w14:textId="77777777" w:rsidTr="00150607">
        <w:trPr>
          <w:cantSplit/>
          <w:trHeight w:val="576"/>
        </w:trPr>
        <w:tc>
          <w:tcPr>
            <w:tcW w:w="1003" w:type="dxa"/>
          </w:tcPr>
          <w:p w14:paraId="46A8483B" w14:textId="77777777" w:rsidR="00150607" w:rsidRPr="00A25AD9" w:rsidRDefault="00150607" w:rsidP="00150607">
            <w:pPr>
              <w:pStyle w:val="BodyTextinTableBold"/>
            </w:pPr>
            <w:r w:rsidRPr="00A25AD9">
              <w:t>Type:</w:t>
            </w:r>
          </w:p>
        </w:tc>
        <w:tc>
          <w:tcPr>
            <w:tcW w:w="3785" w:type="dxa"/>
          </w:tcPr>
          <w:p w14:paraId="55E007F3" w14:textId="77777777" w:rsidR="00150607" w:rsidRPr="00A25AD9" w:rsidRDefault="00150607" w:rsidP="00150607">
            <w:pPr>
              <w:pStyle w:val="BodyTextinTable"/>
              <w:rPr>
                <w:b/>
                <w:bCs/>
              </w:rPr>
            </w:pPr>
            <w:r w:rsidRPr="00A25AD9">
              <w:t>Alphanumeric</w:t>
            </w:r>
          </w:p>
        </w:tc>
        <w:tc>
          <w:tcPr>
            <w:tcW w:w="1200" w:type="dxa"/>
          </w:tcPr>
          <w:p w14:paraId="2C187380" w14:textId="77777777" w:rsidR="00150607" w:rsidRPr="00A25AD9" w:rsidRDefault="00150607" w:rsidP="00150607">
            <w:pPr>
              <w:pStyle w:val="BodyTextinTableBold"/>
            </w:pPr>
            <w:r w:rsidRPr="00A25AD9">
              <w:t>Length:</w:t>
            </w:r>
          </w:p>
        </w:tc>
        <w:tc>
          <w:tcPr>
            <w:tcW w:w="4080" w:type="dxa"/>
          </w:tcPr>
          <w:p w14:paraId="7E4DF133" w14:textId="77777777" w:rsidR="00150607" w:rsidRPr="00A25AD9" w:rsidRDefault="00150607" w:rsidP="00150607">
            <w:pPr>
              <w:pStyle w:val="BodyTextinTable"/>
            </w:pPr>
            <w:r w:rsidRPr="00A25AD9">
              <w:t>Minimum 2</w:t>
            </w:r>
          </w:p>
          <w:p w14:paraId="5A160CC0" w14:textId="77777777" w:rsidR="00150607" w:rsidRPr="00A25AD9" w:rsidRDefault="00150607" w:rsidP="00150607">
            <w:pPr>
              <w:pStyle w:val="BodyTextinTable"/>
              <w:rPr>
                <w:b/>
                <w:bCs/>
              </w:rPr>
            </w:pPr>
            <w:r w:rsidRPr="00A25AD9">
              <w:t>Maximum 2</w:t>
            </w:r>
          </w:p>
        </w:tc>
      </w:tr>
    </w:tbl>
    <w:p w14:paraId="7F7D3050" w14:textId="77777777" w:rsidR="00150607" w:rsidRPr="00A25AD9" w:rsidRDefault="00150607" w:rsidP="00150607">
      <w:pPr>
        <w:pStyle w:val="SubHeadLineAbove"/>
      </w:pPr>
      <w:r w:rsidRPr="00A25AD9">
        <w:t>Acceptable Values/Code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7332"/>
      </w:tblGrid>
      <w:tr w:rsidR="00150607" w:rsidRPr="00A25AD9" w14:paraId="7E5DCCA8" w14:textId="77777777" w:rsidTr="00150607">
        <w:tc>
          <w:tcPr>
            <w:tcW w:w="588" w:type="dxa"/>
          </w:tcPr>
          <w:p w14:paraId="67A16747" w14:textId="77777777" w:rsidR="00150607" w:rsidRPr="00A25AD9" w:rsidRDefault="00150607" w:rsidP="00150607">
            <w:pPr>
              <w:rPr>
                <w:b/>
                <w:bCs/>
              </w:rPr>
            </w:pPr>
            <w:r w:rsidRPr="00A25AD9">
              <w:rPr>
                <w:b/>
                <w:bCs/>
              </w:rPr>
              <w:t>00</w:t>
            </w:r>
          </w:p>
        </w:tc>
        <w:tc>
          <w:tcPr>
            <w:tcW w:w="7332" w:type="dxa"/>
          </w:tcPr>
          <w:p w14:paraId="4016F3AD" w14:textId="77777777" w:rsidR="00150607" w:rsidRPr="00A25AD9" w:rsidRDefault="00150607" w:rsidP="00150607">
            <w:r w:rsidRPr="00A25AD9">
              <w:t xml:space="preserve">Student </w:t>
            </w:r>
            <w:r>
              <w:t>does</w:t>
            </w:r>
            <w:r w:rsidRPr="00A25AD9">
              <w:t xml:space="preserve"> not </w:t>
            </w:r>
            <w:r>
              <w:t>have a Seal of Biliteracy</w:t>
            </w:r>
          </w:p>
        </w:tc>
      </w:tr>
      <w:tr w:rsidR="00150607" w:rsidRPr="00A25AD9" w14:paraId="5847E36A" w14:textId="77777777" w:rsidTr="00150607">
        <w:tc>
          <w:tcPr>
            <w:tcW w:w="588" w:type="dxa"/>
          </w:tcPr>
          <w:p w14:paraId="342F4A62" w14:textId="77777777" w:rsidR="00150607" w:rsidRPr="00A25AD9" w:rsidRDefault="00150607" w:rsidP="00150607">
            <w:pPr>
              <w:rPr>
                <w:b/>
                <w:bCs/>
              </w:rPr>
            </w:pPr>
            <w:r w:rsidRPr="00A25AD9">
              <w:rPr>
                <w:b/>
                <w:bCs/>
              </w:rPr>
              <w:t>01</w:t>
            </w:r>
          </w:p>
        </w:tc>
        <w:tc>
          <w:tcPr>
            <w:tcW w:w="7332" w:type="dxa"/>
          </w:tcPr>
          <w:p w14:paraId="7DDD26F7" w14:textId="77777777" w:rsidR="00150607" w:rsidRPr="00A25AD9" w:rsidRDefault="00150607" w:rsidP="00150607">
            <w:r w:rsidRPr="00A25AD9">
              <w:t xml:space="preserve">Student </w:t>
            </w:r>
            <w:r>
              <w:t>has earned a Seal of Biliteracy</w:t>
            </w:r>
          </w:p>
        </w:tc>
      </w:tr>
      <w:tr w:rsidR="006325E9" w:rsidRPr="00A25AD9" w14:paraId="7579CEA4" w14:textId="77777777" w:rsidTr="00BE51B4">
        <w:tc>
          <w:tcPr>
            <w:tcW w:w="588" w:type="dxa"/>
          </w:tcPr>
          <w:p w14:paraId="406C42BD" w14:textId="77777777" w:rsidR="006325E9" w:rsidRPr="00A25AD9" w:rsidRDefault="00332931" w:rsidP="00BE51B4">
            <w:pPr>
              <w:rPr>
                <w:b/>
                <w:bCs/>
              </w:rPr>
            </w:pPr>
            <w:r>
              <w:rPr>
                <w:b/>
                <w:bCs/>
              </w:rPr>
              <w:t>02</w:t>
            </w:r>
          </w:p>
        </w:tc>
        <w:tc>
          <w:tcPr>
            <w:tcW w:w="7332" w:type="dxa"/>
          </w:tcPr>
          <w:p w14:paraId="1AB322D7" w14:textId="77777777" w:rsidR="006325E9" w:rsidRPr="00A25AD9" w:rsidRDefault="006325E9" w:rsidP="00332931">
            <w:r w:rsidRPr="00A25AD9">
              <w:t xml:space="preserve">Student </w:t>
            </w:r>
            <w:r>
              <w:t>has earned a Seal of Biliteracy</w:t>
            </w:r>
            <w:r w:rsidR="00332931">
              <w:t xml:space="preserve"> with Distinction</w:t>
            </w:r>
          </w:p>
        </w:tc>
      </w:tr>
    </w:tbl>
    <w:p w14:paraId="5B5055B7" w14:textId="77777777" w:rsidR="00150607" w:rsidRDefault="00150607" w:rsidP="00150607">
      <w:pPr>
        <w:pStyle w:val="SubHeadLineAbove"/>
      </w:pPr>
      <w:r w:rsidRPr="00A25AD9">
        <w:t>Notes:</w:t>
      </w:r>
    </w:p>
    <w:p w14:paraId="22D6E0FF" w14:textId="77777777" w:rsidR="00076C67" w:rsidRPr="00076C67" w:rsidRDefault="00076C67" w:rsidP="00150607">
      <w:pPr>
        <w:pStyle w:val="SubHeadLineAbove"/>
        <w:rPr>
          <w:b w:val="0"/>
        </w:rPr>
      </w:pPr>
      <w:r w:rsidRPr="00076C67">
        <w:rPr>
          <w:b w:val="0"/>
        </w:rPr>
        <w:t>Under the LOOK Act, all students (English learners and non-English learners) working toward proficiency in two or more languages are eligible to earn the Seal of Biliteracy if they are enrolled in a participating district</w:t>
      </w:r>
      <w:r>
        <w:rPr>
          <w:b w:val="0"/>
        </w:rPr>
        <w:t>.</w:t>
      </w:r>
    </w:p>
    <w:p w14:paraId="2346580B" w14:textId="77777777" w:rsidR="00150607" w:rsidRDefault="00150607" w:rsidP="00150607">
      <w:pPr>
        <w:pStyle w:val="SubHeadNoLine"/>
      </w:pPr>
      <w:r w:rsidRPr="00A25AD9">
        <w:t xml:space="preserve">Dependencies: </w:t>
      </w:r>
    </w:p>
    <w:p w14:paraId="6F8314F1" w14:textId="77777777" w:rsidR="00150607" w:rsidRDefault="00150607" w:rsidP="00150607">
      <w:r>
        <w:t>Applies to graduates only</w:t>
      </w:r>
      <w:r w:rsidR="00B9170A">
        <w:t>.</w:t>
      </w:r>
    </w:p>
    <w:p w14:paraId="0DA123B1" w14:textId="77777777" w:rsidR="00B9170A" w:rsidRDefault="00B9170A" w:rsidP="00150607"/>
    <w:p w14:paraId="4C4CEA3D" w14:textId="77777777" w:rsidR="00B9170A" w:rsidRDefault="00B9170A" w:rsidP="00150607"/>
    <w:p w14:paraId="50895670" w14:textId="77777777" w:rsidR="00B9170A" w:rsidRDefault="00B9170A" w:rsidP="00150607"/>
    <w:p w14:paraId="38C1F859" w14:textId="77777777" w:rsidR="00B9170A" w:rsidRPr="00A25AD9" w:rsidRDefault="00B9170A" w:rsidP="00150607"/>
    <w:p w14:paraId="182937B2" w14:textId="77777777" w:rsidR="00150607" w:rsidRPr="00A25AD9" w:rsidRDefault="00150607" w:rsidP="00150607">
      <w:pPr>
        <w:pStyle w:val="Heading4"/>
        <w:pBdr>
          <w:top w:val="single" w:sz="4" w:space="1" w:color="auto"/>
        </w:pBdr>
        <w:rPr>
          <w:rFonts w:ascii="Times New Roman" w:hAnsi="Times New Roman"/>
        </w:rPr>
      </w:pPr>
      <w:r w:rsidRPr="00A25AD9">
        <w:rPr>
          <w:rFonts w:ascii="Times New Roman" w:hAnsi="Times New Roman"/>
        </w:rPr>
        <w:t>SIF Information</w:t>
      </w:r>
    </w:p>
    <w:p w14:paraId="56CBF155" w14:textId="77777777" w:rsidR="00150607" w:rsidRPr="00A25AD9" w:rsidRDefault="00150607" w:rsidP="00150607">
      <w:pPr>
        <w:pStyle w:val="ListParagraph"/>
        <w:ind w:left="0"/>
        <w:rPr>
          <w:rFonts w:ascii="Times New Roman" w:hAnsi="Times New Roman"/>
        </w:rPr>
      </w:pPr>
      <w:r w:rsidRPr="00A25AD9">
        <w:rPr>
          <w:rFonts w:ascii="Times New Roman" w:hAnsi="Times New Roman"/>
          <w:b/>
        </w:rPr>
        <w:t>Object:</w:t>
      </w:r>
      <w:r w:rsidRPr="00A25AD9">
        <w:rPr>
          <w:rFonts w:ascii="Times New Roman" w:hAnsi="Times New Roman"/>
        </w:rPr>
        <w:t xml:space="preserve"> Student</w:t>
      </w:r>
      <w:r w:rsidR="00DC7548">
        <w:rPr>
          <w:rFonts w:ascii="Times New Roman" w:hAnsi="Times New Roman"/>
        </w:rPr>
        <w:t>SchoolEnrollment</w:t>
      </w:r>
    </w:p>
    <w:p w14:paraId="1D42DA28" w14:textId="77777777" w:rsidR="00DC7548" w:rsidRPr="00A25AD9" w:rsidRDefault="00DC7548" w:rsidP="00DC7548">
      <w:r w:rsidRPr="00A25AD9">
        <w:rPr>
          <w:b/>
        </w:rPr>
        <w:t>Element</w:t>
      </w:r>
      <w:r w:rsidRPr="00A25AD9">
        <w:t>: Extended: "</w:t>
      </w:r>
      <w:r>
        <w:t>SealOfBiliteracy</w:t>
      </w:r>
      <w:r w:rsidRPr="00A25AD9">
        <w:t>"</w:t>
      </w:r>
    </w:p>
    <w:p w14:paraId="3DE16FCF" w14:textId="77777777" w:rsidR="00DC7548" w:rsidRPr="00A25AD9" w:rsidRDefault="00DC7548" w:rsidP="00DC7548">
      <w:r w:rsidRPr="00A25AD9">
        <w:rPr>
          <w:b/>
        </w:rPr>
        <w:t>Values:</w:t>
      </w:r>
      <w:r w:rsidRPr="00A25AD9">
        <w:t xml:space="preserve"> </w:t>
      </w:r>
      <w:r>
        <w:t>See table above</w:t>
      </w:r>
    </w:p>
    <w:p w14:paraId="3C4D2792" w14:textId="77777777" w:rsidR="00C710DE" w:rsidRPr="00EE2935" w:rsidRDefault="009667EF" w:rsidP="00074797">
      <w:pPr>
        <w:pStyle w:val="Heading30"/>
      </w:pPr>
      <w:r w:rsidRPr="00A25AD9">
        <w:br w:type="page"/>
      </w:r>
      <w:r w:rsidR="00C710DE" w:rsidRPr="00EE2935">
        <w:lastRenderedPageBreak/>
        <w:t>Member of Military Family</w:t>
      </w:r>
    </w:p>
    <w:p w14:paraId="3B358C0B" w14:textId="77777777" w:rsidR="00C710DE" w:rsidRPr="00A25AD9" w:rsidRDefault="00C710DE" w:rsidP="001D4ADA">
      <w:r w:rsidRPr="00A25AD9">
        <w:t>An indication as to whether this student is eligible for assistance as a member of a military family as defined by the Interstate Compact on Educational Opportunity for Military Children.</w:t>
      </w:r>
    </w:p>
    <w:p w14:paraId="0C8FE7CE" w14:textId="77777777" w:rsidR="00C710DE" w:rsidRPr="00A25AD9" w:rsidRDefault="00C710DE" w:rsidP="001D4ADA">
      <w:pPr>
        <w:pStyle w:val="BodyText"/>
      </w:pP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C710DE" w:rsidRPr="00A25AD9" w14:paraId="195D4C1E" w14:textId="77777777" w:rsidTr="001D4ADA">
        <w:trPr>
          <w:cantSplit/>
          <w:trHeight w:val="576"/>
        </w:trPr>
        <w:tc>
          <w:tcPr>
            <w:tcW w:w="1003" w:type="dxa"/>
          </w:tcPr>
          <w:p w14:paraId="6AA907B6" w14:textId="77777777" w:rsidR="00C710DE" w:rsidRPr="00A25AD9" w:rsidRDefault="00C710DE" w:rsidP="00C710DE">
            <w:pPr>
              <w:pStyle w:val="BodyTextinTableBold"/>
            </w:pPr>
            <w:r w:rsidRPr="00A25AD9">
              <w:t>Type:</w:t>
            </w:r>
          </w:p>
        </w:tc>
        <w:tc>
          <w:tcPr>
            <w:tcW w:w="3785" w:type="dxa"/>
          </w:tcPr>
          <w:p w14:paraId="5C5CC570" w14:textId="77777777" w:rsidR="00C710DE" w:rsidRPr="00A25AD9" w:rsidRDefault="00C710DE" w:rsidP="00C710DE">
            <w:pPr>
              <w:pStyle w:val="BodyTextinTable"/>
              <w:rPr>
                <w:b/>
                <w:bCs/>
              </w:rPr>
            </w:pPr>
            <w:r w:rsidRPr="00A25AD9">
              <w:t>Alphanumeric</w:t>
            </w:r>
          </w:p>
        </w:tc>
        <w:tc>
          <w:tcPr>
            <w:tcW w:w="1200" w:type="dxa"/>
          </w:tcPr>
          <w:p w14:paraId="36C5D0F5" w14:textId="77777777" w:rsidR="00C710DE" w:rsidRPr="00A25AD9" w:rsidRDefault="00C710DE" w:rsidP="00C710DE">
            <w:pPr>
              <w:pStyle w:val="BodyTextinTableBold"/>
            </w:pPr>
            <w:r w:rsidRPr="00A25AD9">
              <w:t>Length:</w:t>
            </w:r>
          </w:p>
        </w:tc>
        <w:tc>
          <w:tcPr>
            <w:tcW w:w="4080" w:type="dxa"/>
          </w:tcPr>
          <w:p w14:paraId="7C0C3FA2" w14:textId="77777777" w:rsidR="00C710DE" w:rsidRPr="00A25AD9" w:rsidRDefault="00C710DE" w:rsidP="00C710DE">
            <w:pPr>
              <w:pStyle w:val="BodyTextinTable"/>
            </w:pPr>
            <w:r w:rsidRPr="00A25AD9">
              <w:t>Minimum 2</w:t>
            </w:r>
          </w:p>
          <w:p w14:paraId="3618464F" w14:textId="77777777" w:rsidR="00C710DE" w:rsidRPr="00A25AD9" w:rsidRDefault="00C710DE" w:rsidP="00C710DE">
            <w:pPr>
              <w:pStyle w:val="BodyTextinTable"/>
              <w:rPr>
                <w:b/>
                <w:bCs/>
              </w:rPr>
            </w:pPr>
            <w:r w:rsidRPr="00A25AD9">
              <w:t>Maximum 2</w:t>
            </w:r>
          </w:p>
        </w:tc>
      </w:tr>
    </w:tbl>
    <w:p w14:paraId="402F6228" w14:textId="77777777" w:rsidR="00C710DE" w:rsidRPr="00A25AD9" w:rsidRDefault="00C710DE" w:rsidP="001D4ADA">
      <w:pPr>
        <w:pStyle w:val="SubHeadLineAbove"/>
      </w:pPr>
      <w:r w:rsidRPr="00A25AD9">
        <w:t>Acceptable Values/Code Description:</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8442"/>
      </w:tblGrid>
      <w:tr w:rsidR="00C710DE" w:rsidRPr="00A25AD9" w14:paraId="2B09DC85" w14:textId="77777777" w:rsidTr="00BF7CEF">
        <w:tc>
          <w:tcPr>
            <w:tcW w:w="648" w:type="dxa"/>
          </w:tcPr>
          <w:p w14:paraId="4E15C8EC" w14:textId="77777777" w:rsidR="00C710DE" w:rsidRPr="00A25AD9" w:rsidRDefault="00C710DE" w:rsidP="00C710DE">
            <w:pPr>
              <w:rPr>
                <w:b/>
                <w:bCs/>
              </w:rPr>
            </w:pPr>
            <w:r w:rsidRPr="00A25AD9">
              <w:rPr>
                <w:b/>
                <w:bCs/>
              </w:rPr>
              <w:t>00</w:t>
            </w:r>
          </w:p>
        </w:tc>
        <w:tc>
          <w:tcPr>
            <w:tcW w:w="8442" w:type="dxa"/>
          </w:tcPr>
          <w:p w14:paraId="043C40A4" w14:textId="77777777" w:rsidR="00C710DE" w:rsidRPr="00A25AD9" w:rsidRDefault="00D51BDF" w:rsidP="00C710DE">
            <w:r>
              <w:rPr>
                <w:rFonts w:ascii="Arial" w:hAnsi="Arial" w:cs="Arial"/>
                <w:color w:val="000000"/>
                <w:sz w:val="15"/>
                <w:szCs w:val="15"/>
                <w:shd w:val="clear" w:color="auto" w:fill="FFFFFF"/>
              </w:rPr>
              <w:t> </w:t>
            </w:r>
            <w:r w:rsidRPr="00D51BDF">
              <w:t>No, not a member of a military family</w:t>
            </w:r>
          </w:p>
        </w:tc>
      </w:tr>
      <w:tr w:rsidR="00C710DE" w:rsidRPr="00A25AD9" w14:paraId="098F1C04" w14:textId="77777777" w:rsidTr="00BF7CEF">
        <w:tc>
          <w:tcPr>
            <w:tcW w:w="648" w:type="dxa"/>
          </w:tcPr>
          <w:p w14:paraId="52241345" w14:textId="77777777" w:rsidR="00C710DE" w:rsidRPr="00A25AD9" w:rsidRDefault="00C710DE" w:rsidP="00C710DE">
            <w:pPr>
              <w:rPr>
                <w:b/>
                <w:bCs/>
              </w:rPr>
            </w:pPr>
            <w:r w:rsidRPr="00A25AD9">
              <w:rPr>
                <w:b/>
                <w:bCs/>
              </w:rPr>
              <w:t>01</w:t>
            </w:r>
          </w:p>
        </w:tc>
        <w:tc>
          <w:tcPr>
            <w:tcW w:w="8442" w:type="dxa"/>
          </w:tcPr>
          <w:p w14:paraId="587886A3" w14:textId="77777777" w:rsidR="00C710DE" w:rsidRPr="00D51BDF" w:rsidRDefault="00D51BDF" w:rsidP="00C710DE">
            <w:pPr>
              <w:rPr>
                <w:rFonts w:ascii="Arial" w:hAnsi="Arial" w:cs="Arial"/>
                <w:color w:val="000000"/>
                <w:sz w:val="15"/>
                <w:szCs w:val="15"/>
              </w:rPr>
            </w:pPr>
            <w:r w:rsidRPr="00BF7CEF">
              <w:t> Yes, child of active duty member</w:t>
            </w:r>
          </w:p>
        </w:tc>
      </w:tr>
      <w:tr w:rsidR="00BF7CEF" w:rsidRPr="00A25AD9" w14:paraId="68906126" w14:textId="77777777" w:rsidTr="00BF7CEF">
        <w:tc>
          <w:tcPr>
            <w:tcW w:w="648" w:type="dxa"/>
            <w:vAlign w:val="center"/>
          </w:tcPr>
          <w:p w14:paraId="3300C121" w14:textId="77777777" w:rsidR="00BF7CEF" w:rsidRDefault="00BF7CEF">
            <w:pPr>
              <w:rPr>
                <w:rFonts w:ascii="Arial" w:hAnsi="Arial" w:cs="Arial"/>
                <w:color w:val="000000"/>
                <w:sz w:val="15"/>
                <w:szCs w:val="15"/>
              </w:rPr>
            </w:pPr>
            <w:r w:rsidRPr="00BF7CEF">
              <w:rPr>
                <w:b/>
                <w:bCs/>
              </w:rPr>
              <w:t>02</w:t>
            </w:r>
          </w:p>
        </w:tc>
        <w:tc>
          <w:tcPr>
            <w:tcW w:w="8442" w:type="dxa"/>
            <w:vAlign w:val="center"/>
          </w:tcPr>
          <w:p w14:paraId="1D701AC4" w14:textId="77777777" w:rsidR="00BF7CEF" w:rsidRDefault="00FF15F2" w:rsidP="00FF15F2">
            <w:pPr>
              <w:rPr>
                <w:rFonts w:ascii="Arial" w:hAnsi="Arial" w:cs="Arial"/>
                <w:color w:val="000000"/>
                <w:sz w:val="15"/>
                <w:szCs w:val="15"/>
              </w:rPr>
            </w:pPr>
            <w:r>
              <w:t> Yes, child of member or veteran</w:t>
            </w:r>
            <w:r w:rsidR="00BF7CEF" w:rsidRPr="00BF7CEF">
              <w:t xml:space="preserve"> who </w:t>
            </w:r>
            <w:r>
              <w:t>was</w:t>
            </w:r>
            <w:r w:rsidR="00BF7CEF" w:rsidRPr="00BF7CEF">
              <w:t xml:space="preserve"> medically discharged or retired </w:t>
            </w:r>
            <w:r w:rsidR="00EE2935">
              <w:t>in the last year</w:t>
            </w:r>
          </w:p>
        </w:tc>
      </w:tr>
      <w:tr w:rsidR="00BF7CEF" w:rsidRPr="00A25AD9" w14:paraId="44B71646" w14:textId="77777777" w:rsidTr="00BF7CEF">
        <w:tc>
          <w:tcPr>
            <w:tcW w:w="648" w:type="dxa"/>
            <w:vAlign w:val="center"/>
          </w:tcPr>
          <w:p w14:paraId="1E8EE24C" w14:textId="77777777" w:rsidR="00BF7CEF" w:rsidRDefault="00BF7CEF">
            <w:pPr>
              <w:rPr>
                <w:rFonts w:ascii="Arial" w:hAnsi="Arial" w:cs="Arial"/>
                <w:color w:val="000000"/>
                <w:sz w:val="15"/>
                <w:szCs w:val="15"/>
              </w:rPr>
            </w:pPr>
            <w:r w:rsidRPr="00BF7CEF">
              <w:rPr>
                <w:b/>
                <w:bCs/>
              </w:rPr>
              <w:t>03</w:t>
            </w:r>
          </w:p>
        </w:tc>
        <w:tc>
          <w:tcPr>
            <w:tcW w:w="8442" w:type="dxa"/>
            <w:vAlign w:val="center"/>
          </w:tcPr>
          <w:p w14:paraId="791D953D" w14:textId="76D1634C" w:rsidR="00BF7CEF" w:rsidRPr="00BF7CEF" w:rsidRDefault="00BF7CEF" w:rsidP="00EE2935">
            <w:r w:rsidRPr="00BF7CEF">
              <w:t xml:space="preserve"> Yes, child of member </w:t>
            </w:r>
            <w:r w:rsidR="000951B4">
              <w:t>who perished in the line of</w:t>
            </w:r>
            <w:r w:rsidRPr="00BF7CEF">
              <w:t xml:space="preserve"> duty</w:t>
            </w:r>
            <w:r w:rsidR="00EE2935">
              <w:t xml:space="preserve"> in the last year</w:t>
            </w:r>
          </w:p>
        </w:tc>
      </w:tr>
    </w:tbl>
    <w:p w14:paraId="40E5A781" w14:textId="77777777" w:rsidR="00C710DE" w:rsidRPr="00A25AD9" w:rsidRDefault="00C710DE" w:rsidP="001D4ADA">
      <w:pPr>
        <w:pStyle w:val="SubHeadLineAbove"/>
        <w:rPr>
          <w:szCs w:val="24"/>
        </w:rPr>
      </w:pPr>
      <w:r w:rsidRPr="00A25AD9">
        <w:rPr>
          <w:szCs w:val="24"/>
        </w:rPr>
        <w:t>Notes:</w:t>
      </w:r>
    </w:p>
    <w:p w14:paraId="4F35879D" w14:textId="77777777" w:rsidR="00A169F7" w:rsidRDefault="00C710DE" w:rsidP="001D4ADA">
      <w:pPr>
        <w:outlineLvl w:val="4"/>
      </w:pPr>
      <w:r w:rsidRPr="00A25AD9">
        <w:rPr>
          <w:bCs/>
        </w:rPr>
        <w:t>What Children Are Eligible for Assistance Under the Compact?</w:t>
      </w:r>
      <w:r w:rsidR="00A169F7" w:rsidRPr="00A169F7">
        <w:rPr>
          <w:rStyle w:val="FootnoteReference"/>
          <w:bCs/>
        </w:rPr>
        <w:t xml:space="preserve"> </w:t>
      </w:r>
    </w:p>
    <w:p w14:paraId="42F902D5" w14:textId="77777777" w:rsidR="00C710DE" w:rsidRPr="00A25AD9" w:rsidRDefault="00C710DE" w:rsidP="001D4ADA">
      <w:pPr>
        <w:outlineLvl w:val="4"/>
        <w:rPr>
          <w:bCs/>
        </w:rPr>
      </w:pPr>
      <w:r w:rsidRPr="00A25AD9">
        <w:rPr>
          <w:bCs/>
        </w:rPr>
        <w:t>Children of</w:t>
      </w:r>
    </w:p>
    <w:p w14:paraId="40FFB8A2" w14:textId="77777777" w:rsidR="00C710DE" w:rsidRPr="00A25AD9" w:rsidRDefault="00C710DE" w:rsidP="0082661F">
      <w:pPr>
        <w:numPr>
          <w:ilvl w:val="0"/>
          <w:numId w:val="55"/>
        </w:numPr>
        <w:tabs>
          <w:tab w:val="clear" w:pos="720"/>
          <w:tab w:val="num" w:pos="0"/>
        </w:tabs>
        <w:spacing w:before="100" w:beforeAutospacing="1" w:after="100" w:afterAutospacing="1"/>
        <w:outlineLvl w:val="5"/>
        <w:rPr>
          <w:bCs/>
        </w:rPr>
      </w:pPr>
      <w:r w:rsidRPr="00A25AD9">
        <w:rPr>
          <w:bCs/>
        </w:rPr>
        <w:t xml:space="preserve">Active duty members of the uniformed services, National Guard and Reserve on active duty orders </w:t>
      </w:r>
    </w:p>
    <w:p w14:paraId="1201104F" w14:textId="77777777" w:rsidR="00EE2935" w:rsidRPr="00EE2935" w:rsidRDefault="00EE2935" w:rsidP="0082661F">
      <w:pPr>
        <w:numPr>
          <w:ilvl w:val="0"/>
          <w:numId w:val="55"/>
        </w:numPr>
        <w:tabs>
          <w:tab w:val="clear" w:pos="720"/>
          <w:tab w:val="num" w:pos="0"/>
        </w:tabs>
        <w:spacing w:before="100" w:beforeAutospacing="1" w:after="100" w:afterAutospacing="1"/>
        <w:outlineLvl w:val="5"/>
        <w:rPr>
          <w:bCs/>
        </w:rPr>
      </w:pPr>
      <w:r w:rsidRPr="00EE2935">
        <w:t xml:space="preserve">members or veterans of the uniformed services who are severely injured and medically discharged or retired for a period of 1 year after medical discharge or retirement </w:t>
      </w:r>
    </w:p>
    <w:p w14:paraId="7DC1528E" w14:textId="4E5714F1" w:rsidR="00EE2935" w:rsidRPr="00EE2935" w:rsidRDefault="00EE2935" w:rsidP="0082661F">
      <w:pPr>
        <w:numPr>
          <w:ilvl w:val="0"/>
          <w:numId w:val="55"/>
        </w:numPr>
        <w:tabs>
          <w:tab w:val="clear" w:pos="720"/>
          <w:tab w:val="num" w:pos="0"/>
        </w:tabs>
        <w:spacing w:before="100" w:beforeAutospacing="1" w:after="100" w:afterAutospacing="1"/>
        <w:outlineLvl w:val="5"/>
        <w:rPr>
          <w:bCs/>
        </w:rPr>
      </w:pPr>
      <w:r w:rsidRPr="00EE2935">
        <w:t xml:space="preserve">members of the uniformed services who </w:t>
      </w:r>
      <w:r w:rsidR="00290FDC">
        <w:t>perish in the line of</w:t>
      </w:r>
      <w:r w:rsidRPr="00EE2935">
        <w:t xml:space="preserve"> duty or as a result of injuries sustained on active duty for a period of 1 year after death.</w:t>
      </w:r>
    </w:p>
    <w:p w14:paraId="3A0CD6C6" w14:textId="77777777" w:rsidR="00EE2935" w:rsidRDefault="00C710DE" w:rsidP="00EE2935">
      <w:pPr>
        <w:outlineLvl w:val="5"/>
        <w:rPr>
          <w:bCs/>
        </w:rPr>
      </w:pPr>
      <w:r w:rsidRPr="00EE2935">
        <w:rPr>
          <w:bCs/>
        </w:rPr>
        <w:t>What Children Are Not Eligible for Assistance Under the Compact?</w:t>
      </w:r>
      <w:r w:rsidR="00A169F7" w:rsidRPr="00A169F7">
        <w:rPr>
          <w:rStyle w:val="FootnoteReference"/>
          <w:bCs/>
        </w:rPr>
        <w:t xml:space="preserve"> </w:t>
      </w:r>
    </w:p>
    <w:p w14:paraId="3DE4223C" w14:textId="77777777" w:rsidR="00C710DE" w:rsidRPr="00A25AD9" w:rsidRDefault="00C710DE" w:rsidP="00EE2935">
      <w:pPr>
        <w:outlineLvl w:val="5"/>
        <w:rPr>
          <w:bCs/>
        </w:rPr>
      </w:pPr>
      <w:r w:rsidRPr="00A25AD9">
        <w:rPr>
          <w:bCs/>
        </w:rPr>
        <w:t>Children of</w:t>
      </w:r>
    </w:p>
    <w:p w14:paraId="354D47BF" w14:textId="77777777" w:rsidR="00C710DE" w:rsidRPr="00A25AD9" w:rsidRDefault="00C710DE" w:rsidP="0082661F">
      <w:pPr>
        <w:numPr>
          <w:ilvl w:val="0"/>
          <w:numId w:val="56"/>
        </w:numPr>
        <w:tabs>
          <w:tab w:val="clear" w:pos="720"/>
          <w:tab w:val="num" w:pos="0"/>
        </w:tabs>
        <w:outlineLvl w:val="5"/>
        <w:rPr>
          <w:bCs/>
        </w:rPr>
      </w:pPr>
      <w:r w:rsidRPr="00A25AD9">
        <w:rPr>
          <w:bCs/>
        </w:rPr>
        <w:t xml:space="preserve">Inactive members of the National Guard and Reserves </w:t>
      </w:r>
    </w:p>
    <w:p w14:paraId="7FA49823" w14:textId="77777777" w:rsidR="00C710DE" w:rsidRPr="00A25AD9" w:rsidRDefault="00C710DE" w:rsidP="0082661F">
      <w:pPr>
        <w:numPr>
          <w:ilvl w:val="0"/>
          <w:numId w:val="56"/>
        </w:numPr>
        <w:tabs>
          <w:tab w:val="clear" w:pos="720"/>
          <w:tab w:val="num" w:pos="0"/>
        </w:tabs>
        <w:spacing w:before="100" w:beforeAutospacing="1" w:after="100" w:afterAutospacing="1"/>
        <w:outlineLvl w:val="5"/>
        <w:rPr>
          <w:bCs/>
        </w:rPr>
      </w:pPr>
      <w:r w:rsidRPr="00A25AD9">
        <w:rPr>
          <w:bCs/>
        </w:rPr>
        <w:t xml:space="preserve">Members now retired not covered above </w:t>
      </w:r>
    </w:p>
    <w:p w14:paraId="09212620" w14:textId="77777777" w:rsidR="00C710DE" w:rsidRPr="00A25AD9" w:rsidRDefault="00C710DE" w:rsidP="0082661F">
      <w:pPr>
        <w:numPr>
          <w:ilvl w:val="0"/>
          <w:numId w:val="56"/>
        </w:numPr>
        <w:tabs>
          <w:tab w:val="clear" w:pos="720"/>
          <w:tab w:val="num" w:pos="0"/>
        </w:tabs>
        <w:spacing w:before="100" w:beforeAutospacing="1" w:after="100" w:afterAutospacing="1"/>
        <w:outlineLvl w:val="5"/>
        <w:rPr>
          <w:bCs/>
        </w:rPr>
      </w:pPr>
      <w:r w:rsidRPr="00A25AD9">
        <w:rPr>
          <w:bCs/>
        </w:rPr>
        <w:t xml:space="preserve">Veterans not covered above </w:t>
      </w:r>
    </w:p>
    <w:p w14:paraId="3BEDC8BA" w14:textId="77777777" w:rsidR="00C710DE" w:rsidRPr="00A25AD9" w:rsidRDefault="00C710DE" w:rsidP="0082661F">
      <w:pPr>
        <w:numPr>
          <w:ilvl w:val="0"/>
          <w:numId w:val="56"/>
        </w:numPr>
        <w:tabs>
          <w:tab w:val="clear" w:pos="720"/>
          <w:tab w:val="num" w:pos="0"/>
        </w:tabs>
        <w:spacing w:before="100" w:beforeAutospacing="1" w:after="100" w:afterAutospacing="1"/>
        <w:outlineLvl w:val="5"/>
        <w:rPr>
          <w:bCs/>
        </w:rPr>
      </w:pPr>
      <w:r w:rsidRPr="00A25AD9">
        <w:rPr>
          <w:bCs/>
        </w:rPr>
        <w:t>Dept of Defense personnel, federal agency civilians and contract employees not defined as active duty</w:t>
      </w:r>
    </w:p>
    <w:p w14:paraId="1B6429D4" w14:textId="77777777" w:rsidR="00C710DE" w:rsidRPr="00A25AD9" w:rsidRDefault="00C710DE" w:rsidP="00C710DE">
      <w:pPr>
        <w:pStyle w:val="SubHeadNoLine"/>
      </w:pPr>
      <w:r w:rsidRPr="00A25AD9">
        <w:t>Dependencies:</w:t>
      </w:r>
    </w:p>
    <w:p w14:paraId="41004F19" w14:textId="77777777" w:rsidR="009667EF" w:rsidRPr="00A25AD9" w:rsidRDefault="009667EF" w:rsidP="00C710DE">
      <w:pPr>
        <w:tabs>
          <w:tab w:val="left" w:pos="1080"/>
        </w:tabs>
      </w:pPr>
    </w:p>
    <w:p w14:paraId="6229E519" w14:textId="77777777" w:rsidR="00337845" w:rsidRPr="00A25AD9" w:rsidRDefault="00337845" w:rsidP="00337845">
      <w:pPr>
        <w:pStyle w:val="Heading4"/>
        <w:pBdr>
          <w:top w:val="single" w:sz="4" w:space="1" w:color="auto"/>
        </w:pBdr>
        <w:rPr>
          <w:rFonts w:ascii="Times New Roman" w:hAnsi="Times New Roman"/>
        </w:rPr>
      </w:pPr>
      <w:r w:rsidRPr="00A25AD9">
        <w:rPr>
          <w:rFonts w:ascii="Times New Roman" w:hAnsi="Times New Roman"/>
        </w:rPr>
        <w:t>SIF Information</w:t>
      </w:r>
    </w:p>
    <w:p w14:paraId="651C56D5" w14:textId="77777777" w:rsidR="00337845" w:rsidRPr="00A25AD9" w:rsidRDefault="00337845" w:rsidP="00337845">
      <w:r w:rsidRPr="00A25AD9">
        <w:rPr>
          <w:b/>
        </w:rPr>
        <w:t>Object</w:t>
      </w:r>
      <w:r w:rsidRPr="00A25AD9">
        <w:t>: StudentPersonal</w:t>
      </w:r>
    </w:p>
    <w:p w14:paraId="0655D64F" w14:textId="77777777" w:rsidR="00337845" w:rsidRPr="00A25AD9" w:rsidRDefault="00337845" w:rsidP="00337845">
      <w:r w:rsidRPr="00A25AD9">
        <w:rPr>
          <w:b/>
        </w:rPr>
        <w:t>Element</w:t>
      </w:r>
      <w:r w:rsidRPr="00A25AD9">
        <w:t>: Extended: "MemberofMilitaryFamily"</w:t>
      </w:r>
    </w:p>
    <w:p w14:paraId="63897EB1" w14:textId="77777777" w:rsidR="00337845" w:rsidRPr="00A25AD9" w:rsidRDefault="00337845" w:rsidP="00337845">
      <w:r w:rsidRPr="00A25AD9">
        <w:rPr>
          <w:b/>
        </w:rPr>
        <w:t>Values:</w:t>
      </w:r>
      <w:r w:rsidRPr="00A25AD9">
        <w:t xml:space="preserve"> </w:t>
      </w:r>
      <w:r w:rsidR="00DF4F35">
        <w:t>See table above</w:t>
      </w:r>
    </w:p>
    <w:p w14:paraId="6D4E04B6" w14:textId="77777777" w:rsidR="009667EF" w:rsidRPr="00A25AD9" w:rsidRDefault="009667EF" w:rsidP="00074797">
      <w:pPr>
        <w:pStyle w:val="Heading30"/>
      </w:pPr>
      <w:r w:rsidRPr="00A25AD9">
        <w:br w:type="page"/>
      </w:r>
      <w:r w:rsidR="001245CF" w:rsidRPr="00A25AD9">
        <w:lastRenderedPageBreak/>
        <w:t>Non-Instructional Title I Targeted Assistance Services</w:t>
      </w:r>
      <w:r w:rsidRPr="00A25AD9">
        <w:t xml:space="preserve"> </w:t>
      </w:r>
    </w:p>
    <w:p w14:paraId="4FCDB92F" w14:textId="77777777" w:rsidR="001245CF" w:rsidRPr="00A25AD9" w:rsidRDefault="001245CF" w:rsidP="001245CF">
      <w:r w:rsidRPr="00A25AD9">
        <w:t xml:space="preserve">An indication of the type of targeted non-instructional Title I assistance services that a </w:t>
      </w:r>
      <w:r w:rsidR="00DF6F79" w:rsidRPr="00A25AD9">
        <w:t>student receives</w:t>
      </w:r>
      <w:r w:rsidRPr="00A25AD9">
        <w:t xml:space="preserve">. </w:t>
      </w:r>
    </w:p>
    <w:p w14:paraId="67C0C651" w14:textId="77777777" w:rsidR="009667EF" w:rsidRPr="00A25AD9" w:rsidRDefault="009667EF">
      <w:pPr>
        <w:pStyle w:val="BodyText"/>
      </w:pP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11209C71" w14:textId="77777777">
        <w:trPr>
          <w:cantSplit/>
          <w:trHeight w:val="576"/>
        </w:trPr>
        <w:tc>
          <w:tcPr>
            <w:tcW w:w="1003" w:type="dxa"/>
          </w:tcPr>
          <w:p w14:paraId="7E7823CA" w14:textId="77777777" w:rsidR="009667EF" w:rsidRPr="00A25AD9" w:rsidRDefault="009667EF">
            <w:pPr>
              <w:pStyle w:val="BodyTextinTableBold"/>
            </w:pPr>
            <w:r w:rsidRPr="00A25AD9">
              <w:t>Type:</w:t>
            </w:r>
          </w:p>
        </w:tc>
        <w:tc>
          <w:tcPr>
            <w:tcW w:w="3785" w:type="dxa"/>
          </w:tcPr>
          <w:p w14:paraId="0C39633B" w14:textId="77777777" w:rsidR="009667EF" w:rsidRPr="00A25AD9" w:rsidRDefault="009667EF">
            <w:pPr>
              <w:pStyle w:val="BodyTextinTable"/>
              <w:rPr>
                <w:b/>
                <w:bCs/>
              </w:rPr>
            </w:pPr>
            <w:r w:rsidRPr="00A25AD9">
              <w:t>Alphanumeric</w:t>
            </w:r>
          </w:p>
        </w:tc>
        <w:tc>
          <w:tcPr>
            <w:tcW w:w="1200" w:type="dxa"/>
          </w:tcPr>
          <w:p w14:paraId="184CFE62" w14:textId="77777777" w:rsidR="009667EF" w:rsidRPr="00A25AD9" w:rsidRDefault="009667EF">
            <w:pPr>
              <w:pStyle w:val="BodyTextinTableBold"/>
            </w:pPr>
            <w:r w:rsidRPr="00A25AD9">
              <w:t>Length:</w:t>
            </w:r>
          </w:p>
        </w:tc>
        <w:tc>
          <w:tcPr>
            <w:tcW w:w="4080" w:type="dxa"/>
          </w:tcPr>
          <w:p w14:paraId="42F3069D" w14:textId="77777777" w:rsidR="009667EF" w:rsidRPr="00A25AD9" w:rsidRDefault="001245CF">
            <w:pPr>
              <w:pStyle w:val="BodyTextinTable"/>
            </w:pPr>
            <w:r w:rsidRPr="00A25AD9">
              <w:t>Minimum 2</w:t>
            </w:r>
          </w:p>
          <w:p w14:paraId="75C83804" w14:textId="77777777" w:rsidR="009667EF" w:rsidRPr="00A25AD9" w:rsidRDefault="009667EF">
            <w:pPr>
              <w:pStyle w:val="BodyTextinTable"/>
              <w:rPr>
                <w:b/>
                <w:bCs/>
              </w:rPr>
            </w:pPr>
            <w:r w:rsidRPr="00A25AD9">
              <w:t xml:space="preserve">Maximum </w:t>
            </w:r>
            <w:r w:rsidR="001245CF" w:rsidRPr="00A25AD9">
              <w:t>2</w:t>
            </w:r>
          </w:p>
        </w:tc>
      </w:tr>
    </w:tbl>
    <w:p w14:paraId="7C824667" w14:textId="77777777" w:rsidR="009667EF" w:rsidRPr="00A25AD9" w:rsidRDefault="009667EF">
      <w:pPr>
        <w:pStyle w:val="SubHeadLineAbove"/>
      </w:pPr>
      <w:r w:rsidRPr="00A25AD9">
        <w:t>Acceptable Values/Code Description:</w:t>
      </w:r>
    </w:p>
    <w:tbl>
      <w:tblPr>
        <w:tblW w:w="92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8640"/>
      </w:tblGrid>
      <w:tr w:rsidR="00775755" w:rsidRPr="00A25AD9" w14:paraId="6FA1116E" w14:textId="77777777" w:rsidTr="00775755">
        <w:trPr>
          <w:trHeight w:val="300"/>
        </w:trPr>
        <w:tc>
          <w:tcPr>
            <w:tcW w:w="645" w:type="dxa"/>
            <w:shd w:val="clear" w:color="auto" w:fill="auto"/>
            <w:noWrap/>
            <w:vAlign w:val="bottom"/>
            <w:hideMark/>
          </w:tcPr>
          <w:p w14:paraId="7C444C7A" w14:textId="77777777" w:rsidR="00775755" w:rsidRPr="00A25AD9" w:rsidRDefault="00775755" w:rsidP="00775755">
            <w:pPr>
              <w:rPr>
                <w:b/>
                <w:bCs/>
              </w:rPr>
            </w:pPr>
            <w:r w:rsidRPr="00A25AD9">
              <w:rPr>
                <w:b/>
                <w:bCs/>
              </w:rPr>
              <w:t>00</w:t>
            </w:r>
          </w:p>
        </w:tc>
        <w:tc>
          <w:tcPr>
            <w:tcW w:w="8640" w:type="dxa"/>
            <w:shd w:val="clear" w:color="auto" w:fill="auto"/>
            <w:noWrap/>
            <w:vAlign w:val="bottom"/>
            <w:hideMark/>
          </w:tcPr>
          <w:p w14:paraId="23E63F70" w14:textId="77777777" w:rsidR="00775755" w:rsidRPr="00A25AD9" w:rsidRDefault="00775755" w:rsidP="00775755">
            <w:r w:rsidRPr="00A25AD9">
              <w:t xml:space="preserve"> Not Receiving Non-Instructional Title I Targeted Assistance Services</w:t>
            </w:r>
          </w:p>
        </w:tc>
      </w:tr>
      <w:tr w:rsidR="00775755" w:rsidRPr="00A25AD9" w14:paraId="45F36848" w14:textId="77777777" w:rsidTr="00775755">
        <w:trPr>
          <w:trHeight w:val="300"/>
        </w:trPr>
        <w:tc>
          <w:tcPr>
            <w:tcW w:w="645" w:type="dxa"/>
            <w:shd w:val="clear" w:color="auto" w:fill="auto"/>
            <w:noWrap/>
            <w:vAlign w:val="bottom"/>
            <w:hideMark/>
          </w:tcPr>
          <w:p w14:paraId="4DD94A93" w14:textId="77777777" w:rsidR="00775755" w:rsidRPr="00A25AD9" w:rsidRDefault="00775755" w:rsidP="00775755">
            <w:pPr>
              <w:rPr>
                <w:b/>
                <w:bCs/>
              </w:rPr>
            </w:pPr>
            <w:r w:rsidRPr="00A25AD9">
              <w:rPr>
                <w:b/>
                <w:bCs/>
              </w:rPr>
              <w:t>01</w:t>
            </w:r>
          </w:p>
        </w:tc>
        <w:tc>
          <w:tcPr>
            <w:tcW w:w="8640" w:type="dxa"/>
            <w:shd w:val="clear" w:color="auto" w:fill="auto"/>
            <w:noWrap/>
            <w:vAlign w:val="bottom"/>
            <w:hideMark/>
          </w:tcPr>
          <w:p w14:paraId="66351A24" w14:textId="77777777" w:rsidR="00775755" w:rsidRPr="00A25AD9" w:rsidRDefault="00775755" w:rsidP="00775755">
            <w:r w:rsidRPr="00A25AD9">
              <w:t xml:space="preserve"> Guidance/Advocacy</w:t>
            </w:r>
          </w:p>
        </w:tc>
      </w:tr>
      <w:tr w:rsidR="00775755" w:rsidRPr="00A25AD9" w14:paraId="02085CC9" w14:textId="77777777" w:rsidTr="00775755">
        <w:trPr>
          <w:trHeight w:val="300"/>
        </w:trPr>
        <w:tc>
          <w:tcPr>
            <w:tcW w:w="645" w:type="dxa"/>
            <w:shd w:val="clear" w:color="auto" w:fill="auto"/>
            <w:noWrap/>
            <w:vAlign w:val="bottom"/>
            <w:hideMark/>
          </w:tcPr>
          <w:p w14:paraId="674081DA" w14:textId="77777777" w:rsidR="00775755" w:rsidRPr="00A25AD9" w:rsidRDefault="00775755" w:rsidP="00775755">
            <w:pPr>
              <w:rPr>
                <w:b/>
                <w:bCs/>
              </w:rPr>
            </w:pPr>
            <w:r w:rsidRPr="00A25AD9">
              <w:rPr>
                <w:b/>
                <w:bCs/>
              </w:rPr>
              <w:t>02</w:t>
            </w:r>
          </w:p>
        </w:tc>
        <w:tc>
          <w:tcPr>
            <w:tcW w:w="8640" w:type="dxa"/>
            <w:shd w:val="clear" w:color="auto" w:fill="auto"/>
            <w:noWrap/>
            <w:vAlign w:val="bottom"/>
            <w:hideMark/>
          </w:tcPr>
          <w:p w14:paraId="34475FB3" w14:textId="77777777" w:rsidR="00775755" w:rsidRPr="00A25AD9" w:rsidRDefault="00775755" w:rsidP="00775755">
            <w:r w:rsidRPr="00A25AD9">
              <w:t xml:space="preserve"> Guidance/Advocacy &amp; Health/Dental/Eye Care</w:t>
            </w:r>
          </w:p>
        </w:tc>
      </w:tr>
      <w:tr w:rsidR="00775755" w:rsidRPr="00A25AD9" w14:paraId="67AAD45D" w14:textId="77777777" w:rsidTr="00775755">
        <w:trPr>
          <w:trHeight w:val="300"/>
        </w:trPr>
        <w:tc>
          <w:tcPr>
            <w:tcW w:w="645" w:type="dxa"/>
            <w:shd w:val="clear" w:color="auto" w:fill="auto"/>
            <w:noWrap/>
            <w:vAlign w:val="bottom"/>
            <w:hideMark/>
          </w:tcPr>
          <w:p w14:paraId="6D7C4144" w14:textId="77777777" w:rsidR="00775755" w:rsidRPr="00A25AD9" w:rsidRDefault="00775755" w:rsidP="00775755">
            <w:pPr>
              <w:rPr>
                <w:b/>
                <w:bCs/>
              </w:rPr>
            </w:pPr>
            <w:r w:rsidRPr="00A25AD9">
              <w:rPr>
                <w:b/>
                <w:bCs/>
              </w:rPr>
              <w:t>03</w:t>
            </w:r>
          </w:p>
        </w:tc>
        <w:tc>
          <w:tcPr>
            <w:tcW w:w="8640" w:type="dxa"/>
            <w:shd w:val="clear" w:color="auto" w:fill="auto"/>
            <w:noWrap/>
            <w:vAlign w:val="bottom"/>
            <w:hideMark/>
          </w:tcPr>
          <w:p w14:paraId="4907B1B9" w14:textId="77777777" w:rsidR="00775755" w:rsidRPr="00A25AD9" w:rsidRDefault="00775755" w:rsidP="00775755">
            <w:r w:rsidRPr="00A25AD9">
              <w:t xml:space="preserve"> Guidance/Advocacy &amp; Health/Dental/Eye Care &amp; Other Non-Instructional</w:t>
            </w:r>
          </w:p>
        </w:tc>
      </w:tr>
      <w:tr w:rsidR="00775755" w:rsidRPr="00A25AD9" w14:paraId="72E283CE" w14:textId="77777777" w:rsidTr="00775755">
        <w:trPr>
          <w:trHeight w:val="300"/>
        </w:trPr>
        <w:tc>
          <w:tcPr>
            <w:tcW w:w="645" w:type="dxa"/>
            <w:shd w:val="clear" w:color="auto" w:fill="auto"/>
            <w:noWrap/>
            <w:vAlign w:val="bottom"/>
            <w:hideMark/>
          </w:tcPr>
          <w:p w14:paraId="4E186864" w14:textId="77777777" w:rsidR="00775755" w:rsidRPr="00A25AD9" w:rsidRDefault="00775755" w:rsidP="00775755">
            <w:pPr>
              <w:rPr>
                <w:b/>
                <w:bCs/>
              </w:rPr>
            </w:pPr>
            <w:r w:rsidRPr="00A25AD9">
              <w:rPr>
                <w:b/>
                <w:bCs/>
              </w:rPr>
              <w:t>04</w:t>
            </w:r>
          </w:p>
        </w:tc>
        <w:tc>
          <w:tcPr>
            <w:tcW w:w="8640" w:type="dxa"/>
            <w:shd w:val="clear" w:color="auto" w:fill="auto"/>
            <w:noWrap/>
            <w:vAlign w:val="bottom"/>
            <w:hideMark/>
          </w:tcPr>
          <w:p w14:paraId="4642C119" w14:textId="77777777" w:rsidR="00775755" w:rsidRPr="00A25AD9" w:rsidRDefault="00775755" w:rsidP="00775755">
            <w:r w:rsidRPr="00A25AD9">
              <w:t xml:space="preserve"> Guidance/Advocacy &amp; Other Non-Instructional</w:t>
            </w:r>
          </w:p>
        </w:tc>
      </w:tr>
      <w:tr w:rsidR="00775755" w:rsidRPr="00A25AD9" w14:paraId="7E5F96A0" w14:textId="77777777" w:rsidTr="00775755">
        <w:trPr>
          <w:trHeight w:val="300"/>
        </w:trPr>
        <w:tc>
          <w:tcPr>
            <w:tcW w:w="645" w:type="dxa"/>
            <w:shd w:val="clear" w:color="auto" w:fill="auto"/>
            <w:noWrap/>
            <w:vAlign w:val="bottom"/>
            <w:hideMark/>
          </w:tcPr>
          <w:p w14:paraId="7850E717" w14:textId="77777777" w:rsidR="00775755" w:rsidRPr="00A25AD9" w:rsidRDefault="00775755" w:rsidP="00775755">
            <w:pPr>
              <w:rPr>
                <w:b/>
                <w:bCs/>
              </w:rPr>
            </w:pPr>
            <w:r w:rsidRPr="00A25AD9">
              <w:rPr>
                <w:b/>
                <w:bCs/>
              </w:rPr>
              <w:t>05</w:t>
            </w:r>
          </w:p>
        </w:tc>
        <w:tc>
          <w:tcPr>
            <w:tcW w:w="8640" w:type="dxa"/>
            <w:shd w:val="clear" w:color="auto" w:fill="auto"/>
            <w:noWrap/>
            <w:vAlign w:val="bottom"/>
            <w:hideMark/>
          </w:tcPr>
          <w:p w14:paraId="224A7A98" w14:textId="77777777" w:rsidR="00775755" w:rsidRPr="00A25AD9" w:rsidRDefault="00775755" w:rsidP="00775755">
            <w:r w:rsidRPr="00A25AD9">
              <w:t xml:space="preserve"> Health/Dental/Eye Care</w:t>
            </w:r>
          </w:p>
        </w:tc>
      </w:tr>
      <w:tr w:rsidR="00775755" w:rsidRPr="00A25AD9" w14:paraId="02819A63" w14:textId="77777777" w:rsidTr="00775755">
        <w:trPr>
          <w:trHeight w:val="300"/>
        </w:trPr>
        <w:tc>
          <w:tcPr>
            <w:tcW w:w="645" w:type="dxa"/>
            <w:shd w:val="clear" w:color="auto" w:fill="auto"/>
            <w:noWrap/>
            <w:vAlign w:val="bottom"/>
            <w:hideMark/>
          </w:tcPr>
          <w:p w14:paraId="5423C2CE" w14:textId="77777777" w:rsidR="00775755" w:rsidRPr="00A25AD9" w:rsidRDefault="00775755" w:rsidP="00775755">
            <w:pPr>
              <w:rPr>
                <w:b/>
                <w:bCs/>
              </w:rPr>
            </w:pPr>
            <w:r w:rsidRPr="00A25AD9">
              <w:rPr>
                <w:b/>
                <w:bCs/>
              </w:rPr>
              <w:t>06</w:t>
            </w:r>
          </w:p>
        </w:tc>
        <w:tc>
          <w:tcPr>
            <w:tcW w:w="8640" w:type="dxa"/>
            <w:shd w:val="clear" w:color="auto" w:fill="auto"/>
            <w:noWrap/>
            <w:vAlign w:val="bottom"/>
            <w:hideMark/>
          </w:tcPr>
          <w:p w14:paraId="08719EBA" w14:textId="77777777" w:rsidR="00775755" w:rsidRPr="00A25AD9" w:rsidRDefault="00775755" w:rsidP="00775755">
            <w:r w:rsidRPr="00A25AD9">
              <w:t xml:space="preserve"> Health/Dental/Eye Care &amp; Other Non-Instructional</w:t>
            </w:r>
          </w:p>
        </w:tc>
      </w:tr>
      <w:tr w:rsidR="00775755" w:rsidRPr="00A25AD9" w14:paraId="1B7C40C6" w14:textId="77777777" w:rsidTr="00775755">
        <w:trPr>
          <w:trHeight w:val="300"/>
        </w:trPr>
        <w:tc>
          <w:tcPr>
            <w:tcW w:w="645" w:type="dxa"/>
            <w:shd w:val="clear" w:color="auto" w:fill="auto"/>
            <w:noWrap/>
            <w:vAlign w:val="bottom"/>
            <w:hideMark/>
          </w:tcPr>
          <w:p w14:paraId="0816E5E2" w14:textId="77777777" w:rsidR="00775755" w:rsidRPr="00A25AD9" w:rsidRDefault="00775755" w:rsidP="00775755">
            <w:pPr>
              <w:rPr>
                <w:b/>
                <w:bCs/>
              </w:rPr>
            </w:pPr>
            <w:r w:rsidRPr="00A25AD9">
              <w:rPr>
                <w:b/>
                <w:bCs/>
              </w:rPr>
              <w:t>07</w:t>
            </w:r>
          </w:p>
        </w:tc>
        <w:tc>
          <w:tcPr>
            <w:tcW w:w="8640" w:type="dxa"/>
            <w:shd w:val="clear" w:color="auto" w:fill="auto"/>
            <w:noWrap/>
            <w:vAlign w:val="bottom"/>
            <w:hideMark/>
          </w:tcPr>
          <w:p w14:paraId="1CA35B6E" w14:textId="77777777" w:rsidR="00775755" w:rsidRPr="00A25AD9" w:rsidRDefault="00775755" w:rsidP="00775755">
            <w:r w:rsidRPr="00A25AD9">
              <w:t xml:space="preserve"> Other Non-Instructional</w:t>
            </w:r>
          </w:p>
        </w:tc>
      </w:tr>
    </w:tbl>
    <w:p w14:paraId="308D56CC" w14:textId="77777777" w:rsidR="00775755" w:rsidRPr="00A25AD9" w:rsidRDefault="00775755">
      <w:pPr>
        <w:pStyle w:val="SubHeadLineAbove"/>
      </w:pPr>
    </w:p>
    <w:p w14:paraId="4FCD54D0" w14:textId="77777777" w:rsidR="00775755" w:rsidRPr="00A25AD9" w:rsidRDefault="00775755" w:rsidP="00775755">
      <w:pPr>
        <w:pStyle w:val="SubHeadLineAbove"/>
      </w:pPr>
      <w:r w:rsidRPr="00A25AD9">
        <w:t>Notes:</w:t>
      </w:r>
    </w:p>
    <w:p w14:paraId="63097089" w14:textId="77777777" w:rsidR="00775755" w:rsidRPr="00A25AD9" w:rsidRDefault="00775755" w:rsidP="0082661F">
      <w:pPr>
        <w:pStyle w:val="NumberedList"/>
        <w:numPr>
          <w:ilvl w:val="0"/>
          <w:numId w:val="58"/>
        </w:numPr>
        <w:tabs>
          <w:tab w:val="left" w:pos="720"/>
        </w:tabs>
        <w:rPr>
          <w:snapToGrid/>
        </w:rPr>
      </w:pPr>
      <w:r w:rsidRPr="00A25AD9">
        <w:rPr>
          <w:snapToGrid/>
        </w:rPr>
        <w:t>Enrollment data are used for Title I programs and is required for annual federal reporting.</w:t>
      </w:r>
    </w:p>
    <w:p w14:paraId="2611F308" w14:textId="77777777" w:rsidR="00775755" w:rsidRPr="00A25AD9" w:rsidRDefault="00775755" w:rsidP="0082661F">
      <w:pPr>
        <w:pStyle w:val="NumberedList"/>
        <w:numPr>
          <w:ilvl w:val="0"/>
          <w:numId w:val="58"/>
        </w:numPr>
        <w:tabs>
          <w:tab w:val="left" w:pos="720"/>
        </w:tabs>
        <w:rPr>
          <w:snapToGrid/>
        </w:rPr>
      </w:pPr>
      <w:r w:rsidRPr="00A25AD9">
        <w:rPr>
          <w:snapToGrid/>
        </w:rPr>
        <w:t xml:space="preserve">For October reporting, districts may count students for whom they are planning to provide services, but the program has not begun yet, as participating in Title I. March and EOY reporting periods should only include students who are participating in Title I services at the time of reporting. </w:t>
      </w:r>
    </w:p>
    <w:p w14:paraId="29147FCE" w14:textId="77777777" w:rsidR="00775755" w:rsidRPr="00A25AD9" w:rsidRDefault="00775755" w:rsidP="00775755">
      <w:pPr>
        <w:pStyle w:val="NumberedList"/>
        <w:numPr>
          <w:ilvl w:val="0"/>
          <w:numId w:val="0"/>
        </w:numPr>
        <w:rPr>
          <w:b/>
          <w:snapToGrid/>
        </w:rPr>
      </w:pPr>
      <w:r w:rsidRPr="00A25AD9">
        <w:rPr>
          <w:b/>
          <w:snapToGrid/>
        </w:rPr>
        <w:t>Dependencies:</w:t>
      </w:r>
    </w:p>
    <w:p w14:paraId="31C0080F" w14:textId="77777777" w:rsidR="00775755" w:rsidRPr="00A25AD9" w:rsidRDefault="00775755" w:rsidP="00775755">
      <w:pPr>
        <w:pStyle w:val="BodyTextIndent"/>
        <w:numPr>
          <w:ilvl w:val="0"/>
          <w:numId w:val="0"/>
        </w:numPr>
        <w:tabs>
          <w:tab w:val="left" w:pos="720"/>
        </w:tabs>
        <w:rPr>
          <w:snapToGrid/>
        </w:rPr>
      </w:pPr>
      <w:r w:rsidRPr="00A25AD9">
        <w:rPr>
          <w:sz w:val="24"/>
        </w:rPr>
        <w:t>Data will be checked against the Department’s School Title I status listed on the School and District Profile page:</w:t>
      </w:r>
      <w:r w:rsidRPr="00A25AD9">
        <w:rPr>
          <w:snapToGrid/>
        </w:rPr>
        <w:t xml:space="preserve"> </w:t>
      </w:r>
      <w:hyperlink r:id="rId37" w:history="1">
        <w:r w:rsidR="00202376" w:rsidRPr="00202376">
          <w:rPr>
            <w:rStyle w:val="Hyperlink"/>
            <w:sz w:val="24"/>
          </w:rPr>
          <w:t>http://profiles.doe.mass.edu/</w:t>
        </w:r>
      </w:hyperlink>
    </w:p>
    <w:p w14:paraId="797E50C6" w14:textId="77777777" w:rsidR="009667EF" w:rsidRPr="00A25AD9" w:rsidRDefault="009667EF"/>
    <w:p w14:paraId="6692978F" w14:textId="77777777" w:rsidR="00672BE3" w:rsidRPr="00A25AD9" w:rsidRDefault="00672BE3" w:rsidP="00672BE3">
      <w:pPr>
        <w:pStyle w:val="Heading4"/>
        <w:pBdr>
          <w:top w:val="single" w:sz="4" w:space="1" w:color="auto"/>
        </w:pBdr>
        <w:rPr>
          <w:rFonts w:ascii="Times New Roman" w:hAnsi="Times New Roman"/>
        </w:rPr>
      </w:pPr>
      <w:r w:rsidRPr="00A25AD9">
        <w:rPr>
          <w:rFonts w:ascii="Times New Roman" w:hAnsi="Times New Roman"/>
        </w:rPr>
        <w:t>SIF Information</w:t>
      </w:r>
    </w:p>
    <w:p w14:paraId="648C10BF" w14:textId="77777777" w:rsidR="00672BE3" w:rsidRPr="00A25AD9" w:rsidRDefault="00672BE3" w:rsidP="00672BE3">
      <w:r w:rsidRPr="00A25AD9">
        <w:rPr>
          <w:b/>
        </w:rPr>
        <w:t>Object</w:t>
      </w:r>
      <w:r w:rsidRPr="00A25AD9">
        <w:t>: StudentSchoolEnrollment</w:t>
      </w:r>
    </w:p>
    <w:p w14:paraId="31A2E4FE" w14:textId="77777777" w:rsidR="00672BE3" w:rsidRPr="00A25AD9" w:rsidRDefault="00672BE3" w:rsidP="00672BE3">
      <w:r w:rsidRPr="00A25AD9">
        <w:rPr>
          <w:b/>
        </w:rPr>
        <w:t>Element</w:t>
      </w:r>
      <w:r w:rsidRPr="00A25AD9">
        <w:t>: Extended: "MATitle</w:t>
      </w:r>
      <w:r w:rsidR="001F59FD" w:rsidRPr="00A25AD9">
        <w:t>I</w:t>
      </w:r>
      <w:r w:rsidRPr="00A25AD9">
        <w:t>NonInstructional"</w:t>
      </w:r>
    </w:p>
    <w:p w14:paraId="3462E259" w14:textId="77777777" w:rsidR="00672BE3" w:rsidRPr="00A25AD9" w:rsidRDefault="00672BE3" w:rsidP="00672BE3">
      <w:r w:rsidRPr="00A25AD9">
        <w:rPr>
          <w:b/>
        </w:rPr>
        <w:t>Values:</w:t>
      </w:r>
      <w:r w:rsidRPr="00A25AD9">
        <w:t xml:space="preserve"> </w:t>
      </w:r>
      <w:r w:rsidR="009D0B63">
        <w:t>See table above</w:t>
      </w:r>
    </w:p>
    <w:p w14:paraId="7B04FA47" w14:textId="77777777" w:rsidR="009667EF" w:rsidRPr="00A25AD9" w:rsidRDefault="009667EF"/>
    <w:p w14:paraId="568C698B" w14:textId="77777777" w:rsidR="00863BD9" w:rsidRPr="00A25AD9" w:rsidRDefault="00863BD9"/>
    <w:p w14:paraId="1A939487" w14:textId="77777777" w:rsidR="009667EF" w:rsidRPr="00A25AD9" w:rsidRDefault="009667EF"/>
    <w:p w14:paraId="6AA258D8" w14:textId="77777777" w:rsidR="009667EF" w:rsidRPr="00A25AD9" w:rsidRDefault="009667EF"/>
    <w:p w14:paraId="46E1029F" w14:textId="77777777" w:rsidR="009667EF" w:rsidRPr="00A25AD9" w:rsidRDefault="009667EF" w:rsidP="00074797">
      <w:pPr>
        <w:pStyle w:val="Heading30"/>
      </w:pPr>
      <w:r w:rsidRPr="00A25AD9">
        <w:br w:type="page"/>
      </w:r>
      <w:bookmarkStart w:id="25" w:name="_Toc332118745"/>
      <w:r w:rsidRPr="00A25AD9">
        <w:lastRenderedPageBreak/>
        <w:t>Career/Vocational Technical Education</w:t>
      </w:r>
      <w:r w:rsidR="007410A8" w:rsidRPr="00A25AD9">
        <w:t xml:space="preserve"> (CVTE)</w:t>
      </w:r>
      <w:r w:rsidRPr="00A25AD9">
        <w:t xml:space="preserve"> — Competency Attainment</w:t>
      </w:r>
      <w:bookmarkEnd w:id="25"/>
    </w:p>
    <w:p w14:paraId="2FD565BE" w14:textId="77777777" w:rsidR="00704620" w:rsidRDefault="00704620" w:rsidP="00704620">
      <w:pPr>
        <w:pStyle w:val="Heading30"/>
        <w:numPr>
          <w:ilvl w:val="0"/>
          <w:numId w:val="0"/>
        </w:numPr>
        <w:rPr>
          <w:rFonts w:ascii="Times New Roman" w:hAnsi="Times New Roman"/>
          <w:b w:val="0"/>
          <w:sz w:val="20"/>
        </w:rPr>
      </w:pPr>
      <w:r>
        <w:rPr>
          <w:rFonts w:ascii="Times New Roman" w:hAnsi="Times New Roman"/>
          <w:b w:val="0"/>
          <w:bCs/>
        </w:rPr>
        <w:t xml:space="preserve">The Carl D. Perkins Career and Technical Education Improvement Act of 2006 (Perkins IV) and the Massachusetts Vocational Technical Education Regulations require that the Department of Elementary and Secondary Education collect student level data on competency attainment. This data is required for both Chapter 74–approved vocational technical education programs and non-Chapter 74 career and technical education programs. </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0D05D991" w14:textId="77777777" w:rsidTr="00704620">
        <w:trPr>
          <w:cantSplit/>
          <w:trHeight w:val="576"/>
        </w:trPr>
        <w:tc>
          <w:tcPr>
            <w:tcW w:w="960" w:type="dxa"/>
          </w:tcPr>
          <w:p w14:paraId="259A4C14" w14:textId="77777777" w:rsidR="009667EF" w:rsidRPr="00A25AD9" w:rsidRDefault="009667EF">
            <w:pPr>
              <w:pStyle w:val="BodyTextinTableBold"/>
            </w:pPr>
            <w:r w:rsidRPr="00A25AD9">
              <w:t>Type:</w:t>
            </w:r>
          </w:p>
        </w:tc>
        <w:tc>
          <w:tcPr>
            <w:tcW w:w="3523" w:type="dxa"/>
          </w:tcPr>
          <w:p w14:paraId="55620223" w14:textId="77777777" w:rsidR="009667EF" w:rsidRPr="00A25AD9" w:rsidRDefault="009667EF">
            <w:pPr>
              <w:pStyle w:val="BodyTextinTable"/>
              <w:rPr>
                <w:b/>
                <w:bCs/>
              </w:rPr>
            </w:pPr>
            <w:r w:rsidRPr="00A25AD9">
              <w:t>Alphanumeric</w:t>
            </w:r>
          </w:p>
        </w:tc>
        <w:tc>
          <w:tcPr>
            <w:tcW w:w="1158" w:type="dxa"/>
          </w:tcPr>
          <w:p w14:paraId="5BBF866B" w14:textId="77777777" w:rsidR="009667EF" w:rsidRPr="00A25AD9" w:rsidRDefault="009667EF">
            <w:pPr>
              <w:pStyle w:val="BodyTextinTableBold"/>
            </w:pPr>
            <w:r w:rsidRPr="00A25AD9">
              <w:t>Length:</w:t>
            </w:r>
          </w:p>
        </w:tc>
        <w:tc>
          <w:tcPr>
            <w:tcW w:w="3791" w:type="dxa"/>
          </w:tcPr>
          <w:p w14:paraId="31001A32" w14:textId="77777777" w:rsidR="009667EF" w:rsidRPr="00A25AD9" w:rsidRDefault="009667EF">
            <w:pPr>
              <w:pStyle w:val="BodyTextinTable"/>
            </w:pPr>
            <w:r w:rsidRPr="00A25AD9">
              <w:t>Minimum 2</w:t>
            </w:r>
          </w:p>
          <w:p w14:paraId="3F59DA82" w14:textId="77777777" w:rsidR="009667EF" w:rsidRPr="00A25AD9" w:rsidRDefault="009667EF">
            <w:pPr>
              <w:pStyle w:val="BodyTextinTable"/>
              <w:rPr>
                <w:b/>
                <w:bCs/>
              </w:rPr>
            </w:pPr>
            <w:r w:rsidRPr="00A25AD9">
              <w:t>Maximum 3</w:t>
            </w:r>
          </w:p>
        </w:tc>
      </w:tr>
    </w:tbl>
    <w:p w14:paraId="4E6D5E6B" w14:textId="77777777" w:rsidR="009667EF" w:rsidRPr="00A25AD9" w:rsidRDefault="009667EF">
      <w:pPr>
        <w:pStyle w:val="SubHeadLineAbove"/>
      </w:pPr>
      <w:r w:rsidRPr="00A25AD9">
        <w:t>Acceptable Values/Code Description:</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8527"/>
      </w:tblGrid>
      <w:tr w:rsidR="009667EF" w:rsidRPr="00A25AD9" w14:paraId="5A9D84FF" w14:textId="77777777" w:rsidTr="00931E95">
        <w:tc>
          <w:tcPr>
            <w:tcW w:w="918" w:type="dxa"/>
          </w:tcPr>
          <w:p w14:paraId="4C56325A" w14:textId="77777777" w:rsidR="009667EF" w:rsidRPr="00A25AD9" w:rsidRDefault="009667EF">
            <w:pPr>
              <w:rPr>
                <w:b/>
                <w:bCs/>
              </w:rPr>
            </w:pPr>
            <w:r w:rsidRPr="00A25AD9">
              <w:rPr>
                <w:b/>
                <w:bCs/>
              </w:rPr>
              <w:t>01</w:t>
            </w:r>
          </w:p>
        </w:tc>
        <w:tc>
          <w:tcPr>
            <w:tcW w:w="8527" w:type="dxa"/>
          </w:tcPr>
          <w:p w14:paraId="682F6864" w14:textId="77777777" w:rsidR="009667EF" w:rsidRPr="00A25AD9" w:rsidRDefault="00AB5422" w:rsidP="00AB5422">
            <w:pPr>
              <w:rPr>
                <w:sz w:val="22"/>
              </w:rPr>
            </w:pPr>
            <w:r>
              <w:rPr>
                <w:sz w:val="22"/>
              </w:rPr>
              <w:t xml:space="preserve">Completed </w:t>
            </w:r>
            <w:r w:rsidR="009667EF" w:rsidRPr="00A25AD9">
              <w:rPr>
                <w:sz w:val="22"/>
              </w:rPr>
              <w:t xml:space="preserve">Chapter 74 </w:t>
            </w:r>
            <w:r>
              <w:rPr>
                <w:sz w:val="22"/>
              </w:rPr>
              <w:t>Program</w:t>
            </w:r>
          </w:p>
        </w:tc>
      </w:tr>
      <w:tr w:rsidR="00187D14" w:rsidRPr="00A25AD9" w14:paraId="59425DF1" w14:textId="77777777" w:rsidTr="00931E95">
        <w:tc>
          <w:tcPr>
            <w:tcW w:w="918" w:type="dxa"/>
          </w:tcPr>
          <w:p w14:paraId="1D7208FC" w14:textId="77777777" w:rsidR="00187D14" w:rsidRPr="00A25AD9" w:rsidRDefault="00187D14">
            <w:pPr>
              <w:rPr>
                <w:b/>
                <w:bCs/>
              </w:rPr>
            </w:pPr>
            <w:r w:rsidRPr="00A25AD9">
              <w:rPr>
                <w:b/>
                <w:bCs/>
              </w:rPr>
              <w:t>11</w:t>
            </w:r>
          </w:p>
        </w:tc>
        <w:tc>
          <w:tcPr>
            <w:tcW w:w="8527" w:type="dxa"/>
          </w:tcPr>
          <w:p w14:paraId="15CBE687" w14:textId="77777777" w:rsidR="00187D14" w:rsidRPr="00A25AD9" w:rsidRDefault="00187D14">
            <w:pPr>
              <w:rPr>
                <w:sz w:val="22"/>
              </w:rPr>
            </w:pPr>
            <w:r w:rsidRPr="00A25AD9">
              <w:rPr>
                <w:sz w:val="22"/>
              </w:rPr>
              <w:t>Completed Non-Chapter 74 Program</w:t>
            </w:r>
          </w:p>
        </w:tc>
      </w:tr>
      <w:tr w:rsidR="00AB5422" w:rsidRPr="00A25AD9" w14:paraId="719C025A" w14:textId="77777777" w:rsidTr="00931E95">
        <w:tc>
          <w:tcPr>
            <w:tcW w:w="918" w:type="dxa"/>
          </w:tcPr>
          <w:p w14:paraId="11BB722B" w14:textId="77777777" w:rsidR="00AB5422" w:rsidRPr="00A25AD9" w:rsidRDefault="00AB5422" w:rsidP="00AB5422">
            <w:pPr>
              <w:rPr>
                <w:b/>
                <w:bCs/>
              </w:rPr>
            </w:pPr>
            <w:r w:rsidRPr="00A25AD9">
              <w:rPr>
                <w:b/>
                <w:bCs/>
              </w:rPr>
              <w:t>500</w:t>
            </w:r>
          </w:p>
        </w:tc>
        <w:tc>
          <w:tcPr>
            <w:tcW w:w="8527" w:type="dxa"/>
          </w:tcPr>
          <w:p w14:paraId="55B51354" w14:textId="77777777" w:rsidR="00AB5422" w:rsidRPr="00A25AD9" w:rsidRDefault="00AB5422" w:rsidP="00AB5422">
            <w:pPr>
              <w:rPr>
                <w:sz w:val="22"/>
              </w:rPr>
            </w:pPr>
            <w:r w:rsidRPr="00A25AD9">
              <w:rPr>
                <w:sz w:val="22"/>
              </w:rPr>
              <w:t>Does not apply</w:t>
            </w:r>
          </w:p>
        </w:tc>
      </w:tr>
    </w:tbl>
    <w:p w14:paraId="4D47AAB6" w14:textId="77777777" w:rsidR="009667EF" w:rsidRDefault="009667EF">
      <w:pPr>
        <w:pStyle w:val="SubHeadLineAbove"/>
      </w:pPr>
      <w:r w:rsidRPr="00A25AD9">
        <w:t>Notes:</w:t>
      </w:r>
    </w:p>
    <w:p w14:paraId="68344C68" w14:textId="77777777" w:rsidR="00931E95" w:rsidRPr="00A25AD9" w:rsidRDefault="00931E95">
      <w:pPr>
        <w:pStyle w:val="SubHeadLineAbove"/>
      </w:pPr>
      <w:r>
        <w:rPr>
          <w:b w:val="0"/>
        </w:rPr>
        <w:t>DOE047-DOE049 will capture data on up to three specific credentials attained by students. Enter specific credential attainment in DOE047-DOE049.</w:t>
      </w:r>
    </w:p>
    <w:p w14:paraId="0FC68C7D" w14:textId="77777777" w:rsidR="009667EF" w:rsidRPr="00A25AD9" w:rsidRDefault="009667EF">
      <w:pPr>
        <w:pStyle w:val="SubHeadNoLine"/>
      </w:pPr>
      <w:r w:rsidRPr="00A25AD9">
        <w:t>Dependencies:</w:t>
      </w:r>
    </w:p>
    <w:p w14:paraId="6FFBD3EC" w14:textId="77777777" w:rsidR="001F59FD" w:rsidRPr="00A25AD9" w:rsidRDefault="001F59FD" w:rsidP="001F59FD">
      <w:pPr>
        <w:pStyle w:val="SubHeadNoLine"/>
        <w:tabs>
          <w:tab w:val="left" w:pos="360"/>
        </w:tabs>
        <w:ind w:left="360"/>
        <w:rPr>
          <w:b w:val="0"/>
        </w:rPr>
      </w:pPr>
    </w:p>
    <w:p w14:paraId="0A6127A6" w14:textId="77777777" w:rsidR="001F59FD" w:rsidRPr="00A25AD9" w:rsidRDefault="001F59FD" w:rsidP="001F59FD">
      <w:pPr>
        <w:pStyle w:val="Heading4"/>
        <w:pBdr>
          <w:top w:val="single" w:sz="4" w:space="1" w:color="auto"/>
        </w:pBdr>
        <w:rPr>
          <w:rFonts w:ascii="Times New Roman" w:hAnsi="Times New Roman"/>
        </w:rPr>
      </w:pPr>
      <w:r w:rsidRPr="00A25AD9">
        <w:rPr>
          <w:rFonts w:ascii="Times New Roman" w:hAnsi="Times New Roman"/>
        </w:rPr>
        <w:t>SIF Information</w:t>
      </w:r>
    </w:p>
    <w:p w14:paraId="78B04D05" w14:textId="77777777" w:rsidR="001F59FD" w:rsidRPr="00A25AD9" w:rsidRDefault="001F59FD" w:rsidP="001F59FD">
      <w:r w:rsidRPr="00A25AD9">
        <w:rPr>
          <w:b/>
        </w:rPr>
        <w:t>Object</w:t>
      </w:r>
      <w:r w:rsidRPr="00A25AD9">
        <w:t>: StudentPersonal</w:t>
      </w:r>
    </w:p>
    <w:p w14:paraId="6D17772D" w14:textId="77777777" w:rsidR="001F59FD" w:rsidRPr="00A25AD9" w:rsidRDefault="001F59FD" w:rsidP="001F59FD">
      <w:r w:rsidRPr="00A25AD9">
        <w:rPr>
          <w:b/>
        </w:rPr>
        <w:t>Element</w:t>
      </w:r>
      <w:r w:rsidRPr="00A25AD9">
        <w:t>: Extended: "VocTechEdAttainment"</w:t>
      </w:r>
    </w:p>
    <w:p w14:paraId="0F3D89FD" w14:textId="77777777" w:rsidR="001F59FD" w:rsidRPr="00A25AD9" w:rsidRDefault="001F59FD" w:rsidP="001F59FD">
      <w:r w:rsidRPr="00A25AD9">
        <w:rPr>
          <w:b/>
        </w:rPr>
        <w:t>Values:</w:t>
      </w:r>
      <w:r w:rsidRPr="00A25AD9">
        <w:t xml:space="preserve"> </w:t>
      </w:r>
      <w:r w:rsidR="009D0B63">
        <w:t>See table above</w:t>
      </w:r>
    </w:p>
    <w:p w14:paraId="2905066C" w14:textId="77777777" w:rsidR="009667EF" w:rsidRPr="00A25AD9" w:rsidRDefault="009667EF" w:rsidP="00074797">
      <w:pPr>
        <w:pStyle w:val="Heading30"/>
      </w:pPr>
      <w:r w:rsidRPr="00A25AD9">
        <w:br w:type="page"/>
      </w:r>
      <w:r w:rsidR="007E4199" w:rsidRPr="00A25AD9">
        <w:lastRenderedPageBreak/>
        <w:t xml:space="preserve"> </w:t>
      </w:r>
      <w:bookmarkStart w:id="26" w:name="_Toc332118746"/>
      <w:r w:rsidRPr="00A25AD9">
        <w:t>Special Education Placement, ages 3–5</w:t>
      </w:r>
      <w:bookmarkEnd w:id="26"/>
    </w:p>
    <w:p w14:paraId="68281BC1" w14:textId="77777777" w:rsidR="009667EF" w:rsidRPr="00A25AD9" w:rsidRDefault="009667EF">
      <w:pPr>
        <w:pStyle w:val="BodyText"/>
      </w:pPr>
      <w:r w:rsidRPr="00A25AD9">
        <w:t>An indication of the educational environment of a student with disabilities, ages 3–5, at the specific time of reporting (e.g., October 1).</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9667EF" w:rsidRPr="00A25AD9" w14:paraId="58B19E8C" w14:textId="77777777" w:rsidTr="00434D32">
        <w:trPr>
          <w:cantSplit/>
          <w:trHeight w:val="576"/>
        </w:trPr>
        <w:tc>
          <w:tcPr>
            <w:tcW w:w="962" w:type="dxa"/>
          </w:tcPr>
          <w:p w14:paraId="3B3A5BFF" w14:textId="77777777" w:rsidR="009667EF" w:rsidRPr="00A25AD9" w:rsidRDefault="009667EF">
            <w:pPr>
              <w:pStyle w:val="BodyTextinTableBold"/>
            </w:pPr>
            <w:r w:rsidRPr="00A25AD9">
              <w:t>Type:</w:t>
            </w:r>
          </w:p>
        </w:tc>
        <w:tc>
          <w:tcPr>
            <w:tcW w:w="3541" w:type="dxa"/>
          </w:tcPr>
          <w:p w14:paraId="1A66033D" w14:textId="77777777" w:rsidR="009667EF" w:rsidRPr="00A25AD9" w:rsidRDefault="009667EF">
            <w:pPr>
              <w:pStyle w:val="BodyTextinTable"/>
              <w:rPr>
                <w:b/>
                <w:bCs/>
              </w:rPr>
            </w:pPr>
            <w:r w:rsidRPr="00A25AD9">
              <w:t>Alphanumeric</w:t>
            </w:r>
          </w:p>
        </w:tc>
        <w:tc>
          <w:tcPr>
            <w:tcW w:w="1161" w:type="dxa"/>
          </w:tcPr>
          <w:p w14:paraId="41201326" w14:textId="77777777" w:rsidR="009667EF" w:rsidRPr="00A25AD9" w:rsidRDefault="009667EF">
            <w:pPr>
              <w:pStyle w:val="BodyTextinTableBold"/>
            </w:pPr>
            <w:r w:rsidRPr="00A25AD9">
              <w:t>Length:</w:t>
            </w:r>
          </w:p>
        </w:tc>
        <w:tc>
          <w:tcPr>
            <w:tcW w:w="3768" w:type="dxa"/>
          </w:tcPr>
          <w:p w14:paraId="34C1E804" w14:textId="77777777" w:rsidR="009667EF" w:rsidRPr="00A25AD9" w:rsidRDefault="009667EF">
            <w:pPr>
              <w:pStyle w:val="BodyTextinTable"/>
            </w:pPr>
            <w:r w:rsidRPr="00A25AD9">
              <w:t>Minimum 2</w:t>
            </w:r>
          </w:p>
          <w:p w14:paraId="413045B9" w14:textId="77777777" w:rsidR="009667EF" w:rsidRPr="00A25AD9" w:rsidRDefault="009667EF">
            <w:pPr>
              <w:pStyle w:val="BodyTextinTable"/>
              <w:rPr>
                <w:b/>
                <w:bCs/>
              </w:rPr>
            </w:pPr>
            <w:r w:rsidRPr="00A25AD9">
              <w:t>Maximum 2</w:t>
            </w:r>
          </w:p>
        </w:tc>
      </w:tr>
    </w:tbl>
    <w:p w14:paraId="36CB85A5" w14:textId="77777777" w:rsidR="00434D32" w:rsidRPr="00A25AD9" w:rsidRDefault="00434D32" w:rsidP="00434D32">
      <w:pPr>
        <w:pStyle w:val="SubHeadLineAbove"/>
      </w:pPr>
      <w:r w:rsidRPr="00A25AD9">
        <w:t>Acceptable Values/Code Description:</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8937"/>
      </w:tblGrid>
      <w:tr w:rsidR="00434D32" w:rsidRPr="00A25AD9" w14:paraId="0C17BBF2" w14:textId="77777777" w:rsidTr="00434D32">
        <w:tc>
          <w:tcPr>
            <w:tcW w:w="468" w:type="dxa"/>
            <w:tcBorders>
              <w:top w:val="single" w:sz="4" w:space="0" w:color="auto"/>
              <w:left w:val="single" w:sz="4" w:space="0" w:color="auto"/>
              <w:bottom w:val="single" w:sz="4" w:space="0" w:color="auto"/>
              <w:right w:val="single" w:sz="4" w:space="0" w:color="auto"/>
            </w:tcBorders>
            <w:hideMark/>
          </w:tcPr>
          <w:p w14:paraId="67D9A955" w14:textId="77777777" w:rsidR="00434D32" w:rsidRPr="00611AF8" w:rsidRDefault="00434D32">
            <w:pPr>
              <w:spacing w:line="276" w:lineRule="auto"/>
              <w:rPr>
                <w:b/>
                <w:bCs/>
                <w:sz w:val="22"/>
                <w:szCs w:val="22"/>
              </w:rPr>
            </w:pPr>
            <w:r w:rsidRPr="00611AF8">
              <w:rPr>
                <w:b/>
                <w:bCs/>
                <w:sz w:val="22"/>
                <w:szCs w:val="22"/>
              </w:rPr>
              <w:t>00</w:t>
            </w:r>
          </w:p>
        </w:tc>
        <w:tc>
          <w:tcPr>
            <w:tcW w:w="8937" w:type="dxa"/>
            <w:tcBorders>
              <w:top w:val="single" w:sz="4" w:space="0" w:color="auto"/>
              <w:left w:val="single" w:sz="4" w:space="0" w:color="auto"/>
              <w:bottom w:val="single" w:sz="4" w:space="0" w:color="auto"/>
              <w:right w:val="single" w:sz="4" w:space="0" w:color="auto"/>
            </w:tcBorders>
            <w:hideMark/>
          </w:tcPr>
          <w:p w14:paraId="7FF29E50" w14:textId="77777777" w:rsidR="00434D32" w:rsidRPr="00DF22C5" w:rsidRDefault="00434D32">
            <w:pPr>
              <w:spacing w:line="276" w:lineRule="auto"/>
              <w:rPr>
                <w:sz w:val="20"/>
                <w:szCs w:val="20"/>
              </w:rPr>
            </w:pPr>
            <w:r w:rsidRPr="00DF22C5">
              <w:rPr>
                <w:sz w:val="20"/>
                <w:szCs w:val="20"/>
              </w:rPr>
              <w:t>Not a Special Education Student, age 3–5</w:t>
            </w:r>
          </w:p>
        </w:tc>
      </w:tr>
      <w:tr w:rsidR="00434D32" w:rsidRPr="00A25AD9" w14:paraId="40D57BBC" w14:textId="77777777" w:rsidTr="00434D32">
        <w:tc>
          <w:tcPr>
            <w:tcW w:w="468" w:type="dxa"/>
            <w:tcBorders>
              <w:top w:val="single" w:sz="4" w:space="0" w:color="auto"/>
              <w:left w:val="single" w:sz="4" w:space="0" w:color="auto"/>
              <w:bottom w:val="single" w:sz="4" w:space="0" w:color="auto"/>
              <w:right w:val="single" w:sz="4" w:space="0" w:color="auto"/>
            </w:tcBorders>
            <w:hideMark/>
          </w:tcPr>
          <w:p w14:paraId="6575BD70" w14:textId="77777777" w:rsidR="00434D32" w:rsidRPr="00611AF8" w:rsidRDefault="00434D32">
            <w:pPr>
              <w:spacing w:line="276" w:lineRule="auto"/>
              <w:rPr>
                <w:b/>
                <w:bCs/>
                <w:sz w:val="22"/>
                <w:szCs w:val="22"/>
              </w:rPr>
            </w:pPr>
            <w:r w:rsidRPr="00611AF8">
              <w:rPr>
                <w:b/>
                <w:bCs/>
                <w:sz w:val="22"/>
                <w:szCs w:val="22"/>
              </w:rPr>
              <w:t>01</w:t>
            </w:r>
          </w:p>
        </w:tc>
        <w:tc>
          <w:tcPr>
            <w:tcW w:w="8937" w:type="dxa"/>
            <w:tcBorders>
              <w:top w:val="single" w:sz="4" w:space="0" w:color="auto"/>
              <w:left w:val="single" w:sz="4" w:space="0" w:color="auto"/>
              <w:bottom w:val="single" w:sz="4" w:space="0" w:color="auto"/>
              <w:right w:val="single" w:sz="4" w:space="0" w:color="auto"/>
            </w:tcBorders>
            <w:hideMark/>
          </w:tcPr>
          <w:p w14:paraId="1E72F701" w14:textId="77777777" w:rsidR="00434D32" w:rsidRPr="00DF22C5" w:rsidRDefault="00434D32">
            <w:pPr>
              <w:spacing w:line="276" w:lineRule="auto"/>
              <w:rPr>
                <w:sz w:val="20"/>
                <w:szCs w:val="20"/>
              </w:rPr>
            </w:pPr>
            <w:r w:rsidRPr="00DF22C5">
              <w:rPr>
                <w:sz w:val="20"/>
                <w:szCs w:val="20"/>
              </w:rPr>
              <w:t>Not currently a Special Education student age 3–5 but was previously a Special Education student during the current school year</w:t>
            </w:r>
          </w:p>
        </w:tc>
      </w:tr>
      <w:tr w:rsidR="00434D32" w:rsidRPr="00A25AD9" w14:paraId="6BAF76F5" w14:textId="77777777" w:rsidTr="00434D32">
        <w:tc>
          <w:tcPr>
            <w:tcW w:w="468" w:type="dxa"/>
            <w:tcBorders>
              <w:top w:val="single" w:sz="4" w:space="0" w:color="auto"/>
              <w:left w:val="single" w:sz="4" w:space="0" w:color="auto"/>
              <w:bottom w:val="single" w:sz="4" w:space="0" w:color="auto"/>
              <w:right w:val="single" w:sz="4" w:space="0" w:color="auto"/>
            </w:tcBorders>
            <w:hideMark/>
          </w:tcPr>
          <w:p w14:paraId="59499B5B" w14:textId="77777777" w:rsidR="00434D32" w:rsidRPr="00611AF8" w:rsidRDefault="00434D32">
            <w:pPr>
              <w:spacing w:line="276" w:lineRule="auto"/>
              <w:rPr>
                <w:b/>
                <w:bCs/>
                <w:sz w:val="22"/>
                <w:szCs w:val="22"/>
              </w:rPr>
            </w:pPr>
            <w:r w:rsidRPr="00611AF8">
              <w:rPr>
                <w:b/>
                <w:bCs/>
                <w:sz w:val="22"/>
                <w:szCs w:val="22"/>
              </w:rPr>
              <w:t>05</w:t>
            </w:r>
          </w:p>
        </w:tc>
        <w:tc>
          <w:tcPr>
            <w:tcW w:w="8937" w:type="dxa"/>
            <w:tcBorders>
              <w:top w:val="single" w:sz="4" w:space="0" w:color="auto"/>
              <w:left w:val="single" w:sz="4" w:space="0" w:color="auto"/>
              <w:bottom w:val="single" w:sz="4" w:space="0" w:color="auto"/>
              <w:right w:val="single" w:sz="4" w:space="0" w:color="auto"/>
            </w:tcBorders>
            <w:hideMark/>
          </w:tcPr>
          <w:p w14:paraId="44C27144" w14:textId="77777777" w:rsidR="00434D32" w:rsidRPr="00DF22C5" w:rsidRDefault="00434D32">
            <w:pPr>
              <w:spacing w:line="276" w:lineRule="auto"/>
              <w:rPr>
                <w:sz w:val="20"/>
                <w:szCs w:val="20"/>
              </w:rPr>
            </w:pPr>
            <w:r w:rsidRPr="00DF22C5">
              <w:rPr>
                <w:sz w:val="20"/>
                <w:szCs w:val="20"/>
              </w:rPr>
              <w:t>3–5 year olds, General Education students serving as role models in Pre-K classes</w:t>
            </w:r>
          </w:p>
        </w:tc>
      </w:tr>
      <w:tr w:rsidR="00434D32" w:rsidRPr="00A25AD9" w14:paraId="5ECE8719" w14:textId="77777777" w:rsidTr="00434D32">
        <w:tc>
          <w:tcPr>
            <w:tcW w:w="468" w:type="dxa"/>
            <w:tcBorders>
              <w:top w:val="single" w:sz="4" w:space="0" w:color="auto"/>
              <w:left w:val="single" w:sz="4" w:space="0" w:color="auto"/>
              <w:bottom w:val="single" w:sz="4" w:space="0" w:color="auto"/>
              <w:right w:val="single" w:sz="4" w:space="0" w:color="auto"/>
            </w:tcBorders>
            <w:hideMark/>
          </w:tcPr>
          <w:p w14:paraId="18E8C380" w14:textId="77777777" w:rsidR="00434D32" w:rsidRPr="00611AF8" w:rsidRDefault="00434D32">
            <w:pPr>
              <w:spacing w:line="276" w:lineRule="auto"/>
              <w:rPr>
                <w:b/>
                <w:bCs/>
                <w:sz w:val="22"/>
                <w:szCs w:val="22"/>
              </w:rPr>
            </w:pPr>
            <w:r w:rsidRPr="00611AF8">
              <w:rPr>
                <w:b/>
                <w:bCs/>
                <w:sz w:val="22"/>
                <w:szCs w:val="22"/>
              </w:rPr>
              <w:t>30</w:t>
            </w:r>
          </w:p>
        </w:tc>
        <w:tc>
          <w:tcPr>
            <w:tcW w:w="8937" w:type="dxa"/>
            <w:tcBorders>
              <w:top w:val="single" w:sz="4" w:space="0" w:color="auto"/>
              <w:left w:val="single" w:sz="4" w:space="0" w:color="auto"/>
              <w:bottom w:val="single" w:sz="4" w:space="0" w:color="auto"/>
              <w:right w:val="single" w:sz="4" w:space="0" w:color="auto"/>
            </w:tcBorders>
            <w:hideMark/>
          </w:tcPr>
          <w:p w14:paraId="05C290F9" w14:textId="77777777" w:rsidR="00434D32" w:rsidRPr="00DF22C5" w:rsidRDefault="00434D32">
            <w:pPr>
              <w:spacing w:line="276" w:lineRule="auto"/>
              <w:rPr>
                <w:b/>
                <w:bCs/>
                <w:sz w:val="20"/>
                <w:szCs w:val="20"/>
              </w:rPr>
            </w:pPr>
            <w:r w:rsidRPr="00DF22C5">
              <w:rPr>
                <w:bCs/>
                <w:sz w:val="20"/>
                <w:szCs w:val="20"/>
              </w:rPr>
              <w:t>10 or more hrs/wk in the early childhood program and IEP services provided in inclusive setting 50% of time or less</w:t>
            </w:r>
          </w:p>
        </w:tc>
      </w:tr>
      <w:tr w:rsidR="00434D32" w:rsidRPr="00A25AD9" w14:paraId="0693F2EF" w14:textId="77777777" w:rsidTr="00434D32">
        <w:tc>
          <w:tcPr>
            <w:tcW w:w="468" w:type="dxa"/>
            <w:tcBorders>
              <w:top w:val="single" w:sz="4" w:space="0" w:color="auto"/>
              <w:left w:val="single" w:sz="4" w:space="0" w:color="auto"/>
              <w:bottom w:val="single" w:sz="4" w:space="0" w:color="auto"/>
              <w:right w:val="single" w:sz="4" w:space="0" w:color="auto"/>
            </w:tcBorders>
            <w:hideMark/>
          </w:tcPr>
          <w:p w14:paraId="6A677E84" w14:textId="77777777" w:rsidR="00434D32" w:rsidRPr="00611AF8" w:rsidRDefault="00434D32">
            <w:pPr>
              <w:spacing w:line="276" w:lineRule="auto"/>
              <w:rPr>
                <w:b/>
                <w:bCs/>
                <w:sz w:val="22"/>
                <w:szCs w:val="22"/>
              </w:rPr>
            </w:pPr>
            <w:r w:rsidRPr="00611AF8">
              <w:rPr>
                <w:b/>
                <w:bCs/>
                <w:sz w:val="22"/>
                <w:szCs w:val="22"/>
              </w:rPr>
              <w:t>31</w:t>
            </w:r>
          </w:p>
        </w:tc>
        <w:tc>
          <w:tcPr>
            <w:tcW w:w="8937" w:type="dxa"/>
            <w:tcBorders>
              <w:top w:val="single" w:sz="4" w:space="0" w:color="auto"/>
              <w:left w:val="single" w:sz="4" w:space="0" w:color="auto"/>
              <w:bottom w:val="single" w:sz="4" w:space="0" w:color="auto"/>
              <w:right w:val="single" w:sz="4" w:space="0" w:color="auto"/>
            </w:tcBorders>
            <w:hideMark/>
          </w:tcPr>
          <w:p w14:paraId="66F60C01" w14:textId="77777777" w:rsidR="00434D32" w:rsidRPr="00DF22C5" w:rsidRDefault="00434D32">
            <w:pPr>
              <w:spacing w:line="276" w:lineRule="auto"/>
              <w:rPr>
                <w:sz w:val="20"/>
                <w:szCs w:val="20"/>
              </w:rPr>
            </w:pPr>
            <w:r w:rsidRPr="00DF22C5">
              <w:rPr>
                <w:bCs/>
                <w:sz w:val="20"/>
                <w:szCs w:val="20"/>
              </w:rPr>
              <w:t>10 or more hrs/wk in early childhood program and IEP services provided in inclusive setting majority of the time (greater than 50%)</w:t>
            </w:r>
          </w:p>
        </w:tc>
      </w:tr>
      <w:tr w:rsidR="00434D32" w:rsidRPr="00A25AD9" w14:paraId="40D7D6E6" w14:textId="77777777" w:rsidTr="00434D32">
        <w:tc>
          <w:tcPr>
            <w:tcW w:w="468" w:type="dxa"/>
            <w:tcBorders>
              <w:top w:val="single" w:sz="4" w:space="0" w:color="auto"/>
              <w:left w:val="single" w:sz="4" w:space="0" w:color="auto"/>
              <w:bottom w:val="single" w:sz="4" w:space="0" w:color="auto"/>
              <w:right w:val="single" w:sz="4" w:space="0" w:color="auto"/>
            </w:tcBorders>
            <w:hideMark/>
          </w:tcPr>
          <w:p w14:paraId="1A5C49E1" w14:textId="77777777" w:rsidR="00434D32" w:rsidRPr="00611AF8" w:rsidRDefault="00434D32">
            <w:pPr>
              <w:spacing w:line="276" w:lineRule="auto"/>
              <w:rPr>
                <w:b/>
                <w:bCs/>
                <w:sz w:val="22"/>
                <w:szCs w:val="22"/>
              </w:rPr>
            </w:pPr>
            <w:r w:rsidRPr="00611AF8">
              <w:rPr>
                <w:b/>
                <w:bCs/>
                <w:sz w:val="22"/>
                <w:szCs w:val="22"/>
              </w:rPr>
              <w:t>32</w:t>
            </w:r>
          </w:p>
        </w:tc>
        <w:tc>
          <w:tcPr>
            <w:tcW w:w="8937" w:type="dxa"/>
            <w:tcBorders>
              <w:top w:val="single" w:sz="4" w:space="0" w:color="auto"/>
              <w:left w:val="single" w:sz="4" w:space="0" w:color="auto"/>
              <w:bottom w:val="single" w:sz="4" w:space="0" w:color="auto"/>
              <w:right w:val="single" w:sz="4" w:space="0" w:color="auto"/>
            </w:tcBorders>
            <w:hideMark/>
          </w:tcPr>
          <w:p w14:paraId="58FF2BA2" w14:textId="77777777" w:rsidR="00434D32" w:rsidRPr="00DF22C5" w:rsidRDefault="00434D32">
            <w:pPr>
              <w:spacing w:line="276" w:lineRule="auto"/>
              <w:rPr>
                <w:b/>
                <w:bCs/>
                <w:sz w:val="20"/>
                <w:szCs w:val="20"/>
              </w:rPr>
            </w:pPr>
            <w:r w:rsidRPr="00DF22C5">
              <w:rPr>
                <w:bCs/>
                <w:sz w:val="20"/>
                <w:szCs w:val="20"/>
              </w:rPr>
              <w:t>Less than 10 hrs/wk in the early childhood program and IEP services provided in inclusive setting 50% of time or less</w:t>
            </w:r>
            <w:r w:rsidRPr="00DF22C5">
              <w:rPr>
                <w:b/>
                <w:bCs/>
                <w:sz w:val="20"/>
                <w:szCs w:val="20"/>
              </w:rPr>
              <w:t xml:space="preserve"> </w:t>
            </w:r>
          </w:p>
        </w:tc>
      </w:tr>
      <w:tr w:rsidR="00434D32" w:rsidRPr="00A25AD9" w14:paraId="72757DAE" w14:textId="77777777" w:rsidTr="00434D32">
        <w:tc>
          <w:tcPr>
            <w:tcW w:w="468" w:type="dxa"/>
            <w:tcBorders>
              <w:top w:val="single" w:sz="4" w:space="0" w:color="auto"/>
              <w:left w:val="single" w:sz="4" w:space="0" w:color="auto"/>
              <w:bottom w:val="single" w:sz="4" w:space="0" w:color="auto"/>
              <w:right w:val="single" w:sz="4" w:space="0" w:color="auto"/>
            </w:tcBorders>
            <w:hideMark/>
          </w:tcPr>
          <w:p w14:paraId="74D2EDCE" w14:textId="77777777" w:rsidR="00434D32" w:rsidRPr="00611AF8" w:rsidRDefault="00434D32">
            <w:pPr>
              <w:spacing w:line="276" w:lineRule="auto"/>
              <w:rPr>
                <w:b/>
                <w:bCs/>
                <w:sz w:val="22"/>
                <w:szCs w:val="22"/>
              </w:rPr>
            </w:pPr>
            <w:r w:rsidRPr="00611AF8">
              <w:rPr>
                <w:b/>
                <w:bCs/>
                <w:sz w:val="22"/>
                <w:szCs w:val="22"/>
              </w:rPr>
              <w:t>34</w:t>
            </w:r>
          </w:p>
        </w:tc>
        <w:tc>
          <w:tcPr>
            <w:tcW w:w="8937" w:type="dxa"/>
            <w:tcBorders>
              <w:top w:val="single" w:sz="4" w:space="0" w:color="auto"/>
              <w:left w:val="single" w:sz="4" w:space="0" w:color="auto"/>
              <w:bottom w:val="single" w:sz="4" w:space="0" w:color="auto"/>
              <w:right w:val="single" w:sz="4" w:space="0" w:color="auto"/>
            </w:tcBorders>
            <w:hideMark/>
          </w:tcPr>
          <w:p w14:paraId="32DCEB8F" w14:textId="77777777" w:rsidR="00434D32" w:rsidRPr="00DF22C5" w:rsidRDefault="00434D32">
            <w:pPr>
              <w:spacing w:line="276" w:lineRule="auto"/>
              <w:rPr>
                <w:sz w:val="20"/>
                <w:szCs w:val="20"/>
              </w:rPr>
            </w:pPr>
            <w:r w:rsidRPr="00DF22C5">
              <w:rPr>
                <w:bCs/>
                <w:sz w:val="20"/>
                <w:szCs w:val="20"/>
              </w:rPr>
              <w:t>Less than 10 hrs/wk in the early childhood program and IEP services provided in inclusive setting majority of the time (greater than 50%)</w:t>
            </w:r>
          </w:p>
        </w:tc>
      </w:tr>
      <w:tr w:rsidR="00434D32" w:rsidRPr="00A25AD9" w14:paraId="56946DF9" w14:textId="77777777" w:rsidTr="00434D32">
        <w:tc>
          <w:tcPr>
            <w:tcW w:w="468" w:type="dxa"/>
            <w:tcBorders>
              <w:top w:val="single" w:sz="4" w:space="0" w:color="auto"/>
              <w:left w:val="single" w:sz="4" w:space="0" w:color="auto"/>
              <w:bottom w:val="single" w:sz="4" w:space="0" w:color="auto"/>
              <w:right w:val="single" w:sz="4" w:space="0" w:color="auto"/>
            </w:tcBorders>
            <w:hideMark/>
          </w:tcPr>
          <w:p w14:paraId="7A147FCC" w14:textId="77777777" w:rsidR="00434D32" w:rsidRPr="00611AF8" w:rsidRDefault="00434D32">
            <w:pPr>
              <w:spacing w:line="276" w:lineRule="auto"/>
              <w:rPr>
                <w:b/>
                <w:bCs/>
                <w:sz w:val="22"/>
                <w:szCs w:val="22"/>
              </w:rPr>
            </w:pPr>
            <w:r w:rsidRPr="00611AF8">
              <w:rPr>
                <w:b/>
                <w:bCs/>
                <w:sz w:val="22"/>
                <w:szCs w:val="22"/>
              </w:rPr>
              <w:t>36</w:t>
            </w:r>
          </w:p>
        </w:tc>
        <w:tc>
          <w:tcPr>
            <w:tcW w:w="8937" w:type="dxa"/>
            <w:tcBorders>
              <w:top w:val="single" w:sz="4" w:space="0" w:color="auto"/>
              <w:left w:val="single" w:sz="4" w:space="0" w:color="auto"/>
              <w:bottom w:val="single" w:sz="4" w:space="0" w:color="auto"/>
              <w:right w:val="single" w:sz="4" w:space="0" w:color="auto"/>
            </w:tcBorders>
            <w:hideMark/>
          </w:tcPr>
          <w:p w14:paraId="103DC9EB" w14:textId="77777777" w:rsidR="00434D32" w:rsidRPr="00DF22C5" w:rsidRDefault="00434D32">
            <w:pPr>
              <w:spacing w:line="276" w:lineRule="auto"/>
              <w:rPr>
                <w:sz w:val="20"/>
                <w:szCs w:val="20"/>
              </w:rPr>
            </w:pPr>
            <w:r w:rsidRPr="00DF22C5">
              <w:rPr>
                <w:sz w:val="20"/>
                <w:szCs w:val="20"/>
              </w:rPr>
              <w:t xml:space="preserve">Substantially Separate Class </w:t>
            </w:r>
          </w:p>
        </w:tc>
      </w:tr>
      <w:tr w:rsidR="00434D32" w:rsidRPr="00A25AD9" w14:paraId="63C727FB" w14:textId="77777777" w:rsidTr="00434D32">
        <w:tc>
          <w:tcPr>
            <w:tcW w:w="468" w:type="dxa"/>
            <w:tcBorders>
              <w:top w:val="single" w:sz="4" w:space="0" w:color="auto"/>
              <w:left w:val="single" w:sz="4" w:space="0" w:color="auto"/>
              <w:bottom w:val="single" w:sz="4" w:space="0" w:color="auto"/>
              <w:right w:val="single" w:sz="4" w:space="0" w:color="auto"/>
            </w:tcBorders>
            <w:hideMark/>
          </w:tcPr>
          <w:p w14:paraId="33A369E3" w14:textId="77777777" w:rsidR="00434D32" w:rsidRPr="00611AF8" w:rsidRDefault="00434D32">
            <w:pPr>
              <w:spacing w:line="276" w:lineRule="auto"/>
              <w:rPr>
                <w:b/>
                <w:bCs/>
                <w:sz w:val="22"/>
                <w:szCs w:val="22"/>
              </w:rPr>
            </w:pPr>
            <w:r w:rsidRPr="00611AF8">
              <w:rPr>
                <w:b/>
                <w:bCs/>
                <w:sz w:val="22"/>
                <w:szCs w:val="22"/>
              </w:rPr>
              <w:t>38</w:t>
            </w:r>
          </w:p>
        </w:tc>
        <w:tc>
          <w:tcPr>
            <w:tcW w:w="8937" w:type="dxa"/>
            <w:tcBorders>
              <w:top w:val="single" w:sz="4" w:space="0" w:color="auto"/>
              <w:left w:val="single" w:sz="4" w:space="0" w:color="auto"/>
              <w:bottom w:val="single" w:sz="4" w:space="0" w:color="auto"/>
              <w:right w:val="single" w:sz="4" w:space="0" w:color="auto"/>
            </w:tcBorders>
            <w:hideMark/>
          </w:tcPr>
          <w:p w14:paraId="18C43136" w14:textId="77777777" w:rsidR="00434D32" w:rsidRPr="00DF22C5" w:rsidRDefault="00434D32">
            <w:pPr>
              <w:spacing w:line="276" w:lineRule="auto"/>
              <w:rPr>
                <w:sz w:val="20"/>
                <w:szCs w:val="20"/>
              </w:rPr>
            </w:pPr>
            <w:r w:rsidRPr="00DF22C5">
              <w:rPr>
                <w:sz w:val="20"/>
                <w:szCs w:val="20"/>
              </w:rPr>
              <w:t xml:space="preserve">Public Separate School </w:t>
            </w:r>
          </w:p>
        </w:tc>
      </w:tr>
      <w:tr w:rsidR="00434D32" w:rsidRPr="00A25AD9" w14:paraId="22C2BEE0" w14:textId="77777777" w:rsidTr="00434D32">
        <w:tc>
          <w:tcPr>
            <w:tcW w:w="468" w:type="dxa"/>
            <w:tcBorders>
              <w:top w:val="single" w:sz="4" w:space="0" w:color="auto"/>
              <w:left w:val="single" w:sz="4" w:space="0" w:color="auto"/>
              <w:bottom w:val="single" w:sz="4" w:space="0" w:color="auto"/>
              <w:right w:val="single" w:sz="4" w:space="0" w:color="auto"/>
            </w:tcBorders>
            <w:hideMark/>
          </w:tcPr>
          <w:p w14:paraId="2B8E143B" w14:textId="77777777" w:rsidR="00434D32" w:rsidRPr="00611AF8" w:rsidRDefault="00434D32">
            <w:pPr>
              <w:spacing w:line="276" w:lineRule="auto"/>
              <w:rPr>
                <w:b/>
                <w:bCs/>
                <w:sz w:val="22"/>
                <w:szCs w:val="22"/>
              </w:rPr>
            </w:pPr>
            <w:r w:rsidRPr="00611AF8">
              <w:rPr>
                <w:b/>
                <w:bCs/>
                <w:sz w:val="22"/>
                <w:szCs w:val="22"/>
              </w:rPr>
              <w:t>42</w:t>
            </w:r>
          </w:p>
        </w:tc>
        <w:tc>
          <w:tcPr>
            <w:tcW w:w="8937" w:type="dxa"/>
            <w:tcBorders>
              <w:top w:val="single" w:sz="4" w:space="0" w:color="auto"/>
              <w:left w:val="single" w:sz="4" w:space="0" w:color="auto"/>
              <w:bottom w:val="single" w:sz="4" w:space="0" w:color="auto"/>
              <w:right w:val="single" w:sz="4" w:space="0" w:color="auto"/>
            </w:tcBorders>
            <w:hideMark/>
          </w:tcPr>
          <w:p w14:paraId="15B164F2" w14:textId="77777777" w:rsidR="00434D32" w:rsidRPr="00DF22C5" w:rsidRDefault="00434D32">
            <w:pPr>
              <w:spacing w:line="276" w:lineRule="auto"/>
              <w:rPr>
                <w:sz w:val="20"/>
                <w:szCs w:val="20"/>
              </w:rPr>
            </w:pPr>
            <w:r w:rsidRPr="00DF22C5">
              <w:rPr>
                <w:sz w:val="20"/>
                <w:szCs w:val="20"/>
              </w:rPr>
              <w:t xml:space="preserve">Private Separate Day </w:t>
            </w:r>
          </w:p>
        </w:tc>
      </w:tr>
      <w:tr w:rsidR="00434D32" w:rsidRPr="00A25AD9" w14:paraId="4998CEB9" w14:textId="77777777" w:rsidTr="00434D32">
        <w:tc>
          <w:tcPr>
            <w:tcW w:w="468" w:type="dxa"/>
            <w:tcBorders>
              <w:top w:val="single" w:sz="4" w:space="0" w:color="auto"/>
              <w:left w:val="single" w:sz="4" w:space="0" w:color="auto"/>
              <w:bottom w:val="single" w:sz="4" w:space="0" w:color="auto"/>
              <w:right w:val="single" w:sz="4" w:space="0" w:color="auto"/>
            </w:tcBorders>
            <w:hideMark/>
          </w:tcPr>
          <w:p w14:paraId="270091A6" w14:textId="77777777" w:rsidR="00434D32" w:rsidRPr="00611AF8" w:rsidRDefault="00434D32">
            <w:pPr>
              <w:spacing w:line="276" w:lineRule="auto"/>
              <w:rPr>
                <w:b/>
                <w:bCs/>
                <w:sz w:val="22"/>
                <w:szCs w:val="22"/>
              </w:rPr>
            </w:pPr>
            <w:r w:rsidRPr="00611AF8">
              <w:rPr>
                <w:b/>
                <w:bCs/>
                <w:sz w:val="22"/>
                <w:szCs w:val="22"/>
              </w:rPr>
              <w:t>44</w:t>
            </w:r>
          </w:p>
        </w:tc>
        <w:tc>
          <w:tcPr>
            <w:tcW w:w="8937" w:type="dxa"/>
            <w:tcBorders>
              <w:top w:val="single" w:sz="4" w:space="0" w:color="auto"/>
              <w:left w:val="single" w:sz="4" w:space="0" w:color="auto"/>
              <w:bottom w:val="single" w:sz="4" w:space="0" w:color="auto"/>
              <w:right w:val="single" w:sz="4" w:space="0" w:color="auto"/>
            </w:tcBorders>
            <w:hideMark/>
          </w:tcPr>
          <w:p w14:paraId="2485E01F" w14:textId="77777777" w:rsidR="00434D32" w:rsidRPr="00DF22C5" w:rsidRDefault="00434D32">
            <w:pPr>
              <w:spacing w:line="276" w:lineRule="auto"/>
              <w:rPr>
                <w:sz w:val="20"/>
                <w:szCs w:val="20"/>
              </w:rPr>
            </w:pPr>
            <w:r w:rsidRPr="00DF22C5">
              <w:rPr>
                <w:sz w:val="20"/>
                <w:szCs w:val="20"/>
              </w:rPr>
              <w:t>Residential Facility</w:t>
            </w:r>
          </w:p>
        </w:tc>
      </w:tr>
      <w:tr w:rsidR="00434D32" w:rsidRPr="00A25AD9" w14:paraId="616ED874" w14:textId="77777777" w:rsidTr="00434D32">
        <w:tc>
          <w:tcPr>
            <w:tcW w:w="468" w:type="dxa"/>
            <w:tcBorders>
              <w:top w:val="single" w:sz="4" w:space="0" w:color="auto"/>
              <w:left w:val="single" w:sz="4" w:space="0" w:color="auto"/>
              <w:bottom w:val="single" w:sz="4" w:space="0" w:color="auto"/>
              <w:right w:val="single" w:sz="4" w:space="0" w:color="auto"/>
            </w:tcBorders>
            <w:hideMark/>
          </w:tcPr>
          <w:p w14:paraId="7DED4AF3" w14:textId="77777777" w:rsidR="00434D32" w:rsidRPr="00611AF8" w:rsidRDefault="00434D32">
            <w:pPr>
              <w:spacing w:line="276" w:lineRule="auto"/>
              <w:rPr>
                <w:b/>
                <w:bCs/>
                <w:sz w:val="22"/>
                <w:szCs w:val="22"/>
              </w:rPr>
            </w:pPr>
            <w:r w:rsidRPr="00611AF8">
              <w:rPr>
                <w:b/>
                <w:bCs/>
                <w:sz w:val="22"/>
                <w:szCs w:val="22"/>
              </w:rPr>
              <w:t>45</w:t>
            </w:r>
          </w:p>
        </w:tc>
        <w:tc>
          <w:tcPr>
            <w:tcW w:w="8937" w:type="dxa"/>
            <w:tcBorders>
              <w:top w:val="single" w:sz="4" w:space="0" w:color="auto"/>
              <w:left w:val="single" w:sz="4" w:space="0" w:color="auto"/>
              <w:bottom w:val="single" w:sz="4" w:space="0" w:color="auto"/>
              <w:right w:val="single" w:sz="4" w:space="0" w:color="auto"/>
            </w:tcBorders>
            <w:hideMark/>
          </w:tcPr>
          <w:p w14:paraId="101AAA7C" w14:textId="77777777" w:rsidR="00434D32" w:rsidRPr="00DF22C5" w:rsidRDefault="00434D32">
            <w:pPr>
              <w:spacing w:line="276" w:lineRule="auto"/>
              <w:rPr>
                <w:sz w:val="20"/>
                <w:szCs w:val="20"/>
              </w:rPr>
            </w:pPr>
            <w:r w:rsidRPr="00DF22C5">
              <w:rPr>
                <w:sz w:val="20"/>
                <w:szCs w:val="20"/>
              </w:rPr>
              <w:t>Public Residential Institutional Facilities</w:t>
            </w:r>
          </w:p>
        </w:tc>
      </w:tr>
      <w:tr w:rsidR="00434D32" w:rsidRPr="00A25AD9" w14:paraId="37DF1940" w14:textId="77777777" w:rsidTr="00434D32">
        <w:tc>
          <w:tcPr>
            <w:tcW w:w="468" w:type="dxa"/>
            <w:tcBorders>
              <w:top w:val="single" w:sz="4" w:space="0" w:color="auto"/>
              <w:left w:val="single" w:sz="4" w:space="0" w:color="auto"/>
              <w:bottom w:val="single" w:sz="4" w:space="0" w:color="auto"/>
              <w:right w:val="single" w:sz="4" w:space="0" w:color="auto"/>
            </w:tcBorders>
            <w:hideMark/>
          </w:tcPr>
          <w:p w14:paraId="3BBCF047" w14:textId="77777777" w:rsidR="00434D32" w:rsidRPr="00611AF8" w:rsidRDefault="00434D32">
            <w:pPr>
              <w:spacing w:line="276" w:lineRule="auto"/>
              <w:rPr>
                <w:b/>
                <w:bCs/>
                <w:sz w:val="22"/>
                <w:szCs w:val="22"/>
              </w:rPr>
            </w:pPr>
            <w:r w:rsidRPr="00611AF8">
              <w:rPr>
                <w:b/>
                <w:bCs/>
                <w:sz w:val="22"/>
                <w:szCs w:val="22"/>
              </w:rPr>
              <w:t>46</w:t>
            </w:r>
          </w:p>
        </w:tc>
        <w:tc>
          <w:tcPr>
            <w:tcW w:w="8937" w:type="dxa"/>
            <w:tcBorders>
              <w:top w:val="single" w:sz="4" w:space="0" w:color="auto"/>
              <w:left w:val="single" w:sz="4" w:space="0" w:color="auto"/>
              <w:bottom w:val="single" w:sz="4" w:space="0" w:color="auto"/>
              <w:right w:val="single" w:sz="4" w:space="0" w:color="auto"/>
            </w:tcBorders>
            <w:hideMark/>
          </w:tcPr>
          <w:p w14:paraId="3B9C2F9F" w14:textId="77777777" w:rsidR="00434D32" w:rsidRPr="00DF22C5" w:rsidRDefault="00434D32">
            <w:pPr>
              <w:spacing w:line="276" w:lineRule="auto"/>
              <w:rPr>
                <w:sz w:val="20"/>
                <w:szCs w:val="20"/>
              </w:rPr>
            </w:pPr>
            <w:r w:rsidRPr="00DF22C5">
              <w:rPr>
                <w:sz w:val="20"/>
                <w:szCs w:val="20"/>
              </w:rPr>
              <w:t>Home-based Services</w:t>
            </w:r>
          </w:p>
        </w:tc>
      </w:tr>
      <w:tr w:rsidR="00434D32" w:rsidRPr="00A25AD9" w14:paraId="5699A637" w14:textId="77777777" w:rsidTr="00434D32">
        <w:tc>
          <w:tcPr>
            <w:tcW w:w="468" w:type="dxa"/>
            <w:tcBorders>
              <w:top w:val="single" w:sz="4" w:space="0" w:color="auto"/>
              <w:left w:val="single" w:sz="4" w:space="0" w:color="auto"/>
              <w:bottom w:val="single" w:sz="4" w:space="0" w:color="auto"/>
              <w:right w:val="single" w:sz="4" w:space="0" w:color="auto"/>
            </w:tcBorders>
            <w:hideMark/>
          </w:tcPr>
          <w:p w14:paraId="779F5E77" w14:textId="77777777" w:rsidR="00434D32" w:rsidRPr="00611AF8" w:rsidRDefault="00434D32">
            <w:pPr>
              <w:spacing w:line="276" w:lineRule="auto"/>
              <w:rPr>
                <w:b/>
                <w:bCs/>
                <w:sz w:val="22"/>
                <w:szCs w:val="22"/>
              </w:rPr>
            </w:pPr>
            <w:r w:rsidRPr="00611AF8">
              <w:rPr>
                <w:b/>
                <w:bCs/>
                <w:sz w:val="22"/>
                <w:szCs w:val="22"/>
              </w:rPr>
              <w:t>48</w:t>
            </w:r>
          </w:p>
        </w:tc>
        <w:tc>
          <w:tcPr>
            <w:tcW w:w="8937" w:type="dxa"/>
            <w:tcBorders>
              <w:top w:val="single" w:sz="4" w:space="0" w:color="auto"/>
              <w:left w:val="single" w:sz="4" w:space="0" w:color="auto"/>
              <w:bottom w:val="single" w:sz="4" w:space="0" w:color="auto"/>
              <w:right w:val="single" w:sz="4" w:space="0" w:color="auto"/>
            </w:tcBorders>
            <w:hideMark/>
          </w:tcPr>
          <w:p w14:paraId="2166203F" w14:textId="77777777" w:rsidR="00434D32" w:rsidRPr="00DF22C5" w:rsidRDefault="00434D32">
            <w:pPr>
              <w:spacing w:line="276" w:lineRule="auto"/>
              <w:rPr>
                <w:sz w:val="20"/>
                <w:szCs w:val="20"/>
              </w:rPr>
            </w:pPr>
            <w:r w:rsidRPr="00DF22C5">
              <w:rPr>
                <w:sz w:val="20"/>
                <w:szCs w:val="20"/>
              </w:rPr>
              <w:t>Service provider location (private clinicians’ offices, clinician’s office in school building, hospital facilities)</w:t>
            </w:r>
          </w:p>
        </w:tc>
      </w:tr>
    </w:tbl>
    <w:p w14:paraId="30C53B3E" w14:textId="59A9D1F6" w:rsidR="00434D32" w:rsidRPr="00D447FF" w:rsidRDefault="00434D32" w:rsidP="00D5289F">
      <w:pPr>
        <w:pStyle w:val="SubHeadLineAbove"/>
        <w:rPr>
          <w:sz w:val="22"/>
          <w:szCs w:val="22"/>
        </w:rPr>
      </w:pPr>
      <w:r w:rsidRPr="00D447FF">
        <w:rPr>
          <w:sz w:val="22"/>
          <w:szCs w:val="22"/>
        </w:rPr>
        <w:t>Notes:</w:t>
      </w:r>
      <w:r w:rsidR="0048645C">
        <w:rPr>
          <w:sz w:val="22"/>
          <w:szCs w:val="22"/>
        </w:rPr>
        <w:t xml:space="preserve"> </w:t>
      </w:r>
      <w:r w:rsidRPr="0048645C">
        <w:rPr>
          <w:b w:val="0"/>
          <w:bCs w:val="0"/>
          <w:sz w:val="20"/>
        </w:rPr>
        <w:t>Please see Appendix E for determining special education placement for 3–5-year olds.</w:t>
      </w:r>
    </w:p>
    <w:p w14:paraId="5762681A" w14:textId="7DD602D4" w:rsidR="00D5289F" w:rsidRDefault="00D5289F" w:rsidP="00D5289F">
      <w:pPr>
        <w:rPr>
          <w:b/>
          <w:bCs/>
          <w:sz w:val="22"/>
          <w:szCs w:val="22"/>
        </w:rPr>
      </w:pPr>
      <w:r w:rsidRPr="0048645C">
        <w:rPr>
          <w:b/>
          <w:bCs/>
          <w:sz w:val="22"/>
          <w:szCs w:val="22"/>
        </w:rPr>
        <w:t>Placement code translation for</w:t>
      </w:r>
      <w:r w:rsidRPr="001A17C1">
        <w:rPr>
          <w:b/>
          <w:bCs/>
          <w:sz w:val="22"/>
          <w:szCs w:val="22"/>
        </w:rPr>
        <w:t xml:space="preserve"> </w:t>
      </w:r>
      <w:r w:rsidR="001A17C1" w:rsidRPr="001A17C1">
        <w:rPr>
          <w:b/>
          <w:bCs/>
          <w:sz w:val="22"/>
          <w:szCs w:val="22"/>
        </w:rPr>
        <w:t>5-year-olds</w:t>
      </w:r>
      <w:r w:rsidRPr="005F6E06">
        <w:rPr>
          <w:b/>
          <w:bCs/>
          <w:sz w:val="22"/>
          <w:szCs w:val="22"/>
          <w:u w:val="single"/>
        </w:rPr>
        <w:t xml:space="preserve"> in K</w:t>
      </w:r>
      <w:r w:rsidR="005F6E06" w:rsidRPr="005F6E06">
        <w:rPr>
          <w:b/>
          <w:bCs/>
          <w:sz w:val="22"/>
          <w:szCs w:val="22"/>
          <w:u w:val="single"/>
        </w:rPr>
        <w:t>indergarten</w:t>
      </w:r>
      <w:r w:rsidRPr="0048645C">
        <w:rPr>
          <w:b/>
          <w:bCs/>
          <w:sz w:val="22"/>
          <w:szCs w:val="22"/>
        </w:rPr>
        <w:t>:</w:t>
      </w:r>
    </w:p>
    <w:p w14:paraId="3D1F1592" w14:textId="77777777" w:rsidR="0048645C" w:rsidRPr="0048645C" w:rsidRDefault="0048645C" w:rsidP="00D5289F">
      <w:pPr>
        <w:rPr>
          <w:b/>
          <w:bCs/>
          <w:sz w:val="22"/>
          <w:szCs w:val="22"/>
        </w:rPr>
      </w:pPr>
    </w:p>
    <w:tbl>
      <w:tblPr>
        <w:tblW w:w="0" w:type="auto"/>
        <w:tblCellMar>
          <w:left w:w="0" w:type="dxa"/>
          <w:right w:w="0" w:type="dxa"/>
        </w:tblCellMar>
        <w:tblLook w:val="04A0" w:firstRow="1" w:lastRow="0" w:firstColumn="1" w:lastColumn="0" w:noHBand="0" w:noVBand="1"/>
      </w:tblPr>
      <w:tblGrid>
        <w:gridCol w:w="4621"/>
        <w:gridCol w:w="4621"/>
      </w:tblGrid>
      <w:tr w:rsidR="00D5289F" w:rsidRPr="00D5289F" w14:paraId="1348BF29" w14:textId="77777777" w:rsidTr="0048645C">
        <w:trPr>
          <w:trHeight w:val="255"/>
        </w:trPr>
        <w:tc>
          <w:tcPr>
            <w:tcW w:w="4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408123" w14:textId="77777777" w:rsidR="00D5289F" w:rsidRPr="00D5289F" w:rsidRDefault="00D5289F">
            <w:pPr>
              <w:rPr>
                <w:b/>
                <w:bCs/>
                <w:sz w:val="20"/>
                <w:szCs w:val="20"/>
              </w:rPr>
            </w:pPr>
            <w:r w:rsidRPr="00D5289F">
              <w:rPr>
                <w:b/>
                <w:bCs/>
                <w:sz w:val="20"/>
                <w:szCs w:val="20"/>
              </w:rPr>
              <w:t>Incoming DOE032 value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A717CC" w14:textId="77777777" w:rsidR="00D5289F" w:rsidRPr="00D5289F" w:rsidRDefault="00D5289F">
            <w:pPr>
              <w:rPr>
                <w:b/>
                <w:bCs/>
                <w:sz w:val="20"/>
                <w:szCs w:val="20"/>
              </w:rPr>
            </w:pPr>
            <w:r w:rsidRPr="00D5289F">
              <w:rPr>
                <w:b/>
                <w:bCs/>
                <w:sz w:val="20"/>
                <w:szCs w:val="20"/>
              </w:rPr>
              <w:t>DOE034 translated value</w:t>
            </w:r>
          </w:p>
        </w:tc>
      </w:tr>
      <w:tr w:rsidR="00D5289F" w:rsidRPr="00D5289F" w14:paraId="194F6143" w14:textId="77777777" w:rsidTr="0048645C">
        <w:trPr>
          <w:trHeight w:val="239"/>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A3766" w14:textId="77777777" w:rsidR="00D5289F" w:rsidRPr="00D5289F" w:rsidRDefault="00D5289F">
            <w:pPr>
              <w:rPr>
                <w:sz w:val="20"/>
                <w:szCs w:val="20"/>
              </w:rPr>
            </w:pPr>
            <w:r w:rsidRPr="00D5289F">
              <w:rPr>
                <w:sz w:val="20"/>
                <w:szCs w:val="20"/>
              </w:rPr>
              <w:t>30,32</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14:paraId="168C240A" w14:textId="77777777" w:rsidR="00D5289F" w:rsidRPr="00D5289F" w:rsidRDefault="00D5289F">
            <w:pPr>
              <w:rPr>
                <w:sz w:val="20"/>
                <w:szCs w:val="20"/>
              </w:rPr>
            </w:pPr>
            <w:r w:rsidRPr="00D5289F">
              <w:rPr>
                <w:sz w:val="20"/>
                <w:szCs w:val="20"/>
              </w:rPr>
              <w:t>20</w:t>
            </w:r>
          </w:p>
        </w:tc>
      </w:tr>
      <w:tr w:rsidR="00D5289F" w:rsidRPr="00D5289F" w14:paraId="2F64D5EA" w14:textId="77777777" w:rsidTr="0048645C">
        <w:trPr>
          <w:trHeight w:val="255"/>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5301B6" w14:textId="77777777" w:rsidR="00D5289F" w:rsidRPr="00D5289F" w:rsidRDefault="00D5289F">
            <w:pPr>
              <w:rPr>
                <w:sz w:val="20"/>
                <w:szCs w:val="20"/>
              </w:rPr>
            </w:pPr>
            <w:r w:rsidRPr="00D5289F">
              <w:rPr>
                <w:sz w:val="20"/>
                <w:szCs w:val="20"/>
              </w:rPr>
              <w:t>31,34</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14:paraId="2C7569B3" w14:textId="77777777" w:rsidR="00D5289F" w:rsidRPr="00D5289F" w:rsidRDefault="00D5289F">
            <w:pPr>
              <w:rPr>
                <w:sz w:val="20"/>
                <w:szCs w:val="20"/>
              </w:rPr>
            </w:pPr>
            <w:r w:rsidRPr="00D5289F">
              <w:rPr>
                <w:sz w:val="20"/>
                <w:szCs w:val="20"/>
              </w:rPr>
              <w:t>10</w:t>
            </w:r>
          </w:p>
        </w:tc>
      </w:tr>
      <w:tr w:rsidR="00D5289F" w:rsidRPr="00D5289F" w14:paraId="1B2DAFE3" w14:textId="77777777" w:rsidTr="0048645C">
        <w:trPr>
          <w:trHeight w:val="255"/>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F3C56" w14:textId="77777777" w:rsidR="00D5289F" w:rsidRPr="00D5289F" w:rsidRDefault="00D5289F">
            <w:pPr>
              <w:rPr>
                <w:sz w:val="20"/>
                <w:szCs w:val="20"/>
              </w:rPr>
            </w:pPr>
            <w:r w:rsidRPr="00D5289F">
              <w:rPr>
                <w:sz w:val="20"/>
                <w:szCs w:val="20"/>
              </w:rPr>
              <w:t>36</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14:paraId="286A9047" w14:textId="77777777" w:rsidR="00D5289F" w:rsidRPr="00D5289F" w:rsidRDefault="00D5289F">
            <w:pPr>
              <w:rPr>
                <w:sz w:val="20"/>
                <w:szCs w:val="20"/>
              </w:rPr>
            </w:pPr>
            <w:r w:rsidRPr="00D5289F">
              <w:rPr>
                <w:sz w:val="20"/>
                <w:szCs w:val="20"/>
              </w:rPr>
              <w:t>40</w:t>
            </w:r>
          </w:p>
        </w:tc>
      </w:tr>
      <w:tr w:rsidR="00D5289F" w:rsidRPr="00D5289F" w14:paraId="1DE66F45" w14:textId="77777777" w:rsidTr="0048645C">
        <w:trPr>
          <w:trHeight w:val="239"/>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164DE" w14:textId="77777777" w:rsidR="00D5289F" w:rsidRPr="00D5289F" w:rsidRDefault="00D5289F">
            <w:pPr>
              <w:rPr>
                <w:sz w:val="20"/>
                <w:szCs w:val="20"/>
              </w:rPr>
            </w:pPr>
            <w:r w:rsidRPr="00D5289F">
              <w:rPr>
                <w:sz w:val="20"/>
                <w:szCs w:val="20"/>
              </w:rPr>
              <w:t>38</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14:paraId="1047647B" w14:textId="77777777" w:rsidR="00D5289F" w:rsidRPr="00D5289F" w:rsidRDefault="00D5289F">
            <w:pPr>
              <w:rPr>
                <w:sz w:val="20"/>
                <w:szCs w:val="20"/>
              </w:rPr>
            </w:pPr>
            <w:r w:rsidRPr="00D5289F">
              <w:rPr>
                <w:sz w:val="20"/>
                <w:szCs w:val="20"/>
              </w:rPr>
              <w:t>41</w:t>
            </w:r>
          </w:p>
        </w:tc>
      </w:tr>
      <w:tr w:rsidR="00D5289F" w:rsidRPr="00D5289F" w14:paraId="185BBFC0" w14:textId="77777777" w:rsidTr="0048645C">
        <w:trPr>
          <w:trHeight w:val="255"/>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76077" w14:textId="77777777" w:rsidR="00D5289F" w:rsidRPr="00D5289F" w:rsidRDefault="00D5289F">
            <w:pPr>
              <w:rPr>
                <w:sz w:val="20"/>
                <w:szCs w:val="20"/>
              </w:rPr>
            </w:pPr>
            <w:r w:rsidRPr="00D5289F">
              <w:rPr>
                <w:sz w:val="20"/>
                <w:szCs w:val="20"/>
              </w:rPr>
              <w:t>42</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14:paraId="494C8A20" w14:textId="77777777" w:rsidR="00D5289F" w:rsidRPr="00D5289F" w:rsidRDefault="00D5289F">
            <w:pPr>
              <w:rPr>
                <w:sz w:val="20"/>
                <w:szCs w:val="20"/>
              </w:rPr>
            </w:pPr>
            <w:r w:rsidRPr="00D5289F">
              <w:rPr>
                <w:sz w:val="20"/>
                <w:szCs w:val="20"/>
              </w:rPr>
              <w:t>50</w:t>
            </w:r>
          </w:p>
        </w:tc>
      </w:tr>
      <w:tr w:rsidR="00D5289F" w:rsidRPr="00D5289F" w14:paraId="2B2DD40B" w14:textId="77777777" w:rsidTr="0048645C">
        <w:trPr>
          <w:trHeight w:val="255"/>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D7DF3A" w14:textId="77777777" w:rsidR="00D5289F" w:rsidRPr="00D5289F" w:rsidRDefault="00D5289F">
            <w:pPr>
              <w:rPr>
                <w:sz w:val="20"/>
                <w:szCs w:val="20"/>
              </w:rPr>
            </w:pPr>
            <w:r w:rsidRPr="00D5289F">
              <w:rPr>
                <w:sz w:val="20"/>
                <w:szCs w:val="20"/>
              </w:rPr>
              <w:t>44</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14:paraId="7E9B6991" w14:textId="77777777" w:rsidR="00D5289F" w:rsidRPr="00D5289F" w:rsidRDefault="00D5289F">
            <w:pPr>
              <w:rPr>
                <w:sz w:val="20"/>
                <w:szCs w:val="20"/>
              </w:rPr>
            </w:pPr>
            <w:r w:rsidRPr="00D5289F">
              <w:rPr>
                <w:sz w:val="20"/>
                <w:szCs w:val="20"/>
              </w:rPr>
              <w:t>60</w:t>
            </w:r>
          </w:p>
        </w:tc>
      </w:tr>
      <w:tr w:rsidR="00D5289F" w:rsidRPr="00D5289F" w14:paraId="7C9A4CD8" w14:textId="77777777" w:rsidTr="0048645C">
        <w:trPr>
          <w:trHeight w:val="239"/>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C60EC" w14:textId="77777777" w:rsidR="00D5289F" w:rsidRPr="00D5289F" w:rsidRDefault="00D5289F">
            <w:pPr>
              <w:rPr>
                <w:sz w:val="20"/>
                <w:szCs w:val="20"/>
              </w:rPr>
            </w:pPr>
            <w:r w:rsidRPr="00D5289F">
              <w:rPr>
                <w:sz w:val="20"/>
                <w:szCs w:val="20"/>
              </w:rPr>
              <w:t>45</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14:paraId="798EF6AD" w14:textId="77777777" w:rsidR="00D5289F" w:rsidRPr="00D5289F" w:rsidRDefault="00D5289F">
            <w:pPr>
              <w:rPr>
                <w:sz w:val="20"/>
                <w:szCs w:val="20"/>
              </w:rPr>
            </w:pPr>
            <w:r w:rsidRPr="00D5289F">
              <w:rPr>
                <w:sz w:val="20"/>
                <w:szCs w:val="20"/>
              </w:rPr>
              <w:t>90</w:t>
            </w:r>
          </w:p>
        </w:tc>
      </w:tr>
      <w:tr w:rsidR="00D5289F" w:rsidRPr="00D5289F" w14:paraId="04FAA97C" w14:textId="77777777" w:rsidTr="0048645C">
        <w:trPr>
          <w:trHeight w:val="255"/>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3005E" w14:textId="77777777" w:rsidR="00D5289F" w:rsidRPr="00D5289F" w:rsidRDefault="00D5289F">
            <w:pPr>
              <w:rPr>
                <w:sz w:val="20"/>
                <w:szCs w:val="20"/>
              </w:rPr>
            </w:pPr>
            <w:r w:rsidRPr="00D5289F">
              <w:rPr>
                <w:sz w:val="20"/>
                <w:szCs w:val="20"/>
              </w:rPr>
              <w:t>46,48</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14:paraId="2AB1E067" w14:textId="77777777" w:rsidR="00D5289F" w:rsidRPr="00D5289F" w:rsidRDefault="00D5289F">
            <w:pPr>
              <w:rPr>
                <w:sz w:val="20"/>
                <w:szCs w:val="20"/>
              </w:rPr>
            </w:pPr>
            <w:r w:rsidRPr="00D5289F">
              <w:rPr>
                <w:sz w:val="20"/>
                <w:szCs w:val="20"/>
              </w:rPr>
              <w:t>70</w:t>
            </w:r>
          </w:p>
        </w:tc>
      </w:tr>
      <w:tr w:rsidR="00D5289F" w:rsidRPr="00D5289F" w14:paraId="66990A7F" w14:textId="77777777" w:rsidTr="0048645C">
        <w:trPr>
          <w:trHeight w:val="60"/>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44BA43" w14:textId="77777777" w:rsidR="00D5289F" w:rsidRPr="00D5289F" w:rsidRDefault="00D5289F">
            <w:pPr>
              <w:rPr>
                <w:sz w:val="20"/>
                <w:szCs w:val="20"/>
              </w:rPr>
            </w:pPr>
            <w:r w:rsidRPr="00D5289F">
              <w:rPr>
                <w:sz w:val="20"/>
                <w:szCs w:val="20"/>
              </w:rPr>
              <w:t>05</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14:paraId="2AAA695E" w14:textId="77777777" w:rsidR="00D5289F" w:rsidRPr="00D5289F" w:rsidRDefault="00D5289F">
            <w:pPr>
              <w:rPr>
                <w:sz w:val="20"/>
                <w:szCs w:val="20"/>
              </w:rPr>
            </w:pPr>
            <w:r w:rsidRPr="00D5289F">
              <w:rPr>
                <w:sz w:val="20"/>
                <w:szCs w:val="20"/>
              </w:rPr>
              <w:t>No equivalent value – must be changed to 00</w:t>
            </w:r>
          </w:p>
        </w:tc>
      </w:tr>
    </w:tbl>
    <w:p w14:paraId="08A37E47" w14:textId="77777777" w:rsidR="00F91CDD" w:rsidRPr="00A25AD9" w:rsidRDefault="00F91CDD" w:rsidP="00F91CDD">
      <w:pPr>
        <w:pStyle w:val="Heading4"/>
        <w:pBdr>
          <w:top w:val="single" w:sz="4" w:space="1" w:color="auto"/>
        </w:pBdr>
        <w:rPr>
          <w:rFonts w:ascii="Times New Roman" w:hAnsi="Times New Roman"/>
        </w:rPr>
      </w:pPr>
      <w:r w:rsidRPr="00A25AD9">
        <w:rPr>
          <w:rFonts w:ascii="Times New Roman" w:hAnsi="Times New Roman"/>
        </w:rPr>
        <w:t>SIF Information</w:t>
      </w:r>
      <w:r w:rsidR="009B3DCC">
        <w:rPr>
          <w:rFonts w:ascii="Times New Roman" w:hAnsi="Times New Roman"/>
        </w:rPr>
        <w:t xml:space="preserve"> (DOE032)</w:t>
      </w:r>
    </w:p>
    <w:p w14:paraId="75BA8D64" w14:textId="77777777" w:rsidR="00F91CDD" w:rsidRPr="00A25AD9" w:rsidRDefault="00F91CDD" w:rsidP="00F91CDD">
      <w:r w:rsidRPr="00A25AD9">
        <w:rPr>
          <w:b/>
        </w:rPr>
        <w:t>Object</w:t>
      </w:r>
      <w:r w:rsidRPr="00A25AD9">
        <w:t>: StudentSpecialEducationSummary</w:t>
      </w:r>
    </w:p>
    <w:p w14:paraId="540FCE82" w14:textId="486A7BCB" w:rsidR="00F91CDD" w:rsidRPr="00A25AD9" w:rsidRDefault="00F91CDD" w:rsidP="00F91CDD">
      <w:r w:rsidRPr="00A25AD9">
        <w:rPr>
          <w:b/>
        </w:rPr>
        <w:t>Element</w:t>
      </w:r>
      <w:r w:rsidRPr="00A25AD9">
        <w:t>:</w:t>
      </w:r>
      <w:r w:rsidR="00D447FF">
        <w:t xml:space="preserve"> </w:t>
      </w:r>
      <w:r w:rsidRPr="00D447FF">
        <w:rPr>
          <w:sz w:val="22"/>
          <w:szCs w:val="22"/>
        </w:rPr>
        <w:t>StudentParticipationList/StudentParticipationData/ProgramType/OtherCodeList/OtherCode</w:t>
      </w:r>
    </w:p>
    <w:p w14:paraId="0461F154" w14:textId="77777777" w:rsidR="00F91CDD" w:rsidRPr="00A25AD9" w:rsidRDefault="00F91CDD" w:rsidP="00F91CDD">
      <w:r w:rsidRPr="00A25AD9">
        <w:rPr>
          <w:b/>
        </w:rPr>
        <w:t>Values:</w:t>
      </w:r>
      <w:r w:rsidRPr="00A25AD9">
        <w:t xml:space="preserve"> See table above</w:t>
      </w:r>
    </w:p>
    <w:p w14:paraId="29C8777B" w14:textId="77777777" w:rsidR="009667EF" w:rsidRPr="00A25AD9" w:rsidRDefault="009667EF" w:rsidP="00074797">
      <w:pPr>
        <w:pStyle w:val="Heading30"/>
      </w:pPr>
      <w:r w:rsidRPr="00A25AD9">
        <w:br w:type="page"/>
      </w:r>
      <w:bookmarkStart w:id="27" w:name="_Toc332118747"/>
      <w:r w:rsidRPr="00A25AD9">
        <w:lastRenderedPageBreak/>
        <w:t>High School Completer Plans</w:t>
      </w:r>
      <w:bookmarkEnd w:id="27"/>
    </w:p>
    <w:p w14:paraId="2A6B6431" w14:textId="77777777" w:rsidR="009667EF" w:rsidRPr="00A25AD9" w:rsidRDefault="009667EF">
      <w:pPr>
        <w:pStyle w:val="BodyText"/>
      </w:pPr>
      <w:r w:rsidRPr="00A25AD9">
        <w:t>An indication of what a student plans to do after completing high school.</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037E6829" w14:textId="77777777">
        <w:trPr>
          <w:cantSplit/>
          <w:trHeight w:val="576"/>
        </w:trPr>
        <w:tc>
          <w:tcPr>
            <w:tcW w:w="1003" w:type="dxa"/>
          </w:tcPr>
          <w:p w14:paraId="5A635E16" w14:textId="77777777" w:rsidR="009667EF" w:rsidRPr="00A25AD9" w:rsidRDefault="009667EF">
            <w:pPr>
              <w:pStyle w:val="BodyTextinTableBold"/>
            </w:pPr>
            <w:r w:rsidRPr="00A25AD9">
              <w:t>Type:</w:t>
            </w:r>
          </w:p>
        </w:tc>
        <w:tc>
          <w:tcPr>
            <w:tcW w:w="3785" w:type="dxa"/>
          </w:tcPr>
          <w:p w14:paraId="34514983" w14:textId="77777777" w:rsidR="009667EF" w:rsidRPr="00A25AD9" w:rsidRDefault="009667EF">
            <w:pPr>
              <w:pStyle w:val="BodyTextinTable"/>
              <w:rPr>
                <w:b/>
                <w:bCs/>
              </w:rPr>
            </w:pPr>
            <w:r w:rsidRPr="00A25AD9">
              <w:t>Alphanumeric</w:t>
            </w:r>
          </w:p>
        </w:tc>
        <w:tc>
          <w:tcPr>
            <w:tcW w:w="1200" w:type="dxa"/>
          </w:tcPr>
          <w:p w14:paraId="7946A95F" w14:textId="77777777" w:rsidR="009667EF" w:rsidRPr="00A25AD9" w:rsidRDefault="009667EF">
            <w:pPr>
              <w:pStyle w:val="BodyTextinTableBold"/>
            </w:pPr>
            <w:r w:rsidRPr="00A25AD9">
              <w:t>Length:</w:t>
            </w:r>
          </w:p>
        </w:tc>
        <w:tc>
          <w:tcPr>
            <w:tcW w:w="4080" w:type="dxa"/>
          </w:tcPr>
          <w:p w14:paraId="1CF22990" w14:textId="77777777" w:rsidR="009667EF" w:rsidRPr="00A25AD9" w:rsidRDefault="009667EF">
            <w:pPr>
              <w:pStyle w:val="BodyTextinTable"/>
            </w:pPr>
            <w:r w:rsidRPr="00A25AD9">
              <w:t>Minimum 2</w:t>
            </w:r>
          </w:p>
          <w:p w14:paraId="545F06AC" w14:textId="77777777" w:rsidR="009667EF" w:rsidRPr="00A25AD9" w:rsidRDefault="009667EF">
            <w:pPr>
              <w:pStyle w:val="BodyTextinTable"/>
              <w:rPr>
                <w:b/>
                <w:bCs/>
              </w:rPr>
            </w:pPr>
            <w:r w:rsidRPr="00A25AD9">
              <w:t>Maximum 3</w:t>
            </w:r>
          </w:p>
        </w:tc>
      </w:tr>
    </w:tbl>
    <w:p w14:paraId="1E8EC43F" w14:textId="77777777" w:rsidR="009667EF" w:rsidRPr="00A25AD9" w:rsidRDefault="009667EF">
      <w:pPr>
        <w:pStyle w:val="SubHeadLineAbove"/>
      </w:pPr>
      <w:r w:rsidRPr="00A25AD9">
        <w:t>Acceptable Values/Code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8738"/>
      </w:tblGrid>
      <w:tr w:rsidR="009667EF" w:rsidRPr="00A25AD9" w14:paraId="563FDDA5" w14:textId="77777777">
        <w:tc>
          <w:tcPr>
            <w:tcW w:w="576" w:type="dxa"/>
          </w:tcPr>
          <w:p w14:paraId="6DCFB43D" w14:textId="77777777" w:rsidR="009667EF" w:rsidRPr="00A25AD9" w:rsidRDefault="009667EF">
            <w:pPr>
              <w:rPr>
                <w:b/>
                <w:bCs/>
              </w:rPr>
            </w:pPr>
            <w:r w:rsidRPr="00A25AD9">
              <w:rPr>
                <w:b/>
                <w:bCs/>
              </w:rPr>
              <w:t>01</w:t>
            </w:r>
          </w:p>
        </w:tc>
        <w:tc>
          <w:tcPr>
            <w:tcW w:w="8892" w:type="dxa"/>
          </w:tcPr>
          <w:p w14:paraId="4B906A65" w14:textId="77777777" w:rsidR="009667EF" w:rsidRPr="00A25AD9" w:rsidRDefault="009667EF">
            <w:smartTag w:uri="urn:schemas-microsoft-com:office:smarttags" w:element="place">
              <w:smartTag w:uri="urn:schemas-microsoft-com:office:smarttags" w:element="PlaceName">
                <w:r w:rsidRPr="00A25AD9">
                  <w:t>Four-Year</w:t>
                </w:r>
              </w:smartTag>
              <w:r w:rsidRPr="00A25AD9">
                <w:t xml:space="preserve"> </w:t>
              </w:r>
              <w:smartTag w:uri="urn:schemas-microsoft-com:office:smarttags" w:element="PlaceName">
                <w:r w:rsidRPr="00A25AD9">
                  <w:t>Public</w:t>
                </w:r>
              </w:smartTag>
              <w:r w:rsidRPr="00A25AD9">
                <w:t xml:space="preserve"> </w:t>
              </w:r>
              <w:smartTag w:uri="urn:schemas-microsoft-com:office:smarttags" w:element="PlaceType">
                <w:r w:rsidRPr="00A25AD9">
                  <w:t>College</w:t>
                </w:r>
              </w:smartTag>
            </w:smartTag>
          </w:p>
        </w:tc>
      </w:tr>
      <w:tr w:rsidR="009667EF" w:rsidRPr="00A25AD9" w14:paraId="486AE579" w14:textId="77777777">
        <w:tc>
          <w:tcPr>
            <w:tcW w:w="576" w:type="dxa"/>
          </w:tcPr>
          <w:p w14:paraId="5A272A64" w14:textId="77777777" w:rsidR="009667EF" w:rsidRPr="00A25AD9" w:rsidRDefault="009667EF">
            <w:pPr>
              <w:rPr>
                <w:b/>
                <w:bCs/>
              </w:rPr>
            </w:pPr>
            <w:r w:rsidRPr="00A25AD9">
              <w:rPr>
                <w:b/>
                <w:bCs/>
              </w:rPr>
              <w:t>02</w:t>
            </w:r>
          </w:p>
        </w:tc>
        <w:tc>
          <w:tcPr>
            <w:tcW w:w="8892" w:type="dxa"/>
          </w:tcPr>
          <w:p w14:paraId="2C2E60A9" w14:textId="77777777" w:rsidR="009667EF" w:rsidRPr="00A25AD9" w:rsidRDefault="009667EF">
            <w:smartTag w:uri="urn:schemas-microsoft-com:office:smarttags" w:element="place">
              <w:smartTag w:uri="urn:schemas-microsoft-com:office:smarttags" w:element="PlaceName">
                <w:r w:rsidRPr="00A25AD9">
                  <w:t>Two-Year</w:t>
                </w:r>
              </w:smartTag>
              <w:r w:rsidRPr="00A25AD9">
                <w:t xml:space="preserve"> </w:t>
              </w:r>
              <w:smartTag w:uri="urn:schemas-microsoft-com:office:smarttags" w:element="PlaceName">
                <w:r w:rsidRPr="00A25AD9">
                  <w:t>Public</w:t>
                </w:r>
              </w:smartTag>
              <w:r w:rsidRPr="00A25AD9">
                <w:t xml:space="preserve"> </w:t>
              </w:r>
              <w:smartTag w:uri="urn:schemas-microsoft-com:office:smarttags" w:element="PlaceType">
                <w:r w:rsidRPr="00A25AD9">
                  <w:t>College</w:t>
                </w:r>
              </w:smartTag>
            </w:smartTag>
          </w:p>
        </w:tc>
      </w:tr>
      <w:tr w:rsidR="009667EF" w:rsidRPr="00A25AD9" w14:paraId="4E0B4841" w14:textId="77777777">
        <w:tc>
          <w:tcPr>
            <w:tcW w:w="576" w:type="dxa"/>
          </w:tcPr>
          <w:p w14:paraId="6347E250" w14:textId="77777777" w:rsidR="009667EF" w:rsidRPr="00A25AD9" w:rsidRDefault="009667EF">
            <w:pPr>
              <w:rPr>
                <w:b/>
                <w:bCs/>
              </w:rPr>
            </w:pPr>
            <w:r w:rsidRPr="00A25AD9">
              <w:rPr>
                <w:b/>
                <w:bCs/>
              </w:rPr>
              <w:t>03</w:t>
            </w:r>
          </w:p>
        </w:tc>
        <w:tc>
          <w:tcPr>
            <w:tcW w:w="8892" w:type="dxa"/>
          </w:tcPr>
          <w:p w14:paraId="20FF785F" w14:textId="77777777" w:rsidR="009667EF" w:rsidRPr="00A25AD9" w:rsidRDefault="009667EF">
            <w:smartTag w:uri="urn:schemas-microsoft-com:office:smarttags" w:element="place">
              <w:smartTag w:uri="urn:schemas-microsoft-com:office:smarttags" w:element="PlaceName">
                <w:r w:rsidRPr="00A25AD9">
                  <w:t>Four-Year</w:t>
                </w:r>
              </w:smartTag>
              <w:r w:rsidRPr="00A25AD9">
                <w:t xml:space="preserve"> </w:t>
              </w:r>
              <w:smartTag w:uri="urn:schemas-microsoft-com:office:smarttags" w:element="PlaceName">
                <w:r w:rsidRPr="00A25AD9">
                  <w:t>Private</w:t>
                </w:r>
              </w:smartTag>
              <w:r w:rsidRPr="00A25AD9">
                <w:t xml:space="preserve"> </w:t>
              </w:r>
              <w:smartTag w:uri="urn:schemas-microsoft-com:office:smarttags" w:element="PlaceType">
                <w:r w:rsidRPr="00A25AD9">
                  <w:t>College</w:t>
                </w:r>
              </w:smartTag>
            </w:smartTag>
          </w:p>
        </w:tc>
      </w:tr>
      <w:tr w:rsidR="009667EF" w:rsidRPr="00A25AD9" w14:paraId="009C9D8C" w14:textId="77777777">
        <w:tc>
          <w:tcPr>
            <w:tcW w:w="576" w:type="dxa"/>
          </w:tcPr>
          <w:p w14:paraId="08297C52" w14:textId="77777777" w:rsidR="009667EF" w:rsidRPr="00A25AD9" w:rsidRDefault="009667EF">
            <w:pPr>
              <w:rPr>
                <w:b/>
                <w:bCs/>
              </w:rPr>
            </w:pPr>
            <w:r w:rsidRPr="00A25AD9">
              <w:rPr>
                <w:b/>
                <w:bCs/>
              </w:rPr>
              <w:t>04</w:t>
            </w:r>
          </w:p>
        </w:tc>
        <w:tc>
          <w:tcPr>
            <w:tcW w:w="8892" w:type="dxa"/>
          </w:tcPr>
          <w:p w14:paraId="75C82A36" w14:textId="77777777" w:rsidR="009667EF" w:rsidRPr="00A25AD9" w:rsidRDefault="009667EF">
            <w:smartTag w:uri="urn:schemas-microsoft-com:office:smarttags" w:element="place">
              <w:smartTag w:uri="urn:schemas-microsoft-com:office:smarttags" w:element="PlaceName">
                <w:r w:rsidRPr="00A25AD9">
                  <w:t>Two-Year</w:t>
                </w:r>
              </w:smartTag>
              <w:r w:rsidRPr="00A25AD9">
                <w:t xml:space="preserve"> </w:t>
              </w:r>
              <w:smartTag w:uri="urn:schemas-microsoft-com:office:smarttags" w:element="PlaceName">
                <w:r w:rsidRPr="00A25AD9">
                  <w:t>Private</w:t>
                </w:r>
              </w:smartTag>
              <w:r w:rsidRPr="00A25AD9">
                <w:t xml:space="preserve"> </w:t>
              </w:r>
              <w:smartTag w:uri="urn:schemas-microsoft-com:office:smarttags" w:element="PlaceType">
                <w:r w:rsidRPr="00A25AD9">
                  <w:t>College</w:t>
                </w:r>
              </w:smartTag>
            </w:smartTag>
          </w:p>
        </w:tc>
      </w:tr>
      <w:tr w:rsidR="009667EF" w:rsidRPr="00A25AD9" w14:paraId="5D26CAD5" w14:textId="77777777">
        <w:tc>
          <w:tcPr>
            <w:tcW w:w="576" w:type="dxa"/>
          </w:tcPr>
          <w:p w14:paraId="2FB3CFDF" w14:textId="77777777" w:rsidR="009667EF" w:rsidRPr="00A25AD9" w:rsidRDefault="009667EF">
            <w:pPr>
              <w:rPr>
                <w:b/>
                <w:bCs/>
              </w:rPr>
            </w:pPr>
            <w:r w:rsidRPr="00A25AD9">
              <w:rPr>
                <w:b/>
                <w:bCs/>
              </w:rPr>
              <w:t>05</w:t>
            </w:r>
          </w:p>
        </w:tc>
        <w:tc>
          <w:tcPr>
            <w:tcW w:w="8892" w:type="dxa"/>
          </w:tcPr>
          <w:p w14:paraId="50504F4A" w14:textId="77777777" w:rsidR="009667EF" w:rsidRPr="00A25AD9" w:rsidRDefault="009667EF">
            <w:r w:rsidRPr="00A25AD9">
              <w:t>Other Post Secondary (Trade School)</w:t>
            </w:r>
          </w:p>
        </w:tc>
      </w:tr>
      <w:tr w:rsidR="009667EF" w:rsidRPr="00A25AD9" w14:paraId="5B644DCA" w14:textId="77777777">
        <w:tc>
          <w:tcPr>
            <w:tcW w:w="576" w:type="dxa"/>
          </w:tcPr>
          <w:p w14:paraId="3F4D04EF" w14:textId="77777777" w:rsidR="009667EF" w:rsidRPr="00A25AD9" w:rsidRDefault="009667EF">
            <w:pPr>
              <w:rPr>
                <w:b/>
                <w:bCs/>
              </w:rPr>
            </w:pPr>
            <w:r w:rsidRPr="00A25AD9">
              <w:rPr>
                <w:b/>
                <w:bCs/>
              </w:rPr>
              <w:t>06</w:t>
            </w:r>
          </w:p>
        </w:tc>
        <w:tc>
          <w:tcPr>
            <w:tcW w:w="8892" w:type="dxa"/>
          </w:tcPr>
          <w:p w14:paraId="168FBDBB" w14:textId="77777777" w:rsidR="009667EF" w:rsidRPr="00A25AD9" w:rsidRDefault="009667EF">
            <w:r w:rsidRPr="00A25AD9">
              <w:t>Work</w:t>
            </w:r>
          </w:p>
        </w:tc>
      </w:tr>
      <w:tr w:rsidR="009667EF" w:rsidRPr="00A25AD9" w14:paraId="02B688E2" w14:textId="77777777">
        <w:tc>
          <w:tcPr>
            <w:tcW w:w="576" w:type="dxa"/>
          </w:tcPr>
          <w:p w14:paraId="20B34B6B" w14:textId="77777777" w:rsidR="009667EF" w:rsidRPr="00A25AD9" w:rsidRDefault="009667EF">
            <w:pPr>
              <w:rPr>
                <w:b/>
                <w:bCs/>
              </w:rPr>
            </w:pPr>
            <w:r w:rsidRPr="00A25AD9">
              <w:rPr>
                <w:b/>
                <w:bCs/>
              </w:rPr>
              <w:t>07</w:t>
            </w:r>
          </w:p>
        </w:tc>
        <w:tc>
          <w:tcPr>
            <w:tcW w:w="8892" w:type="dxa"/>
          </w:tcPr>
          <w:p w14:paraId="4091263C" w14:textId="77777777" w:rsidR="009667EF" w:rsidRPr="00A25AD9" w:rsidRDefault="009667EF">
            <w:r w:rsidRPr="00A25AD9">
              <w:t>Military</w:t>
            </w:r>
          </w:p>
        </w:tc>
      </w:tr>
      <w:tr w:rsidR="009667EF" w:rsidRPr="00A25AD9" w14:paraId="30F2A610" w14:textId="77777777">
        <w:tc>
          <w:tcPr>
            <w:tcW w:w="576" w:type="dxa"/>
          </w:tcPr>
          <w:p w14:paraId="79000845" w14:textId="77777777" w:rsidR="009667EF" w:rsidRPr="00A25AD9" w:rsidRDefault="009667EF">
            <w:pPr>
              <w:rPr>
                <w:b/>
                <w:bCs/>
              </w:rPr>
            </w:pPr>
            <w:r w:rsidRPr="00A25AD9">
              <w:rPr>
                <w:b/>
                <w:bCs/>
              </w:rPr>
              <w:t>08</w:t>
            </w:r>
          </w:p>
        </w:tc>
        <w:tc>
          <w:tcPr>
            <w:tcW w:w="8892" w:type="dxa"/>
          </w:tcPr>
          <w:p w14:paraId="507E47CC" w14:textId="77777777" w:rsidR="009667EF" w:rsidRPr="00A25AD9" w:rsidRDefault="009667EF">
            <w:r w:rsidRPr="00A25AD9">
              <w:t>Other (e.g., travel, family)</w:t>
            </w:r>
          </w:p>
        </w:tc>
      </w:tr>
      <w:tr w:rsidR="009667EF" w:rsidRPr="00A25AD9" w14:paraId="2A8FE986" w14:textId="77777777">
        <w:tc>
          <w:tcPr>
            <w:tcW w:w="576" w:type="dxa"/>
          </w:tcPr>
          <w:p w14:paraId="6F1EE0A0" w14:textId="77777777" w:rsidR="009667EF" w:rsidRPr="00A25AD9" w:rsidRDefault="009667EF">
            <w:pPr>
              <w:rPr>
                <w:b/>
                <w:bCs/>
              </w:rPr>
            </w:pPr>
            <w:r w:rsidRPr="00A25AD9">
              <w:rPr>
                <w:b/>
                <w:bCs/>
              </w:rPr>
              <w:t>09</w:t>
            </w:r>
          </w:p>
        </w:tc>
        <w:tc>
          <w:tcPr>
            <w:tcW w:w="8892" w:type="dxa"/>
          </w:tcPr>
          <w:p w14:paraId="12801BC6" w14:textId="77777777" w:rsidR="009667EF" w:rsidRPr="00A25AD9" w:rsidRDefault="009667EF">
            <w:r w:rsidRPr="00A25AD9">
              <w:t>Plans Unknown</w:t>
            </w:r>
          </w:p>
        </w:tc>
      </w:tr>
      <w:tr w:rsidR="00243287" w:rsidRPr="00A25AD9" w14:paraId="541CDDC7" w14:textId="77777777">
        <w:tc>
          <w:tcPr>
            <w:tcW w:w="576" w:type="dxa"/>
          </w:tcPr>
          <w:p w14:paraId="0FA5DB3D" w14:textId="77777777" w:rsidR="00243287" w:rsidRPr="00A25AD9" w:rsidRDefault="002C7D97">
            <w:pPr>
              <w:rPr>
                <w:b/>
                <w:bCs/>
              </w:rPr>
            </w:pPr>
            <w:r>
              <w:rPr>
                <w:b/>
                <w:bCs/>
              </w:rPr>
              <w:t>10</w:t>
            </w:r>
          </w:p>
        </w:tc>
        <w:tc>
          <w:tcPr>
            <w:tcW w:w="8892" w:type="dxa"/>
          </w:tcPr>
          <w:p w14:paraId="6E02902F" w14:textId="77777777" w:rsidR="00243287" w:rsidRPr="00A25AD9" w:rsidRDefault="007F4AD8">
            <w:r>
              <w:t xml:space="preserve">Registered </w:t>
            </w:r>
            <w:r w:rsidR="002C7D97">
              <w:t>Ap</w:t>
            </w:r>
            <w:r w:rsidR="00364EFA">
              <w:t>p</w:t>
            </w:r>
            <w:r w:rsidR="002C7D97">
              <w:t>renticeship</w:t>
            </w:r>
          </w:p>
        </w:tc>
      </w:tr>
      <w:tr w:rsidR="009667EF" w:rsidRPr="00A25AD9" w14:paraId="0A2E83CA" w14:textId="77777777">
        <w:tc>
          <w:tcPr>
            <w:tcW w:w="576" w:type="dxa"/>
          </w:tcPr>
          <w:p w14:paraId="3658B496" w14:textId="77777777" w:rsidR="009667EF" w:rsidRPr="00A25AD9" w:rsidRDefault="009667EF">
            <w:pPr>
              <w:rPr>
                <w:b/>
                <w:bCs/>
              </w:rPr>
            </w:pPr>
            <w:r w:rsidRPr="00A25AD9">
              <w:rPr>
                <w:b/>
                <w:bCs/>
              </w:rPr>
              <w:t>500</w:t>
            </w:r>
          </w:p>
        </w:tc>
        <w:tc>
          <w:tcPr>
            <w:tcW w:w="8892" w:type="dxa"/>
          </w:tcPr>
          <w:p w14:paraId="439D6B3F" w14:textId="77777777" w:rsidR="009667EF" w:rsidRPr="00A25AD9" w:rsidRDefault="009667EF">
            <w:r w:rsidRPr="00A25AD9">
              <w:t>Post-Graduate Plans does not apply to this student at this time</w:t>
            </w:r>
          </w:p>
        </w:tc>
      </w:tr>
    </w:tbl>
    <w:p w14:paraId="02343AF9" w14:textId="77777777" w:rsidR="009667EF" w:rsidRPr="00A25AD9" w:rsidRDefault="009667EF">
      <w:pPr>
        <w:pStyle w:val="SubHeadLineAbove"/>
      </w:pPr>
      <w:r w:rsidRPr="00A25AD9">
        <w:t>Notes:</w:t>
      </w:r>
    </w:p>
    <w:p w14:paraId="6F5B27F5" w14:textId="77777777" w:rsidR="009667EF" w:rsidRPr="00A25AD9" w:rsidRDefault="009667EF" w:rsidP="0082661F">
      <w:pPr>
        <w:pStyle w:val="NumberedList"/>
        <w:numPr>
          <w:ilvl w:val="0"/>
          <w:numId w:val="29"/>
        </w:numPr>
      </w:pPr>
      <w:r w:rsidRPr="00A25AD9">
        <w:t>Information on post-graduation plans is collected for statistical purposes, for educational equity monitoring and for annual reporting.</w:t>
      </w:r>
    </w:p>
    <w:p w14:paraId="1B6B15AC" w14:textId="77777777" w:rsidR="009667EF" w:rsidRPr="00A25AD9" w:rsidRDefault="009667EF" w:rsidP="0082661F">
      <w:pPr>
        <w:pStyle w:val="NumberedList"/>
        <w:numPr>
          <w:ilvl w:val="0"/>
          <w:numId w:val="29"/>
        </w:numPr>
      </w:pPr>
      <w:r w:rsidRPr="00A25AD9">
        <w:t>All PK – Grade 10 students must be reported as “500.”</w:t>
      </w:r>
    </w:p>
    <w:p w14:paraId="7BB313FD" w14:textId="77777777" w:rsidR="009667EF" w:rsidRPr="00A25AD9" w:rsidRDefault="009667EF" w:rsidP="0082661F">
      <w:pPr>
        <w:pStyle w:val="NumberedList"/>
        <w:numPr>
          <w:ilvl w:val="0"/>
          <w:numId w:val="29"/>
        </w:numPr>
      </w:pPr>
      <w:r w:rsidRPr="00A25AD9">
        <w:t>All Grade 11 and 12 students must be reported as “500” until they graduate, receive a certificate of attainment, or complete grade 12.</w:t>
      </w:r>
    </w:p>
    <w:p w14:paraId="424B0329" w14:textId="77777777" w:rsidR="009667EF" w:rsidRPr="00A25AD9" w:rsidRDefault="009667EF">
      <w:pPr>
        <w:pStyle w:val="SubHeadNoLine"/>
      </w:pPr>
      <w:r w:rsidRPr="00A25AD9">
        <w:t xml:space="preserve">Dependencies: </w:t>
      </w:r>
    </w:p>
    <w:p w14:paraId="13758E2F" w14:textId="77777777" w:rsidR="009667EF" w:rsidRPr="00A25AD9" w:rsidRDefault="009667EF" w:rsidP="003F13D9">
      <w:pPr>
        <w:pStyle w:val="NumberedList"/>
        <w:numPr>
          <w:ilvl w:val="0"/>
          <w:numId w:val="0"/>
        </w:numPr>
      </w:pPr>
      <w:r w:rsidRPr="00A25AD9">
        <w:t>If DOE012 = 04, then DOE033 cannot = 500</w:t>
      </w:r>
      <w:r w:rsidR="001E61B8" w:rsidRPr="00A25AD9">
        <w:t xml:space="preserve"> and DOE037 cannot=00.</w:t>
      </w:r>
      <w:r w:rsidR="003F13D9" w:rsidRPr="00A25AD9">
        <w:t xml:space="preserve"> If DOE033 does not = 500, then DOE12 must = 04, 10, or 11.</w:t>
      </w:r>
    </w:p>
    <w:p w14:paraId="36AF6883" w14:textId="77777777" w:rsidR="009667EF" w:rsidRPr="00A25AD9" w:rsidRDefault="009667EF"/>
    <w:p w14:paraId="54C529ED" w14:textId="77777777" w:rsidR="00044CAC" w:rsidRPr="00A25AD9" w:rsidRDefault="00044CAC" w:rsidP="00044CAC">
      <w:pPr>
        <w:pStyle w:val="SubHeadNoLine"/>
        <w:tabs>
          <w:tab w:val="left" w:pos="360"/>
        </w:tabs>
        <w:rPr>
          <w:b w:val="0"/>
        </w:rPr>
      </w:pPr>
    </w:p>
    <w:p w14:paraId="1131A365" w14:textId="77777777" w:rsidR="00044CAC" w:rsidRPr="00A25AD9" w:rsidRDefault="00044CAC" w:rsidP="00044CAC">
      <w:pPr>
        <w:pStyle w:val="Heading4"/>
        <w:pBdr>
          <w:top w:val="single" w:sz="4" w:space="1" w:color="auto"/>
        </w:pBdr>
        <w:rPr>
          <w:rFonts w:ascii="Times New Roman" w:hAnsi="Times New Roman"/>
        </w:rPr>
      </w:pPr>
      <w:r w:rsidRPr="00A25AD9">
        <w:rPr>
          <w:rFonts w:ascii="Times New Roman" w:hAnsi="Times New Roman"/>
        </w:rPr>
        <w:t>SIF Information</w:t>
      </w:r>
    </w:p>
    <w:p w14:paraId="439CE1AF" w14:textId="77777777" w:rsidR="00044CAC" w:rsidRPr="00A25AD9" w:rsidRDefault="00044CAC" w:rsidP="00044CAC">
      <w:r w:rsidRPr="00A25AD9">
        <w:rPr>
          <w:b/>
        </w:rPr>
        <w:t>Object</w:t>
      </w:r>
      <w:r w:rsidRPr="00A25AD9">
        <w:t>: StudentPersonal</w:t>
      </w:r>
    </w:p>
    <w:p w14:paraId="0D4BA157" w14:textId="77777777" w:rsidR="00044CAC" w:rsidRPr="00A25AD9" w:rsidRDefault="00044CAC" w:rsidP="00044CAC">
      <w:r w:rsidRPr="00A25AD9">
        <w:rPr>
          <w:b/>
        </w:rPr>
        <w:t>Element</w:t>
      </w:r>
      <w:r w:rsidRPr="00A25AD9">
        <w:t>: Extended: "HighSchoolCompleterPlans"</w:t>
      </w:r>
    </w:p>
    <w:p w14:paraId="785F3302" w14:textId="77777777" w:rsidR="00044CAC" w:rsidRPr="00A25AD9" w:rsidRDefault="00044CAC" w:rsidP="00044CAC">
      <w:r w:rsidRPr="00A25AD9">
        <w:rPr>
          <w:b/>
        </w:rPr>
        <w:t>Values:</w:t>
      </w:r>
      <w:r w:rsidRPr="00A25AD9">
        <w:t xml:space="preserve"> </w:t>
      </w:r>
      <w:r w:rsidR="005559B9">
        <w:t>See table above</w:t>
      </w:r>
    </w:p>
    <w:p w14:paraId="1F87F501" w14:textId="77777777" w:rsidR="009667EF" w:rsidRPr="00A25AD9" w:rsidRDefault="009667EF" w:rsidP="00074797">
      <w:pPr>
        <w:pStyle w:val="Heading30"/>
      </w:pPr>
      <w:r w:rsidRPr="00A25AD9">
        <w:br w:type="page"/>
      </w:r>
      <w:bookmarkStart w:id="28" w:name="_Toc332118748"/>
      <w:r w:rsidRPr="00A25AD9">
        <w:lastRenderedPageBreak/>
        <w:t>Special Education Placement, ages 6–21</w:t>
      </w:r>
      <w:bookmarkEnd w:id="28"/>
    </w:p>
    <w:p w14:paraId="7F7265FB" w14:textId="77777777" w:rsidR="009667EF" w:rsidRPr="00A25AD9" w:rsidRDefault="009667EF">
      <w:pPr>
        <w:pStyle w:val="BodyText"/>
      </w:pPr>
      <w:r w:rsidRPr="00A25AD9">
        <w:t>An indication of the educational environment of a student with disabilities, ages 6–21, at the specific time of reporting (e.g., October 1).</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5BE651A6" w14:textId="77777777">
        <w:trPr>
          <w:cantSplit/>
          <w:trHeight w:val="576"/>
        </w:trPr>
        <w:tc>
          <w:tcPr>
            <w:tcW w:w="1003" w:type="dxa"/>
          </w:tcPr>
          <w:p w14:paraId="667D07C6" w14:textId="77777777" w:rsidR="009667EF" w:rsidRPr="00A25AD9" w:rsidRDefault="009667EF">
            <w:pPr>
              <w:pStyle w:val="BodyTextinTableBold"/>
            </w:pPr>
            <w:r w:rsidRPr="00A25AD9">
              <w:t>Type:</w:t>
            </w:r>
          </w:p>
        </w:tc>
        <w:tc>
          <w:tcPr>
            <w:tcW w:w="3785" w:type="dxa"/>
          </w:tcPr>
          <w:p w14:paraId="1DFB82B1" w14:textId="77777777" w:rsidR="009667EF" w:rsidRPr="00A25AD9" w:rsidRDefault="009667EF">
            <w:pPr>
              <w:pStyle w:val="BodyTextinTable"/>
              <w:rPr>
                <w:b/>
                <w:bCs/>
              </w:rPr>
            </w:pPr>
            <w:r w:rsidRPr="00A25AD9">
              <w:t>Alphanumeric</w:t>
            </w:r>
          </w:p>
        </w:tc>
        <w:tc>
          <w:tcPr>
            <w:tcW w:w="1200" w:type="dxa"/>
          </w:tcPr>
          <w:p w14:paraId="7ACD693F" w14:textId="77777777" w:rsidR="009667EF" w:rsidRPr="00A25AD9" w:rsidRDefault="009667EF">
            <w:pPr>
              <w:pStyle w:val="BodyTextinTableBold"/>
            </w:pPr>
            <w:r w:rsidRPr="00A25AD9">
              <w:t>Length:</w:t>
            </w:r>
          </w:p>
        </w:tc>
        <w:tc>
          <w:tcPr>
            <w:tcW w:w="4080" w:type="dxa"/>
          </w:tcPr>
          <w:p w14:paraId="5C8EF419" w14:textId="77777777" w:rsidR="009667EF" w:rsidRPr="00A25AD9" w:rsidRDefault="009667EF">
            <w:pPr>
              <w:pStyle w:val="BodyTextinTable"/>
            </w:pPr>
            <w:r w:rsidRPr="00A25AD9">
              <w:t>Minimum 2</w:t>
            </w:r>
          </w:p>
          <w:p w14:paraId="6295C55D" w14:textId="77777777" w:rsidR="009667EF" w:rsidRPr="00A25AD9" w:rsidRDefault="009667EF">
            <w:pPr>
              <w:pStyle w:val="BodyTextinTable"/>
              <w:rPr>
                <w:b/>
                <w:bCs/>
              </w:rPr>
            </w:pPr>
            <w:r w:rsidRPr="00A25AD9">
              <w:t>Maximum 2</w:t>
            </w:r>
          </w:p>
        </w:tc>
      </w:tr>
    </w:tbl>
    <w:p w14:paraId="01AF0026" w14:textId="77777777" w:rsidR="009667EF" w:rsidRPr="00A25AD9" w:rsidRDefault="009667EF">
      <w:pPr>
        <w:pStyle w:val="SubHeadLineAbove"/>
      </w:pPr>
      <w:r w:rsidRPr="00A25AD9">
        <w:t>Acceptable Values/Code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8846"/>
      </w:tblGrid>
      <w:tr w:rsidR="009667EF" w:rsidRPr="00A25AD9" w14:paraId="5E7F7188" w14:textId="77777777">
        <w:tc>
          <w:tcPr>
            <w:tcW w:w="468" w:type="dxa"/>
          </w:tcPr>
          <w:p w14:paraId="2F16B6A2" w14:textId="77777777" w:rsidR="009667EF" w:rsidRPr="00A25AD9" w:rsidRDefault="009667EF">
            <w:pPr>
              <w:rPr>
                <w:b/>
                <w:bCs/>
              </w:rPr>
            </w:pPr>
            <w:r w:rsidRPr="00A25AD9">
              <w:rPr>
                <w:b/>
                <w:bCs/>
              </w:rPr>
              <w:t>00</w:t>
            </w:r>
          </w:p>
        </w:tc>
        <w:tc>
          <w:tcPr>
            <w:tcW w:w="9000" w:type="dxa"/>
          </w:tcPr>
          <w:p w14:paraId="17E95207" w14:textId="77777777" w:rsidR="009667EF" w:rsidRPr="00A25AD9" w:rsidRDefault="009667EF">
            <w:r w:rsidRPr="00A25AD9">
              <w:t>Not a Special Education Student, age 6–21</w:t>
            </w:r>
          </w:p>
        </w:tc>
      </w:tr>
      <w:tr w:rsidR="009667EF" w:rsidRPr="00A25AD9" w14:paraId="0FF1676C" w14:textId="77777777">
        <w:tc>
          <w:tcPr>
            <w:tcW w:w="468" w:type="dxa"/>
          </w:tcPr>
          <w:p w14:paraId="7AA5E9DF" w14:textId="77777777" w:rsidR="009667EF" w:rsidRPr="00A25AD9" w:rsidRDefault="009667EF">
            <w:pPr>
              <w:rPr>
                <w:b/>
                <w:bCs/>
              </w:rPr>
            </w:pPr>
            <w:r w:rsidRPr="00A25AD9">
              <w:rPr>
                <w:b/>
                <w:bCs/>
              </w:rPr>
              <w:t>01</w:t>
            </w:r>
          </w:p>
        </w:tc>
        <w:tc>
          <w:tcPr>
            <w:tcW w:w="9000" w:type="dxa"/>
          </w:tcPr>
          <w:p w14:paraId="60C48400" w14:textId="77777777" w:rsidR="009667EF" w:rsidRPr="00A25AD9" w:rsidRDefault="009667EF">
            <w:r w:rsidRPr="00A25AD9">
              <w:t>Not currently a Special Education student age 6–21, but was previously a Special Education student during the current school year</w:t>
            </w:r>
          </w:p>
        </w:tc>
      </w:tr>
      <w:tr w:rsidR="009667EF" w:rsidRPr="00A25AD9" w14:paraId="24075040" w14:textId="77777777">
        <w:tc>
          <w:tcPr>
            <w:tcW w:w="468" w:type="dxa"/>
          </w:tcPr>
          <w:p w14:paraId="5E8FBDAF" w14:textId="77777777" w:rsidR="009667EF" w:rsidRPr="00A25AD9" w:rsidRDefault="009667EF">
            <w:pPr>
              <w:rPr>
                <w:b/>
                <w:bCs/>
              </w:rPr>
            </w:pPr>
            <w:r w:rsidRPr="00A25AD9">
              <w:rPr>
                <w:b/>
                <w:bCs/>
              </w:rPr>
              <w:t>10</w:t>
            </w:r>
          </w:p>
        </w:tc>
        <w:tc>
          <w:tcPr>
            <w:tcW w:w="9000" w:type="dxa"/>
          </w:tcPr>
          <w:p w14:paraId="70909735" w14:textId="77777777" w:rsidR="009667EF" w:rsidRPr="00A25AD9" w:rsidRDefault="009667EF">
            <w:r w:rsidRPr="00A25AD9">
              <w:t>Full Inclusion — special education services outside the general education classroom less than 21% of the time</w:t>
            </w:r>
          </w:p>
        </w:tc>
      </w:tr>
      <w:tr w:rsidR="009667EF" w:rsidRPr="00A25AD9" w14:paraId="7F553224" w14:textId="77777777">
        <w:tc>
          <w:tcPr>
            <w:tcW w:w="468" w:type="dxa"/>
          </w:tcPr>
          <w:p w14:paraId="7B5474F0" w14:textId="77777777" w:rsidR="009667EF" w:rsidRPr="00A25AD9" w:rsidRDefault="009667EF">
            <w:pPr>
              <w:rPr>
                <w:b/>
                <w:bCs/>
              </w:rPr>
            </w:pPr>
            <w:r w:rsidRPr="00A25AD9">
              <w:rPr>
                <w:b/>
                <w:bCs/>
              </w:rPr>
              <w:t>20</w:t>
            </w:r>
          </w:p>
        </w:tc>
        <w:tc>
          <w:tcPr>
            <w:tcW w:w="9000" w:type="dxa"/>
          </w:tcPr>
          <w:p w14:paraId="5263386A" w14:textId="77777777" w:rsidR="009667EF" w:rsidRPr="00A25AD9" w:rsidRDefault="009667EF">
            <w:r w:rsidRPr="00A25AD9">
              <w:t>Partial Inclusion — special education services outside the general education classroom 21% to 60% of the time</w:t>
            </w:r>
          </w:p>
        </w:tc>
      </w:tr>
      <w:tr w:rsidR="009667EF" w:rsidRPr="00A25AD9" w14:paraId="3053DA68" w14:textId="77777777">
        <w:tc>
          <w:tcPr>
            <w:tcW w:w="468" w:type="dxa"/>
          </w:tcPr>
          <w:p w14:paraId="785C9037" w14:textId="77777777" w:rsidR="009667EF" w:rsidRPr="00A25AD9" w:rsidRDefault="009667EF">
            <w:pPr>
              <w:rPr>
                <w:b/>
                <w:bCs/>
              </w:rPr>
            </w:pPr>
            <w:r w:rsidRPr="00A25AD9">
              <w:rPr>
                <w:b/>
                <w:bCs/>
              </w:rPr>
              <w:t>40</w:t>
            </w:r>
          </w:p>
        </w:tc>
        <w:tc>
          <w:tcPr>
            <w:tcW w:w="9000" w:type="dxa"/>
          </w:tcPr>
          <w:p w14:paraId="7B2CBB1A" w14:textId="77777777" w:rsidR="009667EF" w:rsidRPr="00A25AD9" w:rsidRDefault="009667EF">
            <w:r w:rsidRPr="00A25AD9">
              <w:t>Substantially Separate Classroom — special education services outside the general education classroom more than 60% of the time</w:t>
            </w:r>
          </w:p>
        </w:tc>
      </w:tr>
      <w:tr w:rsidR="009667EF" w:rsidRPr="00A25AD9" w14:paraId="022EF1B5" w14:textId="77777777">
        <w:tc>
          <w:tcPr>
            <w:tcW w:w="468" w:type="dxa"/>
          </w:tcPr>
          <w:p w14:paraId="03679400" w14:textId="77777777" w:rsidR="009667EF" w:rsidRPr="00A25AD9" w:rsidRDefault="009667EF">
            <w:pPr>
              <w:rPr>
                <w:b/>
                <w:bCs/>
              </w:rPr>
            </w:pPr>
            <w:r w:rsidRPr="00A25AD9">
              <w:rPr>
                <w:b/>
                <w:bCs/>
              </w:rPr>
              <w:t>41</w:t>
            </w:r>
          </w:p>
        </w:tc>
        <w:tc>
          <w:tcPr>
            <w:tcW w:w="9000" w:type="dxa"/>
          </w:tcPr>
          <w:p w14:paraId="4527C9A3" w14:textId="77777777" w:rsidR="009667EF" w:rsidRPr="00A25AD9" w:rsidRDefault="009667EF">
            <w:smartTag w:uri="urn:schemas-microsoft-com:office:smarttags" w:element="place">
              <w:smartTag w:uri="urn:schemas-microsoft-com:office:smarttags" w:element="PlaceName">
                <w:r w:rsidRPr="00A25AD9">
                  <w:t>Public</w:t>
                </w:r>
              </w:smartTag>
              <w:r w:rsidRPr="00A25AD9">
                <w:t xml:space="preserve"> </w:t>
              </w:r>
              <w:smartTag w:uri="urn:schemas-microsoft-com:office:smarttags" w:element="PlaceName">
                <w:r w:rsidRPr="00A25AD9">
                  <w:t>Separate</w:t>
                </w:r>
              </w:smartTag>
              <w:r w:rsidRPr="00A25AD9">
                <w:t xml:space="preserve"> </w:t>
              </w:r>
              <w:smartTag w:uri="urn:schemas-microsoft-com:office:smarttags" w:element="PlaceType">
                <w:r w:rsidRPr="00A25AD9">
                  <w:t>Day School</w:t>
                </w:r>
              </w:smartTag>
            </w:smartTag>
          </w:p>
        </w:tc>
      </w:tr>
      <w:tr w:rsidR="009667EF" w:rsidRPr="00A25AD9" w14:paraId="4753E62C" w14:textId="77777777">
        <w:tc>
          <w:tcPr>
            <w:tcW w:w="468" w:type="dxa"/>
          </w:tcPr>
          <w:p w14:paraId="2EC8893D" w14:textId="77777777" w:rsidR="009667EF" w:rsidRPr="00A25AD9" w:rsidRDefault="009667EF">
            <w:pPr>
              <w:rPr>
                <w:b/>
                <w:bCs/>
              </w:rPr>
            </w:pPr>
            <w:r w:rsidRPr="00A25AD9">
              <w:rPr>
                <w:b/>
                <w:bCs/>
              </w:rPr>
              <w:t>50</w:t>
            </w:r>
          </w:p>
        </w:tc>
        <w:tc>
          <w:tcPr>
            <w:tcW w:w="9000" w:type="dxa"/>
          </w:tcPr>
          <w:p w14:paraId="39DC3C75" w14:textId="77777777" w:rsidR="009667EF" w:rsidRPr="00A25AD9" w:rsidRDefault="009667EF">
            <w:smartTag w:uri="urn:schemas-microsoft-com:office:smarttags" w:element="place">
              <w:smartTag w:uri="urn:schemas-microsoft-com:office:smarttags" w:element="PlaceName">
                <w:r w:rsidRPr="00A25AD9">
                  <w:t>Private</w:t>
                </w:r>
              </w:smartTag>
              <w:r w:rsidRPr="00A25AD9">
                <w:t xml:space="preserve"> </w:t>
              </w:r>
              <w:smartTag w:uri="urn:schemas-microsoft-com:office:smarttags" w:element="PlaceName">
                <w:r w:rsidRPr="00A25AD9">
                  <w:t>Separate</w:t>
                </w:r>
              </w:smartTag>
              <w:r w:rsidRPr="00A25AD9">
                <w:t xml:space="preserve"> </w:t>
              </w:r>
              <w:smartTag w:uri="urn:schemas-microsoft-com:office:smarttags" w:element="PlaceType">
                <w:r w:rsidRPr="00A25AD9">
                  <w:t>Day School</w:t>
                </w:r>
              </w:smartTag>
            </w:smartTag>
          </w:p>
        </w:tc>
      </w:tr>
      <w:tr w:rsidR="009667EF" w:rsidRPr="00A25AD9" w14:paraId="424230AD" w14:textId="77777777">
        <w:tc>
          <w:tcPr>
            <w:tcW w:w="468" w:type="dxa"/>
          </w:tcPr>
          <w:p w14:paraId="3F48C20F" w14:textId="77777777" w:rsidR="009667EF" w:rsidRPr="00A25AD9" w:rsidRDefault="009667EF">
            <w:pPr>
              <w:rPr>
                <w:b/>
                <w:bCs/>
              </w:rPr>
            </w:pPr>
            <w:r w:rsidRPr="00A25AD9">
              <w:rPr>
                <w:b/>
                <w:bCs/>
              </w:rPr>
              <w:t>60</w:t>
            </w:r>
          </w:p>
        </w:tc>
        <w:tc>
          <w:tcPr>
            <w:tcW w:w="9000" w:type="dxa"/>
          </w:tcPr>
          <w:p w14:paraId="4E687621" w14:textId="77777777" w:rsidR="009667EF" w:rsidRPr="00A25AD9" w:rsidRDefault="009667EF">
            <w:r w:rsidRPr="00A25AD9">
              <w:t>Residential School</w:t>
            </w:r>
          </w:p>
        </w:tc>
      </w:tr>
      <w:tr w:rsidR="009667EF" w:rsidRPr="00A25AD9" w14:paraId="4A7A55E5" w14:textId="77777777">
        <w:tc>
          <w:tcPr>
            <w:tcW w:w="468" w:type="dxa"/>
          </w:tcPr>
          <w:p w14:paraId="67F82D0C" w14:textId="77777777" w:rsidR="009667EF" w:rsidRPr="00A25AD9" w:rsidRDefault="009667EF">
            <w:pPr>
              <w:rPr>
                <w:b/>
                <w:bCs/>
              </w:rPr>
            </w:pPr>
            <w:r w:rsidRPr="00A25AD9">
              <w:rPr>
                <w:b/>
                <w:bCs/>
              </w:rPr>
              <w:t>70</w:t>
            </w:r>
          </w:p>
        </w:tc>
        <w:tc>
          <w:tcPr>
            <w:tcW w:w="9000" w:type="dxa"/>
          </w:tcPr>
          <w:p w14:paraId="416EEE25" w14:textId="77777777" w:rsidR="009667EF" w:rsidRPr="00A25AD9" w:rsidRDefault="009667EF">
            <w:r w:rsidRPr="00A25AD9">
              <w:t>Homebound/Hospital</w:t>
            </w:r>
          </w:p>
        </w:tc>
      </w:tr>
      <w:tr w:rsidR="009667EF" w:rsidRPr="00A25AD9" w14:paraId="5636D93C" w14:textId="77777777">
        <w:tc>
          <w:tcPr>
            <w:tcW w:w="468" w:type="dxa"/>
          </w:tcPr>
          <w:p w14:paraId="5AA05B6E" w14:textId="77777777" w:rsidR="009667EF" w:rsidRPr="00A25AD9" w:rsidRDefault="009667EF">
            <w:pPr>
              <w:rPr>
                <w:b/>
                <w:bCs/>
              </w:rPr>
            </w:pPr>
            <w:r w:rsidRPr="00A25AD9">
              <w:rPr>
                <w:b/>
                <w:bCs/>
              </w:rPr>
              <w:t>90</w:t>
            </w:r>
          </w:p>
        </w:tc>
        <w:tc>
          <w:tcPr>
            <w:tcW w:w="9000" w:type="dxa"/>
          </w:tcPr>
          <w:p w14:paraId="56707114" w14:textId="77777777" w:rsidR="009667EF" w:rsidRPr="00A25AD9" w:rsidRDefault="009667EF">
            <w:r w:rsidRPr="00A25AD9">
              <w:t>Public Residential Institutional Facilities (0370XXXX schools)</w:t>
            </w:r>
          </w:p>
        </w:tc>
      </w:tr>
    </w:tbl>
    <w:p w14:paraId="0B6351EF" w14:textId="77777777" w:rsidR="009667EF" w:rsidRPr="00A25AD9" w:rsidRDefault="009667EF">
      <w:pPr>
        <w:pStyle w:val="SubHeadLineAbove"/>
      </w:pPr>
      <w:r w:rsidRPr="00A25AD9">
        <w:t>Notes:</w:t>
      </w:r>
    </w:p>
    <w:p w14:paraId="3DE32138" w14:textId="77777777" w:rsidR="009667EF" w:rsidRPr="00A25AD9" w:rsidRDefault="009667EF" w:rsidP="0082661F">
      <w:pPr>
        <w:pStyle w:val="NumberedList"/>
        <w:numPr>
          <w:ilvl w:val="0"/>
          <w:numId w:val="30"/>
        </w:numPr>
      </w:pPr>
      <w:r w:rsidRPr="00A25AD9">
        <w:t>Federal Child Count, Part B of the Individuals with Disabilities Education Act Implementation of FAPE requirements.</w:t>
      </w:r>
    </w:p>
    <w:p w14:paraId="67CE23FC" w14:textId="77777777" w:rsidR="009667EF" w:rsidRPr="00A25AD9" w:rsidRDefault="009667EF" w:rsidP="0082661F">
      <w:pPr>
        <w:pStyle w:val="NumberedList"/>
        <w:numPr>
          <w:ilvl w:val="0"/>
          <w:numId w:val="30"/>
        </w:numPr>
      </w:pPr>
      <w:r w:rsidRPr="00A25AD9">
        <w:t>Report data as of the specified time of reporting (e.g., October 1).</w:t>
      </w:r>
    </w:p>
    <w:p w14:paraId="52171CDD" w14:textId="77777777" w:rsidR="009667EF" w:rsidRPr="00A25AD9" w:rsidRDefault="009667EF">
      <w:pPr>
        <w:pStyle w:val="SubHeadNoLine"/>
      </w:pPr>
      <w:r w:rsidRPr="00A25AD9">
        <w:t xml:space="preserve">Dependencies: </w:t>
      </w:r>
    </w:p>
    <w:p w14:paraId="1C0157D6" w14:textId="77777777" w:rsidR="009667EF" w:rsidRPr="00A25AD9" w:rsidRDefault="009667EF"/>
    <w:p w14:paraId="6BAF47EA" w14:textId="77777777" w:rsidR="00044CAC" w:rsidRPr="00A25AD9" w:rsidRDefault="00044CAC" w:rsidP="00044CAC">
      <w:pPr>
        <w:pStyle w:val="Heading4"/>
        <w:pBdr>
          <w:top w:val="single" w:sz="4" w:space="1" w:color="auto"/>
        </w:pBdr>
        <w:rPr>
          <w:rFonts w:ascii="Times New Roman" w:hAnsi="Times New Roman"/>
        </w:rPr>
      </w:pPr>
      <w:r w:rsidRPr="00A25AD9">
        <w:rPr>
          <w:rFonts w:ascii="Times New Roman" w:hAnsi="Times New Roman"/>
        </w:rPr>
        <w:t>SIF Information</w:t>
      </w:r>
    </w:p>
    <w:p w14:paraId="0B1B5EC8" w14:textId="77777777" w:rsidR="00044CAC" w:rsidRPr="00A25AD9" w:rsidRDefault="00044CAC" w:rsidP="00044CAC">
      <w:r w:rsidRPr="00A25AD9">
        <w:rPr>
          <w:b/>
        </w:rPr>
        <w:t>Object</w:t>
      </w:r>
      <w:r w:rsidRPr="00A25AD9">
        <w:t>: StudentSpecialEducationSummary</w:t>
      </w:r>
    </w:p>
    <w:p w14:paraId="33585655" w14:textId="77777777" w:rsidR="00044CAC" w:rsidRPr="00A25AD9" w:rsidRDefault="00044CAC" w:rsidP="00044CAC">
      <w:r w:rsidRPr="00A25AD9">
        <w:rPr>
          <w:b/>
        </w:rPr>
        <w:t>Element</w:t>
      </w:r>
      <w:r w:rsidRPr="00A25AD9">
        <w:t>: StudentParticipationList/StudentParticipationData/ProgramType/OtherCodeList/OtherCode</w:t>
      </w:r>
    </w:p>
    <w:p w14:paraId="4FBA3680" w14:textId="77777777" w:rsidR="00044CAC" w:rsidRPr="00A25AD9" w:rsidRDefault="00044CAC" w:rsidP="00044CAC">
      <w:r w:rsidRPr="00A25AD9">
        <w:rPr>
          <w:b/>
        </w:rPr>
        <w:t>Values:</w:t>
      </w:r>
      <w:r w:rsidRPr="00A25AD9">
        <w:t xml:space="preserve"> See table above</w:t>
      </w:r>
    </w:p>
    <w:p w14:paraId="5B24CF6D" w14:textId="77777777" w:rsidR="009667EF" w:rsidRPr="00A25AD9" w:rsidRDefault="009667EF" w:rsidP="00074797">
      <w:pPr>
        <w:pStyle w:val="Heading30"/>
      </w:pPr>
      <w:r w:rsidRPr="00A25AD9">
        <w:br w:type="page"/>
      </w:r>
      <w:bookmarkStart w:id="29" w:name="_Toc332118749"/>
      <w:r w:rsidRPr="00A25AD9">
        <w:lastRenderedPageBreak/>
        <w:t>Career/Vocational Technical Education — Type of Program</w:t>
      </w:r>
      <w:bookmarkEnd w:id="29"/>
    </w:p>
    <w:p w14:paraId="6564EC8E" w14:textId="77777777" w:rsidR="009667EF" w:rsidRPr="00A25AD9" w:rsidRDefault="009667EF">
      <w:pPr>
        <w:pStyle w:val="BodyText"/>
      </w:pPr>
      <w:r w:rsidRPr="00A25AD9">
        <w:t>An indication of the career/vocational technical education program type in which a student is enrolled at the specified time of reporting (e.g., October 1).</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140B5CA4" w14:textId="77777777">
        <w:trPr>
          <w:cantSplit/>
          <w:trHeight w:val="576"/>
        </w:trPr>
        <w:tc>
          <w:tcPr>
            <w:tcW w:w="1003" w:type="dxa"/>
          </w:tcPr>
          <w:p w14:paraId="365B92BC" w14:textId="77777777" w:rsidR="009667EF" w:rsidRPr="00A25AD9" w:rsidRDefault="009667EF">
            <w:pPr>
              <w:pStyle w:val="BodyTextinTableBold"/>
            </w:pPr>
            <w:r w:rsidRPr="00A25AD9">
              <w:t>Type:</w:t>
            </w:r>
          </w:p>
        </w:tc>
        <w:tc>
          <w:tcPr>
            <w:tcW w:w="3785" w:type="dxa"/>
          </w:tcPr>
          <w:p w14:paraId="7D9E7CC6" w14:textId="77777777" w:rsidR="009667EF" w:rsidRPr="00A25AD9" w:rsidRDefault="009667EF">
            <w:pPr>
              <w:pStyle w:val="BodyTextinTable"/>
              <w:rPr>
                <w:b/>
                <w:bCs/>
              </w:rPr>
            </w:pPr>
            <w:r w:rsidRPr="00A25AD9">
              <w:t>Alphanumeric</w:t>
            </w:r>
          </w:p>
        </w:tc>
        <w:tc>
          <w:tcPr>
            <w:tcW w:w="1200" w:type="dxa"/>
          </w:tcPr>
          <w:p w14:paraId="537451EA" w14:textId="77777777" w:rsidR="009667EF" w:rsidRPr="00A25AD9" w:rsidRDefault="009667EF">
            <w:pPr>
              <w:pStyle w:val="BodyTextinTableBold"/>
            </w:pPr>
            <w:r w:rsidRPr="00A25AD9">
              <w:t>Length:</w:t>
            </w:r>
          </w:p>
        </w:tc>
        <w:tc>
          <w:tcPr>
            <w:tcW w:w="4080" w:type="dxa"/>
          </w:tcPr>
          <w:p w14:paraId="19030B50" w14:textId="77777777" w:rsidR="009667EF" w:rsidRPr="00A25AD9" w:rsidRDefault="009667EF">
            <w:pPr>
              <w:pStyle w:val="BodyTextinTable"/>
            </w:pPr>
            <w:r w:rsidRPr="00A25AD9">
              <w:t>Minimum 2</w:t>
            </w:r>
          </w:p>
          <w:p w14:paraId="26E7C6CE" w14:textId="77777777" w:rsidR="009667EF" w:rsidRPr="00A25AD9" w:rsidRDefault="009667EF">
            <w:pPr>
              <w:pStyle w:val="BodyTextinTable"/>
              <w:rPr>
                <w:b/>
                <w:bCs/>
              </w:rPr>
            </w:pPr>
            <w:r w:rsidRPr="00A25AD9">
              <w:t>Maximum 2</w:t>
            </w:r>
          </w:p>
        </w:tc>
      </w:tr>
    </w:tbl>
    <w:p w14:paraId="1639D47E" w14:textId="77777777" w:rsidR="009667EF" w:rsidRPr="00A25AD9" w:rsidRDefault="009667EF">
      <w:pPr>
        <w:pStyle w:val="SubHeadLineAbove"/>
      </w:pPr>
      <w:r w:rsidRPr="00A25AD9">
        <w:t>Acceptable Values/Code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8777"/>
      </w:tblGrid>
      <w:tr w:rsidR="009667EF" w:rsidRPr="00A25AD9" w14:paraId="2B4BB33C" w14:textId="77777777">
        <w:tc>
          <w:tcPr>
            <w:tcW w:w="540" w:type="dxa"/>
          </w:tcPr>
          <w:p w14:paraId="23C75F71" w14:textId="77777777" w:rsidR="009667EF" w:rsidRPr="00A25AD9" w:rsidRDefault="009667EF">
            <w:pPr>
              <w:rPr>
                <w:b/>
                <w:bCs/>
              </w:rPr>
            </w:pPr>
            <w:r w:rsidRPr="00A25AD9">
              <w:rPr>
                <w:b/>
                <w:bCs/>
              </w:rPr>
              <w:t>00</w:t>
            </w:r>
          </w:p>
        </w:tc>
        <w:tc>
          <w:tcPr>
            <w:tcW w:w="9000" w:type="dxa"/>
          </w:tcPr>
          <w:p w14:paraId="124AF6B7" w14:textId="77777777" w:rsidR="009667EF" w:rsidRPr="00A25AD9" w:rsidRDefault="009667EF">
            <w:r w:rsidRPr="00A25AD9">
              <w:t>Not enrolled in a career/vocational technical education program</w:t>
            </w:r>
          </w:p>
        </w:tc>
      </w:tr>
      <w:tr w:rsidR="009667EF" w:rsidRPr="00A25AD9" w14:paraId="034E2278" w14:textId="77777777">
        <w:tc>
          <w:tcPr>
            <w:tcW w:w="540" w:type="dxa"/>
          </w:tcPr>
          <w:p w14:paraId="5404CA51" w14:textId="77777777" w:rsidR="009667EF" w:rsidRPr="00A25AD9" w:rsidRDefault="009667EF">
            <w:pPr>
              <w:rPr>
                <w:b/>
                <w:bCs/>
              </w:rPr>
            </w:pPr>
            <w:r w:rsidRPr="00A25AD9">
              <w:rPr>
                <w:b/>
                <w:bCs/>
              </w:rPr>
              <w:t>02</w:t>
            </w:r>
          </w:p>
        </w:tc>
        <w:tc>
          <w:tcPr>
            <w:tcW w:w="9000" w:type="dxa"/>
          </w:tcPr>
          <w:p w14:paraId="53B8C750" w14:textId="07873504" w:rsidR="009667EF" w:rsidRPr="00A25AD9" w:rsidRDefault="009667EF">
            <w:r w:rsidRPr="00A25AD9">
              <w:t>Chapter 74</w:t>
            </w:r>
            <w:r w:rsidRPr="00A25AD9">
              <w:rPr>
                <w:sz w:val="20"/>
              </w:rPr>
              <w:t>–</w:t>
            </w:r>
            <w:r w:rsidRPr="00A25AD9">
              <w:t>approved vocational technical education program secondary cooperative education</w:t>
            </w:r>
          </w:p>
        </w:tc>
      </w:tr>
      <w:tr w:rsidR="009667EF" w:rsidRPr="00A25AD9" w14:paraId="5E930B9D" w14:textId="77777777">
        <w:tc>
          <w:tcPr>
            <w:tcW w:w="540" w:type="dxa"/>
          </w:tcPr>
          <w:p w14:paraId="0F030F23" w14:textId="77777777" w:rsidR="009667EF" w:rsidRPr="00A25AD9" w:rsidRDefault="009667EF">
            <w:pPr>
              <w:rPr>
                <w:b/>
                <w:bCs/>
              </w:rPr>
            </w:pPr>
            <w:r w:rsidRPr="00A25AD9">
              <w:rPr>
                <w:b/>
                <w:bCs/>
              </w:rPr>
              <w:t>04</w:t>
            </w:r>
          </w:p>
        </w:tc>
        <w:tc>
          <w:tcPr>
            <w:tcW w:w="9000" w:type="dxa"/>
          </w:tcPr>
          <w:p w14:paraId="4AC5DF84" w14:textId="378D5BD7" w:rsidR="009667EF" w:rsidRPr="00A25AD9" w:rsidRDefault="009667EF">
            <w:r w:rsidRPr="00A25AD9">
              <w:t>Chapter 74</w:t>
            </w:r>
            <w:r w:rsidRPr="00A25AD9">
              <w:rPr>
                <w:sz w:val="20"/>
              </w:rPr>
              <w:t>–</w:t>
            </w:r>
            <w:r w:rsidRPr="00A25AD9">
              <w:t>approved vocational technical education program secondary regular</w:t>
            </w:r>
          </w:p>
        </w:tc>
      </w:tr>
      <w:tr w:rsidR="009667EF" w:rsidRPr="00A25AD9" w14:paraId="11E8A45A" w14:textId="77777777">
        <w:tc>
          <w:tcPr>
            <w:tcW w:w="540" w:type="dxa"/>
          </w:tcPr>
          <w:p w14:paraId="052CBC2D" w14:textId="77777777" w:rsidR="009667EF" w:rsidRPr="00A25AD9" w:rsidRDefault="009667EF">
            <w:pPr>
              <w:rPr>
                <w:b/>
                <w:bCs/>
              </w:rPr>
            </w:pPr>
            <w:r w:rsidRPr="00A25AD9">
              <w:rPr>
                <w:b/>
                <w:bCs/>
              </w:rPr>
              <w:t>14</w:t>
            </w:r>
          </w:p>
        </w:tc>
        <w:tc>
          <w:tcPr>
            <w:tcW w:w="9000" w:type="dxa"/>
          </w:tcPr>
          <w:p w14:paraId="76A2F23F" w14:textId="77777777" w:rsidR="009667EF" w:rsidRPr="00A25AD9" w:rsidRDefault="009667EF">
            <w:r w:rsidRPr="00A25AD9">
              <w:t>Non-Chapter 74 career and technical education program — secondary regular</w:t>
            </w:r>
          </w:p>
        </w:tc>
      </w:tr>
      <w:tr w:rsidR="009B7FF9" w:rsidRPr="00A25AD9" w14:paraId="667ABF71" w14:textId="77777777">
        <w:tc>
          <w:tcPr>
            <w:tcW w:w="540" w:type="dxa"/>
          </w:tcPr>
          <w:p w14:paraId="17397F76" w14:textId="3B4CC286" w:rsidR="009B7FF9" w:rsidRPr="006E2928" w:rsidRDefault="009B7FF9">
            <w:pPr>
              <w:rPr>
                <w:b/>
                <w:bCs/>
                <w:color w:val="000000" w:themeColor="text1"/>
              </w:rPr>
            </w:pPr>
            <w:r w:rsidRPr="006E2928">
              <w:rPr>
                <w:b/>
                <w:bCs/>
                <w:color w:val="000000" w:themeColor="text1"/>
              </w:rPr>
              <w:t>92</w:t>
            </w:r>
          </w:p>
        </w:tc>
        <w:tc>
          <w:tcPr>
            <w:tcW w:w="9000" w:type="dxa"/>
          </w:tcPr>
          <w:p w14:paraId="13DB7DEE" w14:textId="259D239B" w:rsidR="009B7FF9" w:rsidRPr="006E2928" w:rsidRDefault="009B7FF9">
            <w:pPr>
              <w:rPr>
                <w:color w:val="000000" w:themeColor="text1"/>
              </w:rPr>
            </w:pPr>
            <w:r w:rsidRPr="006E2928">
              <w:rPr>
                <w:color w:val="000000" w:themeColor="text1"/>
              </w:rPr>
              <w:t>Chapter 74 Partnership Program (“After Dark”) secondary cooperative education</w:t>
            </w:r>
          </w:p>
        </w:tc>
      </w:tr>
      <w:tr w:rsidR="009B7FF9" w:rsidRPr="00A25AD9" w14:paraId="464C3E8C" w14:textId="77777777">
        <w:tc>
          <w:tcPr>
            <w:tcW w:w="540" w:type="dxa"/>
          </w:tcPr>
          <w:p w14:paraId="2FFF4A03" w14:textId="53427878" w:rsidR="009B7FF9" w:rsidRPr="006E2928" w:rsidRDefault="009B7FF9">
            <w:pPr>
              <w:rPr>
                <w:b/>
                <w:bCs/>
                <w:color w:val="000000" w:themeColor="text1"/>
              </w:rPr>
            </w:pPr>
            <w:r w:rsidRPr="006E2928">
              <w:rPr>
                <w:b/>
                <w:bCs/>
                <w:color w:val="000000" w:themeColor="text1"/>
              </w:rPr>
              <w:t>94</w:t>
            </w:r>
          </w:p>
        </w:tc>
        <w:tc>
          <w:tcPr>
            <w:tcW w:w="9000" w:type="dxa"/>
          </w:tcPr>
          <w:p w14:paraId="6FC727BC" w14:textId="63CD1F51" w:rsidR="009B7FF9" w:rsidRPr="006E2928" w:rsidRDefault="009B7FF9">
            <w:pPr>
              <w:rPr>
                <w:color w:val="000000" w:themeColor="text1"/>
              </w:rPr>
            </w:pPr>
            <w:r w:rsidRPr="006E2928">
              <w:rPr>
                <w:color w:val="000000" w:themeColor="text1"/>
              </w:rPr>
              <w:t>Chapter 74 Partnership Program (“After Dark”) secondary regular</w:t>
            </w:r>
          </w:p>
        </w:tc>
      </w:tr>
    </w:tbl>
    <w:p w14:paraId="176A967F" w14:textId="77777777" w:rsidR="009667EF" w:rsidRPr="00A25AD9" w:rsidRDefault="009667EF">
      <w:pPr>
        <w:pStyle w:val="SubHeadLineAbove"/>
      </w:pPr>
      <w:r w:rsidRPr="00A25AD9">
        <w:t>Notes:</w:t>
      </w:r>
    </w:p>
    <w:p w14:paraId="1A9236B8" w14:textId="77777777" w:rsidR="009667EF" w:rsidRPr="001A1AA4" w:rsidRDefault="009667EF" w:rsidP="0082661F">
      <w:pPr>
        <w:pStyle w:val="NumberedList"/>
        <w:numPr>
          <w:ilvl w:val="0"/>
          <w:numId w:val="31"/>
        </w:numPr>
        <w:rPr>
          <w:snapToGrid/>
          <w:color w:val="auto"/>
        </w:rPr>
      </w:pPr>
      <w:r w:rsidRPr="00A25AD9">
        <w:rPr>
          <w:color w:val="auto"/>
        </w:rPr>
        <w:t xml:space="preserve">The new Carl D. Perkins Career and Technical Education Improvement Act of 2006 (Perkins IV) and the Massachusetts Vocational Technical Education Regulations require information on students enrolled in career/vocational technical education programs for accountability and funding purposes. </w:t>
      </w:r>
      <w:r w:rsidRPr="00A25AD9">
        <w:rPr>
          <w:rStyle w:val="bold1"/>
          <w:b w:val="0"/>
          <w:color w:val="auto"/>
        </w:rPr>
        <w:t>In order to be considered for Perkins funding, career /vocational technical education program enrollments must be reported. In addition, state aid is calculated based on students enrolled in Chapter 74-approved vocational technical education programs on October 1.</w:t>
      </w:r>
    </w:p>
    <w:p w14:paraId="0A9A8507" w14:textId="77777777" w:rsidR="009667EF" w:rsidRPr="00A25AD9" w:rsidRDefault="009667EF" w:rsidP="0082661F">
      <w:pPr>
        <w:pStyle w:val="NumberedList"/>
        <w:numPr>
          <w:ilvl w:val="0"/>
          <w:numId w:val="31"/>
        </w:numPr>
        <w:rPr>
          <w:snapToGrid/>
        </w:rPr>
      </w:pPr>
      <w:r w:rsidRPr="00A25AD9">
        <w:rPr>
          <w:snapToGrid/>
        </w:rPr>
        <w:t>The definition for a Chapter 74</w:t>
      </w:r>
      <w:r w:rsidRPr="00A25AD9">
        <w:rPr>
          <w:sz w:val="20"/>
        </w:rPr>
        <w:t>–</w:t>
      </w:r>
      <w:r w:rsidRPr="00A25AD9">
        <w:rPr>
          <w:snapToGrid/>
        </w:rPr>
        <w:t>approved vocational technical education program is contained in DOE043.</w:t>
      </w:r>
    </w:p>
    <w:p w14:paraId="0FF6233C" w14:textId="77777777" w:rsidR="009667EF" w:rsidRDefault="009667EF" w:rsidP="0082661F">
      <w:pPr>
        <w:pStyle w:val="NumberedList"/>
        <w:numPr>
          <w:ilvl w:val="0"/>
          <w:numId w:val="31"/>
        </w:numPr>
        <w:rPr>
          <w:snapToGrid/>
        </w:rPr>
      </w:pPr>
      <w:r w:rsidRPr="00A25AD9">
        <w:rPr>
          <w:snapToGrid/>
        </w:rPr>
        <w:t>The definition for a non-Chapter</w:t>
      </w:r>
      <w:r w:rsidRPr="00A25AD9">
        <w:rPr>
          <w:sz w:val="20"/>
        </w:rPr>
        <w:t xml:space="preserve"> </w:t>
      </w:r>
      <w:r w:rsidRPr="00A25AD9">
        <w:rPr>
          <w:snapToGrid/>
        </w:rPr>
        <w:t>74 career and technical education program is contained in DOE044.</w:t>
      </w:r>
    </w:p>
    <w:p w14:paraId="157797F6" w14:textId="4F335218" w:rsidR="001A1AA4" w:rsidRDefault="001A1AA4" w:rsidP="0082661F">
      <w:pPr>
        <w:pStyle w:val="NumberedList"/>
        <w:numPr>
          <w:ilvl w:val="0"/>
          <w:numId w:val="31"/>
        </w:numPr>
        <w:rPr>
          <w:snapToGrid/>
        </w:rPr>
      </w:pPr>
      <w:r w:rsidRPr="001A1AA4">
        <w:rPr>
          <w:snapToGrid/>
        </w:rPr>
        <w:t xml:space="preserve">Districts with CVTE Programs can refer to the Instructions for School Districts in Reporting Data for Career/Vocational Technical Education found at </w:t>
      </w:r>
      <w:hyperlink r:id="rId38" w:history="1">
        <w:r w:rsidR="004066B4" w:rsidRPr="004066B4">
          <w:rPr>
            <w:rStyle w:val="Hyperlink"/>
            <w:snapToGrid/>
          </w:rPr>
          <w:t>http://www.doe.mass.edu/ccte/cvte/</w:t>
        </w:r>
      </w:hyperlink>
      <w:r w:rsidRPr="001A1AA4">
        <w:rPr>
          <w:snapToGrid/>
        </w:rPr>
        <w:t xml:space="preserve">for more. </w:t>
      </w:r>
    </w:p>
    <w:p w14:paraId="7EE142BC" w14:textId="13523237" w:rsidR="00DC14B1" w:rsidRPr="00DC14B1" w:rsidRDefault="00DC14B1" w:rsidP="0082661F">
      <w:pPr>
        <w:pStyle w:val="NumberedList"/>
        <w:numPr>
          <w:ilvl w:val="0"/>
          <w:numId w:val="31"/>
        </w:numPr>
      </w:pPr>
      <w:r w:rsidRPr="00DC14B1">
        <w:t xml:space="preserve">For a list of designated Chapter 74 “After Dark” Partnerships: </w:t>
      </w:r>
      <w:hyperlink r:id="rId39" w:history="1">
        <w:r w:rsidRPr="00DC14B1">
          <w:rPr>
            <w:rStyle w:val="Hyperlink"/>
          </w:rPr>
          <w:t>www.doe.mass.edu/ccte/cvte/afterdark</w:t>
        </w:r>
      </w:hyperlink>
      <w:r w:rsidRPr="00DC14B1">
        <w:t xml:space="preserve"> </w:t>
      </w:r>
    </w:p>
    <w:p w14:paraId="526770CE" w14:textId="77777777" w:rsidR="009667EF" w:rsidRPr="00A25AD9" w:rsidRDefault="009667EF">
      <w:pPr>
        <w:pStyle w:val="NumberedList"/>
        <w:numPr>
          <w:ilvl w:val="0"/>
          <w:numId w:val="0"/>
        </w:numPr>
        <w:rPr>
          <w:snapToGrid/>
        </w:rPr>
      </w:pPr>
    </w:p>
    <w:p w14:paraId="1A7F8D7C" w14:textId="77777777" w:rsidR="00F90E84" w:rsidRPr="00A25AD9" w:rsidRDefault="00F90E84" w:rsidP="00F90E84">
      <w:pPr>
        <w:pStyle w:val="Heading4"/>
        <w:pBdr>
          <w:top w:val="single" w:sz="4" w:space="1" w:color="auto"/>
        </w:pBdr>
        <w:rPr>
          <w:rFonts w:ascii="Times New Roman" w:hAnsi="Times New Roman"/>
        </w:rPr>
      </w:pPr>
      <w:r w:rsidRPr="00A25AD9">
        <w:rPr>
          <w:rFonts w:ascii="Times New Roman" w:hAnsi="Times New Roman"/>
        </w:rPr>
        <w:t>SIF Information</w:t>
      </w:r>
    </w:p>
    <w:p w14:paraId="4057FFA1" w14:textId="77777777" w:rsidR="00F90E84" w:rsidRPr="00A25AD9" w:rsidRDefault="00F90E84" w:rsidP="00F90E84">
      <w:r w:rsidRPr="00A25AD9">
        <w:rPr>
          <w:b/>
        </w:rPr>
        <w:t>Object</w:t>
      </w:r>
      <w:r w:rsidRPr="00A25AD9">
        <w:t xml:space="preserve">: </w:t>
      </w:r>
      <w:r w:rsidR="00C75AE1">
        <w:t>StudentSchoolEnrollment</w:t>
      </w:r>
    </w:p>
    <w:p w14:paraId="32978185" w14:textId="77777777" w:rsidR="00F90E84" w:rsidRPr="00A25AD9" w:rsidRDefault="00F90E84" w:rsidP="00F90E84">
      <w:r w:rsidRPr="00A25AD9">
        <w:rPr>
          <w:b/>
        </w:rPr>
        <w:t>Element</w:t>
      </w:r>
      <w:r w:rsidRPr="00A25AD9">
        <w:t>: Extended: "VocTechEdProgramType"</w:t>
      </w:r>
    </w:p>
    <w:p w14:paraId="3EC966D8" w14:textId="77777777" w:rsidR="00F90E84" w:rsidRPr="00A25AD9" w:rsidRDefault="00F90E84" w:rsidP="00F90E84">
      <w:r w:rsidRPr="00A25AD9">
        <w:rPr>
          <w:b/>
        </w:rPr>
        <w:t>Values:</w:t>
      </w:r>
      <w:r w:rsidRPr="00A25AD9">
        <w:t xml:space="preserve"> </w:t>
      </w:r>
      <w:r w:rsidR="005559B9">
        <w:t>See table above</w:t>
      </w:r>
    </w:p>
    <w:p w14:paraId="0A1E28FC" w14:textId="77777777" w:rsidR="009667EF" w:rsidRPr="00A25AD9" w:rsidRDefault="009667EF" w:rsidP="00074797">
      <w:pPr>
        <w:pStyle w:val="Heading30"/>
      </w:pPr>
      <w:r w:rsidRPr="00A25AD9">
        <w:br w:type="page"/>
      </w:r>
      <w:bookmarkStart w:id="30" w:name="_Toc332118750"/>
      <w:r w:rsidRPr="00A25AD9">
        <w:lastRenderedPageBreak/>
        <w:t>Special Education — Nature of Primary Disability</w:t>
      </w:r>
      <w:bookmarkEnd w:id="30"/>
    </w:p>
    <w:p w14:paraId="46BBBEFA" w14:textId="77777777" w:rsidR="009667EF" w:rsidRPr="00A25AD9" w:rsidRDefault="009667EF">
      <w:pPr>
        <w:pStyle w:val="BodyText"/>
      </w:pPr>
      <w:r w:rsidRPr="00A25AD9">
        <w:t>The major overriding disability condition that has been identified by a Team of people pursuant to federal and state special education law. The identified disability is known to be causal to an inability to make effective progress in education and requires special education services in order to access the general curriculum or specially designed curriculum.</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031C3EF0" w14:textId="77777777">
        <w:trPr>
          <w:cantSplit/>
          <w:trHeight w:val="576"/>
        </w:trPr>
        <w:tc>
          <w:tcPr>
            <w:tcW w:w="1003" w:type="dxa"/>
          </w:tcPr>
          <w:p w14:paraId="04238D0A" w14:textId="77777777" w:rsidR="009667EF" w:rsidRPr="00A25AD9" w:rsidRDefault="009667EF">
            <w:pPr>
              <w:pStyle w:val="BodyTextinTableBold"/>
            </w:pPr>
            <w:r w:rsidRPr="00A25AD9">
              <w:t>Type:</w:t>
            </w:r>
          </w:p>
        </w:tc>
        <w:tc>
          <w:tcPr>
            <w:tcW w:w="3785" w:type="dxa"/>
          </w:tcPr>
          <w:p w14:paraId="619CD904" w14:textId="77777777" w:rsidR="009667EF" w:rsidRPr="00A25AD9" w:rsidRDefault="009667EF">
            <w:pPr>
              <w:pStyle w:val="BodyTextinTable"/>
              <w:rPr>
                <w:b/>
                <w:bCs/>
              </w:rPr>
            </w:pPr>
            <w:r w:rsidRPr="00A25AD9">
              <w:t>Alphanumeric</w:t>
            </w:r>
          </w:p>
        </w:tc>
        <w:tc>
          <w:tcPr>
            <w:tcW w:w="1200" w:type="dxa"/>
          </w:tcPr>
          <w:p w14:paraId="0FE0C1E0" w14:textId="77777777" w:rsidR="009667EF" w:rsidRPr="00A25AD9" w:rsidRDefault="009667EF">
            <w:pPr>
              <w:pStyle w:val="BodyTextinTableBold"/>
            </w:pPr>
            <w:r w:rsidRPr="00A25AD9">
              <w:t>Length:</w:t>
            </w:r>
          </w:p>
        </w:tc>
        <w:tc>
          <w:tcPr>
            <w:tcW w:w="4080" w:type="dxa"/>
          </w:tcPr>
          <w:p w14:paraId="760F0110" w14:textId="77777777" w:rsidR="009667EF" w:rsidRPr="00A25AD9" w:rsidRDefault="009667EF">
            <w:pPr>
              <w:pStyle w:val="BodyTextinTable"/>
            </w:pPr>
            <w:r w:rsidRPr="00A25AD9">
              <w:t>Minimum 2</w:t>
            </w:r>
          </w:p>
          <w:p w14:paraId="4EE1D5E9" w14:textId="77777777" w:rsidR="009667EF" w:rsidRPr="00A25AD9" w:rsidRDefault="009667EF">
            <w:pPr>
              <w:pStyle w:val="BodyTextinTable"/>
              <w:rPr>
                <w:b/>
                <w:bCs/>
              </w:rPr>
            </w:pPr>
            <w:r w:rsidRPr="00A25AD9">
              <w:t>Maximum 3</w:t>
            </w:r>
          </w:p>
        </w:tc>
      </w:tr>
    </w:tbl>
    <w:p w14:paraId="1C897F46" w14:textId="77777777" w:rsidR="009667EF" w:rsidRPr="00A25AD9" w:rsidRDefault="009667EF">
      <w:pPr>
        <w:pStyle w:val="SubHeadLineAbove"/>
      </w:pPr>
      <w:r w:rsidRPr="00A25AD9">
        <w:t>Acceptable Values/Code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4394"/>
      </w:tblGrid>
      <w:tr w:rsidR="009667EF" w:rsidRPr="00A25AD9" w14:paraId="43B1F48C" w14:textId="77777777">
        <w:tc>
          <w:tcPr>
            <w:tcW w:w="576" w:type="dxa"/>
          </w:tcPr>
          <w:p w14:paraId="41F8CD9D" w14:textId="77777777" w:rsidR="009667EF" w:rsidRPr="00A25AD9" w:rsidRDefault="009667EF">
            <w:pPr>
              <w:rPr>
                <w:b/>
                <w:bCs/>
              </w:rPr>
            </w:pPr>
            <w:r w:rsidRPr="00A25AD9">
              <w:rPr>
                <w:b/>
                <w:bCs/>
              </w:rPr>
              <w:t>01</w:t>
            </w:r>
          </w:p>
        </w:tc>
        <w:tc>
          <w:tcPr>
            <w:tcW w:w="4394" w:type="dxa"/>
          </w:tcPr>
          <w:p w14:paraId="0F26D331" w14:textId="77777777" w:rsidR="009667EF" w:rsidRPr="00A25AD9" w:rsidRDefault="009667EF">
            <w:r w:rsidRPr="00A25AD9">
              <w:t>Intellectual</w:t>
            </w:r>
          </w:p>
        </w:tc>
      </w:tr>
      <w:tr w:rsidR="009667EF" w:rsidRPr="00A25AD9" w14:paraId="326F41FF" w14:textId="77777777">
        <w:tc>
          <w:tcPr>
            <w:tcW w:w="576" w:type="dxa"/>
          </w:tcPr>
          <w:p w14:paraId="2E3DB58F" w14:textId="77777777" w:rsidR="009667EF" w:rsidRPr="00A25AD9" w:rsidRDefault="009667EF">
            <w:pPr>
              <w:rPr>
                <w:b/>
                <w:bCs/>
              </w:rPr>
            </w:pPr>
            <w:r w:rsidRPr="00A25AD9">
              <w:rPr>
                <w:b/>
                <w:bCs/>
              </w:rPr>
              <w:t>02</w:t>
            </w:r>
          </w:p>
        </w:tc>
        <w:tc>
          <w:tcPr>
            <w:tcW w:w="4394" w:type="dxa"/>
          </w:tcPr>
          <w:p w14:paraId="7A4C1558" w14:textId="77777777" w:rsidR="009667EF" w:rsidRPr="00A25AD9" w:rsidRDefault="009667EF">
            <w:r w:rsidRPr="00A25AD9">
              <w:t>Sensory/Hard of Hearing or Deaf</w:t>
            </w:r>
          </w:p>
        </w:tc>
      </w:tr>
      <w:tr w:rsidR="009667EF" w:rsidRPr="00A25AD9" w14:paraId="59F2BD64" w14:textId="77777777">
        <w:tc>
          <w:tcPr>
            <w:tcW w:w="576" w:type="dxa"/>
          </w:tcPr>
          <w:p w14:paraId="040828E0" w14:textId="77777777" w:rsidR="009667EF" w:rsidRPr="00A25AD9" w:rsidRDefault="009667EF">
            <w:pPr>
              <w:rPr>
                <w:b/>
                <w:bCs/>
              </w:rPr>
            </w:pPr>
            <w:r w:rsidRPr="00A25AD9">
              <w:rPr>
                <w:b/>
                <w:bCs/>
              </w:rPr>
              <w:t>03</w:t>
            </w:r>
          </w:p>
        </w:tc>
        <w:tc>
          <w:tcPr>
            <w:tcW w:w="4394" w:type="dxa"/>
          </w:tcPr>
          <w:p w14:paraId="3CACDAF6" w14:textId="77777777" w:rsidR="009667EF" w:rsidRPr="00A25AD9" w:rsidRDefault="009667EF">
            <w:r w:rsidRPr="00A25AD9">
              <w:t>Communication</w:t>
            </w:r>
          </w:p>
        </w:tc>
      </w:tr>
      <w:tr w:rsidR="009667EF" w:rsidRPr="00A25AD9" w14:paraId="09D5FC9F" w14:textId="77777777">
        <w:tc>
          <w:tcPr>
            <w:tcW w:w="576" w:type="dxa"/>
          </w:tcPr>
          <w:p w14:paraId="5B04BEB0" w14:textId="77777777" w:rsidR="009667EF" w:rsidRPr="00A25AD9" w:rsidRDefault="009667EF">
            <w:pPr>
              <w:rPr>
                <w:b/>
                <w:bCs/>
              </w:rPr>
            </w:pPr>
            <w:r w:rsidRPr="00A25AD9">
              <w:rPr>
                <w:b/>
                <w:bCs/>
              </w:rPr>
              <w:t>04</w:t>
            </w:r>
          </w:p>
        </w:tc>
        <w:tc>
          <w:tcPr>
            <w:tcW w:w="4394" w:type="dxa"/>
          </w:tcPr>
          <w:p w14:paraId="27FF9A69" w14:textId="77777777" w:rsidR="009667EF" w:rsidRPr="00A25AD9" w:rsidRDefault="009667EF">
            <w:r w:rsidRPr="00A25AD9">
              <w:t>Sensory/Vision Impairment or Blind</w:t>
            </w:r>
          </w:p>
        </w:tc>
      </w:tr>
      <w:tr w:rsidR="009667EF" w:rsidRPr="00A25AD9" w14:paraId="5F9AA4D9" w14:textId="77777777">
        <w:tc>
          <w:tcPr>
            <w:tcW w:w="576" w:type="dxa"/>
          </w:tcPr>
          <w:p w14:paraId="22E1D561" w14:textId="77777777" w:rsidR="009667EF" w:rsidRPr="00A25AD9" w:rsidRDefault="009667EF">
            <w:pPr>
              <w:rPr>
                <w:b/>
                <w:bCs/>
              </w:rPr>
            </w:pPr>
            <w:r w:rsidRPr="00A25AD9">
              <w:rPr>
                <w:b/>
                <w:bCs/>
              </w:rPr>
              <w:t>05</w:t>
            </w:r>
          </w:p>
        </w:tc>
        <w:tc>
          <w:tcPr>
            <w:tcW w:w="4394" w:type="dxa"/>
          </w:tcPr>
          <w:p w14:paraId="682B98D2" w14:textId="77777777" w:rsidR="009667EF" w:rsidRPr="00A25AD9" w:rsidRDefault="009667EF">
            <w:r w:rsidRPr="00A25AD9">
              <w:t>Emotional</w:t>
            </w:r>
          </w:p>
        </w:tc>
      </w:tr>
      <w:tr w:rsidR="009667EF" w:rsidRPr="00A25AD9" w14:paraId="76D942A5" w14:textId="77777777">
        <w:tc>
          <w:tcPr>
            <w:tcW w:w="576" w:type="dxa"/>
          </w:tcPr>
          <w:p w14:paraId="29694BCC" w14:textId="77777777" w:rsidR="009667EF" w:rsidRPr="00A25AD9" w:rsidRDefault="009667EF">
            <w:pPr>
              <w:rPr>
                <w:b/>
                <w:bCs/>
              </w:rPr>
            </w:pPr>
            <w:r w:rsidRPr="00A25AD9">
              <w:rPr>
                <w:b/>
                <w:bCs/>
              </w:rPr>
              <w:t>06</w:t>
            </w:r>
          </w:p>
        </w:tc>
        <w:tc>
          <w:tcPr>
            <w:tcW w:w="4394" w:type="dxa"/>
          </w:tcPr>
          <w:p w14:paraId="4206D34C" w14:textId="77777777" w:rsidR="009667EF" w:rsidRPr="00A25AD9" w:rsidRDefault="009667EF">
            <w:r w:rsidRPr="00A25AD9">
              <w:t>Physical</w:t>
            </w:r>
          </w:p>
        </w:tc>
      </w:tr>
      <w:tr w:rsidR="009667EF" w:rsidRPr="00A25AD9" w14:paraId="0812574E" w14:textId="77777777">
        <w:tc>
          <w:tcPr>
            <w:tcW w:w="576" w:type="dxa"/>
          </w:tcPr>
          <w:p w14:paraId="75E3F1BE" w14:textId="77777777" w:rsidR="009667EF" w:rsidRPr="00A25AD9" w:rsidRDefault="009667EF">
            <w:pPr>
              <w:rPr>
                <w:b/>
                <w:bCs/>
              </w:rPr>
            </w:pPr>
            <w:r w:rsidRPr="00A25AD9">
              <w:rPr>
                <w:b/>
                <w:bCs/>
              </w:rPr>
              <w:t>07</w:t>
            </w:r>
          </w:p>
        </w:tc>
        <w:tc>
          <w:tcPr>
            <w:tcW w:w="4394" w:type="dxa"/>
          </w:tcPr>
          <w:p w14:paraId="23A15D1F" w14:textId="77777777" w:rsidR="009667EF" w:rsidRPr="00A25AD9" w:rsidRDefault="009667EF">
            <w:r w:rsidRPr="00A25AD9">
              <w:t>Health</w:t>
            </w:r>
          </w:p>
        </w:tc>
      </w:tr>
      <w:tr w:rsidR="009667EF" w:rsidRPr="00A25AD9" w14:paraId="1BF7E474" w14:textId="77777777">
        <w:tc>
          <w:tcPr>
            <w:tcW w:w="576" w:type="dxa"/>
          </w:tcPr>
          <w:p w14:paraId="555C28E2" w14:textId="77777777" w:rsidR="009667EF" w:rsidRPr="00A25AD9" w:rsidRDefault="009667EF">
            <w:pPr>
              <w:rPr>
                <w:b/>
                <w:bCs/>
              </w:rPr>
            </w:pPr>
            <w:r w:rsidRPr="00A25AD9">
              <w:rPr>
                <w:b/>
                <w:bCs/>
              </w:rPr>
              <w:t>08</w:t>
            </w:r>
          </w:p>
        </w:tc>
        <w:tc>
          <w:tcPr>
            <w:tcW w:w="4394" w:type="dxa"/>
          </w:tcPr>
          <w:p w14:paraId="238C39E0" w14:textId="77777777" w:rsidR="009667EF" w:rsidRPr="00A25AD9" w:rsidRDefault="009667EF">
            <w:r w:rsidRPr="00A25AD9">
              <w:t>Specific Learning Disabilities</w:t>
            </w:r>
          </w:p>
        </w:tc>
      </w:tr>
      <w:tr w:rsidR="009667EF" w:rsidRPr="00A25AD9" w14:paraId="73E031BD" w14:textId="77777777">
        <w:tc>
          <w:tcPr>
            <w:tcW w:w="576" w:type="dxa"/>
          </w:tcPr>
          <w:p w14:paraId="21AA2655" w14:textId="77777777" w:rsidR="009667EF" w:rsidRPr="00A25AD9" w:rsidRDefault="009667EF">
            <w:pPr>
              <w:rPr>
                <w:b/>
                <w:bCs/>
              </w:rPr>
            </w:pPr>
            <w:r w:rsidRPr="00A25AD9">
              <w:rPr>
                <w:b/>
                <w:bCs/>
              </w:rPr>
              <w:t>09</w:t>
            </w:r>
          </w:p>
        </w:tc>
        <w:tc>
          <w:tcPr>
            <w:tcW w:w="4394" w:type="dxa"/>
          </w:tcPr>
          <w:p w14:paraId="668C9121" w14:textId="77777777" w:rsidR="009667EF" w:rsidRPr="00A25AD9" w:rsidRDefault="009667EF" w:rsidP="001A0DE1">
            <w:r w:rsidRPr="00A25AD9">
              <w:t>Sensory/Deaf</w:t>
            </w:r>
            <w:r w:rsidR="001A0DE1" w:rsidRPr="00A25AD9">
              <w:t>blind</w:t>
            </w:r>
          </w:p>
        </w:tc>
      </w:tr>
      <w:tr w:rsidR="009667EF" w:rsidRPr="00A25AD9" w14:paraId="3363A2A6" w14:textId="77777777">
        <w:tc>
          <w:tcPr>
            <w:tcW w:w="576" w:type="dxa"/>
          </w:tcPr>
          <w:p w14:paraId="68AD3BD9" w14:textId="77777777" w:rsidR="009667EF" w:rsidRPr="00A25AD9" w:rsidRDefault="009667EF">
            <w:pPr>
              <w:rPr>
                <w:b/>
                <w:bCs/>
              </w:rPr>
            </w:pPr>
            <w:r w:rsidRPr="00A25AD9">
              <w:rPr>
                <w:b/>
                <w:bCs/>
              </w:rPr>
              <w:t>10</w:t>
            </w:r>
          </w:p>
        </w:tc>
        <w:tc>
          <w:tcPr>
            <w:tcW w:w="4394" w:type="dxa"/>
          </w:tcPr>
          <w:p w14:paraId="5EA72C20" w14:textId="77777777" w:rsidR="009667EF" w:rsidRPr="00A25AD9" w:rsidRDefault="009667EF">
            <w:r w:rsidRPr="00A25AD9">
              <w:t>Multiple Disabilities</w:t>
            </w:r>
          </w:p>
        </w:tc>
      </w:tr>
      <w:tr w:rsidR="009667EF" w:rsidRPr="00A25AD9" w14:paraId="6855B611" w14:textId="77777777">
        <w:tc>
          <w:tcPr>
            <w:tcW w:w="576" w:type="dxa"/>
          </w:tcPr>
          <w:p w14:paraId="5E88EA72" w14:textId="77777777" w:rsidR="009667EF" w:rsidRPr="00A25AD9" w:rsidRDefault="009667EF">
            <w:pPr>
              <w:rPr>
                <w:b/>
                <w:bCs/>
              </w:rPr>
            </w:pPr>
            <w:r w:rsidRPr="00A25AD9">
              <w:rPr>
                <w:b/>
                <w:bCs/>
              </w:rPr>
              <w:t>11</w:t>
            </w:r>
          </w:p>
        </w:tc>
        <w:tc>
          <w:tcPr>
            <w:tcW w:w="4394" w:type="dxa"/>
          </w:tcPr>
          <w:p w14:paraId="0FA4816B" w14:textId="77777777" w:rsidR="009667EF" w:rsidRPr="00A25AD9" w:rsidRDefault="009667EF">
            <w:r w:rsidRPr="00A25AD9">
              <w:t>Autism</w:t>
            </w:r>
          </w:p>
        </w:tc>
      </w:tr>
      <w:tr w:rsidR="009667EF" w:rsidRPr="00A25AD9" w14:paraId="6EF2FD2C" w14:textId="77777777">
        <w:tc>
          <w:tcPr>
            <w:tcW w:w="576" w:type="dxa"/>
          </w:tcPr>
          <w:p w14:paraId="4E75B50F" w14:textId="77777777" w:rsidR="009667EF" w:rsidRPr="00A25AD9" w:rsidRDefault="009667EF">
            <w:pPr>
              <w:rPr>
                <w:b/>
                <w:bCs/>
              </w:rPr>
            </w:pPr>
            <w:r w:rsidRPr="00A25AD9">
              <w:rPr>
                <w:b/>
                <w:bCs/>
              </w:rPr>
              <w:t>12</w:t>
            </w:r>
          </w:p>
        </w:tc>
        <w:tc>
          <w:tcPr>
            <w:tcW w:w="4394" w:type="dxa"/>
          </w:tcPr>
          <w:p w14:paraId="3565A80E" w14:textId="77777777" w:rsidR="009667EF" w:rsidRPr="00A25AD9" w:rsidRDefault="009667EF">
            <w:r w:rsidRPr="00A25AD9">
              <w:t>Neurological</w:t>
            </w:r>
          </w:p>
        </w:tc>
      </w:tr>
      <w:tr w:rsidR="009667EF" w:rsidRPr="00A25AD9" w14:paraId="7060E59C" w14:textId="77777777">
        <w:tc>
          <w:tcPr>
            <w:tcW w:w="576" w:type="dxa"/>
          </w:tcPr>
          <w:p w14:paraId="415384D1" w14:textId="77777777" w:rsidR="009667EF" w:rsidRPr="00A25AD9" w:rsidRDefault="009667EF">
            <w:pPr>
              <w:rPr>
                <w:b/>
                <w:bCs/>
              </w:rPr>
            </w:pPr>
            <w:r w:rsidRPr="00A25AD9">
              <w:rPr>
                <w:b/>
                <w:bCs/>
              </w:rPr>
              <w:t>13</w:t>
            </w:r>
          </w:p>
        </w:tc>
        <w:tc>
          <w:tcPr>
            <w:tcW w:w="4394" w:type="dxa"/>
          </w:tcPr>
          <w:p w14:paraId="6E22BC8B" w14:textId="77777777" w:rsidR="009667EF" w:rsidRPr="00A25AD9" w:rsidRDefault="009667EF">
            <w:r w:rsidRPr="00A25AD9">
              <w:t>Developmental Delay (ages 3–9 only)</w:t>
            </w:r>
          </w:p>
        </w:tc>
      </w:tr>
      <w:tr w:rsidR="009667EF" w:rsidRPr="00A25AD9" w14:paraId="586B6728" w14:textId="77777777">
        <w:tc>
          <w:tcPr>
            <w:tcW w:w="576" w:type="dxa"/>
          </w:tcPr>
          <w:p w14:paraId="1320812B" w14:textId="77777777" w:rsidR="009667EF" w:rsidRPr="00A25AD9" w:rsidRDefault="009667EF">
            <w:pPr>
              <w:rPr>
                <w:b/>
                <w:bCs/>
              </w:rPr>
            </w:pPr>
            <w:r w:rsidRPr="00A25AD9">
              <w:rPr>
                <w:b/>
                <w:bCs/>
              </w:rPr>
              <w:t>500</w:t>
            </w:r>
          </w:p>
        </w:tc>
        <w:tc>
          <w:tcPr>
            <w:tcW w:w="4394" w:type="dxa"/>
          </w:tcPr>
          <w:p w14:paraId="69906A2C" w14:textId="77777777" w:rsidR="009667EF" w:rsidRPr="00A25AD9" w:rsidRDefault="009667EF">
            <w:r w:rsidRPr="00A25AD9">
              <w:t>Does not apply to student</w:t>
            </w:r>
          </w:p>
        </w:tc>
      </w:tr>
    </w:tbl>
    <w:p w14:paraId="27237711" w14:textId="77777777" w:rsidR="009667EF" w:rsidRPr="00A25AD9" w:rsidRDefault="009667EF">
      <w:pPr>
        <w:pStyle w:val="SubHeadLineAbove"/>
      </w:pPr>
      <w:r w:rsidRPr="00A25AD9">
        <w:t>Notes:</w:t>
      </w:r>
    </w:p>
    <w:p w14:paraId="2A2F0693" w14:textId="77777777" w:rsidR="009667EF" w:rsidRPr="00A25AD9" w:rsidRDefault="009667EF" w:rsidP="0082661F">
      <w:pPr>
        <w:pStyle w:val="NumberedList"/>
        <w:numPr>
          <w:ilvl w:val="0"/>
          <w:numId w:val="33"/>
        </w:numPr>
      </w:pPr>
      <w:r w:rsidRPr="00A25AD9">
        <w:t>Data element used for Federal Child Count, Part B of the Individuals with Disabilities Education Act Implementation of FAPE requirements, statistical use, and informing policy making.</w:t>
      </w:r>
    </w:p>
    <w:p w14:paraId="2C1816A3" w14:textId="77777777" w:rsidR="009667EF" w:rsidRPr="00A25AD9" w:rsidRDefault="009667EF">
      <w:pPr>
        <w:pStyle w:val="SubHeadNoLine"/>
      </w:pPr>
      <w:r w:rsidRPr="00A25AD9">
        <w:t xml:space="preserve">Dependencies: </w:t>
      </w:r>
    </w:p>
    <w:p w14:paraId="7CBEED82" w14:textId="77777777" w:rsidR="00EB5E01" w:rsidRPr="00A25AD9" w:rsidRDefault="00EB5E01" w:rsidP="00EB5E01"/>
    <w:p w14:paraId="1A3C3B85" w14:textId="77777777" w:rsidR="00EB5E01" w:rsidRPr="00A25AD9" w:rsidRDefault="00EB5E01" w:rsidP="00EB5E01">
      <w:pPr>
        <w:pStyle w:val="Heading4"/>
        <w:pBdr>
          <w:top w:val="single" w:sz="4" w:space="1" w:color="auto"/>
        </w:pBdr>
        <w:rPr>
          <w:rFonts w:ascii="Times New Roman" w:hAnsi="Times New Roman"/>
        </w:rPr>
      </w:pPr>
      <w:r w:rsidRPr="00A25AD9">
        <w:rPr>
          <w:rFonts w:ascii="Times New Roman" w:hAnsi="Times New Roman"/>
        </w:rPr>
        <w:t>SIF Information</w:t>
      </w:r>
    </w:p>
    <w:p w14:paraId="6C14871C" w14:textId="77777777" w:rsidR="00EB5E01" w:rsidRPr="00A25AD9" w:rsidRDefault="00EB5E01" w:rsidP="00EB5E01">
      <w:r w:rsidRPr="00A25AD9">
        <w:rPr>
          <w:b/>
        </w:rPr>
        <w:t>Object</w:t>
      </w:r>
      <w:r w:rsidRPr="00A25AD9">
        <w:t>: StudentSpecialEducationSummary</w:t>
      </w:r>
    </w:p>
    <w:p w14:paraId="041D8507" w14:textId="77777777" w:rsidR="00EB5E01" w:rsidRPr="00A25AD9" w:rsidRDefault="00EB5E01" w:rsidP="00EB5E01">
      <w:pPr>
        <w:rPr>
          <w:color w:val="000000"/>
          <w:sz w:val="20"/>
          <w:szCs w:val="20"/>
        </w:rPr>
      </w:pPr>
      <w:r w:rsidRPr="00A25AD9">
        <w:rPr>
          <w:b/>
        </w:rPr>
        <w:t>Element</w:t>
      </w:r>
      <w:r w:rsidRPr="00A25AD9">
        <w:t>: PrimaryDisabilityCode</w:t>
      </w:r>
    </w:p>
    <w:p w14:paraId="28AA3479" w14:textId="77777777" w:rsidR="00EB5E01" w:rsidRDefault="00EB5E01" w:rsidP="00EB5E01">
      <w:r w:rsidRPr="00A25AD9">
        <w:rPr>
          <w:b/>
        </w:rPr>
        <w:t>Values:</w:t>
      </w:r>
      <w:r w:rsidRPr="00A25AD9">
        <w:t xml:space="preserve"> </w:t>
      </w:r>
      <w:r w:rsidR="009B3DCC">
        <w:t>See Codesets in MA SIF Profile</w:t>
      </w:r>
    </w:p>
    <w:p w14:paraId="6E36661F" w14:textId="77777777" w:rsidR="00B93793" w:rsidRPr="00A25AD9" w:rsidRDefault="00B93793" w:rsidP="00EB5E01"/>
    <w:p w14:paraId="4AF68F07" w14:textId="77777777" w:rsidR="009667EF" w:rsidRPr="00A25AD9" w:rsidRDefault="009667EF" w:rsidP="00074797">
      <w:pPr>
        <w:pStyle w:val="Heading30"/>
      </w:pPr>
      <w:r w:rsidRPr="00A25AD9">
        <w:br w:type="page"/>
      </w:r>
      <w:bookmarkStart w:id="31" w:name="_Toc332118751"/>
      <w:r w:rsidRPr="00A25AD9">
        <w:lastRenderedPageBreak/>
        <w:t xml:space="preserve">Graduate, Completed </w:t>
      </w:r>
      <w:smartTag w:uri="urn:schemas-microsoft-com:office:smarttags" w:element="State">
        <w:smartTag w:uri="urn:schemas-microsoft-com:office:smarttags" w:element="place">
          <w:r w:rsidRPr="00A25AD9">
            <w:t>Massachusetts</w:t>
          </w:r>
        </w:smartTag>
      </w:smartTag>
      <w:r w:rsidRPr="00A25AD9">
        <w:t xml:space="preserve"> Core Curriculum</w:t>
      </w:r>
      <w:bookmarkEnd w:id="31"/>
    </w:p>
    <w:p w14:paraId="78D9E294" w14:textId="77777777" w:rsidR="009667EF" w:rsidRPr="00A25AD9" w:rsidRDefault="009667EF">
      <w:pPr>
        <w:pStyle w:val="BodyText"/>
      </w:pPr>
      <w:r w:rsidRPr="00A25AD9">
        <w:t>An indication of whether a student has met the graduation requirements of the Massachusetts Core Curriculum, designed to prepare students for college, work, and citizenship.</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2ABE7E56" w14:textId="77777777">
        <w:trPr>
          <w:cantSplit/>
          <w:trHeight w:val="576"/>
        </w:trPr>
        <w:tc>
          <w:tcPr>
            <w:tcW w:w="1003" w:type="dxa"/>
          </w:tcPr>
          <w:p w14:paraId="04A7036B" w14:textId="77777777" w:rsidR="009667EF" w:rsidRPr="00A25AD9" w:rsidRDefault="009667EF">
            <w:pPr>
              <w:pStyle w:val="BodyTextinTableBold"/>
            </w:pPr>
            <w:r w:rsidRPr="00A25AD9">
              <w:t>Type:</w:t>
            </w:r>
          </w:p>
        </w:tc>
        <w:tc>
          <w:tcPr>
            <w:tcW w:w="3785" w:type="dxa"/>
          </w:tcPr>
          <w:p w14:paraId="4355F318" w14:textId="77777777" w:rsidR="009667EF" w:rsidRPr="00A25AD9" w:rsidRDefault="009667EF">
            <w:pPr>
              <w:pStyle w:val="BodyTextinTable"/>
              <w:rPr>
                <w:b/>
                <w:bCs/>
              </w:rPr>
            </w:pPr>
            <w:r w:rsidRPr="00A25AD9">
              <w:t>Alphanumeric</w:t>
            </w:r>
          </w:p>
        </w:tc>
        <w:tc>
          <w:tcPr>
            <w:tcW w:w="1200" w:type="dxa"/>
          </w:tcPr>
          <w:p w14:paraId="3A7E9CB2" w14:textId="77777777" w:rsidR="009667EF" w:rsidRPr="00A25AD9" w:rsidRDefault="009667EF">
            <w:pPr>
              <w:pStyle w:val="BodyTextinTableBold"/>
            </w:pPr>
            <w:r w:rsidRPr="00A25AD9">
              <w:t>Length:</w:t>
            </w:r>
          </w:p>
        </w:tc>
        <w:tc>
          <w:tcPr>
            <w:tcW w:w="4080" w:type="dxa"/>
          </w:tcPr>
          <w:p w14:paraId="6A1431A2" w14:textId="77777777" w:rsidR="009667EF" w:rsidRPr="00A25AD9" w:rsidRDefault="009667EF">
            <w:pPr>
              <w:pStyle w:val="BodyTextinTable"/>
            </w:pPr>
            <w:r w:rsidRPr="00A25AD9">
              <w:t>Minimum 2</w:t>
            </w:r>
          </w:p>
          <w:p w14:paraId="3981546C" w14:textId="77777777" w:rsidR="009667EF" w:rsidRPr="00A25AD9" w:rsidRDefault="009667EF">
            <w:pPr>
              <w:pStyle w:val="BodyTextinTable"/>
              <w:rPr>
                <w:b/>
                <w:bCs/>
              </w:rPr>
            </w:pPr>
            <w:r w:rsidRPr="00A25AD9">
              <w:t>Maximum 2</w:t>
            </w:r>
          </w:p>
        </w:tc>
      </w:tr>
    </w:tbl>
    <w:p w14:paraId="11FED677" w14:textId="77777777" w:rsidR="009667EF" w:rsidRPr="00A25AD9" w:rsidRDefault="009667EF">
      <w:pPr>
        <w:pStyle w:val="SubHeadLineAbove"/>
      </w:pPr>
      <w:r w:rsidRPr="00A25AD9">
        <w:t>Acceptable Values/Code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8775"/>
      </w:tblGrid>
      <w:tr w:rsidR="009667EF" w:rsidRPr="00A25AD9" w14:paraId="46BEEC39" w14:textId="77777777">
        <w:tc>
          <w:tcPr>
            <w:tcW w:w="540" w:type="dxa"/>
          </w:tcPr>
          <w:p w14:paraId="0BCE3A2A" w14:textId="77777777" w:rsidR="009667EF" w:rsidRPr="00A25AD9" w:rsidRDefault="009667EF">
            <w:pPr>
              <w:rPr>
                <w:b/>
                <w:bCs/>
              </w:rPr>
            </w:pPr>
            <w:r w:rsidRPr="00A25AD9">
              <w:rPr>
                <w:b/>
                <w:bCs/>
              </w:rPr>
              <w:t>00</w:t>
            </w:r>
          </w:p>
        </w:tc>
        <w:tc>
          <w:tcPr>
            <w:tcW w:w="8829" w:type="dxa"/>
          </w:tcPr>
          <w:p w14:paraId="432F2CF3" w14:textId="77777777" w:rsidR="009667EF" w:rsidRPr="00A25AD9" w:rsidRDefault="009667EF">
            <w:r w:rsidRPr="00A25AD9">
              <w:t>Student is not a graduate</w:t>
            </w:r>
          </w:p>
        </w:tc>
      </w:tr>
      <w:tr w:rsidR="009667EF" w:rsidRPr="00A25AD9" w14:paraId="444800FB" w14:textId="77777777">
        <w:tc>
          <w:tcPr>
            <w:tcW w:w="540" w:type="dxa"/>
          </w:tcPr>
          <w:p w14:paraId="544F8995" w14:textId="77777777" w:rsidR="009667EF" w:rsidRPr="00A25AD9" w:rsidRDefault="009667EF">
            <w:pPr>
              <w:rPr>
                <w:b/>
                <w:bCs/>
              </w:rPr>
            </w:pPr>
            <w:r w:rsidRPr="00A25AD9">
              <w:rPr>
                <w:b/>
                <w:bCs/>
              </w:rPr>
              <w:t>01</w:t>
            </w:r>
          </w:p>
        </w:tc>
        <w:tc>
          <w:tcPr>
            <w:tcW w:w="8829" w:type="dxa"/>
          </w:tcPr>
          <w:p w14:paraId="1508C424" w14:textId="77777777" w:rsidR="009667EF" w:rsidRPr="00A25AD9" w:rsidRDefault="009667EF">
            <w:r w:rsidRPr="00A25AD9">
              <w:t>Student graduated and successfully completed the Massachusetts Core Curriculum</w:t>
            </w:r>
          </w:p>
        </w:tc>
      </w:tr>
      <w:tr w:rsidR="009667EF" w:rsidRPr="00A25AD9" w14:paraId="19200283" w14:textId="77777777">
        <w:tc>
          <w:tcPr>
            <w:tcW w:w="540" w:type="dxa"/>
          </w:tcPr>
          <w:p w14:paraId="1FFEEA80" w14:textId="77777777" w:rsidR="009667EF" w:rsidRPr="00A25AD9" w:rsidRDefault="009667EF">
            <w:pPr>
              <w:rPr>
                <w:b/>
                <w:bCs/>
              </w:rPr>
            </w:pPr>
            <w:r w:rsidRPr="00A25AD9">
              <w:rPr>
                <w:b/>
                <w:bCs/>
              </w:rPr>
              <w:t>02</w:t>
            </w:r>
          </w:p>
        </w:tc>
        <w:tc>
          <w:tcPr>
            <w:tcW w:w="8829" w:type="dxa"/>
          </w:tcPr>
          <w:p w14:paraId="58D2B520" w14:textId="77777777" w:rsidR="009667EF" w:rsidRPr="00A25AD9" w:rsidRDefault="009667EF">
            <w:r w:rsidRPr="00A25AD9">
              <w:t>Student graduated and did not successfully complete the Massachusetts Core Curriculum</w:t>
            </w:r>
          </w:p>
        </w:tc>
      </w:tr>
    </w:tbl>
    <w:p w14:paraId="3D396E7B" w14:textId="77777777" w:rsidR="009667EF" w:rsidRPr="00A25AD9" w:rsidRDefault="009667EF">
      <w:pPr>
        <w:pStyle w:val="SubHeadLineAbove"/>
      </w:pPr>
      <w:r w:rsidRPr="00A25AD9">
        <w:t>Notes:</w:t>
      </w:r>
    </w:p>
    <w:p w14:paraId="28BA3E87" w14:textId="77777777" w:rsidR="009667EF" w:rsidRPr="00A25AD9" w:rsidRDefault="009667EF">
      <w:r w:rsidRPr="00A25AD9">
        <w:t xml:space="preserve">See Appendix J for the </w:t>
      </w:r>
      <w:r w:rsidR="003F13D9" w:rsidRPr="00A25AD9">
        <w:t>list</w:t>
      </w:r>
      <w:r w:rsidRPr="00A25AD9">
        <w:t xml:space="preserve"> of the Massachusetts Recommended Core Curriculum.</w:t>
      </w:r>
    </w:p>
    <w:p w14:paraId="31256D19" w14:textId="77777777" w:rsidR="009667EF" w:rsidRPr="00A25AD9" w:rsidRDefault="009667EF">
      <w:pPr>
        <w:pStyle w:val="SubHeadNoLine"/>
      </w:pPr>
      <w:r w:rsidRPr="00A25AD9">
        <w:t>Dependencies:</w:t>
      </w:r>
    </w:p>
    <w:p w14:paraId="4B6AEC4E" w14:textId="77777777" w:rsidR="009667EF" w:rsidRPr="00A25AD9" w:rsidRDefault="003F13D9">
      <w:r w:rsidRPr="00A25AD9">
        <w:t>If DOE012=04, then DOE033 cannot = 500 and DOE037 cannot = 00.</w:t>
      </w:r>
    </w:p>
    <w:p w14:paraId="38645DC7" w14:textId="77777777" w:rsidR="009667EF" w:rsidRPr="00A25AD9" w:rsidRDefault="009667EF">
      <w:pPr>
        <w:rPr>
          <w:sz w:val="16"/>
        </w:rPr>
      </w:pPr>
    </w:p>
    <w:p w14:paraId="135E58C4" w14:textId="77777777" w:rsidR="002107AA" w:rsidRPr="00A25AD9" w:rsidRDefault="002107AA" w:rsidP="002107AA">
      <w:pPr>
        <w:pStyle w:val="NumberedList"/>
        <w:numPr>
          <w:ilvl w:val="0"/>
          <w:numId w:val="0"/>
        </w:numPr>
        <w:ind w:left="360" w:hanging="360"/>
        <w:rPr>
          <w:snapToGrid/>
        </w:rPr>
      </w:pPr>
    </w:p>
    <w:p w14:paraId="335AAB8C" w14:textId="77777777" w:rsidR="002107AA" w:rsidRPr="00A25AD9" w:rsidRDefault="002107AA" w:rsidP="002107AA">
      <w:pPr>
        <w:pStyle w:val="Heading4"/>
        <w:pBdr>
          <w:top w:val="single" w:sz="4" w:space="1" w:color="auto"/>
        </w:pBdr>
        <w:rPr>
          <w:rFonts w:ascii="Times New Roman" w:hAnsi="Times New Roman"/>
        </w:rPr>
      </w:pPr>
      <w:r w:rsidRPr="00A25AD9">
        <w:rPr>
          <w:rFonts w:ascii="Times New Roman" w:hAnsi="Times New Roman"/>
        </w:rPr>
        <w:t>SIF Information</w:t>
      </w:r>
    </w:p>
    <w:p w14:paraId="466B8B5D" w14:textId="77777777" w:rsidR="002107AA" w:rsidRPr="00A25AD9" w:rsidRDefault="002107AA" w:rsidP="002107AA">
      <w:r w:rsidRPr="00A25AD9">
        <w:rPr>
          <w:b/>
        </w:rPr>
        <w:t>Object</w:t>
      </w:r>
      <w:r w:rsidRPr="00A25AD9">
        <w:t>: StudentPersonal</w:t>
      </w:r>
    </w:p>
    <w:p w14:paraId="1D8A5213" w14:textId="77777777" w:rsidR="002107AA" w:rsidRPr="00A25AD9" w:rsidRDefault="002107AA" w:rsidP="002107AA">
      <w:r w:rsidRPr="00A25AD9">
        <w:rPr>
          <w:b/>
        </w:rPr>
        <w:t>Element</w:t>
      </w:r>
      <w:r w:rsidRPr="00A25AD9">
        <w:t>: Extended: “Graduate”</w:t>
      </w:r>
    </w:p>
    <w:p w14:paraId="0CDC98F4" w14:textId="77777777" w:rsidR="002107AA" w:rsidRPr="00A25AD9" w:rsidRDefault="002107AA" w:rsidP="002107AA">
      <w:r w:rsidRPr="00A25AD9">
        <w:rPr>
          <w:b/>
        </w:rPr>
        <w:t>Values:</w:t>
      </w:r>
      <w:r w:rsidRPr="00A25AD9">
        <w:t xml:space="preserve"> </w:t>
      </w:r>
      <w:r w:rsidR="005559B9">
        <w:t>See table above</w:t>
      </w:r>
    </w:p>
    <w:p w14:paraId="085032E4" w14:textId="77777777" w:rsidR="009667EF" w:rsidRPr="00A25AD9" w:rsidRDefault="009667EF" w:rsidP="00074797">
      <w:pPr>
        <w:pStyle w:val="Heading30"/>
      </w:pPr>
      <w:r w:rsidRPr="00A25AD9">
        <w:br w:type="page"/>
      </w:r>
      <w:bookmarkStart w:id="32" w:name="_Toc332118752"/>
      <w:r w:rsidRPr="00A25AD9">
        <w:lastRenderedPageBreak/>
        <w:t>Special Education — Level of Need</w:t>
      </w:r>
      <w:bookmarkEnd w:id="32"/>
    </w:p>
    <w:p w14:paraId="04151A54" w14:textId="77777777" w:rsidR="009667EF" w:rsidRPr="00A25AD9" w:rsidRDefault="009667EF">
      <w:pPr>
        <w:pStyle w:val="BodyText"/>
      </w:pPr>
      <w:r w:rsidRPr="00A25AD9">
        <w:t>The amount and type of service that a student receives inside and outside of the general education environment as determined by the school district upon review of the student’s IEP.</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703B1AB7" w14:textId="77777777">
        <w:trPr>
          <w:cantSplit/>
          <w:trHeight w:val="576"/>
        </w:trPr>
        <w:tc>
          <w:tcPr>
            <w:tcW w:w="1003" w:type="dxa"/>
          </w:tcPr>
          <w:p w14:paraId="653EC9F0" w14:textId="77777777" w:rsidR="009667EF" w:rsidRPr="00A25AD9" w:rsidRDefault="009667EF">
            <w:pPr>
              <w:pStyle w:val="BodyTextinTableBold"/>
            </w:pPr>
            <w:r w:rsidRPr="00A25AD9">
              <w:t>Type:</w:t>
            </w:r>
          </w:p>
        </w:tc>
        <w:tc>
          <w:tcPr>
            <w:tcW w:w="3785" w:type="dxa"/>
          </w:tcPr>
          <w:p w14:paraId="030676F7" w14:textId="77777777" w:rsidR="009667EF" w:rsidRPr="00A25AD9" w:rsidRDefault="009667EF">
            <w:pPr>
              <w:pStyle w:val="BodyTextinTable"/>
              <w:rPr>
                <w:b/>
                <w:bCs/>
              </w:rPr>
            </w:pPr>
            <w:r w:rsidRPr="00A25AD9">
              <w:t>Alphanumeric</w:t>
            </w:r>
          </w:p>
        </w:tc>
        <w:tc>
          <w:tcPr>
            <w:tcW w:w="1200" w:type="dxa"/>
          </w:tcPr>
          <w:p w14:paraId="22410CB7" w14:textId="77777777" w:rsidR="009667EF" w:rsidRPr="00A25AD9" w:rsidRDefault="009667EF">
            <w:pPr>
              <w:pStyle w:val="BodyTextinTableBold"/>
            </w:pPr>
            <w:r w:rsidRPr="00A25AD9">
              <w:t>Length:</w:t>
            </w:r>
          </w:p>
        </w:tc>
        <w:tc>
          <w:tcPr>
            <w:tcW w:w="4080" w:type="dxa"/>
          </w:tcPr>
          <w:p w14:paraId="4996CF4D" w14:textId="77777777" w:rsidR="009667EF" w:rsidRPr="00A25AD9" w:rsidRDefault="009667EF">
            <w:pPr>
              <w:pStyle w:val="BodyTextinTable"/>
            </w:pPr>
            <w:r w:rsidRPr="00A25AD9">
              <w:t>Minimum 2</w:t>
            </w:r>
          </w:p>
          <w:p w14:paraId="1583F009" w14:textId="77777777" w:rsidR="009667EF" w:rsidRPr="00A25AD9" w:rsidRDefault="009667EF">
            <w:pPr>
              <w:pStyle w:val="BodyTextinTable"/>
              <w:rPr>
                <w:b/>
                <w:bCs/>
              </w:rPr>
            </w:pPr>
            <w:r w:rsidRPr="00A25AD9">
              <w:t>Maximum 3</w:t>
            </w:r>
          </w:p>
        </w:tc>
      </w:tr>
    </w:tbl>
    <w:p w14:paraId="1AE34CDC" w14:textId="77777777" w:rsidR="009667EF" w:rsidRPr="00A25AD9" w:rsidRDefault="009667EF">
      <w:pPr>
        <w:pStyle w:val="SubHeadLineAbove"/>
      </w:pPr>
      <w:r w:rsidRPr="00A25AD9">
        <w:t>Acceptable Values/Code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824"/>
      </w:tblGrid>
      <w:tr w:rsidR="009667EF" w:rsidRPr="00A25AD9" w14:paraId="6FBF39FF" w14:textId="77777777">
        <w:tc>
          <w:tcPr>
            <w:tcW w:w="648" w:type="dxa"/>
          </w:tcPr>
          <w:p w14:paraId="473C1F4D" w14:textId="77777777" w:rsidR="009667EF" w:rsidRPr="00A25AD9" w:rsidRDefault="009667EF">
            <w:pPr>
              <w:rPr>
                <w:b/>
                <w:bCs/>
              </w:rPr>
            </w:pPr>
            <w:r w:rsidRPr="00A25AD9">
              <w:rPr>
                <w:b/>
                <w:bCs/>
              </w:rPr>
              <w:t>01</w:t>
            </w:r>
          </w:p>
        </w:tc>
        <w:tc>
          <w:tcPr>
            <w:tcW w:w="4824" w:type="dxa"/>
          </w:tcPr>
          <w:p w14:paraId="47985FEA" w14:textId="77777777" w:rsidR="009667EF" w:rsidRPr="00A25AD9" w:rsidRDefault="009667EF">
            <w:r w:rsidRPr="00A25AD9">
              <w:t>Low — Less than 2 hours of services per week</w:t>
            </w:r>
          </w:p>
        </w:tc>
      </w:tr>
      <w:tr w:rsidR="009667EF" w:rsidRPr="00A25AD9" w14:paraId="7F8CAE07" w14:textId="77777777">
        <w:tc>
          <w:tcPr>
            <w:tcW w:w="648" w:type="dxa"/>
          </w:tcPr>
          <w:p w14:paraId="309DF349" w14:textId="77777777" w:rsidR="009667EF" w:rsidRPr="00A25AD9" w:rsidRDefault="009667EF">
            <w:pPr>
              <w:rPr>
                <w:b/>
                <w:bCs/>
              </w:rPr>
            </w:pPr>
            <w:r w:rsidRPr="00A25AD9">
              <w:rPr>
                <w:b/>
                <w:bCs/>
              </w:rPr>
              <w:t>02</w:t>
            </w:r>
          </w:p>
        </w:tc>
        <w:tc>
          <w:tcPr>
            <w:tcW w:w="4824" w:type="dxa"/>
          </w:tcPr>
          <w:p w14:paraId="3484388B" w14:textId="77777777" w:rsidR="009667EF" w:rsidRPr="00A25AD9" w:rsidRDefault="009667EF">
            <w:r w:rsidRPr="00A25AD9">
              <w:t>Low — 2 hours or more services per week</w:t>
            </w:r>
          </w:p>
        </w:tc>
      </w:tr>
      <w:tr w:rsidR="009667EF" w:rsidRPr="00A25AD9" w14:paraId="5C6099F2" w14:textId="77777777">
        <w:tc>
          <w:tcPr>
            <w:tcW w:w="648" w:type="dxa"/>
          </w:tcPr>
          <w:p w14:paraId="5CDB6D86" w14:textId="77777777" w:rsidR="009667EF" w:rsidRPr="00A25AD9" w:rsidRDefault="009667EF">
            <w:pPr>
              <w:rPr>
                <w:b/>
                <w:bCs/>
              </w:rPr>
            </w:pPr>
            <w:r w:rsidRPr="00A25AD9">
              <w:rPr>
                <w:b/>
                <w:bCs/>
              </w:rPr>
              <w:t>03</w:t>
            </w:r>
          </w:p>
        </w:tc>
        <w:tc>
          <w:tcPr>
            <w:tcW w:w="4824" w:type="dxa"/>
          </w:tcPr>
          <w:p w14:paraId="34B92B97" w14:textId="77777777" w:rsidR="009667EF" w:rsidRPr="00A25AD9" w:rsidRDefault="009667EF">
            <w:r w:rsidRPr="00A25AD9">
              <w:t>Moderate</w:t>
            </w:r>
          </w:p>
        </w:tc>
      </w:tr>
      <w:tr w:rsidR="009667EF" w:rsidRPr="00A25AD9" w14:paraId="6AEFB075" w14:textId="77777777">
        <w:tc>
          <w:tcPr>
            <w:tcW w:w="648" w:type="dxa"/>
          </w:tcPr>
          <w:p w14:paraId="3C054B0A" w14:textId="77777777" w:rsidR="009667EF" w:rsidRPr="00A25AD9" w:rsidRDefault="009667EF">
            <w:pPr>
              <w:rPr>
                <w:b/>
                <w:bCs/>
              </w:rPr>
            </w:pPr>
            <w:r w:rsidRPr="00A25AD9">
              <w:rPr>
                <w:b/>
                <w:bCs/>
              </w:rPr>
              <w:t>04</w:t>
            </w:r>
          </w:p>
        </w:tc>
        <w:tc>
          <w:tcPr>
            <w:tcW w:w="4824" w:type="dxa"/>
          </w:tcPr>
          <w:p w14:paraId="7E177962" w14:textId="77777777" w:rsidR="009667EF" w:rsidRPr="00A25AD9" w:rsidRDefault="009667EF">
            <w:r w:rsidRPr="00A25AD9">
              <w:t>High</w:t>
            </w:r>
          </w:p>
        </w:tc>
      </w:tr>
      <w:tr w:rsidR="009667EF" w:rsidRPr="00A25AD9" w14:paraId="541EB15F" w14:textId="77777777">
        <w:tc>
          <w:tcPr>
            <w:tcW w:w="648" w:type="dxa"/>
          </w:tcPr>
          <w:p w14:paraId="29CA5401" w14:textId="77777777" w:rsidR="009667EF" w:rsidRPr="00A25AD9" w:rsidRDefault="009667EF">
            <w:pPr>
              <w:rPr>
                <w:b/>
                <w:bCs/>
              </w:rPr>
            </w:pPr>
            <w:r w:rsidRPr="00A25AD9">
              <w:rPr>
                <w:b/>
                <w:bCs/>
              </w:rPr>
              <w:t>500</w:t>
            </w:r>
          </w:p>
        </w:tc>
        <w:tc>
          <w:tcPr>
            <w:tcW w:w="4824" w:type="dxa"/>
          </w:tcPr>
          <w:p w14:paraId="444BAF3F" w14:textId="77777777" w:rsidR="009667EF" w:rsidRPr="00A25AD9" w:rsidRDefault="009667EF">
            <w:r w:rsidRPr="00A25AD9">
              <w:t>Does not apply to student</w:t>
            </w:r>
          </w:p>
        </w:tc>
      </w:tr>
    </w:tbl>
    <w:p w14:paraId="021BFF88" w14:textId="77777777" w:rsidR="009667EF" w:rsidRPr="00A25AD9" w:rsidRDefault="009667EF">
      <w:pPr>
        <w:pStyle w:val="SubHeadLineAbove"/>
      </w:pPr>
      <w:r w:rsidRPr="00A25AD9">
        <w:t>Notes:</w:t>
      </w:r>
    </w:p>
    <w:p w14:paraId="786CE08F" w14:textId="77777777" w:rsidR="009667EF" w:rsidRPr="00A25AD9" w:rsidRDefault="009667EF" w:rsidP="0082661F">
      <w:pPr>
        <w:pStyle w:val="NumberedList"/>
        <w:numPr>
          <w:ilvl w:val="0"/>
          <w:numId w:val="34"/>
        </w:numPr>
      </w:pPr>
      <w:r w:rsidRPr="00A25AD9">
        <w:t xml:space="preserve">Information on level of need is used for statistical purposes and to inform policy decisions. </w:t>
      </w:r>
    </w:p>
    <w:p w14:paraId="6F762E2E" w14:textId="77777777" w:rsidR="009667EF" w:rsidRPr="00A25AD9" w:rsidRDefault="009667EF">
      <w:pPr>
        <w:pStyle w:val="SubHeadNoLine"/>
      </w:pPr>
      <w:r w:rsidRPr="00A25AD9">
        <w:t xml:space="preserve">Dependencies: </w:t>
      </w:r>
    </w:p>
    <w:p w14:paraId="62EBF9A1" w14:textId="77777777" w:rsidR="009667EF" w:rsidRPr="00A25AD9" w:rsidRDefault="009667EF"/>
    <w:p w14:paraId="0C6C2CD5" w14:textId="77777777" w:rsidR="009667EF" w:rsidRPr="00A25AD9" w:rsidRDefault="009667EF"/>
    <w:p w14:paraId="5D8A640C" w14:textId="77777777" w:rsidR="006D25DF" w:rsidRPr="00A25AD9" w:rsidRDefault="006D25DF" w:rsidP="006D25DF">
      <w:pPr>
        <w:pStyle w:val="Heading4"/>
        <w:pBdr>
          <w:top w:val="single" w:sz="4" w:space="1" w:color="auto"/>
        </w:pBdr>
        <w:rPr>
          <w:rFonts w:ascii="Times New Roman" w:hAnsi="Times New Roman"/>
        </w:rPr>
      </w:pPr>
      <w:r w:rsidRPr="00A25AD9">
        <w:rPr>
          <w:rFonts w:ascii="Times New Roman" w:hAnsi="Times New Roman"/>
        </w:rPr>
        <w:t>SIF Information</w:t>
      </w:r>
    </w:p>
    <w:p w14:paraId="215E59AC" w14:textId="77777777" w:rsidR="006D25DF" w:rsidRPr="00A25AD9" w:rsidRDefault="006D25DF" w:rsidP="006D25DF">
      <w:r w:rsidRPr="00A25AD9">
        <w:rPr>
          <w:b/>
        </w:rPr>
        <w:t>Object</w:t>
      </w:r>
      <w:r w:rsidRPr="00A25AD9">
        <w:t>: StudentSpecialEducationSummary</w:t>
      </w:r>
    </w:p>
    <w:p w14:paraId="72582C20" w14:textId="77777777" w:rsidR="006D25DF" w:rsidRPr="00A25AD9" w:rsidRDefault="006D25DF" w:rsidP="006D25DF">
      <w:pPr>
        <w:rPr>
          <w:color w:val="000000"/>
          <w:sz w:val="20"/>
          <w:szCs w:val="20"/>
        </w:rPr>
      </w:pPr>
      <w:r w:rsidRPr="00A25AD9">
        <w:rPr>
          <w:b/>
        </w:rPr>
        <w:t>Element</w:t>
      </w:r>
      <w:r w:rsidRPr="00A25AD9">
        <w:t>: Extended: “SpEdLevelofNeed”</w:t>
      </w:r>
    </w:p>
    <w:p w14:paraId="6848AF6B" w14:textId="77777777" w:rsidR="006D25DF" w:rsidRPr="00A25AD9" w:rsidRDefault="006D25DF" w:rsidP="006D25DF">
      <w:r w:rsidRPr="00A25AD9">
        <w:rPr>
          <w:b/>
        </w:rPr>
        <w:t>Values:</w:t>
      </w:r>
      <w:r w:rsidRPr="00A25AD9">
        <w:t xml:space="preserve"> See table above</w:t>
      </w:r>
    </w:p>
    <w:p w14:paraId="7D06D6B9" w14:textId="77777777" w:rsidR="009667EF" w:rsidRPr="00A25AD9" w:rsidRDefault="009667EF" w:rsidP="00074797">
      <w:pPr>
        <w:pStyle w:val="Heading30"/>
      </w:pPr>
      <w:r w:rsidRPr="00A25AD9">
        <w:br w:type="page"/>
      </w:r>
      <w:bookmarkStart w:id="33" w:name="_Toc332118753"/>
      <w:r w:rsidR="00187D14" w:rsidRPr="00A25AD9">
        <w:lastRenderedPageBreak/>
        <w:t>504 Plan Status</w:t>
      </w:r>
      <w:bookmarkEnd w:id="33"/>
      <w:r w:rsidRPr="00A25AD9">
        <w:t xml:space="preserve"> </w:t>
      </w:r>
    </w:p>
    <w:p w14:paraId="646CDCEA" w14:textId="77777777" w:rsidR="009667EF" w:rsidRPr="00A25AD9" w:rsidRDefault="00912428" w:rsidP="00667A93">
      <w:pPr>
        <w:pStyle w:val="BodyTextIndent"/>
        <w:numPr>
          <w:ilvl w:val="0"/>
          <w:numId w:val="0"/>
        </w:numPr>
        <w:rPr>
          <w:sz w:val="24"/>
        </w:rPr>
      </w:pPr>
      <w:r w:rsidRPr="00A25AD9">
        <w:rPr>
          <w:sz w:val="24"/>
        </w:rPr>
        <w:t xml:space="preserve">An indication </w:t>
      </w:r>
      <w:r w:rsidR="00EE2935">
        <w:rPr>
          <w:sz w:val="24"/>
        </w:rPr>
        <w:t>of a student’s 504 plan status on report date</w:t>
      </w:r>
      <w:r w:rsidR="006A4266" w:rsidRPr="00A25AD9">
        <w:rPr>
          <w:sz w:val="24"/>
        </w:rPr>
        <w:t>.</w:t>
      </w:r>
    </w:p>
    <w:p w14:paraId="709E88E4" w14:textId="77777777" w:rsidR="006A4266" w:rsidRPr="00A25AD9" w:rsidRDefault="006A4266" w:rsidP="00667A93">
      <w:pPr>
        <w:pStyle w:val="BodyTextIndent"/>
        <w:numPr>
          <w:ilvl w:val="0"/>
          <w:numId w:val="0"/>
        </w:numPr>
        <w:rPr>
          <w:sz w:val="24"/>
        </w:rPr>
      </w:pP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9667EF" w:rsidRPr="00A25AD9" w14:paraId="37A00EF8" w14:textId="77777777" w:rsidTr="00950365">
        <w:trPr>
          <w:cantSplit/>
          <w:trHeight w:val="576"/>
        </w:trPr>
        <w:tc>
          <w:tcPr>
            <w:tcW w:w="962" w:type="dxa"/>
          </w:tcPr>
          <w:p w14:paraId="27E19F47" w14:textId="77777777" w:rsidR="009667EF" w:rsidRPr="00A25AD9" w:rsidRDefault="009667EF">
            <w:pPr>
              <w:pStyle w:val="BodyTextinTableBold"/>
            </w:pPr>
            <w:r w:rsidRPr="00A25AD9">
              <w:t>Type:</w:t>
            </w:r>
          </w:p>
        </w:tc>
        <w:tc>
          <w:tcPr>
            <w:tcW w:w="3541" w:type="dxa"/>
          </w:tcPr>
          <w:p w14:paraId="75CCABE4" w14:textId="77777777" w:rsidR="009667EF" w:rsidRPr="00A25AD9" w:rsidRDefault="009667EF">
            <w:pPr>
              <w:pStyle w:val="BodyTextinTable"/>
              <w:rPr>
                <w:b/>
                <w:bCs/>
              </w:rPr>
            </w:pPr>
            <w:r w:rsidRPr="00A25AD9">
              <w:t>Alphanumeric</w:t>
            </w:r>
          </w:p>
        </w:tc>
        <w:tc>
          <w:tcPr>
            <w:tcW w:w="1161" w:type="dxa"/>
          </w:tcPr>
          <w:p w14:paraId="246B85C4" w14:textId="77777777" w:rsidR="009667EF" w:rsidRPr="00A25AD9" w:rsidRDefault="009667EF">
            <w:pPr>
              <w:pStyle w:val="BodyTextinTableBold"/>
            </w:pPr>
            <w:r w:rsidRPr="00A25AD9">
              <w:t>Length:</w:t>
            </w:r>
          </w:p>
        </w:tc>
        <w:tc>
          <w:tcPr>
            <w:tcW w:w="3768" w:type="dxa"/>
          </w:tcPr>
          <w:p w14:paraId="4D5B6D1F" w14:textId="77777777" w:rsidR="009667EF" w:rsidRPr="00A25AD9" w:rsidRDefault="009667EF" w:rsidP="001C16B9">
            <w:pPr>
              <w:pStyle w:val="BodyTextinTable"/>
            </w:pPr>
            <w:r w:rsidRPr="00A25AD9">
              <w:t xml:space="preserve">Minimum </w:t>
            </w:r>
            <w:r w:rsidR="001C16B9" w:rsidRPr="00A25AD9">
              <w:t>2</w:t>
            </w:r>
          </w:p>
          <w:p w14:paraId="09C4AB36" w14:textId="77777777" w:rsidR="009667EF" w:rsidRPr="00A25AD9" w:rsidRDefault="009667EF">
            <w:pPr>
              <w:pStyle w:val="BodyTextinTable"/>
              <w:rPr>
                <w:b/>
                <w:bCs/>
              </w:rPr>
            </w:pPr>
            <w:r w:rsidRPr="00A25AD9">
              <w:t xml:space="preserve">Maximum </w:t>
            </w:r>
            <w:r w:rsidR="001C16B9" w:rsidRPr="00A25AD9">
              <w:t>2</w:t>
            </w:r>
          </w:p>
        </w:tc>
      </w:tr>
    </w:tbl>
    <w:p w14:paraId="6551B861" w14:textId="77777777" w:rsidR="009667EF" w:rsidRPr="00A25AD9" w:rsidRDefault="009667EF">
      <w:pPr>
        <w:pStyle w:val="SubHeadLineAbove"/>
      </w:pPr>
      <w:r w:rsidRPr="00A25AD9">
        <w:t>Acceptable Values/Code Description:</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8802"/>
      </w:tblGrid>
      <w:tr w:rsidR="00187D14" w:rsidRPr="00A25AD9" w14:paraId="2EE482F1" w14:textId="77777777" w:rsidTr="00D644D6">
        <w:tc>
          <w:tcPr>
            <w:tcW w:w="648" w:type="dxa"/>
          </w:tcPr>
          <w:p w14:paraId="5B26B64B" w14:textId="77777777" w:rsidR="00187D14" w:rsidRPr="00A25AD9" w:rsidRDefault="00004E20">
            <w:pPr>
              <w:rPr>
                <w:b/>
                <w:bCs/>
              </w:rPr>
            </w:pPr>
            <w:r w:rsidRPr="00A25AD9">
              <w:rPr>
                <w:b/>
                <w:bCs/>
              </w:rPr>
              <w:t>00</w:t>
            </w:r>
          </w:p>
        </w:tc>
        <w:tc>
          <w:tcPr>
            <w:tcW w:w="8802" w:type="dxa"/>
          </w:tcPr>
          <w:p w14:paraId="28FB92F2" w14:textId="77777777" w:rsidR="00187D14" w:rsidRPr="00A25AD9" w:rsidRDefault="00D644D6">
            <w:r w:rsidRPr="00D644D6">
              <w:t>The student is not in a 504 plan and has not been at all this school year.</w:t>
            </w:r>
          </w:p>
        </w:tc>
      </w:tr>
      <w:tr w:rsidR="00187D14" w:rsidRPr="00A25AD9" w14:paraId="77202663" w14:textId="77777777" w:rsidTr="00D644D6">
        <w:tc>
          <w:tcPr>
            <w:tcW w:w="648" w:type="dxa"/>
          </w:tcPr>
          <w:p w14:paraId="5A3C483E" w14:textId="77777777" w:rsidR="00187D14" w:rsidRPr="00A25AD9" w:rsidRDefault="001C16B9">
            <w:pPr>
              <w:rPr>
                <w:b/>
                <w:bCs/>
              </w:rPr>
            </w:pPr>
            <w:r w:rsidRPr="00A25AD9">
              <w:rPr>
                <w:b/>
                <w:bCs/>
              </w:rPr>
              <w:t>0</w:t>
            </w:r>
            <w:r w:rsidR="00004E20" w:rsidRPr="00A25AD9">
              <w:rPr>
                <w:b/>
                <w:bCs/>
              </w:rPr>
              <w:t>1</w:t>
            </w:r>
          </w:p>
        </w:tc>
        <w:tc>
          <w:tcPr>
            <w:tcW w:w="8802" w:type="dxa"/>
          </w:tcPr>
          <w:p w14:paraId="01FD5A47" w14:textId="77777777" w:rsidR="00187D14" w:rsidRPr="00A25AD9" w:rsidRDefault="00D644D6" w:rsidP="00D644D6">
            <w:r w:rsidRPr="00D644D6">
              <w:t>The student is currently on a 504 plan.</w:t>
            </w:r>
          </w:p>
        </w:tc>
      </w:tr>
      <w:tr w:rsidR="00BF7CEF" w:rsidRPr="00A25AD9" w14:paraId="756C3F1C" w14:textId="77777777" w:rsidTr="00D644D6">
        <w:tc>
          <w:tcPr>
            <w:tcW w:w="648" w:type="dxa"/>
            <w:vAlign w:val="center"/>
          </w:tcPr>
          <w:p w14:paraId="7C212DC4" w14:textId="77777777" w:rsidR="00BF7CEF" w:rsidRPr="00D644D6" w:rsidRDefault="00BF7CEF">
            <w:pPr>
              <w:rPr>
                <w:b/>
                <w:bCs/>
              </w:rPr>
            </w:pPr>
            <w:r w:rsidRPr="00D644D6">
              <w:rPr>
                <w:b/>
                <w:bCs/>
              </w:rPr>
              <w:t>02</w:t>
            </w:r>
          </w:p>
        </w:tc>
        <w:tc>
          <w:tcPr>
            <w:tcW w:w="8802" w:type="dxa"/>
            <w:vAlign w:val="center"/>
          </w:tcPr>
          <w:p w14:paraId="4099CE51" w14:textId="77777777" w:rsidR="00BF7CEF" w:rsidRPr="00D644D6" w:rsidRDefault="00BF7CEF">
            <w:pPr>
              <w:rPr>
                <w:b/>
                <w:bCs/>
              </w:rPr>
            </w:pPr>
            <w:r w:rsidRPr="00D644D6">
              <w:t>The student was on a 504 plan earlier this school year, but is not currently on a 504 plan</w:t>
            </w:r>
          </w:p>
        </w:tc>
      </w:tr>
    </w:tbl>
    <w:p w14:paraId="581FEB4A" w14:textId="77777777" w:rsidR="009667EF" w:rsidRPr="00A25AD9" w:rsidRDefault="009667EF">
      <w:pPr>
        <w:pStyle w:val="SubHeadLineAbove"/>
      </w:pPr>
      <w:r w:rsidRPr="00A25AD9">
        <w:t>Notes:</w:t>
      </w:r>
    </w:p>
    <w:p w14:paraId="005B08D6" w14:textId="77777777" w:rsidR="009667EF" w:rsidRPr="00A25AD9" w:rsidRDefault="009667EF">
      <w:pPr>
        <w:pStyle w:val="SubHeadNoLine"/>
      </w:pPr>
      <w:r w:rsidRPr="00A25AD9">
        <w:t>Dependencies:</w:t>
      </w:r>
    </w:p>
    <w:p w14:paraId="508C98E9" w14:textId="77777777" w:rsidR="009667EF" w:rsidRPr="00A25AD9" w:rsidRDefault="009667EF">
      <w:pPr>
        <w:rPr>
          <w:sz w:val="16"/>
        </w:rPr>
      </w:pPr>
    </w:p>
    <w:p w14:paraId="5070648C" w14:textId="77777777" w:rsidR="00FB0252" w:rsidRPr="00A25AD9" w:rsidRDefault="00FB0252" w:rsidP="00FB0252">
      <w:pPr>
        <w:pStyle w:val="Heading4"/>
        <w:pBdr>
          <w:top w:val="single" w:sz="4" w:space="1" w:color="auto"/>
        </w:pBdr>
        <w:rPr>
          <w:rFonts w:ascii="Times New Roman" w:hAnsi="Times New Roman"/>
        </w:rPr>
      </w:pPr>
      <w:r w:rsidRPr="00A25AD9">
        <w:rPr>
          <w:rFonts w:ascii="Times New Roman" w:hAnsi="Times New Roman"/>
        </w:rPr>
        <w:t>SIF Information</w:t>
      </w:r>
    </w:p>
    <w:p w14:paraId="3997867D" w14:textId="77777777" w:rsidR="00FB0252" w:rsidRPr="00A25AD9" w:rsidRDefault="00FB0252" w:rsidP="00FB0252">
      <w:r w:rsidRPr="00A25AD9">
        <w:rPr>
          <w:b/>
        </w:rPr>
        <w:t>Object</w:t>
      </w:r>
      <w:r w:rsidRPr="00A25AD9">
        <w:t>: StudentPersonal</w:t>
      </w:r>
    </w:p>
    <w:p w14:paraId="299274B3" w14:textId="77777777" w:rsidR="00FB0252" w:rsidRDefault="00FB0252" w:rsidP="00FB0252">
      <w:r w:rsidRPr="00A25AD9">
        <w:rPr>
          <w:b/>
        </w:rPr>
        <w:t>Element</w:t>
      </w:r>
      <w:r w:rsidRPr="00A25AD9">
        <w:t>: Section504</w:t>
      </w:r>
      <w:r w:rsidR="00D644D6">
        <w:t xml:space="preserve"> (use to reflect current 504 plan status) </w:t>
      </w:r>
    </w:p>
    <w:p w14:paraId="18880A8B" w14:textId="77777777" w:rsidR="00D644D6" w:rsidRPr="00A25AD9" w:rsidRDefault="00D644D6" w:rsidP="00FB0252">
      <w:pPr>
        <w:rPr>
          <w:color w:val="000000"/>
          <w:sz w:val="22"/>
          <w:szCs w:val="22"/>
        </w:rPr>
      </w:pPr>
      <w:r w:rsidRPr="00D644D6">
        <w:rPr>
          <w:b/>
        </w:rPr>
        <w:t>Extended Element:</w:t>
      </w:r>
      <w:r>
        <w:t xml:space="preserve"> </w:t>
      </w:r>
      <w:r w:rsidRPr="00D644D6">
        <w:t>MAFormerSection504</w:t>
      </w:r>
      <w:r>
        <w:t xml:space="preserve"> (use to reflect former status during school year)</w:t>
      </w:r>
    </w:p>
    <w:p w14:paraId="57DD9FDA" w14:textId="77777777" w:rsidR="00FB0252" w:rsidRPr="00A25AD9" w:rsidRDefault="00FB0252" w:rsidP="00FB0252">
      <w:r w:rsidRPr="00A25AD9">
        <w:rPr>
          <w:b/>
        </w:rPr>
        <w:t>Values:</w:t>
      </w:r>
      <w:r w:rsidRPr="00A25AD9">
        <w:t xml:space="preserve"> Yes or No</w:t>
      </w:r>
    </w:p>
    <w:p w14:paraId="779F8E76" w14:textId="77777777" w:rsidR="009667EF" w:rsidRPr="00A25AD9" w:rsidRDefault="009667EF"/>
    <w:p w14:paraId="7818863E" w14:textId="77777777" w:rsidR="009667EF" w:rsidRPr="00A25AD9" w:rsidRDefault="009667EF"/>
    <w:p w14:paraId="44F69B9A" w14:textId="77777777" w:rsidR="009667EF" w:rsidRPr="00A25AD9" w:rsidRDefault="009667EF"/>
    <w:p w14:paraId="5F07D11E" w14:textId="77777777" w:rsidR="009667EF" w:rsidRPr="00A25AD9" w:rsidRDefault="009667EF"/>
    <w:p w14:paraId="41508A3C" w14:textId="77777777" w:rsidR="009667EF" w:rsidRPr="00A25AD9" w:rsidRDefault="009667EF"/>
    <w:p w14:paraId="43D6B1D6" w14:textId="77777777" w:rsidR="009667EF" w:rsidRPr="00A25AD9" w:rsidRDefault="009667EF"/>
    <w:p w14:paraId="4EF74598" w14:textId="77777777" w:rsidR="009667EF" w:rsidRPr="00A25AD9" w:rsidRDefault="009667EF" w:rsidP="00074797">
      <w:pPr>
        <w:pStyle w:val="Heading30"/>
      </w:pPr>
      <w:r w:rsidRPr="00A25AD9">
        <w:br w:type="page"/>
      </w:r>
      <w:bookmarkStart w:id="34" w:name="_Toc332118754"/>
      <w:r w:rsidRPr="00A25AD9">
        <w:lastRenderedPageBreak/>
        <w:t>Special Education Evaluation Results</w:t>
      </w:r>
      <w:bookmarkEnd w:id="34"/>
    </w:p>
    <w:p w14:paraId="1D6B944A" w14:textId="77777777" w:rsidR="009667EF" w:rsidRPr="00A25AD9" w:rsidRDefault="009667EF">
      <w:pPr>
        <w:pStyle w:val="BodyText"/>
      </w:pPr>
      <w:r w:rsidRPr="00A25AD9">
        <w:t>An indication of the result of a special education evaluation (initial or re-evaluation) that has been done since the end of the last school year (July 1st).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4536DE94" w14:textId="77777777">
        <w:trPr>
          <w:cantSplit/>
          <w:trHeight w:val="576"/>
        </w:trPr>
        <w:tc>
          <w:tcPr>
            <w:tcW w:w="1003" w:type="dxa"/>
          </w:tcPr>
          <w:p w14:paraId="065148A8" w14:textId="77777777" w:rsidR="009667EF" w:rsidRPr="00A25AD9" w:rsidRDefault="009667EF">
            <w:pPr>
              <w:pStyle w:val="BodyTextinTableBold"/>
            </w:pPr>
            <w:r w:rsidRPr="00A25AD9">
              <w:t>Type:</w:t>
            </w:r>
          </w:p>
        </w:tc>
        <w:tc>
          <w:tcPr>
            <w:tcW w:w="3785" w:type="dxa"/>
          </w:tcPr>
          <w:p w14:paraId="47069E7A" w14:textId="77777777" w:rsidR="009667EF" w:rsidRPr="00A25AD9" w:rsidRDefault="009667EF">
            <w:pPr>
              <w:pStyle w:val="BodyTextinTable"/>
              <w:rPr>
                <w:b/>
                <w:bCs/>
              </w:rPr>
            </w:pPr>
            <w:r w:rsidRPr="00A25AD9">
              <w:t>Alphanumeric</w:t>
            </w:r>
          </w:p>
        </w:tc>
        <w:tc>
          <w:tcPr>
            <w:tcW w:w="1200" w:type="dxa"/>
          </w:tcPr>
          <w:p w14:paraId="5BF976D2" w14:textId="77777777" w:rsidR="009667EF" w:rsidRPr="00A25AD9" w:rsidRDefault="009667EF">
            <w:pPr>
              <w:pStyle w:val="BodyTextinTableBold"/>
            </w:pPr>
            <w:r w:rsidRPr="00A25AD9">
              <w:t>Length:</w:t>
            </w:r>
          </w:p>
        </w:tc>
        <w:tc>
          <w:tcPr>
            <w:tcW w:w="4080" w:type="dxa"/>
          </w:tcPr>
          <w:p w14:paraId="321CA9F6" w14:textId="77777777" w:rsidR="009667EF" w:rsidRPr="00A25AD9" w:rsidRDefault="009667EF">
            <w:pPr>
              <w:pStyle w:val="BodyTextinTable"/>
            </w:pPr>
            <w:r w:rsidRPr="00A25AD9">
              <w:t>Minimum 2</w:t>
            </w:r>
          </w:p>
          <w:p w14:paraId="76F52CB7" w14:textId="77777777" w:rsidR="009667EF" w:rsidRPr="00A25AD9" w:rsidRDefault="009667EF">
            <w:pPr>
              <w:pStyle w:val="BodyTextinTable"/>
              <w:rPr>
                <w:b/>
                <w:bCs/>
              </w:rPr>
            </w:pPr>
            <w:r w:rsidRPr="00A25AD9">
              <w:t>Maximum 2</w:t>
            </w:r>
          </w:p>
        </w:tc>
      </w:tr>
    </w:tbl>
    <w:p w14:paraId="030C52AC" w14:textId="77777777" w:rsidR="009667EF" w:rsidRPr="00A25AD9" w:rsidRDefault="009667EF">
      <w:pPr>
        <w:pStyle w:val="SubHeadLineAbove"/>
      </w:pPr>
      <w:r w:rsidRPr="00A25AD9">
        <w:t>Acceptable Values/Code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8777"/>
      </w:tblGrid>
      <w:tr w:rsidR="009667EF" w:rsidRPr="00A25AD9" w14:paraId="0E1B7B38" w14:textId="77777777">
        <w:tc>
          <w:tcPr>
            <w:tcW w:w="540" w:type="dxa"/>
          </w:tcPr>
          <w:p w14:paraId="3905ED8B" w14:textId="77777777" w:rsidR="009667EF" w:rsidRPr="00A25AD9" w:rsidRDefault="009667EF">
            <w:pPr>
              <w:pStyle w:val="BodyText"/>
              <w:tabs>
                <w:tab w:val="clear" w:pos="720"/>
              </w:tabs>
              <w:rPr>
                <w:b/>
                <w:bCs/>
              </w:rPr>
            </w:pPr>
            <w:r w:rsidRPr="00A25AD9">
              <w:rPr>
                <w:b/>
                <w:bCs/>
              </w:rPr>
              <w:t>00</w:t>
            </w:r>
          </w:p>
        </w:tc>
        <w:tc>
          <w:tcPr>
            <w:tcW w:w="9000" w:type="dxa"/>
          </w:tcPr>
          <w:p w14:paraId="7AE416A7" w14:textId="77777777" w:rsidR="009667EF" w:rsidRPr="00A25AD9" w:rsidRDefault="009667EF">
            <w:pPr>
              <w:pStyle w:val="BodyText"/>
              <w:tabs>
                <w:tab w:val="clear" w:pos="720"/>
              </w:tabs>
            </w:pPr>
            <w:r w:rsidRPr="00A25AD9">
              <w:t>Student is not a special education student and has not been evaluated in the current school year.</w:t>
            </w:r>
          </w:p>
        </w:tc>
      </w:tr>
      <w:tr w:rsidR="009667EF" w:rsidRPr="00A25AD9" w14:paraId="15113E76" w14:textId="77777777">
        <w:tc>
          <w:tcPr>
            <w:tcW w:w="540" w:type="dxa"/>
          </w:tcPr>
          <w:p w14:paraId="7BB895C6" w14:textId="77777777" w:rsidR="009667EF" w:rsidRPr="00A25AD9" w:rsidRDefault="009667EF">
            <w:pPr>
              <w:pStyle w:val="BodyText"/>
              <w:tabs>
                <w:tab w:val="clear" w:pos="720"/>
              </w:tabs>
              <w:rPr>
                <w:b/>
                <w:bCs/>
              </w:rPr>
            </w:pPr>
            <w:r w:rsidRPr="00A25AD9">
              <w:rPr>
                <w:b/>
                <w:bCs/>
              </w:rPr>
              <w:t>01</w:t>
            </w:r>
          </w:p>
        </w:tc>
        <w:tc>
          <w:tcPr>
            <w:tcW w:w="9000" w:type="dxa"/>
          </w:tcPr>
          <w:p w14:paraId="11ABCA4C" w14:textId="77777777" w:rsidR="009667EF" w:rsidRPr="00A25AD9" w:rsidRDefault="009667EF">
            <w:pPr>
              <w:pStyle w:val="BodyText"/>
              <w:tabs>
                <w:tab w:val="clear" w:pos="720"/>
              </w:tabs>
            </w:pPr>
            <w:r w:rsidRPr="00A25AD9">
              <w:t>Student is a continuing special education student and has not been evaluated in the current school year (or re-evaluation is in process).</w:t>
            </w:r>
          </w:p>
        </w:tc>
      </w:tr>
      <w:tr w:rsidR="009667EF" w:rsidRPr="00A25AD9" w14:paraId="5FEC0E83" w14:textId="77777777">
        <w:tc>
          <w:tcPr>
            <w:tcW w:w="540" w:type="dxa"/>
          </w:tcPr>
          <w:p w14:paraId="46F9357A" w14:textId="77777777" w:rsidR="009667EF" w:rsidRPr="00A25AD9" w:rsidRDefault="009667EF">
            <w:pPr>
              <w:pStyle w:val="BodyText"/>
              <w:tabs>
                <w:tab w:val="clear" w:pos="720"/>
              </w:tabs>
              <w:rPr>
                <w:b/>
                <w:bCs/>
              </w:rPr>
            </w:pPr>
            <w:r w:rsidRPr="00A25AD9">
              <w:rPr>
                <w:b/>
                <w:bCs/>
              </w:rPr>
              <w:t>02</w:t>
            </w:r>
          </w:p>
        </w:tc>
        <w:tc>
          <w:tcPr>
            <w:tcW w:w="9000" w:type="dxa"/>
          </w:tcPr>
          <w:p w14:paraId="3D4238FE" w14:textId="77777777" w:rsidR="009667EF" w:rsidRPr="00A25AD9" w:rsidRDefault="009667EF">
            <w:pPr>
              <w:pStyle w:val="BodyText"/>
              <w:tabs>
                <w:tab w:val="clear" w:pos="720"/>
              </w:tabs>
            </w:pPr>
            <w:r w:rsidRPr="00A25AD9">
              <w:t xml:space="preserve">Initial evaluation result found student not eligible for special education services. </w:t>
            </w:r>
          </w:p>
        </w:tc>
      </w:tr>
      <w:tr w:rsidR="009667EF" w:rsidRPr="00A25AD9" w14:paraId="72000B39" w14:textId="77777777">
        <w:tc>
          <w:tcPr>
            <w:tcW w:w="540" w:type="dxa"/>
          </w:tcPr>
          <w:p w14:paraId="1882BB60" w14:textId="77777777" w:rsidR="009667EF" w:rsidRPr="00A25AD9" w:rsidRDefault="009667EF">
            <w:pPr>
              <w:pStyle w:val="BodyText"/>
              <w:tabs>
                <w:tab w:val="clear" w:pos="720"/>
              </w:tabs>
              <w:rPr>
                <w:b/>
                <w:bCs/>
              </w:rPr>
            </w:pPr>
            <w:r w:rsidRPr="00A25AD9">
              <w:rPr>
                <w:b/>
                <w:bCs/>
              </w:rPr>
              <w:t>03</w:t>
            </w:r>
          </w:p>
        </w:tc>
        <w:tc>
          <w:tcPr>
            <w:tcW w:w="9000" w:type="dxa"/>
          </w:tcPr>
          <w:p w14:paraId="15B70114" w14:textId="77777777" w:rsidR="009667EF" w:rsidRPr="00A25AD9" w:rsidRDefault="009667EF">
            <w:pPr>
              <w:pStyle w:val="BodyText"/>
              <w:tabs>
                <w:tab w:val="clear" w:pos="720"/>
              </w:tabs>
            </w:pPr>
            <w:r w:rsidRPr="00A25AD9">
              <w:t xml:space="preserve">Re-evaluation result found student no longer eligible for special education services. </w:t>
            </w:r>
          </w:p>
        </w:tc>
      </w:tr>
      <w:tr w:rsidR="009667EF" w:rsidRPr="00A25AD9" w14:paraId="39AF1A40" w14:textId="77777777">
        <w:tc>
          <w:tcPr>
            <w:tcW w:w="540" w:type="dxa"/>
          </w:tcPr>
          <w:p w14:paraId="64CCC114" w14:textId="77777777" w:rsidR="009667EF" w:rsidRPr="00A25AD9" w:rsidRDefault="009667EF">
            <w:pPr>
              <w:pStyle w:val="BodyText"/>
              <w:tabs>
                <w:tab w:val="clear" w:pos="720"/>
              </w:tabs>
              <w:rPr>
                <w:b/>
                <w:bCs/>
              </w:rPr>
            </w:pPr>
            <w:r w:rsidRPr="00A25AD9">
              <w:rPr>
                <w:b/>
                <w:bCs/>
              </w:rPr>
              <w:t>04</w:t>
            </w:r>
          </w:p>
        </w:tc>
        <w:tc>
          <w:tcPr>
            <w:tcW w:w="9000" w:type="dxa"/>
          </w:tcPr>
          <w:p w14:paraId="1D0E85FC" w14:textId="77777777" w:rsidR="009667EF" w:rsidRPr="00A25AD9" w:rsidRDefault="009667EF">
            <w:pPr>
              <w:pStyle w:val="BodyText"/>
              <w:tabs>
                <w:tab w:val="clear" w:pos="720"/>
              </w:tabs>
            </w:pPr>
            <w:r w:rsidRPr="00A25AD9">
              <w:t>Initial evaluation result found student eligible for special education services and requiring specially designed instruction with or without related services.</w:t>
            </w:r>
          </w:p>
        </w:tc>
      </w:tr>
      <w:tr w:rsidR="009667EF" w:rsidRPr="00A25AD9" w14:paraId="1E3B38E5" w14:textId="77777777">
        <w:tc>
          <w:tcPr>
            <w:tcW w:w="540" w:type="dxa"/>
          </w:tcPr>
          <w:p w14:paraId="6EE71304" w14:textId="77777777" w:rsidR="009667EF" w:rsidRPr="00A25AD9" w:rsidRDefault="009667EF">
            <w:pPr>
              <w:pStyle w:val="BodyText"/>
              <w:tabs>
                <w:tab w:val="clear" w:pos="720"/>
              </w:tabs>
              <w:rPr>
                <w:b/>
                <w:bCs/>
              </w:rPr>
            </w:pPr>
            <w:r w:rsidRPr="00A25AD9">
              <w:rPr>
                <w:b/>
                <w:bCs/>
              </w:rPr>
              <w:t>05</w:t>
            </w:r>
          </w:p>
        </w:tc>
        <w:tc>
          <w:tcPr>
            <w:tcW w:w="9000" w:type="dxa"/>
          </w:tcPr>
          <w:p w14:paraId="6AEAC8F8" w14:textId="77777777" w:rsidR="009667EF" w:rsidRPr="00A25AD9" w:rsidRDefault="009667EF">
            <w:pPr>
              <w:pStyle w:val="BodyText"/>
              <w:tabs>
                <w:tab w:val="clear" w:pos="720"/>
              </w:tabs>
            </w:pPr>
            <w:r w:rsidRPr="00A25AD9">
              <w:t xml:space="preserve">Initial evaluation result found student eligible for special education services and requiring only related services to access the general curriculum. </w:t>
            </w:r>
          </w:p>
        </w:tc>
      </w:tr>
      <w:tr w:rsidR="009667EF" w:rsidRPr="00A25AD9" w14:paraId="491AE67D" w14:textId="77777777">
        <w:tc>
          <w:tcPr>
            <w:tcW w:w="540" w:type="dxa"/>
          </w:tcPr>
          <w:p w14:paraId="57533194" w14:textId="77777777" w:rsidR="009667EF" w:rsidRPr="00A25AD9" w:rsidRDefault="009667EF">
            <w:pPr>
              <w:pStyle w:val="BodyText"/>
              <w:tabs>
                <w:tab w:val="clear" w:pos="720"/>
              </w:tabs>
              <w:rPr>
                <w:b/>
                <w:bCs/>
              </w:rPr>
            </w:pPr>
            <w:r w:rsidRPr="00A25AD9">
              <w:rPr>
                <w:b/>
                <w:bCs/>
              </w:rPr>
              <w:t>06</w:t>
            </w:r>
          </w:p>
        </w:tc>
        <w:tc>
          <w:tcPr>
            <w:tcW w:w="9000" w:type="dxa"/>
          </w:tcPr>
          <w:p w14:paraId="29624699" w14:textId="77777777" w:rsidR="009667EF" w:rsidRPr="00A25AD9" w:rsidRDefault="009667EF">
            <w:pPr>
              <w:pStyle w:val="BodyText"/>
              <w:tabs>
                <w:tab w:val="clear" w:pos="720"/>
              </w:tabs>
            </w:pPr>
            <w:r w:rsidRPr="00A25AD9">
              <w:t xml:space="preserve">Re-evaluation result found student to continue to be eligible for special education services and requiring specially designed instruction with or without related services. </w:t>
            </w:r>
          </w:p>
        </w:tc>
      </w:tr>
      <w:tr w:rsidR="009667EF" w:rsidRPr="00A25AD9" w14:paraId="29F43258" w14:textId="77777777">
        <w:tc>
          <w:tcPr>
            <w:tcW w:w="540" w:type="dxa"/>
          </w:tcPr>
          <w:p w14:paraId="281C4A01" w14:textId="77777777" w:rsidR="009667EF" w:rsidRPr="00A25AD9" w:rsidRDefault="009667EF">
            <w:pPr>
              <w:pStyle w:val="BodyText"/>
              <w:tabs>
                <w:tab w:val="clear" w:pos="720"/>
              </w:tabs>
              <w:rPr>
                <w:b/>
                <w:bCs/>
              </w:rPr>
            </w:pPr>
            <w:r w:rsidRPr="00A25AD9">
              <w:rPr>
                <w:b/>
                <w:bCs/>
              </w:rPr>
              <w:t>07</w:t>
            </w:r>
          </w:p>
        </w:tc>
        <w:tc>
          <w:tcPr>
            <w:tcW w:w="9000" w:type="dxa"/>
          </w:tcPr>
          <w:p w14:paraId="553D6738" w14:textId="77777777" w:rsidR="009667EF" w:rsidRPr="00A25AD9" w:rsidRDefault="009667EF">
            <w:pPr>
              <w:pStyle w:val="BodyText"/>
              <w:tabs>
                <w:tab w:val="clear" w:pos="720"/>
              </w:tabs>
            </w:pPr>
            <w:r w:rsidRPr="00A25AD9">
              <w:t>Re-evaluation result found student to continue to be eligible for special education services and requiring only related services to access the general curriculum.</w:t>
            </w:r>
          </w:p>
        </w:tc>
      </w:tr>
      <w:tr w:rsidR="009667EF" w:rsidRPr="00A25AD9" w14:paraId="4C65AF36" w14:textId="77777777">
        <w:tc>
          <w:tcPr>
            <w:tcW w:w="540" w:type="dxa"/>
          </w:tcPr>
          <w:p w14:paraId="0CBCD3EB" w14:textId="77777777" w:rsidR="009667EF" w:rsidRPr="00A25AD9" w:rsidRDefault="009667EF">
            <w:pPr>
              <w:pStyle w:val="BodyText"/>
              <w:tabs>
                <w:tab w:val="clear" w:pos="720"/>
              </w:tabs>
              <w:rPr>
                <w:b/>
                <w:bCs/>
              </w:rPr>
            </w:pPr>
            <w:bookmarkStart w:id="35" w:name="OLE_LINK3"/>
            <w:r w:rsidRPr="00A25AD9">
              <w:rPr>
                <w:b/>
                <w:bCs/>
              </w:rPr>
              <w:t>08</w:t>
            </w:r>
            <w:bookmarkEnd w:id="35"/>
          </w:p>
        </w:tc>
        <w:tc>
          <w:tcPr>
            <w:tcW w:w="9000" w:type="dxa"/>
          </w:tcPr>
          <w:p w14:paraId="128719A5" w14:textId="77777777" w:rsidR="009667EF" w:rsidRPr="00A25AD9" w:rsidRDefault="009667EF">
            <w:pPr>
              <w:pStyle w:val="BodyText"/>
              <w:tabs>
                <w:tab w:val="clear" w:pos="720"/>
              </w:tabs>
            </w:pPr>
            <w:r w:rsidRPr="00A25AD9">
              <w:t>Initial evaluation in process at time of data reporting.</w:t>
            </w:r>
          </w:p>
        </w:tc>
      </w:tr>
      <w:tr w:rsidR="009667EF" w:rsidRPr="00A25AD9" w14:paraId="084B5F3B" w14:textId="77777777">
        <w:tc>
          <w:tcPr>
            <w:tcW w:w="540" w:type="dxa"/>
          </w:tcPr>
          <w:p w14:paraId="2672948E" w14:textId="77777777" w:rsidR="009667EF" w:rsidRPr="00A25AD9" w:rsidRDefault="009667EF">
            <w:pPr>
              <w:pStyle w:val="BodyText"/>
              <w:tabs>
                <w:tab w:val="clear" w:pos="720"/>
              </w:tabs>
              <w:rPr>
                <w:b/>
                <w:bCs/>
              </w:rPr>
            </w:pPr>
            <w:r w:rsidRPr="00A25AD9">
              <w:rPr>
                <w:b/>
                <w:bCs/>
              </w:rPr>
              <w:t>09</w:t>
            </w:r>
          </w:p>
        </w:tc>
        <w:tc>
          <w:tcPr>
            <w:tcW w:w="9000" w:type="dxa"/>
          </w:tcPr>
          <w:p w14:paraId="61137B67" w14:textId="77777777" w:rsidR="009667EF" w:rsidRPr="00A25AD9" w:rsidRDefault="009667EF">
            <w:pPr>
              <w:pStyle w:val="BodyText"/>
              <w:tabs>
                <w:tab w:val="clear" w:pos="720"/>
              </w:tabs>
            </w:pPr>
            <w:r w:rsidRPr="00A25AD9">
              <w:t>Student evaluated and found eligible for services but parent/guardian declined.</w:t>
            </w:r>
          </w:p>
        </w:tc>
      </w:tr>
    </w:tbl>
    <w:p w14:paraId="17DBC151" w14:textId="77777777" w:rsidR="009667EF" w:rsidRPr="00A25AD9" w:rsidRDefault="009667EF" w:rsidP="00A75FEB">
      <w:pPr>
        <w:pStyle w:val="SubHeadLineAbove"/>
      </w:pPr>
    </w:p>
    <w:p w14:paraId="49EF02A5" w14:textId="77777777" w:rsidR="009667EF" w:rsidRPr="00A25AD9" w:rsidRDefault="009667EF">
      <w:pPr>
        <w:pStyle w:val="SubHeadNoLine"/>
      </w:pPr>
      <w:r w:rsidRPr="00A25AD9">
        <w:t>Dependencies:</w:t>
      </w:r>
    </w:p>
    <w:p w14:paraId="439BD021" w14:textId="77777777" w:rsidR="005A6A9D" w:rsidRPr="00A25AD9" w:rsidRDefault="005A6A9D" w:rsidP="005A6A9D">
      <w:pPr>
        <w:pStyle w:val="Heading4"/>
        <w:pBdr>
          <w:top w:val="single" w:sz="4" w:space="1" w:color="auto"/>
        </w:pBdr>
        <w:rPr>
          <w:rFonts w:ascii="Times New Roman" w:hAnsi="Times New Roman"/>
        </w:rPr>
      </w:pPr>
      <w:r w:rsidRPr="00A25AD9">
        <w:rPr>
          <w:rFonts w:ascii="Times New Roman" w:hAnsi="Times New Roman"/>
        </w:rPr>
        <w:t>SIF Information</w:t>
      </w:r>
    </w:p>
    <w:p w14:paraId="0A18A1DC" w14:textId="77777777" w:rsidR="005A6A9D" w:rsidRPr="00A25AD9" w:rsidRDefault="005A6A9D" w:rsidP="005A6A9D">
      <w:r w:rsidRPr="00A25AD9">
        <w:rPr>
          <w:b/>
        </w:rPr>
        <w:t>Object</w:t>
      </w:r>
      <w:r w:rsidRPr="00A25AD9">
        <w:t>: StudentSpecialEducationSummary</w:t>
      </w:r>
    </w:p>
    <w:p w14:paraId="77A1A559" w14:textId="77777777" w:rsidR="005A6A9D" w:rsidRPr="00A25AD9" w:rsidRDefault="005A6A9D" w:rsidP="005A6A9D">
      <w:pPr>
        <w:rPr>
          <w:color w:val="000000"/>
          <w:sz w:val="20"/>
          <w:szCs w:val="20"/>
        </w:rPr>
      </w:pPr>
      <w:r w:rsidRPr="00A25AD9">
        <w:rPr>
          <w:b/>
        </w:rPr>
        <w:t>Element</w:t>
      </w:r>
      <w:r w:rsidRPr="00A25AD9">
        <w:t>: StudentParticipationList/StudentParticipationData/ProgramStatus/OtherCodeList/OtherCode</w:t>
      </w:r>
    </w:p>
    <w:p w14:paraId="3C084BD9" w14:textId="77777777" w:rsidR="005A6A9D" w:rsidRPr="00A25AD9" w:rsidRDefault="005A6A9D" w:rsidP="005A6A9D">
      <w:r w:rsidRPr="00A25AD9">
        <w:rPr>
          <w:b/>
        </w:rPr>
        <w:t>Values:</w:t>
      </w:r>
      <w:r w:rsidRPr="00A25AD9">
        <w:t xml:space="preserve"> See table above</w:t>
      </w:r>
    </w:p>
    <w:p w14:paraId="6F8BD81B" w14:textId="77777777" w:rsidR="009667EF" w:rsidRPr="00A25AD9" w:rsidRDefault="009667EF">
      <w:pPr>
        <w:pStyle w:val="BodyText"/>
      </w:pPr>
    </w:p>
    <w:p w14:paraId="0FAB0C00" w14:textId="77777777" w:rsidR="009667EF" w:rsidRPr="00A25AD9" w:rsidRDefault="009667EF" w:rsidP="00074797">
      <w:pPr>
        <w:pStyle w:val="Heading30"/>
      </w:pPr>
      <w:r w:rsidRPr="00A25AD9">
        <w:br w:type="page"/>
      </w:r>
      <w:r w:rsidR="00950365" w:rsidRPr="00A25AD9">
        <w:lastRenderedPageBreak/>
        <w:t>English Learner Student with Limited or Interrupted Formal Education (SLIFE)</w:t>
      </w:r>
    </w:p>
    <w:p w14:paraId="3D76C482" w14:textId="77777777" w:rsidR="00B0291C" w:rsidRPr="0082661F" w:rsidRDefault="00B0291C" w:rsidP="007C452F">
      <w:pPr>
        <w:pStyle w:val="paragraph"/>
        <w:spacing w:before="0" w:beforeAutospacing="0" w:after="0" w:afterAutospacing="0"/>
        <w:rPr>
          <w:rStyle w:val="normaltextrun"/>
          <w:color w:val="000000" w:themeColor="text1"/>
        </w:rPr>
      </w:pPr>
      <w:r w:rsidRPr="0082661F">
        <w:rPr>
          <w:rStyle w:val="normaltextrun"/>
          <w:color w:val="000000" w:themeColor="text1"/>
        </w:rPr>
        <w:t>To be classified as SLIFE, a student must meet all the following criteria:</w:t>
      </w:r>
    </w:p>
    <w:p w14:paraId="105D95E2" w14:textId="77777777" w:rsidR="00B0291C" w:rsidRPr="0082661F" w:rsidRDefault="00B0291C" w:rsidP="0082661F">
      <w:pPr>
        <w:pStyle w:val="ListParagraph"/>
        <w:numPr>
          <w:ilvl w:val="0"/>
          <w:numId w:val="64"/>
        </w:numPr>
        <w:spacing w:line="259" w:lineRule="auto"/>
        <w:rPr>
          <w:rFonts w:ascii="Times New Roman" w:eastAsiaTheme="minorEastAsia" w:hAnsi="Times New Roman"/>
          <w:sz w:val="28"/>
          <w:szCs w:val="28"/>
        </w:rPr>
      </w:pPr>
      <w:r w:rsidRPr="0082661F">
        <w:rPr>
          <w:rFonts w:ascii="Times New Roman" w:eastAsiaTheme="minorEastAsia" w:hAnsi="Times New Roman"/>
        </w:rPr>
        <w:t>The DOE025 SIMS field indicates the student is an English learner.</w:t>
      </w:r>
    </w:p>
    <w:p w14:paraId="714BACBB" w14:textId="77777777" w:rsidR="00B0291C" w:rsidRPr="0082661F" w:rsidRDefault="00B0291C" w:rsidP="0082661F">
      <w:pPr>
        <w:pStyle w:val="ListParagraph"/>
        <w:numPr>
          <w:ilvl w:val="0"/>
          <w:numId w:val="64"/>
        </w:numPr>
        <w:spacing w:line="259" w:lineRule="auto"/>
        <w:rPr>
          <w:rFonts w:ascii="Times New Roman" w:eastAsiaTheme="minorEastAsia" w:hAnsi="Times New Roman"/>
          <w:sz w:val="28"/>
          <w:szCs w:val="28"/>
        </w:rPr>
      </w:pPr>
      <w:r w:rsidRPr="0082661F">
        <w:rPr>
          <w:rFonts w:ascii="Times New Roman" w:eastAsiaTheme="minorEastAsia" w:hAnsi="Times New Roman"/>
        </w:rPr>
        <w:t>The student is 8 to 21 years old.</w:t>
      </w:r>
    </w:p>
    <w:p w14:paraId="7F2E7385" w14:textId="77777777" w:rsidR="00B0291C" w:rsidRPr="0082661F" w:rsidRDefault="00B0291C" w:rsidP="0082661F">
      <w:pPr>
        <w:pStyle w:val="ListParagraph"/>
        <w:numPr>
          <w:ilvl w:val="0"/>
          <w:numId w:val="64"/>
        </w:numPr>
        <w:spacing w:line="259" w:lineRule="auto"/>
        <w:rPr>
          <w:rFonts w:ascii="Times New Roman" w:eastAsiaTheme="minorEastAsia" w:hAnsi="Times New Roman"/>
          <w:sz w:val="28"/>
          <w:szCs w:val="28"/>
        </w:rPr>
      </w:pPr>
      <w:r w:rsidRPr="0082661F">
        <w:rPr>
          <w:rFonts w:ascii="Times New Roman" w:eastAsiaTheme="minorEastAsia" w:hAnsi="Times New Roman"/>
        </w:rPr>
        <w:t>The student entered a United States school after grade 2 or exited the U.S. for six months or more and did not attend school during this time.</w:t>
      </w:r>
    </w:p>
    <w:p w14:paraId="3412C39B" w14:textId="77777777" w:rsidR="00B0291C" w:rsidRPr="0082661F" w:rsidRDefault="00B0291C" w:rsidP="0082661F">
      <w:pPr>
        <w:pStyle w:val="ListParagraph"/>
        <w:numPr>
          <w:ilvl w:val="0"/>
          <w:numId w:val="64"/>
        </w:numPr>
        <w:spacing w:line="259" w:lineRule="auto"/>
        <w:rPr>
          <w:rFonts w:ascii="Times New Roman" w:eastAsiaTheme="minorEastAsia" w:hAnsi="Times New Roman"/>
          <w:b/>
          <w:bCs/>
          <w:sz w:val="28"/>
          <w:szCs w:val="28"/>
        </w:rPr>
      </w:pPr>
      <w:r w:rsidRPr="0082661F">
        <w:rPr>
          <w:rFonts w:ascii="Times New Roman" w:eastAsiaTheme="minorEastAsia" w:hAnsi="Times New Roman"/>
        </w:rPr>
        <w:t xml:space="preserve">Prior exposure to formal schooling is characterized by </w:t>
      </w:r>
      <w:r w:rsidRPr="0082661F">
        <w:rPr>
          <w:rFonts w:ascii="Times New Roman" w:eastAsiaTheme="minorEastAsia" w:hAnsi="Times New Roman"/>
          <w:b/>
          <w:bCs/>
        </w:rPr>
        <w:t>one of the following:</w:t>
      </w:r>
    </w:p>
    <w:p w14:paraId="4EE6E8C0" w14:textId="77777777" w:rsidR="00B0291C" w:rsidRPr="0082661F" w:rsidRDefault="00B0291C" w:rsidP="0082661F">
      <w:pPr>
        <w:pStyle w:val="ListParagraph"/>
        <w:numPr>
          <w:ilvl w:val="1"/>
          <w:numId w:val="63"/>
        </w:numPr>
        <w:spacing w:line="259" w:lineRule="auto"/>
        <w:rPr>
          <w:rFonts w:ascii="Times New Roman" w:eastAsiaTheme="minorEastAsia" w:hAnsi="Times New Roman"/>
          <w:sz w:val="28"/>
          <w:szCs w:val="28"/>
        </w:rPr>
      </w:pPr>
      <w:r w:rsidRPr="0082661F">
        <w:rPr>
          <w:rFonts w:ascii="Times New Roman" w:eastAsiaTheme="minorEastAsia" w:hAnsi="Times New Roman"/>
        </w:rPr>
        <w:t>No formal schooling;</w:t>
      </w:r>
    </w:p>
    <w:p w14:paraId="0B7BE69E" w14:textId="77777777" w:rsidR="00B0291C" w:rsidRPr="0082661F" w:rsidRDefault="00B0291C" w:rsidP="0082661F">
      <w:pPr>
        <w:pStyle w:val="ListParagraph"/>
        <w:numPr>
          <w:ilvl w:val="1"/>
          <w:numId w:val="63"/>
        </w:numPr>
        <w:spacing w:line="259" w:lineRule="auto"/>
        <w:rPr>
          <w:rFonts w:ascii="Times New Roman" w:eastAsiaTheme="minorEastAsia" w:hAnsi="Times New Roman"/>
          <w:sz w:val="28"/>
          <w:szCs w:val="28"/>
        </w:rPr>
      </w:pPr>
      <w:r w:rsidRPr="0082661F">
        <w:rPr>
          <w:rFonts w:ascii="Times New Roman" w:eastAsiaTheme="minorEastAsia" w:hAnsi="Times New Roman"/>
        </w:rPr>
        <w:t>Interruptions in formal schooling, defined as at least two or fewer years of schooling than their typical peers;</w:t>
      </w:r>
    </w:p>
    <w:p w14:paraId="2B4AFF36" w14:textId="77777777" w:rsidR="00B0291C" w:rsidRPr="0082661F" w:rsidRDefault="00B0291C" w:rsidP="0082661F">
      <w:pPr>
        <w:pStyle w:val="ListParagraph"/>
        <w:numPr>
          <w:ilvl w:val="1"/>
          <w:numId w:val="63"/>
        </w:numPr>
        <w:spacing w:line="259" w:lineRule="auto"/>
        <w:rPr>
          <w:rFonts w:ascii="Times New Roman" w:eastAsiaTheme="minorEastAsia" w:hAnsi="Times New Roman"/>
          <w:i/>
          <w:iCs/>
          <w:sz w:val="28"/>
          <w:szCs w:val="28"/>
        </w:rPr>
      </w:pPr>
      <w:r w:rsidRPr="0082661F">
        <w:rPr>
          <w:rFonts w:ascii="Times New Roman" w:eastAsiaTheme="minorEastAsia" w:hAnsi="Times New Roman"/>
        </w:rPr>
        <w:t xml:space="preserve">Consistent, but limited formal schooling </w:t>
      </w:r>
      <w:r w:rsidRPr="0082661F">
        <w:rPr>
          <w:rFonts w:ascii="Times New Roman" w:eastAsiaTheme="minorEastAsia" w:hAnsi="Times New Roman"/>
          <w:i/>
          <w:iCs/>
        </w:rPr>
        <w:t>(e.g., school days were significantly shorter or student didn’t regularly attend school every day)</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950365" w:rsidRPr="00A25AD9" w14:paraId="19D6C06E" w14:textId="77777777" w:rsidTr="00874293">
        <w:trPr>
          <w:cantSplit/>
          <w:trHeight w:val="576"/>
        </w:trPr>
        <w:tc>
          <w:tcPr>
            <w:tcW w:w="962" w:type="dxa"/>
          </w:tcPr>
          <w:p w14:paraId="3B551999" w14:textId="77777777" w:rsidR="00950365" w:rsidRPr="00A25AD9" w:rsidRDefault="00950365" w:rsidP="00874293">
            <w:pPr>
              <w:pStyle w:val="BodyTextinTableBold"/>
            </w:pPr>
            <w:r w:rsidRPr="00A25AD9">
              <w:t>Type:</w:t>
            </w:r>
          </w:p>
        </w:tc>
        <w:tc>
          <w:tcPr>
            <w:tcW w:w="3541" w:type="dxa"/>
          </w:tcPr>
          <w:p w14:paraId="6CB78721" w14:textId="77777777" w:rsidR="00950365" w:rsidRPr="00A25AD9" w:rsidRDefault="00950365" w:rsidP="00874293">
            <w:pPr>
              <w:pStyle w:val="BodyTextinTable"/>
              <w:rPr>
                <w:b/>
                <w:bCs/>
              </w:rPr>
            </w:pPr>
            <w:r w:rsidRPr="00A25AD9">
              <w:t>Alphanumeric</w:t>
            </w:r>
          </w:p>
        </w:tc>
        <w:tc>
          <w:tcPr>
            <w:tcW w:w="1161" w:type="dxa"/>
          </w:tcPr>
          <w:p w14:paraId="459E9164" w14:textId="77777777" w:rsidR="00950365" w:rsidRPr="00A25AD9" w:rsidRDefault="00950365" w:rsidP="00874293">
            <w:pPr>
              <w:pStyle w:val="BodyTextinTableBold"/>
            </w:pPr>
            <w:r w:rsidRPr="00A25AD9">
              <w:t>Length:</w:t>
            </w:r>
          </w:p>
        </w:tc>
        <w:tc>
          <w:tcPr>
            <w:tcW w:w="3768" w:type="dxa"/>
          </w:tcPr>
          <w:p w14:paraId="496867E2" w14:textId="77777777" w:rsidR="00950365" w:rsidRPr="00A25AD9" w:rsidRDefault="00950365" w:rsidP="00874293">
            <w:pPr>
              <w:pStyle w:val="BodyTextinTable"/>
            </w:pPr>
            <w:r w:rsidRPr="00A25AD9">
              <w:t>Minimum 2</w:t>
            </w:r>
          </w:p>
          <w:p w14:paraId="0B69AA02" w14:textId="77777777" w:rsidR="00950365" w:rsidRPr="00A25AD9" w:rsidRDefault="00950365" w:rsidP="00874293">
            <w:pPr>
              <w:pStyle w:val="BodyTextinTable"/>
              <w:rPr>
                <w:b/>
                <w:bCs/>
              </w:rPr>
            </w:pPr>
            <w:r w:rsidRPr="00A25AD9">
              <w:t>Maximum 2</w:t>
            </w:r>
          </w:p>
        </w:tc>
      </w:tr>
    </w:tbl>
    <w:p w14:paraId="1403B04E" w14:textId="77777777" w:rsidR="00950365" w:rsidRPr="00A25AD9" w:rsidRDefault="00950365" w:rsidP="00950365">
      <w:pPr>
        <w:pStyle w:val="SubHeadLineAbove"/>
      </w:pPr>
      <w:r w:rsidRPr="00A25AD9">
        <w:t>Acceptable Values/Code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5922"/>
      </w:tblGrid>
      <w:tr w:rsidR="00950365" w:rsidRPr="00A25AD9" w14:paraId="06A94172" w14:textId="77777777" w:rsidTr="00874293">
        <w:tc>
          <w:tcPr>
            <w:tcW w:w="648" w:type="dxa"/>
          </w:tcPr>
          <w:p w14:paraId="2497CA41" w14:textId="77777777" w:rsidR="00950365" w:rsidRPr="00A25AD9" w:rsidRDefault="00950365" w:rsidP="00874293">
            <w:pPr>
              <w:rPr>
                <w:b/>
                <w:bCs/>
              </w:rPr>
            </w:pPr>
            <w:r w:rsidRPr="00A25AD9">
              <w:rPr>
                <w:b/>
                <w:bCs/>
              </w:rPr>
              <w:t>00</w:t>
            </w:r>
          </w:p>
        </w:tc>
        <w:tc>
          <w:tcPr>
            <w:tcW w:w="5922" w:type="dxa"/>
          </w:tcPr>
          <w:p w14:paraId="4EE39016" w14:textId="77777777" w:rsidR="00950365" w:rsidRPr="00A25AD9" w:rsidRDefault="00950365" w:rsidP="00950365">
            <w:r w:rsidRPr="00A25AD9">
              <w:t>The student is not SLIFE.</w:t>
            </w:r>
          </w:p>
        </w:tc>
      </w:tr>
      <w:tr w:rsidR="00950365" w:rsidRPr="00A25AD9" w14:paraId="259828A8" w14:textId="77777777" w:rsidTr="00874293">
        <w:tc>
          <w:tcPr>
            <w:tcW w:w="648" w:type="dxa"/>
          </w:tcPr>
          <w:p w14:paraId="228D6D5B" w14:textId="77777777" w:rsidR="00950365" w:rsidRPr="00A25AD9" w:rsidRDefault="00950365" w:rsidP="00874293">
            <w:pPr>
              <w:rPr>
                <w:b/>
                <w:bCs/>
              </w:rPr>
            </w:pPr>
            <w:r w:rsidRPr="00A25AD9">
              <w:rPr>
                <w:b/>
                <w:bCs/>
              </w:rPr>
              <w:t>01</w:t>
            </w:r>
          </w:p>
        </w:tc>
        <w:tc>
          <w:tcPr>
            <w:tcW w:w="5922" w:type="dxa"/>
          </w:tcPr>
          <w:p w14:paraId="7A7F0004" w14:textId="77777777" w:rsidR="00950365" w:rsidRPr="00A25AD9" w:rsidRDefault="00950365" w:rsidP="00950365">
            <w:r w:rsidRPr="00A25AD9">
              <w:t>The student is SLIFE.</w:t>
            </w:r>
          </w:p>
        </w:tc>
      </w:tr>
    </w:tbl>
    <w:p w14:paraId="60000188" w14:textId="77777777" w:rsidR="00950365" w:rsidRPr="00A25AD9" w:rsidRDefault="00950365" w:rsidP="00950365">
      <w:pPr>
        <w:pStyle w:val="SubHeadLineAbove"/>
      </w:pPr>
      <w:r w:rsidRPr="00A25AD9">
        <w:t>Notes:</w:t>
      </w:r>
    </w:p>
    <w:p w14:paraId="44FE686F" w14:textId="77777777" w:rsidR="00950365" w:rsidRPr="00A25AD9" w:rsidRDefault="00950365" w:rsidP="00950365">
      <w:pPr>
        <w:pStyle w:val="SubHeadNoLine"/>
      </w:pPr>
      <w:r w:rsidRPr="00A25AD9">
        <w:t>Dependencies:</w:t>
      </w:r>
    </w:p>
    <w:p w14:paraId="011D5523" w14:textId="77777777" w:rsidR="00950365" w:rsidRPr="00A25AD9" w:rsidRDefault="00950365" w:rsidP="0082661F">
      <w:pPr>
        <w:pStyle w:val="NumberedList"/>
        <w:numPr>
          <w:ilvl w:val="0"/>
          <w:numId w:val="35"/>
        </w:numPr>
      </w:pPr>
      <w:r w:rsidRPr="00A25AD9">
        <w:t>If DOE041 is 01, DOE025 must be 01</w:t>
      </w:r>
    </w:p>
    <w:p w14:paraId="4F009DCD" w14:textId="77777777" w:rsidR="00950365" w:rsidRPr="00A25AD9" w:rsidRDefault="00950365" w:rsidP="00950365">
      <w:pPr>
        <w:pStyle w:val="Heading4"/>
        <w:pBdr>
          <w:top w:val="single" w:sz="4" w:space="1" w:color="auto"/>
        </w:pBdr>
        <w:rPr>
          <w:rFonts w:ascii="Times New Roman" w:hAnsi="Times New Roman"/>
        </w:rPr>
      </w:pPr>
      <w:r w:rsidRPr="00A25AD9">
        <w:rPr>
          <w:rFonts w:ascii="Times New Roman" w:hAnsi="Times New Roman"/>
        </w:rPr>
        <w:t>SIF Information</w:t>
      </w:r>
    </w:p>
    <w:p w14:paraId="4B5FCF39" w14:textId="77777777" w:rsidR="00950365" w:rsidRPr="00A25AD9" w:rsidRDefault="00950365" w:rsidP="00950365">
      <w:r w:rsidRPr="00A25AD9">
        <w:rPr>
          <w:b/>
        </w:rPr>
        <w:t>Object</w:t>
      </w:r>
      <w:r w:rsidRPr="00A25AD9">
        <w:t>: StudentPersonal</w:t>
      </w:r>
    </w:p>
    <w:p w14:paraId="291C07B6" w14:textId="77777777" w:rsidR="00950365" w:rsidRPr="00A25AD9" w:rsidRDefault="00950365" w:rsidP="00950365">
      <w:r w:rsidRPr="00A25AD9">
        <w:rPr>
          <w:b/>
        </w:rPr>
        <w:t>Element</w:t>
      </w:r>
      <w:r w:rsidRPr="00A25AD9">
        <w:t>: Extended: “SLIFE”</w:t>
      </w:r>
    </w:p>
    <w:p w14:paraId="13E2FD00" w14:textId="77777777" w:rsidR="00950365" w:rsidRPr="00A25AD9" w:rsidRDefault="00950365" w:rsidP="00950365">
      <w:r w:rsidRPr="00A25AD9">
        <w:rPr>
          <w:b/>
        </w:rPr>
        <w:t>Values:</w:t>
      </w:r>
      <w:r w:rsidRPr="00A25AD9">
        <w:t xml:space="preserve"> Yes or No</w:t>
      </w:r>
    </w:p>
    <w:p w14:paraId="7E8B5FF4" w14:textId="77777777" w:rsidR="009667EF" w:rsidRPr="00A25AD9" w:rsidRDefault="009667EF" w:rsidP="00074797">
      <w:pPr>
        <w:pStyle w:val="Heading30"/>
      </w:pPr>
      <w:r w:rsidRPr="00A25AD9">
        <w:br w:type="page"/>
      </w:r>
      <w:bookmarkStart w:id="36" w:name="_Toc332118756"/>
      <w:r w:rsidRPr="00A25AD9">
        <w:lastRenderedPageBreak/>
        <w:t>Career/Vocational Technical Education — Special Populations</w:t>
      </w:r>
      <w:bookmarkEnd w:id="36"/>
    </w:p>
    <w:p w14:paraId="7450D55A" w14:textId="77777777" w:rsidR="009667EF" w:rsidRPr="00A25AD9" w:rsidRDefault="009667EF">
      <w:pPr>
        <w:pStyle w:val="BodyText"/>
        <w:rPr>
          <w:b/>
        </w:rPr>
      </w:pPr>
      <w:r w:rsidRPr="00A25AD9">
        <w:t>An indication of the status (single parent) of a student enrolled in a career/vocational technical education program (Chapter 74</w:t>
      </w:r>
      <w:r w:rsidRPr="00A25AD9">
        <w:rPr>
          <w:sz w:val="20"/>
        </w:rPr>
        <w:t>–</w:t>
      </w:r>
      <w:r w:rsidRPr="00A25AD9">
        <w:t xml:space="preserve">approved vocational technical or non-Chapter 74 career and technical) that meets the definition for single parent. </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36CA8810" w14:textId="77777777">
        <w:trPr>
          <w:cantSplit/>
          <w:trHeight w:val="576"/>
        </w:trPr>
        <w:tc>
          <w:tcPr>
            <w:tcW w:w="1003" w:type="dxa"/>
          </w:tcPr>
          <w:p w14:paraId="002E1DB3" w14:textId="77777777" w:rsidR="009667EF" w:rsidRPr="00A25AD9" w:rsidRDefault="009667EF">
            <w:pPr>
              <w:pStyle w:val="BodyTextinTableBold"/>
            </w:pPr>
            <w:r w:rsidRPr="00A25AD9">
              <w:t>Type:</w:t>
            </w:r>
          </w:p>
        </w:tc>
        <w:tc>
          <w:tcPr>
            <w:tcW w:w="3785" w:type="dxa"/>
          </w:tcPr>
          <w:p w14:paraId="61F9D91A" w14:textId="77777777" w:rsidR="009667EF" w:rsidRPr="00A25AD9" w:rsidRDefault="009667EF">
            <w:pPr>
              <w:pStyle w:val="BodyTextinTable"/>
              <w:rPr>
                <w:b/>
                <w:bCs/>
              </w:rPr>
            </w:pPr>
            <w:r w:rsidRPr="00A25AD9">
              <w:t>Alphanumeric</w:t>
            </w:r>
          </w:p>
        </w:tc>
        <w:tc>
          <w:tcPr>
            <w:tcW w:w="1200" w:type="dxa"/>
          </w:tcPr>
          <w:p w14:paraId="5E357068" w14:textId="77777777" w:rsidR="009667EF" w:rsidRPr="00A25AD9" w:rsidRDefault="009667EF">
            <w:pPr>
              <w:pStyle w:val="BodyTextinTableBold"/>
            </w:pPr>
            <w:r w:rsidRPr="00A25AD9">
              <w:t>Length:</w:t>
            </w:r>
          </w:p>
        </w:tc>
        <w:tc>
          <w:tcPr>
            <w:tcW w:w="4080" w:type="dxa"/>
          </w:tcPr>
          <w:p w14:paraId="29932CBF" w14:textId="77777777" w:rsidR="009667EF" w:rsidRPr="00A25AD9" w:rsidRDefault="009667EF">
            <w:pPr>
              <w:pStyle w:val="BodyTextinTable"/>
            </w:pPr>
            <w:r w:rsidRPr="00A25AD9">
              <w:t>Minimum 2</w:t>
            </w:r>
          </w:p>
          <w:p w14:paraId="0703AAC1" w14:textId="77777777" w:rsidR="009667EF" w:rsidRPr="00A25AD9" w:rsidRDefault="009667EF">
            <w:pPr>
              <w:pStyle w:val="BodyTextinTable"/>
              <w:rPr>
                <w:b/>
                <w:bCs/>
              </w:rPr>
            </w:pPr>
            <w:r w:rsidRPr="00A25AD9">
              <w:t>Maximum 3</w:t>
            </w:r>
          </w:p>
        </w:tc>
      </w:tr>
    </w:tbl>
    <w:p w14:paraId="6142A170" w14:textId="77777777" w:rsidR="009667EF" w:rsidRPr="00A25AD9" w:rsidRDefault="009667EF">
      <w:pPr>
        <w:pStyle w:val="SubHeadLineAbove"/>
      </w:pPr>
      <w:r w:rsidRPr="00A25AD9">
        <w:t>Acceptable Values/Code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6444"/>
      </w:tblGrid>
      <w:tr w:rsidR="009667EF" w:rsidRPr="00A25AD9" w14:paraId="26CCF618" w14:textId="77777777">
        <w:tc>
          <w:tcPr>
            <w:tcW w:w="576" w:type="dxa"/>
          </w:tcPr>
          <w:p w14:paraId="1E72BAEC" w14:textId="77777777" w:rsidR="009667EF" w:rsidRPr="00A25AD9" w:rsidRDefault="009667EF">
            <w:pPr>
              <w:rPr>
                <w:b/>
                <w:bCs/>
              </w:rPr>
            </w:pPr>
            <w:r w:rsidRPr="00A25AD9">
              <w:rPr>
                <w:b/>
                <w:bCs/>
              </w:rPr>
              <w:t>02</w:t>
            </w:r>
          </w:p>
        </w:tc>
        <w:tc>
          <w:tcPr>
            <w:tcW w:w="6444" w:type="dxa"/>
          </w:tcPr>
          <w:p w14:paraId="4B3E2B3D" w14:textId="77777777" w:rsidR="009667EF" w:rsidRPr="00A25AD9" w:rsidRDefault="009667EF">
            <w:r w:rsidRPr="00A25AD9">
              <w:t>Single Parent</w:t>
            </w:r>
          </w:p>
        </w:tc>
      </w:tr>
      <w:tr w:rsidR="009667EF" w:rsidRPr="00A25AD9" w14:paraId="6EC0830F" w14:textId="77777777">
        <w:tc>
          <w:tcPr>
            <w:tcW w:w="576" w:type="dxa"/>
          </w:tcPr>
          <w:p w14:paraId="343799E4" w14:textId="77777777" w:rsidR="009667EF" w:rsidRPr="00A25AD9" w:rsidRDefault="009667EF">
            <w:pPr>
              <w:rPr>
                <w:b/>
                <w:bCs/>
              </w:rPr>
            </w:pPr>
            <w:r w:rsidRPr="00A25AD9">
              <w:rPr>
                <w:b/>
                <w:bCs/>
              </w:rPr>
              <w:t>500</w:t>
            </w:r>
          </w:p>
        </w:tc>
        <w:tc>
          <w:tcPr>
            <w:tcW w:w="6444" w:type="dxa"/>
          </w:tcPr>
          <w:p w14:paraId="31612C77" w14:textId="77777777" w:rsidR="009667EF" w:rsidRPr="00A25AD9" w:rsidRDefault="009667EF">
            <w:r w:rsidRPr="00A25AD9">
              <w:t>Does not apply to student</w:t>
            </w:r>
          </w:p>
        </w:tc>
      </w:tr>
    </w:tbl>
    <w:p w14:paraId="1090D7CA" w14:textId="77777777" w:rsidR="009667EF" w:rsidRPr="00A25AD9" w:rsidRDefault="009667EF">
      <w:pPr>
        <w:pStyle w:val="SubHeadLineAbove"/>
      </w:pPr>
      <w:r w:rsidRPr="00A25AD9">
        <w:t>Notes:</w:t>
      </w:r>
    </w:p>
    <w:p w14:paraId="43B38761" w14:textId="77777777" w:rsidR="009667EF" w:rsidRPr="00A25AD9" w:rsidRDefault="00BE51B4" w:rsidP="0082661F">
      <w:pPr>
        <w:pStyle w:val="NumberedList"/>
        <w:numPr>
          <w:ilvl w:val="0"/>
          <w:numId w:val="44"/>
        </w:numPr>
      </w:pPr>
      <w:r w:rsidRPr="00A25AD9">
        <w:t>The Carl D. Perkins Career and Technical Education Improvement Act of 2006</w:t>
      </w:r>
      <w:r>
        <w:t>, as amended by the Strengthening Career and Technical Education for the 21st Century Act</w:t>
      </w:r>
      <w:r w:rsidRPr="00A25AD9">
        <w:t xml:space="preserve"> (Perkins V) and the Massachusetts Vocational Technical Education Regulations require information on students enrolled in career/vocational technical education programs for accountability and funding purposes. </w:t>
      </w:r>
      <w:r w:rsidRPr="00A25AD9">
        <w:rPr>
          <w:b/>
          <w:bCs/>
        </w:rPr>
        <w:t>In order to be considered for Perkins V funding, career /vocational technical education program enrollments must be reported. In addition, state aid is calculated based on students enrolled in Chapter 74</w:t>
      </w:r>
      <w:r w:rsidRPr="00A25AD9">
        <w:rPr>
          <w:sz w:val="20"/>
        </w:rPr>
        <w:t>–</w:t>
      </w:r>
      <w:r w:rsidRPr="00A25AD9">
        <w:rPr>
          <w:b/>
          <w:bCs/>
        </w:rPr>
        <w:t xml:space="preserve">approved vocational technical </w:t>
      </w:r>
      <w:r>
        <w:rPr>
          <w:b/>
          <w:bCs/>
        </w:rPr>
        <w:t>education programs on October 1</w:t>
      </w:r>
      <w:r w:rsidR="009667EF" w:rsidRPr="00A25AD9">
        <w:rPr>
          <w:b/>
          <w:bCs/>
        </w:rPr>
        <w:t>.</w:t>
      </w:r>
    </w:p>
    <w:p w14:paraId="4A1A4429" w14:textId="77777777" w:rsidR="009667EF" w:rsidRPr="00BE51B4" w:rsidRDefault="00BE51B4" w:rsidP="0082661F">
      <w:pPr>
        <w:pStyle w:val="NumberedList"/>
        <w:numPr>
          <w:ilvl w:val="0"/>
          <w:numId w:val="44"/>
        </w:numPr>
        <w:rPr>
          <w:snapToGrid/>
        </w:rPr>
      </w:pPr>
      <w:r w:rsidRPr="00A25AD9">
        <w:rPr>
          <w:b/>
          <w:bCs/>
          <w:snapToGrid/>
        </w:rPr>
        <w:t>Single Parent</w:t>
      </w:r>
      <w:r w:rsidRPr="00A25AD9">
        <w:rPr>
          <w:snapToGrid/>
        </w:rPr>
        <w:t xml:space="preserve"> — a student who (a) is unmarried or legally separated from a spouse and (b) has a minor child or children for which the parent has either custody or joint custody.</w:t>
      </w:r>
      <w:r>
        <w:rPr>
          <w:snapToGrid/>
        </w:rPr>
        <w:t xml:space="preserve"> The definition of </w:t>
      </w:r>
      <w:r>
        <w:rPr>
          <w:i/>
          <w:snapToGrid/>
        </w:rPr>
        <w:t>single parent</w:t>
      </w:r>
      <w:r>
        <w:rPr>
          <w:snapToGrid/>
        </w:rPr>
        <w:t xml:space="preserve"> also includes single pregnant women.</w:t>
      </w:r>
    </w:p>
    <w:p w14:paraId="05D18545" w14:textId="77777777" w:rsidR="009667EF" w:rsidRPr="00A25AD9" w:rsidRDefault="009667EF">
      <w:pPr>
        <w:pStyle w:val="SubHeadNoLine"/>
      </w:pPr>
      <w:r w:rsidRPr="00A25AD9">
        <w:t>Dependencies:</w:t>
      </w:r>
    </w:p>
    <w:p w14:paraId="45B046E5" w14:textId="77777777" w:rsidR="009667EF" w:rsidRPr="00A25AD9" w:rsidRDefault="00667A93" w:rsidP="0082661F">
      <w:pPr>
        <w:pStyle w:val="NumberedList"/>
        <w:numPr>
          <w:ilvl w:val="0"/>
          <w:numId w:val="35"/>
        </w:numPr>
      </w:pPr>
      <w:r w:rsidRPr="00A25AD9">
        <w:t>If DOE42 = 02</w:t>
      </w:r>
      <w:r w:rsidR="009667EF" w:rsidRPr="00A25AD9">
        <w:t xml:space="preserve">, then DOE35 </w:t>
      </w:r>
      <w:r w:rsidRPr="00A25AD9">
        <w:t>can</w:t>
      </w:r>
      <w:r w:rsidR="009667EF" w:rsidRPr="00A25AD9">
        <w:t>not = 00.</w:t>
      </w:r>
    </w:p>
    <w:p w14:paraId="2613E9C1" w14:textId="77777777" w:rsidR="009667EF" w:rsidRPr="00A25AD9" w:rsidRDefault="009667EF"/>
    <w:p w14:paraId="55426940" w14:textId="77777777" w:rsidR="00E05F09" w:rsidRPr="00A25AD9" w:rsidRDefault="00E05F09" w:rsidP="00E05F09">
      <w:pPr>
        <w:pStyle w:val="Heading4"/>
        <w:pBdr>
          <w:top w:val="single" w:sz="4" w:space="1" w:color="auto"/>
        </w:pBdr>
        <w:rPr>
          <w:rFonts w:ascii="Times New Roman" w:hAnsi="Times New Roman"/>
        </w:rPr>
      </w:pPr>
      <w:r w:rsidRPr="00A25AD9">
        <w:rPr>
          <w:rFonts w:ascii="Times New Roman" w:hAnsi="Times New Roman"/>
        </w:rPr>
        <w:t>SIF Information</w:t>
      </w:r>
    </w:p>
    <w:p w14:paraId="7E3A1313" w14:textId="77777777" w:rsidR="00E05F09" w:rsidRPr="00A25AD9" w:rsidRDefault="00E05F09" w:rsidP="00E05F09">
      <w:r w:rsidRPr="00A25AD9">
        <w:rPr>
          <w:b/>
        </w:rPr>
        <w:t>Object</w:t>
      </w:r>
      <w:r w:rsidRPr="00A25AD9">
        <w:t>: StudentPersonal</w:t>
      </w:r>
    </w:p>
    <w:p w14:paraId="4BEA0549" w14:textId="77777777" w:rsidR="00E05F09" w:rsidRPr="00A25AD9" w:rsidRDefault="00E05F09" w:rsidP="00E05F09">
      <w:pPr>
        <w:rPr>
          <w:color w:val="000000"/>
          <w:sz w:val="22"/>
          <w:szCs w:val="22"/>
        </w:rPr>
      </w:pPr>
      <w:r w:rsidRPr="00A25AD9">
        <w:rPr>
          <w:b/>
        </w:rPr>
        <w:t>Element</w:t>
      </w:r>
      <w:r w:rsidRPr="00A25AD9">
        <w:t>: Extended: “VocTecSpedPopulation”</w:t>
      </w:r>
    </w:p>
    <w:p w14:paraId="4A35D008" w14:textId="77777777" w:rsidR="00E05F09" w:rsidRPr="00A25AD9" w:rsidRDefault="00E05F09" w:rsidP="00E05F09">
      <w:r w:rsidRPr="00A25AD9">
        <w:rPr>
          <w:b/>
        </w:rPr>
        <w:t>Values:</w:t>
      </w:r>
      <w:r w:rsidRPr="00A25AD9">
        <w:t xml:space="preserve"> </w:t>
      </w:r>
      <w:r w:rsidR="009B3DCC">
        <w:t>See table above</w:t>
      </w:r>
    </w:p>
    <w:p w14:paraId="54970DEF" w14:textId="77777777" w:rsidR="009667EF" w:rsidRPr="00A25AD9" w:rsidRDefault="009667EF" w:rsidP="00074797">
      <w:pPr>
        <w:pStyle w:val="Heading30"/>
      </w:pPr>
      <w:r w:rsidRPr="00A25AD9">
        <w:br w:type="page"/>
      </w:r>
      <w:bookmarkStart w:id="37" w:name="_Toc332118757"/>
      <w:r w:rsidRPr="00A25AD9">
        <w:lastRenderedPageBreak/>
        <w:t>Career/Vocational Technical Education — Chapter 74–Approved Vocational Technical Education Program Participation</w:t>
      </w:r>
      <w:bookmarkEnd w:id="37"/>
    </w:p>
    <w:p w14:paraId="5DAA86B5" w14:textId="77777777" w:rsidR="009667EF" w:rsidRPr="00A25AD9" w:rsidRDefault="009667EF">
      <w:pPr>
        <w:pStyle w:val="BodyText"/>
      </w:pPr>
      <w:r w:rsidRPr="00A25AD9">
        <w:t>A Chapter 74</w:t>
      </w:r>
      <w:r w:rsidRPr="00A25AD9">
        <w:rPr>
          <w:sz w:val="20"/>
        </w:rPr>
        <w:t>–</w:t>
      </w:r>
      <w:r w:rsidRPr="00A25AD9">
        <w:t xml:space="preserve">approved vocational technical education program is a career/vocational technical education program that meets the approval criteria in Massachusetts General Law Chapter 74 and the Vocational Technical Education Regulations and has been approved by the </w:t>
      </w:r>
      <w:r w:rsidR="00D73497" w:rsidRPr="00A25AD9">
        <w:t>Department of Elementary and Secondary Education</w:t>
      </w:r>
      <w:r w:rsidRPr="00A25AD9">
        <w:t xml:space="preserve">. Participation in these programs is reported by a </w:t>
      </w:r>
      <w:r w:rsidR="00D73497" w:rsidRPr="00A25AD9">
        <w:t>Department of Elementary and Secondary Education</w:t>
      </w:r>
      <w:r w:rsidRPr="00A25AD9">
        <w:t xml:space="preserve"> assigned, six-digit Classification of Instructional Program (CIP) code and state title (see </w:t>
      </w:r>
      <w:r w:rsidRPr="00A25AD9">
        <w:rPr>
          <w:i/>
        </w:rPr>
        <w:t>Notes: 4.</w:t>
      </w:r>
      <w:r w:rsidRPr="00A25AD9">
        <w:t xml:space="preserve">). </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2BB9540C" w14:textId="77777777">
        <w:trPr>
          <w:cantSplit/>
          <w:trHeight w:val="576"/>
        </w:trPr>
        <w:tc>
          <w:tcPr>
            <w:tcW w:w="1003" w:type="dxa"/>
          </w:tcPr>
          <w:p w14:paraId="2695B06B" w14:textId="77777777" w:rsidR="009667EF" w:rsidRPr="00A25AD9" w:rsidRDefault="009667EF">
            <w:pPr>
              <w:pStyle w:val="BodyTextinTableBold"/>
            </w:pPr>
            <w:r w:rsidRPr="00A25AD9">
              <w:t>Type:</w:t>
            </w:r>
          </w:p>
        </w:tc>
        <w:tc>
          <w:tcPr>
            <w:tcW w:w="3785" w:type="dxa"/>
          </w:tcPr>
          <w:p w14:paraId="615F70AA" w14:textId="77777777" w:rsidR="009667EF" w:rsidRPr="00A25AD9" w:rsidRDefault="009667EF">
            <w:pPr>
              <w:pStyle w:val="BodyTextinTable"/>
              <w:rPr>
                <w:b/>
                <w:bCs/>
              </w:rPr>
            </w:pPr>
            <w:r w:rsidRPr="00A25AD9">
              <w:t>Alphanumeric</w:t>
            </w:r>
          </w:p>
        </w:tc>
        <w:tc>
          <w:tcPr>
            <w:tcW w:w="1200" w:type="dxa"/>
          </w:tcPr>
          <w:p w14:paraId="213D4831" w14:textId="77777777" w:rsidR="009667EF" w:rsidRPr="00A25AD9" w:rsidRDefault="009667EF">
            <w:pPr>
              <w:pStyle w:val="BodyTextinTableBold"/>
            </w:pPr>
            <w:r w:rsidRPr="00A25AD9">
              <w:t>Length:</w:t>
            </w:r>
          </w:p>
        </w:tc>
        <w:tc>
          <w:tcPr>
            <w:tcW w:w="4080" w:type="dxa"/>
          </w:tcPr>
          <w:p w14:paraId="10410D3A" w14:textId="77777777" w:rsidR="009667EF" w:rsidRPr="00A25AD9" w:rsidRDefault="009667EF">
            <w:pPr>
              <w:pStyle w:val="BodyTextinTable"/>
            </w:pPr>
            <w:r w:rsidRPr="00A25AD9">
              <w:t>Minimum 3</w:t>
            </w:r>
          </w:p>
          <w:p w14:paraId="663BFDB0" w14:textId="77777777" w:rsidR="009667EF" w:rsidRPr="00A25AD9" w:rsidRDefault="009667EF">
            <w:pPr>
              <w:pStyle w:val="BodyTextinTable"/>
              <w:rPr>
                <w:b/>
                <w:bCs/>
              </w:rPr>
            </w:pPr>
            <w:r w:rsidRPr="00A25AD9">
              <w:t>Maximum 6</w:t>
            </w:r>
          </w:p>
        </w:tc>
      </w:tr>
    </w:tbl>
    <w:p w14:paraId="1A6E1F29" w14:textId="77777777" w:rsidR="009667EF" w:rsidRPr="00A25AD9" w:rsidRDefault="009667EF">
      <w:pPr>
        <w:pStyle w:val="SubHeadLineAbove"/>
      </w:pPr>
      <w:r w:rsidRPr="00A25AD9">
        <w:t>Acceptable Values/Code Description:</w:t>
      </w:r>
    </w:p>
    <w:p w14:paraId="34FFB24A" w14:textId="77777777" w:rsidR="009667EF" w:rsidRPr="00A25AD9" w:rsidRDefault="009667EF">
      <w:r w:rsidRPr="00A25AD9">
        <w:t>Six-digit Classification of Instructional Program (CIP) codes. Please see Appendix F for a list of CIP codes and state titles.</w:t>
      </w:r>
    </w:p>
    <w:p w14:paraId="1037B8A3" w14:textId="77777777" w:rsidR="009667EF" w:rsidRPr="00A25AD9" w:rsidRDefault="009667E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204"/>
      </w:tblGrid>
      <w:tr w:rsidR="009667EF" w:rsidRPr="00A25AD9" w14:paraId="234D6731" w14:textId="77777777">
        <w:tc>
          <w:tcPr>
            <w:tcW w:w="576" w:type="dxa"/>
          </w:tcPr>
          <w:p w14:paraId="394C702F" w14:textId="77777777" w:rsidR="009667EF" w:rsidRPr="00A25AD9" w:rsidRDefault="009667EF">
            <w:pPr>
              <w:rPr>
                <w:b/>
                <w:bCs/>
              </w:rPr>
            </w:pPr>
            <w:r w:rsidRPr="00A25AD9">
              <w:rPr>
                <w:b/>
                <w:bCs/>
              </w:rPr>
              <w:t>500</w:t>
            </w:r>
          </w:p>
        </w:tc>
        <w:tc>
          <w:tcPr>
            <w:tcW w:w="3204" w:type="dxa"/>
          </w:tcPr>
          <w:p w14:paraId="7ED42D1C" w14:textId="77777777" w:rsidR="009667EF" w:rsidRPr="00A25AD9" w:rsidRDefault="009667EF">
            <w:r w:rsidRPr="00A25AD9">
              <w:t>Does not apply to student</w:t>
            </w:r>
          </w:p>
        </w:tc>
      </w:tr>
    </w:tbl>
    <w:p w14:paraId="08F1263A" w14:textId="77777777" w:rsidR="009667EF" w:rsidRPr="00A25AD9" w:rsidRDefault="009667EF">
      <w:pPr>
        <w:pStyle w:val="SubHeadLineAbove"/>
      </w:pPr>
      <w:r w:rsidRPr="00A25AD9">
        <w:t>Notes:</w:t>
      </w:r>
    </w:p>
    <w:p w14:paraId="14ED08BF" w14:textId="77777777" w:rsidR="009667EF" w:rsidRPr="00A25AD9" w:rsidRDefault="009667EF" w:rsidP="0082661F">
      <w:pPr>
        <w:pStyle w:val="NumberedList"/>
        <w:numPr>
          <w:ilvl w:val="0"/>
          <w:numId w:val="36"/>
        </w:numPr>
      </w:pPr>
      <w:r w:rsidRPr="00A25AD9">
        <w:t>The Massachusetts Vocational Technical Education Regulations require information on students enrolled in Chapter 74</w:t>
      </w:r>
      <w:r w:rsidRPr="00A25AD9">
        <w:rPr>
          <w:sz w:val="20"/>
        </w:rPr>
        <w:t>–</w:t>
      </w:r>
      <w:r w:rsidRPr="00A25AD9">
        <w:t xml:space="preserve">approved vocational technical education programs for accountability and funding purposes. </w:t>
      </w:r>
      <w:r w:rsidRPr="00A25AD9">
        <w:rPr>
          <w:b/>
          <w:bCs/>
          <w:u w:val="single"/>
        </w:rPr>
        <w:t>State aid is calculated based on students enrolled in Chapter 74</w:t>
      </w:r>
      <w:r w:rsidRPr="00A25AD9">
        <w:rPr>
          <w:sz w:val="20"/>
          <w:u w:val="single"/>
        </w:rPr>
        <w:t>–</w:t>
      </w:r>
      <w:r w:rsidRPr="00A25AD9">
        <w:rPr>
          <w:b/>
          <w:bCs/>
          <w:u w:val="single"/>
        </w:rPr>
        <w:t>approved vocational technical education programs on October 1.</w:t>
      </w:r>
    </w:p>
    <w:p w14:paraId="5A5BEB19" w14:textId="03BAF904" w:rsidR="001B2371" w:rsidRPr="001B2371" w:rsidRDefault="001B2371" w:rsidP="0082661F">
      <w:pPr>
        <w:pStyle w:val="NumberedList"/>
        <w:numPr>
          <w:ilvl w:val="0"/>
          <w:numId w:val="36"/>
        </w:numPr>
        <w:rPr>
          <w:color w:val="auto"/>
          <w:szCs w:val="24"/>
        </w:rPr>
      </w:pPr>
      <w:r w:rsidRPr="001B2371">
        <w:rPr>
          <w:color w:val="auto"/>
          <w:szCs w:val="24"/>
        </w:rPr>
        <w:t>Staff in the Department’s Office for College, Career, and Technical Education will provide technical assistance on Perkins IV upon request. C</w:t>
      </w:r>
      <w:r>
        <w:rPr>
          <w:color w:val="auto"/>
          <w:szCs w:val="24"/>
        </w:rPr>
        <w:t>ontact the liaison on this list:</w:t>
      </w:r>
      <w:r w:rsidRPr="001B2371">
        <w:rPr>
          <w:color w:val="auto"/>
          <w:szCs w:val="24"/>
        </w:rPr>
        <w:t xml:space="preserve"> </w:t>
      </w:r>
      <w:hyperlink r:id="rId40" w:anchor="districts" w:history="1">
        <w:r w:rsidR="009E69F1" w:rsidRPr="008A6DD4">
          <w:rPr>
            <w:rStyle w:val="Hyperlink"/>
          </w:rPr>
          <w:t>http://www.doe.mass.edu/ccte/cvte/liaisons.html#districts</w:t>
        </w:r>
      </w:hyperlink>
      <w:r w:rsidR="009E69F1">
        <w:t xml:space="preserve"> </w:t>
      </w:r>
    </w:p>
    <w:p w14:paraId="60BCB046" w14:textId="77777777" w:rsidR="009667EF" w:rsidRPr="00A25AD9" w:rsidRDefault="009667EF" w:rsidP="0082661F">
      <w:pPr>
        <w:pStyle w:val="NumberedList"/>
        <w:numPr>
          <w:ilvl w:val="0"/>
          <w:numId w:val="36"/>
        </w:numPr>
      </w:pPr>
      <w:r w:rsidRPr="00A25AD9">
        <w:t xml:space="preserve">For DOE043, the system will only accept enrollments in programs that are approved by the </w:t>
      </w:r>
      <w:r w:rsidR="00D73497" w:rsidRPr="00A25AD9">
        <w:t>Department of Elementary and Secondary Education</w:t>
      </w:r>
      <w:r w:rsidRPr="00A25AD9">
        <w:t>.</w:t>
      </w:r>
    </w:p>
    <w:p w14:paraId="553F3F75" w14:textId="77777777" w:rsidR="009667EF" w:rsidRPr="001B2371" w:rsidRDefault="009667EF" w:rsidP="0082661F">
      <w:pPr>
        <w:pStyle w:val="NumberedList"/>
        <w:numPr>
          <w:ilvl w:val="0"/>
          <w:numId w:val="36"/>
        </w:numPr>
      </w:pPr>
      <w:r w:rsidRPr="001B2371">
        <w:t xml:space="preserve">State titles have replaced CIP titles. </w:t>
      </w:r>
    </w:p>
    <w:p w14:paraId="0D183784" w14:textId="6704689C" w:rsidR="001B2371" w:rsidRPr="001B2371" w:rsidRDefault="001B2371" w:rsidP="0082661F">
      <w:pPr>
        <w:pStyle w:val="NumberedList"/>
        <w:numPr>
          <w:ilvl w:val="0"/>
          <w:numId w:val="36"/>
        </w:numPr>
        <w:rPr>
          <w:snapToGrid/>
          <w:color w:val="auto"/>
          <w:szCs w:val="24"/>
        </w:rPr>
      </w:pPr>
      <w:r w:rsidRPr="001B2371">
        <w:rPr>
          <w:snapToGrid/>
          <w:color w:val="auto"/>
          <w:szCs w:val="24"/>
        </w:rPr>
        <w:t xml:space="preserve">Districts with CVTE Programs can refer to the Instructions for School Districts in Reporting Data for Career/Vocational Technical Education found at </w:t>
      </w:r>
      <w:hyperlink r:id="rId41" w:history="1">
        <w:r w:rsidR="009E69F1" w:rsidRPr="008A6DD4">
          <w:rPr>
            <w:rStyle w:val="Hyperlink"/>
          </w:rPr>
          <w:t>http://www.doe.mass.edu/ccte/cvte/</w:t>
        </w:r>
      </w:hyperlink>
      <w:r w:rsidR="009E69F1">
        <w:t xml:space="preserve"> </w:t>
      </w:r>
      <w:r w:rsidRPr="001B2371">
        <w:rPr>
          <w:snapToGrid/>
          <w:color w:val="auto"/>
          <w:szCs w:val="24"/>
        </w:rPr>
        <w:t xml:space="preserve"> </w:t>
      </w:r>
    </w:p>
    <w:p w14:paraId="687C6DE0" w14:textId="77777777" w:rsidR="001B2371" w:rsidRPr="00A25AD9" w:rsidRDefault="001B2371" w:rsidP="001B2371">
      <w:pPr>
        <w:pStyle w:val="NumberedList"/>
        <w:numPr>
          <w:ilvl w:val="0"/>
          <w:numId w:val="0"/>
        </w:numPr>
        <w:ind w:left="360"/>
      </w:pPr>
    </w:p>
    <w:p w14:paraId="3FC9539A" w14:textId="77777777" w:rsidR="009667EF" w:rsidRPr="00A25AD9" w:rsidRDefault="009667EF">
      <w:pPr>
        <w:pStyle w:val="SubHeadNoLine"/>
      </w:pPr>
      <w:r w:rsidRPr="00A25AD9">
        <w:t>Dependencies:</w:t>
      </w:r>
    </w:p>
    <w:p w14:paraId="5B2F9378" w14:textId="77777777" w:rsidR="009667EF" w:rsidRPr="00A25AD9" w:rsidRDefault="009667EF"/>
    <w:p w14:paraId="58E6DD4E" w14:textId="77777777" w:rsidR="009667EF" w:rsidRPr="00A25AD9" w:rsidRDefault="009667EF"/>
    <w:p w14:paraId="00B292E8" w14:textId="77777777" w:rsidR="00E05F09" w:rsidRPr="00A25AD9" w:rsidRDefault="00E05F09" w:rsidP="00E05F09">
      <w:pPr>
        <w:pStyle w:val="Heading4"/>
        <w:pBdr>
          <w:top w:val="single" w:sz="4" w:space="1" w:color="auto"/>
        </w:pBdr>
        <w:rPr>
          <w:rFonts w:ascii="Times New Roman" w:hAnsi="Times New Roman"/>
        </w:rPr>
      </w:pPr>
      <w:r w:rsidRPr="00A25AD9">
        <w:rPr>
          <w:rFonts w:ascii="Times New Roman" w:hAnsi="Times New Roman"/>
        </w:rPr>
        <w:t>SIF Information</w:t>
      </w:r>
    </w:p>
    <w:p w14:paraId="4861F952" w14:textId="77777777" w:rsidR="00E05F09" w:rsidRPr="00A25AD9" w:rsidRDefault="00E05F09" w:rsidP="00E05F09">
      <w:r w:rsidRPr="00A25AD9">
        <w:rPr>
          <w:b/>
        </w:rPr>
        <w:t>Object</w:t>
      </w:r>
      <w:r w:rsidRPr="00A25AD9">
        <w:t xml:space="preserve">: </w:t>
      </w:r>
      <w:r w:rsidR="00C75AE1">
        <w:t>StudentSchoolEnrollment</w:t>
      </w:r>
    </w:p>
    <w:p w14:paraId="4B751FE2" w14:textId="77777777" w:rsidR="00E05F09" w:rsidRPr="00A25AD9" w:rsidRDefault="00E05F09" w:rsidP="00E05F09">
      <w:pPr>
        <w:rPr>
          <w:color w:val="000000"/>
          <w:sz w:val="22"/>
          <w:szCs w:val="22"/>
        </w:rPr>
      </w:pPr>
      <w:r w:rsidRPr="00A25AD9">
        <w:rPr>
          <w:b/>
        </w:rPr>
        <w:t>Element</w:t>
      </w:r>
      <w:r w:rsidRPr="00A25AD9">
        <w:t>: Extended: "VocTecEdCh74"</w:t>
      </w:r>
    </w:p>
    <w:p w14:paraId="6A2AF6BA" w14:textId="77777777" w:rsidR="00E05F09" w:rsidRPr="00A25AD9" w:rsidRDefault="00E05F09" w:rsidP="00E05F09">
      <w:r w:rsidRPr="00A25AD9">
        <w:rPr>
          <w:b/>
        </w:rPr>
        <w:t>Values:</w:t>
      </w:r>
      <w:r w:rsidRPr="00A25AD9">
        <w:t xml:space="preserve"> </w:t>
      </w:r>
      <w:r w:rsidR="009B3DCC">
        <w:t>See Appendix F</w:t>
      </w:r>
    </w:p>
    <w:p w14:paraId="63432761" w14:textId="77777777" w:rsidR="009667EF" w:rsidRPr="00A25AD9" w:rsidRDefault="009667EF" w:rsidP="00074797">
      <w:pPr>
        <w:pStyle w:val="Heading30"/>
      </w:pPr>
      <w:r w:rsidRPr="00A25AD9">
        <w:br w:type="page"/>
      </w:r>
      <w:bookmarkStart w:id="38" w:name="_Toc332118758"/>
      <w:r w:rsidRPr="00A25AD9">
        <w:lastRenderedPageBreak/>
        <w:t>Career/Vocational Technical Education — Non-Chapter 74 Career and Technical Education Program Participation</w:t>
      </w:r>
      <w:bookmarkEnd w:id="38"/>
    </w:p>
    <w:p w14:paraId="225FF28E" w14:textId="77777777" w:rsidR="009667EF" w:rsidRPr="00A25AD9" w:rsidRDefault="009667EF">
      <w:pPr>
        <w:pStyle w:val="BodyText"/>
      </w:pPr>
      <w:r w:rsidRPr="00A25AD9">
        <w:t>A non-Chapter 74 career and technical education program is a career/vocational technical education program that is not a Chapter 74</w:t>
      </w:r>
      <w:r w:rsidRPr="00A25AD9">
        <w:rPr>
          <w:sz w:val="20"/>
        </w:rPr>
        <w:t>–</w:t>
      </w:r>
      <w:r w:rsidRPr="00A25AD9">
        <w:t>approved vocational technical education program, but that does meet the new Carl D. Perkins Career and Technical Education Improvement Act of 2006 (Perkins IV) definition of a career and technical education. The Perkins IV definition of a career and technical education is organized educational activities that</w:t>
      </w:r>
    </w:p>
    <w:p w14:paraId="5526A9D2" w14:textId="77777777" w:rsidR="009667EF" w:rsidRPr="00A25AD9" w:rsidRDefault="009667EF">
      <w:pPr>
        <w:pStyle w:val="BodyText"/>
        <w:spacing w:after="0"/>
        <w:ind w:left="360"/>
      </w:pPr>
      <w:r w:rsidRPr="00A25AD9">
        <w:t>(A) offer a sequence of courses that</w:t>
      </w:r>
    </w:p>
    <w:p w14:paraId="5E5E3352" w14:textId="77777777" w:rsidR="009667EF" w:rsidRPr="00A25AD9" w:rsidRDefault="009667EF">
      <w:pPr>
        <w:pStyle w:val="BodyText"/>
        <w:spacing w:before="0" w:after="0"/>
        <w:ind w:left="360"/>
      </w:pPr>
      <w:r w:rsidRPr="00A25AD9">
        <w:t>(i) provides individuals with coherent and rigorous content aligned with challenging academic standards and relevant technical knowledge and skills needed to prepare for further education and careers in current or emerging professions;</w:t>
      </w:r>
    </w:p>
    <w:p w14:paraId="6852697E" w14:textId="77777777" w:rsidR="009667EF" w:rsidRPr="00A25AD9" w:rsidRDefault="009667EF">
      <w:pPr>
        <w:pStyle w:val="BodyText"/>
        <w:spacing w:before="0" w:after="0"/>
        <w:ind w:left="360"/>
      </w:pPr>
      <w:r w:rsidRPr="00A25AD9">
        <w:t>(ii) provides technical skill proficiency, an industry-recognized credential, a certificate, or an associate degree; and</w:t>
      </w:r>
    </w:p>
    <w:p w14:paraId="6670AB5E" w14:textId="77777777" w:rsidR="009667EF" w:rsidRPr="00A25AD9" w:rsidRDefault="009667EF">
      <w:pPr>
        <w:pStyle w:val="BodyText"/>
        <w:spacing w:before="0" w:after="0"/>
        <w:ind w:left="360"/>
      </w:pPr>
      <w:r w:rsidRPr="00A25AD9">
        <w:t>(iii) may include prerequisite courses (other than a remedial course) that meet the requirements of this subparagraph; and</w:t>
      </w:r>
    </w:p>
    <w:p w14:paraId="5A717DAD" w14:textId="77777777" w:rsidR="009667EF" w:rsidRPr="00776702" w:rsidRDefault="009667EF" w:rsidP="00776702">
      <w:pPr>
        <w:pStyle w:val="BodyText"/>
        <w:spacing w:before="0" w:after="0"/>
        <w:ind w:left="360"/>
        <w:rPr>
          <w:bCs/>
        </w:rPr>
      </w:pPr>
      <w:r w:rsidRPr="00A25AD9">
        <w:rPr>
          <w:bCs/>
        </w:rPr>
        <w:t>(B) include competency-based applied learning that contributes to the academic knowledge, higher-order reasoning and problem-solving skills, work attitudes, general employability skills, technical skills, and occupation-specific skills, and knowledge of all aspects of an industry including entrepreneurship, of an individual.</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0"/>
        <w:gridCol w:w="3523"/>
        <w:gridCol w:w="1158"/>
        <w:gridCol w:w="3791"/>
      </w:tblGrid>
      <w:tr w:rsidR="009667EF" w:rsidRPr="00A25AD9" w14:paraId="06E8899F" w14:textId="77777777">
        <w:trPr>
          <w:cantSplit/>
          <w:trHeight w:val="576"/>
        </w:trPr>
        <w:tc>
          <w:tcPr>
            <w:tcW w:w="1003" w:type="dxa"/>
          </w:tcPr>
          <w:p w14:paraId="6D416961" w14:textId="77777777" w:rsidR="009667EF" w:rsidRPr="00A25AD9" w:rsidRDefault="009667EF">
            <w:pPr>
              <w:pStyle w:val="BodyTextinTableBold"/>
            </w:pPr>
            <w:r w:rsidRPr="00A25AD9">
              <w:t>Type:</w:t>
            </w:r>
          </w:p>
        </w:tc>
        <w:tc>
          <w:tcPr>
            <w:tcW w:w="3785" w:type="dxa"/>
          </w:tcPr>
          <w:p w14:paraId="14E94699" w14:textId="77777777" w:rsidR="009667EF" w:rsidRPr="00A25AD9" w:rsidRDefault="009667EF">
            <w:pPr>
              <w:pStyle w:val="BodyTextinTable"/>
              <w:rPr>
                <w:b/>
                <w:bCs/>
              </w:rPr>
            </w:pPr>
            <w:r w:rsidRPr="00A25AD9">
              <w:t>Alphanumeric</w:t>
            </w:r>
          </w:p>
        </w:tc>
        <w:tc>
          <w:tcPr>
            <w:tcW w:w="1200" w:type="dxa"/>
          </w:tcPr>
          <w:p w14:paraId="76091766" w14:textId="77777777" w:rsidR="009667EF" w:rsidRPr="00A25AD9" w:rsidRDefault="009667EF">
            <w:pPr>
              <w:pStyle w:val="BodyTextinTableBold"/>
            </w:pPr>
            <w:r w:rsidRPr="00A25AD9">
              <w:t>Length:</w:t>
            </w:r>
          </w:p>
        </w:tc>
        <w:tc>
          <w:tcPr>
            <w:tcW w:w="4080" w:type="dxa"/>
          </w:tcPr>
          <w:p w14:paraId="4115DCC0" w14:textId="77777777" w:rsidR="009667EF" w:rsidRPr="00A25AD9" w:rsidRDefault="009667EF">
            <w:pPr>
              <w:pStyle w:val="BodyTextinTable"/>
            </w:pPr>
            <w:r w:rsidRPr="00A25AD9">
              <w:t>Minimum 3</w:t>
            </w:r>
          </w:p>
          <w:p w14:paraId="24D45B3B" w14:textId="77777777" w:rsidR="009667EF" w:rsidRPr="00A25AD9" w:rsidRDefault="009667EF">
            <w:pPr>
              <w:pStyle w:val="BodyTextinTable"/>
              <w:rPr>
                <w:b/>
                <w:bCs/>
              </w:rPr>
            </w:pPr>
            <w:r w:rsidRPr="00A25AD9">
              <w:t>Maximum 4</w:t>
            </w:r>
          </w:p>
        </w:tc>
      </w:tr>
    </w:tbl>
    <w:p w14:paraId="14BC4B79" w14:textId="77777777" w:rsidR="009667EF" w:rsidRPr="00A25AD9" w:rsidRDefault="009667EF">
      <w:pPr>
        <w:pStyle w:val="SubHeadLineAbove"/>
      </w:pPr>
      <w:r w:rsidRPr="00A25AD9">
        <w:t>Acceptable Values/Code Description:</w:t>
      </w:r>
    </w:p>
    <w:p w14:paraId="7BBEEA94" w14:textId="77777777" w:rsidR="009667EF" w:rsidRPr="00A25AD9" w:rsidRDefault="009667EF">
      <w:r w:rsidRPr="00A25AD9">
        <w:t>Please see Appendix G for a list of four-digit program codes and state titles.</w:t>
      </w:r>
    </w:p>
    <w:p w14:paraId="7D3BEE8F" w14:textId="77777777" w:rsidR="009667EF" w:rsidRPr="00A25AD9" w:rsidRDefault="009667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880"/>
      </w:tblGrid>
      <w:tr w:rsidR="009667EF" w:rsidRPr="00A25AD9" w14:paraId="2CC9E66D" w14:textId="77777777">
        <w:tc>
          <w:tcPr>
            <w:tcW w:w="648" w:type="dxa"/>
          </w:tcPr>
          <w:p w14:paraId="2CAB0B10" w14:textId="77777777" w:rsidR="009667EF" w:rsidRPr="00A25AD9" w:rsidRDefault="009667EF">
            <w:pPr>
              <w:pStyle w:val="BodyTextinTableBold"/>
            </w:pPr>
            <w:r w:rsidRPr="00A25AD9">
              <w:t>500</w:t>
            </w:r>
          </w:p>
        </w:tc>
        <w:tc>
          <w:tcPr>
            <w:tcW w:w="2880" w:type="dxa"/>
          </w:tcPr>
          <w:p w14:paraId="2DB080C7" w14:textId="77777777" w:rsidR="009667EF" w:rsidRPr="00A25AD9" w:rsidRDefault="009667EF">
            <w:pPr>
              <w:pStyle w:val="BodyTextinTable"/>
            </w:pPr>
            <w:r w:rsidRPr="00A25AD9">
              <w:t>Does not apply to student</w:t>
            </w:r>
          </w:p>
        </w:tc>
      </w:tr>
    </w:tbl>
    <w:p w14:paraId="18C38124" w14:textId="77777777" w:rsidR="009667EF" w:rsidRPr="00A25AD9" w:rsidRDefault="009667EF">
      <w:pPr>
        <w:pStyle w:val="SubHeadLineAbove"/>
      </w:pPr>
      <w:r w:rsidRPr="00A25AD9">
        <w:t>Notes:</w:t>
      </w:r>
    </w:p>
    <w:p w14:paraId="66CE19F4" w14:textId="77777777" w:rsidR="00776702" w:rsidRPr="00642F8F" w:rsidRDefault="00776702" w:rsidP="0082661F">
      <w:pPr>
        <w:pStyle w:val="NumberedList"/>
        <w:numPr>
          <w:ilvl w:val="0"/>
          <w:numId w:val="45"/>
        </w:numPr>
        <w:rPr>
          <w:color w:val="auto"/>
          <w:szCs w:val="24"/>
        </w:rPr>
      </w:pPr>
      <w:r w:rsidRPr="00642F8F">
        <w:rPr>
          <w:sz w:val="22"/>
        </w:rPr>
        <w:t xml:space="preserve">The </w:t>
      </w:r>
      <w:r w:rsidRPr="00642F8F">
        <w:t xml:space="preserve">Carl D. Perkins Career and Technical Education Improvement Act of 2006 (Perkins IV) requires </w:t>
      </w:r>
      <w:r w:rsidRPr="00642F8F">
        <w:rPr>
          <w:szCs w:val="24"/>
        </w:rPr>
        <w:t xml:space="preserve">information on students enrolled in career/vocational technical education programs for accountability and funding purposes. </w:t>
      </w:r>
    </w:p>
    <w:p w14:paraId="28BF4F39" w14:textId="77777777" w:rsidR="00776702" w:rsidRPr="00776702" w:rsidRDefault="00776702" w:rsidP="0082661F">
      <w:pPr>
        <w:pStyle w:val="NumberedList"/>
        <w:numPr>
          <w:ilvl w:val="0"/>
          <w:numId w:val="45"/>
        </w:numPr>
        <w:rPr>
          <w:color w:val="auto"/>
          <w:szCs w:val="24"/>
        </w:rPr>
      </w:pPr>
      <w:r w:rsidRPr="00776702">
        <w:rPr>
          <w:color w:val="auto"/>
          <w:szCs w:val="24"/>
        </w:rPr>
        <w:t xml:space="preserve">Staff in the Department’s Office for College, Career, and Technical Education will provide technical assistance on Perkins IV upon request. Contact the liaison on this list. </w:t>
      </w:r>
      <w:hyperlink r:id="rId42" w:history="1">
        <w:r w:rsidR="004066B4" w:rsidRPr="002E332D">
          <w:rPr>
            <w:rStyle w:val="Hyperlink"/>
          </w:rPr>
          <w:t>http://www.doe.mass.edu/ccte/cvte/liaisons.html</w:t>
        </w:r>
      </w:hyperlink>
      <w:r w:rsidR="004066B4">
        <w:t xml:space="preserve"> </w:t>
      </w:r>
    </w:p>
    <w:p w14:paraId="48C497C9" w14:textId="77777777" w:rsidR="00776702" w:rsidRPr="00776702" w:rsidRDefault="00776702" w:rsidP="0082661F">
      <w:pPr>
        <w:pStyle w:val="NumberedList"/>
        <w:numPr>
          <w:ilvl w:val="0"/>
          <w:numId w:val="45"/>
        </w:numPr>
        <w:rPr>
          <w:snapToGrid/>
          <w:color w:val="auto"/>
          <w:szCs w:val="24"/>
        </w:rPr>
      </w:pPr>
      <w:r w:rsidRPr="00776702">
        <w:rPr>
          <w:snapToGrid/>
          <w:color w:val="auto"/>
          <w:szCs w:val="24"/>
        </w:rPr>
        <w:t xml:space="preserve">Districts with CVTE Programs can refer to the Instructions for School Districts in Reporting Data for Career/Vocational Technical Education found at </w:t>
      </w:r>
      <w:hyperlink r:id="rId43" w:history="1">
        <w:r w:rsidR="004066B4" w:rsidRPr="004066B4">
          <w:rPr>
            <w:rStyle w:val="Hyperlink"/>
          </w:rPr>
          <w:t>http://www.doe.mass.edu/ccte/cvte/data/</w:t>
        </w:r>
      </w:hyperlink>
    </w:p>
    <w:p w14:paraId="5D541306" w14:textId="77777777" w:rsidR="00E05F09" w:rsidRPr="00A25AD9" w:rsidRDefault="00E05F09" w:rsidP="00E05F09">
      <w:pPr>
        <w:pStyle w:val="Heading4"/>
        <w:pBdr>
          <w:top w:val="single" w:sz="4" w:space="1" w:color="auto"/>
        </w:pBdr>
        <w:rPr>
          <w:rFonts w:ascii="Times New Roman" w:hAnsi="Times New Roman"/>
        </w:rPr>
      </w:pPr>
      <w:r w:rsidRPr="00A25AD9">
        <w:rPr>
          <w:rFonts w:ascii="Times New Roman" w:hAnsi="Times New Roman"/>
        </w:rPr>
        <w:t>SIF Information</w:t>
      </w:r>
    </w:p>
    <w:p w14:paraId="5EB7D16E" w14:textId="77777777" w:rsidR="00E05F09" w:rsidRPr="00A25AD9" w:rsidRDefault="00E05F09" w:rsidP="00E05F09">
      <w:r w:rsidRPr="00A25AD9">
        <w:rPr>
          <w:b/>
        </w:rPr>
        <w:t>Object</w:t>
      </w:r>
      <w:r w:rsidRPr="00A25AD9">
        <w:t xml:space="preserve">: </w:t>
      </w:r>
      <w:r w:rsidR="00C75AE1">
        <w:t>StudentSchoolEnrollment</w:t>
      </w:r>
    </w:p>
    <w:p w14:paraId="45DF1A55" w14:textId="77777777" w:rsidR="00E05F09" w:rsidRPr="00A25AD9" w:rsidRDefault="00E05F09" w:rsidP="00E05F09">
      <w:pPr>
        <w:rPr>
          <w:color w:val="000000"/>
          <w:sz w:val="22"/>
          <w:szCs w:val="22"/>
        </w:rPr>
      </w:pPr>
      <w:r w:rsidRPr="00A25AD9">
        <w:rPr>
          <w:b/>
        </w:rPr>
        <w:t>Element</w:t>
      </w:r>
      <w:r w:rsidRPr="00A25AD9">
        <w:t>: Extended: "VocTecEdNonCh74"</w:t>
      </w:r>
    </w:p>
    <w:p w14:paraId="033B9AE2" w14:textId="77777777" w:rsidR="00E05F09" w:rsidRPr="00A25AD9" w:rsidRDefault="00E05F09" w:rsidP="00E05F09">
      <w:r w:rsidRPr="00A25AD9">
        <w:rPr>
          <w:b/>
        </w:rPr>
        <w:t>Values:</w:t>
      </w:r>
      <w:r w:rsidRPr="00A25AD9">
        <w:t xml:space="preserve"> </w:t>
      </w:r>
      <w:r w:rsidR="009B3DCC">
        <w:t>See Appendix G</w:t>
      </w:r>
    </w:p>
    <w:p w14:paraId="583BE3A8" w14:textId="63FCFD8D" w:rsidR="009667EF" w:rsidRDefault="009667EF" w:rsidP="00074797">
      <w:pPr>
        <w:pStyle w:val="Heading30"/>
      </w:pPr>
      <w:r w:rsidRPr="00A25AD9">
        <w:br w:type="page"/>
      </w:r>
      <w:bookmarkStart w:id="39" w:name="_Toc332118760"/>
      <w:r w:rsidR="0071026C" w:rsidRPr="0071026C">
        <w:lastRenderedPageBreak/>
        <w:t xml:space="preserve"> </w:t>
      </w:r>
      <w:bookmarkEnd w:id="39"/>
      <w:r w:rsidR="0071026C" w:rsidRPr="0071026C">
        <w:t>HQC</w:t>
      </w:r>
      <w:r w:rsidR="002E504D">
        <w:t>C</w:t>
      </w:r>
      <w:r w:rsidR="0071026C" w:rsidRPr="0071026C">
        <w:t>P Program Type</w:t>
      </w:r>
    </w:p>
    <w:p w14:paraId="354C089A" w14:textId="3E82362F" w:rsidR="0071026C" w:rsidRPr="0063138F" w:rsidRDefault="0071026C" w:rsidP="0071026C">
      <w:pPr>
        <w:pStyle w:val="BodyText"/>
        <w:spacing w:before="0" w:after="0"/>
      </w:pPr>
      <w:r w:rsidRPr="0063138F">
        <w:t>This element identifies the type of High Quality</w:t>
      </w:r>
      <w:r w:rsidR="002E504D">
        <w:t xml:space="preserve"> College and</w:t>
      </w:r>
      <w:r w:rsidRPr="0063138F">
        <w:t xml:space="preserve"> Career Pathway in which a student is enrolled.</w:t>
      </w:r>
    </w:p>
    <w:p w14:paraId="3B88899E" w14:textId="77777777" w:rsidR="0071026C" w:rsidRPr="0071026C" w:rsidRDefault="0071026C" w:rsidP="0071026C">
      <w:pPr>
        <w:pStyle w:val="BodyText"/>
        <w:spacing w:before="0" w:after="0"/>
      </w:pP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9667EF" w:rsidRPr="00A25AD9" w14:paraId="0D32AAC1" w14:textId="77777777" w:rsidTr="00BB78A4">
        <w:trPr>
          <w:cantSplit/>
          <w:trHeight w:val="576"/>
        </w:trPr>
        <w:tc>
          <w:tcPr>
            <w:tcW w:w="962" w:type="dxa"/>
          </w:tcPr>
          <w:p w14:paraId="073A44CA" w14:textId="77777777" w:rsidR="009667EF" w:rsidRPr="00A25AD9" w:rsidRDefault="009667EF">
            <w:pPr>
              <w:pStyle w:val="BodyTextinTableBold"/>
            </w:pPr>
            <w:r w:rsidRPr="00A25AD9">
              <w:t>Type:</w:t>
            </w:r>
          </w:p>
        </w:tc>
        <w:tc>
          <w:tcPr>
            <w:tcW w:w="3541" w:type="dxa"/>
          </w:tcPr>
          <w:p w14:paraId="003BCB1A" w14:textId="77777777" w:rsidR="009667EF" w:rsidRPr="00A25AD9" w:rsidRDefault="009667EF">
            <w:pPr>
              <w:pStyle w:val="BodyTextinTable"/>
              <w:rPr>
                <w:b/>
                <w:bCs/>
              </w:rPr>
            </w:pPr>
            <w:r w:rsidRPr="00A25AD9">
              <w:t>Alphanumeric</w:t>
            </w:r>
          </w:p>
        </w:tc>
        <w:tc>
          <w:tcPr>
            <w:tcW w:w="1161" w:type="dxa"/>
          </w:tcPr>
          <w:p w14:paraId="0F55B641" w14:textId="77777777" w:rsidR="009667EF" w:rsidRPr="00A25AD9" w:rsidRDefault="009667EF">
            <w:pPr>
              <w:pStyle w:val="BodyTextinTableBold"/>
            </w:pPr>
            <w:r w:rsidRPr="00A25AD9">
              <w:t>Length:</w:t>
            </w:r>
          </w:p>
        </w:tc>
        <w:tc>
          <w:tcPr>
            <w:tcW w:w="3768" w:type="dxa"/>
          </w:tcPr>
          <w:p w14:paraId="11CC272E" w14:textId="77777777" w:rsidR="009667EF" w:rsidRPr="00A25AD9" w:rsidRDefault="0071026C">
            <w:pPr>
              <w:pStyle w:val="BodyTextinTable"/>
            </w:pPr>
            <w:r>
              <w:t>Minimum 2</w:t>
            </w:r>
          </w:p>
          <w:p w14:paraId="22215534" w14:textId="77777777" w:rsidR="009667EF" w:rsidRPr="00A25AD9" w:rsidRDefault="009667EF" w:rsidP="0071026C">
            <w:pPr>
              <w:pStyle w:val="BodyTextinTable"/>
              <w:rPr>
                <w:b/>
                <w:bCs/>
              </w:rPr>
            </w:pPr>
            <w:r w:rsidRPr="00A25AD9">
              <w:t xml:space="preserve">Maximum </w:t>
            </w:r>
            <w:r w:rsidR="0071026C">
              <w:t>3</w:t>
            </w:r>
          </w:p>
        </w:tc>
      </w:tr>
    </w:tbl>
    <w:p w14:paraId="2FE3F4E0" w14:textId="77777777" w:rsidR="009667EF" w:rsidRPr="00A25AD9" w:rsidRDefault="009667EF">
      <w:pPr>
        <w:pStyle w:val="SubHeadLineAbove"/>
      </w:pPr>
      <w:r w:rsidRPr="00A25AD9">
        <w:t>Acceptable Values/Code Description:</w:t>
      </w:r>
    </w:p>
    <w:tbl>
      <w:tblPr>
        <w:tblW w:w="56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701"/>
      </w:tblGrid>
      <w:tr w:rsidR="0071026C" w:rsidRPr="0071026C" w14:paraId="59484A93" w14:textId="77777777" w:rsidTr="0071026C">
        <w:trPr>
          <w:trHeight w:val="288"/>
        </w:trPr>
        <w:tc>
          <w:tcPr>
            <w:tcW w:w="960" w:type="dxa"/>
            <w:shd w:val="clear" w:color="auto" w:fill="auto"/>
            <w:noWrap/>
            <w:vAlign w:val="bottom"/>
            <w:hideMark/>
          </w:tcPr>
          <w:p w14:paraId="3F731E99" w14:textId="77777777" w:rsidR="0071026C" w:rsidRPr="0071026C" w:rsidRDefault="0071026C" w:rsidP="0071026C">
            <w:pPr>
              <w:pStyle w:val="BodyTextinTableBold"/>
            </w:pPr>
            <w:r w:rsidRPr="0071026C">
              <w:t>500</w:t>
            </w:r>
          </w:p>
        </w:tc>
        <w:tc>
          <w:tcPr>
            <w:tcW w:w="4701" w:type="dxa"/>
            <w:shd w:val="clear" w:color="auto" w:fill="auto"/>
            <w:noWrap/>
            <w:vAlign w:val="bottom"/>
            <w:hideMark/>
          </w:tcPr>
          <w:p w14:paraId="560C43B5" w14:textId="77777777" w:rsidR="0071026C" w:rsidRPr="0071026C" w:rsidRDefault="0071026C" w:rsidP="0071026C">
            <w:pPr>
              <w:pStyle w:val="BodyTextinTableBold"/>
              <w:rPr>
                <w:b w:val="0"/>
              </w:rPr>
            </w:pPr>
            <w:r w:rsidRPr="0071026C">
              <w:rPr>
                <w:b w:val="0"/>
              </w:rPr>
              <w:t>Does not apply to student</w:t>
            </w:r>
          </w:p>
        </w:tc>
      </w:tr>
      <w:tr w:rsidR="0071026C" w:rsidRPr="0071026C" w14:paraId="737E8B69" w14:textId="77777777" w:rsidTr="0071026C">
        <w:trPr>
          <w:trHeight w:val="288"/>
        </w:trPr>
        <w:tc>
          <w:tcPr>
            <w:tcW w:w="960" w:type="dxa"/>
            <w:shd w:val="clear" w:color="auto" w:fill="auto"/>
            <w:noWrap/>
            <w:vAlign w:val="bottom"/>
            <w:hideMark/>
          </w:tcPr>
          <w:p w14:paraId="19596E3F" w14:textId="77777777" w:rsidR="0071026C" w:rsidRPr="0071026C" w:rsidRDefault="0071026C" w:rsidP="0071026C">
            <w:pPr>
              <w:pStyle w:val="BodyTextinTableBold"/>
            </w:pPr>
            <w:r w:rsidRPr="0071026C">
              <w:t>01</w:t>
            </w:r>
          </w:p>
        </w:tc>
        <w:tc>
          <w:tcPr>
            <w:tcW w:w="4701" w:type="dxa"/>
            <w:shd w:val="clear" w:color="auto" w:fill="auto"/>
            <w:noWrap/>
            <w:vAlign w:val="bottom"/>
            <w:hideMark/>
          </w:tcPr>
          <w:p w14:paraId="7BFFC0E1" w14:textId="2D1911B7" w:rsidR="0071026C" w:rsidRPr="0071026C" w:rsidRDefault="0071026C" w:rsidP="0071026C">
            <w:pPr>
              <w:pStyle w:val="BodyTextinTableBold"/>
              <w:rPr>
                <w:b w:val="0"/>
              </w:rPr>
            </w:pPr>
            <w:r w:rsidRPr="0071026C">
              <w:rPr>
                <w:b w:val="0"/>
              </w:rPr>
              <w:t xml:space="preserve">Innovation </w:t>
            </w:r>
            <w:r w:rsidR="005E1696">
              <w:rPr>
                <w:b w:val="0"/>
              </w:rPr>
              <w:t xml:space="preserve">Career </w:t>
            </w:r>
            <w:r w:rsidRPr="0071026C">
              <w:rPr>
                <w:b w:val="0"/>
              </w:rPr>
              <w:t>Pathway</w:t>
            </w:r>
          </w:p>
        </w:tc>
      </w:tr>
      <w:tr w:rsidR="0071026C" w:rsidRPr="0071026C" w14:paraId="14B6B108" w14:textId="77777777" w:rsidTr="0071026C">
        <w:trPr>
          <w:trHeight w:val="288"/>
        </w:trPr>
        <w:tc>
          <w:tcPr>
            <w:tcW w:w="960" w:type="dxa"/>
            <w:shd w:val="clear" w:color="auto" w:fill="auto"/>
            <w:noWrap/>
            <w:vAlign w:val="bottom"/>
            <w:hideMark/>
          </w:tcPr>
          <w:p w14:paraId="68BD9B9B" w14:textId="77777777" w:rsidR="0071026C" w:rsidRPr="0071026C" w:rsidRDefault="0071026C" w:rsidP="0071026C">
            <w:pPr>
              <w:pStyle w:val="BodyTextinTableBold"/>
            </w:pPr>
            <w:r w:rsidRPr="0071026C">
              <w:t>02</w:t>
            </w:r>
          </w:p>
        </w:tc>
        <w:tc>
          <w:tcPr>
            <w:tcW w:w="4701" w:type="dxa"/>
            <w:shd w:val="clear" w:color="auto" w:fill="auto"/>
            <w:noWrap/>
            <w:vAlign w:val="bottom"/>
            <w:hideMark/>
          </w:tcPr>
          <w:p w14:paraId="6DFAB321" w14:textId="77777777" w:rsidR="0071026C" w:rsidRPr="0071026C" w:rsidRDefault="0071026C" w:rsidP="0071026C">
            <w:pPr>
              <w:pStyle w:val="BodyTextinTableBold"/>
              <w:rPr>
                <w:b w:val="0"/>
              </w:rPr>
            </w:pPr>
            <w:r w:rsidRPr="0071026C">
              <w:rPr>
                <w:b w:val="0"/>
              </w:rPr>
              <w:t>Early College</w:t>
            </w:r>
          </w:p>
        </w:tc>
      </w:tr>
      <w:tr w:rsidR="00F76D21" w:rsidRPr="0071026C" w14:paraId="49824766" w14:textId="77777777" w:rsidTr="0071026C">
        <w:trPr>
          <w:trHeight w:val="288"/>
        </w:trPr>
        <w:tc>
          <w:tcPr>
            <w:tcW w:w="960" w:type="dxa"/>
            <w:shd w:val="clear" w:color="auto" w:fill="auto"/>
            <w:noWrap/>
            <w:vAlign w:val="bottom"/>
          </w:tcPr>
          <w:p w14:paraId="612BA672" w14:textId="025BA285" w:rsidR="00F76D21" w:rsidRPr="0071026C" w:rsidRDefault="00F76D21" w:rsidP="0071026C">
            <w:pPr>
              <w:pStyle w:val="BodyTextinTableBold"/>
            </w:pPr>
            <w:r>
              <w:t>03</w:t>
            </w:r>
          </w:p>
        </w:tc>
        <w:tc>
          <w:tcPr>
            <w:tcW w:w="4701" w:type="dxa"/>
            <w:shd w:val="clear" w:color="auto" w:fill="auto"/>
            <w:noWrap/>
            <w:vAlign w:val="bottom"/>
          </w:tcPr>
          <w:p w14:paraId="629D5993" w14:textId="61BA4653" w:rsidR="00F76D21" w:rsidRPr="0071026C" w:rsidRDefault="00F76D21" w:rsidP="0071026C">
            <w:pPr>
              <w:pStyle w:val="BodyTextinTableBold"/>
              <w:rPr>
                <w:b w:val="0"/>
              </w:rPr>
            </w:pPr>
            <w:r>
              <w:rPr>
                <w:b w:val="0"/>
              </w:rPr>
              <w:t>Early College Promise</w:t>
            </w:r>
          </w:p>
        </w:tc>
      </w:tr>
      <w:tr w:rsidR="005E1696" w:rsidRPr="0071026C" w14:paraId="628D8D94" w14:textId="77777777" w:rsidTr="0071026C">
        <w:trPr>
          <w:trHeight w:val="288"/>
        </w:trPr>
        <w:tc>
          <w:tcPr>
            <w:tcW w:w="960" w:type="dxa"/>
            <w:shd w:val="clear" w:color="auto" w:fill="auto"/>
            <w:noWrap/>
            <w:vAlign w:val="bottom"/>
          </w:tcPr>
          <w:p w14:paraId="176C625B" w14:textId="4196EFCA" w:rsidR="005E1696" w:rsidRDefault="005E1696" w:rsidP="0071026C">
            <w:pPr>
              <w:pStyle w:val="BodyTextinTableBold"/>
            </w:pPr>
            <w:r>
              <w:t>04</w:t>
            </w:r>
          </w:p>
        </w:tc>
        <w:tc>
          <w:tcPr>
            <w:tcW w:w="4701" w:type="dxa"/>
            <w:shd w:val="clear" w:color="auto" w:fill="auto"/>
            <w:noWrap/>
            <w:vAlign w:val="bottom"/>
          </w:tcPr>
          <w:p w14:paraId="3405EE23" w14:textId="2BCC1D97" w:rsidR="005E1696" w:rsidRDefault="005E1696" w:rsidP="0071026C">
            <w:pPr>
              <w:pStyle w:val="BodyTextinTableBold"/>
              <w:rPr>
                <w:b w:val="0"/>
              </w:rPr>
            </w:pPr>
            <w:r>
              <w:rPr>
                <w:b w:val="0"/>
              </w:rPr>
              <w:t>Innovation Career Pathway and Early College</w:t>
            </w:r>
          </w:p>
        </w:tc>
      </w:tr>
    </w:tbl>
    <w:p w14:paraId="28252099" w14:textId="77777777" w:rsidR="009667EF" w:rsidRPr="00A25AD9" w:rsidRDefault="009667EF">
      <w:pPr>
        <w:pStyle w:val="SubHeadLineAbove"/>
      </w:pPr>
      <w:r w:rsidRPr="00A25AD9">
        <w:t>Notes:</w:t>
      </w:r>
    </w:p>
    <w:p w14:paraId="1ED1A1F1" w14:textId="77777777" w:rsidR="009667EF" w:rsidRPr="00A25AD9" w:rsidRDefault="009667EF">
      <w:pPr>
        <w:pStyle w:val="SubHeadNoLine"/>
      </w:pPr>
      <w:r w:rsidRPr="00A25AD9">
        <w:t xml:space="preserve">Dependencies: </w:t>
      </w:r>
    </w:p>
    <w:p w14:paraId="69E2BB2B" w14:textId="77777777" w:rsidR="009667EF" w:rsidRPr="00A25AD9" w:rsidRDefault="009667EF"/>
    <w:p w14:paraId="57C0D796" w14:textId="0739514C" w:rsidR="009667EF" w:rsidRDefault="009B0C96">
      <w:r>
        <w:t xml:space="preserve">Innovation Pathway information: </w:t>
      </w:r>
      <w:hyperlink r:id="rId44" w:history="1">
        <w:r w:rsidR="00362B88" w:rsidRPr="00362B88">
          <w:rPr>
            <w:rStyle w:val="Hyperlink"/>
          </w:rPr>
          <w:t>Innovation Career Pathways - College, Career and Technical Education (mass.edu)</w:t>
        </w:r>
      </w:hyperlink>
    </w:p>
    <w:p w14:paraId="1454CB62" w14:textId="77777777" w:rsidR="009B0C96" w:rsidRDefault="009B0C96"/>
    <w:p w14:paraId="0D142F6F" w14:textId="22BF949F" w:rsidR="0071026C" w:rsidRDefault="009B0C96">
      <w:r>
        <w:t xml:space="preserve">Early College information: </w:t>
      </w:r>
      <w:hyperlink r:id="rId45" w:history="1">
        <w:r w:rsidR="00362B88" w:rsidRPr="00362B88">
          <w:rPr>
            <w:rStyle w:val="Hyperlink"/>
          </w:rPr>
          <w:t>Early College - College, Career and Technical Education (mass.edu)</w:t>
        </w:r>
      </w:hyperlink>
    </w:p>
    <w:p w14:paraId="4475AD14" w14:textId="10B8D23D" w:rsidR="0071026C" w:rsidRDefault="0071026C"/>
    <w:p w14:paraId="1D661CFE" w14:textId="77777777" w:rsidR="009B0C96" w:rsidRDefault="009B0C96"/>
    <w:p w14:paraId="120C4E94" w14:textId="2C74580F" w:rsidR="0071026C" w:rsidRDefault="00AA026C">
      <w:r>
        <w:t xml:space="preserve">Early College Promise program information: </w:t>
      </w:r>
      <w:hyperlink r:id="rId46" w:history="1">
        <w:r w:rsidR="0032730A" w:rsidRPr="0032730A">
          <w:rPr>
            <w:rStyle w:val="Hyperlink"/>
          </w:rPr>
          <w:t>Early College - College, Career and Technical Education (mass.edu)</w:t>
        </w:r>
      </w:hyperlink>
    </w:p>
    <w:p w14:paraId="42AFC42D" w14:textId="77777777" w:rsidR="0071026C" w:rsidRDefault="0071026C"/>
    <w:p w14:paraId="271CA723" w14:textId="77777777" w:rsidR="0071026C" w:rsidRDefault="0071026C"/>
    <w:p w14:paraId="75FBE423" w14:textId="77777777" w:rsidR="0071026C" w:rsidRDefault="0071026C"/>
    <w:p w14:paraId="2D3F0BEC" w14:textId="77777777" w:rsidR="0071026C" w:rsidRDefault="0071026C"/>
    <w:p w14:paraId="75CF4315" w14:textId="77777777" w:rsidR="0071026C" w:rsidRDefault="0071026C"/>
    <w:p w14:paraId="3CB648E9" w14:textId="77777777" w:rsidR="0071026C" w:rsidRDefault="0071026C"/>
    <w:p w14:paraId="651E9592" w14:textId="77777777" w:rsidR="0071026C" w:rsidRDefault="0071026C"/>
    <w:p w14:paraId="269E314A" w14:textId="77777777" w:rsidR="0071026C" w:rsidRDefault="0071026C"/>
    <w:p w14:paraId="47341341" w14:textId="77777777" w:rsidR="0071026C" w:rsidRDefault="0071026C"/>
    <w:p w14:paraId="42EF2083" w14:textId="77777777" w:rsidR="0071026C" w:rsidRDefault="0071026C"/>
    <w:p w14:paraId="7B40C951" w14:textId="77777777" w:rsidR="0071026C" w:rsidRDefault="0071026C"/>
    <w:p w14:paraId="38288749" w14:textId="77777777" w:rsidR="0071026C" w:rsidRDefault="0071026C"/>
    <w:p w14:paraId="20BD9A1A" w14:textId="77777777" w:rsidR="0071026C" w:rsidRDefault="0071026C"/>
    <w:p w14:paraId="0C136CF1" w14:textId="77777777" w:rsidR="0071026C" w:rsidRDefault="0071026C"/>
    <w:p w14:paraId="0D548295" w14:textId="77777777" w:rsidR="0071026C" w:rsidRPr="00A25AD9" w:rsidRDefault="0071026C" w:rsidP="0071026C">
      <w:pPr>
        <w:pStyle w:val="Heading4"/>
        <w:pBdr>
          <w:top w:val="single" w:sz="4" w:space="1" w:color="auto"/>
        </w:pBdr>
        <w:rPr>
          <w:rFonts w:ascii="Times New Roman" w:hAnsi="Times New Roman"/>
        </w:rPr>
      </w:pPr>
      <w:r w:rsidRPr="00A25AD9">
        <w:rPr>
          <w:rFonts w:ascii="Times New Roman" w:hAnsi="Times New Roman"/>
        </w:rPr>
        <w:t>SIF Information</w:t>
      </w:r>
    </w:p>
    <w:p w14:paraId="49507B7C" w14:textId="77777777" w:rsidR="0071026C" w:rsidRPr="00A25AD9" w:rsidRDefault="0071026C" w:rsidP="0071026C">
      <w:r w:rsidRPr="00A25AD9">
        <w:rPr>
          <w:b/>
        </w:rPr>
        <w:t>Object</w:t>
      </w:r>
      <w:r w:rsidRPr="00A25AD9">
        <w:t xml:space="preserve">: </w:t>
      </w:r>
      <w:r>
        <w:t>StudentSchoolEnrollment</w:t>
      </w:r>
    </w:p>
    <w:p w14:paraId="6D65AF9C" w14:textId="7E89C1A8" w:rsidR="0071026C" w:rsidRPr="00A25AD9" w:rsidRDefault="0071026C" w:rsidP="0071026C">
      <w:pPr>
        <w:rPr>
          <w:color w:val="000000"/>
          <w:sz w:val="22"/>
          <w:szCs w:val="22"/>
        </w:rPr>
      </w:pPr>
      <w:r w:rsidRPr="00A25AD9">
        <w:rPr>
          <w:b/>
        </w:rPr>
        <w:t>Element</w:t>
      </w:r>
      <w:r w:rsidRPr="00A25AD9">
        <w:t>: Extended: "</w:t>
      </w:r>
      <w:r w:rsidR="00DF5AA6">
        <w:t>HQC</w:t>
      </w:r>
      <w:r w:rsidR="00F76D21">
        <w:t>C</w:t>
      </w:r>
      <w:r w:rsidR="00DF5AA6">
        <w:t>P</w:t>
      </w:r>
      <w:r>
        <w:t>Type</w:t>
      </w:r>
      <w:r w:rsidRPr="00A25AD9">
        <w:t>"</w:t>
      </w:r>
    </w:p>
    <w:p w14:paraId="22253E7C" w14:textId="77777777" w:rsidR="0071026C" w:rsidRPr="00A25AD9" w:rsidRDefault="0071026C" w:rsidP="0071026C">
      <w:r w:rsidRPr="00A25AD9">
        <w:rPr>
          <w:b/>
        </w:rPr>
        <w:t>Values:</w:t>
      </w:r>
      <w:r w:rsidRPr="00A25AD9">
        <w:t xml:space="preserve"> </w:t>
      </w:r>
      <w:r>
        <w:t>As above</w:t>
      </w:r>
    </w:p>
    <w:p w14:paraId="0A392C6A" w14:textId="77777777" w:rsidR="0071026C" w:rsidRPr="00A25AD9" w:rsidRDefault="0071026C"/>
    <w:p w14:paraId="6B5D3443" w14:textId="28F94842" w:rsidR="009667EF" w:rsidRDefault="009667EF" w:rsidP="00074797">
      <w:pPr>
        <w:pStyle w:val="Heading30"/>
      </w:pPr>
      <w:r w:rsidRPr="00A25AD9">
        <w:br w:type="page"/>
      </w:r>
      <w:r w:rsidR="00E71706">
        <w:lastRenderedPageBreak/>
        <w:t xml:space="preserve">Early College </w:t>
      </w:r>
      <w:r w:rsidR="00CF6C65">
        <w:t>Partnership</w:t>
      </w:r>
    </w:p>
    <w:p w14:paraId="49E28CAE" w14:textId="0DA5DDF6" w:rsidR="005916E8" w:rsidRDefault="00CF6C65" w:rsidP="005916E8">
      <w:pPr>
        <w:pStyle w:val="BodyText"/>
        <w:spacing w:before="0" w:after="0"/>
        <w:rPr>
          <w:sz w:val="20"/>
          <w:szCs w:val="20"/>
        </w:rPr>
      </w:pPr>
      <w:r>
        <w:t>For students enrolled in an Early College program, t</w:t>
      </w:r>
      <w:r w:rsidR="005916E8" w:rsidRPr="0063138F">
        <w:t xml:space="preserve">his element </w:t>
      </w:r>
      <w:r w:rsidR="00DC14B1" w:rsidRPr="00DC14B1">
        <w:t>identifies the high</w:t>
      </w:r>
      <w:r>
        <w:t>er</w:t>
      </w:r>
      <w:r w:rsidR="00DC14B1" w:rsidRPr="00DC14B1">
        <w:t xml:space="preserve"> ed institution their Early College partnership is with.</w:t>
      </w:r>
    </w:p>
    <w:p w14:paraId="290583F9" w14:textId="77777777" w:rsidR="005916E8" w:rsidRPr="005916E8" w:rsidRDefault="005916E8" w:rsidP="005916E8">
      <w:pPr>
        <w:pStyle w:val="BodyText"/>
        <w:spacing w:before="0" w:after="0"/>
        <w:rPr>
          <w:sz w:val="20"/>
          <w:szCs w:val="20"/>
        </w:rPr>
      </w:pP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9667EF" w:rsidRPr="00A25AD9" w14:paraId="7D92103B" w14:textId="77777777" w:rsidTr="00BB78A4">
        <w:trPr>
          <w:cantSplit/>
          <w:trHeight w:val="576"/>
        </w:trPr>
        <w:tc>
          <w:tcPr>
            <w:tcW w:w="962" w:type="dxa"/>
          </w:tcPr>
          <w:p w14:paraId="5B1A2C66" w14:textId="77777777" w:rsidR="009667EF" w:rsidRPr="00A25AD9" w:rsidRDefault="009667EF">
            <w:pPr>
              <w:pStyle w:val="BodyTextinTableBold"/>
            </w:pPr>
            <w:r w:rsidRPr="00A25AD9">
              <w:t>Type:</w:t>
            </w:r>
          </w:p>
        </w:tc>
        <w:tc>
          <w:tcPr>
            <w:tcW w:w="3541" w:type="dxa"/>
          </w:tcPr>
          <w:p w14:paraId="7AE18F15" w14:textId="77777777" w:rsidR="009667EF" w:rsidRPr="00A25AD9" w:rsidRDefault="009667EF">
            <w:pPr>
              <w:pStyle w:val="BodyTextinTable"/>
              <w:rPr>
                <w:b/>
                <w:bCs/>
              </w:rPr>
            </w:pPr>
            <w:r w:rsidRPr="00A25AD9">
              <w:t>Alphanumeric</w:t>
            </w:r>
          </w:p>
        </w:tc>
        <w:tc>
          <w:tcPr>
            <w:tcW w:w="1161" w:type="dxa"/>
          </w:tcPr>
          <w:p w14:paraId="53FB6121" w14:textId="77777777" w:rsidR="009667EF" w:rsidRPr="00A25AD9" w:rsidRDefault="009667EF">
            <w:pPr>
              <w:pStyle w:val="BodyTextinTableBold"/>
            </w:pPr>
            <w:r w:rsidRPr="00A25AD9">
              <w:t>Length:</w:t>
            </w:r>
          </w:p>
        </w:tc>
        <w:tc>
          <w:tcPr>
            <w:tcW w:w="3768" w:type="dxa"/>
          </w:tcPr>
          <w:p w14:paraId="50AE1D5C" w14:textId="06924A2F" w:rsidR="009667EF" w:rsidRPr="00A25AD9" w:rsidRDefault="005916E8">
            <w:pPr>
              <w:pStyle w:val="BodyTextinTable"/>
            </w:pPr>
            <w:r>
              <w:t xml:space="preserve">Minimum </w:t>
            </w:r>
            <w:r w:rsidR="007670BB">
              <w:t>3</w:t>
            </w:r>
          </w:p>
          <w:p w14:paraId="5D5A00A2" w14:textId="07603A1A" w:rsidR="009667EF" w:rsidRPr="00A25AD9" w:rsidRDefault="009667EF">
            <w:pPr>
              <w:pStyle w:val="BodyTextinTable"/>
              <w:rPr>
                <w:b/>
                <w:bCs/>
              </w:rPr>
            </w:pPr>
            <w:r w:rsidRPr="00A25AD9">
              <w:t xml:space="preserve">Maximum </w:t>
            </w:r>
            <w:r w:rsidR="007670BB">
              <w:t>4</w:t>
            </w:r>
          </w:p>
        </w:tc>
      </w:tr>
    </w:tbl>
    <w:p w14:paraId="18380BC2" w14:textId="3C84AEE2" w:rsidR="009667EF" w:rsidRDefault="009667EF">
      <w:pPr>
        <w:pStyle w:val="SubHeadLineAbove"/>
      </w:pPr>
      <w:r w:rsidRPr="00A25AD9">
        <w:t>Acceptable Values/Code Description:</w:t>
      </w:r>
    </w:p>
    <w:p w14:paraId="4935DD15" w14:textId="6E70B643" w:rsidR="000E3F80" w:rsidRDefault="000E3F80">
      <w:pPr>
        <w:pStyle w:val="SubHeadLineAbove"/>
        <w:rPr>
          <w:b w:val="0"/>
          <w:bCs w:val="0"/>
        </w:rPr>
      </w:pPr>
      <w:r w:rsidRPr="000E3F80">
        <w:rPr>
          <w:b w:val="0"/>
          <w:bCs w:val="0"/>
        </w:rPr>
        <w:t>Please see Appendix L for list of acceptable values</w:t>
      </w:r>
    </w:p>
    <w:p w14:paraId="750D155C" w14:textId="77777777" w:rsidR="000E3F80" w:rsidRPr="000E3F80" w:rsidRDefault="000E3F80">
      <w:pPr>
        <w:pStyle w:val="SubHeadLineAbove"/>
        <w:rPr>
          <w:b w:val="0"/>
          <w:bCs w:val="0"/>
        </w:rPr>
      </w:pPr>
    </w:p>
    <w:tbl>
      <w:tblPr>
        <w:tblW w:w="72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6339"/>
      </w:tblGrid>
      <w:tr w:rsidR="005916E8" w14:paraId="3AA4365D" w14:textId="77777777" w:rsidTr="005916E8">
        <w:trPr>
          <w:trHeight w:val="288"/>
        </w:trPr>
        <w:tc>
          <w:tcPr>
            <w:tcW w:w="960" w:type="dxa"/>
            <w:shd w:val="clear" w:color="auto" w:fill="auto"/>
            <w:noWrap/>
            <w:vAlign w:val="bottom"/>
            <w:hideMark/>
          </w:tcPr>
          <w:p w14:paraId="4A261AC1" w14:textId="77777777" w:rsidR="005916E8" w:rsidRPr="005916E8" w:rsidRDefault="005916E8" w:rsidP="005916E8">
            <w:pPr>
              <w:pStyle w:val="BodyTextinTableBold"/>
            </w:pPr>
            <w:r w:rsidRPr="005916E8">
              <w:t>500</w:t>
            </w:r>
          </w:p>
        </w:tc>
        <w:tc>
          <w:tcPr>
            <w:tcW w:w="6339" w:type="dxa"/>
            <w:shd w:val="clear" w:color="auto" w:fill="auto"/>
            <w:noWrap/>
            <w:vAlign w:val="bottom"/>
            <w:hideMark/>
          </w:tcPr>
          <w:p w14:paraId="3255B558" w14:textId="77777777" w:rsidR="005916E8" w:rsidRPr="005916E8" w:rsidRDefault="005916E8" w:rsidP="005916E8">
            <w:pPr>
              <w:pStyle w:val="BodyTextinTableBold"/>
              <w:rPr>
                <w:b w:val="0"/>
              </w:rPr>
            </w:pPr>
            <w:r w:rsidRPr="005916E8">
              <w:rPr>
                <w:b w:val="0"/>
              </w:rPr>
              <w:t>Does not apply to student</w:t>
            </w:r>
          </w:p>
        </w:tc>
      </w:tr>
    </w:tbl>
    <w:p w14:paraId="1A4F4D5D" w14:textId="77777777" w:rsidR="009667EF" w:rsidRPr="00A25AD9" w:rsidRDefault="009667EF">
      <w:pPr>
        <w:pStyle w:val="SubHeadLineAbove"/>
      </w:pPr>
      <w:r w:rsidRPr="00A25AD9">
        <w:t>Notes:</w:t>
      </w:r>
    </w:p>
    <w:p w14:paraId="43A1458B" w14:textId="77777777" w:rsidR="009667EF" w:rsidRPr="00A25AD9" w:rsidRDefault="009667EF">
      <w:pPr>
        <w:pStyle w:val="SubHeadNoLine"/>
      </w:pPr>
      <w:r w:rsidRPr="00A25AD9">
        <w:t xml:space="preserve">Dependencies: </w:t>
      </w:r>
    </w:p>
    <w:p w14:paraId="68F21D90" w14:textId="77777777" w:rsidR="0071026C" w:rsidRDefault="0071026C"/>
    <w:p w14:paraId="13C326F3" w14:textId="5997EFA1" w:rsidR="0071026C" w:rsidRDefault="00DC14B1">
      <w:r>
        <w:t>If DOE045 is 0</w:t>
      </w:r>
      <w:r w:rsidR="00CD0445">
        <w:t>2</w:t>
      </w:r>
      <w:r w:rsidR="00F76D21">
        <w:t xml:space="preserve">, </w:t>
      </w:r>
      <w:r>
        <w:t>0</w:t>
      </w:r>
      <w:r w:rsidR="00CD0445">
        <w:t>3</w:t>
      </w:r>
      <w:r w:rsidR="00F76D21">
        <w:t xml:space="preserve"> or 0</w:t>
      </w:r>
      <w:r w:rsidR="00CD0445">
        <w:t>4</w:t>
      </w:r>
      <w:r>
        <w:t>, DOE046 cannot be 500.</w:t>
      </w:r>
    </w:p>
    <w:p w14:paraId="4853B841" w14:textId="77777777" w:rsidR="0071026C" w:rsidRDefault="0071026C"/>
    <w:p w14:paraId="50125231" w14:textId="77777777" w:rsidR="0071026C" w:rsidRDefault="0071026C"/>
    <w:p w14:paraId="5A25747A" w14:textId="77777777" w:rsidR="0071026C" w:rsidRDefault="0071026C"/>
    <w:p w14:paraId="09B8D95D" w14:textId="77777777" w:rsidR="0071026C" w:rsidRDefault="0071026C"/>
    <w:p w14:paraId="78BEFD2A" w14:textId="77777777" w:rsidR="0071026C" w:rsidRDefault="0071026C"/>
    <w:p w14:paraId="27A76422" w14:textId="77777777" w:rsidR="0071026C" w:rsidRPr="00A25AD9" w:rsidRDefault="0071026C"/>
    <w:p w14:paraId="779662C8" w14:textId="77777777" w:rsidR="0071026C" w:rsidRPr="00A25AD9" w:rsidRDefault="0071026C" w:rsidP="0071026C">
      <w:pPr>
        <w:pStyle w:val="Heading4"/>
        <w:pBdr>
          <w:top w:val="single" w:sz="4" w:space="1" w:color="auto"/>
        </w:pBdr>
        <w:rPr>
          <w:rFonts w:ascii="Times New Roman" w:hAnsi="Times New Roman"/>
        </w:rPr>
      </w:pPr>
      <w:r w:rsidRPr="00A25AD9">
        <w:rPr>
          <w:rFonts w:ascii="Times New Roman" w:hAnsi="Times New Roman"/>
        </w:rPr>
        <w:t>SIF Information</w:t>
      </w:r>
    </w:p>
    <w:p w14:paraId="29742E83" w14:textId="77777777" w:rsidR="0071026C" w:rsidRPr="00A25AD9" w:rsidRDefault="0071026C" w:rsidP="0071026C">
      <w:r w:rsidRPr="00A25AD9">
        <w:rPr>
          <w:b/>
        </w:rPr>
        <w:t>Object</w:t>
      </w:r>
      <w:r w:rsidRPr="00A25AD9">
        <w:t xml:space="preserve">: </w:t>
      </w:r>
      <w:r>
        <w:t>StudentSchoolEnrollment</w:t>
      </w:r>
    </w:p>
    <w:p w14:paraId="2AFEE190" w14:textId="400E456A" w:rsidR="0071026C" w:rsidRPr="00A25AD9" w:rsidRDefault="0071026C" w:rsidP="0071026C">
      <w:pPr>
        <w:rPr>
          <w:color w:val="000000"/>
          <w:sz w:val="22"/>
          <w:szCs w:val="22"/>
        </w:rPr>
      </w:pPr>
      <w:r w:rsidRPr="00A25AD9">
        <w:rPr>
          <w:b/>
        </w:rPr>
        <w:t>Element</w:t>
      </w:r>
      <w:r w:rsidRPr="00A25AD9">
        <w:t>: Extended: "</w:t>
      </w:r>
      <w:r w:rsidR="00DF5AA6">
        <w:t>HQC</w:t>
      </w:r>
      <w:r w:rsidR="00F76D21">
        <w:t>C</w:t>
      </w:r>
      <w:r w:rsidR="00DF5AA6">
        <w:t>P</w:t>
      </w:r>
      <w:r>
        <w:t>P</w:t>
      </w:r>
      <w:r w:rsidR="005916E8">
        <w:t>articipation</w:t>
      </w:r>
      <w:r w:rsidRPr="00A25AD9">
        <w:t>"</w:t>
      </w:r>
    </w:p>
    <w:p w14:paraId="73D0DE31" w14:textId="77777777" w:rsidR="0071026C" w:rsidRPr="00A25AD9" w:rsidRDefault="0071026C" w:rsidP="0071026C">
      <w:r w:rsidRPr="00A25AD9">
        <w:rPr>
          <w:b/>
        </w:rPr>
        <w:t>Values:</w:t>
      </w:r>
      <w:r w:rsidRPr="00A25AD9">
        <w:t xml:space="preserve"> </w:t>
      </w:r>
      <w:r>
        <w:t>As above</w:t>
      </w:r>
    </w:p>
    <w:p w14:paraId="52AA0F2D" w14:textId="77777777" w:rsidR="00BB78A4" w:rsidRDefault="009667EF" w:rsidP="00074797">
      <w:pPr>
        <w:pStyle w:val="Heading30"/>
      </w:pPr>
      <w:r w:rsidRPr="00A25AD9">
        <w:br w:type="page"/>
      </w:r>
      <w:r w:rsidR="005916E8" w:rsidRPr="005916E8">
        <w:lastRenderedPageBreak/>
        <w:t>Industry Recognized Credential</w:t>
      </w:r>
    </w:p>
    <w:p w14:paraId="75B75D7E" w14:textId="3F0772D6" w:rsidR="005916E8" w:rsidRPr="00362465" w:rsidRDefault="005916E8" w:rsidP="005916E8">
      <w:pPr>
        <w:pStyle w:val="BodyText"/>
        <w:spacing w:before="0" w:after="0"/>
      </w:pPr>
      <w:r w:rsidRPr="00362465">
        <w:t>This element identifies a specific Industry Recog</w:t>
      </w:r>
      <w:r w:rsidR="00273063">
        <w:t>nized Credential (IRC) that the</w:t>
      </w:r>
      <w:r w:rsidRPr="00362465">
        <w:t xml:space="preserve"> student has earned</w:t>
      </w:r>
      <w:r w:rsidR="00AD5A0C">
        <w:t xml:space="preserve"> in current academic year</w:t>
      </w:r>
      <w:r w:rsidRPr="00362465">
        <w:t>.</w:t>
      </w:r>
    </w:p>
    <w:p w14:paraId="49206A88" w14:textId="77777777" w:rsidR="005916E8" w:rsidRPr="005916E8" w:rsidRDefault="005916E8" w:rsidP="005916E8">
      <w:pPr>
        <w:pStyle w:val="BodyText"/>
        <w:spacing w:before="0" w:after="0"/>
        <w:rPr>
          <w:sz w:val="20"/>
          <w:szCs w:val="20"/>
        </w:rPr>
      </w:pP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BB78A4" w:rsidRPr="00A25AD9" w14:paraId="3CF3A6FC" w14:textId="77777777" w:rsidTr="0007325E">
        <w:trPr>
          <w:cantSplit/>
          <w:trHeight w:val="576"/>
        </w:trPr>
        <w:tc>
          <w:tcPr>
            <w:tcW w:w="962" w:type="dxa"/>
          </w:tcPr>
          <w:p w14:paraId="0BB2F778" w14:textId="77777777" w:rsidR="00BB78A4" w:rsidRPr="00A25AD9" w:rsidRDefault="00BB78A4" w:rsidP="0007325E">
            <w:pPr>
              <w:pStyle w:val="BodyTextinTableBold"/>
            </w:pPr>
            <w:r w:rsidRPr="00A25AD9">
              <w:t>Type:</w:t>
            </w:r>
          </w:p>
        </w:tc>
        <w:tc>
          <w:tcPr>
            <w:tcW w:w="3541" w:type="dxa"/>
          </w:tcPr>
          <w:p w14:paraId="72CF5E78" w14:textId="77777777" w:rsidR="00BB78A4" w:rsidRPr="00A25AD9" w:rsidRDefault="00BB78A4" w:rsidP="0007325E">
            <w:pPr>
              <w:pStyle w:val="BodyTextinTable"/>
              <w:rPr>
                <w:b/>
                <w:bCs/>
              </w:rPr>
            </w:pPr>
            <w:r w:rsidRPr="00A25AD9">
              <w:t>Alphanumeric</w:t>
            </w:r>
          </w:p>
        </w:tc>
        <w:tc>
          <w:tcPr>
            <w:tcW w:w="1161" w:type="dxa"/>
          </w:tcPr>
          <w:p w14:paraId="40E0B85B" w14:textId="77777777" w:rsidR="00BB78A4" w:rsidRPr="00A25AD9" w:rsidRDefault="00BB78A4" w:rsidP="0007325E">
            <w:pPr>
              <w:pStyle w:val="BodyTextinTableBold"/>
            </w:pPr>
            <w:r w:rsidRPr="00A25AD9">
              <w:t>Length:</w:t>
            </w:r>
          </w:p>
        </w:tc>
        <w:tc>
          <w:tcPr>
            <w:tcW w:w="3768" w:type="dxa"/>
          </w:tcPr>
          <w:p w14:paraId="1BB10DA3" w14:textId="77777777" w:rsidR="00BB78A4" w:rsidRPr="00A25AD9" w:rsidRDefault="00BB78A4" w:rsidP="0007325E">
            <w:pPr>
              <w:pStyle w:val="BodyTextinTable"/>
            </w:pPr>
            <w:r w:rsidRPr="00A25AD9">
              <w:t>Minimum 3</w:t>
            </w:r>
          </w:p>
          <w:p w14:paraId="1A248791" w14:textId="77777777" w:rsidR="00BB78A4" w:rsidRPr="00A25AD9" w:rsidRDefault="00BB78A4" w:rsidP="0007325E">
            <w:pPr>
              <w:pStyle w:val="BodyTextinTable"/>
              <w:rPr>
                <w:b/>
                <w:bCs/>
              </w:rPr>
            </w:pPr>
            <w:r w:rsidRPr="00A25AD9">
              <w:t>Maximum 3</w:t>
            </w:r>
          </w:p>
        </w:tc>
      </w:tr>
    </w:tbl>
    <w:p w14:paraId="0F399CCD" w14:textId="77777777" w:rsidR="00BB78A4" w:rsidRDefault="00BB78A4" w:rsidP="00BB78A4">
      <w:pPr>
        <w:pStyle w:val="SubHeadLineAbove"/>
      </w:pPr>
      <w:r w:rsidRPr="00A25AD9">
        <w:t>Acceptable Values/Code Description:</w:t>
      </w:r>
    </w:p>
    <w:p w14:paraId="181020D4" w14:textId="77777777" w:rsidR="00264BA2" w:rsidRPr="00264BA2" w:rsidRDefault="00264BA2" w:rsidP="00BB78A4">
      <w:pPr>
        <w:pStyle w:val="SubHeadLineAbove"/>
        <w:rPr>
          <w:b w:val="0"/>
        </w:rPr>
      </w:pPr>
      <w:r w:rsidRPr="00264BA2">
        <w:rPr>
          <w:b w:val="0"/>
        </w:rPr>
        <w:t xml:space="preserve">See Appendix </w:t>
      </w:r>
      <w:r w:rsidR="00973BCD">
        <w:rPr>
          <w:b w:val="0"/>
        </w:rPr>
        <w:t>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5181"/>
      </w:tblGrid>
      <w:tr w:rsidR="00BB78A4" w:rsidRPr="00A25AD9" w14:paraId="4238412B" w14:textId="77777777" w:rsidTr="0007325E">
        <w:tc>
          <w:tcPr>
            <w:tcW w:w="1080" w:type="dxa"/>
          </w:tcPr>
          <w:p w14:paraId="0FB858ED" w14:textId="77777777" w:rsidR="00BB78A4" w:rsidRPr="00A25AD9" w:rsidRDefault="00BB78A4" w:rsidP="0007325E">
            <w:pPr>
              <w:pStyle w:val="BodyTextinTableBold"/>
            </w:pPr>
            <w:r w:rsidRPr="00A25AD9">
              <w:t>500</w:t>
            </w:r>
          </w:p>
        </w:tc>
        <w:tc>
          <w:tcPr>
            <w:tcW w:w="5181" w:type="dxa"/>
          </w:tcPr>
          <w:p w14:paraId="77B99F09" w14:textId="77777777" w:rsidR="00BB78A4" w:rsidRPr="00A25AD9" w:rsidRDefault="000164BA" w:rsidP="0007325E">
            <w:pPr>
              <w:pStyle w:val="BodyTextinTable"/>
            </w:pPr>
            <w:r w:rsidRPr="00A25AD9">
              <w:t>Does not apply</w:t>
            </w:r>
          </w:p>
        </w:tc>
      </w:tr>
    </w:tbl>
    <w:p w14:paraId="168AF09E" w14:textId="77777777" w:rsidR="00BB78A4" w:rsidRDefault="00BB78A4" w:rsidP="00BB78A4">
      <w:pPr>
        <w:pStyle w:val="SubHeadLineAbove"/>
      </w:pPr>
      <w:r w:rsidRPr="00A25AD9">
        <w:t>Notes:</w:t>
      </w:r>
    </w:p>
    <w:p w14:paraId="02DECFFE" w14:textId="02733AF5" w:rsidR="00AD5A0C" w:rsidRPr="00AD5A0C" w:rsidRDefault="00AD5A0C" w:rsidP="00BB78A4">
      <w:pPr>
        <w:pStyle w:val="SubHeadLineAbove"/>
        <w:rPr>
          <w:b w:val="0"/>
          <w:bCs w:val="0"/>
        </w:rPr>
      </w:pPr>
      <w:r w:rsidRPr="00AD5A0C">
        <w:rPr>
          <w:b w:val="0"/>
          <w:bCs w:val="0"/>
        </w:rPr>
        <w:t>DOE047 is designated for a specific list of safety related IRCs – see Appendix D</w:t>
      </w:r>
    </w:p>
    <w:p w14:paraId="0E563050" w14:textId="77777777" w:rsidR="00BB78A4" w:rsidRDefault="00BB78A4" w:rsidP="00BB78A4">
      <w:pPr>
        <w:pStyle w:val="SubHeadNoLine"/>
      </w:pPr>
      <w:r w:rsidRPr="00A25AD9">
        <w:t xml:space="preserve">Dependencies: </w:t>
      </w:r>
    </w:p>
    <w:p w14:paraId="67B7A70C" w14:textId="77777777" w:rsidR="00264BA2" w:rsidRDefault="00264BA2" w:rsidP="00BB78A4">
      <w:pPr>
        <w:pStyle w:val="SubHeadNoLine"/>
      </w:pPr>
    </w:p>
    <w:p w14:paraId="71887C79" w14:textId="77777777" w:rsidR="00264BA2" w:rsidRDefault="00264BA2" w:rsidP="00BB78A4">
      <w:pPr>
        <w:pStyle w:val="SubHeadNoLine"/>
      </w:pPr>
    </w:p>
    <w:p w14:paraId="3B7FD67C" w14:textId="77777777" w:rsidR="00264BA2" w:rsidRDefault="00264BA2" w:rsidP="00BB78A4">
      <w:pPr>
        <w:pStyle w:val="SubHeadNoLine"/>
      </w:pPr>
    </w:p>
    <w:p w14:paraId="38D6B9B6" w14:textId="77777777" w:rsidR="00264BA2" w:rsidRDefault="00264BA2" w:rsidP="00BB78A4">
      <w:pPr>
        <w:pStyle w:val="SubHeadNoLine"/>
      </w:pPr>
    </w:p>
    <w:p w14:paraId="22F860BB" w14:textId="77777777" w:rsidR="00264BA2" w:rsidRDefault="00264BA2" w:rsidP="00BB78A4">
      <w:pPr>
        <w:pStyle w:val="SubHeadNoLine"/>
      </w:pPr>
    </w:p>
    <w:p w14:paraId="698536F5" w14:textId="77777777" w:rsidR="00264BA2" w:rsidRDefault="00264BA2" w:rsidP="00BB78A4">
      <w:pPr>
        <w:pStyle w:val="SubHeadNoLine"/>
      </w:pPr>
    </w:p>
    <w:p w14:paraId="7BC1BAF2" w14:textId="77777777" w:rsidR="00264BA2" w:rsidRDefault="00264BA2" w:rsidP="00BB78A4">
      <w:pPr>
        <w:pStyle w:val="SubHeadNoLine"/>
      </w:pPr>
    </w:p>
    <w:p w14:paraId="61C988F9" w14:textId="77777777" w:rsidR="00264BA2" w:rsidRDefault="00264BA2" w:rsidP="00BB78A4">
      <w:pPr>
        <w:pStyle w:val="SubHeadNoLine"/>
      </w:pPr>
    </w:p>
    <w:p w14:paraId="3B22BB7D" w14:textId="77777777" w:rsidR="00264BA2" w:rsidRDefault="00264BA2" w:rsidP="00BB78A4">
      <w:pPr>
        <w:pStyle w:val="SubHeadNoLine"/>
      </w:pPr>
    </w:p>
    <w:p w14:paraId="17B246DD" w14:textId="77777777" w:rsidR="00264BA2" w:rsidRDefault="00264BA2" w:rsidP="00BB78A4">
      <w:pPr>
        <w:pStyle w:val="SubHeadNoLine"/>
      </w:pPr>
    </w:p>
    <w:p w14:paraId="6BF89DA3" w14:textId="77777777" w:rsidR="00264BA2" w:rsidRPr="00A25AD9" w:rsidRDefault="00264BA2" w:rsidP="00BB78A4">
      <w:pPr>
        <w:pStyle w:val="SubHeadNoLine"/>
      </w:pPr>
    </w:p>
    <w:p w14:paraId="2F19D3C4" w14:textId="77777777" w:rsidR="00264BA2" w:rsidRPr="00A25AD9" w:rsidRDefault="00264BA2" w:rsidP="00264BA2">
      <w:pPr>
        <w:pStyle w:val="Heading4"/>
        <w:pBdr>
          <w:top w:val="single" w:sz="4" w:space="1" w:color="auto"/>
        </w:pBdr>
        <w:rPr>
          <w:rFonts w:ascii="Times New Roman" w:hAnsi="Times New Roman"/>
        </w:rPr>
      </w:pPr>
      <w:r w:rsidRPr="00A25AD9">
        <w:rPr>
          <w:rFonts w:ascii="Times New Roman" w:hAnsi="Times New Roman"/>
        </w:rPr>
        <w:t>SIF Information</w:t>
      </w:r>
    </w:p>
    <w:p w14:paraId="28AA8023" w14:textId="77777777" w:rsidR="00264BA2" w:rsidRPr="00A25AD9" w:rsidRDefault="00264BA2" w:rsidP="00264BA2">
      <w:r w:rsidRPr="00A25AD9">
        <w:rPr>
          <w:b/>
        </w:rPr>
        <w:t>Object</w:t>
      </w:r>
      <w:r w:rsidRPr="00A25AD9">
        <w:t xml:space="preserve">: </w:t>
      </w:r>
      <w:r>
        <w:t>StudentPersonal</w:t>
      </w:r>
    </w:p>
    <w:p w14:paraId="3DF7E01B" w14:textId="77777777" w:rsidR="00264BA2" w:rsidRPr="00A25AD9" w:rsidRDefault="00264BA2" w:rsidP="00264BA2">
      <w:pPr>
        <w:rPr>
          <w:color w:val="000000"/>
          <w:sz w:val="22"/>
          <w:szCs w:val="22"/>
        </w:rPr>
      </w:pPr>
      <w:r w:rsidRPr="00A25AD9">
        <w:rPr>
          <w:b/>
        </w:rPr>
        <w:t>Element</w:t>
      </w:r>
      <w:r w:rsidRPr="00A25AD9">
        <w:t>: Extended: "</w:t>
      </w:r>
      <w:r>
        <w:t>IndustryRecognizedCredentials</w:t>
      </w:r>
      <w:r w:rsidRPr="00A25AD9">
        <w:t>"</w:t>
      </w:r>
    </w:p>
    <w:p w14:paraId="0E0C68AB" w14:textId="77777777" w:rsidR="00264BA2" w:rsidRDefault="00264BA2" w:rsidP="00264BA2">
      <w:r w:rsidRPr="00A25AD9">
        <w:rPr>
          <w:b/>
        </w:rPr>
        <w:t>Values:</w:t>
      </w:r>
      <w:r w:rsidRPr="00A25AD9">
        <w:t xml:space="preserve"> </w:t>
      </w:r>
      <w:r>
        <w:t xml:space="preserve">This is a MA Extended Element List as described in the MA SIF Technical Guide.  </w:t>
      </w:r>
    </w:p>
    <w:p w14:paraId="2D0980B3" w14:textId="77777777" w:rsidR="00264BA2" w:rsidRDefault="00264BA2" w:rsidP="00264BA2">
      <w:r>
        <w:t xml:space="preserve">The format is </w:t>
      </w:r>
    </w:p>
    <w:p w14:paraId="4B736BFF" w14:textId="77777777" w:rsidR="009667EF" w:rsidRPr="00A25AD9" w:rsidRDefault="00264BA2" w:rsidP="00264BA2">
      <w:r w:rsidRPr="00264BA2">
        <w:rPr>
          <w:sz w:val="22"/>
        </w:rPr>
        <w:t xml:space="preserve">&lt;SIF_ExtendedElement Name="IndustryRecognizedCredentials"&gt;CredentialCode~CredentialCode&lt;/SIF_ExtendedElement&gt; </w:t>
      </w:r>
      <w:r>
        <w:t xml:space="preserve"> </w:t>
      </w:r>
    </w:p>
    <w:p w14:paraId="74B76705" w14:textId="77777777" w:rsidR="00264BA2" w:rsidRDefault="009667EF" w:rsidP="00074797">
      <w:pPr>
        <w:pStyle w:val="Heading30"/>
      </w:pPr>
      <w:r w:rsidRPr="00A25AD9">
        <w:br w:type="page"/>
      </w:r>
      <w:r w:rsidR="00264BA2" w:rsidRPr="005916E8">
        <w:lastRenderedPageBreak/>
        <w:t>Industry Recognized Credential</w:t>
      </w:r>
    </w:p>
    <w:p w14:paraId="666E72C4" w14:textId="38DBF28A" w:rsidR="00264BA2" w:rsidRPr="00362465" w:rsidRDefault="00264BA2" w:rsidP="00264BA2">
      <w:pPr>
        <w:pStyle w:val="BodyText"/>
        <w:spacing w:before="0" w:after="0"/>
      </w:pPr>
      <w:r w:rsidRPr="00362465">
        <w:t>This element identifies a specific Industry Recog</w:t>
      </w:r>
      <w:r w:rsidR="00273063">
        <w:t>nized Credential (IRC) that the</w:t>
      </w:r>
      <w:r w:rsidRPr="00362465">
        <w:t xml:space="preserve"> student has earned</w:t>
      </w:r>
      <w:r w:rsidR="00AD5A0C">
        <w:t xml:space="preserve"> in current academic year</w:t>
      </w:r>
      <w:r w:rsidRPr="00362465">
        <w:t>.</w:t>
      </w:r>
    </w:p>
    <w:p w14:paraId="5C3E0E74" w14:textId="77777777" w:rsidR="00264BA2" w:rsidRPr="005916E8" w:rsidRDefault="00264BA2" w:rsidP="00264BA2">
      <w:pPr>
        <w:pStyle w:val="BodyText"/>
        <w:spacing w:before="0" w:after="0"/>
        <w:rPr>
          <w:sz w:val="20"/>
          <w:szCs w:val="20"/>
        </w:rPr>
      </w:pP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264BA2" w:rsidRPr="00A25AD9" w14:paraId="39577821" w14:textId="77777777" w:rsidTr="00973BCD">
        <w:trPr>
          <w:cantSplit/>
          <w:trHeight w:val="576"/>
        </w:trPr>
        <w:tc>
          <w:tcPr>
            <w:tcW w:w="962" w:type="dxa"/>
          </w:tcPr>
          <w:p w14:paraId="5DA013E8" w14:textId="77777777" w:rsidR="00264BA2" w:rsidRPr="00A25AD9" w:rsidRDefault="00264BA2" w:rsidP="00973BCD">
            <w:pPr>
              <w:pStyle w:val="BodyTextinTableBold"/>
            </w:pPr>
            <w:r w:rsidRPr="00A25AD9">
              <w:t>Type:</w:t>
            </w:r>
          </w:p>
        </w:tc>
        <w:tc>
          <w:tcPr>
            <w:tcW w:w="3541" w:type="dxa"/>
          </w:tcPr>
          <w:p w14:paraId="7B1DCE3B" w14:textId="77777777" w:rsidR="00264BA2" w:rsidRPr="00A25AD9" w:rsidRDefault="00264BA2" w:rsidP="00973BCD">
            <w:pPr>
              <w:pStyle w:val="BodyTextinTable"/>
              <w:rPr>
                <w:b/>
                <w:bCs/>
              </w:rPr>
            </w:pPr>
            <w:r w:rsidRPr="00A25AD9">
              <w:t>Alphanumeric</w:t>
            </w:r>
          </w:p>
        </w:tc>
        <w:tc>
          <w:tcPr>
            <w:tcW w:w="1161" w:type="dxa"/>
          </w:tcPr>
          <w:p w14:paraId="1ED495AB" w14:textId="77777777" w:rsidR="00264BA2" w:rsidRPr="00A25AD9" w:rsidRDefault="00264BA2" w:rsidP="00973BCD">
            <w:pPr>
              <w:pStyle w:val="BodyTextinTableBold"/>
            </w:pPr>
            <w:r w:rsidRPr="00A25AD9">
              <w:t>Length:</w:t>
            </w:r>
          </w:p>
        </w:tc>
        <w:tc>
          <w:tcPr>
            <w:tcW w:w="3768" w:type="dxa"/>
          </w:tcPr>
          <w:p w14:paraId="030AE3A8" w14:textId="77777777" w:rsidR="00264BA2" w:rsidRPr="00A25AD9" w:rsidRDefault="00264BA2" w:rsidP="00973BCD">
            <w:pPr>
              <w:pStyle w:val="BodyTextinTable"/>
            </w:pPr>
            <w:r w:rsidRPr="00A25AD9">
              <w:t>Minimum 3</w:t>
            </w:r>
          </w:p>
          <w:p w14:paraId="6EC218D0" w14:textId="77777777" w:rsidR="00264BA2" w:rsidRPr="00A25AD9" w:rsidRDefault="00264BA2" w:rsidP="00973BCD">
            <w:pPr>
              <w:pStyle w:val="BodyTextinTable"/>
              <w:rPr>
                <w:b/>
                <w:bCs/>
              </w:rPr>
            </w:pPr>
            <w:r w:rsidRPr="00A25AD9">
              <w:t>Maximum 3</w:t>
            </w:r>
          </w:p>
        </w:tc>
      </w:tr>
    </w:tbl>
    <w:p w14:paraId="20B8C49A" w14:textId="77777777" w:rsidR="00264BA2" w:rsidRDefault="00264BA2" w:rsidP="00264BA2">
      <w:pPr>
        <w:pStyle w:val="SubHeadLineAbove"/>
      </w:pPr>
      <w:r w:rsidRPr="00A25AD9">
        <w:t>Acceptable Values/Code Description:</w:t>
      </w:r>
    </w:p>
    <w:p w14:paraId="3341C073" w14:textId="77777777" w:rsidR="00264BA2" w:rsidRPr="00264BA2" w:rsidRDefault="00973BCD" w:rsidP="00264BA2">
      <w:pPr>
        <w:pStyle w:val="SubHeadLineAbove"/>
        <w:rPr>
          <w:b w:val="0"/>
        </w:rPr>
      </w:pPr>
      <w:r>
        <w:rPr>
          <w:b w:val="0"/>
        </w:rPr>
        <w:t>See Appendix 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5181"/>
      </w:tblGrid>
      <w:tr w:rsidR="00264BA2" w:rsidRPr="00A25AD9" w14:paraId="11274CA8" w14:textId="77777777" w:rsidTr="00973BCD">
        <w:tc>
          <w:tcPr>
            <w:tcW w:w="1080" w:type="dxa"/>
          </w:tcPr>
          <w:p w14:paraId="6DBC23EE" w14:textId="77777777" w:rsidR="00264BA2" w:rsidRPr="00A25AD9" w:rsidRDefault="00264BA2" w:rsidP="00973BCD">
            <w:pPr>
              <w:pStyle w:val="BodyTextinTableBold"/>
            </w:pPr>
            <w:r w:rsidRPr="00A25AD9">
              <w:t>500</w:t>
            </w:r>
          </w:p>
        </w:tc>
        <w:tc>
          <w:tcPr>
            <w:tcW w:w="5181" w:type="dxa"/>
          </w:tcPr>
          <w:p w14:paraId="4C7E0E55" w14:textId="77777777" w:rsidR="00264BA2" w:rsidRPr="00A25AD9" w:rsidRDefault="00264BA2" w:rsidP="00973BCD">
            <w:pPr>
              <w:pStyle w:val="BodyTextinTable"/>
            </w:pPr>
            <w:r w:rsidRPr="00A25AD9">
              <w:t>Does not apply</w:t>
            </w:r>
          </w:p>
        </w:tc>
      </w:tr>
    </w:tbl>
    <w:p w14:paraId="030E1D48" w14:textId="77777777" w:rsidR="00264BA2" w:rsidRPr="00A25AD9" w:rsidRDefault="00264BA2" w:rsidP="00264BA2">
      <w:pPr>
        <w:pStyle w:val="SubHeadLineAbove"/>
      </w:pPr>
      <w:r w:rsidRPr="00A25AD9">
        <w:t>Notes:</w:t>
      </w:r>
    </w:p>
    <w:p w14:paraId="78737521" w14:textId="3B6AEC44" w:rsidR="00264BA2" w:rsidRDefault="00264BA2" w:rsidP="00264BA2">
      <w:pPr>
        <w:pStyle w:val="SubHeadNoLine"/>
        <w:rPr>
          <w:b w:val="0"/>
        </w:rPr>
      </w:pPr>
      <w:r w:rsidRPr="00A25AD9">
        <w:t xml:space="preserve">Dependencies: </w:t>
      </w:r>
    </w:p>
    <w:p w14:paraId="66A1FAB9" w14:textId="77777777" w:rsidR="00264BA2" w:rsidRDefault="00264BA2" w:rsidP="00264BA2">
      <w:pPr>
        <w:pStyle w:val="SubHeadNoLine"/>
        <w:rPr>
          <w:b w:val="0"/>
        </w:rPr>
      </w:pPr>
    </w:p>
    <w:p w14:paraId="76BB753C" w14:textId="77777777" w:rsidR="00264BA2" w:rsidRDefault="00264BA2" w:rsidP="00264BA2">
      <w:pPr>
        <w:pStyle w:val="SubHeadNoLine"/>
        <w:rPr>
          <w:b w:val="0"/>
        </w:rPr>
      </w:pPr>
    </w:p>
    <w:p w14:paraId="513DA1E0" w14:textId="77777777" w:rsidR="00264BA2" w:rsidRDefault="00264BA2" w:rsidP="00264BA2">
      <w:pPr>
        <w:pStyle w:val="SubHeadNoLine"/>
        <w:rPr>
          <w:b w:val="0"/>
        </w:rPr>
      </w:pPr>
    </w:p>
    <w:p w14:paraId="75CAC6F5" w14:textId="77777777" w:rsidR="00264BA2" w:rsidRDefault="00264BA2" w:rsidP="00264BA2">
      <w:pPr>
        <w:pStyle w:val="SubHeadNoLine"/>
        <w:rPr>
          <w:b w:val="0"/>
        </w:rPr>
      </w:pPr>
    </w:p>
    <w:p w14:paraId="66060428" w14:textId="77777777" w:rsidR="00264BA2" w:rsidRDefault="00264BA2" w:rsidP="00264BA2">
      <w:pPr>
        <w:pStyle w:val="SubHeadNoLine"/>
        <w:rPr>
          <w:b w:val="0"/>
        </w:rPr>
      </w:pPr>
    </w:p>
    <w:p w14:paraId="1D0656FE" w14:textId="77777777" w:rsidR="00264BA2" w:rsidRDefault="00264BA2" w:rsidP="00264BA2">
      <w:pPr>
        <w:pStyle w:val="SubHeadNoLine"/>
        <w:rPr>
          <w:b w:val="0"/>
        </w:rPr>
      </w:pPr>
    </w:p>
    <w:p w14:paraId="7B37605A" w14:textId="77777777" w:rsidR="00264BA2" w:rsidRDefault="00264BA2" w:rsidP="00264BA2">
      <w:pPr>
        <w:pStyle w:val="SubHeadNoLine"/>
        <w:rPr>
          <w:b w:val="0"/>
        </w:rPr>
      </w:pPr>
    </w:p>
    <w:p w14:paraId="394798F2" w14:textId="77777777" w:rsidR="00264BA2" w:rsidRDefault="00264BA2" w:rsidP="00264BA2">
      <w:pPr>
        <w:pStyle w:val="SubHeadNoLine"/>
        <w:rPr>
          <w:b w:val="0"/>
        </w:rPr>
      </w:pPr>
    </w:p>
    <w:p w14:paraId="3889A505" w14:textId="77777777" w:rsidR="00264BA2" w:rsidRDefault="00264BA2" w:rsidP="00264BA2">
      <w:pPr>
        <w:pStyle w:val="SubHeadNoLine"/>
        <w:rPr>
          <w:b w:val="0"/>
        </w:rPr>
      </w:pPr>
    </w:p>
    <w:p w14:paraId="29079D35" w14:textId="77777777" w:rsidR="00264BA2" w:rsidRDefault="00264BA2" w:rsidP="00264BA2">
      <w:pPr>
        <w:pStyle w:val="SubHeadNoLine"/>
        <w:rPr>
          <w:b w:val="0"/>
        </w:rPr>
      </w:pPr>
    </w:p>
    <w:p w14:paraId="17686DC7" w14:textId="77777777" w:rsidR="00264BA2" w:rsidRPr="00264BA2" w:rsidRDefault="00264BA2" w:rsidP="00264BA2">
      <w:pPr>
        <w:pStyle w:val="SubHeadNoLine"/>
        <w:rPr>
          <w:b w:val="0"/>
        </w:rPr>
      </w:pPr>
    </w:p>
    <w:p w14:paraId="717424F6" w14:textId="77777777" w:rsidR="00264BA2" w:rsidRPr="00A25AD9" w:rsidRDefault="00264BA2" w:rsidP="00264BA2">
      <w:pPr>
        <w:pStyle w:val="Heading4"/>
        <w:pBdr>
          <w:top w:val="single" w:sz="4" w:space="1" w:color="auto"/>
        </w:pBdr>
        <w:rPr>
          <w:rFonts w:ascii="Times New Roman" w:hAnsi="Times New Roman"/>
        </w:rPr>
      </w:pPr>
      <w:r w:rsidRPr="00A25AD9">
        <w:rPr>
          <w:rFonts w:ascii="Times New Roman" w:hAnsi="Times New Roman"/>
        </w:rPr>
        <w:t>SIF Information</w:t>
      </w:r>
    </w:p>
    <w:p w14:paraId="5B1773B5" w14:textId="77777777" w:rsidR="00264BA2" w:rsidRPr="00A25AD9" w:rsidRDefault="00264BA2" w:rsidP="00264BA2">
      <w:r w:rsidRPr="00A25AD9">
        <w:rPr>
          <w:b/>
        </w:rPr>
        <w:t>Object</w:t>
      </w:r>
      <w:r w:rsidRPr="00A25AD9">
        <w:t xml:space="preserve">: </w:t>
      </w:r>
      <w:r>
        <w:t>StudentPersonal</w:t>
      </w:r>
    </w:p>
    <w:p w14:paraId="17EE8B99" w14:textId="77777777" w:rsidR="00264BA2" w:rsidRPr="00A25AD9" w:rsidRDefault="00264BA2" w:rsidP="00264BA2">
      <w:pPr>
        <w:rPr>
          <w:color w:val="000000"/>
          <w:sz w:val="22"/>
          <w:szCs w:val="22"/>
        </w:rPr>
      </w:pPr>
      <w:r w:rsidRPr="00A25AD9">
        <w:rPr>
          <w:b/>
        </w:rPr>
        <w:t>Element</w:t>
      </w:r>
      <w:r w:rsidRPr="00A25AD9">
        <w:t>: Extended: "</w:t>
      </w:r>
      <w:r>
        <w:t>IndustryRecognizedCredentials</w:t>
      </w:r>
      <w:r w:rsidRPr="00A25AD9">
        <w:t>"</w:t>
      </w:r>
    </w:p>
    <w:p w14:paraId="381F51F0" w14:textId="77777777" w:rsidR="00264BA2" w:rsidRDefault="00264BA2" w:rsidP="00264BA2">
      <w:r w:rsidRPr="00A25AD9">
        <w:rPr>
          <w:b/>
        </w:rPr>
        <w:t>Values:</w:t>
      </w:r>
      <w:r w:rsidRPr="00A25AD9">
        <w:t xml:space="preserve"> </w:t>
      </w:r>
      <w:r>
        <w:t xml:space="preserve">This is a MA Extended Element List as described in the MA SIF Technical Guide.  </w:t>
      </w:r>
    </w:p>
    <w:p w14:paraId="197700C7" w14:textId="77777777" w:rsidR="00264BA2" w:rsidRDefault="00264BA2" w:rsidP="00264BA2">
      <w:r>
        <w:t xml:space="preserve">The format is </w:t>
      </w:r>
    </w:p>
    <w:p w14:paraId="1568558C" w14:textId="77777777" w:rsidR="00264BA2" w:rsidRPr="00A25AD9" w:rsidRDefault="00264BA2" w:rsidP="00264BA2">
      <w:r w:rsidRPr="00264BA2">
        <w:rPr>
          <w:sz w:val="22"/>
        </w:rPr>
        <w:t xml:space="preserve">&lt;SIF_ExtendedElement Name="IndustryRecognizedCredentials"&gt;CredentialCode~CredentialCode&lt;/SIF_ExtendedElement&gt; </w:t>
      </w:r>
      <w:r>
        <w:t xml:space="preserve"> </w:t>
      </w:r>
    </w:p>
    <w:p w14:paraId="1D2C4BC7" w14:textId="77777777" w:rsidR="00264BA2" w:rsidRDefault="009667EF" w:rsidP="00074797">
      <w:pPr>
        <w:pStyle w:val="Heading30"/>
      </w:pPr>
      <w:r w:rsidRPr="00A25AD9">
        <w:br w:type="page"/>
      </w:r>
      <w:bookmarkStart w:id="40" w:name="_Toc332118764"/>
      <w:r w:rsidR="00264BA2" w:rsidRPr="005916E8">
        <w:lastRenderedPageBreak/>
        <w:t>Industry Recognized Credential</w:t>
      </w:r>
    </w:p>
    <w:p w14:paraId="77588208" w14:textId="28D5A738" w:rsidR="00264BA2" w:rsidRPr="00362465" w:rsidRDefault="00264BA2" w:rsidP="00264BA2">
      <w:pPr>
        <w:pStyle w:val="BodyText"/>
        <w:spacing w:before="0" w:after="0"/>
      </w:pPr>
      <w:r w:rsidRPr="00362465">
        <w:t>This element identifies a specific Industry Recog</w:t>
      </w:r>
      <w:r w:rsidR="00273063">
        <w:t>nized Credential (IRC) that the</w:t>
      </w:r>
      <w:r w:rsidRPr="00362465">
        <w:t xml:space="preserve"> student has earned</w:t>
      </w:r>
      <w:r w:rsidR="00AD5A0C">
        <w:t xml:space="preserve"> in current academic year</w:t>
      </w:r>
      <w:r w:rsidRPr="00362465">
        <w:t>.</w:t>
      </w:r>
    </w:p>
    <w:p w14:paraId="53BD644D" w14:textId="77777777" w:rsidR="00264BA2" w:rsidRPr="005916E8" w:rsidRDefault="00264BA2" w:rsidP="00264BA2">
      <w:pPr>
        <w:pStyle w:val="BodyText"/>
        <w:spacing w:before="0" w:after="0"/>
        <w:rPr>
          <w:sz w:val="20"/>
          <w:szCs w:val="20"/>
        </w:rPr>
      </w:pP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264BA2" w:rsidRPr="00A25AD9" w14:paraId="071249C1" w14:textId="77777777" w:rsidTr="00973BCD">
        <w:trPr>
          <w:cantSplit/>
          <w:trHeight w:val="576"/>
        </w:trPr>
        <w:tc>
          <w:tcPr>
            <w:tcW w:w="962" w:type="dxa"/>
          </w:tcPr>
          <w:p w14:paraId="011EFB12" w14:textId="77777777" w:rsidR="00264BA2" w:rsidRPr="00A25AD9" w:rsidRDefault="00264BA2" w:rsidP="00973BCD">
            <w:pPr>
              <w:pStyle w:val="BodyTextinTableBold"/>
            </w:pPr>
            <w:r w:rsidRPr="00A25AD9">
              <w:t>Type:</w:t>
            </w:r>
          </w:p>
        </w:tc>
        <w:tc>
          <w:tcPr>
            <w:tcW w:w="3541" w:type="dxa"/>
          </w:tcPr>
          <w:p w14:paraId="2A934F74" w14:textId="77777777" w:rsidR="00264BA2" w:rsidRPr="00A25AD9" w:rsidRDefault="00264BA2" w:rsidP="00973BCD">
            <w:pPr>
              <w:pStyle w:val="BodyTextinTable"/>
              <w:rPr>
                <w:b/>
                <w:bCs/>
              </w:rPr>
            </w:pPr>
            <w:r w:rsidRPr="00A25AD9">
              <w:t>Alphanumeric</w:t>
            </w:r>
          </w:p>
        </w:tc>
        <w:tc>
          <w:tcPr>
            <w:tcW w:w="1161" w:type="dxa"/>
          </w:tcPr>
          <w:p w14:paraId="42061143" w14:textId="77777777" w:rsidR="00264BA2" w:rsidRPr="00A25AD9" w:rsidRDefault="00264BA2" w:rsidP="00973BCD">
            <w:pPr>
              <w:pStyle w:val="BodyTextinTableBold"/>
            </w:pPr>
            <w:r w:rsidRPr="00A25AD9">
              <w:t>Length:</w:t>
            </w:r>
          </w:p>
        </w:tc>
        <w:tc>
          <w:tcPr>
            <w:tcW w:w="3768" w:type="dxa"/>
          </w:tcPr>
          <w:p w14:paraId="4C7BA55F" w14:textId="77777777" w:rsidR="00264BA2" w:rsidRPr="00A25AD9" w:rsidRDefault="00264BA2" w:rsidP="00973BCD">
            <w:pPr>
              <w:pStyle w:val="BodyTextinTable"/>
            </w:pPr>
            <w:r w:rsidRPr="00A25AD9">
              <w:t>Minimum 3</w:t>
            </w:r>
          </w:p>
          <w:p w14:paraId="1D7E310D" w14:textId="77777777" w:rsidR="00264BA2" w:rsidRPr="00A25AD9" w:rsidRDefault="00264BA2" w:rsidP="00973BCD">
            <w:pPr>
              <w:pStyle w:val="BodyTextinTable"/>
              <w:rPr>
                <w:b/>
                <w:bCs/>
              </w:rPr>
            </w:pPr>
            <w:r w:rsidRPr="00A25AD9">
              <w:t>Maximum 3</w:t>
            </w:r>
          </w:p>
        </w:tc>
      </w:tr>
    </w:tbl>
    <w:p w14:paraId="6848F100" w14:textId="77777777" w:rsidR="00264BA2" w:rsidRDefault="00264BA2" w:rsidP="00264BA2">
      <w:pPr>
        <w:pStyle w:val="SubHeadLineAbove"/>
      </w:pPr>
      <w:r w:rsidRPr="00A25AD9">
        <w:t>Acceptable Values/Code Description:</w:t>
      </w:r>
    </w:p>
    <w:p w14:paraId="6299F31C" w14:textId="77777777" w:rsidR="00264BA2" w:rsidRPr="00264BA2" w:rsidRDefault="00973BCD" w:rsidP="00264BA2">
      <w:pPr>
        <w:pStyle w:val="SubHeadLineAbove"/>
        <w:rPr>
          <w:b w:val="0"/>
        </w:rPr>
      </w:pPr>
      <w:r>
        <w:rPr>
          <w:b w:val="0"/>
        </w:rPr>
        <w:t>See Appendix 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5181"/>
      </w:tblGrid>
      <w:tr w:rsidR="00264BA2" w:rsidRPr="00A25AD9" w14:paraId="75379CA3" w14:textId="77777777" w:rsidTr="00973BCD">
        <w:tc>
          <w:tcPr>
            <w:tcW w:w="1080" w:type="dxa"/>
          </w:tcPr>
          <w:p w14:paraId="449DD17A" w14:textId="77777777" w:rsidR="00264BA2" w:rsidRPr="00A25AD9" w:rsidRDefault="00264BA2" w:rsidP="00973BCD">
            <w:pPr>
              <w:pStyle w:val="BodyTextinTableBold"/>
            </w:pPr>
            <w:r w:rsidRPr="00A25AD9">
              <w:t>500</w:t>
            </w:r>
          </w:p>
        </w:tc>
        <w:tc>
          <w:tcPr>
            <w:tcW w:w="5181" w:type="dxa"/>
          </w:tcPr>
          <w:p w14:paraId="6DB0DE21" w14:textId="77777777" w:rsidR="00264BA2" w:rsidRPr="00A25AD9" w:rsidRDefault="00264BA2" w:rsidP="00973BCD">
            <w:pPr>
              <w:pStyle w:val="BodyTextinTable"/>
            </w:pPr>
            <w:r w:rsidRPr="00A25AD9">
              <w:t>Does not apply</w:t>
            </w:r>
          </w:p>
        </w:tc>
      </w:tr>
    </w:tbl>
    <w:p w14:paraId="7B13959A" w14:textId="77777777" w:rsidR="00264BA2" w:rsidRPr="00A25AD9" w:rsidRDefault="00264BA2" w:rsidP="00264BA2">
      <w:pPr>
        <w:pStyle w:val="SubHeadLineAbove"/>
      </w:pPr>
      <w:r w:rsidRPr="00A25AD9">
        <w:t>Notes:</w:t>
      </w:r>
    </w:p>
    <w:p w14:paraId="2FE5C994" w14:textId="0FF6B59D" w:rsidR="00264BA2" w:rsidRDefault="00264BA2" w:rsidP="00264BA2">
      <w:pPr>
        <w:pStyle w:val="SubHeadNoLine"/>
        <w:rPr>
          <w:b w:val="0"/>
        </w:rPr>
      </w:pPr>
      <w:r w:rsidRPr="00A25AD9">
        <w:t xml:space="preserve">Dependencies: </w:t>
      </w:r>
    </w:p>
    <w:p w14:paraId="1A3FAC43" w14:textId="77777777" w:rsidR="00264BA2" w:rsidRDefault="00264BA2" w:rsidP="00264BA2">
      <w:pPr>
        <w:pStyle w:val="SubHeadNoLine"/>
        <w:rPr>
          <w:b w:val="0"/>
        </w:rPr>
      </w:pPr>
    </w:p>
    <w:p w14:paraId="2BBD94B2" w14:textId="77777777" w:rsidR="00264BA2" w:rsidRDefault="00264BA2" w:rsidP="00264BA2">
      <w:pPr>
        <w:pStyle w:val="SubHeadNoLine"/>
        <w:rPr>
          <w:b w:val="0"/>
        </w:rPr>
      </w:pPr>
    </w:p>
    <w:p w14:paraId="5854DE7F" w14:textId="77777777" w:rsidR="00264BA2" w:rsidRDefault="00264BA2" w:rsidP="00264BA2">
      <w:pPr>
        <w:pStyle w:val="SubHeadNoLine"/>
        <w:rPr>
          <w:b w:val="0"/>
        </w:rPr>
      </w:pPr>
    </w:p>
    <w:p w14:paraId="2CA7ADD4" w14:textId="77777777" w:rsidR="00264BA2" w:rsidRDefault="00264BA2" w:rsidP="00264BA2">
      <w:pPr>
        <w:pStyle w:val="SubHeadNoLine"/>
        <w:rPr>
          <w:b w:val="0"/>
        </w:rPr>
      </w:pPr>
    </w:p>
    <w:p w14:paraId="314EE24A" w14:textId="77777777" w:rsidR="00264BA2" w:rsidRDefault="00264BA2" w:rsidP="00264BA2">
      <w:pPr>
        <w:pStyle w:val="SubHeadNoLine"/>
        <w:rPr>
          <w:b w:val="0"/>
        </w:rPr>
      </w:pPr>
    </w:p>
    <w:p w14:paraId="76614669" w14:textId="77777777" w:rsidR="00264BA2" w:rsidRDefault="00264BA2" w:rsidP="00264BA2">
      <w:pPr>
        <w:pStyle w:val="SubHeadNoLine"/>
        <w:rPr>
          <w:b w:val="0"/>
        </w:rPr>
      </w:pPr>
    </w:p>
    <w:p w14:paraId="57590049" w14:textId="77777777" w:rsidR="00264BA2" w:rsidRDefault="00264BA2" w:rsidP="00264BA2">
      <w:pPr>
        <w:pStyle w:val="SubHeadNoLine"/>
        <w:rPr>
          <w:b w:val="0"/>
        </w:rPr>
      </w:pPr>
    </w:p>
    <w:p w14:paraId="0C5B615A" w14:textId="77777777" w:rsidR="00264BA2" w:rsidRDefault="00264BA2" w:rsidP="00264BA2">
      <w:pPr>
        <w:pStyle w:val="SubHeadNoLine"/>
        <w:rPr>
          <w:b w:val="0"/>
        </w:rPr>
      </w:pPr>
    </w:p>
    <w:p w14:paraId="792F1AA2" w14:textId="77777777" w:rsidR="00264BA2" w:rsidRDefault="00264BA2" w:rsidP="00264BA2">
      <w:pPr>
        <w:pStyle w:val="SubHeadNoLine"/>
        <w:rPr>
          <w:b w:val="0"/>
        </w:rPr>
      </w:pPr>
    </w:p>
    <w:p w14:paraId="1A499DFC" w14:textId="77777777" w:rsidR="00264BA2" w:rsidRDefault="00264BA2" w:rsidP="00264BA2">
      <w:pPr>
        <w:pStyle w:val="SubHeadNoLine"/>
        <w:rPr>
          <w:b w:val="0"/>
        </w:rPr>
      </w:pPr>
    </w:p>
    <w:p w14:paraId="5E7E3C41" w14:textId="77777777" w:rsidR="00264BA2" w:rsidRDefault="00264BA2" w:rsidP="00264BA2">
      <w:pPr>
        <w:pStyle w:val="SubHeadNoLine"/>
        <w:rPr>
          <w:b w:val="0"/>
        </w:rPr>
      </w:pPr>
    </w:p>
    <w:p w14:paraId="03F828E4" w14:textId="77777777" w:rsidR="00264BA2" w:rsidRPr="00264BA2" w:rsidRDefault="00264BA2" w:rsidP="00264BA2">
      <w:pPr>
        <w:pStyle w:val="SubHeadNoLine"/>
        <w:rPr>
          <w:b w:val="0"/>
        </w:rPr>
      </w:pPr>
    </w:p>
    <w:p w14:paraId="75A66DCB" w14:textId="77777777" w:rsidR="00264BA2" w:rsidRPr="00A25AD9" w:rsidRDefault="00264BA2" w:rsidP="00264BA2">
      <w:pPr>
        <w:pStyle w:val="Heading4"/>
        <w:pBdr>
          <w:top w:val="single" w:sz="4" w:space="1" w:color="auto"/>
        </w:pBdr>
        <w:rPr>
          <w:rFonts w:ascii="Times New Roman" w:hAnsi="Times New Roman"/>
        </w:rPr>
      </w:pPr>
      <w:r w:rsidRPr="00A25AD9">
        <w:rPr>
          <w:rFonts w:ascii="Times New Roman" w:hAnsi="Times New Roman"/>
        </w:rPr>
        <w:t>SIF Information</w:t>
      </w:r>
    </w:p>
    <w:p w14:paraId="45ACA6DC" w14:textId="77777777" w:rsidR="00264BA2" w:rsidRPr="00A25AD9" w:rsidRDefault="00264BA2" w:rsidP="00264BA2">
      <w:r w:rsidRPr="00A25AD9">
        <w:rPr>
          <w:b/>
        </w:rPr>
        <w:t>Object</w:t>
      </w:r>
      <w:r w:rsidRPr="00A25AD9">
        <w:t xml:space="preserve">: </w:t>
      </w:r>
      <w:r>
        <w:t>StudentPersonal</w:t>
      </w:r>
    </w:p>
    <w:p w14:paraId="0DD680A9" w14:textId="77777777" w:rsidR="00264BA2" w:rsidRPr="00A25AD9" w:rsidRDefault="00264BA2" w:rsidP="00264BA2">
      <w:pPr>
        <w:rPr>
          <w:color w:val="000000"/>
          <w:sz w:val="22"/>
          <w:szCs w:val="22"/>
        </w:rPr>
      </w:pPr>
      <w:r w:rsidRPr="00A25AD9">
        <w:rPr>
          <w:b/>
        </w:rPr>
        <w:t>Element</w:t>
      </w:r>
      <w:r w:rsidRPr="00A25AD9">
        <w:t>: Extended: "</w:t>
      </w:r>
      <w:r>
        <w:t>IndustryRecognizedCredentials</w:t>
      </w:r>
      <w:r w:rsidRPr="00A25AD9">
        <w:t>"</w:t>
      </w:r>
    </w:p>
    <w:p w14:paraId="323E288E" w14:textId="77777777" w:rsidR="00264BA2" w:rsidRDefault="00264BA2" w:rsidP="00264BA2">
      <w:r w:rsidRPr="00A25AD9">
        <w:rPr>
          <w:b/>
        </w:rPr>
        <w:t>Values:</w:t>
      </w:r>
      <w:r w:rsidRPr="00A25AD9">
        <w:t xml:space="preserve"> </w:t>
      </w:r>
      <w:r>
        <w:t xml:space="preserve">This is a MA Extended Element List as described in the MA SIF Technical Guide.  </w:t>
      </w:r>
    </w:p>
    <w:p w14:paraId="632CFEFC" w14:textId="77777777" w:rsidR="00264BA2" w:rsidRDefault="00264BA2" w:rsidP="00264BA2">
      <w:r>
        <w:t xml:space="preserve">The format is </w:t>
      </w:r>
    </w:p>
    <w:p w14:paraId="6367C1DF" w14:textId="77777777" w:rsidR="00264BA2" w:rsidRPr="00A25AD9" w:rsidRDefault="00264BA2" w:rsidP="00264BA2">
      <w:r w:rsidRPr="00264BA2">
        <w:rPr>
          <w:sz w:val="22"/>
        </w:rPr>
        <w:t xml:space="preserve">&lt;SIF_ExtendedElement Name="IndustryRecognizedCredentials"&gt;CredentialCode~CredentialCode&lt;/SIF_ExtendedElement&gt; </w:t>
      </w:r>
      <w:r>
        <w:t xml:space="preserve"> </w:t>
      </w:r>
    </w:p>
    <w:p w14:paraId="3418A621" w14:textId="77777777" w:rsidR="0071026C" w:rsidRDefault="00264BA2" w:rsidP="00074797">
      <w:pPr>
        <w:pStyle w:val="Heading30"/>
      </w:pPr>
      <w:r w:rsidRPr="00A25AD9">
        <w:br w:type="page"/>
      </w:r>
      <w:r w:rsidR="0071026C">
        <w:lastRenderedPageBreak/>
        <w:t>Early Childhood Experience</w:t>
      </w:r>
    </w:p>
    <w:p w14:paraId="6B8BDB72" w14:textId="77777777" w:rsidR="0071026C" w:rsidRPr="00B52A00" w:rsidRDefault="0071026C" w:rsidP="0071026C">
      <w:pPr>
        <w:pStyle w:val="HeadIDsmall"/>
        <w:numPr>
          <w:ilvl w:val="0"/>
          <w:numId w:val="0"/>
        </w:numPr>
        <w:spacing w:before="0"/>
        <w:rPr>
          <w:b w:val="0"/>
          <w:bCs w:val="0"/>
          <w:color w:val="000000"/>
          <w:sz w:val="24"/>
          <w:szCs w:val="24"/>
        </w:rPr>
      </w:pPr>
      <w:r w:rsidRPr="00B52A00">
        <w:rPr>
          <w:b w:val="0"/>
          <w:bCs w:val="0"/>
          <w:color w:val="000000"/>
          <w:sz w:val="24"/>
          <w:szCs w:val="24"/>
        </w:rPr>
        <w:t xml:space="preserve">An indicator of the student’s early childhood education experience </w:t>
      </w:r>
    </w:p>
    <w:p w14:paraId="2AC57CB0" w14:textId="77777777" w:rsidR="0071026C" w:rsidRPr="00B52A00" w:rsidRDefault="0071026C" w:rsidP="0071026C">
      <w:pPr>
        <w:tabs>
          <w:tab w:val="left" w:pos="1080"/>
        </w:tabs>
        <w:rPr>
          <w:b/>
        </w:rPr>
      </w:pP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71026C" w:rsidRPr="00A25AD9" w14:paraId="4381D650" w14:textId="77777777" w:rsidTr="0071026C">
        <w:trPr>
          <w:cantSplit/>
          <w:trHeight w:val="576"/>
        </w:trPr>
        <w:tc>
          <w:tcPr>
            <w:tcW w:w="962" w:type="dxa"/>
          </w:tcPr>
          <w:p w14:paraId="0CAD9F4A" w14:textId="77777777" w:rsidR="0071026C" w:rsidRPr="00A25AD9" w:rsidRDefault="0071026C" w:rsidP="0071026C">
            <w:pPr>
              <w:pStyle w:val="BodyTextinTableBold"/>
            </w:pPr>
            <w:r w:rsidRPr="00A25AD9">
              <w:t>Type:</w:t>
            </w:r>
          </w:p>
        </w:tc>
        <w:tc>
          <w:tcPr>
            <w:tcW w:w="3541" w:type="dxa"/>
          </w:tcPr>
          <w:p w14:paraId="529BC737" w14:textId="77777777" w:rsidR="0071026C" w:rsidRPr="00A25AD9" w:rsidRDefault="0071026C" w:rsidP="0071026C">
            <w:pPr>
              <w:pStyle w:val="BodyTextinTable"/>
              <w:rPr>
                <w:b/>
                <w:bCs/>
              </w:rPr>
            </w:pPr>
            <w:r w:rsidRPr="00A25AD9">
              <w:t>Alphanumeric</w:t>
            </w:r>
          </w:p>
        </w:tc>
        <w:tc>
          <w:tcPr>
            <w:tcW w:w="1161" w:type="dxa"/>
          </w:tcPr>
          <w:p w14:paraId="17B91F2E" w14:textId="77777777" w:rsidR="0071026C" w:rsidRPr="00A25AD9" w:rsidRDefault="0071026C" w:rsidP="0071026C">
            <w:pPr>
              <w:pStyle w:val="BodyTextinTableBold"/>
            </w:pPr>
            <w:r w:rsidRPr="00A25AD9">
              <w:t>Length:</w:t>
            </w:r>
          </w:p>
        </w:tc>
        <w:tc>
          <w:tcPr>
            <w:tcW w:w="3768" w:type="dxa"/>
          </w:tcPr>
          <w:p w14:paraId="1CC41DCB" w14:textId="45280630" w:rsidR="0071026C" w:rsidRPr="00A25AD9" w:rsidRDefault="0071026C" w:rsidP="0071026C">
            <w:pPr>
              <w:pStyle w:val="BodyTextinTable"/>
            </w:pPr>
            <w:r w:rsidRPr="00A25AD9">
              <w:t xml:space="preserve">Minimum </w:t>
            </w:r>
            <w:r w:rsidR="00CE1519">
              <w:t>2</w:t>
            </w:r>
          </w:p>
          <w:p w14:paraId="3B4B22F3" w14:textId="77777777" w:rsidR="0071026C" w:rsidRPr="00A25AD9" w:rsidRDefault="0071026C" w:rsidP="0071026C">
            <w:pPr>
              <w:pStyle w:val="BodyTextinTable"/>
              <w:rPr>
                <w:b/>
                <w:bCs/>
              </w:rPr>
            </w:pPr>
            <w:r w:rsidRPr="00A25AD9">
              <w:t>Maximum 2</w:t>
            </w:r>
          </w:p>
        </w:tc>
      </w:tr>
    </w:tbl>
    <w:p w14:paraId="1E063965" w14:textId="77777777" w:rsidR="00E33688" w:rsidRPr="00A25AD9" w:rsidRDefault="00E33688" w:rsidP="00E33688">
      <w:pPr>
        <w:pStyle w:val="SubHeadLineAbove"/>
      </w:pPr>
      <w:r w:rsidRPr="00A25AD9">
        <w:t>Acceptable Values/Code Description:</w:t>
      </w:r>
    </w:p>
    <w:tbl>
      <w:tblPr>
        <w:tblW w:w="9450" w:type="dxa"/>
        <w:tblInd w:w="108" w:type="dxa"/>
        <w:tblLook w:val="04A0" w:firstRow="1" w:lastRow="0" w:firstColumn="1" w:lastColumn="0" w:noHBand="0" w:noVBand="1"/>
      </w:tblPr>
      <w:tblGrid>
        <w:gridCol w:w="540"/>
        <w:gridCol w:w="8910"/>
      </w:tblGrid>
      <w:tr w:rsidR="00E33688" w14:paraId="135B546F" w14:textId="77777777" w:rsidTr="00157B09">
        <w:trPr>
          <w:trHeight w:val="330"/>
        </w:trPr>
        <w:tc>
          <w:tcPr>
            <w:tcW w:w="5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314A07" w14:textId="77777777" w:rsidR="00E33688" w:rsidRDefault="00E33688" w:rsidP="00157B09">
            <w:pPr>
              <w:jc w:val="right"/>
              <w:rPr>
                <w:b/>
                <w:bCs/>
                <w:color w:val="000000"/>
              </w:rPr>
            </w:pPr>
            <w:r>
              <w:rPr>
                <w:b/>
                <w:bCs/>
                <w:color w:val="000000"/>
              </w:rPr>
              <w:t>00</w:t>
            </w:r>
          </w:p>
        </w:tc>
        <w:tc>
          <w:tcPr>
            <w:tcW w:w="8910" w:type="dxa"/>
            <w:tcBorders>
              <w:top w:val="single" w:sz="8" w:space="0" w:color="auto"/>
              <w:left w:val="nil"/>
              <w:bottom w:val="single" w:sz="8" w:space="0" w:color="auto"/>
              <w:right w:val="single" w:sz="8" w:space="0" w:color="auto"/>
            </w:tcBorders>
            <w:shd w:val="clear" w:color="auto" w:fill="auto"/>
            <w:noWrap/>
            <w:vAlign w:val="center"/>
            <w:hideMark/>
          </w:tcPr>
          <w:p w14:paraId="7C1C94E2" w14:textId="77777777" w:rsidR="00E33688" w:rsidRDefault="00E33688" w:rsidP="00157B09">
            <w:pPr>
              <w:rPr>
                <w:color w:val="000000"/>
              </w:rPr>
            </w:pPr>
            <w:r>
              <w:rPr>
                <w:bCs/>
                <w:color w:val="000000"/>
              </w:rPr>
              <w:t>Information not provided</w:t>
            </w:r>
          </w:p>
        </w:tc>
      </w:tr>
      <w:tr w:rsidR="00E33688" w14:paraId="590E6C58" w14:textId="77777777" w:rsidTr="00157B09">
        <w:trPr>
          <w:trHeight w:val="33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7AFA26DC" w14:textId="77777777" w:rsidR="00E33688" w:rsidRDefault="00E33688" w:rsidP="00157B09">
            <w:pPr>
              <w:jc w:val="right"/>
              <w:rPr>
                <w:b/>
                <w:bCs/>
                <w:color w:val="000000"/>
              </w:rPr>
            </w:pPr>
            <w:r>
              <w:rPr>
                <w:b/>
                <w:bCs/>
                <w:color w:val="000000"/>
              </w:rPr>
              <w:t>01</w:t>
            </w:r>
          </w:p>
        </w:tc>
        <w:tc>
          <w:tcPr>
            <w:tcW w:w="8910" w:type="dxa"/>
            <w:tcBorders>
              <w:top w:val="nil"/>
              <w:left w:val="nil"/>
              <w:bottom w:val="single" w:sz="8" w:space="0" w:color="auto"/>
              <w:right w:val="single" w:sz="8" w:space="0" w:color="auto"/>
            </w:tcBorders>
            <w:shd w:val="clear" w:color="auto" w:fill="auto"/>
            <w:noWrap/>
            <w:vAlign w:val="center"/>
            <w:hideMark/>
          </w:tcPr>
          <w:p w14:paraId="2B8C4465" w14:textId="77777777" w:rsidR="00E33688" w:rsidRDefault="00E33688" w:rsidP="00157B09">
            <w:pPr>
              <w:rPr>
                <w:color w:val="000000"/>
              </w:rPr>
            </w:pPr>
            <w:r>
              <w:rPr>
                <w:bCs/>
                <w:color w:val="000000"/>
              </w:rPr>
              <w:t>No formal early childhood program experience</w:t>
            </w:r>
          </w:p>
        </w:tc>
      </w:tr>
      <w:tr w:rsidR="00E33688" w14:paraId="7B272A80" w14:textId="77777777" w:rsidTr="00157B09">
        <w:trPr>
          <w:trHeight w:val="33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4FC5CF67" w14:textId="77777777" w:rsidR="00E33688" w:rsidRDefault="00E33688" w:rsidP="00157B09">
            <w:pPr>
              <w:jc w:val="right"/>
              <w:rPr>
                <w:b/>
                <w:bCs/>
                <w:color w:val="000000"/>
              </w:rPr>
            </w:pPr>
            <w:r>
              <w:rPr>
                <w:b/>
                <w:bCs/>
                <w:color w:val="000000"/>
              </w:rPr>
              <w:t>02</w:t>
            </w:r>
          </w:p>
        </w:tc>
        <w:tc>
          <w:tcPr>
            <w:tcW w:w="8910" w:type="dxa"/>
            <w:tcBorders>
              <w:top w:val="nil"/>
              <w:left w:val="nil"/>
              <w:bottom w:val="single" w:sz="8" w:space="0" w:color="auto"/>
              <w:right w:val="single" w:sz="8" w:space="0" w:color="auto"/>
            </w:tcBorders>
            <w:shd w:val="clear" w:color="auto" w:fill="auto"/>
            <w:noWrap/>
            <w:vAlign w:val="center"/>
            <w:hideMark/>
          </w:tcPr>
          <w:p w14:paraId="649C86B8" w14:textId="77777777" w:rsidR="00E33688" w:rsidRDefault="00E33688" w:rsidP="00157B09">
            <w:pPr>
              <w:rPr>
                <w:color w:val="000000"/>
              </w:rPr>
            </w:pPr>
            <w:r>
              <w:rPr>
                <w:bCs/>
                <w:color w:val="000000"/>
              </w:rPr>
              <w:t>Family Support: Coordinated Family and Community Engagement (CFCE)</w:t>
            </w:r>
          </w:p>
        </w:tc>
      </w:tr>
      <w:tr w:rsidR="00E33688" w14:paraId="69634AFE" w14:textId="77777777" w:rsidTr="00157B09">
        <w:trPr>
          <w:trHeight w:val="33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45AA5465" w14:textId="77777777" w:rsidR="00E33688" w:rsidRDefault="00E33688" w:rsidP="00157B09">
            <w:pPr>
              <w:jc w:val="right"/>
              <w:rPr>
                <w:b/>
                <w:bCs/>
                <w:color w:val="000000"/>
              </w:rPr>
            </w:pPr>
            <w:r>
              <w:rPr>
                <w:b/>
                <w:bCs/>
                <w:color w:val="000000"/>
              </w:rPr>
              <w:t>03</w:t>
            </w:r>
          </w:p>
        </w:tc>
        <w:tc>
          <w:tcPr>
            <w:tcW w:w="8910" w:type="dxa"/>
            <w:tcBorders>
              <w:top w:val="nil"/>
              <w:left w:val="nil"/>
              <w:bottom w:val="single" w:sz="8" w:space="0" w:color="auto"/>
              <w:right w:val="single" w:sz="8" w:space="0" w:color="auto"/>
            </w:tcBorders>
            <w:shd w:val="clear" w:color="auto" w:fill="auto"/>
            <w:noWrap/>
            <w:vAlign w:val="center"/>
            <w:hideMark/>
          </w:tcPr>
          <w:p w14:paraId="5E4F583E" w14:textId="77777777" w:rsidR="00E33688" w:rsidRDefault="00E33688" w:rsidP="00157B09">
            <w:pPr>
              <w:rPr>
                <w:color w:val="000000"/>
              </w:rPr>
            </w:pPr>
            <w:r>
              <w:rPr>
                <w:bCs/>
                <w:color w:val="000000"/>
              </w:rPr>
              <w:t>Family Support: Parent Child Home Program (PCHP)</w:t>
            </w:r>
          </w:p>
        </w:tc>
      </w:tr>
      <w:tr w:rsidR="00E33688" w14:paraId="29954423" w14:textId="77777777" w:rsidTr="00157B09">
        <w:trPr>
          <w:trHeight w:val="33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0D695000" w14:textId="77777777" w:rsidR="00E33688" w:rsidRDefault="00E33688" w:rsidP="00157B09">
            <w:pPr>
              <w:jc w:val="right"/>
              <w:rPr>
                <w:b/>
                <w:bCs/>
                <w:color w:val="000000"/>
              </w:rPr>
            </w:pPr>
            <w:r>
              <w:rPr>
                <w:b/>
                <w:bCs/>
                <w:color w:val="000000"/>
              </w:rPr>
              <w:t>04</w:t>
            </w:r>
          </w:p>
        </w:tc>
        <w:tc>
          <w:tcPr>
            <w:tcW w:w="8910" w:type="dxa"/>
            <w:tcBorders>
              <w:top w:val="nil"/>
              <w:left w:val="nil"/>
              <w:bottom w:val="single" w:sz="8" w:space="0" w:color="auto"/>
              <w:right w:val="single" w:sz="8" w:space="0" w:color="auto"/>
            </w:tcBorders>
            <w:shd w:val="clear" w:color="auto" w:fill="auto"/>
            <w:noWrap/>
            <w:vAlign w:val="center"/>
            <w:hideMark/>
          </w:tcPr>
          <w:p w14:paraId="0D0C5B9F" w14:textId="77777777" w:rsidR="00E33688" w:rsidRDefault="00E33688" w:rsidP="00157B09">
            <w:pPr>
              <w:rPr>
                <w:color w:val="000000"/>
              </w:rPr>
            </w:pPr>
            <w:r>
              <w:rPr>
                <w:bCs/>
                <w:color w:val="000000"/>
              </w:rPr>
              <w:t>Family Support: Both CFCE &amp; PCHP</w:t>
            </w:r>
          </w:p>
        </w:tc>
      </w:tr>
      <w:tr w:rsidR="00E33688" w14:paraId="36470C93" w14:textId="77777777" w:rsidTr="00157B09">
        <w:trPr>
          <w:trHeight w:val="33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1F9F88B6" w14:textId="77777777" w:rsidR="00E33688" w:rsidRDefault="00E33688" w:rsidP="00157B09">
            <w:pPr>
              <w:rPr>
                <w:b/>
                <w:bCs/>
                <w:color w:val="000000"/>
              </w:rPr>
            </w:pPr>
            <w:r>
              <w:rPr>
                <w:b/>
                <w:bCs/>
                <w:color w:val="000000"/>
              </w:rPr>
              <w:t> 05</w:t>
            </w:r>
          </w:p>
        </w:tc>
        <w:tc>
          <w:tcPr>
            <w:tcW w:w="8910" w:type="dxa"/>
            <w:tcBorders>
              <w:top w:val="nil"/>
              <w:left w:val="nil"/>
              <w:bottom w:val="single" w:sz="8" w:space="0" w:color="auto"/>
              <w:right w:val="single" w:sz="8" w:space="0" w:color="auto"/>
            </w:tcBorders>
            <w:shd w:val="clear" w:color="auto" w:fill="auto"/>
            <w:noWrap/>
            <w:vAlign w:val="center"/>
            <w:hideMark/>
          </w:tcPr>
          <w:p w14:paraId="106600C8" w14:textId="77777777" w:rsidR="00E33688" w:rsidRDefault="00E33688" w:rsidP="00157B09">
            <w:pPr>
              <w:rPr>
                <w:color w:val="000000"/>
              </w:rPr>
            </w:pPr>
            <w:r>
              <w:rPr>
                <w:bCs/>
                <w:color w:val="000000"/>
              </w:rPr>
              <w:t>Formal: Licensed Family Child Care Provider &lt; 20 hours per week</w:t>
            </w:r>
          </w:p>
        </w:tc>
      </w:tr>
      <w:tr w:rsidR="00E33688" w14:paraId="3D3B4E97" w14:textId="77777777" w:rsidTr="00157B09">
        <w:trPr>
          <w:trHeight w:val="33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3390748B" w14:textId="77777777" w:rsidR="00E33688" w:rsidRDefault="00E33688" w:rsidP="00157B09">
            <w:pPr>
              <w:rPr>
                <w:b/>
                <w:bCs/>
                <w:color w:val="000000"/>
              </w:rPr>
            </w:pPr>
            <w:r>
              <w:rPr>
                <w:b/>
                <w:bCs/>
                <w:color w:val="000000"/>
              </w:rPr>
              <w:t> 06</w:t>
            </w:r>
          </w:p>
        </w:tc>
        <w:tc>
          <w:tcPr>
            <w:tcW w:w="8910" w:type="dxa"/>
            <w:tcBorders>
              <w:top w:val="nil"/>
              <w:left w:val="nil"/>
              <w:bottom w:val="single" w:sz="8" w:space="0" w:color="auto"/>
              <w:right w:val="single" w:sz="8" w:space="0" w:color="auto"/>
            </w:tcBorders>
            <w:shd w:val="clear" w:color="auto" w:fill="auto"/>
            <w:noWrap/>
            <w:vAlign w:val="center"/>
            <w:hideMark/>
          </w:tcPr>
          <w:p w14:paraId="4C07A6BA" w14:textId="77777777" w:rsidR="00E33688" w:rsidRDefault="00E33688" w:rsidP="00157B09">
            <w:pPr>
              <w:rPr>
                <w:color w:val="000000"/>
              </w:rPr>
            </w:pPr>
            <w:r>
              <w:rPr>
                <w:bCs/>
                <w:color w:val="000000"/>
              </w:rPr>
              <w:t>Formal: Licensed Family Child Care Provider =&gt; 20 hours per week</w:t>
            </w:r>
          </w:p>
        </w:tc>
      </w:tr>
      <w:tr w:rsidR="00E33688" w14:paraId="7F118CEE" w14:textId="77777777" w:rsidTr="00157B09">
        <w:trPr>
          <w:trHeight w:val="33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7D2A2DC8" w14:textId="77777777" w:rsidR="00E33688" w:rsidRDefault="00E33688" w:rsidP="00157B09">
            <w:pPr>
              <w:rPr>
                <w:b/>
                <w:bCs/>
                <w:color w:val="000000"/>
              </w:rPr>
            </w:pPr>
            <w:r>
              <w:rPr>
                <w:b/>
                <w:bCs/>
                <w:color w:val="000000"/>
              </w:rPr>
              <w:t> 07</w:t>
            </w:r>
          </w:p>
        </w:tc>
        <w:tc>
          <w:tcPr>
            <w:tcW w:w="8910" w:type="dxa"/>
            <w:tcBorders>
              <w:top w:val="nil"/>
              <w:left w:val="nil"/>
              <w:bottom w:val="single" w:sz="8" w:space="0" w:color="auto"/>
              <w:right w:val="single" w:sz="8" w:space="0" w:color="auto"/>
            </w:tcBorders>
            <w:shd w:val="clear" w:color="auto" w:fill="auto"/>
            <w:noWrap/>
            <w:vAlign w:val="center"/>
            <w:hideMark/>
          </w:tcPr>
          <w:p w14:paraId="44AAE903" w14:textId="77777777" w:rsidR="00E33688" w:rsidRDefault="00E33688" w:rsidP="00157B09">
            <w:pPr>
              <w:rPr>
                <w:color w:val="000000"/>
              </w:rPr>
            </w:pPr>
            <w:r>
              <w:rPr>
                <w:bCs/>
                <w:color w:val="000000"/>
              </w:rPr>
              <w:t>Formal: Center Based Program &lt; 20 hours per week</w:t>
            </w:r>
          </w:p>
        </w:tc>
      </w:tr>
      <w:tr w:rsidR="00E33688" w14:paraId="6FEAFF56" w14:textId="77777777" w:rsidTr="00157B09">
        <w:trPr>
          <w:trHeight w:val="33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2FF79EA0" w14:textId="77777777" w:rsidR="00E33688" w:rsidRDefault="00E33688" w:rsidP="00157B09">
            <w:pPr>
              <w:rPr>
                <w:b/>
                <w:bCs/>
                <w:color w:val="000000"/>
              </w:rPr>
            </w:pPr>
            <w:r>
              <w:rPr>
                <w:b/>
                <w:bCs/>
                <w:color w:val="000000"/>
              </w:rPr>
              <w:t> 08</w:t>
            </w:r>
          </w:p>
        </w:tc>
        <w:tc>
          <w:tcPr>
            <w:tcW w:w="8910" w:type="dxa"/>
            <w:tcBorders>
              <w:top w:val="nil"/>
              <w:left w:val="nil"/>
              <w:bottom w:val="single" w:sz="8" w:space="0" w:color="auto"/>
              <w:right w:val="single" w:sz="8" w:space="0" w:color="auto"/>
            </w:tcBorders>
            <w:shd w:val="clear" w:color="auto" w:fill="auto"/>
            <w:noWrap/>
            <w:vAlign w:val="center"/>
            <w:hideMark/>
          </w:tcPr>
          <w:p w14:paraId="20416531" w14:textId="77777777" w:rsidR="00E33688" w:rsidRDefault="00E33688" w:rsidP="00157B09">
            <w:pPr>
              <w:rPr>
                <w:color w:val="000000"/>
              </w:rPr>
            </w:pPr>
            <w:r>
              <w:rPr>
                <w:bCs/>
                <w:color w:val="000000"/>
              </w:rPr>
              <w:t>Formal: Center Based Program  =&gt; 20 hours per week</w:t>
            </w:r>
          </w:p>
        </w:tc>
      </w:tr>
      <w:tr w:rsidR="00E33688" w14:paraId="0E87AAD2" w14:textId="77777777" w:rsidTr="00157B09">
        <w:trPr>
          <w:trHeight w:val="33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6E92CFFD" w14:textId="77777777" w:rsidR="00E33688" w:rsidRDefault="00E33688" w:rsidP="00157B09">
            <w:pPr>
              <w:rPr>
                <w:b/>
                <w:bCs/>
                <w:color w:val="000000"/>
              </w:rPr>
            </w:pPr>
            <w:r>
              <w:rPr>
                <w:b/>
                <w:bCs/>
                <w:color w:val="000000"/>
              </w:rPr>
              <w:t> 09</w:t>
            </w:r>
          </w:p>
        </w:tc>
        <w:tc>
          <w:tcPr>
            <w:tcW w:w="8910" w:type="dxa"/>
            <w:tcBorders>
              <w:top w:val="nil"/>
              <w:left w:val="nil"/>
              <w:bottom w:val="single" w:sz="8" w:space="0" w:color="auto"/>
              <w:right w:val="single" w:sz="8" w:space="0" w:color="auto"/>
            </w:tcBorders>
            <w:shd w:val="clear" w:color="auto" w:fill="auto"/>
            <w:noWrap/>
            <w:vAlign w:val="center"/>
            <w:hideMark/>
          </w:tcPr>
          <w:p w14:paraId="1A651A71" w14:textId="77777777" w:rsidR="00E33688" w:rsidRDefault="00E33688" w:rsidP="00157B09">
            <w:pPr>
              <w:rPr>
                <w:color w:val="000000"/>
              </w:rPr>
            </w:pPr>
            <w:r>
              <w:rPr>
                <w:bCs/>
                <w:color w:val="000000"/>
              </w:rPr>
              <w:t>Formal: Both Family Child Care Provider and Center Based Program &lt; 20 hours per week</w:t>
            </w:r>
          </w:p>
        </w:tc>
      </w:tr>
      <w:tr w:rsidR="00E33688" w14:paraId="5FDED823" w14:textId="77777777" w:rsidTr="00157B09">
        <w:trPr>
          <w:trHeight w:val="33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54D1BB9A" w14:textId="77777777" w:rsidR="00E33688" w:rsidRDefault="00E33688" w:rsidP="00157B09">
            <w:pPr>
              <w:rPr>
                <w:b/>
                <w:bCs/>
                <w:color w:val="000000"/>
              </w:rPr>
            </w:pPr>
            <w:r>
              <w:rPr>
                <w:b/>
                <w:bCs/>
                <w:color w:val="000000"/>
              </w:rPr>
              <w:t> 10</w:t>
            </w:r>
          </w:p>
        </w:tc>
        <w:tc>
          <w:tcPr>
            <w:tcW w:w="8910" w:type="dxa"/>
            <w:tcBorders>
              <w:top w:val="nil"/>
              <w:left w:val="nil"/>
              <w:bottom w:val="single" w:sz="8" w:space="0" w:color="auto"/>
              <w:right w:val="single" w:sz="8" w:space="0" w:color="auto"/>
            </w:tcBorders>
            <w:shd w:val="clear" w:color="auto" w:fill="auto"/>
            <w:noWrap/>
            <w:vAlign w:val="center"/>
            <w:hideMark/>
          </w:tcPr>
          <w:p w14:paraId="492EC221" w14:textId="77777777" w:rsidR="00E33688" w:rsidRDefault="00E33688" w:rsidP="00157B09">
            <w:pPr>
              <w:rPr>
                <w:color w:val="000000"/>
              </w:rPr>
            </w:pPr>
            <w:r>
              <w:rPr>
                <w:bCs/>
                <w:color w:val="000000"/>
              </w:rPr>
              <w:t>Formal: Both Family Child Care Provider and Center Based Program  =&gt; 20 hours per week</w:t>
            </w:r>
          </w:p>
        </w:tc>
      </w:tr>
      <w:tr w:rsidR="00E33688" w14:paraId="6C3F13ED" w14:textId="77777777" w:rsidTr="00157B09">
        <w:trPr>
          <w:trHeight w:val="33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14:paraId="4C1829E2" w14:textId="77777777" w:rsidR="00E33688" w:rsidRDefault="00E33688" w:rsidP="00157B09">
            <w:pPr>
              <w:jc w:val="right"/>
              <w:rPr>
                <w:b/>
                <w:bCs/>
                <w:color w:val="000000"/>
              </w:rPr>
            </w:pPr>
            <w:r>
              <w:rPr>
                <w:b/>
                <w:bCs/>
                <w:color w:val="000000"/>
              </w:rPr>
              <w:t>99</w:t>
            </w:r>
          </w:p>
        </w:tc>
        <w:tc>
          <w:tcPr>
            <w:tcW w:w="8910" w:type="dxa"/>
            <w:tcBorders>
              <w:top w:val="nil"/>
              <w:left w:val="nil"/>
              <w:bottom w:val="single" w:sz="8" w:space="0" w:color="auto"/>
              <w:right w:val="single" w:sz="8" w:space="0" w:color="auto"/>
            </w:tcBorders>
            <w:shd w:val="clear" w:color="auto" w:fill="auto"/>
            <w:noWrap/>
            <w:vAlign w:val="center"/>
            <w:hideMark/>
          </w:tcPr>
          <w:p w14:paraId="2FB93CA7" w14:textId="77777777" w:rsidR="00E33688" w:rsidRDefault="00E33688" w:rsidP="00157B09">
            <w:pPr>
              <w:rPr>
                <w:color w:val="000000"/>
              </w:rPr>
            </w:pPr>
            <w:r>
              <w:rPr>
                <w:bCs/>
                <w:color w:val="000000"/>
              </w:rPr>
              <w:t>Not Applicable</w:t>
            </w:r>
          </w:p>
        </w:tc>
      </w:tr>
    </w:tbl>
    <w:p w14:paraId="3BF62ECB" w14:textId="77777777" w:rsidR="00E33688" w:rsidRDefault="00E33688" w:rsidP="00E33688">
      <w:pPr>
        <w:pStyle w:val="SubHeadLineAbove"/>
      </w:pPr>
      <w:r w:rsidRPr="00A25AD9">
        <w:t>Notes:</w:t>
      </w:r>
    </w:p>
    <w:p w14:paraId="2425318B" w14:textId="19FE4AFD" w:rsidR="00110508" w:rsidRPr="00110508" w:rsidRDefault="00110508" w:rsidP="00E33688">
      <w:pPr>
        <w:pStyle w:val="SubHeadLineAbove"/>
        <w:rPr>
          <w:b w:val="0"/>
          <w:szCs w:val="24"/>
        </w:rPr>
      </w:pPr>
      <w:r w:rsidRPr="00110508">
        <w:rPr>
          <w:b w:val="0"/>
          <w:szCs w:val="24"/>
        </w:rPr>
        <w:t xml:space="preserve">Refer to </w:t>
      </w:r>
      <w:hyperlink r:id="rId47" w:history="1">
        <w:r w:rsidR="009E69F1" w:rsidRPr="008A6DD4">
          <w:rPr>
            <w:rStyle w:val="Hyperlink"/>
            <w:b w:val="0"/>
            <w:szCs w:val="24"/>
          </w:rPr>
          <w:t>http://www.doe.mass.edu/sfs/earlylearning/resources/</w:t>
        </w:r>
      </w:hyperlink>
      <w:r w:rsidR="009E69F1">
        <w:rPr>
          <w:b w:val="0"/>
          <w:szCs w:val="24"/>
        </w:rPr>
        <w:t xml:space="preserve"> </w:t>
      </w:r>
      <w:r w:rsidRPr="00110508">
        <w:rPr>
          <w:b w:val="0"/>
          <w:szCs w:val="24"/>
        </w:rPr>
        <w:t>for additional guidance on this element, and copies of the family survey to collect this information. Survey is available in English and translated in 6 other languages (Arabic, Chinese, Haitian Creole, Khmer, Portuguese, Spanish)</w:t>
      </w:r>
    </w:p>
    <w:p w14:paraId="2A6A702B" w14:textId="77777777" w:rsidR="00024FA2" w:rsidRPr="00A25AD9" w:rsidRDefault="00024FA2" w:rsidP="00024FA2">
      <w:r>
        <w:t>See Appendix K</w:t>
      </w:r>
      <w:r w:rsidRPr="00A25AD9">
        <w:t xml:space="preserve"> for </w:t>
      </w:r>
      <w:r w:rsidR="00110508">
        <w:t>more information/guidance</w:t>
      </w:r>
      <w:r>
        <w:t>.</w:t>
      </w:r>
    </w:p>
    <w:p w14:paraId="13F018E5" w14:textId="77777777" w:rsidR="00E33688" w:rsidRDefault="00E33688" w:rsidP="00E33688">
      <w:pPr>
        <w:pStyle w:val="SubHeadNoLine"/>
      </w:pPr>
      <w:r w:rsidRPr="00A25AD9">
        <w:t xml:space="preserve">Dependencies: </w:t>
      </w:r>
    </w:p>
    <w:p w14:paraId="1C608C2A" w14:textId="77777777" w:rsidR="00E538CD" w:rsidRPr="00586A79" w:rsidRDefault="00E538CD" w:rsidP="0082661F">
      <w:pPr>
        <w:pStyle w:val="ListParagraph"/>
        <w:numPr>
          <w:ilvl w:val="0"/>
          <w:numId w:val="62"/>
        </w:numPr>
        <w:rPr>
          <w:rFonts w:ascii="Times New Roman" w:hAnsi="Times New Roman"/>
        </w:rPr>
      </w:pPr>
      <w:r w:rsidRPr="00586A79">
        <w:rPr>
          <w:rFonts w:ascii="Times New Roman" w:hAnsi="Times New Roman"/>
        </w:rPr>
        <w:t>Students in grade level PK must be reported as 99 (Not Applicable).</w:t>
      </w:r>
    </w:p>
    <w:p w14:paraId="54F294E3" w14:textId="77777777" w:rsidR="00E33688" w:rsidRPr="00586A79" w:rsidRDefault="00E538CD" w:rsidP="0082661F">
      <w:pPr>
        <w:pStyle w:val="ListParagraph"/>
        <w:numPr>
          <w:ilvl w:val="0"/>
          <w:numId w:val="62"/>
        </w:numPr>
        <w:rPr>
          <w:rFonts w:ascii="Times New Roman" w:hAnsi="Times New Roman"/>
        </w:rPr>
      </w:pPr>
      <w:r w:rsidRPr="00586A79">
        <w:rPr>
          <w:rFonts w:ascii="Times New Roman" w:hAnsi="Times New Roman"/>
        </w:rPr>
        <w:t>An applicable value (not 99) is required in t</w:t>
      </w:r>
      <w:r w:rsidR="00E33688" w:rsidRPr="00586A79">
        <w:rPr>
          <w:rFonts w:ascii="Times New Roman" w:hAnsi="Times New Roman"/>
        </w:rPr>
        <w:t xml:space="preserve">his element </w:t>
      </w:r>
      <w:r w:rsidRPr="00586A79">
        <w:rPr>
          <w:rFonts w:ascii="Times New Roman" w:hAnsi="Times New Roman"/>
        </w:rPr>
        <w:t>for</w:t>
      </w:r>
      <w:r w:rsidR="00E33688" w:rsidRPr="00586A79">
        <w:rPr>
          <w:rFonts w:ascii="Times New Roman" w:hAnsi="Times New Roman"/>
        </w:rPr>
        <w:t xml:space="preserve"> students in grade levels KP, KF, KT.</w:t>
      </w:r>
    </w:p>
    <w:p w14:paraId="013B9390" w14:textId="77777777" w:rsidR="00E538CD" w:rsidRPr="00586A79" w:rsidRDefault="001F54D6" w:rsidP="0082661F">
      <w:pPr>
        <w:pStyle w:val="ListParagraph"/>
        <w:numPr>
          <w:ilvl w:val="0"/>
          <w:numId w:val="62"/>
        </w:numPr>
        <w:rPr>
          <w:rFonts w:ascii="Times New Roman" w:hAnsi="Times New Roman"/>
        </w:rPr>
      </w:pPr>
      <w:r w:rsidRPr="00586A79">
        <w:rPr>
          <w:rFonts w:ascii="Times New Roman" w:hAnsi="Times New Roman"/>
        </w:rPr>
        <w:t xml:space="preserve">Once an applicable value is reported, it </w:t>
      </w:r>
      <w:r w:rsidR="00586A79" w:rsidRPr="00586A79">
        <w:rPr>
          <w:rFonts w:ascii="Times New Roman" w:hAnsi="Times New Roman"/>
        </w:rPr>
        <w:t>should</w:t>
      </w:r>
      <w:r w:rsidRPr="00586A79">
        <w:rPr>
          <w:rFonts w:ascii="Times New Roman" w:hAnsi="Times New Roman"/>
        </w:rPr>
        <w:t xml:space="preserve"> continue to be reported in subsequent collections.</w:t>
      </w:r>
    </w:p>
    <w:p w14:paraId="5186B13D" w14:textId="11EDFF3E" w:rsidR="00E538CD" w:rsidRPr="00754A3D" w:rsidRDefault="001F54D6" w:rsidP="0082661F">
      <w:pPr>
        <w:pStyle w:val="ListParagraph"/>
        <w:numPr>
          <w:ilvl w:val="0"/>
          <w:numId w:val="62"/>
        </w:numPr>
        <w:rPr>
          <w:rFonts w:ascii="Times New Roman" w:hAnsi="Times New Roman"/>
        </w:rPr>
      </w:pPr>
      <w:r w:rsidRPr="00586A79">
        <w:rPr>
          <w:rFonts w:ascii="Times New Roman" w:hAnsi="Times New Roman"/>
        </w:rPr>
        <w:t xml:space="preserve">For students not in the above three categories, </w:t>
      </w:r>
      <w:r w:rsidR="00586A79">
        <w:rPr>
          <w:rFonts w:ascii="Times New Roman" w:hAnsi="Times New Roman"/>
        </w:rPr>
        <w:t>any value is acceptable</w:t>
      </w:r>
      <w:r w:rsidRPr="00586A79">
        <w:rPr>
          <w:rFonts w:ascii="Times New Roman" w:hAnsi="Times New Roman"/>
        </w:rPr>
        <w:t>.</w:t>
      </w:r>
    </w:p>
    <w:p w14:paraId="16FD1CBE" w14:textId="77777777" w:rsidR="0071026C" w:rsidRPr="00A25AD9" w:rsidRDefault="0071026C" w:rsidP="0071026C">
      <w:pPr>
        <w:pStyle w:val="Heading4"/>
        <w:pBdr>
          <w:top w:val="single" w:sz="4" w:space="1" w:color="auto"/>
        </w:pBdr>
        <w:rPr>
          <w:rFonts w:ascii="Times New Roman" w:hAnsi="Times New Roman"/>
        </w:rPr>
      </w:pPr>
      <w:r w:rsidRPr="00A25AD9">
        <w:rPr>
          <w:rFonts w:ascii="Times New Roman" w:hAnsi="Times New Roman"/>
        </w:rPr>
        <w:t>SIF Information</w:t>
      </w:r>
    </w:p>
    <w:p w14:paraId="5AC3E837" w14:textId="77777777" w:rsidR="0071026C" w:rsidRPr="00A25AD9" w:rsidRDefault="0071026C" w:rsidP="0071026C">
      <w:r w:rsidRPr="00A25AD9">
        <w:rPr>
          <w:b/>
        </w:rPr>
        <w:t>Object</w:t>
      </w:r>
      <w:r w:rsidRPr="00A25AD9">
        <w:t xml:space="preserve">: </w:t>
      </w:r>
      <w:r>
        <w:t>StudentPersonal</w:t>
      </w:r>
    </w:p>
    <w:p w14:paraId="01A59E6E" w14:textId="77777777" w:rsidR="0071026C" w:rsidRPr="00A25AD9" w:rsidRDefault="0071026C" w:rsidP="0071026C">
      <w:pPr>
        <w:rPr>
          <w:color w:val="000000"/>
          <w:sz w:val="22"/>
          <w:szCs w:val="22"/>
        </w:rPr>
      </w:pPr>
      <w:r w:rsidRPr="00A25AD9">
        <w:rPr>
          <w:b/>
        </w:rPr>
        <w:t>Element</w:t>
      </w:r>
      <w:r w:rsidRPr="00A25AD9">
        <w:t>: Extended: "</w:t>
      </w:r>
      <w:r>
        <w:t>EarlyChildhoodExperience</w:t>
      </w:r>
      <w:r w:rsidRPr="00A25AD9">
        <w:t>"</w:t>
      </w:r>
    </w:p>
    <w:p w14:paraId="17D1DDD7" w14:textId="77777777" w:rsidR="0071026C" w:rsidRPr="00A25AD9" w:rsidRDefault="0071026C" w:rsidP="0071026C">
      <w:r w:rsidRPr="00A25AD9">
        <w:rPr>
          <w:b/>
        </w:rPr>
        <w:t>Values:</w:t>
      </w:r>
      <w:r w:rsidRPr="00A25AD9">
        <w:t xml:space="preserve"> </w:t>
      </w:r>
      <w:r>
        <w:t>See above</w:t>
      </w:r>
    </w:p>
    <w:p w14:paraId="6C57C439" w14:textId="77777777" w:rsidR="0071026C" w:rsidRPr="00A25AD9" w:rsidRDefault="0071026C" w:rsidP="0071026C">
      <w:pPr>
        <w:pStyle w:val="SubHeadNoLine"/>
      </w:pPr>
    </w:p>
    <w:p w14:paraId="1D484F2C" w14:textId="77777777" w:rsidR="00BB78A4" w:rsidRDefault="0071026C" w:rsidP="00074797">
      <w:pPr>
        <w:pStyle w:val="Heading30"/>
      </w:pPr>
      <w:r w:rsidRPr="00A25AD9">
        <w:br w:type="page"/>
      </w:r>
      <w:bookmarkStart w:id="41" w:name="_Toc332118765"/>
      <w:bookmarkEnd w:id="40"/>
      <w:r w:rsidR="005916E8" w:rsidRPr="00E33688">
        <w:lastRenderedPageBreak/>
        <w:t xml:space="preserve"> </w:t>
      </w:r>
      <w:bookmarkEnd w:id="41"/>
      <w:r w:rsidR="006D731E">
        <w:t>ZIP Code</w:t>
      </w:r>
    </w:p>
    <w:p w14:paraId="2FBE5A0C" w14:textId="77777777" w:rsidR="006D731E" w:rsidRPr="006D731E" w:rsidRDefault="006D731E" w:rsidP="006D731E">
      <w:pPr>
        <w:pStyle w:val="BodyText"/>
      </w:pPr>
      <w:r>
        <w:t>The US postal code of the student’s current residence.</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BB78A4" w:rsidRPr="00A25AD9" w14:paraId="1969C492" w14:textId="77777777" w:rsidTr="0007325E">
        <w:trPr>
          <w:cantSplit/>
          <w:trHeight w:val="576"/>
        </w:trPr>
        <w:tc>
          <w:tcPr>
            <w:tcW w:w="962" w:type="dxa"/>
          </w:tcPr>
          <w:p w14:paraId="64367C64" w14:textId="77777777" w:rsidR="00BB78A4" w:rsidRPr="00A25AD9" w:rsidRDefault="00BB78A4" w:rsidP="0007325E">
            <w:pPr>
              <w:pStyle w:val="BodyTextinTableBold"/>
            </w:pPr>
            <w:r w:rsidRPr="00A25AD9">
              <w:t>Type:</w:t>
            </w:r>
          </w:p>
        </w:tc>
        <w:tc>
          <w:tcPr>
            <w:tcW w:w="3541" w:type="dxa"/>
          </w:tcPr>
          <w:p w14:paraId="2D7C0C74" w14:textId="77777777" w:rsidR="00BB78A4" w:rsidRPr="00A25AD9" w:rsidRDefault="00204662" w:rsidP="0007325E">
            <w:pPr>
              <w:pStyle w:val="BodyTextinTable"/>
              <w:rPr>
                <w:b/>
                <w:bCs/>
              </w:rPr>
            </w:pPr>
            <w:r>
              <w:t>N</w:t>
            </w:r>
            <w:r w:rsidR="00BB78A4" w:rsidRPr="00A25AD9">
              <w:t>umeric</w:t>
            </w:r>
          </w:p>
        </w:tc>
        <w:tc>
          <w:tcPr>
            <w:tcW w:w="1161" w:type="dxa"/>
          </w:tcPr>
          <w:p w14:paraId="29C6642E" w14:textId="77777777" w:rsidR="00BB78A4" w:rsidRPr="00A25AD9" w:rsidRDefault="00BB78A4" w:rsidP="0007325E">
            <w:pPr>
              <w:pStyle w:val="BodyTextinTableBold"/>
            </w:pPr>
            <w:r w:rsidRPr="00A25AD9">
              <w:t>Length:</w:t>
            </w:r>
          </w:p>
        </w:tc>
        <w:tc>
          <w:tcPr>
            <w:tcW w:w="3768" w:type="dxa"/>
          </w:tcPr>
          <w:p w14:paraId="320258E7" w14:textId="77777777" w:rsidR="00BB78A4" w:rsidRPr="00A25AD9" w:rsidRDefault="00BB78A4" w:rsidP="0007325E">
            <w:pPr>
              <w:pStyle w:val="BodyTextinTable"/>
            </w:pPr>
            <w:r w:rsidRPr="00A25AD9">
              <w:t xml:space="preserve">Minimum </w:t>
            </w:r>
            <w:r w:rsidR="006D731E">
              <w:t>5</w:t>
            </w:r>
          </w:p>
          <w:p w14:paraId="1056E6EC" w14:textId="77777777" w:rsidR="00BB78A4" w:rsidRPr="00A25AD9" w:rsidRDefault="00BB78A4" w:rsidP="006D731E">
            <w:pPr>
              <w:pStyle w:val="BodyTextinTable"/>
              <w:rPr>
                <w:b/>
                <w:bCs/>
              </w:rPr>
            </w:pPr>
            <w:r w:rsidRPr="00A25AD9">
              <w:t xml:space="preserve">Maximum </w:t>
            </w:r>
            <w:r w:rsidR="006D731E">
              <w:t>5</w:t>
            </w:r>
          </w:p>
        </w:tc>
      </w:tr>
    </w:tbl>
    <w:p w14:paraId="36758038" w14:textId="77777777" w:rsidR="00BB78A4" w:rsidRPr="00A25AD9" w:rsidRDefault="00BB78A4" w:rsidP="00BB78A4">
      <w:pPr>
        <w:pStyle w:val="SubHeadLineAbove"/>
      </w:pPr>
      <w:r w:rsidRPr="00A25AD9">
        <w:t>Acceptable Values/Code Description:</w:t>
      </w:r>
    </w:p>
    <w:p w14:paraId="331D7717" w14:textId="77777777" w:rsidR="006D731E" w:rsidRPr="006D731E" w:rsidRDefault="006D731E" w:rsidP="00BB78A4">
      <w:pPr>
        <w:pStyle w:val="SubHeadLineAbove"/>
        <w:rPr>
          <w:b w:val="0"/>
        </w:rPr>
      </w:pPr>
      <w:r w:rsidRPr="006D731E">
        <w:rPr>
          <w:b w:val="0"/>
        </w:rPr>
        <w:t>Any US ZIP code</w:t>
      </w:r>
      <w:r>
        <w:rPr>
          <w:b w:val="0"/>
        </w:rPr>
        <w:t>.</w:t>
      </w:r>
    </w:p>
    <w:p w14:paraId="650F183E" w14:textId="77777777" w:rsidR="00BB78A4" w:rsidRPr="00A25AD9" w:rsidRDefault="00BB78A4" w:rsidP="00BB78A4">
      <w:pPr>
        <w:pStyle w:val="SubHeadLineAbove"/>
      </w:pPr>
      <w:r w:rsidRPr="00A25AD9">
        <w:t>Notes:</w:t>
      </w:r>
    </w:p>
    <w:p w14:paraId="0A091D63" w14:textId="77777777" w:rsidR="006D731E" w:rsidRDefault="006D731E" w:rsidP="006D731E">
      <w:pPr>
        <w:pStyle w:val="SubHeadNoLine"/>
      </w:pPr>
      <w:r w:rsidRPr="00A25AD9">
        <w:t xml:space="preserve">Dependencies: </w:t>
      </w:r>
    </w:p>
    <w:p w14:paraId="0ADCAF3D" w14:textId="77777777" w:rsidR="006D731E" w:rsidRPr="00586A79" w:rsidRDefault="006D731E" w:rsidP="0082661F">
      <w:pPr>
        <w:pStyle w:val="ListParagraph"/>
        <w:numPr>
          <w:ilvl w:val="0"/>
          <w:numId w:val="62"/>
        </w:numPr>
        <w:rPr>
          <w:rFonts w:ascii="Times New Roman" w:hAnsi="Times New Roman"/>
        </w:rPr>
      </w:pPr>
      <w:r>
        <w:rPr>
          <w:rFonts w:ascii="Times New Roman" w:hAnsi="Times New Roman"/>
        </w:rPr>
        <w:t xml:space="preserve">ZIP </w:t>
      </w:r>
      <w:r w:rsidR="004066B4">
        <w:rPr>
          <w:rFonts w:ascii="Times New Roman" w:hAnsi="Times New Roman"/>
        </w:rPr>
        <w:t>code</w:t>
      </w:r>
      <w:r>
        <w:rPr>
          <w:rFonts w:ascii="Times New Roman" w:hAnsi="Times New Roman"/>
        </w:rPr>
        <w:t xml:space="preserve"> </w:t>
      </w:r>
      <w:r w:rsidR="004066B4">
        <w:rPr>
          <w:rFonts w:ascii="Times New Roman" w:hAnsi="Times New Roman"/>
        </w:rPr>
        <w:t>is validated against</w:t>
      </w:r>
      <w:r>
        <w:rPr>
          <w:rFonts w:ascii="Times New Roman" w:hAnsi="Times New Roman"/>
        </w:rPr>
        <w:t xml:space="preserve"> town code reported in DOE014.</w:t>
      </w:r>
    </w:p>
    <w:p w14:paraId="61319B8A" w14:textId="77777777" w:rsidR="006D731E" w:rsidRDefault="006D731E" w:rsidP="006D731E"/>
    <w:p w14:paraId="159A9E74" w14:textId="77777777" w:rsidR="006D731E" w:rsidRPr="00A25AD9" w:rsidRDefault="006D731E" w:rsidP="006D731E">
      <w:pPr>
        <w:pStyle w:val="Heading4"/>
        <w:pBdr>
          <w:top w:val="single" w:sz="4" w:space="1" w:color="auto"/>
        </w:pBdr>
        <w:rPr>
          <w:rFonts w:ascii="Times New Roman" w:hAnsi="Times New Roman"/>
        </w:rPr>
      </w:pPr>
      <w:r w:rsidRPr="00A25AD9">
        <w:rPr>
          <w:rFonts w:ascii="Times New Roman" w:hAnsi="Times New Roman"/>
        </w:rPr>
        <w:t>SIF Information</w:t>
      </w:r>
    </w:p>
    <w:p w14:paraId="2C9C75BE" w14:textId="77777777" w:rsidR="006D731E" w:rsidRPr="00A25AD9" w:rsidRDefault="006D731E" w:rsidP="006D731E">
      <w:r w:rsidRPr="00A25AD9">
        <w:rPr>
          <w:b/>
        </w:rPr>
        <w:t>Object</w:t>
      </w:r>
      <w:r w:rsidRPr="00A25AD9">
        <w:t xml:space="preserve">: </w:t>
      </w:r>
      <w:r>
        <w:t>StudentPersonal</w:t>
      </w:r>
    </w:p>
    <w:p w14:paraId="5EB25227" w14:textId="77777777" w:rsidR="006D731E" w:rsidRPr="00A25AD9" w:rsidRDefault="006D731E" w:rsidP="006D731E">
      <w:pPr>
        <w:rPr>
          <w:color w:val="000000"/>
          <w:sz w:val="22"/>
          <w:szCs w:val="22"/>
        </w:rPr>
      </w:pPr>
      <w:r w:rsidRPr="00A25AD9">
        <w:rPr>
          <w:b/>
        </w:rPr>
        <w:t>Element</w:t>
      </w:r>
      <w:r w:rsidRPr="00A25AD9">
        <w:t xml:space="preserve">: </w:t>
      </w:r>
      <w:r w:rsidRPr="006D731E">
        <w:t>AddressList/Address/PostalCode</w:t>
      </w:r>
      <w:r>
        <w:t>, @Type=0765</w:t>
      </w:r>
    </w:p>
    <w:p w14:paraId="56424184" w14:textId="77777777" w:rsidR="006D731E" w:rsidRPr="00A25AD9" w:rsidRDefault="006D731E" w:rsidP="006D731E">
      <w:r w:rsidRPr="00A25AD9">
        <w:rPr>
          <w:b/>
        </w:rPr>
        <w:t>Values:</w:t>
      </w:r>
      <w:r w:rsidRPr="00A25AD9">
        <w:t xml:space="preserve"> </w:t>
      </w:r>
      <w:r>
        <w:t>See above</w:t>
      </w:r>
    </w:p>
    <w:p w14:paraId="31A560F4" w14:textId="77777777" w:rsidR="006D731E" w:rsidRPr="00A25AD9" w:rsidRDefault="006D731E" w:rsidP="00BB78A4">
      <w:pPr>
        <w:pStyle w:val="SubHeadNoLine"/>
      </w:pPr>
    </w:p>
    <w:p w14:paraId="70DF735C" w14:textId="77777777" w:rsidR="009667EF" w:rsidRPr="00A25AD9" w:rsidRDefault="009667EF" w:rsidP="00BB78A4">
      <w:pPr>
        <w:pStyle w:val="DataElementHead"/>
        <w:tabs>
          <w:tab w:val="clear" w:pos="1080"/>
        </w:tabs>
        <w:ind w:firstLine="0"/>
        <w:rPr>
          <w:rFonts w:ascii="Times New Roman" w:hAnsi="Times New Roman"/>
        </w:rPr>
      </w:pPr>
    </w:p>
    <w:p w14:paraId="5B93F477" w14:textId="77777777" w:rsidR="009667EF" w:rsidRPr="00A25AD9" w:rsidRDefault="009667EF" w:rsidP="00074797">
      <w:pPr>
        <w:pStyle w:val="Heading30"/>
      </w:pPr>
      <w:r w:rsidRPr="00A25AD9">
        <w:br w:type="page"/>
      </w:r>
      <w:bookmarkStart w:id="42" w:name="_Toc332118766"/>
      <w:r w:rsidR="00164D7A" w:rsidRPr="00A25AD9">
        <w:lastRenderedPageBreak/>
        <w:t>Unexcused Student Absences</w:t>
      </w:r>
      <w:bookmarkEnd w:id="42"/>
    </w:p>
    <w:p w14:paraId="6AE2EE15" w14:textId="77777777" w:rsidR="009667EF" w:rsidRPr="00A25AD9" w:rsidRDefault="009667EF">
      <w:pPr>
        <w:pStyle w:val="BodyText"/>
      </w:pPr>
      <w:r w:rsidRPr="00A25AD9">
        <w:t xml:space="preserve">The number of school days a student was recorded </w:t>
      </w:r>
      <w:r w:rsidR="00164D7A" w:rsidRPr="00A25AD9">
        <w:t>with an unexcused absence</w:t>
      </w:r>
      <w:r w:rsidRPr="00A25AD9">
        <w: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817"/>
        <w:gridCol w:w="2112"/>
        <w:gridCol w:w="2664"/>
        <w:gridCol w:w="1021"/>
        <w:gridCol w:w="2818"/>
      </w:tblGrid>
      <w:tr w:rsidR="006D731E" w:rsidRPr="00A25AD9" w14:paraId="29D4E29F" w14:textId="77777777" w:rsidTr="006D731E">
        <w:trPr>
          <w:cantSplit/>
          <w:trHeight w:val="576"/>
        </w:trPr>
        <w:tc>
          <w:tcPr>
            <w:tcW w:w="817" w:type="dxa"/>
          </w:tcPr>
          <w:p w14:paraId="7AF0F083" w14:textId="77777777" w:rsidR="006D731E" w:rsidRPr="00A25AD9" w:rsidRDefault="006D731E">
            <w:pPr>
              <w:pStyle w:val="BodyTextinTableBold"/>
            </w:pPr>
            <w:r w:rsidRPr="00A25AD9">
              <w:t>Type:</w:t>
            </w:r>
          </w:p>
        </w:tc>
        <w:tc>
          <w:tcPr>
            <w:tcW w:w="2112" w:type="dxa"/>
          </w:tcPr>
          <w:p w14:paraId="3A413BF6" w14:textId="77777777" w:rsidR="006D731E" w:rsidRPr="00A25AD9" w:rsidRDefault="006D731E">
            <w:pPr>
              <w:pStyle w:val="BodyTextinTable"/>
            </w:pPr>
          </w:p>
        </w:tc>
        <w:tc>
          <w:tcPr>
            <w:tcW w:w="2664" w:type="dxa"/>
          </w:tcPr>
          <w:p w14:paraId="7BEE733E" w14:textId="77777777" w:rsidR="006D731E" w:rsidRPr="00A25AD9" w:rsidRDefault="006D731E">
            <w:pPr>
              <w:pStyle w:val="BodyTextinTable"/>
              <w:rPr>
                <w:b/>
                <w:bCs/>
              </w:rPr>
            </w:pPr>
            <w:r w:rsidRPr="00A25AD9">
              <w:t>Alphanumeric</w:t>
            </w:r>
          </w:p>
        </w:tc>
        <w:tc>
          <w:tcPr>
            <w:tcW w:w="1021" w:type="dxa"/>
          </w:tcPr>
          <w:p w14:paraId="1D260AA5" w14:textId="77777777" w:rsidR="006D731E" w:rsidRPr="00A25AD9" w:rsidRDefault="006D731E">
            <w:pPr>
              <w:pStyle w:val="BodyTextinTableBold"/>
            </w:pPr>
            <w:r w:rsidRPr="00A25AD9">
              <w:t>Length:</w:t>
            </w:r>
          </w:p>
        </w:tc>
        <w:tc>
          <w:tcPr>
            <w:tcW w:w="2818" w:type="dxa"/>
          </w:tcPr>
          <w:p w14:paraId="03274328" w14:textId="77777777" w:rsidR="006D731E" w:rsidRPr="00A25AD9" w:rsidRDefault="006D731E">
            <w:pPr>
              <w:pStyle w:val="BodyTextinTable"/>
            </w:pPr>
            <w:r w:rsidRPr="00A25AD9">
              <w:t>Minimum 1</w:t>
            </w:r>
          </w:p>
          <w:p w14:paraId="44DAA5C6" w14:textId="77777777" w:rsidR="006D731E" w:rsidRPr="00A25AD9" w:rsidRDefault="006D731E">
            <w:pPr>
              <w:pStyle w:val="BodyTextinTable"/>
              <w:rPr>
                <w:b/>
                <w:bCs/>
              </w:rPr>
            </w:pPr>
            <w:r w:rsidRPr="00A25AD9">
              <w:t>Maximum 3</w:t>
            </w:r>
          </w:p>
        </w:tc>
      </w:tr>
    </w:tbl>
    <w:p w14:paraId="7384BDBD" w14:textId="77777777" w:rsidR="009667EF" w:rsidRPr="00A25AD9" w:rsidRDefault="009667EF">
      <w:pPr>
        <w:pStyle w:val="SubHeadLineAbove"/>
      </w:pPr>
      <w:r w:rsidRPr="00A25AD9">
        <w:t>Acceptable Values/Code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3"/>
        <w:gridCol w:w="5292"/>
      </w:tblGrid>
      <w:tr w:rsidR="009667EF" w:rsidRPr="00A25AD9" w14:paraId="0CBD0EB3" w14:textId="77777777" w:rsidTr="007370F9">
        <w:tc>
          <w:tcPr>
            <w:tcW w:w="1188" w:type="dxa"/>
          </w:tcPr>
          <w:p w14:paraId="23521769" w14:textId="77777777" w:rsidR="009667EF" w:rsidRPr="00A25AD9" w:rsidRDefault="009667EF">
            <w:pPr>
              <w:pStyle w:val="BodyTextinTableBold"/>
            </w:pPr>
            <w:r w:rsidRPr="00A25AD9">
              <w:t>000–261</w:t>
            </w:r>
          </w:p>
        </w:tc>
        <w:tc>
          <w:tcPr>
            <w:tcW w:w="5292" w:type="dxa"/>
          </w:tcPr>
          <w:p w14:paraId="180AD92D" w14:textId="77777777" w:rsidR="009667EF" w:rsidRPr="00A25AD9" w:rsidRDefault="009667EF" w:rsidP="007370F9">
            <w:pPr>
              <w:pStyle w:val="BodyTextinTable"/>
            </w:pPr>
            <w:r w:rsidRPr="00A25AD9">
              <w:t xml:space="preserve">Number of days </w:t>
            </w:r>
            <w:r w:rsidR="007370F9" w:rsidRPr="00A25AD9">
              <w:t>with an unexcused absence</w:t>
            </w:r>
          </w:p>
        </w:tc>
      </w:tr>
    </w:tbl>
    <w:p w14:paraId="6934E664" w14:textId="77777777" w:rsidR="009667EF" w:rsidRPr="00A25AD9" w:rsidRDefault="009667EF">
      <w:pPr>
        <w:pStyle w:val="SubHeadLineAbove"/>
      </w:pPr>
      <w:r w:rsidRPr="00A25AD9">
        <w:t>Notes:</w:t>
      </w:r>
    </w:p>
    <w:p w14:paraId="037F7303" w14:textId="77777777" w:rsidR="009667EF" w:rsidRPr="00A25AD9" w:rsidRDefault="00164D7A" w:rsidP="0082661F">
      <w:pPr>
        <w:pStyle w:val="NumberedList"/>
        <w:numPr>
          <w:ilvl w:val="0"/>
          <w:numId w:val="37"/>
        </w:numPr>
        <w:rPr>
          <w:color w:val="auto"/>
        </w:rPr>
      </w:pPr>
      <w:r w:rsidRPr="00A25AD9">
        <w:rPr>
          <w:color w:val="auto"/>
        </w:rPr>
        <w:t xml:space="preserve">The definition of </w:t>
      </w:r>
      <w:r w:rsidR="009667EF" w:rsidRPr="00A25AD9">
        <w:rPr>
          <w:color w:val="auto"/>
        </w:rPr>
        <w:t xml:space="preserve">an unexcused absence </w:t>
      </w:r>
      <w:r w:rsidRPr="00A25AD9">
        <w:rPr>
          <w:color w:val="auto"/>
        </w:rPr>
        <w:t xml:space="preserve">is </w:t>
      </w:r>
      <w:r w:rsidR="009667EF" w:rsidRPr="00A25AD9">
        <w:rPr>
          <w:color w:val="auto"/>
        </w:rPr>
        <w:t xml:space="preserve">based on local school district definition. </w:t>
      </w:r>
    </w:p>
    <w:p w14:paraId="5827EF81" w14:textId="77777777" w:rsidR="009667EF" w:rsidRPr="00A25AD9" w:rsidRDefault="00164D7A" w:rsidP="0082661F">
      <w:pPr>
        <w:pStyle w:val="NumberedList"/>
        <w:numPr>
          <w:ilvl w:val="0"/>
          <w:numId w:val="37"/>
        </w:numPr>
      </w:pPr>
      <w:r w:rsidRPr="00A25AD9">
        <w:t>Unexcused absences are</w:t>
      </w:r>
      <w:r w:rsidR="009667EF" w:rsidRPr="00A25AD9">
        <w:t xml:space="preserve"> cumulative throughout the school year. If the student had four days by October 1</w:t>
      </w:r>
      <w:r w:rsidR="009667EF" w:rsidRPr="00A25AD9">
        <w:rPr>
          <w:vertAlign w:val="superscript"/>
        </w:rPr>
        <w:t>st</w:t>
      </w:r>
      <w:r w:rsidR="009667EF" w:rsidRPr="00A25AD9">
        <w:t xml:space="preserve"> and accumulated four more in January, March data should report eight days.</w:t>
      </w:r>
    </w:p>
    <w:p w14:paraId="0850B48C" w14:textId="77777777" w:rsidR="009667EF" w:rsidRPr="00A25AD9" w:rsidRDefault="009667EF">
      <w:pPr>
        <w:pStyle w:val="SubHeadNoLine"/>
      </w:pPr>
      <w:r w:rsidRPr="00A25AD9">
        <w:t>Dependencies:</w:t>
      </w:r>
    </w:p>
    <w:p w14:paraId="1C00FBC7" w14:textId="77777777" w:rsidR="009667EF" w:rsidRPr="00A25AD9" w:rsidRDefault="009667EF" w:rsidP="0082661F">
      <w:pPr>
        <w:pStyle w:val="NumberedList"/>
        <w:numPr>
          <w:ilvl w:val="0"/>
          <w:numId w:val="42"/>
        </w:numPr>
      </w:pPr>
      <w:r w:rsidRPr="00A25AD9">
        <w:t xml:space="preserve">The sum of days </w:t>
      </w:r>
      <w:r w:rsidR="00164D7A" w:rsidRPr="00A25AD9">
        <w:t>of unexcused absence</w:t>
      </w:r>
      <w:r w:rsidRPr="00A25AD9">
        <w:t xml:space="preserve"> plus the number of days in attendance (DOE017) cannot be greater than the number of days in membership (DOE018).</w:t>
      </w:r>
    </w:p>
    <w:p w14:paraId="33D28B4B" w14:textId="77777777" w:rsidR="009667EF" w:rsidRPr="00A25AD9" w:rsidRDefault="009667EF"/>
    <w:p w14:paraId="37EFA3E3" w14:textId="77777777" w:rsidR="009667EF" w:rsidRPr="00A25AD9" w:rsidRDefault="009667EF"/>
    <w:p w14:paraId="41C6AC2A" w14:textId="77777777" w:rsidR="00C943E2" w:rsidRPr="00A25AD9" w:rsidRDefault="00C943E2" w:rsidP="00C943E2">
      <w:bookmarkStart w:id="43" w:name="_Toc108837719"/>
      <w:bookmarkStart w:id="44" w:name="_Toc332118767"/>
    </w:p>
    <w:p w14:paraId="6879AD58" w14:textId="77777777" w:rsidR="00C943E2" w:rsidRPr="00A25AD9" w:rsidRDefault="00C943E2" w:rsidP="00C943E2">
      <w:pPr>
        <w:pStyle w:val="Heading4"/>
        <w:pBdr>
          <w:top w:val="single" w:sz="4" w:space="1" w:color="auto"/>
        </w:pBdr>
        <w:rPr>
          <w:rFonts w:ascii="Times New Roman" w:hAnsi="Times New Roman"/>
        </w:rPr>
      </w:pPr>
      <w:r w:rsidRPr="00A25AD9">
        <w:rPr>
          <w:rFonts w:ascii="Times New Roman" w:hAnsi="Times New Roman"/>
        </w:rPr>
        <w:t>SIF Information</w:t>
      </w:r>
    </w:p>
    <w:p w14:paraId="10806522" w14:textId="77777777" w:rsidR="00C943E2" w:rsidRPr="00A25AD9" w:rsidRDefault="00C943E2" w:rsidP="00C943E2">
      <w:r w:rsidRPr="00A25AD9">
        <w:rPr>
          <w:b/>
        </w:rPr>
        <w:t>Object</w:t>
      </w:r>
      <w:r w:rsidRPr="00A25AD9">
        <w:t>: StudentAttendanceSummary</w:t>
      </w:r>
    </w:p>
    <w:p w14:paraId="42DAE9B0" w14:textId="77777777" w:rsidR="00C943E2" w:rsidRPr="00A25AD9" w:rsidRDefault="00C943E2" w:rsidP="00C943E2">
      <w:pPr>
        <w:rPr>
          <w:color w:val="000000"/>
          <w:sz w:val="20"/>
          <w:szCs w:val="20"/>
        </w:rPr>
      </w:pPr>
      <w:r w:rsidRPr="00A25AD9">
        <w:rPr>
          <w:b/>
        </w:rPr>
        <w:t>Element</w:t>
      </w:r>
      <w:r w:rsidRPr="00A25AD9">
        <w:t>: UnexcusedAbsences</w:t>
      </w:r>
    </w:p>
    <w:p w14:paraId="4581ECA0" w14:textId="77777777" w:rsidR="00C1339E" w:rsidRPr="00A25AD9" w:rsidRDefault="00C943E2" w:rsidP="00C943E2">
      <w:r w:rsidRPr="00A25AD9">
        <w:rPr>
          <w:b/>
        </w:rPr>
        <w:t>Values:</w:t>
      </w:r>
      <w:r w:rsidRPr="00A25AD9">
        <w:t xml:space="preserve"> 0-261</w:t>
      </w:r>
    </w:p>
    <w:p w14:paraId="77C08728" w14:textId="77777777" w:rsidR="00EC370B" w:rsidRDefault="00EC370B"/>
    <w:p w14:paraId="24F74A4A" w14:textId="77777777" w:rsidR="00EC370B" w:rsidRDefault="00EC370B">
      <w:r>
        <w:br w:type="page"/>
      </w:r>
    </w:p>
    <w:p w14:paraId="3DE9B37A" w14:textId="23D30005" w:rsidR="00EC370B" w:rsidRPr="00A25AD9" w:rsidRDefault="00EC370B" w:rsidP="00EC370B">
      <w:pPr>
        <w:pStyle w:val="Heading30"/>
      </w:pPr>
      <w:r>
        <w:lastRenderedPageBreak/>
        <w:t xml:space="preserve">Civics Project </w:t>
      </w:r>
    </w:p>
    <w:p w14:paraId="49972ACF" w14:textId="760F44BA" w:rsidR="00EC370B" w:rsidRPr="00A25AD9" w:rsidRDefault="00CB1AF8" w:rsidP="00EC370B">
      <w:pPr>
        <w:pStyle w:val="BodyText"/>
      </w:pPr>
      <w:r>
        <w:t xml:space="preserve">An indicator as to whether a student </w:t>
      </w:r>
      <w:r w:rsidR="00DC14B1">
        <w:t>participated in</w:t>
      </w:r>
      <w:r>
        <w:t xml:space="preserve"> a civics project</w:t>
      </w:r>
      <w:r w:rsidR="003E2FA5">
        <w:t xml:space="preserve"> during the current academic year</w:t>
      </w:r>
      <w:r>
        <w:t xml:space="preserve">. </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817"/>
        <w:gridCol w:w="2112"/>
        <w:gridCol w:w="2664"/>
        <w:gridCol w:w="1021"/>
        <w:gridCol w:w="2818"/>
      </w:tblGrid>
      <w:tr w:rsidR="00EC370B" w:rsidRPr="00A25AD9" w14:paraId="10297AF9" w14:textId="77777777" w:rsidTr="009B7FF9">
        <w:trPr>
          <w:cantSplit/>
          <w:trHeight w:val="576"/>
        </w:trPr>
        <w:tc>
          <w:tcPr>
            <w:tcW w:w="817" w:type="dxa"/>
          </w:tcPr>
          <w:p w14:paraId="475218B9" w14:textId="77777777" w:rsidR="00EC370B" w:rsidRPr="00A25AD9" w:rsidRDefault="00EC370B" w:rsidP="009B7FF9">
            <w:pPr>
              <w:pStyle w:val="BodyTextinTableBold"/>
            </w:pPr>
            <w:r w:rsidRPr="00A25AD9">
              <w:t>Type:</w:t>
            </w:r>
          </w:p>
        </w:tc>
        <w:tc>
          <w:tcPr>
            <w:tcW w:w="2112" w:type="dxa"/>
          </w:tcPr>
          <w:p w14:paraId="338B3CA9" w14:textId="77777777" w:rsidR="00EC370B" w:rsidRPr="00A25AD9" w:rsidRDefault="00EC370B" w:rsidP="009B7FF9">
            <w:pPr>
              <w:pStyle w:val="BodyTextinTable"/>
            </w:pPr>
          </w:p>
        </w:tc>
        <w:tc>
          <w:tcPr>
            <w:tcW w:w="2664" w:type="dxa"/>
          </w:tcPr>
          <w:p w14:paraId="7FA2F5DC" w14:textId="77777777" w:rsidR="00EC370B" w:rsidRPr="00A25AD9" w:rsidRDefault="00EC370B" w:rsidP="009B7FF9">
            <w:pPr>
              <w:pStyle w:val="BodyTextinTable"/>
              <w:rPr>
                <w:b/>
                <w:bCs/>
              </w:rPr>
            </w:pPr>
            <w:r w:rsidRPr="00A25AD9">
              <w:t>Alphanumeric</w:t>
            </w:r>
          </w:p>
        </w:tc>
        <w:tc>
          <w:tcPr>
            <w:tcW w:w="1021" w:type="dxa"/>
          </w:tcPr>
          <w:p w14:paraId="29BEEA4A" w14:textId="77777777" w:rsidR="00EC370B" w:rsidRPr="00A25AD9" w:rsidRDefault="00EC370B" w:rsidP="009B7FF9">
            <w:pPr>
              <w:pStyle w:val="BodyTextinTableBold"/>
            </w:pPr>
            <w:r w:rsidRPr="00A25AD9">
              <w:t>Length:</w:t>
            </w:r>
          </w:p>
        </w:tc>
        <w:tc>
          <w:tcPr>
            <w:tcW w:w="2818" w:type="dxa"/>
          </w:tcPr>
          <w:p w14:paraId="1C2EEBFB" w14:textId="27DCA293" w:rsidR="00EC370B" w:rsidRPr="00A25AD9" w:rsidRDefault="00EC370B" w:rsidP="009B7FF9">
            <w:pPr>
              <w:pStyle w:val="BodyTextinTable"/>
            </w:pPr>
            <w:r w:rsidRPr="00A25AD9">
              <w:t xml:space="preserve">Minimum </w:t>
            </w:r>
            <w:r w:rsidR="002475E5">
              <w:t>2</w:t>
            </w:r>
          </w:p>
          <w:p w14:paraId="4F1FC085" w14:textId="77777777" w:rsidR="00EC370B" w:rsidRPr="00A25AD9" w:rsidRDefault="00EC370B" w:rsidP="009B7FF9">
            <w:pPr>
              <w:pStyle w:val="BodyTextinTable"/>
              <w:rPr>
                <w:b/>
                <w:bCs/>
              </w:rPr>
            </w:pPr>
            <w:r w:rsidRPr="00A25AD9">
              <w:t>Maximum 3</w:t>
            </w:r>
          </w:p>
        </w:tc>
      </w:tr>
    </w:tbl>
    <w:p w14:paraId="225F4EF7" w14:textId="77777777" w:rsidR="00EC370B" w:rsidRPr="00A25AD9" w:rsidRDefault="00EC370B" w:rsidP="00EC370B">
      <w:pPr>
        <w:pStyle w:val="SubHeadLineAbove"/>
      </w:pPr>
      <w:r w:rsidRPr="00A25AD9">
        <w:t>Acceptable Values/Code Description:</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8329"/>
      </w:tblGrid>
      <w:tr w:rsidR="00EC370B" w:rsidRPr="00A25AD9" w14:paraId="52707E69" w14:textId="77777777" w:rsidTr="006E2928">
        <w:tc>
          <w:tcPr>
            <w:tcW w:w="1188" w:type="dxa"/>
          </w:tcPr>
          <w:p w14:paraId="3D652F86" w14:textId="5578CFEF" w:rsidR="00EC370B" w:rsidRPr="00A25AD9" w:rsidRDefault="00FC3B84" w:rsidP="009B7FF9">
            <w:pPr>
              <w:pStyle w:val="BodyTextinTableBold"/>
            </w:pPr>
            <w:r>
              <w:t>500</w:t>
            </w:r>
          </w:p>
        </w:tc>
        <w:tc>
          <w:tcPr>
            <w:tcW w:w="8329" w:type="dxa"/>
          </w:tcPr>
          <w:p w14:paraId="6DDD00B1" w14:textId="6C30AAA8" w:rsidR="00EC370B" w:rsidRPr="00A25AD9" w:rsidRDefault="00FC3B84" w:rsidP="009B7FF9">
            <w:pPr>
              <w:pStyle w:val="BodyTextinTable"/>
            </w:pPr>
            <w:r>
              <w:t>Does not apply to student</w:t>
            </w:r>
          </w:p>
        </w:tc>
      </w:tr>
      <w:tr w:rsidR="00FC3B84" w:rsidRPr="00A25AD9" w14:paraId="1F96ACF1" w14:textId="77777777" w:rsidTr="006E2928">
        <w:tc>
          <w:tcPr>
            <w:tcW w:w="1188" w:type="dxa"/>
          </w:tcPr>
          <w:p w14:paraId="606F80E9" w14:textId="3022E994" w:rsidR="00FC3B84" w:rsidRDefault="00FC3B84" w:rsidP="009B7FF9">
            <w:pPr>
              <w:pStyle w:val="BodyTextinTableBold"/>
            </w:pPr>
            <w:r>
              <w:t>00</w:t>
            </w:r>
          </w:p>
        </w:tc>
        <w:tc>
          <w:tcPr>
            <w:tcW w:w="8329" w:type="dxa"/>
          </w:tcPr>
          <w:p w14:paraId="30B15F02" w14:textId="0DBB3445" w:rsidR="00FC3B84" w:rsidRDefault="001E08CE" w:rsidP="006E2928">
            <w:pPr>
              <w:pStyle w:val="BodyTextinTable"/>
              <w:jc w:val="both"/>
            </w:pPr>
            <w:r>
              <w:t xml:space="preserve">Student </w:t>
            </w:r>
            <w:r w:rsidR="00DC14B1">
              <w:t xml:space="preserve">did not </w:t>
            </w:r>
            <w:r w:rsidR="006E2928">
              <w:t>participate in</w:t>
            </w:r>
            <w:r w:rsidR="008571C0">
              <w:t xml:space="preserve"> </w:t>
            </w:r>
            <w:r>
              <w:t>civics project</w:t>
            </w:r>
          </w:p>
        </w:tc>
      </w:tr>
      <w:tr w:rsidR="00FC3B84" w:rsidRPr="00A25AD9" w14:paraId="687202D0" w14:textId="77777777" w:rsidTr="006E2928">
        <w:tc>
          <w:tcPr>
            <w:tcW w:w="1188" w:type="dxa"/>
          </w:tcPr>
          <w:p w14:paraId="4B84ECB5" w14:textId="12278A0E" w:rsidR="00FC3B84" w:rsidRDefault="00FC3B84" w:rsidP="009B7FF9">
            <w:pPr>
              <w:pStyle w:val="BodyTextinTableBold"/>
            </w:pPr>
            <w:r>
              <w:t>01</w:t>
            </w:r>
          </w:p>
        </w:tc>
        <w:tc>
          <w:tcPr>
            <w:tcW w:w="8329" w:type="dxa"/>
          </w:tcPr>
          <w:p w14:paraId="4579B06C" w14:textId="4B8E6798" w:rsidR="00FC3B84" w:rsidRDefault="001E08CE" w:rsidP="009B7FF9">
            <w:pPr>
              <w:pStyle w:val="BodyTextinTable"/>
            </w:pPr>
            <w:r>
              <w:t xml:space="preserve">Student </w:t>
            </w:r>
            <w:r w:rsidR="00DC14B1" w:rsidRPr="00DC14B1">
              <w:rPr>
                <w:color w:val="auto"/>
              </w:rPr>
              <w:t>participated</w:t>
            </w:r>
            <w:r w:rsidR="006E2928">
              <w:t xml:space="preserve"> in </w:t>
            </w:r>
            <w:r>
              <w:t>civics project</w:t>
            </w:r>
          </w:p>
        </w:tc>
      </w:tr>
    </w:tbl>
    <w:p w14:paraId="40AE6294" w14:textId="77777777" w:rsidR="00EC370B" w:rsidRPr="00A25AD9" w:rsidRDefault="00EC370B" w:rsidP="00EC370B">
      <w:pPr>
        <w:pStyle w:val="SubHeadLineAbove"/>
      </w:pPr>
      <w:r w:rsidRPr="00A25AD9">
        <w:t>Notes:</w:t>
      </w:r>
    </w:p>
    <w:p w14:paraId="050FFB43" w14:textId="77777777" w:rsidR="00DC14B1" w:rsidRPr="00DC14B1" w:rsidRDefault="00DC14B1" w:rsidP="00DC14B1">
      <w:pPr>
        <w:pStyle w:val="SubHeadNoLine"/>
        <w:rPr>
          <w:b w:val="0"/>
        </w:rPr>
      </w:pPr>
      <w:r w:rsidRPr="00DC14B1">
        <w:rPr>
          <w:b w:val="0"/>
        </w:rPr>
        <w:t>Per</w:t>
      </w:r>
      <w:hyperlink r:id="rId48" w:history="1">
        <w:r w:rsidRPr="00DC14B1">
          <w:rPr>
            <w:rStyle w:val="Hyperlink"/>
            <w:b w:val="0"/>
          </w:rPr>
          <w:t xml:space="preserve"> Chapter 296 of 2018, Section 4(c)</w:t>
        </w:r>
      </w:hyperlink>
      <w:r w:rsidRPr="00DC14B1">
        <w:rPr>
          <w:b w:val="0"/>
        </w:rPr>
        <w:t xml:space="preserve"> Each public school serving students in the eighth grade and each public high school shall provide not less than 1 student-led, non-partisan civics project for each student</w:t>
      </w:r>
    </w:p>
    <w:p w14:paraId="5A8C8D83" w14:textId="77777777" w:rsidR="00D51083" w:rsidRDefault="00D51083" w:rsidP="00EC370B">
      <w:pPr>
        <w:pStyle w:val="SubHeadNoLine"/>
      </w:pPr>
    </w:p>
    <w:p w14:paraId="5B9F0397" w14:textId="54A7BE86" w:rsidR="00D51083" w:rsidRPr="00EE2CBC" w:rsidRDefault="00382461" w:rsidP="00EC370B">
      <w:pPr>
        <w:pStyle w:val="SubHeadNoLine"/>
        <w:rPr>
          <w:b w:val="0"/>
          <w:bCs/>
        </w:rPr>
      </w:pPr>
      <w:r w:rsidRPr="00EE2CBC">
        <w:rPr>
          <w:b w:val="0"/>
          <w:bCs/>
        </w:rPr>
        <w:t>FAQ on</w:t>
      </w:r>
      <w:r w:rsidR="0010732F" w:rsidRPr="00EE2CBC">
        <w:rPr>
          <w:b w:val="0"/>
          <w:bCs/>
        </w:rPr>
        <w:t xml:space="preserve"> reporting civics project element can be found on the SIMS page</w:t>
      </w:r>
      <w:r w:rsidR="00EE2CBC" w:rsidRPr="00EE2CBC">
        <w:rPr>
          <w:b w:val="0"/>
          <w:bCs/>
        </w:rPr>
        <w:t xml:space="preserve"> here: </w:t>
      </w:r>
      <w:hyperlink r:id="rId49" w:history="1">
        <w:r w:rsidR="00EE2CBC" w:rsidRPr="00EE2CBC">
          <w:rPr>
            <w:rStyle w:val="Hyperlink"/>
            <w:b w:val="0"/>
            <w:bCs/>
          </w:rPr>
          <w:t>Student Information Management System (SIMS) - Data Collection/Information Services (mass.edu)</w:t>
        </w:r>
      </w:hyperlink>
      <w:r w:rsidRPr="00EE2CBC">
        <w:rPr>
          <w:b w:val="0"/>
          <w:bCs/>
        </w:rPr>
        <w:t xml:space="preserve"> </w:t>
      </w:r>
    </w:p>
    <w:p w14:paraId="12D59B75" w14:textId="77777777" w:rsidR="00382461" w:rsidRDefault="00382461" w:rsidP="00EC370B">
      <w:pPr>
        <w:pStyle w:val="SubHeadNoLine"/>
      </w:pPr>
    </w:p>
    <w:p w14:paraId="14617972" w14:textId="5D1DCF1A" w:rsidR="00EC370B" w:rsidRPr="00A25AD9" w:rsidRDefault="00EC370B" w:rsidP="00EC370B">
      <w:pPr>
        <w:pStyle w:val="SubHeadNoLine"/>
      </w:pPr>
      <w:r w:rsidRPr="00A25AD9">
        <w:t>Dependencies:</w:t>
      </w:r>
    </w:p>
    <w:p w14:paraId="397D5BAF" w14:textId="77777777" w:rsidR="00D51083" w:rsidRDefault="00D51083" w:rsidP="00D51083">
      <w:r w:rsidRPr="00D51083">
        <w:t xml:space="preserve">DOE053 must be 500 for grades PK-7. </w:t>
      </w:r>
    </w:p>
    <w:p w14:paraId="6257621B" w14:textId="361407D6" w:rsidR="00D51083" w:rsidRPr="00D51083" w:rsidRDefault="00D51083" w:rsidP="00D51083">
      <w:r w:rsidRPr="00D51083">
        <w:t>DOE053 must not be 500 for grades 8-12</w:t>
      </w:r>
    </w:p>
    <w:p w14:paraId="1D0996F6" w14:textId="77777777" w:rsidR="00EC370B" w:rsidRPr="00A25AD9" w:rsidRDefault="00EC370B" w:rsidP="00EC370B"/>
    <w:p w14:paraId="24A7A58D" w14:textId="04E5EFC7" w:rsidR="00EC370B" w:rsidRDefault="00EC370B" w:rsidP="00EC370B"/>
    <w:p w14:paraId="042C5DDE" w14:textId="3519C672" w:rsidR="00DC14B1" w:rsidRDefault="00DC14B1" w:rsidP="00EC370B"/>
    <w:p w14:paraId="38DED11E" w14:textId="57092D3C" w:rsidR="00DC14B1" w:rsidRDefault="00DC14B1" w:rsidP="00EC370B"/>
    <w:p w14:paraId="16193FA0" w14:textId="61AA9505" w:rsidR="00DC14B1" w:rsidRDefault="00DC14B1" w:rsidP="00EC370B"/>
    <w:p w14:paraId="6823CDFC" w14:textId="40A22F56" w:rsidR="00DC14B1" w:rsidRDefault="00DC14B1" w:rsidP="00EC370B"/>
    <w:p w14:paraId="28FEDA93" w14:textId="5413F532" w:rsidR="00DC14B1" w:rsidRDefault="00DC14B1" w:rsidP="00EC370B"/>
    <w:p w14:paraId="1CB2570F" w14:textId="00C29067" w:rsidR="00DC14B1" w:rsidRDefault="00DC14B1" w:rsidP="00EC370B"/>
    <w:p w14:paraId="432A6A80" w14:textId="265F590D" w:rsidR="00DC14B1" w:rsidRDefault="00DC14B1" w:rsidP="00EC370B"/>
    <w:p w14:paraId="32E804F1" w14:textId="0A125464" w:rsidR="00DC14B1" w:rsidRDefault="00DC14B1" w:rsidP="00EC370B"/>
    <w:p w14:paraId="5C088B62" w14:textId="4ED81793" w:rsidR="00DC14B1" w:rsidRDefault="00DC14B1" w:rsidP="00EC370B"/>
    <w:p w14:paraId="530D4E99" w14:textId="77777777" w:rsidR="00DC14B1" w:rsidRPr="00A25AD9" w:rsidRDefault="00DC14B1" w:rsidP="00EC370B"/>
    <w:p w14:paraId="4E86E8EA" w14:textId="77777777" w:rsidR="00EC370B" w:rsidRPr="00A25AD9" w:rsidRDefault="00EC370B" w:rsidP="00EC370B">
      <w:pPr>
        <w:pStyle w:val="Heading4"/>
        <w:pBdr>
          <w:top w:val="single" w:sz="4" w:space="1" w:color="auto"/>
        </w:pBdr>
        <w:rPr>
          <w:rFonts w:ascii="Times New Roman" w:hAnsi="Times New Roman"/>
        </w:rPr>
      </w:pPr>
      <w:r w:rsidRPr="00A25AD9">
        <w:rPr>
          <w:rFonts w:ascii="Times New Roman" w:hAnsi="Times New Roman"/>
        </w:rPr>
        <w:t>SIF Information</w:t>
      </w:r>
    </w:p>
    <w:p w14:paraId="28A238EB" w14:textId="276E7D2D" w:rsidR="00EC370B" w:rsidRPr="00A25AD9" w:rsidRDefault="00EC370B" w:rsidP="00EC370B">
      <w:r w:rsidRPr="00A25AD9">
        <w:rPr>
          <w:b/>
        </w:rPr>
        <w:t>Object</w:t>
      </w:r>
      <w:r w:rsidRPr="00A25AD9">
        <w:t xml:space="preserve">: </w:t>
      </w:r>
      <w:r w:rsidR="00A00602">
        <w:t>StudentSchoolEnrollment</w:t>
      </w:r>
    </w:p>
    <w:p w14:paraId="726E5607" w14:textId="7BC596E4" w:rsidR="00EC370B" w:rsidRPr="00A25AD9" w:rsidRDefault="00EC370B" w:rsidP="00EC370B">
      <w:pPr>
        <w:rPr>
          <w:color w:val="000000"/>
          <w:sz w:val="20"/>
          <w:szCs w:val="20"/>
        </w:rPr>
      </w:pPr>
      <w:r w:rsidRPr="00A25AD9">
        <w:rPr>
          <w:b/>
        </w:rPr>
        <w:t>Element</w:t>
      </w:r>
      <w:r w:rsidRPr="00A25AD9">
        <w:t xml:space="preserve">: </w:t>
      </w:r>
      <w:r w:rsidR="000064D2">
        <w:t>Extended: “</w:t>
      </w:r>
      <w:r w:rsidR="00D51083">
        <w:t>CivicsProject</w:t>
      </w:r>
      <w:r w:rsidR="000064D2">
        <w:t>”</w:t>
      </w:r>
    </w:p>
    <w:p w14:paraId="0DE72F66" w14:textId="37706298" w:rsidR="00EC370B" w:rsidRPr="00A25AD9" w:rsidRDefault="00EC370B" w:rsidP="00EC370B">
      <w:r w:rsidRPr="00A25AD9">
        <w:rPr>
          <w:b/>
        </w:rPr>
        <w:t>Values:</w:t>
      </w:r>
      <w:r w:rsidRPr="00A25AD9">
        <w:t xml:space="preserve"> </w:t>
      </w:r>
      <w:r w:rsidR="00D51083">
        <w:t>See Above</w:t>
      </w:r>
    </w:p>
    <w:p w14:paraId="79122269" w14:textId="5A048256" w:rsidR="0001384A" w:rsidRDefault="00EC370B" w:rsidP="00EC370B">
      <w:r w:rsidRPr="00A25AD9">
        <w:br w:type="page"/>
      </w:r>
    </w:p>
    <w:p w14:paraId="5AFF5EB1" w14:textId="7B9B1D91" w:rsidR="00332821" w:rsidRPr="00A25AD9" w:rsidRDefault="00332821" w:rsidP="00332821">
      <w:pPr>
        <w:pStyle w:val="Heading30"/>
      </w:pPr>
      <w:r w:rsidRPr="00A25AD9">
        <w:lastRenderedPageBreak/>
        <w:t>Days in Attendance</w:t>
      </w:r>
      <w:r w:rsidR="0098456E">
        <w:t xml:space="preserve"> Remote</w:t>
      </w:r>
    </w:p>
    <w:p w14:paraId="11E08385" w14:textId="0228D80D" w:rsidR="00332821" w:rsidRPr="00A25AD9" w:rsidRDefault="00332821" w:rsidP="00332821">
      <w:pPr>
        <w:pStyle w:val="BodyText"/>
      </w:pPr>
      <w:r w:rsidRPr="00A25AD9">
        <w:t xml:space="preserve">Cumulative number of days a member student has been present in the district </w:t>
      </w:r>
      <w:r w:rsidR="007739D9" w:rsidRPr="007739D9">
        <w:rPr>
          <w:b/>
          <w:bCs/>
        </w:rPr>
        <w:t>in a remote setting</w:t>
      </w:r>
      <w:r w:rsidR="007739D9">
        <w:t xml:space="preserve"> </w:t>
      </w:r>
      <w:r w:rsidRPr="00A25AD9">
        <w:t>from the beginning of the current school year to the time of reporting (e.g., October 1).</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3"/>
        <w:gridCol w:w="3484"/>
        <w:gridCol w:w="1163"/>
        <w:gridCol w:w="3822"/>
      </w:tblGrid>
      <w:tr w:rsidR="00332821" w:rsidRPr="00A25AD9" w14:paraId="6B33BCC2" w14:textId="77777777" w:rsidTr="009B7FF9">
        <w:trPr>
          <w:cantSplit/>
          <w:trHeight w:val="576"/>
        </w:trPr>
        <w:tc>
          <w:tcPr>
            <w:tcW w:w="1003" w:type="dxa"/>
          </w:tcPr>
          <w:p w14:paraId="6D224946" w14:textId="77777777" w:rsidR="00332821" w:rsidRPr="00A25AD9" w:rsidRDefault="00332821" w:rsidP="009B7FF9">
            <w:pPr>
              <w:pStyle w:val="BodyTextinTableBold"/>
            </w:pPr>
            <w:r w:rsidRPr="00A25AD9">
              <w:t>Type:</w:t>
            </w:r>
          </w:p>
        </w:tc>
        <w:tc>
          <w:tcPr>
            <w:tcW w:w="3785" w:type="dxa"/>
          </w:tcPr>
          <w:p w14:paraId="5761F8F7" w14:textId="77777777" w:rsidR="00332821" w:rsidRPr="00A25AD9" w:rsidRDefault="00332821" w:rsidP="009B7FF9">
            <w:pPr>
              <w:pStyle w:val="BodyTextinTable"/>
              <w:rPr>
                <w:b/>
                <w:bCs/>
              </w:rPr>
            </w:pPr>
            <w:r w:rsidRPr="00A25AD9">
              <w:t>Integer</w:t>
            </w:r>
          </w:p>
        </w:tc>
        <w:tc>
          <w:tcPr>
            <w:tcW w:w="1200" w:type="dxa"/>
          </w:tcPr>
          <w:p w14:paraId="6499035B" w14:textId="77777777" w:rsidR="00332821" w:rsidRPr="00A25AD9" w:rsidRDefault="00332821" w:rsidP="009B7FF9">
            <w:pPr>
              <w:pStyle w:val="BodyTextinTableBold"/>
            </w:pPr>
            <w:r w:rsidRPr="00A25AD9">
              <w:t>Length:</w:t>
            </w:r>
          </w:p>
        </w:tc>
        <w:tc>
          <w:tcPr>
            <w:tcW w:w="4080" w:type="dxa"/>
          </w:tcPr>
          <w:p w14:paraId="5D229BEA" w14:textId="77777777" w:rsidR="00332821" w:rsidRPr="00A25AD9" w:rsidRDefault="00332821" w:rsidP="009B7FF9">
            <w:pPr>
              <w:pStyle w:val="BodyTextinTable"/>
            </w:pPr>
            <w:r w:rsidRPr="00A25AD9">
              <w:t>Minimum 1</w:t>
            </w:r>
          </w:p>
          <w:p w14:paraId="13C44264" w14:textId="77777777" w:rsidR="00332821" w:rsidRPr="00A25AD9" w:rsidRDefault="00332821" w:rsidP="009B7FF9">
            <w:pPr>
              <w:pStyle w:val="BodyTextinTable"/>
              <w:rPr>
                <w:b/>
                <w:bCs/>
              </w:rPr>
            </w:pPr>
            <w:r w:rsidRPr="00A25AD9">
              <w:t>Maximum 3</w:t>
            </w:r>
          </w:p>
        </w:tc>
      </w:tr>
    </w:tbl>
    <w:p w14:paraId="3ADD54CA" w14:textId="77777777" w:rsidR="00332821" w:rsidRPr="00A25AD9" w:rsidRDefault="00332821" w:rsidP="00332821">
      <w:pPr>
        <w:pStyle w:val="SubHeadLineAbove"/>
      </w:pPr>
      <w:r w:rsidRPr="00A25AD9">
        <w:t>Acceptable Values/Code Description:</w:t>
      </w:r>
    </w:p>
    <w:p w14:paraId="580A9C07" w14:textId="77777777" w:rsidR="00332821" w:rsidRPr="00A25AD9" w:rsidRDefault="00332821" w:rsidP="00332821">
      <w:pPr>
        <w:pStyle w:val="BodyText"/>
      </w:pPr>
      <w:r w:rsidRPr="00A25AD9">
        <w:rPr>
          <w:b/>
          <w:bCs/>
        </w:rPr>
        <w:t>0 – 261</w:t>
      </w:r>
      <w:r w:rsidRPr="00A25AD9">
        <w:tab/>
        <w:t>Number of days</w:t>
      </w:r>
    </w:p>
    <w:p w14:paraId="2A109FCC" w14:textId="77777777" w:rsidR="00332821" w:rsidRPr="00A25AD9" w:rsidRDefault="00332821" w:rsidP="00332821">
      <w:pPr>
        <w:pStyle w:val="SubHeadLineAbove"/>
      </w:pPr>
      <w:r w:rsidRPr="00A25AD9">
        <w:t>Notes:</w:t>
      </w:r>
    </w:p>
    <w:p w14:paraId="5ACF141F" w14:textId="77777777" w:rsidR="00332821" w:rsidRPr="00A25AD9" w:rsidRDefault="00332821" w:rsidP="0082661F">
      <w:pPr>
        <w:pStyle w:val="NumberedList"/>
        <w:numPr>
          <w:ilvl w:val="0"/>
          <w:numId w:val="20"/>
        </w:numPr>
        <w:tabs>
          <w:tab w:val="clear" w:pos="360"/>
          <w:tab w:val="num" w:pos="-360"/>
        </w:tabs>
        <w:ind w:left="0"/>
      </w:pPr>
      <w:r w:rsidRPr="00A25AD9">
        <w:t xml:space="preserve">Attendance is defined as follows: A student must be at school, or at a school related activity (e.g., field trip) </w:t>
      </w:r>
      <w:r>
        <w:t xml:space="preserve">or </w:t>
      </w:r>
      <w:r w:rsidRPr="00495261">
        <w:rPr>
          <w:szCs w:val="24"/>
        </w:rPr>
        <w:t>receiving academic instruction</w:t>
      </w:r>
      <w:r w:rsidRPr="008D431C">
        <w:rPr>
          <w:rFonts w:asciiTheme="minorHAnsi" w:hAnsiTheme="minorHAnsi"/>
          <w:sz w:val="22"/>
          <w:szCs w:val="22"/>
        </w:rPr>
        <w:t xml:space="preserve"> </w:t>
      </w:r>
      <w:r w:rsidRPr="00A25AD9">
        <w:t>for at least half of the school day to be counted as present.</w:t>
      </w:r>
    </w:p>
    <w:p w14:paraId="5543E03F" w14:textId="77777777" w:rsidR="00332821" w:rsidRPr="00A25AD9" w:rsidRDefault="00332821" w:rsidP="0082661F">
      <w:pPr>
        <w:pStyle w:val="NumberedList"/>
        <w:numPr>
          <w:ilvl w:val="0"/>
          <w:numId w:val="20"/>
        </w:numPr>
        <w:tabs>
          <w:tab w:val="clear" w:pos="360"/>
          <w:tab w:val="num" w:pos="-360"/>
        </w:tabs>
        <w:ind w:left="0"/>
      </w:pPr>
      <w:r w:rsidRPr="00A25AD9">
        <w:t>Attendance should be reported as the cumulative number of days the student was present in your district and SHOULD NOT reflect their attendance in each individual school while in your district.</w:t>
      </w:r>
    </w:p>
    <w:p w14:paraId="68A2E1CF" w14:textId="77777777" w:rsidR="00E536B6" w:rsidRPr="00A25AD9" w:rsidRDefault="00E536B6" w:rsidP="00E536B6">
      <w:pPr>
        <w:pStyle w:val="Heading4"/>
        <w:pBdr>
          <w:top w:val="single" w:sz="4" w:space="1" w:color="auto"/>
        </w:pBdr>
        <w:rPr>
          <w:rFonts w:ascii="Times New Roman" w:hAnsi="Times New Roman"/>
        </w:rPr>
      </w:pPr>
      <w:r w:rsidRPr="00A25AD9">
        <w:rPr>
          <w:rFonts w:ascii="Times New Roman" w:hAnsi="Times New Roman"/>
        </w:rPr>
        <w:t>SIF Information</w:t>
      </w:r>
    </w:p>
    <w:p w14:paraId="4BBDBAE9" w14:textId="07B36431" w:rsidR="00E536B6" w:rsidRPr="00A25AD9" w:rsidRDefault="00E536B6" w:rsidP="00E536B6">
      <w:r w:rsidRPr="00A25AD9">
        <w:rPr>
          <w:b/>
        </w:rPr>
        <w:t>Object</w:t>
      </w:r>
      <w:r w:rsidRPr="00A25AD9">
        <w:t xml:space="preserve">: </w:t>
      </w:r>
      <w:r>
        <w:t>Student</w:t>
      </w:r>
      <w:r w:rsidR="001B7C4E">
        <w:t>AttendanceSummary</w:t>
      </w:r>
    </w:p>
    <w:p w14:paraId="48B84806" w14:textId="4C3A200E" w:rsidR="00E536B6" w:rsidRPr="00A25AD9" w:rsidRDefault="00E536B6" w:rsidP="00E536B6">
      <w:pPr>
        <w:rPr>
          <w:color w:val="000000"/>
          <w:sz w:val="20"/>
          <w:szCs w:val="20"/>
        </w:rPr>
      </w:pPr>
      <w:r w:rsidRPr="00A25AD9">
        <w:rPr>
          <w:b/>
        </w:rPr>
        <w:t>Element</w:t>
      </w:r>
      <w:r w:rsidRPr="00A25AD9">
        <w:t xml:space="preserve">: </w:t>
      </w:r>
      <w:r w:rsidR="001847A1">
        <w:t>Extended: “</w:t>
      </w:r>
      <w:r w:rsidR="00A94358">
        <w:t>DaysAttendedRemote</w:t>
      </w:r>
      <w:r w:rsidR="001847A1">
        <w:t>”</w:t>
      </w:r>
    </w:p>
    <w:p w14:paraId="60AFDDAD" w14:textId="5B273BFA" w:rsidR="00E536B6" w:rsidRPr="00A25AD9" w:rsidRDefault="00E536B6" w:rsidP="00E536B6">
      <w:r w:rsidRPr="00A25AD9">
        <w:rPr>
          <w:b/>
        </w:rPr>
        <w:t>Values:</w:t>
      </w:r>
      <w:r w:rsidRPr="00A25AD9">
        <w:t xml:space="preserve"> </w:t>
      </w:r>
      <w:r w:rsidR="00A94358">
        <w:t>0-261</w:t>
      </w:r>
    </w:p>
    <w:p w14:paraId="55D82B56" w14:textId="77777777" w:rsidR="00E536B6" w:rsidRDefault="00E536B6" w:rsidP="00E536B6">
      <w:r w:rsidRPr="00A25AD9">
        <w:br w:type="page"/>
      </w:r>
    </w:p>
    <w:p w14:paraId="4108BF11" w14:textId="7FDF5C8B" w:rsidR="00E536B6" w:rsidRDefault="00E536B6" w:rsidP="00EC370B"/>
    <w:p w14:paraId="11466EC8" w14:textId="3DC36266" w:rsidR="00BF3BB4" w:rsidRPr="00A25AD9" w:rsidRDefault="00BF3BB4" w:rsidP="00BF3BB4">
      <w:pPr>
        <w:pStyle w:val="Heading30"/>
      </w:pPr>
      <w:r w:rsidRPr="00A25AD9">
        <w:t xml:space="preserve">Days </w:t>
      </w:r>
      <w:r>
        <w:t>Absent</w:t>
      </w:r>
      <w:r w:rsidR="00B17B74">
        <w:t xml:space="preserve"> Remote</w:t>
      </w:r>
    </w:p>
    <w:p w14:paraId="5614AA13" w14:textId="6FA03695" w:rsidR="00BF3BB4" w:rsidRPr="00A25AD9" w:rsidRDefault="00BF3BB4" w:rsidP="00BF3BB4">
      <w:pPr>
        <w:pStyle w:val="BodyText"/>
      </w:pPr>
      <w:r w:rsidRPr="00A25AD9">
        <w:t xml:space="preserve">Cumulative number of days a member student has been </w:t>
      </w:r>
      <w:r w:rsidR="007739D9">
        <w:t>absent</w:t>
      </w:r>
      <w:r w:rsidRPr="00A25AD9">
        <w:t xml:space="preserve"> in the district</w:t>
      </w:r>
      <w:r w:rsidR="007739D9" w:rsidRPr="007739D9">
        <w:rPr>
          <w:b/>
          <w:bCs/>
        </w:rPr>
        <w:t xml:space="preserve"> in a remote setting</w:t>
      </w:r>
      <w:r w:rsidRPr="007739D9">
        <w:rPr>
          <w:b/>
          <w:bCs/>
        </w:rPr>
        <w:t xml:space="preserve"> </w:t>
      </w:r>
      <w:r w:rsidRPr="00A25AD9">
        <w:t>from the beginning of the current school year to the time of reporting (e.g., October 1).</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3"/>
        <w:gridCol w:w="3484"/>
        <w:gridCol w:w="1163"/>
        <w:gridCol w:w="3822"/>
      </w:tblGrid>
      <w:tr w:rsidR="00BF3BB4" w:rsidRPr="00A25AD9" w14:paraId="1366C82F" w14:textId="77777777" w:rsidTr="009B7FF9">
        <w:trPr>
          <w:cantSplit/>
          <w:trHeight w:val="576"/>
        </w:trPr>
        <w:tc>
          <w:tcPr>
            <w:tcW w:w="1003" w:type="dxa"/>
          </w:tcPr>
          <w:p w14:paraId="71CD7650" w14:textId="77777777" w:rsidR="00BF3BB4" w:rsidRPr="00A25AD9" w:rsidRDefault="00BF3BB4" w:rsidP="009B7FF9">
            <w:pPr>
              <w:pStyle w:val="BodyTextinTableBold"/>
            </w:pPr>
            <w:r w:rsidRPr="00A25AD9">
              <w:t>Type:</w:t>
            </w:r>
          </w:p>
        </w:tc>
        <w:tc>
          <w:tcPr>
            <w:tcW w:w="3785" w:type="dxa"/>
          </w:tcPr>
          <w:p w14:paraId="7240CBFA" w14:textId="77777777" w:rsidR="00BF3BB4" w:rsidRPr="00A25AD9" w:rsidRDefault="00BF3BB4" w:rsidP="009B7FF9">
            <w:pPr>
              <w:pStyle w:val="BodyTextinTable"/>
              <w:rPr>
                <w:b/>
                <w:bCs/>
              </w:rPr>
            </w:pPr>
            <w:r w:rsidRPr="00A25AD9">
              <w:t>Integer</w:t>
            </w:r>
          </w:p>
        </w:tc>
        <w:tc>
          <w:tcPr>
            <w:tcW w:w="1200" w:type="dxa"/>
          </w:tcPr>
          <w:p w14:paraId="3ADE2BD5" w14:textId="77777777" w:rsidR="00BF3BB4" w:rsidRPr="00A25AD9" w:rsidRDefault="00BF3BB4" w:rsidP="009B7FF9">
            <w:pPr>
              <w:pStyle w:val="BodyTextinTableBold"/>
            </w:pPr>
            <w:r w:rsidRPr="00A25AD9">
              <w:t>Length:</w:t>
            </w:r>
          </w:p>
        </w:tc>
        <w:tc>
          <w:tcPr>
            <w:tcW w:w="4080" w:type="dxa"/>
          </w:tcPr>
          <w:p w14:paraId="78446783" w14:textId="77777777" w:rsidR="00BF3BB4" w:rsidRPr="00A25AD9" w:rsidRDefault="00BF3BB4" w:rsidP="009B7FF9">
            <w:pPr>
              <w:pStyle w:val="BodyTextinTable"/>
            </w:pPr>
            <w:r w:rsidRPr="00A25AD9">
              <w:t>Minimum 1</w:t>
            </w:r>
          </w:p>
          <w:p w14:paraId="73440453" w14:textId="77777777" w:rsidR="00BF3BB4" w:rsidRPr="00A25AD9" w:rsidRDefault="00BF3BB4" w:rsidP="009B7FF9">
            <w:pPr>
              <w:pStyle w:val="BodyTextinTable"/>
              <w:rPr>
                <w:b/>
                <w:bCs/>
              </w:rPr>
            </w:pPr>
            <w:r w:rsidRPr="00A25AD9">
              <w:t>Maximum 3</w:t>
            </w:r>
          </w:p>
        </w:tc>
      </w:tr>
    </w:tbl>
    <w:p w14:paraId="691A796E" w14:textId="77777777" w:rsidR="00BF3BB4" w:rsidRPr="00A25AD9" w:rsidRDefault="00BF3BB4" w:rsidP="00BF3BB4">
      <w:pPr>
        <w:pStyle w:val="SubHeadLineAbove"/>
      </w:pPr>
      <w:r w:rsidRPr="00A25AD9">
        <w:t>Acceptable Values/Code Description:</w:t>
      </w:r>
    </w:p>
    <w:p w14:paraId="37B1604E" w14:textId="77777777" w:rsidR="00BF3BB4" w:rsidRPr="00A25AD9" w:rsidRDefault="00BF3BB4" w:rsidP="00BF3BB4">
      <w:pPr>
        <w:pStyle w:val="BodyText"/>
      </w:pPr>
      <w:r w:rsidRPr="00A25AD9">
        <w:rPr>
          <w:b/>
          <w:bCs/>
        </w:rPr>
        <w:t>0 – 261</w:t>
      </w:r>
      <w:r w:rsidRPr="00A25AD9">
        <w:tab/>
        <w:t>Number of days</w:t>
      </w:r>
    </w:p>
    <w:p w14:paraId="2AC86708" w14:textId="0B34D8B0" w:rsidR="00BF3BB4" w:rsidRDefault="00BF3BB4" w:rsidP="00BF3BB4">
      <w:pPr>
        <w:pStyle w:val="SubHeadLineAbove"/>
      </w:pPr>
      <w:r w:rsidRPr="00A25AD9">
        <w:t>Notes:</w:t>
      </w:r>
    </w:p>
    <w:p w14:paraId="05699CE0" w14:textId="3FB3F50C" w:rsidR="00A94358" w:rsidRDefault="00A94358" w:rsidP="00BF3BB4">
      <w:pPr>
        <w:pStyle w:val="SubHeadLineAbove"/>
      </w:pPr>
    </w:p>
    <w:p w14:paraId="75CCA59F" w14:textId="46FAC3EA" w:rsidR="00A94358" w:rsidRDefault="00A94358" w:rsidP="00BF3BB4">
      <w:pPr>
        <w:pStyle w:val="SubHeadLineAbove"/>
      </w:pPr>
    </w:p>
    <w:p w14:paraId="1D3ACB4A" w14:textId="7395A335" w:rsidR="00A94358" w:rsidRDefault="00A94358" w:rsidP="00BF3BB4">
      <w:pPr>
        <w:pStyle w:val="SubHeadLineAbove"/>
      </w:pPr>
    </w:p>
    <w:p w14:paraId="4EA3137A" w14:textId="612F0676" w:rsidR="00A94358" w:rsidRDefault="00A94358" w:rsidP="00BF3BB4">
      <w:pPr>
        <w:pStyle w:val="SubHeadLineAbove"/>
      </w:pPr>
    </w:p>
    <w:p w14:paraId="6417C038" w14:textId="7E361EFF" w:rsidR="00A94358" w:rsidRDefault="00A94358" w:rsidP="00BF3BB4">
      <w:pPr>
        <w:pStyle w:val="SubHeadLineAbove"/>
      </w:pPr>
    </w:p>
    <w:p w14:paraId="7D502A19" w14:textId="076BFEE4" w:rsidR="00A94358" w:rsidRDefault="00A94358" w:rsidP="00BF3BB4">
      <w:pPr>
        <w:pStyle w:val="SubHeadLineAbove"/>
      </w:pPr>
    </w:p>
    <w:p w14:paraId="551E2367" w14:textId="00411790" w:rsidR="00A94358" w:rsidRDefault="00A94358" w:rsidP="00BF3BB4">
      <w:pPr>
        <w:pStyle w:val="SubHeadLineAbove"/>
      </w:pPr>
    </w:p>
    <w:p w14:paraId="5C31AD6D" w14:textId="78D71EB0" w:rsidR="00A94358" w:rsidRDefault="00A94358" w:rsidP="00BF3BB4">
      <w:pPr>
        <w:pStyle w:val="SubHeadLineAbove"/>
      </w:pPr>
    </w:p>
    <w:p w14:paraId="6FC14A55" w14:textId="654D9D95" w:rsidR="00A94358" w:rsidRDefault="00A94358" w:rsidP="00BF3BB4">
      <w:pPr>
        <w:pStyle w:val="SubHeadLineAbove"/>
      </w:pPr>
    </w:p>
    <w:p w14:paraId="6DA33CF6" w14:textId="2A668F6C" w:rsidR="00A94358" w:rsidRDefault="00A94358" w:rsidP="00BF3BB4">
      <w:pPr>
        <w:pStyle w:val="SubHeadLineAbove"/>
      </w:pPr>
    </w:p>
    <w:p w14:paraId="3B98E4FF" w14:textId="7395DE67" w:rsidR="00A94358" w:rsidRDefault="00A94358" w:rsidP="00BF3BB4">
      <w:pPr>
        <w:pStyle w:val="SubHeadLineAbove"/>
      </w:pPr>
    </w:p>
    <w:p w14:paraId="57821877" w14:textId="34F18198" w:rsidR="00A94358" w:rsidRDefault="00A94358" w:rsidP="00BF3BB4">
      <w:pPr>
        <w:pStyle w:val="SubHeadLineAbove"/>
      </w:pPr>
    </w:p>
    <w:p w14:paraId="3005816E" w14:textId="5E43314D" w:rsidR="00A94358" w:rsidRDefault="00A94358" w:rsidP="00BF3BB4">
      <w:pPr>
        <w:pStyle w:val="SubHeadLineAbove"/>
      </w:pPr>
    </w:p>
    <w:p w14:paraId="52C736BB" w14:textId="3F8B8305" w:rsidR="00A94358" w:rsidRDefault="00A94358" w:rsidP="00BF3BB4">
      <w:pPr>
        <w:pStyle w:val="SubHeadLineAbove"/>
      </w:pPr>
    </w:p>
    <w:p w14:paraId="662E1D8C" w14:textId="12306FAF" w:rsidR="00A94358" w:rsidRDefault="00A94358" w:rsidP="00BF3BB4">
      <w:pPr>
        <w:pStyle w:val="SubHeadLineAbove"/>
      </w:pPr>
    </w:p>
    <w:p w14:paraId="67394EA9" w14:textId="77777777" w:rsidR="00A94358" w:rsidRPr="00A25AD9" w:rsidRDefault="00A94358" w:rsidP="00BF3BB4">
      <w:pPr>
        <w:pStyle w:val="SubHeadLineAbove"/>
      </w:pPr>
    </w:p>
    <w:p w14:paraId="1F7740F3" w14:textId="77777777" w:rsidR="008B5AEB" w:rsidRPr="00A25AD9" w:rsidRDefault="008B5AEB" w:rsidP="008B5AEB">
      <w:pPr>
        <w:pStyle w:val="Heading4"/>
        <w:pBdr>
          <w:top w:val="single" w:sz="4" w:space="1" w:color="auto"/>
        </w:pBdr>
        <w:rPr>
          <w:rFonts w:ascii="Times New Roman" w:hAnsi="Times New Roman"/>
        </w:rPr>
      </w:pPr>
      <w:r w:rsidRPr="00A25AD9">
        <w:rPr>
          <w:rFonts w:ascii="Times New Roman" w:hAnsi="Times New Roman"/>
        </w:rPr>
        <w:t>SIF Information</w:t>
      </w:r>
    </w:p>
    <w:p w14:paraId="3D03791A" w14:textId="147DEBDA" w:rsidR="008B5AEB" w:rsidRPr="00A25AD9" w:rsidRDefault="008B5AEB" w:rsidP="008B5AEB">
      <w:r w:rsidRPr="00A25AD9">
        <w:rPr>
          <w:b/>
        </w:rPr>
        <w:t>Object</w:t>
      </w:r>
      <w:r w:rsidRPr="00A25AD9">
        <w:t xml:space="preserve">: </w:t>
      </w:r>
      <w:r>
        <w:t>Student</w:t>
      </w:r>
      <w:r w:rsidR="00A94358">
        <w:t>AttendanceSummary</w:t>
      </w:r>
    </w:p>
    <w:p w14:paraId="4949B795" w14:textId="39C86ABB" w:rsidR="008B5AEB" w:rsidRPr="00A25AD9" w:rsidRDefault="008B5AEB" w:rsidP="008B5AEB">
      <w:pPr>
        <w:rPr>
          <w:color w:val="000000"/>
          <w:sz w:val="20"/>
          <w:szCs w:val="20"/>
        </w:rPr>
      </w:pPr>
      <w:r w:rsidRPr="00A25AD9">
        <w:rPr>
          <w:b/>
        </w:rPr>
        <w:t>Element</w:t>
      </w:r>
      <w:r w:rsidRPr="00A25AD9">
        <w:t xml:space="preserve">: </w:t>
      </w:r>
      <w:r w:rsidR="00746662">
        <w:t>Extnded: “</w:t>
      </w:r>
      <w:r w:rsidR="00A94358">
        <w:t>DaysAbsentRemote</w:t>
      </w:r>
      <w:r w:rsidR="00746662">
        <w:t>”</w:t>
      </w:r>
    </w:p>
    <w:p w14:paraId="2C14A081" w14:textId="2809F761" w:rsidR="008B5AEB" w:rsidRPr="00A25AD9" w:rsidRDefault="008B5AEB" w:rsidP="008B5AEB">
      <w:r w:rsidRPr="00A25AD9">
        <w:rPr>
          <w:b/>
        </w:rPr>
        <w:t>Values:</w:t>
      </w:r>
      <w:r w:rsidRPr="00A25AD9">
        <w:t xml:space="preserve"> </w:t>
      </w:r>
      <w:r w:rsidR="00A94358">
        <w:t>0-261</w:t>
      </w:r>
    </w:p>
    <w:p w14:paraId="18EBCDBC" w14:textId="21911708" w:rsidR="00C22B76" w:rsidRDefault="0001384A">
      <w:r>
        <w:br w:type="page"/>
      </w:r>
    </w:p>
    <w:p w14:paraId="071876B0" w14:textId="05F8663A" w:rsidR="001C4B5D" w:rsidRPr="00A25AD9" w:rsidRDefault="001C4B5D" w:rsidP="001C4B5D">
      <w:pPr>
        <w:pStyle w:val="Heading30"/>
      </w:pPr>
      <w:r>
        <w:lastRenderedPageBreak/>
        <w:t>Supplemental Low-Income Indicator</w:t>
      </w:r>
    </w:p>
    <w:p w14:paraId="508DE13A" w14:textId="1CE090C0" w:rsidR="001C4B5D" w:rsidRPr="00A25AD9" w:rsidRDefault="00C22B76" w:rsidP="001C4B5D">
      <w:pPr>
        <w:pStyle w:val="BodyText"/>
      </w:pPr>
      <w:r>
        <w:t xml:space="preserve">An indication of whether the district is </w:t>
      </w:r>
      <w:r w:rsidR="00D37E00">
        <w:t xml:space="preserve">claiming </w:t>
      </w:r>
      <w:r>
        <w:t xml:space="preserve">a student to be considered </w:t>
      </w:r>
      <w:r w:rsidR="009F3B76">
        <w:t xml:space="preserve">as low-income </w:t>
      </w:r>
      <w:r w:rsidR="002F4FCA">
        <w:t xml:space="preserve">through the </w:t>
      </w:r>
      <w:r w:rsidR="00394812">
        <w:t>Supplemental Low-Income Data Collection</w:t>
      </w:r>
      <w:r>
        <w:t xml:space="preserve"> </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3"/>
        <w:gridCol w:w="3484"/>
        <w:gridCol w:w="1163"/>
        <w:gridCol w:w="3822"/>
      </w:tblGrid>
      <w:tr w:rsidR="001C4B5D" w:rsidRPr="00A25AD9" w14:paraId="6BB1EA6F" w14:textId="77777777" w:rsidTr="001C4B5D">
        <w:trPr>
          <w:cantSplit/>
          <w:trHeight w:val="576"/>
        </w:trPr>
        <w:tc>
          <w:tcPr>
            <w:tcW w:w="1003" w:type="dxa"/>
          </w:tcPr>
          <w:p w14:paraId="6E065D1D" w14:textId="77777777" w:rsidR="001C4B5D" w:rsidRPr="00A25AD9" w:rsidRDefault="001C4B5D" w:rsidP="001C4B5D">
            <w:pPr>
              <w:pStyle w:val="BodyTextinTableBold"/>
            </w:pPr>
            <w:r w:rsidRPr="00A25AD9">
              <w:t>Type:</w:t>
            </w:r>
          </w:p>
        </w:tc>
        <w:tc>
          <w:tcPr>
            <w:tcW w:w="3785" w:type="dxa"/>
          </w:tcPr>
          <w:p w14:paraId="052F02B9" w14:textId="77777777" w:rsidR="001C4B5D" w:rsidRPr="00A25AD9" w:rsidRDefault="001C4B5D" w:rsidP="001C4B5D">
            <w:pPr>
              <w:pStyle w:val="BodyTextinTable"/>
              <w:rPr>
                <w:b/>
                <w:bCs/>
              </w:rPr>
            </w:pPr>
            <w:r w:rsidRPr="00A25AD9">
              <w:t>Integer</w:t>
            </w:r>
          </w:p>
        </w:tc>
        <w:tc>
          <w:tcPr>
            <w:tcW w:w="1200" w:type="dxa"/>
          </w:tcPr>
          <w:p w14:paraId="778816F2" w14:textId="77777777" w:rsidR="001C4B5D" w:rsidRPr="00A25AD9" w:rsidRDefault="001C4B5D" w:rsidP="001C4B5D">
            <w:pPr>
              <w:pStyle w:val="BodyTextinTableBold"/>
            </w:pPr>
            <w:r w:rsidRPr="00A25AD9">
              <w:t>Length:</w:t>
            </w:r>
          </w:p>
        </w:tc>
        <w:tc>
          <w:tcPr>
            <w:tcW w:w="4080" w:type="dxa"/>
          </w:tcPr>
          <w:p w14:paraId="3AE53468" w14:textId="4CB34F6B" w:rsidR="001C4B5D" w:rsidRPr="00A25AD9" w:rsidRDefault="001C4B5D" w:rsidP="001C4B5D">
            <w:pPr>
              <w:pStyle w:val="BodyTextinTable"/>
            </w:pPr>
            <w:r w:rsidRPr="00A25AD9">
              <w:t xml:space="preserve">Minimum </w:t>
            </w:r>
            <w:r>
              <w:t>2</w:t>
            </w:r>
          </w:p>
          <w:p w14:paraId="0618423E" w14:textId="49C4137D" w:rsidR="001C4B5D" w:rsidRPr="00A25AD9" w:rsidRDefault="001C4B5D" w:rsidP="001C4B5D">
            <w:pPr>
              <w:pStyle w:val="BodyTextinTable"/>
              <w:rPr>
                <w:b/>
                <w:bCs/>
              </w:rPr>
            </w:pPr>
            <w:r w:rsidRPr="00A25AD9">
              <w:t xml:space="preserve">Maximum </w:t>
            </w:r>
            <w:r>
              <w:t>2</w:t>
            </w:r>
          </w:p>
        </w:tc>
      </w:tr>
    </w:tbl>
    <w:p w14:paraId="237BA115" w14:textId="7A62B37C" w:rsidR="001C4B5D" w:rsidRDefault="001C4B5D" w:rsidP="001C4B5D">
      <w:pPr>
        <w:pStyle w:val="SubHeadLineAbove"/>
      </w:pPr>
      <w:r w:rsidRPr="00A25AD9">
        <w:t>Acceptable Values/Code Description:</w:t>
      </w: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9264"/>
      </w:tblGrid>
      <w:tr w:rsidR="001C4B5D" w:rsidRPr="00A25AD9" w14:paraId="24D6EA7F" w14:textId="77777777" w:rsidTr="00C22B76">
        <w:tc>
          <w:tcPr>
            <w:tcW w:w="450" w:type="dxa"/>
          </w:tcPr>
          <w:p w14:paraId="5E4BCDC2" w14:textId="77777777" w:rsidR="001C4B5D" w:rsidRDefault="001C4B5D" w:rsidP="001C4B5D">
            <w:pPr>
              <w:pStyle w:val="BodyTextinTableBold"/>
            </w:pPr>
            <w:r>
              <w:t>00</w:t>
            </w:r>
          </w:p>
        </w:tc>
        <w:tc>
          <w:tcPr>
            <w:tcW w:w="9270" w:type="dxa"/>
          </w:tcPr>
          <w:p w14:paraId="1D2162C5" w14:textId="5E7C6CC0" w:rsidR="001C4B5D" w:rsidRPr="00C22B76" w:rsidRDefault="00C22B76" w:rsidP="00C22B76">
            <w:pPr>
              <w:rPr>
                <w:sz w:val="22"/>
                <w:szCs w:val="22"/>
              </w:rPr>
            </w:pPr>
            <w:r w:rsidRPr="00C22B76">
              <w:t xml:space="preserve">District is not submitting student to be considered </w:t>
            </w:r>
            <w:r w:rsidR="00507A6D">
              <w:t xml:space="preserve">as low-income </w:t>
            </w:r>
            <w:r w:rsidR="00F01C53">
              <w:t>through</w:t>
            </w:r>
            <w:r w:rsidRPr="00C22B76">
              <w:t xml:space="preserve"> the </w:t>
            </w:r>
            <w:r w:rsidR="00401F14">
              <w:t>S</w:t>
            </w:r>
            <w:r w:rsidRPr="00C22B76">
              <w:t xml:space="preserve">upplemental </w:t>
            </w:r>
            <w:r w:rsidR="00401F14">
              <w:t>L</w:t>
            </w:r>
            <w:r w:rsidRPr="00C22B76">
              <w:t>ow-</w:t>
            </w:r>
            <w:r w:rsidR="00401F14">
              <w:t>I</w:t>
            </w:r>
            <w:r w:rsidRPr="00C22B76">
              <w:t xml:space="preserve">ncome </w:t>
            </w:r>
            <w:r w:rsidR="009F3A81">
              <w:t>Data Collection</w:t>
            </w:r>
          </w:p>
        </w:tc>
      </w:tr>
      <w:tr w:rsidR="001C4B5D" w:rsidRPr="00A25AD9" w14:paraId="619F0247" w14:textId="77777777" w:rsidTr="00C22B76">
        <w:tc>
          <w:tcPr>
            <w:tcW w:w="450" w:type="dxa"/>
          </w:tcPr>
          <w:p w14:paraId="63EED630" w14:textId="77777777" w:rsidR="001C4B5D" w:rsidRDefault="001C4B5D" w:rsidP="001C4B5D">
            <w:pPr>
              <w:pStyle w:val="BodyTextinTableBold"/>
            </w:pPr>
            <w:r>
              <w:t>01</w:t>
            </w:r>
          </w:p>
        </w:tc>
        <w:tc>
          <w:tcPr>
            <w:tcW w:w="9270" w:type="dxa"/>
          </w:tcPr>
          <w:p w14:paraId="5C9BD749" w14:textId="6E779D52" w:rsidR="001C4B5D" w:rsidRPr="00C22B76" w:rsidRDefault="00C22B76" w:rsidP="00C22B76">
            <w:pPr>
              <w:pStyle w:val="BodyTextinTable"/>
              <w:rPr>
                <w:color w:val="auto"/>
              </w:rPr>
            </w:pPr>
            <w:r>
              <w:t xml:space="preserve">District </w:t>
            </w:r>
            <w:r w:rsidR="00C17BF1">
              <w:t>is claiming the s</w:t>
            </w:r>
            <w:r>
              <w:t>tudent</w:t>
            </w:r>
            <w:r w:rsidR="002532A6">
              <w:t xml:space="preserve"> to be considered as</w:t>
            </w:r>
            <w:r>
              <w:t xml:space="preserve"> low-income </w:t>
            </w:r>
            <w:r w:rsidR="00CD465C">
              <w:t xml:space="preserve">based </w:t>
            </w:r>
            <w:r w:rsidR="00820B58">
              <w:t>on documentati</w:t>
            </w:r>
            <w:r w:rsidR="00B94DBA">
              <w:t xml:space="preserve">on </w:t>
            </w:r>
            <w:r w:rsidR="00A32708">
              <w:t xml:space="preserve">collected </w:t>
            </w:r>
            <w:r>
              <w:t xml:space="preserve">through the </w:t>
            </w:r>
            <w:r w:rsidR="001D6750">
              <w:t>S</w:t>
            </w:r>
            <w:r>
              <w:t xml:space="preserve">upplemental </w:t>
            </w:r>
            <w:r w:rsidR="006A727B">
              <w:t>Low-Income</w:t>
            </w:r>
            <w:r w:rsidR="00D34228">
              <w:t xml:space="preserve"> Data Collection</w:t>
            </w:r>
          </w:p>
        </w:tc>
      </w:tr>
    </w:tbl>
    <w:p w14:paraId="2C275A2D" w14:textId="77777777" w:rsidR="001C4B5D" w:rsidRPr="00A25AD9" w:rsidRDefault="001C4B5D" w:rsidP="001C4B5D">
      <w:pPr>
        <w:pStyle w:val="SubHeadLineAbove"/>
      </w:pPr>
      <w:r w:rsidRPr="00A25AD9">
        <w:t>Notes:</w:t>
      </w:r>
    </w:p>
    <w:p w14:paraId="6C925FFF" w14:textId="77777777" w:rsidR="00F52397" w:rsidRDefault="00500DE1" w:rsidP="001C4B5D">
      <w:pPr>
        <w:pStyle w:val="SubHeadLineAbove"/>
        <w:rPr>
          <w:b w:val="0"/>
          <w:bCs w:val="0"/>
        </w:rPr>
      </w:pPr>
      <w:r w:rsidRPr="00F52397">
        <w:rPr>
          <w:b w:val="0"/>
          <w:bCs w:val="0"/>
        </w:rPr>
        <w:t xml:space="preserve">For more information </w:t>
      </w:r>
      <w:r w:rsidR="00F52397" w:rsidRPr="00F52397">
        <w:rPr>
          <w:b w:val="0"/>
          <w:bCs w:val="0"/>
        </w:rPr>
        <w:t xml:space="preserve">and FAQ </w:t>
      </w:r>
      <w:r w:rsidRPr="00F52397">
        <w:rPr>
          <w:b w:val="0"/>
          <w:bCs w:val="0"/>
        </w:rPr>
        <w:t xml:space="preserve">on </w:t>
      </w:r>
      <w:r w:rsidR="00F52397" w:rsidRPr="00F52397">
        <w:rPr>
          <w:b w:val="0"/>
          <w:bCs w:val="0"/>
        </w:rPr>
        <w:t xml:space="preserve">supplemental low-income data collection: </w:t>
      </w:r>
    </w:p>
    <w:p w14:paraId="0902BDAD" w14:textId="77777777" w:rsidR="00A85B4F" w:rsidRDefault="00F52397" w:rsidP="008B5AEB">
      <w:pPr>
        <w:pStyle w:val="SubHeadLineAbove"/>
        <w:rPr>
          <w:rStyle w:val="Hyperlink"/>
          <w:b w:val="0"/>
          <w:bCs w:val="0"/>
        </w:rPr>
      </w:pPr>
      <w:hyperlink r:id="rId50" w:history="1">
        <w:r w:rsidRPr="00F52397">
          <w:rPr>
            <w:rStyle w:val="Hyperlink"/>
            <w:b w:val="0"/>
            <w:bCs w:val="0"/>
          </w:rPr>
          <w:t>Supplemental Low-Income Data Collection - School Finance (mass.edu)</w:t>
        </w:r>
      </w:hyperlink>
    </w:p>
    <w:p w14:paraId="4EA7F14D" w14:textId="0097B9ED" w:rsidR="00A85B4F" w:rsidRDefault="00A85B4F" w:rsidP="008B5AEB">
      <w:pPr>
        <w:pStyle w:val="SubHeadLineAbove"/>
        <w:rPr>
          <w:rStyle w:val="Hyperlink"/>
          <w:b w:val="0"/>
          <w:bCs w:val="0"/>
        </w:rPr>
      </w:pPr>
    </w:p>
    <w:p w14:paraId="3420717F" w14:textId="77777777" w:rsidR="0011130E" w:rsidRPr="0011130E" w:rsidRDefault="0011130E" w:rsidP="0011130E">
      <w:pPr>
        <w:pStyle w:val="SubHeadLineAbove"/>
        <w:rPr>
          <w:rStyle w:val="Hyperlink"/>
          <w:b w:val="0"/>
          <w:bCs w:val="0"/>
          <w:color w:val="auto"/>
          <w:u w:val="none"/>
        </w:rPr>
      </w:pPr>
      <w:r w:rsidRPr="0011130E">
        <w:rPr>
          <w:rStyle w:val="Hyperlink"/>
          <w:b w:val="0"/>
          <w:bCs w:val="0"/>
          <w:color w:val="auto"/>
          <w:u w:val="none"/>
        </w:rPr>
        <w:t>Validations check for students who have already been identified as low-income either through the electronic match with EOHHS or the prior year’s Supplement Low-Income Data Collection</w:t>
      </w:r>
    </w:p>
    <w:p w14:paraId="5BAED62C" w14:textId="77777777" w:rsidR="0011130E" w:rsidRPr="0011130E" w:rsidRDefault="0011130E" w:rsidP="0011130E">
      <w:pPr>
        <w:pStyle w:val="SubHeadLineAbove"/>
        <w:contextualSpacing/>
        <w:rPr>
          <w:rStyle w:val="Hyperlink"/>
          <w:b w:val="0"/>
          <w:bCs w:val="0"/>
          <w:color w:val="auto"/>
          <w:u w:val="none"/>
        </w:rPr>
      </w:pPr>
      <w:r w:rsidRPr="0011130E">
        <w:rPr>
          <w:rStyle w:val="Hyperlink"/>
          <w:b w:val="0"/>
          <w:bCs w:val="0"/>
          <w:color w:val="auto"/>
          <w:u w:val="none"/>
        </w:rPr>
        <w:t>Students claimed will not be designated as low income for Chapter 70 aid or charter tuition purposes until Department staff review the forms and supporting documentation collected for each student</w:t>
      </w:r>
    </w:p>
    <w:p w14:paraId="2DF53C8B" w14:textId="77777777" w:rsidR="0011130E" w:rsidRDefault="0011130E" w:rsidP="008B5AEB">
      <w:pPr>
        <w:pStyle w:val="SubHeadLineAbove"/>
        <w:rPr>
          <w:rStyle w:val="Hyperlink"/>
          <w:b w:val="0"/>
          <w:bCs w:val="0"/>
        </w:rPr>
      </w:pPr>
    </w:p>
    <w:p w14:paraId="66F7D721" w14:textId="4E0B0461" w:rsidR="00DD3A91" w:rsidRDefault="00DD3A91" w:rsidP="008B5AEB">
      <w:pPr>
        <w:pStyle w:val="SubHeadLineAbove"/>
        <w:rPr>
          <w:rStyle w:val="Hyperlink"/>
          <w:b w:val="0"/>
          <w:bCs w:val="0"/>
        </w:rPr>
      </w:pPr>
    </w:p>
    <w:p w14:paraId="17B3E611" w14:textId="6B8DD212" w:rsidR="00DD3A91" w:rsidRDefault="00DD3A91" w:rsidP="008B5AEB">
      <w:pPr>
        <w:pStyle w:val="SubHeadLineAbove"/>
        <w:rPr>
          <w:rStyle w:val="Hyperlink"/>
          <w:b w:val="0"/>
          <w:bCs w:val="0"/>
        </w:rPr>
      </w:pPr>
    </w:p>
    <w:p w14:paraId="3AC0E9B6" w14:textId="15D2B79F" w:rsidR="00DD3A91" w:rsidRDefault="00DD3A91" w:rsidP="008B5AEB">
      <w:pPr>
        <w:pStyle w:val="SubHeadLineAbove"/>
        <w:rPr>
          <w:rStyle w:val="Hyperlink"/>
          <w:b w:val="0"/>
          <w:bCs w:val="0"/>
        </w:rPr>
      </w:pPr>
    </w:p>
    <w:p w14:paraId="4FDB13B2" w14:textId="228F71B4" w:rsidR="00DD3A91" w:rsidRDefault="00DD3A91" w:rsidP="008B5AEB">
      <w:pPr>
        <w:pStyle w:val="SubHeadLineAbove"/>
        <w:rPr>
          <w:rStyle w:val="Hyperlink"/>
          <w:b w:val="0"/>
          <w:bCs w:val="0"/>
        </w:rPr>
      </w:pPr>
    </w:p>
    <w:p w14:paraId="7409B84A" w14:textId="33EFEE0A" w:rsidR="00DD3A91" w:rsidRDefault="00DD3A91" w:rsidP="008B5AEB">
      <w:pPr>
        <w:pStyle w:val="SubHeadLineAbove"/>
        <w:rPr>
          <w:rStyle w:val="Hyperlink"/>
          <w:b w:val="0"/>
          <w:bCs w:val="0"/>
        </w:rPr>
      </w:pPr>
    </w:p>
    <w:p w14:paraId="168BB28D" w14:textId="084D988D" w:rsidR="00DD3A91" w:rsidRDefault="00DD3A91" w:rsidP="008B5AEB">
      <w:pPr>
        <w:pStyle w:val="SubHeadLineAbove"/>
        <w:rPr>
          <w:rStyle w:val="Hyperlink"/>
          <w:b w:val="0"/>
          <w:bCs w:val="0"/>
        </w:rPr>
      </w:pPr>
    </w:p>
    <w:p w14:paraId="23E21E15" w14:textId="34A8E2B2" w:rsidR="00DD3A91" w:rsidRDefault="00DD3A91" w:rsidP="008B5AEB">
      <w:pPr>
        <w:pStyle w:val="SubHeadLineAbove"/>
        <w:rPr>
          <w:rStyle w:val="Hyperlink"/>
          <w:b w:val="0"/>
          <w:bCs w:val="0"/>
        </w:rPr>
      </w:pPr>
    </w:p>
    <w:p w14:paraId="54201642" w14:textId="77777777" w:rsidR="00DD3A91" w:rsidRDefault="00DD3A91" w:rsidP="008B5AEB">
      <w:pPr>
        <w:pStyle w:val="SubHeadLineAbove"/>
        <w:rPr>
          <w:rStyle w:val="Hyperlink"/>
          <w:b w:val="0"/>
          <w:bCs w:val="0"/>
        </w:rPr>
      </w:pPr>
    </w:p>
    <w:p w14:paraId="071457DF" w14:textId="77777777" w:rsidR="00CE0CC3" w:rsidRPr="00A25AD9" w:rsidRDefault="00CE0CC3" w:rsidP="00CE0CC3">
      <w:pPr>
        <w:pStyle w:val="Heading4"/>
        <w:pBdr>
          <w:top w:val="single" w:sz="4" w:space="1" w:color="auto"/>
        </w:pBdr>
        <w:rPr>
          <w:rFonts w:ascii="Times New Roman" w:hAnsi="Times New Roman"/>
        </w:rPr>
      </w:pPr>
      <w:r w:rsidRPr="00A25AD9">
        <w:rPr>
          <w:rFonts w:ascii="Times New Roman" w:hAnsi="Times New Roman"/>
        </w:rPr>
        <w:t>SIF Information</w:t>
      </w:r>
    </w:p>
    <w:p w14:paraId="5E8676E1" w14:textId="4E450258" w:rsidR="008B5AEB" w:rsidRPr="00A25AD9" w:rsidRDefault="008B5AEB" w:rsidP="008B5AEB">
      <w:r w:rsidRPr="00A25AD9">
        <w:rPr>
          <w:b/>
        </w:rPr>
        <w:t>Object</w:t>
      </w:r>
      <w:r w:rsidRPr="00A25AD9">
        <w:t xml:space="preserve">: </w:t>
      </w:r>
      <w:r>
        <w:t>Student</w:t>
      </w:r>
      <w:r w:rsidR="00DD3A91">
        <w:t>Personal</w:t>
      </w:r>
    </w:p>
    <w:p w14:paraId="678B7725" w14:textId="2D4533D0" w:rsidR="008B5AEB" w:rsidRPr="00A25AD9" w:rsidRDefault="008B5AEB" w:rsidP="008B5AEB">
      <w:pPr>
        <w:rPr>
          <w:color w:val="000000"/>
          <w:sz w:val="20"/>
          <w:szCs w:val="20"/>
        </w:rPr>
      </w:pPr>
      <w:r w:rsidRPr="00A25AD9">
        <w:rPr>
          <w:b/>
        </w:rPr>
        <w:t>Element</w:t>
      </w:r>
      <w:r w:rsidRPr="00A25AD9">
        <w:t xml:space="preserve">: </w:t>
      </w:r>
      <w:r w:rsidR="00746662">
        <w:t>Extended: “</w:t>
      </w:r>
      <w:r w:rsidR="00DD3A91">
        <w:t>SupplementalLowIncomeIndicator</w:t>
      </w:r>
      <w:r w:rsidR="00746662">
        <w:t>”</w:t>
      </w:r>
    </w:p>
    <w:p w14:paraId="6C66A560" w14:textId="77777777" w:rsidR="008B5AEB" w:rsidRPr="00A25AD9" w:rsidRDefault="008B5AEB" w:rsidP="008B5AEB">
      <w:r w:rsidRPr="00A25AD9">
        <w:rPr>
          <w:b/>
        </w:rPr>
        <w:t>Values:</w:t>
      </w:r>
      <w:r w:rsidRPr="00A25AD9">
        <w:t xml:space="preserve"> </w:t>
      </w:r>
      <w:r>
        <w:t>See Above</w:t>
      </w:r>
    </w:p>
    <w:p w14:paraId="65F5EACC" w14:textId="38E33309" w:rsidR="001C4B5D" w:rsidRDefault="001C4B5D" w:rsidP="001C4B5D"/>
    <w:p w14:paraId="4FFCBC07" w14:textId="2AB6EED3" w:rsidR="00C943E2" w:rsidRDefault="00C943E2" w:rsidP="00C943E2"/>
    <w:p w14:paraId="46F4D7A3" w14:textId="3A0170E4" w:rsidR="008B5AEB" w:rsidRDefault="008B5AEB" w:rsidP="00C943E2"/>
    <w:p w14:paraId="1B24153C" w14:textId="2BB8B080" w:rsidR="00D651FD" w:rsidRDefault="00D651FD" w:rsidP="00D651FD">
      <w:pPr>
        <w:pStyle w:val="Heading30"/>
      </w:pPr>
      <w:r>
        <w:lastRenderedPageBreak/>
        <w:t>Innovation Career Pathway Sector</w:t>
      </w:r>
    </w:p>
    <w:p w14:paraId="524F4EAD" w14:textId="7F2660A1" w:rsidR="00D651FD" w:rsidRDefault="00D651FD" w:rsidP="00D651FD">
      <w:pPr>
        <w:pStyle w:val="BodyText"/>
        <w:spacing w:before="0" w:after="0"/>
        <w:rPr>
          <w:sz w:val="20"/>
          <w:szCs w:val="20"/>
        </w:rPr>
      </w:pPr>
      <w:r>
        <w:t>For students enrolled in an Innovation Career Pathway</w:t>
      </w:r>
      <w:r w:rsidR="004C726C">
        <w:t xml:space="preserve"> </w:t>
      </w:r>
      <w:r>
        <w:t>program, t</w:t>
      </w:r>
      <w:r w:rsidRPr="0063138F">
        <w:t xml:space="preserve">his element </w:t>
      </w:r>
      <w:r w:rsidRPr="00DC14B1">
        <w:t>identifies t</w:t>
      </w:r>
      <w:r w:rsidR="004C726C">
        <w:t>he pathway sector</w:t>
      </w:r>
      <w:r w:rsidRPr="00DC14B1">
        <w:t>.</w:t>
      </w:r>
    </w:p>
    <w:p w14:paraId="478A1F4F" w14:textId="77777777" w:rsidR="00D651FD" w:rsidRPr="005916E8" w:rsidRDefault="00D651FD" w:rsidP="00D651FD">
      <w:pPr>
        <w:pStyle w:val="BodyText"/>
        <w:spacing w:before="0" w:after="0"/>
        <w:rPr>
          <w:sz w:val="20"/>
          <w:szCs w:val="20"/>
        </w:rPr>
      </w:pP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D651FD" w:rsidRPr="00A25AD9" w14:paraId="5AEADAA7" w14:textId="77777777" w:rsidTr="002F23FF">
        <w:trPr>
          <w:cantSplit/>
          <w:trHeight w:val="576"/>
        </w:trPr>
        <w:tc>
          <w:tcPr>
            <w:tcW w:w="962" w:type="dxa"/>
          </w:tcPr>
          <w:p w14:paraId="18DFF916" w14:textId="77777777" w:rsidR="00D651FD" w:rsidRPr="00A25AD9" w:rsidRDefault="00D651FD" w:rsidP="002F23FF">
            <w:pPr>
              <w:pStyle w:val="BodyTextinTableBold"/>
            </w:pPr>
            <w:r w:rsidRPr="00A25AD9">
              <w:t>Type:</w:t>
            </w:r>
          </w:p>
        </w:tc>
        <w:tc>
          <w:tcPr>
            <w:tcW w:w="3541" w:type="dxa"/>
          </w:tcPr>
          <w:p w14:paraId="63637D3C" w14:textId="77777777" w:rsidR="00D651FD" w:rsidRPr="00A25AD9" w:rsidRDefault="00D651FD" w:rsidP="002F23FF">
            <w:pPr>
              <w:pStyle w:val="BodyTextinTable"/>
              <w:rPr>
                <w:b/>
                <w:bCs/>
              </w:rPr>
            </w:pPr>
            <w:r w:rsidRPr="00A25AD9">
              <w:t>Alphanumeric</w:t>
            </w:r>
          </w:p>
        </w:tc>
        <w:tc>
          <w:tcPr>
            <w:tcW w:w="1161" w:type="dxa"/>
          </w:tcPr>
          <w:p w14:paraId="7AC84222" w14:textId="77777777" w:rsidR="00D651FD" w:rsidRPr="00A25AD9" w:rsidRDefault="00D651FD" w:rsidP="002F23FF">
            <w:pPr>
              <w:pStyle w:val="BodyTextinTableBold"/>
            </w:pPr>
            <w:r w:rsidRPr="00A25AD9">
              <w:t>Length:</w:t>
            </w:r>
          </w:p>
        </w:tc>
        <w:tc>
          <w:tcPr>
            <w:tcW w:w="3768" w:type="dxa"/>
          </w:tcPr>
          <w:p w14:paraId="6F9DFC4C" w14:textId="77777777" w:rsidR="00D651FD" w:rsidRPr="00A25AD9" w:rsidRDefault="00D651FD" w:rsidP="002F23FF">
            <w:pPr>
              <w:pStyle w:val="BodyTextinTable"/>
            </w:pPr>
            <w:r>
              <w:t>Minimum 2</w:t>
            </w:r>
          </w:p>
          <w:p w14:paraId="1AE4E9D2" w14:textId="77777777" w:rsidR="00D651FD" w:rsidRPr="00A25AD9" w:rsidRDefault="00D651FD" w:rsidP="002F23FF">
            <w:pPr>
              <w:pStyle w:val="BodyTextinTable"/>
              <w:rPr>
                <w:b/>
                <w:bCs/>
              </w:rPr>
            </w:pPr>
            <w:r w:rsidRPr="00A25AD9">
              <w:t>Maximum 3</w:t>
            </w:r>
          </w:p>
        </w:tc>
      </w:tr>
    </w:tbl>
    <w:p w14:paraId="04C1CA46" w14:textId="72006D2D" w:rsidR="00D651FD" w:rsidRPr="007562EB" w:rsidRDefault="00D651FD" w:rsidP="00D651FD">
      <w:pPr>
        <w:pStyle w:val="SubHeadLineAbove"/>
      </w:pPr>
      <w:r w:rsidRPr="00A25AD9">
        <w:t>Acceptable Values/Code Description:</w:t>
      </w:r>
    </w:p>
    <w:tbl>
      <w:tblPr>
        <w:tblW w:w="76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7092"/>
      </w:tblGrid>
      <w:tr w:rsidR="00D651FD" w:rsidRPr="007562EB" w14:paraId="76340FF9" w14:textId="77777777" w:rsidTr="007562EB">
        <w:trPr>
          <w:trHeight w:val="288"/>
        </w:trPr>
        <w:tc>
          <w:tcPr>
            <w:tcW w:w="576" w:type="dxa"/>
            <w:shd w:val="clear" w:color="auto" w:fill="auto"/>
            <w:noWrap/>
            <w:vAlign w:val="bottom"/>
            <w:hideMark/>
          </w:tcPr>
          <w:p w14:paraId="1979874B" w14:textId="77777777" w:rsidR="00D651FD" w:rsidRPr="00E71B92" w:rsidRDefault="00D651FD" w:rsidP="002F23FF">
            <w:pPr>
              <w:pStyle w:val="BodyTextinTableBold"/>
            </w:pPr>
            <w:r w:rsidRPr="00E71B92">
              <w:t>500</w:t>
            </w:r>
          </w:p>
        </w:tc>
        <w:tc>
          <w:tcPr>
            <w:tcW w:w="7092" w:type="dxa"/>
            <w:shd w:val="clear" w:color="auto" w:fill="auto"/>
            <w:noWrap/>
            <w:vAlign w:val="bottom"/>
            <w:hideMark/>
          </w:tcPr>
          <w:p w14:paraId="664813FF" w14:textId="77777777" w:rsidR="00D651FD" w:rsidRPr="00E71B92" w:rsidRDefault="00D651FD" w:rsidP="002F23FF">
            <w:pPr>
              <w:pStyle w:val="BodyTextinTableBold"/>
              <w:rPr>
                <w:b w:val="0"/>
              </w:rPr>
            </w:pPr>
            <w:r w:rsidRPr="00E71B92">
              <w:rPr>
                <w:b w:val="0"/>
              </w:rPr>
              <w:t>Does not apply to student</w:t>
            </w:r>
          </w:p>
        </w:tc>
      </w:tr>
      <w:tr w:rsidR="007562EB" w:rsidRPr="00763889" w14:paraId="21C80D3A" w14:textId="77777777" w:rsidTr="007562EB">
        <w:tblPrEx>
          <w:tblLook w:val="0000" w:firstRow="0" w:lastRow="0" w:firstColumn="0" w:lastColumn="0" w:noHBand="0" w:noVBand="0"/>
        </w:tblPrEx>
        <w:tc>
          <w:tcPr>
            <w:tcW w:w="576" w:type="dxa"/>
          </w:tcPr>
          <w:p w14:paraId="659CDF3A" w14:textId="77777777" w:rsidR="007562EB" w:rsidRPr="00E71B92" w:rsidRDefault="007562EB" w:rsidP="00B77E00">
            <w:pPr>
              <w:pStyle w:val="BodyTextinTableBold"/>
            </w:pPr>
            <w:r w:rsidRPr="00E71B92">
              <w:t>11</w:t>
            </w:r>
          </w:p>
        </w:tc>
        <w:tc>
          <w:tcPr>
            <w:tcW w:w="7092" w:type="dxa"/>
          </w:tcPr>
          <w:p w14:paraId="4E2CA523" w14:textId="77777777" w:rsidR="007562EB" w:rsidRPr="00E71B92" w:rsidRDefault="007562EB" w:rsidP="00B77E00">
            <w:r w:rsidRPr="00E71B92">
              <w:t>Environmental and Life Science</w:t>
            </w:r>
          </w:p>
        </w:tc>
      </w:tr>
      <w:tr w:rsidR="007562EB" w:rsidRPr="00763889" w14:paraId="7031B54E" w14:textId="77777777" w:rsidTr="007562EB">
        <w:tblPrEx>
          <w:tblLook w:val="0000" w:firstRow="0" w:lastRow="0" w:firstColumn="0" w:lastColumn="0" w:noHBand="0" w:noVBand="0"/>
        </w:tblPrEx>
        <w:tc>
          <w:tcPr>
            <w:tcW w:w="576" w:type="dxa"/>
          </w:tcPr>
          <w:p w14:paraId="12B037ED" w14:textId="77777777" w:rsidR="007562EB" w:rsidRPr="00E71B92" w:rsidRDefault="007562EB" w:rsidP="00B77E00">
            <w:pPr>
              <w:pStyle w:val="BodyTextinTableBold"/>
            </w:pPr>
            <w:r w:rsidRPr="00E71B92">
              <w:t>31</w:t>
            </w:r>
          </w:p>
        </w:tc>
        <w:tc>
          <w:tcPr>
            <w:tcW w:w="7092" w:type="dxa"/>
          </w:tcPr>
          <w:p w14:paraId="0D5E2803" w14:textId="77777777" w:rsidR="007562EB" w:rsidRPr="00E71B92" w:rsidRDefault="007562EB" w:rsidP="00B77E00">
            <w:pPr>
              <w:pStyle w:val="BodyTextinTable"/>
              <w:rPr>
                <w:color w:val="auto"/>
              </w:rPr>
            </w:pPr>
            <w:r w:rsidRPr="00E71B92">
              <w:rPr>
                <w:color w:val="auto"/>
              </w:rPr>
              <w:t>Manufacturing</w:t>
            </w:r>
          </w:p>
        </w:tc>
      </w:tr>
      <w:tr w:rsidR="007562EB" w:rsidRPr="00763889" w14:paraId="2DDE1EAF" w14:textId="77777777" w:rsidTr="007562EB">
        <w:tblPrEx>
          <w:tblLook w:val="0000" w:firstRow="0" w:lastRow="0" w:firstColumn="0" w:lastColumn="0" w:noHBand="0" w:noVBand="0"/>
        </w:tblPrEx>
        <w:tc>
          <w:tcPr>
            <w:tcW w:w="576" w:type="dxa"/>
          </w:tcPr>
          <w:p w14:paraId="3E0576B5" w14:textId="77777777" w:rsidR="007562EB" w:rsidRPr="007562EB" w:rsidRDefault="007562EB" w:rsidP="00B77E00">
            <w:pPr>
              <w:pStyle w:val="BodyTextinTableBold"/>
            </w:pPr>
            <w:r w:rsidRPr="007562EB">
              <w:t>51</w:t>
            </w:r>
          </w:p>
        </w:tc>
        <w:tc>
          <w:tcPr>
            <w:tcW w:w="7092" w:type="dxa"/>
          </w:tcPr>
          <w:p w14:paraId="72A7E3E1" w14:textId="77777777" w:rsidR="007562EB" w:rsidRPr="007562EB" w:rsidRDefault="007562EB" w:rsidP="00B77E00">
            <w:pPr>
              <w:pStyle w:val="BodyTextinTable"/>
              <w:rPr>
                <w:color w:val="auto"/>
              </w:rPr>
            </w:pPr>
            <w:r w:rsidRPr="007562EB">
              <w:rPr>
                <w:color w:val="auto"/>
              </w:rPr>
              <w:t>Information</w:t>
            </w:r>
          </w:p>
        </w:tc>
      </w:tr>
      <w:tr w:rsidR="007562EB" w:rsidRPr="00763889" w14:paraId="5DB04616" w14:textId="77777777" w:rsidTr="007562EB">
        <w:tblPrEx>
          <w:tblLook w:val="0000" w:firstRow="0" w:lastRow="0" w:firstColumn="0" w:lastColumn="0" w:noHBand="0" w:noVBand="0"/>
        </w:tblPrEx>
        <w:tc>
          <w:tcPr>
            <w:tcW w:w="576" w:type="dxa"/>
          </w:tcPr>
          <w:p w14:paraId="3D4BE170" w14:textId="77777777" w:rsidR="007562EB" w:rsidRPr="007562EB" w:rsidRDefault="007562EB" w:rsidP="00B77E00">
            <w:pPr>
              <w:pStyle w:val="BodyTextinTableBold"/>
            </w:pPr>
            <w:r w:rsidRPr="007562EB">
              <w:t>52</w:t>
            </w:r>
          </w:p>
        </w:tc>
        <w:tc>
          <w:tcPr>
            <w:tcW w:w="7092" w:type="dxa"/>
          </w:tcPr>
          <w:p w14:paraId="23145291" w14:textId="77777777" w:rsidR="007562EB" w:rsidRPr="007562EB" w:rsidRDefault="007562EB" w:rsidP="00B77E00">
            <w:pPr>
              <w:pStyle w:val="BodyTextinTable"/>
              <w:rPr>
                <w:color w:val="auto"/>
              </w:rPr>
            </w:pPr>
            <w:r w:rsidRPr="007562EB">
              <w:rPr>
                <w:color w:val="auto"/>
              </w:rPr>
              <w:t>Business and Finance</w:t>
            </w:r>
          </w:p>
        </w:tc>
      </w:tr>
      <w:tr w:rsidR="007562EB" w:rsidRPr="00763889" w14:paraId="58141213" w14:textId="77777777" w:rsidTr="007562EB">
        <w:tblPrEx>
          <w:tblLook w:val="0000" w:firstRow="0" w:lastRow="0" w:firstColumn="0" w:lastColumn="0" w:noHBand="0" w:noVBand="0"/>
        </w:tblPrEx>
        <w:tc>
          <w:tcPr>
            <w:tcW w:w="576" w:type="dxa"/>
          </w:tcPr>
          <w:p w14:paraId="4E7DA9C9" w14:textId="77777777" w:rsidR="007562EB" w:rsidRPr="007562EB" w:rsidRDefault="007562EB" w:rsidP="00B77E00">
            <w:pPr>
              <w:pStyle w:val="BodyTextinTableBold"/>
            </w:pPr>
            <w:r w:rsidRPr="007562EB">
              <w:t>62</w:t>
            </w:r>
          </w:p>
        </w:tc>
        <w:tc>
          <w:tcPr>
            <w:tcW w:w="7092" w:type="dxa"/>
          </w:tcPr>
          <w:p w14:paraId="45E75E29" w14:textId="77777777" w:rsidR="007562EB" w:rsidRPr="007562EB" w:rsidRDefault="007562EB" w:rsidP="00B77E00">
            <w:pPr>
              <w:pStyle w:val="BodyTextinTable"/>
              <w:rPr>
                <w:color w:val="auto"/>
              </w:rPr>
            </w:pPr>
            <w:r w:rsidRPr="007562EB">
              <w:rPr>
                <w:color w:val="auto"/>
              </w:rPr>
              <w:t>Health Care and Social Assistance</w:t>
            </w:r>
          </w:p>
        </w:tc>
      </w:tr>
      <w:tr w:rsidR="007562EB" w:rsidRPr="00763889" w14:paraId="2CFED0C9" w14:textId="77777777" w:rsidTr="007562EB">
        <w:tblPrEx>
          <w:tblLook w:val="0000" w:firstRow="0" w:lastRow="0" w:firstColumn="0" w:lastColumn="0" w:noHBand="0" w:noVBand="0"/>
        </w:tblPrEx>
        <w:tc>
          <w:tcPr>
            <w:tcW w:w="576" w:type="dxa"/>
          </w:tcPr>
          <w:p w14:paraId="1506522C" w14:textId="77777777" w:rsidR="007562EB" w:rsidRPr="007562EB" w:rsidRDefault="007562EB" w:rsidP="00B77E00">
            <w:pPr>
              <w:pStyle w:val="BodyTextinTableBold"/>
            </w:pPr>
            <w:r w:rsidRPr="007562EB">
              <w:t>01</w:t>
            </w:r>
          </w:p>
        </w:tc>
        <w:tc>
          <w:tcPr>
            <w:tcW w:w="7092" w:type="dxa"/>
          </w:tcPr>
          <w:p w14:paraId="2E8B31B6" w14:textId="77777777" w:rsidR="007562EB" w:rsidRPr="007562EB" w:rsidRDefault="007562EB" w:rsidP="00B77E00">
            <w:pPr>
              <w:pStyle w:val="BodyTextinTable"/>
              <w:rPr>
                <w:color w:val="auto"/>
              </w:rPr>
            </w:pPr>
            <w:r w:rsidRPr="007562EB">
              <w:rPr>
                <w:color w:val="auto"/>
              </w:rPr>
              <w:t>Clean Energy</w:t>
            </w:r>
          </w:p>
        </w:tc>
      </w:tr>
      <w:tr w:rsidR="007562EB" w:rsidRPr="00763889" w14:paraId="52207825" w14:textId="77777777" w:rsidTr="007562EB">
        <w:tblPrEx>
          <w:tblLook w:val="0000" w:firstRow="0" w:lastRow="0" w:firstColumn="0" w:lastColumn="0" w:noHBand="0" w:noVBand="0"/>
        </w:tblPrEx>
        <w:tc>
          <w:tcPr>
            <w:tcW w:w="576" w:type="dxa"/>
          </w:tcPr>
          <w:p w14:paraId="469C754D" w14:textId="77777777" w:rsidR="007562EB" w:rsidRPr="007562EB" w:rsidRDefault="007562EB" w:rsidP="00B77E00">
            <w:pPr>
              <w:pStyle w:val="BodyTextinTableBold"/>
            </w:pPr>
            <w:r w:rsidRPr="007562EB">
              <w:t>95</w:t>
            </w:r>
          </w:p>
        </w:tc>
        <w:tc>
          <w:tcPr>
            <w:tcW w:w="7092" w:type="dxa"/>
          </w:tcPr>
          <w:p w14:paraId="7B4CF358" w14:textId="77777777" w:rsidR="007562EB" w:rsidRPr="007562EB" w:rsidRDefault="007562EB" w:rsidP="00B77E00">
            <w:pPr>
              <w:pStyle w:val="BodyTextinTable"/>
              <w:rPr>
                <w:color w:val="auto"/>
              </w:rPr>
            </w:pPr>
            <w:r w:rsidRPr="007562EB">
              <w:rPr>
                <w:color w:val="auto"/>
              </w:rPr>
              <w:t>No Industry Sector</w:t>
            </w:r>
          </w:p>
        </w:tc>
      </w:tr>
    </w:tbl>
    <w:p w14:paraId="4655CAB4" w14:textId="77777777" w:rsidR="00D651FD" w:rsidRPr="00A25AD9" w:rsidRDefault="00D651FD" w:rsidP="00D651FD">
      <w:pPr>
        <w:pStyle w:val="SubHeadLineAbove"/>
      </w:pPr>
      <w:r w:rsidRPr="00A25AD9">
        <w:t>Notes:</w:t>
      </w:r>
    </w:p>
    <w:p w14:paraId="644E2FFC" w14:textId="77777777" w:rsidR="00D651FD" w:rsidRPr="00A25AD9" w:rsidRDefault="00D651FD" w:rsidP="00D651FD">
      <w:pPr>
        <w:pStyle w:val="SubHeadNoLine"/>
      </w:pPr>
      <w:r w:rsidRPr="00A25AD9">
        <w:t xml:space="preserve">Dependencies: </w:t>
      </w:r>
    </w:p>
    <w:p w14:paraId="2693B329" w14:textId="77777777" w:rsidR="00D651FD" w:rsidRDefault="00D651FD" w:rsidP="00D651FD"/>
    <w:p w14:paraId="0B4CF2DB" w14:textId="3D4896B2" w:rsidR="00D651FD" w:rsidRDefault="00D651FD" w:rsidP="00D651FD">
      <w:r>
        <w:t xml:space="preserve">If DOE045 is 01 or </w:t>
      </w:r>
      <w:r w:rsidRPr="00BF6D48">
        <w:t>04, DOE057 cannot</w:t>
      </w:r>
      <w:r>
        <w:t xml:space="preserve"> be 500.</w:t>
      </w:r>
    </w:p>
    <w:p w14:paraId="6454AB26" w14:textId="1F36C638" w:rsidR="008B5AEB" w:rsidRDefault="008B5AEB" w:rsidP="00C943E2"/>
    <w:p w14:paraId="787D9D08" w14:textId="77777777" w:rsidR="00D651FD" w:rsidRDefault="00D651FD" w:rsidP="00C943E2"/>
    <w:p w14:paraId="06B0A033" w14:textId="77777777" w:rsidR="00D651FD" w:rsidRDefault="00D651FD" w:rsidP="00C943E2"/>
    <w:p w14:paraId="7D4030AE" w14:textId="77777777" w:rsidR="00D651FD" w:rsidRDefault="00D651FD" w:rsidP="00C943E2"/>
    <w:p w14:paraId="4D3BCA9B" w14:textId="77777777" w:rsidR="00D651FD" w:rsidRDefault="00D651FD" w:rsidP="00C943E2"/>
    <w:p w14:paraId="50C07B66" w14:textId="77777777" w:rsidR="00D651FD" w:rsidRDefault="00D651FD" w:rsidP="00C943E2"/>
    <w:p w14:paraId="6809F3DF" w14:textId="77777777" w:rsidR="00D651FD" w:rsidRDefault="00D651FD" w:rsidP="00C943E2"/>
    <w:p w14:paraId="301F9DCB" w14:textId="77777777" w:rsidR="00D651FD" w:rsidRDefault="00D651FD" w:rsidP="00C943E2"/>
    <w:p w14:paraId="24795458" w14:textId="77777777" w:rsidR="00D651FD" w:rsidRDefault="00D651FD" w:rsidP="00C943E2"/>
    <w:p w14:paraId="0C8046E5" w14:textId="77777777" w:rsidR="009E450E" w:rsidRDefault="009E450E" w:rsidP="00C943E2"/>
    <w:p w14:paraId="6B235954" w14:textId="77777777" w:rsidR="00112A82" w:rsidRDefault="00112A82" w:rsidP="00C943E2"/>
    <w:p w14:paraId="5C257B12" w14:textId="77777777" w:rsidR="00112A82" w:rsidRDefault="00112A82" w:rsidP="00C943E2"/>
    <w:p w14:paraId="3083AF06" w14:textId="77777777" w:rsidR="00112A82" w:rsidRDefault="00112A82" w:rsidP="00C943E2"/>
    <w:p w14:paraId="78DBA8AD" w14:textId="1ECB3EA1" w:rsidR="009E450E" w:rsidRPr="00A25AD9" w:rsidRDefault="009E450E" w:rsidP="009E450E">
      <w:pPr>
        <w:pStyle w:val="Heading4"/>
        <w:pBdr>
          <w:top w:val="single" w:sz="4" w:space="1" w:color="auto"/>
        </w:pBdr>
        <w:rPr>
          <w:rFonts w:ascii="Times New Roman" w:hAnsi="Times New Roman"/>
        </w:rPr>
      </w:pPr>
      <w:r w:rsidRPr="00A25AD9">
        <w:rPr>
          <w:rFonts w:ascii="Times New Roman" w:hAnsi="Times New Roman"/>
        </w:rPr>
        <w:t>SIF Information</w:t>
      </w:r>
    </w:p>
    <w:p w14:paraId="1DE2F32E" w14:textId="77777777" w:rsidR="009E450E" w:rsidRPr="00A25AD9" w:rsidRDefault="009E450E" w:rsidP="009E450E">
      <w:r w:rsidRPr="00A25AD9">
        <w:rPr>
          <w:b/>
        </w:rPr>
        <w:t>Object</w:t>
      </w:r>
      <w:r w:rsidRPr="00A25AD9">
        <w:t xml:space="preserve">: </w:t>
      </w:r>
      <w:r>
        <w:t>StudentSchoolEnrollment</w:t>
      </w:r>
    </w:p>
    <w:p w14:paraId="2697E8C8" w14:textId="36230D95" w:rsidR="009E450E" w:rsidRPr="00A25AD9" w:rsidRDefault="009E450E" w:rsidP="009E450E">
      <w:pPr>
        <w:rPr>
          <w:color w:val="000000"/>
          <w:sz w:val="20"/>
          <w:szCs w:val="20"/>
        </w:rPr>
      </w:pPr>
      <w:r w:rsidRPr="00A25AD9">
        <w:rPr>
          <w:b/>
        </w:rPr>
        <w:t>Element</w:t>
      </w:r>
      <w:r w:rsidRPr="00A25AD9">
        <w:t xml:space="preserve">: </w:t>
      </w:r>
      <w:r>
        <w:t>Extended: “</w:t>
      </w:r>
      <w:r w:rsidR="00AE55B8">
        <w:t>InnovationCareerPathwaySector</w:t>
      </w:r>
      <w:r>
        <w:t>”</w:t>
      </w:r>
    </w:p>
    <w:p w14:paraId="2CC9F58F" w14:textId="77777777" w:rsidR="009E450E" w:rsidRPr="00A25AD9" w:rsidRDefault="009E450E" w:rsidP="009E450E">
      <w:r w:rsidRPr="00A25AD9">
        <w:rPr>
          <w:b/>
        </w:rPr>
        <w:t>Values:</w:t>
      </w:r>
      <w:r w:rsidRPr="00A25AD9">
        <w:t xml:space="preserve"> </w:t>
      </w:r>
      <w:r>
        <w:t>See Above</w:t>
      </w:r>
    </w:p>
    <w:p w14:paraId="3587E543" w14:textId="77777777" w:rsidR="00D651FD" w:rsidRDefault="00D651FD" w:rsidP="00C943E2"/>
    <w:p w14:paraId="0B7F7FBC" w14:textId="77777777" w:rsidR="00D651FD" w:rsidRDefault="00D651FD" w:rsidP="00C943E2"/>
    <w:p w14:paraId="75E0D63C" w14:textId="77777777" w:rsidR="00D651FD" w:rsidRDefault="00D651FD" w:rsidP="00C943E2"/>
    <w:p w14:paraId="5B3A7AB1" w14:textId="77777777" w:rsidR="00D651FD" w:rsidRDefault="00D651FD" w:rsidP="00C943E2"/>
    <w:p w14:paraId="4233914E" w14:textId="77777777" w:rsidR="009E450E" w:rsidRDefault="009E450E" w:rsidP="00C943E2"/>
    <w:p w14:paraId="230AB752" w14:textId="77777777" w:rsidR="00D651FD" w:rsidRDefault="00D651FD" w:rsidP="00C943E2"/>
    <w:p w14:paraId="06D56B83" w14:textId="77777777" w:rsidR="009667EF" w:rsidRPr="00A25AD9" w:rsidRDefault="009667EF" w:rsidP="00D651FD">
      <w:pPr>
        <w:pStyle w:val="Heading1"/>
        <w:ind w:firstLine="144"/>
        <w:rPr>
          <w:rFonts w:ascii="Times New Roman" w:hAnsi="Times New Roman"/>
        </w:rPr>
      </w:pPr>
      <w:r w:rsidRPr="00A25AD9">
        <w:rPr>
          <w:rFonts w:ascii="Times New Roman" w:hAnsi="Times New Roman"/>
        </w:rPr>
        <w:lastRenderedPageBreak/>
        <w:t>A</w:t>
      </w:r>
      <w:r w:rsidRPr="00A25AD9">
        <w:rPr>
          <w:rFonts w:ascii="Times New Roman" w:hAnsi="Times New Roman"/>
          <w:smallCaps/>
        </w:rPr>
        <w:t>ppendix</w:t>
      </w:r>
      <w:r w:rsidRPr="00A25AD9">
        <w:rPr>
          <w:rFonts w:ascii="Times New Roman" w:hAnsi="Times New Roman"/>
        </w:rPr>
        <w:t xml:space="preserve"> A:</w:t>
      </w:r>
      <w:r w:rsidRPr="00A25AD9">
        <w:rPr>
          <w:rFonts w:ascii="Times New Roman" w:hAnsi="Times New Roman"/>
        </w:rPr>
        <w:br w:type="textWrapping" w:clear="all"/>
        <w:t xml:space="preserve">DOE014  </w:t>
      </w:r>
      <w:bookmarkEnd w:id="43"/>
      <w:r w:rsidRPr="00A25AD9">
        <w:rPr>
          <w:rFonts w:ascii="Times New Roman" w:hAnsi="Times New Roman"/>
        </w:rPr>
        <w:t>City/Town of Residence Codes</w:t>
      </w:r>
      <w:bookmarkEnd w:id="44"/>
    </w:p>
    <w:p w14:paraId="1728B4D0" w14:textId="77777777" w:rsidR="009667EF" w:rsidRPr="00A25AD9" w:rsidRDefault="009667EF"/>
    <w:p w14:paraId="34959D4B" w14:textId="77777777" w:rsidR="009667EF" w:rsidRPr="00A25AD9" w:rsidRDefault="009667EF">
      <w:pPr>
        <w:sectPr w:rsidR="009667EF" w:rsidRPr="00A25AD9">
          <w:headerReference w:type="even" r:id="rId51"/>
          <w:footerReference w:type="default" r:id="rId52"/>
          <w:headerReference w:type="first" r:id="rId53"/>
          <w:pgSz w:w="12240" w:h="15840" w:code="1"/>
          <w:pgMar w:top="1440" w:right="1008" w:bottom="1152" w:left="1800" w:header="720" w:footer="720" w:gutter="0"/>
          <w:cols w:space="720"/>
          <w:docGrid w:linePitch="360"/>
        </w:sect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3"/>
        <w:gridCol w:w="2367"/>
      </w:tblGrid>
      <w:tr w:rsidR="009667EF" w:rsidRPr="00A25AD9" w14:paraId="43FEE461" w14:textId="77777777" w:rsidTr="002F6792">
        <w:trPr>
          <w:tblHeader/>
        </w:trPr>
        <w:tc>
          <w:tcPr>
            <w:tcW w:w="513" w:type="dxa"/>
            <w:shd w:val="pct25" w:color="auto" w:fill="FFFFFF"/>
          </w:tcPr>
          <w:p w14:paraId="2DAB5A84" w14:textId="77777777" w:rsidR="009667EF" w:rsidRPr="00A25AD9" w:rsidRDefault="009667EF">
            <w:pPr>
              <w:rPr>
                <w:b/>
                <w:sz w:val="20"/>
              </w:rPr>
            </w:pPr>
            <w:r w:rsidRPr="00A25AD9">
              <w:rPr>
                <w:b/>
                <w:sz w:val="20"/>
              </w:rPr>
              <w:t>Code</w:t>
            </w:r>
          </w:p>
        </w:tc>
        <w:tc>
          <w:tcPr>
            <w:tcW w:w="2367" w:type="dxa"/>
            <w:shd w:val="pct25" w:color="auto" w:fill="FFFFFF"/>
          </w:tcPr>
          <w:p w14:paraId="3FCBE9EE" w14:textId="77777777" w:rsidR="009667EF" w:rsidRPr="00A25AD9" w:rsidRDefault="009667EF">
            <w:pPr>
              <w:rPr>
                <w:b/>
                <w:sz w:val="20"/>
              </w:rPr>
            </w:pPr>
            <w:r w:rsidRPr="00A25AD9">
              <w:rPr>
                <w:b/>
                <w:sz w:val="20"/>
              </w:rPr>
              <w:t>City/Town Name</w:t>
            </w:r>
          </w:p>
        </w:tc>
      </w:tr>
      <w:tr w:rsidR="009667EF" w:rsidRPr="00A25AD9" w14:paraId="474A5B2B" w14:textId="77777777" w:rsidTr="002F6792">
        <w:tc>
          <w:tcPr>
            <w:tcW w:w="513" w:type="dxa"/>
          </w:tcPr>
          <w:p w14:paraId="7FDB2701" w14:textId="77777777" w:rsidR="009667EF" w:rsidRPr="00A25AD9" w:rsidRDefault="009667EF">
            <w:pPr>
              <w:rPr>
                <w:sz w:val="20"/>
              </w:rPr>
            </w:pPr>
            <w:r w:rsidRPr="00A25AD9">
              <w:rPr>
                <w:sz w:val="20"/>
              </w:rPr>
              <w:t>001</w:t>
            </w:r>
          </w:p>
        </w:tc>
        <w:tc>
          <w:tcPr>
            <w:tcW w:w="2367" w:type="dxa"/>
          </w:tcPr>
          <w:p w14:paraId="63AE0D49" w14:textId="77777777" w:rsidR="009667EF" w:rsidRPr="00A25AD9" w:rsidRDefault="009667EF">
            <w:pPr>
              <w:rPr>
                <w:sz w:val="20"/>
              </w:rPr>
            </w:pPr>
            <w:r w:rsidRPr="00A25AD9">
              <w:rPr>
                <w:sz w:val="20"/>
              </w:rPr>
              <w:t>Abington</w:t>
            </w:r>
          </w:p>
        </w:tc>
      </w:tr>
      <w:tr w:rsidR="009667EF" w:rsidRPr="00A25AD9" w14:paraId="5F4F45AA" w14:textId="77777777" w:rsidTr="002F6792">
        <w:tc>
          <w:tcPr>
            <w:tcW w:w="513" w:type="dxa"/>
          </w:tcPr>
          <w:p w14:paraId="693BC5D1" w14:textId="77777777" w:rsidR="009667EF" w:rsidRPr="00A25AD9" w:rsidRDefault="009667EF">
            <w:pPr>
              <w:rPr>
                <w:sz w:val="20"/>
              </w:rPr>
            </w:pPr>
            <w:r w:rsidRPr="00A25AD9">
              <w:rPr>
                <w:sz w:val="20"/>
              </w:rPr>
              <w:t>002</w:t>
            </w:r>
          </w:p>
        </w:tc>
        <w:tc>
          <w:tcPr>
            <w:tcW w:w="2367" w:type="dxa"/>
          </w:tcPr>
          <w:p w14:paraId="2F6BDA5E" w14:textId="77777777" w:rsidR="009667EF" w:rsidRPr="00A25AD9" w:rsidRDefault="009667EF">
            <w:pPr>
              <w:rPr>
                <w:sz w:val="20"/>
              </w:rPr>
            </w:pPr>
            <w:smartTag w:uri="urn:schemas-microsoft-com:office:smarttags" w:element="City">
              <w:smartTag w:uri="urn:schemas-microsoft-com:office:smarttags" w:element="place">
                <w:r w:rsidRPr="00A25AD9">
                  <w:rPr>
                    <w:sz w:val="20"/>
                  </w:rPr>
                  <w:t>Acton</w:t>
                </w:r>
              </w:smartTag>
            </w:smartTag>
          </w:p>
        </w:tc>
      </w:tr>
      <w:tr w:rsidR="009667EF" w:rsidRPr="00A25AD9" w14:paraId="1682055C" w14:textId="77777777" w:rsidTr="002F6792">
        <w:tc>
          <w:tcPr>
            <w:tcW w:w="513" w:type="dxa"/>
          </w:tcPr>
          <w:p w14:paraId="53BDF0C1" w14:textId="77777777" w:rsidR="009667EF" w:rsidRPr="00A25AD9" w:rsidRDefault="009667EF">
            <w:pPr>
              <w:rPr>
                <w:sz w:val="20"/>
              </w:rPr>
            </w:pPr>
            <w:r w:rsidRPr="00A25AD9">
              <w:rPr>
                <w:sz w:val="20"/>
              </w:rPr>
              <w:t>003</w:t>
            </w:r>
          </w:p>
        </w:tc>
        <w:tc>
          <w:tcPr>
            <w:tcW w:w="2367" w:type="dxa"/>
          </w:tcPr>
          <w:p w14:paraId="25A90F4A" w14:textId="77777777" w:rsidR="009667EF" w:rsidRPr="00A25AD9" w:rsidRDefault="009667EF">
            <w:pPr>
              <w:rPr>
                <w:sz w:val="20"/>
              </w:rPr>
            </w:pPr>
            <w:r w:rsidRPr="00A25AD9">
              <w:rPr>
                <w:sz w:val="20"/>
              </w:rPr>
              <w:t>Acushnet</w:t>
            </w:r>
          </w:p>
        </w:tc>
      </w:tr>
      <w:tr w:rsidR="009667EF" w:rsidRPr="00A25AD9" w14:paraId="0729C1D3" w14:textId="77777777" w:rsidTr="002F6792">
        <w:tc>
          <w:tcPr>
            <w:tcW w:w="513" w:type="dxa"/>
          </w:tcPr>
          <w:p w14:paraId="79E1C552" w14:textId="77777777" w:rsidR="009667EF" w:rsidRPr="00A25AD9" w:rsidRDefault="009667EF">
            <w:pPr>
              <w:rPr>
                <w:sz w:val="20"/>
              </w:rPr>
            </w:pPr>
            <w:r w:rsidRPr="00A25AD9">
              <w:rPr>
                <w:sz w:val="20"/>
              </w:rPr>
              <w:t>004</w:t>
            </w:r>
          </w:p>
        </w:tc>
        <w:tc>
          <w:tcPr>
            <w:tcW w:w="2367" w:type="dxa"/>
          </w:tcPr>
          <w:p w14:paraId="2596E7D5" w14:textId="77777777" w:rsidR="009667EF" w:rsidRPr="00A25AD9" w:rsidRDefault="009667EF">
            <w:pPr>
              <w:rPr>
                <w:sz w:val="20"/>
              </w:rPr>
            </w:pPr>
            <w:smartTag w:uri="urn:schemas-microsoft-com:office:smarttags" w:element="place">
              <w:r w:rsidRPr="00A25AD9">
                <w:rPr>
                  <w:sz w:val="20"/>
                </w:rPr>
                <w:t>Adams</w:t>
              </w:r>
            </w:smartTag>
            <w:r w:rsidRPr="00A25AD9">
              <w:rPr>
                <w:sz w:val="20"/>
              </w:rPr>
              <w:t xml:space="preserve"> (non-op)</w:t>
            </w:r>
          </w:p>
        </w:tc>
      </w:tr>
      <w:tr w:rsidR="009667EF" w:rsidRPr="00A25AD9" w14:paraId="4FB1DE1F" w14:textId="77777777" w:rsidTr="002F6792">
        <w:tc>
          <w:tcPr>
            <w:tcW w:w="513" w:type="dxa"/>
          </w:tcPr>
          <w:p w14:paraId="482DC89E" w14:textId="77777777" w:rsidR="009667EF" w:rsidRPr="00A25AD9" w:rsidRDefault="009667EF">
            <w:pPr>
              <w:rPr>
                <w:sz w:val="20"/>
              </w:rPr>
            </w:pPr>
            <w:r w:rsidRPr="00A25AD9">
              <w:rPr>
                <w:sz w:val="20"/>
              </w:rPr>
              <w:t>005</w:t>
            </w:r>
          </w:p>
        </w:tc>
        <w:tc>
          <w:tcPr>
            <w:tcW w:w="2367" w:type="dxa"/>
          </w:tcPr>
          <w:p w14:paraId="21F98EA5" w14:textId="77777777" w:rsidR="009667EF" w:rsidRPr="00A25AD9" w:rsidRDefault="009667EF">
            <w:pPr>
              <w:rPr>
                <w:sz w:val="20"/>
              </w:rPr>
            </w:pPr>
            <w:smartTag w:uri="urn:schemas-microsoft-com:office:smarttags" w:element="City">
              <w:smartTag w:uri="urn:schemas-microsoft-com:office:smarttags" w:element="place">
                <w:r w:rsidRPr="00A25AD9">
                  <w:rPr>
                    <w:sz w:val="20"/>
                  </w:rPr>
                  <w:t>Agawam</w:t>
                </w:r>
              </w:smartTag>
            </w:smartTag>
          </w:p>
        </w:tc>
      </w:tr>
      <w:tr w:rsidR="009667EF" w:rsidRPr="00A25AD9" w14:paraId="73C3F9B3" w14:textId="77777777" w:rsidTr="002F6792">
        <w:tc>
          <w:tcPr>
            <w:tcW w:w="513" w:type="dxa"/>
          </w:tcPr>
          <w:p w14:paraId="23DB0D0F" w14:textId="77777777" w:rsidR="009667EF" w:rsidRPr="00A25AD9" w:rsidRDefault="009667EF">
            <w:pPr>
              <w:rPr>
                <w:sz w:val="20"/>
              </w:rPr>
            </w:pPr>
            <w:r w:rsidRPr="00A25AD9">
              <w:rPr>
                <w:sz w:val="20"/>
              </w:rPr>
              <w:t>006</w:t>
            </w:r>
          </w:p>
        </w:tc>
        <w:tc>
          <w:tcPr>
            <w:tcW w:w="2367" w:type="dxa"/>
          </w:tcPr>
          <w:p w14:paraId="203B121E" w14:textId="77777777" w:rsidR="009667EF" w:rsidRPr="00A25AD9" w:rsidRDefault="009667EF">
            <w:pPr>
              <w:rPr>
                <w:sz w:val="20"/>
              </w:rPr>
            </w:pPr>
            <w:r w:rsidRPr="00A25AD9">
              <w:rPr>
                <w:sz w:val="20"/>
              </w:rPr>
              <w:t>Alford (non-op)</w:t>
            </w:r>
          </w:p>
        </w:tc>
      </w:tr>
      <w:tr w:rsidR="009667EF" w:rsidRPr="00A25AD9" w14:paraId="3D963B21" w14:textId="77777777" w:rsidTr="002F6792">
        <w:tc>
          <w:tcPr>
            <w:tcW w:w="513" w:type="dxa"/>
          </w:tcPr>
          <w:p w14:paraId="6F71EBA5" w14:textId="77777777" w:rsidR="009667EF" w:rsidRPr="00A25AD9" w:rsidRDefault="009667EF">
            <w:pPr>
              <w:rPr>
                <w:sz w:val="20"/>
              </w:rPr>
            </w:pPr>
            <w:r w:rsidRPr="00A25AD9">
              <w:rPr>
                <w:sz w:val="20"/>
              </w:rPr>
              <w:t>007</w:t>
            </w:r>
          </w:p>
        </w:tc>
        <w:tc>
          <w:tcPr>
            <w:tcW w:w="2367" w:type="dxa"/>
          </w:tcPr>
          <w:p w14:paraId="5E1BDBB2" w14:textId="77777777" w:rsidR="009667EF" w:rsidRPr="00A25AD9" w:rsidRDefault="009667EF">
            <w:pPr>
              <w:rPr>
                <w:sz w:val="20"/>
              </w:rPr>
            </w:pPr>
            <w:r w:rsidRPr="00A25AD9">
              <w:rPr>
                <w:sz w:val="20"/>
              </w:rPr>
              <w:t>Amesbury</w:t>
            </w:r>
          </w:p>
        </w:tc>
      </w:tr>
      <w:tr w:rsidR="009667EF" w:rsidRPr="00A25AD9" w14:paraId="36530C91" w14:textId="77777777" w:rsidTr="002F6792">
        <w:tc>
          <w:tcPr>
            <w:tcW w:w="513" w:type="dxa"/>
          </w:tcPr>
          <w:p w14:paraId="3E20F2AF" w14:textId="77777777" w:rsidR="009667EF" w:rsidRPr="00A25AD9" w:rsidRDefault="009667EF">
            <w:pPr>
              <w:rPr>
                <w:sz w:val="20"/>
              </w:rPr>
            </w:pPr>
            <w:r w:rsidRPr="00A25AD9">
              <w:rPr>
                <w:sz w:val="20"/>
              </w:rPr>
              <w:t>008</w:t>
            </w:r>
          </w:p>
        </w:tc>
        <w:tc>
          <w:tcPr>
            <w:tcW w:w="2367" w:type="dxa"/>
          </w:tcPr>
          <w:p w14:paraId="2AEBF82A" w14:textId="77777777" w:rsidR="009667EF" w:rsidRPr="00A25AD9" w:rsidRDefault="009667EF">
            <w:pPr>
              <w:rPr>
                <w:sz w:val="20"/>
              </w:rPr>
            </w:pPr>
            <w:smartTag w:uri="urn:schemas-microsoft-com:office:smarttags" w:element="City">
              <w:smartTag w:uri="urn:schemas-microsoft-com:office:smarttags" w:element="place">
                <w:r w:rsidRPr="00A25AD9">
                  <w:rPr>
                    <w:sz w:val="20"/>
                  </w:rPr>
                  <w:t>Amherst</w:t>
                </w:r>
              </w:smartTag>
            </w:smartTag>
          </w:p>
        </w:tc>
      </w:tr>
      <w:tr w:rsidR="009667EF" w:rsidRPr="00A25AD9" w14:paraId="731BEE34" w14:textId="77777777" w:rsidTr="002F6792">
        <w:tc>
          <w:tcPr>
            <w:tcW w:w="513" w:type="dxa"/>
          </w:tcPr>
          <w:p w14:paraId="55C61CFD" w14:textId="77777777" w:rsidR="009667EF" w:rsidRPr="00A25AD9" w:rsidRDefault="009667EF">
            <w:pPr>
              <w:rPr>
                <w:sz w:val="20"/>
              </w:rPr>
            </w:pPr>
            <w:r w:rsidRPr="00A25AD9">
              <w:rPr>
                <w:sz w:val="20"/>
              </w:rPr>
              <w:t>009</w:t>
            </w:r>
          </w:p>
        </w:tc>
        <w:tc>
          <w:tcPr>
            <w:tcW w:w="2367" w:type="dxa"/>
          </w:tcPr>
          <w:p w14:paraId="0B659292" w14:textId="77777777" w:rsidR="009667EF" w:rsidRPr="00A25AD9" w:rsidRDefault="009667EF">
            <w:pPr>
              <w:rPr>
                <w:sz w:val="20"/>
              </w:rPr>
            </w:pPr>
            <w:smartTag w:uri="urn:schemas-microsoft-com:office:smarttags" w:element="City">
              <w:smartTag w:uri="urn:schemas-microsoft-com:office:smarttags" w:element="place">
                <w:r w:rsidRPr="00A25AD9">
                  <w:rPr>
                    <w:sz w:val="20"/>
                  </w:rPr>
                  <w:t>Andover</w:t>
                </w:r>
              </w:smartTag>
            </w:smartTag>
          </w:p>
        </w:tc>
      </w:tr>
      <w:tr w:rsidR="009667EF" w:rsidRPr="00A25AD9" w14:paraId="263CEBB5" w14:textId="77777777" w:rsidTr="002F6792">
        <w:tc>
          <w:tcPr>
            <w:tcW w:w="513" w:type="dxa"/>
          </w:tcPr>
          <w:p w14:paraId="1A877258" w14:textId="77777777" w:rsidR="009667EF" w:rsidRPr="00A25AD9" w:rsidRDefault="009667EF">
            <w:pPr>
              <w:rPr>
                <w:sz w:val="20"/>
              </w:rPr>
            </w:pPr>
            <w:r w:rsidRPr="00A25AD9">
              <w:rPr>
                <w:sz w:val="20"/>
              </w:rPr>
              <w:t>010</w:t>
            </w:r>
          </w:p>
        </w:tc>
        <w:tc>
          <w:tcPr>
            <w:tcW w:w="2367" w:type="dxa"/>
          </w:tcPr>
          <w:p w14:paraId="299F07DA" w14:textId="77777777" w:rsidR="009667EF" w:rsidRPr="00A25AD9" w:rsidRDefault="009667EF">
            <w:pPr>
              <w:rPr>
                <w:sz w:val="20"/>
              </w:rPr>
            </w:pPr>
            <w:smartTag w:uri="urn:schemas-microsoft-com:office:smarttags" w:element="City">
              <w:smartTag w:uri="urn:schemas-microsoft-com:office:smarttags" w:element="place">
                <w:r w:rsidRPr="00A25AD9">
                  <w:rPr>
                    <w:sz w:val="20"/>
                  </w:rPr>
                  <w:t>Arlington</w:t>
                </w:r>
              </w:smartTag>
            </w:smartTag>
          </w:p>
        </w:tc>
      </w:tr>
      <w:tr w:rsidR="009667EF" w:rsidRPr="00A25AD9" w14:paraId="1659200D" w14:textId="77777777" w:rsidTr="002F6792">
        <w:tc>
          <w:tcPr>
            <w:tcW w:w="513" w:type="dxa"/>
          </w:tcPr>
          <w:p w14:paraId="3F888F53" w14:textId="77777777" w:rsidR="009667EF" w:rsidRPr="00A25AD9" w:rsidRDefault="009667EF">
            <w:pPr>
              <w:rPr>
                <w:sz w:val="20"/>
              </w:rPr>
            </w:pPr>
            <w:r w:rsidRPr="00A25AD9">
              <w:rPr>
                <w:sz w:val="20"/>
              </w:rPr>
              <w:t>011</w:t>
            </w:r>
          </w:p>
        </w:tc>
        <w:tc>
          <w:tcPr>
            <w:tcW w:w="2367" w:type="dxa"/>
          </w:tcPr>
          <w:p w14:paraId="79D6C8A1" w14:textId="77777777" w:rsidR="009667EF" w:rsidRPr="00A25AD9" w:rsidRDefault="009667EF">
            <w:pPr>
              <w:rPr>
                <w:sz w:val="20"/>
              </w:rPr>
            </w:pPr>
            <w:r w:rsidRPr="00A25AD9">
              <w:rPr>
                <w:sz w:val="20"/>
              </w:rPr>
              <w:t>Ashburnham (non-op)</w:t>
            </w:r>
          </w:p>
        </w:tc>
      </w:tr>
      <w:tr w:rsidR="009667EF" w:rsidRPr="00A25AD9" w14:paraId="53CA536F" w14:textId="77777777" w:rsidTr="002F6792">
        <w:tc>
          <w:tcPr>
            <w:tcW w:w="513" w:type="dxa"/>
          </w:tcPr>
          <w:p w14:paraId="36323E29" w14:textId="77777777" w:rsidR="009667EF" w:rsidRPr="00A25AD9" w:rsidRDefault="009667EF">
            <w:pPr>
              <w:rPr>
                <w:sz w:val="20"/>
              </w:rPr>
            </w:pPr>
            <w:r w:rsidRPr="00A25AD9">
              <w:rPr>
                <w:sz w:val="20"/>
              </w:rPr>
              <w:t>012</w:t>
            </w:r>
          </w:p>
        </w:tc>
        <w:tc>
          <w:tcPr>
            <w:tcW w:w="2367" w:type="dxa"/>
          </w:tcPr>
          <w:p w14:paraId="7EC50A0E" w14:textId="77777777" w:rsidR="009667EF" w:rsidRPr="00A25AD9" w:rsidRDefault="009667EF">
            <w:pPr>
              <w:rPr>
                <w:sz w:val="20"/>
              </w:rPr>
            </w:pPr>
            <w:r w:rsidRPr="00A25AD9">
              <w:rPr>
                <w:sz w:val="20"/>
              </w:rPr>
              <w:t>Ashby (non-op)</w:t>
            </w:r>
          </w:p>
        </w:tc>
      </w:tr>
      <w:tr w:rsidR="009667EF" w:rsidRPr="00A25AD9" w14:paraId="2FF03342" w14:textId="77777777" w:rsidTr="002F6792">
        <w:tc>
          <w:tcPr>
            <w:tcW w:w="513" w:type="dxa"/>
          </w:tcPr>
          <w:p w14:paraId="74BD6308" w14:textId="77777777" w:rsidR="009667EF" w:rsidRPr="00A25AD9" w:rsidRDefault="009667EF">
            <w:pPr>
              <w:rPr>
                <w:sz w:val="20"/>
              </w:rPr>
            </w:pPr>
            <w:r w:rsidRPr="00A25AD9">
              <w:rPr>
                <w:sz w:val="20"/>
              </w:rPr>
              <w:t>013</w:t>
            </w:r>
          </w:p>
        </w:tc>
        <w:tc>
          <w:tcPr>
            <w:tcW w:w="2367" w:type="dxa"/>
          </w:tcPr>
          <w:p w14:paraId="063D3344" w14:textId="77777777" w:rsidR="009667EF" w:rsidRPr="00A25AD9" w:rsidRDefault="009667EF">
            <w:pPr>
              <w:rPr>
                <w:sz w:val="20"/>
              </w:rPr>
            </w:pPr>
            <w:r w:rsidRPr="00A25AD9">
              <w:rPr>
                <w:sz w:val="20"/>
              </w:rPr>
              <w:t>Ashfield (non-op)</w:t>
            </w:r>
          </w:p>
        </w:tc>
      </w:tr>
      <w:tr w:rsidR="009667EF" w:rsidRPr="00A25AD9" w14:paraId="0B6EE29A" w14:textId="77777777" w:rsidTr="002F6792">
        <w:tc>
          <w:tcPr>
            <w:tcW w:w="513" w:type="dxa"/>
          </w:tcPr>
          <w:p w14:paraId="7947F60B" w14:textId="77777777" w:rsidR="009667EF" w:rsidRPr="00A25AD9" w:rsidRDefault="009667EF">
            <w:pPr>
              <w:rPr>
                <w:sz w:val="20"/>
              </w:rPr>
            </w:pPr>
            <w:r w:rsidRPr="00A25AD9">
              <w:rPr>
                <w:sz w:val="20"/>
              </w:rPr>
              <w:t>014</w:t>
            </w:r>
          </w:p>
        </w:tc>
        <w:tc>
          <w:tcPr>
            <w:tcW w:w="2367" w:type="dxa"/>
          </w:tcPr>
          <w:p w14:paraId="59510717" w14:textId="77777777" w:rsidR="009667EF" w:rsidRPr="00A25AD9" w:rsidRDefault="009667EF">
            <w:pPr>
              <w:rPr>
                <w:sz w:val="20"/>
              </w:rPr>
            </w:pPr>
            <w:smartTag w:uri="urn:schemas-microsoft-com:office:smarttags" w:element="City">
              <w:smartTag w:uri="urn:schemas-microsoft-com:office:smarttags" w:element="place">
                <w:r w:rsidRPr="00A25AD9">
                  <w:rPr>
                    <w:sz w:val="20"/>
                  </w:rPr>
                  <w:t>Ashland</w:t>
                </w:r>
              </w:smartTag>
            </w:smartTag>
          </w:p>
        </w:tc>
      </w:tr>
      <w:tr w:rsidR="009667EF" w:rsidRPr="00A25AD9" w14:paraId="6D2C8CC6" w14:textId="77777777" w:rsidTr="002F6792">
        <w:tc>
          <w:tcPr>
            <w:tcW w:w="513" w:type="dxa"/>
          </w:tcPr>
          <w:p w14:paraId="1FCE8390" w14:textId="77777777" w:rsidR="009667EF" w:rsidRPr="00A25AD9" w:rsidRDefault="009667EF">
            <w:pPr>
              <w:rPr>
                <w:sz w:val="20"/>
              </w:rPr>
            </w:pPr>
            <w:r w:rsidRPr="00A25AD9">
              <w:rPr>
                <w:sz w:val="20"/>
              </w:rPr>
              <w:t>015</w:t>
            </w:r>
          </w:p>
        </w:tc>
        <w:tc>
          <w:tcPr>
            <w:tcW w:w="2367" w:type="dxa"/>
          </w:tcPr>
          <w:p w14:paraId="6B312A68" w14:textId="77777777" w:rsidR="009667EF" w:rsidRPr="00A25AD9" w:rsidRDefault="009667EF">
            <w:pPr>
              <w:rPr>
                <w:sz w:val="20"/>
              </w:rPr>
            </w:pPr>
            <w:r w:rsidRPr="00A25AD9">
              <w:rPr>
                <w:sz w:val="20"/>
              </w:rPr>
              <w:t>Athol (non-op)</w:t>
            </w:r>
          </w:p>
        </w:tc>
      </w:tr>
      <w:tr w:rsidR="009667EF" w:rsidRPr="00A25AD9" w14:paraId="676ECCCD" w14:textId="77777777" w:rsidTr="002F6792">
        <w:tc>
          <w:tcPr>
            <w:tcW w:w="513" w:type="dxa"/>
          </w:tcPr>
          <w:p w14:paraId="00647875" w14:textId="77777777" w:rsidR="009667EF" w:rsidRPr="00A25AD9" w:rsidRDefault="009667EF">
            <w:pPr>
              <w:rPr>
                <w:sz w:val="20"/>
              </w:rPr>
            </w:pPr>
            <w:r w:rsidRPr="00A25AD9">
              <w:rPr>
                <w:sz w:val="20"/>
              </w:rPr>
              <w:t>016</w:t>
            </w:r>
          </w:p>
        </w:tc>
        <w:tc>
          <w:tcPr>
            <w:tcW w:w="2367" w:type="dxa"/>
          </w:tcPr>
          <w:p w14:paraId="7C533712" w14:textId="77777777" w:rsidR="009667EF" w:rsidRPr="00A25AD9" w:rsidRDefault="009667EF">
            <w:pPr>
              <w:rPr>
                <w:sz w:val="20"/>
              </w:rPr>
            </w:pPr>
            <w:smartTag w:uri="urn:schemas-microsoft-com:office:smarttags" w:element="City">
              <w:smartTag w:uri="urn:schemas-microsoft-com:office:smarttags" w:element="place">
                <w:r w:rsidRPr="00A25AD9">
                  <w:rPr>
                    <w:sz w:val="20"/>
                  </w:rPr>
                  <w:t>Attleboro</w:t>
                </w:r>
              </w:smartTag>
            </w:smartTag>
          </w:p>
        </w:tc>
      </w:tr>
      <w:tr w:rsidR="009667EF" w:rsidRPr="00A25AD9" w14:paraId="199E93A6" w14:textId="77777777" w:rsidTr="002F6792">
        <w:tc>
          <w:tcPr>
            <w:tcW w:w="513" w:type="dxa"/>
          </w:tcPr>
          <w:p w14:paraId="25491648" w14:textId="77777777" w:rsidR="009667EF" w:rsidRPr="00A25AD9" w:rsidRDefault="009667EF">
            <w:pPr>
              <w:rPr>
                <w:sz w:val="20"/>
              </w:rPr>
            </w:pPr>
            <w:r w:rsidRPr="00A25AD9">
              <w:rPr>
                <w:sz w:val="20"/>
              </w:rPr>
              <w:t>017</w:t>
            </w:r>
          </w:p>
        </w:tc>
        <w:tc>
          <w:tcPr>
            <w:tcW w:w="2367" w:type="dxa"/>
          </w:tcPr>
          <w:p w14:paraId="38B08ABD" w14:textId="77777777" w:rsidR="009667EF" w:rsidRPr="00A25AD9" w:rsidRDefault="009667EF">
            <w:pPr>
              <w:rPr>
                <w:sz w:val="20"/>
              </w:rPr>
            </w:pPr>
            <w:smartTag w:uri="urn:schemas-microsoft-com:office:smarttags" w:element="City">
              <w:smartTag w:uri="urn:schemas-microsoft-com:office:smarttags" w:element="place">
                <w:r w:rsidRPr="00A25AD9">
                  <w:rPr>
                    <w:sz w:val="20"/>
                  </w:rPr>
                  <w:t>Auburn</w:t>
                </w:r>
              </w:smartTag>
            </w:smartTag>
          </w:p>
        </w:tc>
      </w:tr>
      <w:tr w:rsidR="009667EF" w:rsidRPr="00A25AD9" w14:paraId="73726330" w14:textId="77777777" w:rsidTr="002F6792">
        <w:tc>
          <w:tcPr>
            <w:tcW w:w="513" w:type="dxa"/>
          </w:tcPr>
          <w:p w14:paraId="7C894447" w14:textId="77777777" w:rsidR="009667EF" w:rsidRPr="00A25AD9" w:rsidRDefault="009667EF">
            <w:pPr>
              <w:rPr>
                <w:sz w:val="20"/>
              </w:rPr>
            </w:pPr>
            <w:r w:rsidRPr="00A25AD9">
              <w:rPr>
                <w:sz w:val="20"/>
              </w:rPr>
              <w:t>018</w:t>
            </w:r>
          </w:p>
        </w:tc>
        <w:tc>
          <w:tcPr>
            <w:tcW w:w="2367" w:type="dxa"/>
          </w:tcPr>
          <w:p w14:paraId="63D5ED0C" w14:textId="77777777" w:rsidR="009667EF" w:rsidRPr="00A25AD9" w:rsidRDefault="009667EF">
            <w:pPr>
              <w:rPr>
                <w:sz w:val="20"/>
              </w:rPr>
            </w:pPr>
            <w:smartTag w:uri="urn:schemas-microsoft-com:office:smarttags" w:element="place">
              <w:r w:rsidRPr="00A25AD9">
                <w:rPr>
                  <w:sz w:val="20"/>
                </w:rPr>
                <w:t>Avon</w:t>
              </w:r>
            </w:smartTag>
          </w:p>
        </w:tc>
      </w:tr>
      <w:tr w:rsidR="009667EF" w:rsidRPr="00A25AD9" w14:paraId="2DC3163C" w14:textId="77777777" w:rsidTr="002F6792">
        <w:tc>
          <w:tcPr>
            <w:tcW w:w="513" w:type="dxa"/>
          </w:tcPr>
          <w:p w14:paraId="1598C467" w14:textId="77777777" w:rsidR="009667EF" w:rsidRPr="00A25AD9" w:rsidRDefault="009667EF">
            <w:pPr>
              <w:rPr>
                <w:sz w:val="20"/>
              </w:rPr>
            </w:pPr>
            <w:r w:rsidRPr="00A25AD9">
              <w:rPr>
                <w:sz w:val="20"/>
              </w:rPr>
              <w:t>019</w:t>
            </w:r>
          </w:p>
        </w:tc>
        <w:tc>
          <w:tcPr>
            <w:tcW w:w="2367" w:type="dxa"/>
          </w:tcPr>
          <w:p w14:paraId="05FF7BFB" w14:textId="77777777" w:rsidR="009667EF" w:rsidRPr="00A25AD9" w:rsidRDefault="009667EF">
            <w:pPr>
              <w:rPr>
                <w:sz w:val="20"/>
              </w:rPr>
            </w:pPr>
            <w:r w:rsidRPr="00A25AD9">
              <w:rPr>
                <w:sz w:val="20"/>
              </w:rPr>
              <w:t>Ayer</w:t>
            </w:r>
          </w:p>
        </w:tc>
      </w:tr>
      <w:tr w:rsidR="009667EF" w:rsidRPr="00A25AD9" w14:paraId="714FAC04" w14:textId="77777777" w:rsidTr="002F6792">
        <w:tc>
          <w:tcPr>
            <w:tcW w:w="513" w:type="dxa"/>
          </w:tcPr>
          <w:p w14:paraId="29F33BCD" w14:textId="77777777" w:rsidR="009667EF" w:rsidRPr="00A25AD9" w:rsidRDefault="009667EF">
            <w:pPr>
              <w:rPr>
                <w:sz w:val="20"/>
              </w:rPr>
            </w:pPr>
            <w:r w:rsidRPr="00A25AD9">
              <w:rPr>
                <w:sz w:val="20"/>
              </w:rPr>
              <w:t>020</w:t>
            </w:r>
          </w:p>
        </w:tc>
        <w:tc>
          <w:tcPr>
            <w:tcW w:w="2367" w:type="dxa"/>
          </w:tcPr>
          <w:p w14:paraId="6577D60B" w14:textId="77777777" w:rsidR="009667EF" w:rsidRPr="00A25AD9" w:rsidRDefault="009667EF">
            <w:pPr>
              <w:rPr>
                <w:sz w:val="20"/>
              </w:rPr>
            </w:pPr>
            <w:smartTag w:uri="urn:schemas-microsoft-com:office:smarttags" w:element="City">
              <w:smartTag w:uri="urn:schemas-microsoft-com:office:smarttags" w:element="place">
                <w:r w:rsidRPr="00A25AD9">
                  <w:rPr>
                    <w:sz w:val="20"/>
                  </w:rPr>
                  <w:t>Barnstable</w:t>
                </w:r>
              </w:smartTag>
            </w:smartTag>
          </w:p>
        </w:tc>
      </w:tr>
      <w:tr w:rsidR="009667EF" w:rsidRPr="00A25AD9" w14:paraId="7EAA885E" w14:textId="77777777" w:rsidTr="002F6792">
        <w:tc>
          <w:tcPr>
            <w:tcW w:w="513" w:type="dxa"/>
          </w:tcPr>
          <w:p w14:paraId="0D77C39F" w14:textId="77777777" w:rsidR="009667EF" w:rsidRPr="00A25AD9" w:rsidRDefault="009667EF">
            <w:pPr>
              <w:rPr>
                <w:sz w:val="20"/>
              </w:rPr>
            </w:pPr>
            <w:r w:rsidRPr="00A25AD9">
              <w:rPr>
                <w:sz w:val="20"/>
              </w:rPr>
              <w:t>021</w:t>
            </w:r>
          </w:p>
        </w:tc>
        <w:tc>
          <w:tcPr>
            <w:tcW w:w="2367" w:type="dxa"/>
          </w:tcPr>
          <w:p w14:paraId="26642155" w14:textId="77777777" w:rsidR="009667EF" w:rsidRPr="00A25AD9" w:rsidRDefault="009667EF">
            <w:pPr>
              <w:rPr>
                <w:sz w:val="20"/>
              </w:rPr>
            </w:pPr>
            <w:r w:rsidRPr="00A25AD9">
              <w:rPr>
                <w:sz w:val="20"/>
              </w:rPr>
              <w:t>Barre (non-op)</w:t>
            </w:r>
          </w:p>
        </w:tc>
      </w:tr>
      <w:tr w:rsidR="009667EF" w:rsidRPr="00A25AD9" w14:paraId="533CE1C2" w14:textId="77777777" w:rsidTr="002F6792">
        <w:tc>
          <w:tcPr>
            <w:tcW w:w="513" w:type="dxa"/>
          </w:tcPr>
          <w:p w14:paraId="5FBB5A4B" w14:textId="77777777" w:rsidR="009667EF" w:rsidRPr="00A25AD9" w:rsidRDefault="009667EF">
            <w:pPr>
              <w:rPr>
                <w:sz w:val="20"/>
              </w:rPr>
            </w:pPr>
            <w:r w:rsidRPr="00A25AD9">
              <w:rPr>
                <w:sz w:val="20"/>
              </w:rPr>
              <w:t>022</w:t>
            </w:r>
          </w:p>
        </w:tc>
        <w:tc>
          <w:tcPr>
            <w:tcW w:w="2367" w:type="dxa"/>
          </w:tcPr>
          <w:p w14:paraId="70936A15" w14:textId="77777777" w:rsidR="009667EF" w:rsidRPr="00A25AD9" w:rsidRDefault="009667EF">
            <w:pPr>
              <w:rPr>
                <w:sz w:val="20"/>
              </w:rPr>
            </w:pPr>
            <w:r w:rsidRPr="00A25AD9">
              <w:rPr>
                <w:sz w:val="20"/>
              </w:rPr>
              <w:t>Becket (non-op)</w:t>
            </w:r>
          </w:p>
        </w:tc>
      </w:tr>
      <w:tr w:rsidR="009667EF" w:rsidRPr="00A25AD9" w14:paraId="6F7A970F" w14:textId="77777777" w:rsidTr="002F6792">
        <w:tc>
          <w:tcPr>
            <w:tcW w:w="513" w:type="dxa"/>
          </w:tcPr>
          <w:p w14:paraId="279E1FF9" w14:textId="77777777" w:rsidR="009667EF" w:rsidRPr="00A25AD9" w:rsidRDefault="009667EF">
            <w:pPr>
              <w:rPr>
                <w:sz w:val="20"/>
              </w:rPr>
            </w:pPr>
            <w:r w:rsidRPr="00A25AD9">
              <w:rPr>
                <w:sz w:val="20"/>
              </w:rPr>
              <w:t>023</w:t>
            </w:r>
          </w:p>
        </w:tc>
        <w:tc>
          <w:tcPr>
            <w:tcW w:w="2367" w:type="dxa"/>
          </w:tcPr>
          <w:p w14:paraId="3AC51490" w14:textId="77777777" w:rsidR="009667EF" w:rsidRPr="00A25AD9" w:rsidRDefault="009667EF">
            <w:pPr>
              <w:rPr>
                <w:sz w:val="20"/>
              </w:rPr>
            </w:pPr>
            <w:smartTag w:uri="urn:schemas-microsoft-com:office:smarttags" w:element="City">
              <w:smartTag w:uri="urn:schemas-microsoft-com:office:smarttags" w:element="place">
                <w:r w:rsidRPr="00A25AD9">
                  <w:rPr>
                    <w:sz w:val="20"/>
                  </w:rPr>
                  <w:t>Bedford</w:t>
                </w:r>
              </w:smartTag>
            </w:smartTag>
          </w:p>
        </w:tc>
      </w:tr>
      <w:tr w:rsidR="009667EF" w:rsidRPr="00A25AD9" w14:paraId="03387CA8" w14:textId="77777777" w:rsidTr="002F6792">
        <w:tc>
          <w:tcPr>
            <w:tcW w:w="513" w:type="dxa"/>
          </w:tcPr>
          <w:p w14:paraId="68C6958A" w14:textId="77777777" w:rsidR="009667EF" w:rsidRPr="00A25AD9" w:rsidRDefault="009667EF">
            <w:pPr>
              <w:rPr>
                <w:sz w:val="20"/>
              </w:rPr>
            </w:pPr>
            <w:r w:rsidRPr="00A25AD9">
              <w:rPr>
                <w:sz w:val="20"/>
              </w:rPr>
              <w:t>024</w:t>
            </w:r>
          </w:p>
        </w:tc>
        <w:tc>
          <w:tcPr>
            <w:tcW w:w="2367" w:type="dxa"/>
          </w:tcPr>
          <w:p w14:paraId="3EE350B8" w14:textId="77777777" w:rsidR="009667EF" w:rsidRPr="00A25AD9" w:rsidRDefault="009667EF">
            <w:pPr>
              <w:rPr>
                <w:sz w:val="20"/>
              </w:rPr>
            </w:pPr>
            <w:r w:rsidRPr="00A25AD9">
              <w:rPr>
                <w:sz w:val="20"/>
              </w:rPr>
              <w:t>Belchertown</w:t>
            </w:r>
          </w:p>
        </w:tc>
      </w:tr>
      <w:tr w:rsidR="009667EF" w:rsidRPr="00A25AD9" w14:paraId="371AD140" w14:textId="77777777" w:rsidTr="002F6792">
        <w:tc>
          <w:tcPr>
            <w:tcW w:w="513" w:type="dxa"/>
          </w:tcPr>
          <w:p w14:paraId="726DFB80" w14:textId="77777777" w:rsidR="009667EF" w:rsidRPr="00A25AD9" w:rsidRDefault="009667EF">
            <w:pPr>
              <w:rPr>
                <w:sz w:val="20"/>
              </w:rPr>
            </w:pPr>
            <w:r w:rsidRPr="00A25AD9">
              <w:rPr>
                <w:sz w:val="20"/>
              </w:rPr>
              <w:t>025</w:t>
            </w:r>
          </w:p>
        </w:tc>
        <w:tc>
          <w:tcPr>
            <w:tcW w:w="2367" w:type="dxa"/>
          </w:tcPr>
          <w:p w14:paraId="636AC9C2" w14:textId="77777777" w:rsidR="009667EF" w:rsidRPr="00A25AD9" w:rsidRDefault="009667EF">
            <w:pPr>
              <w:rPr>
                <w:sz w:val="20"/>
              </w:rPr>
            </w:pPr>
            <w:smartTag w:uri="urn:schemas-microsoft-com:office:smarttags" w:element="City">
              <w:smartTag w:uri="urn:schemas-microsoft-com:office:smarttags" w:element="place">
                <w:r w:rsidRPr="00A25AD9">
                  <w:rPr>
                    <w:sz w:val="20"/>
                  </w:rPr>
                  <w:t>Bellingham</w:t>
                </w:r>
              </w:smartTag>
            </w:smartTag>
          </w:p>
        </w:tc>
      </w:tr>
      <w:tr w:rsidR="009667EF" w:rsidRPr="00A25AD9" w14:paraId="4D839C29" w14:textId="77777777" w:rsidTr="002F6792">
        <w:tc>
          <w:tcPr>
            <w:tcW w:w="513" w:type="dxa"/>
          </w:tcPr>
          <w:p w14:paraId="4E7F00E1" w14:textId="77777777" w:rsidR="009667EF" w:rsidRPr="00A25AD9" w:rsidRDefault="009667EF">
            <w:pPr>
              <w:rPr>
                <w:sz w:val="20"/>
              </w:rPr>
            </w:pPr>
            <w:r w:rsidRPr="00A25AD9">
              <w:rPr>
                <w:sz w:val="20"/>
              </w:rPr>
              <w:t>026</w:t>
            </w:r>
          </w:p>
        </w:tc>
        <w:tc>
          <w:tcPr>
            <w:tcW w:w="2367" w:type="dxa"/>
          </w:tcPr>
          <w:p w14:paraId="28BE47E0" w14:textId="77777777" w:rsidR="009667EF" w:rsidRPr="00A25AD9" w:rsidRDefault="009667EF">
            <w:pPr>
              <w:rPr>
                <w:sz w:val="20"/>
              </w:rPr>
            </w:pPr>
            <w:smartTag w:uri="urn:schemas-microsoft-com:office:smarttags" w:element="City">
              <w:smartTag w:uri="urn:schemas-microsoft-com:office:smarttags" w:element="place">
                <w:r w:rsidRPr="00A25AD9">
                  <w:rPr>
                    <w:sz w:val="20"/>
                  </w:rPr>
                  <w:t>Belmont</w:t>
                </w:r>
              </w:smartTag>
            </w:smartTag>
          </w:p>
        </w:tc>
      </w:tr>
      <w:tr w:rsidR="009667EF" w:rsidRPr="00A25AD9" w14:paraId="58851E4F" w14:textId="77777777" w:rsidTr="002F6792">
        <w:tc>
          <w:tcPr>
            <w:tcW w:w="513" w:type="dxa"/>
          </w:tcPr>
          <w:p w14:paraId="05329581" w14:textId="77777777" w:rsidR="009667EF" w:rsidRPr="00A25AD9" w:rsidRDefault="009667EF">
            <w:pPr>
              <w:rPr>
                <w:sz w:val="20"/>
              </w:rPr>
            </w:pPr>
            <w:r w:rsidRPr="00A25AD9">
              <w:rPr>
                <w:sz w:val="20"/>
              </w:rPr>
              <w:t>027</w:t>
            </w:r>
          </w:p>
        </w:tc>
        <w:tc>
          <w:tcPr>
            <w:tcW w:w="2367" w:type="dxa"/>
          </w:tcPr>
          <w:p w14:paraId="47F10AB5" w14:textId="77777777" w:rsidR="009667EF" w:rsidRPr="00A25AD9" w:rsidRDefault="009667EF">
            <w:pPr>
              <w:rPr>
                <w:sz w:val="20"/>
              </w:rPr>
            </w:pPr>
            <w:smartTag w:uri="urn:schemas-microsoft-com:office:smarttags" w:element="City">
              <w:smartTag w:uri="urn:schemas-microsoft-com:office:smarttags" w:element="place">
                <w:r w:rsidRPr="00A25AD9">
                  <w:rPr>
                    <w:sz w:val="20"/>
                  </w:rPr>
                  <w:t>Berkley</w:t>
                </w:r>
              </w:smartTag>
            </w:smartTag>
          </w:p>
        </w:tc>
      </w:tr>
      <w:tr w:rsidR="009667EF" w:rsidRPr="00A25AD9" w14:paraId="72AD24B7" w14:textId="77777777" w:rsidTr="002F6792">
        <w:tc>
          <w:tcPr>
            <w:tcW w:w="513" w:type="dxa"/>
          </w:tcPr>
          <w:p w14:paraId="36E6AC8A" w14:textId="77777777" w:rsidR="009667EF" w:rsidRPr="00A25AD9" w:rsidRDefault="009667EF">
            <w:pPr>
              <w:rPr>
                <w:sz w:val="20"/>
              </w:rPr>
            </w:pPr>
            <w:r w:rsidRPr="00A25AD9">
              <w:rPr>
                <w:sz w:val="20"/>
              </w:rPr>
              <w:t>028</w:t>
            </w:r>
          </w:p>
        </w:tc>
        <w:tc>
          <w:tcPr>
            <w:tcW w:w="2367" w:type="dxa"/>
          </w:tcPr>
          <w:p w14:paraId="01A127B8" w14:textId="77777777" w:rsidR="009667EF" w:rsidRPr="00A25AD9" w:rsidRDefault="009667EF">
            <w:pPr>
              <w:rPr>
                <w:sz w:val="20"/>
              </w:rPr>
            </w:pPr>
            <w:smartTag w:uri="urn:schemas-microsoft-com:office:smarttags" w:element="State">
              <w:smartTag w:uri="urn:schemas-microsoft-com:office:smarttags" w:element="place">
                <w:r w:rsidRPr="00A25AD9">
                  <w:rPr>
                    <w:sz w:val="20"/>
                  </w:rPr>
                  <w:t>Berlin</w:t>
                </w:r>
              </w:smartTag>
            </w:smartTag>
          </w:p>
        </w:tc>
      </w:tr>
      <w:tr w:rsidR="009667EF" w:rsidRPr="00A25AD9" w14:paraId="0B01EFAC" w14:textId="77777777" w:rsidTr="002F6792">
        <w:tc>
          <w:tcPr>
            <w:tcW w:w="513" w:type="dxa"/>
          </w:tcPr>
          <w:p w14:paraId="6491807F" w14:textId="77777777" w:rsidR="009667EF" w:rsidRPr="00A25AD9" w:rsidRDefault="009667EF">
            <w:pPr>
              <w:rPr>
                <w:sz w:val="20"/>
              </w:rPr>
            </w:pPr>
            <w:r w:rsidRPr="00A25AD9">
              <w:rPr>
                <w:sz w:val="20"/>
              </w:rPr>
              <w:t>029</w:t>
            </w:r>
          </w:p>
        </w:tc>
        <w:tc>
          <w:tcPr>
            <w:tcW w:w="2367" w:type="dxa"/>
          </w:tcPr>
          <w:p w14:paraId="6C339938" w14:textId="77777777" w:rsidR="009667EF" w:rsidRPr="00A25AD9" w:rsidRDefault="009667EF">
            <w:pPr>
              <w:rPr>
                <w:sz w:val="20"/>
              </w:rPr>
            </w:pPr>
            <w:r w:rsidRPr="00A25AD9">
              <w:rPr>
                <w:sz w:val="20"/>
              </w:rPr>
              <w:t>Bernardston (non-op)</w:t>
            </w:r>
          </w:p>
        </w:tc>
      </w:tr>
      <w:tr w:rsidR="009667EF" w:rsidRPr="00A25AD9" w14:paraId="4CF79BAA" w14:textId="77777777" w:rsidTr="002F6792">
        <w:tc>
          <w:tcPr>
            <w:tcW w:w="513" w:type="dxa"/>
          </w:tcPr>
          <w:p w14:paraId="0A9593B8" w14:textId="77777777" w:rsidR="009667EF" w:rsidRPr="00A25AD9" w:rsidRDefault="009667EF">
            <w:pPr>
              <w:rPr>
                <w:sz w:val="20"/>
              </w:rPr>
            </w:pPr>
            <w:r w:rsidRPr="00A25AD9">
              <w:rPr>
                <w:sz w:val="20"/>
              </w:rPr>
              <w:t>030</w:t>
            </w:r>
          </w:p>
        </w:tc>
        <w:tc>
          <w:tcPr>
            <w:tcW w:w="2367" w:type="dxa"/>
          </w:tcPr>
          <w:p w14:paraId="7F4A6135" w14:textId="77777777" w:rsidR="009667EF" w:rsidRPr="00A25AD9" w:rsidRDefault="009667EF">
            <w:pPr>
              <w:rPr>
                <w:sz w:val="20"/>
              </w:rPr>
            </w:pPr>
            <w:smartTag w:uri="urn:schemas-microsoft-com:office:smarttags" w:element="City">
              <w:smartTag w:uri="urn:schemas-microsoft-com:office:smarttags" w:element="place">
                <w:r w:rsidRPr="00A25AD9">
                  <w:rPr>
                    <w:sz w:val="20"/>
                  </w:rPr>
                  <w:t>Beverly</w:t>
                </w:r>
              </w:smartTag>
            </w:smartTag>
          </w:p>
        </w:tc>
      </w:tr>
      <w:tr w:rsidR="009667EF" w:rsidRPr="00A25AD9" w14:paraId="6646CB77" w14:textId="77777777" w:rsidTr="002F6792">
        <w:tc>
          <w:tcPr>
            <w:tcW w:w="513" w:type="dxa"/>
          </w:tcPr>
          <w:p w14:paraId="002D4B58" w14:textId="77777777" w:rsidR="009667EF" w:rsidRPr="00A25AD9" w:rsidRDefault="009667EF">
            <w:pPr>
              <w:rPr>
                <w:sz w:val="20"/>
              </w:rPr>
            </w:pPr>
            <w:r w:rsidRPr="00A25AD9">
              <w:rPr>
                <w:sz w:val="20"/>
              </w:rPr>
              <w:t>031</w:t>
            </w:r>
          </w:p>
        </w:tc>
        <w:tc>
          <w:tcPr>
            <w:tcW w:w="2367" w:type="dxa"/>
          </w:tcPr>
          <w:p w14:paraId="49971715" w14:textId="77777777" w:rsidR="009667EF" w:rsidRPr="00A25AD9" w:rsidRDefault="009667EF">
            <w:pPr>
              <w:rPr>
                <w:sz w:val="20"/>
              </w:rPr>
            </w:pPr>
            <w:smartTag w:uri="urn:schemas-microsoft-com:office:smarttags" w:element="City">
              <w:smartTag w:uri="urn:schemas-microsoft-com:office:smarttags" w:element="place">
                <w:r w:rsidRPr="00A25AD9">
                  <w:rPr>
                    <w:sz w:val="20"/>
                  </w:rPr>
                  <w:t>Billerica</w:t>
                </w:r>
              </w:smartTag>
            </w:smartTag>
          </w:p>
        </w:tc>
      </w:tr>
      <w:tr w:rsidR="009667EF" w:rsidRPr="00A25AD9" w14:paraId="498FA2E7" w14:textId="77777777" w:rsidTr="002F6792">
        <w:tc>
          <w:tcPr>
            <w:tcW w:w="513" w:type="dxa"/>
          </w:tcPr>
          <w:p w14:paraId="41D5E21D" w14:textId="77777777" w:rsidR="009667EF" w:rsidRPr="00A25AD9" w:rsidRDefault="009667EF">
            <w:pPr>
              <w:rPr>
                <w:sz w:val="20"/>
              </w:rPr>
            </w:pPr>
            <w:r w:rsidRPr="00A25AD9">
              <w:rPr>
                <w:sz w:val="20"/>
              </w:rPr>
              <w:t>032</w:t>
            </w:r>
          </w:p>
        </w:tc>
        <w:tc>
          <w:tcPr>
            <w:tcW w:w="2367" w:type="dxa"/>
          </w:tcPr>
          <w:p w14:paraId="2A848E10" w14:textId="77777777" w:rsidR="009667EF" w:rsidRPr="00A25AD9" w:rsidRDefault="009667EF">
            <w:pPr>
              <w:rPr>
                <w:sz w:val="20"/>
              </w:rPr>
            </w:pPr>
            <w:r w:rsidRPr="00A25AD9">
              <w:rPr>
                <w:sz w:val="20"/>
              </w:rPr>
              <w:t>Blackstone (non-op)</w:t>
            </w:r>
          </w:p>
        </w:tc>
      </w:tr>
      <w:tr w:rsidR="009667EF" w:rsidRPr="00A25AD9" w14:paraId="6C404B29" w14:textId="77777777" w:rsidTr="002F6792">
        <w:tc>
          <w:tcPr>
            <w:tcW w:w="513" w:type="dxa"/>
          </w:tcPr>
          <w:p w14:paraId="62745E28" w14:textId="77777777" w:rsidR="009667EF" w:rsidRPr="00A25AD9" w:rsidRDefault="009667EF">
            <w:pPr>
              <w:rPr>
                <w:sz w:val="20"/>
              </w:rPr>
            </w:pPr>
            <w:r w:rsidRPr="00A25AD9">
              <w:rPr>
                <w:sz w:val="20"/>
              </w:rPr>
              <w:t>033</w:t>
            </w:r>
          </w:p>
        </w:tc>
        <w:tc>
          <w:tcPr>
            <w:tcW w:w="2367" w:type="dxa"/>
          </w:tcPr>
          <w:p w14:paraId="2EA3B12C" w14:textId="77777777" w:rsidR="009667EF" w:rsidRPr="00A25AD9" w:rsidRDefault="009667EF">
            <w:pPr>
              <w:rPr>
                <w:sz w:val="20"/>
              </w:rPr>
            </w:pPr>
            <w:r w:rsidRPr="00A25AD9">
              <w:rPr>
                <w:sz w:val="20"/>
              </w:rPr>
              <w:t>Blandford (non-op)</w:t>
            </w:r>
          </w:p>
        </w:tc>
      </w:tr>
      <w:tr w:rsidR="009667EF" w:rsidRPr="00A25AD9" w14:paraId="322E82F6" w14:textId="77777777" w:rsidTr="002F6792">
        <w:tc>
          <w:tcPr>
            <w:tcW w:w="513" w:type="dxa"/>
          </w:tcPr>
          <w:p w14:paraId="5015DEC2" w14:textId="77777777" w:rsidR="009667EF" w:rsidRPr="00A25AD9" w:rsidRDefault="009667EF">
            <w:pPr>
              <w:rPr>
                <w:sz w:val="20"/>
              </w:rPr>
            </w:pPr>
            <w:r w:rsidRPr="00A25AD9">
              <w:rPr>
                <w:sz w:val="20"/>
              </w:rPr>
              <w:t>034</w:t>
            </w:r>
          </w:p>
        </w:tc>
        <w:tc>
          <w:tcPr>
            <w:tcW w:w="2367" w:type="dxa"/>
          </w:tcPr>
          <w:p w14:paraId="7101C3F8" w14:textId="77777777" w:rsidR="009667EF" w:rsidRPr="00A25AD9" w:rsidRDefault="009667EF">
            <w:pPr>
              <w:rPr>
                <w:sz w:val="20"/>
              </w:rPr>
            </w:pPr>
            <w:smartTag w:uri="urn:schemas-microsoft-com:office:smarttags" w:element="place">
              <w:r w:rsidRPr="00A25AD9">
                <w:rPr>
                  <w:sz w:val="20"/>
                </w:rPr>
                <w:t>Bolton</w:t>
              </w:r>
            </w:smartTag>
            <w:r w:rsidRPr="00A25AD9">
              <w:rPr>
                <w:sz w:val="20"/>
              </w:rPr>
              <w:t xml:space="preserve"> (non-op)</w:t>
            </w:r>
          </w:p>
        </w:tc>
      </w:tr>
      <w:tr w:rsidR="009667EF" w:rsidRPr="00A25AD9" w14:paraId="513B56F7" w14:textId="77777777" w:rsidTr="002F6792">
        <w:tc>
          <w:tcPr>
            <w:tcW w:w="513" w:type="dxa"/>
          </w:tcPr>
          <w:p w14:paraId="06BAF9CF" w14:textId="77777777" w:rsidR="009667EF" w:rsidRPr="00A25AD9" w:rsidRDefault="009667EF">
            <w:pPr>
              <w:rPr>
                <w:sz w:val="20"/>
              </w:rPr>
            </w:pPr>
            <w:r w:rsidRPr="00A25AD9">
              <w:rPr>
                <w:sz w:val="20"/>
              </w:rPr>
              <w:t>035</w:t>
            </w:r>
          </w:p>
        </w:tc>
        <w:tc>
          <w:tcPr>
            <w:tcW w:w="2367" w:type="dxa"/>
          </w:tcPr>
          <w:p w14:paraId="65DEF5ED" w14:textId="77777777" w:rsidR="009667EF" w:rsidRPr="00A25AD9" w:rsidRDefault="009667EF">
            <w:pPr>
              <w:rPr>
                <w:sz w:val="20"/>
              </w:rPr>
            </w:pPr>
            <w:smartTag w:uri="urn:schemas-microsoft-com:office:smarttags" w:element="City">
              <w:smartTag w:uri="urn:schemas-microsoft-com:office:smarttags" w:element="place">
                <w:r w:rsidRPr="00A25AD9">
                  <w:rPr>
                    <w:sz w:val="20"/>
                  </w:rPr>
                  <w:t>Boston</w:t>
                </w:r>
              </w:smartTag>
            </w:smartTag>
          </w:p>
        </w:tc>
      </w:tr>
      <w:tr w:rsidR="009667EF" w:rsidRPr="00A25AD9" w14:paraId="167A985F" w14:textId="77777777" w:rsidTr="002F6792">
        <w:tc>
          <w:tcPr>
            <w:tcW w:w="513" w:type="dxa"/>
          </w:tcPr>
          <w:p w14:paraId="08E7F88A" w14:textId="77777777" w:rsidR="009667EF" w:rsidRPr="00A25AD9" w:rsidRDefault="009667EF">
            <w:pPr>
              <w:rPr>
                <w:sz w:val="20"/>
              </w:rPr>
            </w:pPr>
            <w:r w:rsidRPr="00A25AD9">
              <w:rPr>
                <w:sz w:val="20"/>
              </w:rPr>
              <w:t>036</w:t>
            </w:r>
          </w:p>
        </w:tc>
        <w:tc>
          <w:tcPr>
            <w:tcW w:w="2367" w:type="dxa"/>
          </w:tcPr>
          <w:p w14:paraId="398AD504" w14:textId="77777777" w:rsidR="009667EF" w:rsidRPr="00A25AD9" w:rsidRDefault="009667EF">
            <w:pPr>
              <w:rPr>
                <w:sz w:val="20"/>
              </w:rPr>
            </w:pPr>
            <w:r w:rsidRPr="00A25AD9">
              <w:rPr>
                <w:sz w:val="20"/>
              </w:rPr>
              <w:t>Bourne</w:t>
            </w:r>
          </w:p>
        </w:tc>
      </w:tr>
      <w:tr w:rsidR="009667EF" w:rsidRPr="00A25AD9" w14:paraId="320337B2" w14:textId="77777777" w:rsidTr="002F6792">
        <w:tc>
          <w:tcPr>
            <w:tcW w:w="513" w:type="dxa"/>
          </w:tcPr>
          <w:p w14:paraId="063196BF" w14:textId="77777777" w:rsidR="009667EF" w:rsidRPr="00A25AD9" w:rsidRDefault="009667EF">
            <w:pPr>
              <w:rPr>
                <w:sz w:val="20"/>
              </w:rPr>
            </w:pPr>
            <w:r w:rsidRPr="00A25AD9">
              <w:rPr>
                <w:sz w:val="20"/>
              </w:rPr>
              <w:t>037</w:t>
            </w:r>
          </w:p>
        </w:tc>
        <w:tc>
          <w:tcPr>
            <w:tcW w:w="2367" w:type="dxa"/>
          </w:tcPr>
          <w:p w14:paraId="558CAC2D" w14:textId="77777777" w:rsidR="009667EF" w:rsidRPr="00A25AD9" w:rsidRDefault="009667EF">
            <w:pPr>
              <w:rPr>
                <w:sz w:val="20"/>
              </w:rPr>
            </w:pPr>
            <w:r w:rsidRPr="00A25AD9">
              <w:rPr>
                <w:sz w:val="20"/>
              </w:rPr>
              <w:t>Boxborough</w:t>
            </w:r>
          </w:p>
        </w:tc>
      </w:tr>
      <w:tr w:rsidR="009667EF" w:rsidRPr="00A25AD9" w14:paraId="5CA9B063" w14:textId="77777777" w:rsidTr="002F6792">
        <w:tc>
          <w:tcPr>
            <w:tcW w:w="513" w:type="dxa"/>
          </w:tcPr>
          <w:p w14:paraId="24C2739F" w14:textId="77777777" w:rsidR="009667EF" w:rsidRPr="00A25AD9" w:rsidRDefault="009667EF">
            <w:pPr>
              <w:rPr>
                <w:sz w:val="20"/>
              </w:rPr>
            </w:pPr>
            <w:r w:rsidRPr="00A25AD9">
              <w:rPr>
                <w:sz w:val="20"/>
              </w:rPr>
              <w:t>038</w:t>
            </w:r>
          </w:p>
        </w:tc>
        <w:tc>
          <w:tcPr>
            <w:tcW w:w="2367" w:type="dxa"/>
          </w:tcPr>
          <w:p w14:paraId="24DFC379" w14:textId="77777777" w:rsidR="009667EF" w:rsidRPr="00A25AD9" w:rsidRDefault="009667EF">
            <w:pPr>
              <w:rPr>
                <w:sz w:val="20"/>
              </w:rPr>
            </w:pPr>
            <w:r w:rsidRPr="00A25AD9">
              <w:rPr>
                <w:sz w:val="20"/>
              </w:rPr>
              <w:t>Boxford</w:t>
            </w:r>
          </w:p>
        </w:tc>
      </w:tr>
      <w:tr w:rsidR="009667EF" w:rsidRPr="00A25AD9" w14:paraId="54BCE4CD" w14:textId="77777777" w:rsidTr="002F6792">
        <w:tc>
          <w:tcPr>
            <w:tcW w:w="513" w:type="dxa"/>
          </w:tcPr>
          <w:p w14:paraId="43A7996C" w14:textId="77777777" w:rsidR="009667EF" w:rsidRPr="00A25AD9" w:rsidRDefault="009667EF">
            <w:pPr>
              <w:rPr>
                <w:sz w:val="20"/>
              </w:rPr>
            </w:pPr>
            <w:r w:rsidRPr="00A25AD9">
              <w:rPr>
                <w:sz w:val="20"/>
              </w:rPr>
              <w:t>039</w:t>
            </w:r>
          </w:p>
        </w:tc>
        <w:tc>
          <w:tcPr>
            <w:tcW w:w="2367" w:type="dxa"/>
          </w:tcPr>
          <w:p w14:paraId="16BB6AA3" w14:textId="77777777" w:rsidR="009667EF" w:rsidRPr="00A25AD9" w:rsidRDefault="009667EF">
            <w:pPr>
              <w:rPr>
                <w:sz w:val="20"/>
              </w:rPr>
            </w:pPr>
            <w:r w:rsidRPr="00A25AD9">
              <w:rPr>
                <w:sz w:val="20"/>
              </w:rPr>
              <w:t>Boylston</w:t>
            </w:r>
          </w:p>
        </w:tc>
      </w:tr>
      <w:tr w:rsidR="009667EF" w:rsidRPr="00A25AD9" w14:paraId="0D34A1C3" w14:textId="77777777" w:rsidTr="002F6792">
        <w:tc>
          <w:tcPr>
            <w:tcW w:w="513" w:type="dxa"/>
          </w:tcPr>
          <w:p w14:paraId="3A02E038" w14:textId="77777777" w:rsidR="009667EF" w:rsidRPr="00A25AD9" w:rsidRDefault="009667EF">
            <w:pPr>
              <w:rPr>
                <w:sz w:val="20"/>
              </w:rPr>
            </w:pPr>
            <w:r w:rsidRPr="00A25AD9">
              <w:rPr>
                <w:sz w:val="20"/>
              </w:rPr>
              <w:t>040</w:t>
            </w:r>
          </w:p>
        </w:tc>
        <w:tc>
          <w:tcPr>
            <w:tcW w:w="2367" w:type="dxa"/>
          </w:tcPr>
          <w:p w14:paraId="11B570E7" w14:textId="77777777" w:rsidR="009667EF" w:rsidRPr="00A25AD9" w:rsidRDefault="009667EF">
            <w:pPr>
              <w:rPr>
                <w:sz w:val="20"/>
              </w:rPr>
            </w:pPr>
            <w:smartTag w:uri="urn:schemas-microsoft-com:office:smarttags" w:element="City">
              <w:smartTag w:uri="urn:schemas-microsoft-com:office:smarttags" w:element="place">
                <w:r w:rsidRPr="00A25AD9">
                  <w:rPr>
                    <w:sz w:val="20"/>
                  </w:rPr>
                  <w:t>Braintree</w:t>
                </w:r>
              </w:smartTag>
            </w:smartTag>
          </w:p>
        </w:tc>
      </w:tr>
      <w:tr w:rsidR="009667EF" w:rsidRPr="00A25AD9" w14:paraId="06FFD76D" w14:textId="77777777" w:rsidTr="002F6792">
        <w:tc>
          <w:tcPr>
            <w:tcW w:w="513" w:type="dxa"/>
          </w:tcPr>
          <w:p w14:paraId="616771D4" w14:textId="77777777" w:rsidR="009667EF" w:rsidRPr="00A25AD9" w:rsidRDefault="009667EF">
            <w:pPr>
              <w:rPr>
                <w:sz w:val="20"/>
              </w:rPr>
            </w:pPr>
            <w:r w:rsidRPr="00A25AD9">
              <w:rPr>
                <w:sz w:val="20"/>
              </w:rPr>
              <w:t>041</w:t>
            </w:r>
          </w:p>
        </w:tc>
        <w:tc>
          <w:tcPr>
            <w:tcW w:w="2367" w:type="dxa"/>
          </w:tcPr>
          <w:p w14:paraId="768C8AAE" w14:textId="77777777" w:rsidR="009667EF" w:rsidRPr="00A25AD9" w:rsidRDefault="009667EF">
            <w:pPr>
              <w:rPr>
                <w:sz w:val="20"/>
              </w:rPr>
            </w:pPr>
            <w:r w:rsidRPr="00A25AD9">
              <w:rPr>
                <w:sz w:val="20"/>
              </w:rPr>
              <w:t>Brewster</w:t>
            </w:r>
          </w:p>
        </w:tc>
      </w:tr>
      <w:tr w:rsidR="009667EF" w:rsidRPr="00A25AD9" w14:paraId="759B766F" w14:textId="77777777" w:rsidTr="002F6792">
        <w:tc>
          <w:tcPr>
            <w:tcW w:w="513" w:type="dxa"/>
          </w:tcPr>
          <w:p w14:paraId="77868790" w14:textId="77777777" w:rsidR="009667EF" w:rsidRPr="00A25AD9" w:rsidRDefault="009667EF">
            <w:pPr>
              <w:rPr>
                <w:sz w:val="20"/>
              </w:rPr>
            </w:pPr>
            <w:r w:rsidRPr="00A25AD9">
              <w:rPr>
                <w:sz w:val="20"/>
              </w:rPr>
              <w:t>042</w:t>
            </w:r>
          </w:p>
        </w:tc>
        <w:tc>
          <w:tcPr>
            <w:tcW w:w="2367" w:type="dxa"/>
          </w:tcPr>
          <w:p w14:paraId="448CC733" w14:textId="77777777" w:rsidR="009667EF" w:rsidRPr="00A25AD9" w:rsidRDefault="009667EF">
            <w:pPr>
              <w:rPr>
                <w:sz w:val="20"/>
              </w:rPr>
            </w:pPr>
            <w:smartTag w:uri="urn:schemas-microsoft-com:office:smarttags" w:element="City">
              <w:smartTag w:uri="urn:schemas-microsoft-com:office:smarttags" w:element="place">
                <w:r w:rsidRPr="00A25AD9">
                  <w:rPr>
                    <w:sz w:val="20"/>
                  </w:rPr>
                  <w:t>Bridgewater</w:t>
                </w:r>
              </w:smartTag>
            </w:smartTag>
            <w:r w:rsidRPr="00A25AD9">
              <w:rPr>
                <w:sz w:val="20"/>
              </w:rPr>
              <w:t xml:space="preserve"> (non-op)</w:t>
            </w:r>
          </w:p>
        </w:tc>
      </w:tr>
      <w:tr w:rsidR="009667EF" w:rsidRPr="00A25AD9" w14:paraId="2BCBB8F8" w14:textId="77777777" w:rsidTr="002F6792">
        <w:tc>
          <w:tcPr>
            <w:tcW w:w="513" w:type="dxa"/>
          </w:tcPr>
          <w:p w14:paraId="1A49B444" w14:textId="77777777" w:rsidR="009667EF" w:rsidRPr="00A25AD9" w:rsidRDefault="009667EF">
            <w:pPr>
              <w:rPr>
                <w:sz w:val="20"/>
              </w:rPr>
            </w:pPr>
            <w:r w:rsidRPr="00A25AD9">
              <w:rPr>
                <w:sz w:val="20"/>
              </w:rPr>
              <w:t>043</w:t>
            </w:r>
          </w:p>
        </w:tc>
        <w:tc>
          <w:tcPr>
            <w:tcW w:w="2367" w:type="dxa"/>
          </w:tcPr>
          <w:p w14:paraId="07696E4D" w14:textId="77777777" w:rsidR="009667EF" w:rsidRPr="00A25AD9" w:rsidRDefault="009667EF">
            <w:pPr>
              <w:rPr>
                <w:sz w:val="20"/>
              </w:rPr>
            </w:pPr>
            <w:r w:rsidRPr="00A25AD9">
              <w:rPr>
                <w:sz w:val="20"/>
              </w:rPr>
              <w:t>Brimfield</w:t>
            </w:r>
          </w:p>
        </w:tc>
      </w:tr>
      <w:tr w:rsidR="009667EF" w:rsidRPr="00A25AD9" w14:paraId="65313F08" w14:textId="77777777" w:rsidTr="002F6792">
        <w:tc>
          <w:tcPr>
            <w:tcW w:w="513" w:type="dxa"/>
          </w:tcPr>
          <w:p w14:paraId="3678E0CC" w14:textId="77777777" w:rsidR="009667EF" w:rsidRPr="00A25AD9" w:rsidRDefault="009667EF">
            <w:pPr>
              <w:rPr>
                <w:sz w:val="20"/>
              </w:rPr>
            </w:pPr>
            <w:r w:rsidRPr="00A25AD9">
              <w:rPr>
                <w:sz w:val="20"/>
              </w:rPr>
              <w:t>044</w:t>
            </w:r>
          </w:p>
        </w:tc>
        <w:tc>
          <w:tcPr>
            <w:tcW w:w="2367" w:type="dxa"/>
          </w:tcPr>
          <w:p w14:paraId="18BCCE28" w14:textId="77777777" w:rsidR="009667EF" w:rsidRPr="00A25AD9" w:rsidRDefault="009667EF">
            <w:pPr>
              <w:rPr>
                <w:sz w:val="20"/>
              </w:rPr>
            </w:pPr>
            <w:smartTag w:uri="urn:schemas-microsoft-com:office:smarttags" w:element="City">
              <w:smartTag w:uri="urn:schemas-microsoft-com:office:smarttags" w:element="place">
                <w:r w:rsidRPr="00A25AD9">
                  <w:rPr>
                    <w:sz w:val="20"/>
                  </w:rPr>
                  <w:t>Brockton</w:t>
                </w:r>
              </w:smartTag>
            </w:smartTag>
          </w:p>
        </w:tc>
      </w:tr>
      <w:tr w:rsidR="009667EF" w:rsidRPr="00A25AD9" w14:paraId="05291F0E" w14:textId="77777777" w:rsidTr="002F6792">
        <w:tc>
          <w:tcPr>
            <w:tcW w:w="513" w:type="dxa"/>
          </w:tcPr>
          <w:p w14:paraId="4B5D9BA9" w14:textId="77777777" w:rsidR="009667EF" w:rsidRPr="00A25AD9" w:rsidRDefault="009667EF">
            <w:pPr>
              <w:rPr>
                <w:sz w:val="20"/>
              </w:rPr>
            </w:pPr>
            <w:r w:rsidRPr="00A25AD9">
              <w:rPr>
                <w:sz w:val="20"/>
              </w:rPr>
              <w:t>045</w:t>
            </w:r>
          </w:p>
        </w:tc>
        <w:tc>
          <w:tcPr>
            <w:tcW w:w="2367" w:type="dxa"/>
          </w:tcPr>
          <w:p w14:paraId="38701B15" w14:textId="77777777" w:rsidR="009667EF" w:rsidRPr="00A25AD9" w:rsidRDefault="009667EF">
            <w:pPr>
              <w:rPr>
                <w:sz w:val="20"/>
              </w:rPr>
            </w:pPr>
            <w:smartTag w:uri="urn:schemas-microsoft-com:office:smarttags" w:element="City">
              <w:smartTag w:uri="urn:schemas-microsoft-com:office:smarttags" w:element="place">
                <w:r w:rsidRPr="00A25AD9">
                  <w:rPr>
                    <w:sz w:val="20"/>
                  </w:rPr>
                  <w:t>Brookfield</w:t>
                </w:r>
              </w:smartTag>
            </w:smartTag>
          </w:p>
        </w:tc>
      </w:tr>
      <w:tr w:rsidR="009667EF" w:rsidRPr="00A25AD9" w14:paraId="1E1715DC" w14:textId="77777777" w:rsidTr="002F6792">
        <w:tc>
          <w:tcPr>
            <w:tcW w:w="513" w:type="dxa"/>
          </w:tcPr>
          <w:p w14:paraId="2DF2F7F8" w14:textId="77777777" w:rsidR="009667EF" w:rsidRPr="00A25AD9" w:rsidRDefault="009667EF">
            <w:pPr>
              <w:rPr>
                <w:sz w:val="20"/>
              </w:rPr>
            </w:pPr>
            <w:r w:rsidRPr="00A25AD9">
              <w:rPr>
                <w:sz w:val="20"/>
              </w:rPr>
              <w:t>046</w:t>
            </w:r>
          </w:p>
        </w:tc>
        <w:tc>
          <w:tcPr>
            <w:tcW w:w="2367" w:type="dxa"/>
          </w:tcPr>
          <w:p w14:paraId="1525C7C5" w14:textId="77777777" w:rsidR="009667EF" w:rsidRPr="00A25AD9" w:rsidRDefault="009667EF">
            <w:pPr>
              <w:rPr>
                <w:sz w:val="20"/>
              </w:rPr>
            </w:pPr>
            <w:smartTag w:uri="urn:schemas-microsoft-com:office:smarttags" w:element="City">
              <w:smartTag w:uri="urn:schemas-microsoft-com:office:smarttags" w:element="place">
                <w:r w:rsidRPr="00A25AD9">
                  <w:rPr>
                    <w:sz w:val="20"/>
                  </w:rPr>
                  <w:t>Brookline</w:t>
                </w:r>
              </w:smartTag>
            </w:smartTag>
          </w:p>
        </w:tc>
      </w:tr>
      <w:tr w:rsidR="009667EF" w:rsidRPr="00A25AD9" w14:paraId="7C181421" w14:textId="77777777" w:rsidTr="002F6792">
        <w:tc>
          <w:tcPr>
            <w:tcW w:w="513" w:type="dxa"/>
          </w:tcPr>
          <w:p w14:paraId="6E9F77C3" w14:textId="77777777" w:rsidR="009667EF" w:rsidRPr="00A25AD9" w:rsidRDefault="009667EF">
            <w:pPr>
              <w:rPr>
                <w:sz w:val="20"/>
              </w:rPr>
            </w:pPr>
            <w:r w:rsidRPr="00A25AD9">
              <w:rPr>
                <w:sz w:val="20"/>
              </w:rPr>
              <w:t>047</w:t>
            </w:r>
          </w:p>
        </w:tc>
        <w:tc>
          <w:tcPr>
            <w:tcW w:w="2367" w:type="dxa"/>
          </w:tcPr>
          <w:p w14:paraId="779684EF" w14:textId="77777777" w:rsidR="009667EF" w:rsidRPr="00A25AD9" w:rsidRDefault="009667EF">
            <w:pPr>
              <w:rPr>
                <w:sz w:val="20"/>
              </w:rPr>
            </w:pPr>
            <w:r w:rsidRPr="00A25AD9">
              <w:rPr>
                <w:sz w:val="20"/>
              </w:rPr>
              <w:t>Buckland (non-op)</w:t>
            </w:r>
          </w:p>
        </w:tc>
      </w:tr>
      <w:tr w:rsidR="009667EF" w:rsidRPr="00A25AD9" w14:paraId="0A3CC203" w14:textId="77777777" w:rsidTr="002F6792">
        <w:tc>
          <w:tcPr>
            <w:tcW w:w="513" w:type="dxa"/>
          </w:tcPr>
          <w:p w14:paraId="39C529EE" w14:textId="77777777" w:rsidR="009667EF" w:rsidRPr="00A25AD9" w:rsidRDefault="009667EF">
            <w:pPr>
              <w:rPr>
                <w:sz w:val="20"/>
              </w:rPr>
            </w:pPr>
            <w:r w:rsidRPr="00A25AD9">
              <w:rPr>
                <w:sz w:val="20"/>
              </w:rPr>
              <w:t>048</w:t>
            </w:r>
          </w:p>
        </w:tc>
        <w:tc>
          <w:tcPr>
            <w:tcW w:w="2367" w:type="dxa"/>
          </w:tcPr>
          <w:p w14:paraId="7D43AAAA" w14:textId="77777777" w:rsidR="009667EF" w:rsidRPr="00A25AD9" w:rsidRDefault="009667EF">
            <w:pPr>
              <w:rPr>
                <w:sz w:val="20"/>
              </w:rPr>
            </w:pPr>
            <w:smartTag w:uri="urn:schemas-microsoft-com:office:smarttags" w:element="City">
              <w:smartTag w:uri="urn:schemas-microsoft-com:office:smarttags" w:element="place">
                <w:r w:rsidRPr="00A25AD9">
                  <w:rPr>
                    <w:sz w:val="20"/>
                  </w:rPr>
                  <w:t>Burlington</w:t>
                </w:r>
              </w:smartTag>
            </w:smartTag>
          </w:p>
        </w:tc>
      </w:tr>
      <w:tr w:rsidR="009667EF" w:rsidRPr="00A25AD9" w14:paraId="763AD658" w14:textId="77777777" w:rsidTr="002F6792">
        <w:tc>
          <w:tcPr>
            <w:tcW w:w="513" w:type="dxa"/>
          </w:tcPr>
          <w:p w14:paraId="03C0AC89" w14:textId="77777777" w:rsidR="009667EF" w:rsidRPr="00A25AD9" w:rsidRDefault="009667EF">
            <w:pPr>
              <w:rPr>
                <w:sz w:val="20"/>
              </w:rPr>
            </w:pPr>
            <w:r w:rsidRPr="00A25AD9">
              <w:rPr>
                <w:sz w:val="20"/>
              </w:rPr>
              <w:t>049</w:t>
            </w:r>
          </w:p>
        </w:tc>
        <w:tc>
          <w:tcPr>
            <w:tcW w:w="2367" w:type="dxa"/>
          </w:tcPr>
          <w:p w14:paraId="7384DD0F" w14:textId="77777777" w:rsidR="009667EF" w:rsidRPr="00A25AD9" w:rsidRDefault="009667EF">
            <w:pPr>
              <w:rPr>
                <w:sz w:val="20"/>
              </w:rPr>
            </w:pPr>
            <w:smartTag w:uri="urn:schemas-microsoft-com:office:smarttags" w:element="City">
              <w:smartTag w:uri="urn:schemas-microsoft-com:office:smarttags" w:element="place">
                <w:r w:rsidRPr="00A25AD9">
                  <w:rPr>
                    <w:sz w:val="20"/>
                  </w:rPr>
                  <w:t>Cambridge</w:t>
                </w:r>
              </w:smartTag>
            </w:smartTag>
          </w:p>
        </w:tc>
      </w:tr>
      <w:tr w:rsidR="009667EF" w:rsidRPr="00A25AD9" w14:paraId="2F9F6362" w14:textId="77777777" w:rsidTr="002F6792">
        <w:tc>
          <w:tcPr>
            <w:tcW w:w="513" w:type="dxa"/>
          </w:tcPr>
          <w:p w14:paraId="31B85E44" w14:textId="77777777" w:rsidR="009667EF" w:rsidRPr="00A25AD9" w:rsidRDefault="009667EF">
            <w:pPr>
              <w:rPr>
                <w:sz w:val="20"/>
              </w:rPr>
            </w:pPr>
            <w:r w:rsidRPr="00A25AD9">
              <w:rPr>
                <w:sz w:val="20"/>
              </w:rPr>
              <w:t>050</w:t>
            </w:r>
          </w:p>
        </w:tc>
        <w:tc>
          <w:tcPr>
            <w:tcW w:w="2367" w:type="dxa"/>
          </w:tcPr>
          <w:p w14:paraId="0F562779" w14:textId="77777777" w:rsidR="009667EF" w:rsidRPr="00A25AD9" w:rsidRDefault="009667EF">
            <w:pPr>
              <w:rPr>
                <w:sz w:val="20"/>
              </w:rPr>
            </w:pPr>
            <w:smartTag w:uri="urn:schemas-microsoft-com:office:smarttags" w:element="City">
              <w:smartTag w:uri="urn:schemas-microsoft-com:office:smarttags" w:element="place">
                <w:r w:rsidRPr="00A25AD9">
                  <w:rPr>
                    <w:sz w:val="20"/>
                  </w:rPr>
                  <w:t>Canton</w:t>
                </w:r>
              </w:smartTag>
            </w:smartTag>
          </w:p>
        </w:tc>
      </w:tr>
      <w:tr w:rsidR="009667EF" w:rsidRPr="00A25AD9" w14:paraId="09398F01" w14:textId="77777777" w:rsidTr="002F6792">
        <w:tc>
          <w:tcPr>
            <w:tcW w:w="513" w:type="dxa"/>
          </w:tcPr>
          <w:p w14:paraId="46AA2EA8" w14:textId="77777777" w:rsidR="009667EF" w:rsidRPr="00A25AD9" w:rsidRDefault="009667EF">
            <w:pPr>
              <w:rPr>
                <w:sz w:val="20"/>
              </w:rPr>
            </w:pPr>
            <w:r w:rsidRPr="00A25AD9">
              <w:rPr>
                <w:sz w:val="20"/>
              </w:rPr>
              <w:t>051</w:t>
            </w:r>
          </w:p>
        </w:tc>
        <w:tc>
          <w:tcPr>
            <w:tcW w:w="2367" w:type="dxa"/>
          </w:tcPr>
          <w:p w14:paraId="58D9F1A5" w14:textId="77777777" w:rsidR="009667EF" w:rsidRPr="00A25AD9" w:rsidRDefault="009667EF">
            <w:pPr>
              <w:rPr>
                <w:sz w:val="20"/>
              </w:rPr>
            </w:pPr>
            <w:smartTag w:uri="urn:schemas-microsoft-com:office:smarttags" w:element="place">
              <w:r w:rsidRPr="00A25AD9">
                <w:rPr>
                  <w:sz w:val="20"/>
                </w:rPr>
                <w:t>Carlisle</w:t>
              </w:r>
            </w:smartTag>
          </w:p>
        </w:tc>
      </w:tr>
      <w:tr w:rsidR="009667EF" w:rsidRPr="00A25AD9" w14:paraId="738CE066" w14:textId="77777777" w:rsidTr="002F6792">
        <w:tc>
          <w:tcPr>
            <w:tcW w:w="513" w:type="dxa"/>
          </w:tcPr>
          <w:p w14:paraId="389FC04F" w14:textId="77777777" w:rsidR="009667EF" w:rsidRPr="00A25AD9" w:rsidRDefault="009667EF">
            <w:pPr>
              <w:rPr>
                <w:sz w:val="20"/>
              </w:rPr>
            </w:pPr>
            <w:r w:rsidRPr="00A25AD9">
              <w:rPr>
                <w:sz w:val="20"/>
              </w:rPr>
              <w:t>052</w:t>
            </w:r>
          </w:p>
        </w:tc>
        <w:tc>
          <w:tcPr>
            <w:tcW w:w="2367" w:type="dxa"/>
          </w:tcPr>
          <w:p w14:paraId="00BCA288" w14:textId="77777777" w:rsidR="009667EF" w:rsidRPr="00A25AD9" w:rsidRDefault="009667EF">
            <w:pPr>
              <w:rPr>
                <w:sz w:val="20"/>
              </w:rPr>
            </w:pPr>
            <w:r w:rsidRPr="00A25AD9">
              <w:rPr>
                <w:sz w:val="20"/>
              </w:rPr>
              <w:t>Carver</w:t>
            </w:r>
          </w:p>
        </w:tc>
      </w:tr>
      <w:tr w:rsidR="009667EF" w:rsidRPr="00A25AD9" w14:paraId="284FBB71" w14:textId="77777777" w:rsidTr="002F6792">
        <w:tc>
          <w:tcPr>
            <w:tcW w:w="513" w:type="dxa"/>
          </w:tcPr>
          <w:p w14:paraId="10B842DC" w14:textId="77777777" w:rsidR="009667EF" w:rsidRPr="00A25AD9" w:rsidRDefault="009667EF">
            <w:pPr>
              <w:rPr>
                <w:sz w:val="20"/>
              </w:rPr>
            </w:pPr>
            <w:r w:rsidRPr="00A25AD9">
              <w:rPr>
                <w:sz w:val="20"/>
              </w:rPr>
              <w:t>053</w:t>
            </w:r>
          </w:p>
        </w:tc>
        <w:tc>
          <w:tcPr>
            <w:tcW w:w="2367" w:type="dxa"/>
          </w:tcPr>
          <w:p w14:paraId="44F287B6" w14:textId="77777777" w:rsidR="009667EF" w:rsidRPr="00A25AD9" w:rsidRDefault="009667EF">
            <w:pPr>
              <w:rPr>
                <w:sz w:val="20"/>
              </w:rPr>
            </w:pPr>
            <w:r w:rsidRPr="00A25AD9">
              <w:rPr>
                <w:sz w:val="20"/>
              </w:rPr>
              <w:t>Charlemont (non-op)</w:t>
            </w:r>
          </w:p>
        </w:tc>
      </w:tr>
      <w:tr w:rsidR="009667EF" w:rsidRPr="00A25AD9" w14:paraId="4815E9AF" w14:textId="77777777" w:rsidTr="002F6792">
        <w:tc>
          <w:tcPr>
            <w:tcW w:w="513" w:type="dxa"/>
          </w:tcPr>
          <w:p w14:paraId="3082E1A9" w14:textId="77777777" w:rsidR="009667EF" w:rsidRPr="00A25AD9" w:rsidRDefault="009667EF">
            <w:pPr>
              <w:rPr>
                <w:sz w:val="20"/>
              </w:rPr>
            </w:pPr>
            <w:r w:rsidRPr="00A25AD9">
              <w:rPr>
                <w:sz w:val="20"/>
              </w:rPr>
              <w:t>054</w:t>
            </w:r>
          </w:p>
        </w:tc>
        <w:tc>
          <w:tcPr>
            <w:tcW w:w="2367" w:type="dxa"/>
          </w:tcPr>
          <w:p w14:paraId="5E8AE6C4" w14:textId="77777777" w:rsidR="009667EF" w:rsidRPr="00A25AD9" w:rsidRDefault="009667EF">
            <w:pPr>
              <w:rPr>
                <w:sz w:val="20"/>
              </w:rPr>
            </w:pPr>
            <w:r w:rsidRPr="00A25AD9">
              <w:rPr>
                <w:sz w:val="20"/>
              </w:rPr>
              <w:t>Charlton (non-op)</w:t>
            </w:r>
          </w:p>
        </w:tc>
      </w:tr>
      <w:tr w:rsidR="009667EF" w:rsidRPr="00A25AD9" w14:paraId="783C8956" w14:textId="77777777" w:rsidTr="002F6792">
        <w:tc>
          <w:tcPr>
            <w:tcW w:w="513" w:type="dxa"/>
          </w:tcPr>
          <w:p w14:paraId="505F1B95" w14:textId="77777777" w:rsidR="009667EF" w:rsidRPr="00A25AD9" w:rsidRDefault="009667EF">
            <w:pPr>
              <w:rPr>
                <w:sz w:val="20"/>
              </w:rPr>
            </w:pPr>
            <w:r w:rsidRPr="00A25AD9">
              <w:rPr>
                <w:sz w:val="20"/>
              </w:rPr>
              <w:t>055</w:t>
            </w:r>
          </w:p>
        </w:tc>
        <w:tc>
          <w:tcPr>
            <w:tcW w:w="2367" w:type="dxa"/>
          </w:tcPr>
          <w:p w14:paraId="4A3466BC" w14:textId="77777777" w:rsidR="009667EF" w:rsidRPr="00A25AD9" w:rsidRDefault="009667EF">
            <w:pPr>
              <w:rPr>
                <w:sz w:val="20"/>
              </w:rPr>
            </w:pPr>
            <w:smartTag w:uri="urn:schemas-microsoft-com:office:smarttags" w:element="City">
              <w:smartTag w:uri="urn:schemas-microsoft-com:office:smarttags" w:element="place">
                <w:r w:rsidRPr="00A25AD9">
                  <w:rPr>
                    <w:sz w:val="20"/>
                  </w:rPr>
                  <w:t>Chatham</w:t>
                </w:r>
              </w:smartTag>
            </w:smartTag>
          </w:p>
        </w:tc>
      </w:tr>
      <w:tr w:rsidR="009667EF" w:rsidRPr="00A25AD9" w14:paraId="03B1DDC4" w14:textId="77777777" w:rsidTr="002F6792">
        <w:tc>
          <w:tcPr>
            <w:tcW w:w="513" w:type="dxa"/>
          </w:tcPr>
          <w:p w14:paraId="64932857" w14:textId="77777777" w:rsidR="009667EF" w:rsidRPr="00A25AD9" w:rsidRDefault="009667EF">
            <w:pPr>
              <w:rPr>
                <w:sz w:val="20"/>
              </w:rPr>
            </w:pPr>
            <w:r w:rsidRPr="00A25AD9">
              <w:rPr>
                <w:sz w:val="20"/>
              </w:rPr>
              <w:t>056</w:t>
            </w:r>
          </w:p>
        </w:tc>
        <w:tc>
          <w:tcPr>
            <w:tcW w:w="2367" w:type="dxa"/>
          </w:tcPr>
          <w:p w14:paraId="31CE90E6" w14:textId="77777777" w:rsidR="009667EF" w:rsidRPr="00A25AD9" w:rsidRDefault="009667EF">
            <w:pPr>
              <w:rPr>
                <w:sz w:val="20"/>
              </w:rPr>
            </w:pPr>
            <w:smartTag w:uri="urn:schemas-microsoft-com:office:smarttags" w:element="City">
              <w:smartTag w:uri="urn:schemas-microsoft-com:office:smarttags" w:element="place">
                <w:r w:rsidRPr="00A25AD9">
                  <w:rPr>
                    <w:sz w:val="20"/>
                  </w:rPr>
                  <w:t>Chelmsford</w:t>
                </w:r>
              </w:smartTag>
            </w:smartTag>
          </w:p>
        </w:tc>
      </w:tr>
      <w:tr w:rsidR="009667EF" w:rsidRPr="00A25AD9" w14:paraId="2EB0B65F" w14:textId="77777777" w:rsidTr="002F6792">
        <w:tc>
          <w:tcPr>
            <w:tcW w:w="513" w:type="dxa"/>
          </w:tcPr>
          <w:p w14:paraId="6E20DD06" w14:textId="77777777" w:rsidR="009667EF" w:rsidRPr="00A25AD9" w:rsidRDefault="009667EF">
            <w:pPr>
              <w:rPr>
                <w:sz w:val="20"/>
              </w:rPr>
            </w:pPr>
            <w:r w:rsidRPr="00A25AD9">
              <w:rPr>
                <w:sz w:val="20"/>
              </w:rPr>
              <w:t>057</w:t>
            </w:r>
          </w:p>
        </w:tc>
        <w:tc>
          <w:tcPr>
            <w:tcW w:w="2367" w:type="dxa"/>
          </w:tcPr>
          <w:p w14:paraId="73B2C7BF" w14:textId="77777777" w:rsidR="009667EF" w:rsidRPr="00A25AD9" w:rsidRDefault="009667EF">
            <w:pPr>
              <w:rPr>
                <w:sz w:val="20"/>
              </w:rPr>
            </w:pPr>
            <w:smartTag w:uri="urn:schemas-microsoft-com:office:smarttags" w:element="City">
              <w:smartTag w:uri="urn:schemas-microsoft-com:office:smarttags" w:element="place">
                <w:r w:rsidRPr="00A25AD9">
                  <w:rPr>
                    <w:sz w:val="20"/>
                  </w:rPr>
                  <w:t>Chelsea</w:t>
                </w:r>
              </w:smartTag>
            </w:smartTag>
          </w:p>
        </w:tc>
      </w:tr>
      <w:tr w:rsidR="009667EF" w:rsidRPr="00A25AD9" w14:paraId="13200798" w14:textId="77777777" w:rsidTr="002F6792">
        <w:tc>
          <w:tcPr>
            <w:tcW w:w="513" w:type="dxa"/>
          </w:tcPr>
          <w:p w14:paraId="453ACDAD" w14:textId="77777777" w:rsidR="009667EF" w:rsidRPr="00A25AD9" w:rsidRDefault="009667EF">
            <w:pPr>
              <w:rPr>
                <w:sz w:val="20"/>
              </w:rPr>
            </w:pPr>
            <w:r w:rsidRPr="00A25AD9">
              <w:rPr>
                <w:sz w:val="20"/>
              </w:rPr>
              <w:t>058</w:t>
            </w:r>
          </w:p>
        </w:tc>
        <w:tc>
          <w:tcPr>
            <w:tcW w:w="2367" w:type="dxa"/>
          </w:tcPr>
          <w:p w14:paraId="50D083FF" w14:textId="77777777" w:rsidR="009667EF" w:rsidRPr="00A25AD9" w:rsidRDefault="009667EF">
            <w:pPr>
              <w:rPr>
                <w:sz w:val="20"/>
              </w:rPr>
            </w:pPr>
            <w:smartTag w:uri="urn:schemas-microsoft-com:office:smarttags" w:element="City">
              <w:smartTag w:uri="urn:schemas-microsoft-com:office:smarttags" w:element="place">
                <w:r w:rsidRPr="00A25AD9">
                  <w:rPr>
                    <w:sz w:val="20"/>
                  </w:rPr>
                  <w:t>Cheshire</w:t>
                </w:r>
              </w:smartTag>
            </w:smartTag>
            <w:r w:rsidRPr="00A25AD9">
              <w:rPr>
                <w:sz w:val="20"/>
              </w:rPr>
              <w:t xml:space="preserve"> (non-op)</w:t>
            </w:r>
          </w:p>
        </w:tc>
      </w:tr>
      <w:tr w:rsidR="009667EF" w:rsidRPr="00A25AD9" w14:paraId="7574DF12" w14:textId="77777777" w:rsidTr="002F6792">
        <w:tc>
          <w:tcPr>
            <w:tcW w:w="513" w:type="dxa"/>
          </w:tcPr>
          <w:p w14:paraId="7AE6A3B6" w14:textId="77777777" w:rsidR="009667EF" w:rsidRPr="00A25AD9" w:rsidRDefault="009667EF">
            <w:pPr>
              <w:rPr>
                <w:sz w:val="20"/>
              </w:rPr>
            </w:pPr>
            <w:r w:rsidRPr="00A25AD9">
              <w:rPr>
                <w:sz w:val="20"/>
              </w:rPr>
              <w:t>059</w:t>
            </w:r>
          </w:p>
        </w:tc>
        <w:tc>
          <w:tcPr>
            <w:tcW w:w="2367" w:type="dxa"/>
          </w:tcPr>
          <w:p w14:paraId="233DF581" w14:textId="77777777" w:rsidR="009667EF" w:rsidRPr="00A25AD9" w:rsidRDefault="009667EF">
            <w:pPr>
              <w:rPr>
                <w:sz w:val="20"/>
              </w:rPr>
            </w:pPr>
            <w:smartTag w:uri="urn:schemas-microsoft-com:office:smarttags" w:element="City">
              <w:smartTag w:uri="urn:schemas-microsoft-com:office:smarttags" w:element="place">
                <w:r w:rsidRPr="00A25AD9">
                  <w:rPr>
                    <w:sz w:val="20"/>
                  </w:rPr>
                  <w:t>Chester</w:t>
                </w:r>
              </w:smartTag>
            </w:smartTag>
            <w:r w:rsidRPr="00A25AD9">
              <w:rPr>
                <w:sz w:val="20"/>
              </w:rPr>
              <w:t xml:space="preserve"> (non-op)</w:t>
            </w:r>
          </w:p>
        </w:tc>
      </w:tr>
      <w:tr w:rsidR="009667EF" w:rsidRPr="00A25AD9" w14:paraId="0A774A28" w14:textId="77777777" w:rsidTr="002F6792">
        <w:tc>
          <w:tcPr>
            <w:tcW w:w="513" w:type="dxa"/>
          </w:tcPr>
          <w:p w14:paraId="60B42AE3" w14:textId="77777777" w:rsidR="009667EF" w:rsidRPr="00A25AD9" w:rsidRDefault="009667EF">
            <w:pPr>
              <w:rPr>
                <w:sz w:val="20"/>
              </w:rPr>
            </w:pPr>
            <w:r w:rsidRPr="00A25AD9">
              <w:rPr>
                <w:sz w:val="20"/>
              </w:rPr>
              <w:t>060</w:t>
            </w:r>
          </w:p>
        </w:tc>
        <w:tc>
          <w:tcPr>
            <w:tcW w:w="2367" w:type="dxa"/>
          </w:tcPr>
          <w:p w14:paraId="2153D3D6" w14:textId="77777777" w:rsidR="009667EF" w:rsidRPr="00A25AD9" w:rsidRDefault="009667EF">
            <w:pPr>
              <w:rPr>
                <w:sz w:val="20"/>
              </w:rPr>
            </w:pPr>
            <w:smartTag w:uri="urn:schemas-microsoft-com:office:smarttags" w:element="City">
              <w:smartTag w:uri="urn:schemas-microsoft-com:office:smarttags" w:element="place">
                <w:r w:rsidRPr="00A25AD9">
                  <w:rPr>
                    <w:sz w:val="20"/>
                  </w:rPr>
                  <w:t>Chesterfield</w:t>
                </w:r>
              </w:smartTag>
            </w:smartTag>
            <w:r w:rsidRPr="00A25AD9">
              <w:rPr>
                <w:sz w:val="20"/>
              </w:rPr>
              <w:t xml:space="preserve"> (non-op)</w:t>
            </w:r>
          </w:p>
        </w:tc>
      </w:tr>
      <w:tr w:rsidR="009667EF" w:rsidRPr="00A25AD9" w14:paraId="1F5D4DC4" w14:textId="77777777" w:rsidTr="002F6792">
        <w:tc>
          <w:tcPr>
            <w:tcW w:w="513" w:type="dxa"/>
          </w:tcPr>
          <w:p w14:paraId="6ABC35B2" w14:textId="77777777" w:rsidR="009667EF" w:rsidRPr="00A25AD9" w:rsidRDefault="009667EF">
            <w:pPr>
              <w:rPr>
                <w:sz w:val="20"/>
              </w:rPr>
            </w:pPr>
            <w:r w:rsidRPr="00A25AD9">
              <w:rPr>
                <w:sz w:val="20"/>
              </w:rPr>
              <w:t>061</w:t>
            </w:r>
          </w:p>
        </w:tc>
        <w:tc>
          <w:tcPr>
            <w:tcW w:w="2367" w:type="dxa"/>
          </w:tcPr>
          <w:p w14:paraId="73C03B6F" w14:textId="77777777" w:rsidR="009667EF" w:rsidRPr="00A25AD9" w:rsidRDefault="009667EF">
            <w:pPr>
              <w:rPr>
                <w:sz w:val="20"/>
              </w:rPr>
            </w:pPr>
            <w:smartTag w:uri="urn:schemas-microsoft-com:office:smarttags" w:element="City">
              <w:smartTag w:uri="urn:schemas-microsoft-com:office:smarttags" w:element="place">
                <w:r w:rsidRPr="00A25AD9">
                  <w:rPr>
                    <w:sz w:val="20"/>
                  </w:rPr>
                  <w:t>Chicopee</w:t>
                </w:r>
              </w:smartTag>
            </w:smartTag>
          </w:p>
        </w:tc>
      </w:tr>
      <w:tr w:rsidR="009667EF" w:rsidRPr="00A25AD9" w14:paraId="7451BB5C" w14:textId="77777777" w:rsidTr="002F6792">
        <w:tc>
          <w:tcPr>
            <w:tcW w:w="513" w:type="dxa"/>
          </w:tcPr>
          <w:p w14:paraId="4EE60A01" w14:textId="77777777" w:rsidR="009667EF" w:rsidRPr="00A25AD9" w:rsidRDefault="009667EF">
            <w:pPr>
              <w:rPr>
                <w:sz w:val="20"/>
              </w:rPr>
            </w:pPr>
            <w:r w:rsidRPr="00A25AD9">
              <w:rPr>
                <w:sz w:val="20"/>
              </w:rPr>
              <w:t>062</w:t>
            </w:r>
          </w:p>
        </w:tc>
        <w:tc>
          <w:tcPr>
            <w:tcW w:w="2367" w:type="dxa"/>
          </w:tcPr>
          <w:p w14:paraId="724C47C7" w14:textId="77777777" w:rsidR="009667EF" w:rsidRPr="00A25AD9" w:rsidRDefault="009667EF">
            <w:pPr>
              <w:rPr>
                <w:sz w:val="20"/>
              </w:rPr>
            </w:pPr>
            <w:r w:rsidRPr="00A25AD9">
              <w:rPr>
                <w:sz w:val="20"/>
              </w:rPr>
              <w:t>Chilmark (non-op)</w:t>
            </w:r>
          </w:p>
        </w:tc>
      </w:tr>
      <w:tr w:rsidR="009667EF" w:rsidRPr="00A25AD9" w14:paraId="797F0DA3" w14:textId="77777777" w:rsidTr="002F6792">
        <w:tc>
          <w:tcPr>
            <w:tcW w:w="513" w:type="dxa"/>
          </w:tcPr>
          <w:p w14:paraId="75F3CD02" w14:textId="77777777" w:rsidR="009667EF" w:rsidRPr="00A25AD9" w:rsidRDefault="009667EF">
            <w:pPr>
              <w:rPr>
                <w:sz w:val="20"/>
              </w:rPr>
            </w:pPr>
            <w:r w:rsidRPr="00A25AD9">
              <w:rPr>
                <w:sz w:val="20"/>
              </w:rPr>
              <w:t>063</w:t>
            </w:r>
          </w:p>
        </w:tc>
        <w:tc>
          <w:tcPr>
            <w:tcW w:w="2367" w:type="dxa"/>
          </w:tcPr>
          <w:p w14:paraId="752BEEA9" w14:textId="77777777" w:rsidR="009667EF" w:rsidRPr="00A25AD9" w:rsidRDefault="009667EF">
            <w:pPr>
              <w:rPr>
                <w:sz w:val="20"/>
              </w:rPr>
            </w:pPr>
            <w:smartTag w:uri="urn:schemas-microsoft-com:office:smarttags" w:element="City">
              <w:smartTag w:uri="urn:schemas-microsoft-com:office:smarttags" w:element="place">
                <w:r w:rsidRPr="00A25AD9">
                  <w:rPr>
                    <w:sz w:val="20"/>
                  </w:rPr>
                  <w:t>Clarksburg</w:t>
                </w:r>
              </w:smartTag>
            </w:smartTag>
          </w:p>
        </w:tc>
      </w:tr>
      <w:tr w:rsidR="009667EF" w:rsidRPr="00A25AD9" w14:paraId="3EDA0BA9" w14:textId="77777777" w:rsidTr="002F6792">
        <w:tc>
          <w:tcPr>
            <w:tcW w:w="513" w:type="dxa"/>
          </w:tcPr>
          <w:p w14:paraId="16385C2C" w14:textId="77777777" w:rsidR="009667EF" w:rsidRPr="00A25AD9" w:rsidRDefault="009667EF">
            <w:pPr>
              <w:rPr>
                <w:sz w:val="20"/>
              </w:rPr>
            </w:pPr>
            <w:r w:rsidRPr="00A25AD9">
              <w:rPr>
                <w:sz w:val="20"/>
              </w:rPr>
              <w:t>064</w:t>
            </w:r>
          </w:p>
        </w:tc>
        <w:tc>
          <w:tcPr>
            <w:tcW w:w="2367" w:type="dxa"/>
          </w:tcPr>
          <w:p w14:paraId="6308E7EB" w14:textId="77777777" w:rsidR="009667EF" w:rsidRPr="00A25AD9" w:rsidRDefault="009667EF">
            <w:pPr>
              <w:rPr>
                <w:sz w:val="20"/>
              </w:rPr>
            </w:pPr>
            <w:smartTag w:uri="urn:schemas-microsoft-com:office:smarttags" w:element="City">
              <w:smartTag w:uri="urn:schemas-microsoft-com:office:smarttags" w:element="place">
                <w:r w:rsidRPr="00A25AD9">
                  <w:rPr>
                    <w:sz w:val="20"/>
                  </w:rPr>
                  <w:t>Clinton</w:t>
                </w:r>
              </w:smartTag>
            </w:smartTag>
          </w:p>
        </w:tc>
      </w:tr>
      <w:tr w:rsidR="009667EF" w:rsidRPr="00A25AD9" w14:paraId="2B562E38" w14:textId="77777777" w:rsidTr="002F6792">
        <w:tc>
          <w:tcPr>
            <w:tcW w:w="513" w:type="dxa"/>
          </w:tcPr>
          <w:p w14:paraId="7F2B19F9" w14:textId="77777777" w:rsidR="009667EF" w:rsidRPr="00A25AD9" w:rsidRDefault="009667EF">
            <w:pPr>
              <w:rPr>
                <w:sz w:val="20"/>
              </w:rPr>
            </w:pPr>
            <w:r w:rsidRPr="00A25AD9">
              <w:rPr>
                <w:sz w:val="20"/>
              </w:rPr>
              <w:t>065</w:t>
            </w:r>
          </w:p>
        </w:tc>
        <w:tc>
          <w:tcPr>
            <w:tcW w:w="2367" w:type="dxa"/>
          </w:tcPr>
          <w:p w14:paraId="7B45E2F1" w14:textId="77777777" w:rsidR="009667EF" w:rsidRPr="00A25AD9" w:rsidRDefault="009667EF">
            <w:pPr>
              <w:rPr>
                <w:sz w:val="20"/>
              </w:rPr>
            </w:pPr>
            <w:r w:rsidRPr="00A25AD9">
              <w:rPr>
                <w:sz w:val="20"/>
              </w:rPr>
              <w:t>Cohasset</w:t>
            </w:r>
          </w:p>
        </w:tc>
      </w:tr>
      <w:tr w:rsidR="009667EF" w:rsidRPr="00A25AD9" w14:paraId="76C30652" w14:textId="77777777" w:rsidTr="002F6792">
        <w:tc>
          <w:tcPr>
            <w:tcW w:w="513" w:type="dxa"/>
          </w:tcPr>
          <w:p w14:paraId="40517B5A" w14:textId="77777777" w:rsidR="009667EF" w:rsidRPr="00A25AD9" w:rsidRDefault="009667EF">
            <w:pPr>
              <w:rPr>
                <w:sz w:val="20"/>
              </w:rPr>
            </w:pPr>
            <w:r w:rsidRPr="00A25AD9">
              <w:rPr>
                <w:sz w:val="20"/>
              </w:rPr>
              <w:t>066</w:t>
            </w:r>
          </w:p>
        </w:tc>
        <w:tc>
          <w:tcPr>
            <w:tcW w:w="2367" w:type="dxa"/>
          </w:tcPr>
          <w:p w14:paraId="0B2D80FC" w14:textId="77777777" w:rsidR="009667EF" w:rsidRPr="00A25AD9" w:rsidRDefault="009667EF">
            <w:pPr>
              <w:rPr>
                <w:sz w:val="20"/>
              </w:rPr>
            </w:pPr>
            <w:r w:rsidRPr="00A25AD9">
              <w:rPr>
                <w:sz w:val="20"/>
              </w:rPr>
              <w:t>Colrain (non-op)</w:t>
            </w:r>
          </w:p>
        </w:tc>
      </w:tr>
      <w:tr w:rsidR="009667EF" w:rsidRPr="00A25AD9" w14:paraId="7896E574" w14:textId="77777777" w:rsidTr="002F6792">
        <w:tc>
          <w:tcPr>
            <w:tcW w:w="513" w:type="dxa"/>
          </w:tcPr>
          <w:p w14:paraId="1C453CA8" w14:textId="77777777" w:rsidR="009667EF" w:rsidRPr="00A25AD9" w:rsidRDefault="009667EF">
            <w:pPr>
              <w:rPr>
                <w:sz w:val="20"/>
              </w:rPr>
            </w:pPr>
            <w:r w:rsidRPr="00A25AD9">
              <w:rPr>
                <w:sz w:val="20"/>
              </w:rPr>
              <w:t>067</w:t>
            </w:r>
          </w:p>
        </w:tc>
        <w:tc>
          <w:tcPr>
            <w:tcW w:w="2367" w:type="dxa"/>
          </w:tcPr>
          <w:p w14:paraId="48F91B66" w14:textId="77777777" w:rsidR="009667EF" w:rsidRPr="00A25AD9" w:rsidRDefault="009667EF">
            <w:pPr>
              <w:rPr>
                <w:sz w:val="20"/>
              </w:rPr>
            </w:pPr>
            <w:smartTag w:uri="urn:schemas-microsoft-com:office:smarttags" w:element="City">
              <w:smartTag w:uri="urn:schemas-microsoft-com:office:smarttags" w:element="place">
                <w:r w:rsidRPr="00A25AD9">
                  <w:rPr>
                    <w:sz w:val="20"/>
                  </w:rPr>
                  <w:t>Concord</w:t>
                </w:r>
              </w:smartTag>
            </w:smartTag>
          </w:p>
        </w:tc>
      </w:tr>
      <w:tr w:rsidR="009667EF" w:rsidRPr="00A25AD9" w14:paraId="5D587882" w14:textId="77777777" w:rsidTr="002F6792">
        <w:tc>
          <w:tcPr>
            <w:tcW w:w="513" w:type="dxa"/>
          </w:tcPr>
          <w:p w14:paraId="3F62411B" w14:textId="77777777" w:rsidR="009667EF" w:rsidRPr="00A25AD9" w:rsidRDefault="009667EF">
            <w:pPr>
              <w:rPr>
                <w:sz w:val="20"/>
              </w:rPr>
            </w:pPr>
            <w:r w:rsidRPr="00A25AD9">
              <w:rPr>
                <w:sz w:val="20"/>
              </w:rPr>
              <w:t>068</w:t>
            </w:r>
          </w:p>
        </w:tc>
        <w:tc>
          <w:tcPr>
            <w:tcW w:w="2367" w:type="dxa"/>
          </w:tcPr>
          <w:p w14:paraId="39AB97E2" w14:textId="77777777" w:rsidR="009667EF" w:rsidRPr="00A25AD9" w:rsidRDefault="009667EF">
            <w:pPr>
              <w:rPr>
                <w:sz w:val="20"/>
              </w:rPr>
            </w:pPr>
            <w:smartTag w:uri="urn:schemas-microsoft-com:office:smarttags" w:element="City">
              <w:smartTag w:uri="urn:schemas-microsoft-com:office:smarttags" w:element="place">
                <w:r w:rsidRPr="00A25AD9">
                  <w:rPr>
                    <w:sz w:val="20"/>
                  </w:rPr>
                  <w:t>Conway</w:t>
                </w:r>
              </w:smartTag>
            </w:smartTag>
          </w:p>
        </w:tc>
      </w:tr>
      <w:tr w:rsidR="009667EF" w:rsidRPr="00A25AD9" w14:paraId="67086521" w14:textId="77777777" w:rsidTr="002F6792">
        <w:tc>
          <w:tcPr>
            <w:tcW w:w="513" w:type="dxa"/>
          </w:tcPr>
          <w:p w14:paraId="0FC3CF3C" w14:textId="77777777" w:rsidR="009667EF" w:rsidRPr="00A25AD9" w:rsidRDefault="009667EF">
            <w:pPr>
              <w:rPr>
                <w:sz w:val="20"/>
              </w:rPr>
            </w:pPr>
            <w:r w:rsidRPr="00A25AD9">
              <w:rPr>
                <w:sz w:val="20"/>
              </w:rPr>
              <w:t>069</w:t>
            </w:r>
          </w:p>
        </w:tc>
        <w:tc>
          <w:tcPr>
            <w:tcW w:w="2367" w:type="dxa"/>
          </w:tcPr>
          <w:p w14:paraId="41A45D97" w14:textId="77777777" w:rsidR="009667EF" w:rsidRPr="00A25AD9" w:rsidRDefault="009667EF">
            <w:pPr>
              <w:rPr>
                <w:sz w:val="20"/>
              </w:rPr>
            </w:pPr>
            <w:r w:rsidRPr="00A25AD9">
              <w:rPr>
                <w:sz w:val="20"/>
              </w:rPr>
              <w:t>Cummington (non-op)</w:t>
            </w:r>
          </w:p>
        </w:tc>
      </w:tr>
      <w:tr w:rsidR="009667EF" w:rsidRPr="00A25AD9" w14:paraId="1D74ADCA" w14:textId="77777777" w:rsidTr="002F6792">
        <w:tc>
          <w:tcPr>
            <w:tcW w:w="513" w:type="dxa"/>
          </w:tcPr>
          <w:p w14:paraId="147FC00E" w14:textId="77777777" w:rsidR="009667EF" w:rsidRPr="00A25AD9" w:rsidRDefault="009667EF">
            <w:pPr>
              <w:rPr>
                <w:sz w:val="20"/>
              </w:rPr>
            </w:pPr>
            <w:r w:rsidRPr="00A25AD9">
              <w:rPr>
                <w:sz w:val="20"/>
              </w:rPr>
              <w:t>070</w:t>
            </w:r>
          </w:p>
        </w:tc>
        <w:tc>
          <w:tcPr>
            <w:tcW w:w="2367" w:type="dxa"/>
          </w:tcPr>
          <w:p w14:paraId="58DCD4C8" w14:textId="77777777" w:rsidR="009667EF" w:rsidRPr="00A25AD9" w:rsidRDefault="009667EF">
            <w:pPr>
              <w:rPr>
                <w:sz w:val="20"/>
              </w:rPr>
            </w:pPr>
            <w:smartTag w:uri="urn:schemas-microsoft-com:office:smarttags" w:element="City">
              <w:smartTag w:uri="urn:schemas-microsoft-com:office:smarttags" w:element="place">
                <w:r w:rsidRPr="00A25AD9">
                  <w:rPr>
                    <w:sz w:val="20"/>
                  </w:rPr>
                  <w:t>Dalton</w:t>
                </w:r>
              </w:smartTag>
            </w:smartTag>
            <w:r w:rsidRPr="00A25AD9">
              <w:rPr>
                <w:sz w:val="20"/>
              </w:rPr>
              <w:t xml:space="preserve"> (non-op)</w:t>
            </w:r>
          </w:p>
        </w:tc>
      </w:tr>
      <w:tr w:rsidR="009667EF" w:rsidRPr="00A25AD9" w14:paraId="16B5FD2F" w14:textId="77777777" w:rsidTr="002F6792">
        <w:tc>
          <w:tcPr>
            <w:tcW w:w="513" w:type="dxa"/>
          </w:tcPr>
          <w:p w14:paraId="08833AA1" w14:textId="77777777" w:rsidR="009667EF" w:rsidRPr="00A25AD9" w:rsidRDefault="009667EF">
            <w:pPr>
              <w:rPr>
                <w:sz w:val="20"/>
              </w:rPr>
            </w:pPr>
            <w:r w:rsidRPr="00A25AD9">
              <w:rPr>
                <w:sz w:val="20"/>
              </w:rPr>
              <w:t>071</w:t>
            </w:r>
          </w:p>
        </w:tc>
        <w:tc>
          <w:tcPr>
            <w:tcW w:w="2367" w:type="dxa"/>
          </w:tcPr>
          <w:p w14:paraId="4B364A3C" w14:textId="77777777" w:rsidR="009667EF" w:rsidRPr="00A25AD9" w:rsidRDefault="009667EF">
            <w:pPr>
              <w:rPr>
                <w:sz w:val="20"/>
              </w:rPr>
            </w:pPr>
            <w:smartTag w:uri="urn:schemas-microsoft-com:office:smarttags" w:element="City">
              <w:smartTag w:uri="urn:schemas-microsoft-com:office:smarttags" w:element="place">
                <w:r w:rsidRPr="00A25AD9">
                  <w:rPr>
                    <w:sz w:val="20"/>
                  </w:rPr>
                  <w:t>Danvers</w:t>
                </w:r>
              </w:smartTag>
            </w:smartTag>
          </w:p>
        </w:tc>
      </w:tr>
      <w:tr w:rsidR="009667EF" w:rsidRPr="00A25AD9" w14:paraId="4704CB6F" w14:textId="77777777" w:rsidTr="002F6792">
        <w:tc>
          <w:tcPr>
            <w:tcW w:w="513" w:type="dxa"/>
          </w:tcPr>
          <w:p w14:paraId="5F847CEF" w14:textId="77777777" w:rsidR="009667EF" w:rsidRPr="00A25AD9" w:rsidRDefault="009667EF">
            <w:pPr>
              <w:rPr>
                <w:sz w:val="20"/>
              </w:rPr>
            </w:pPr>
            <w:r w:rsidRPr="00A25AD9">
              <w:rPr>
                <w:sz w:val="20"/>
              </w:rPr>
              <w:t>072</w:t>
            </w:r>
          </w:p>
        </w:tc>
        <w:tc>
          <w:tcPr>
            <w:tcW w:w="2367" w:type="dxa"/>
          </w:tcPr>
          <w:p w14:paraId="470F6D9C" w14:textId="77777777" w:rsidR="009667EF" w:rsidRPr="00A25AD9" w:rsidRDefault="009667EF">
            <w:pPr>
              <w:rPr>
                <w:sz w:val="20"/>
              </w:rPr>
            </w:pPr>
            <w:smartTag w:uri="urn:schemas-microsoft-com:office:smarttags" w:element="City">
              <w:smartTag w:uri="urn:schemas-microsoft-com:office:smarttags" w:element="place">
                <w:r w:rsidRPr="00A25AD9">
                  <w:rPr>
                    <w:sz w:val="20"/>
                  </w:rPr>
                  <w:t>Dartmouth</w:t>
                </w:r>
              </w:smartTag>
            </w:smartTag>
          </w:p>
        </w:tc>
      </w:tr>
      <w:tr w:rsidR="009667EF" w:rsidRPr="00A25AD9" w14:paraId="1FE6C830" w14:textId="77777777" w:rsidTr="002F6792">
        <w:tc>
          <w:tcPr>
            <w:tcW w:w="513" w:type="dxa"/>
          </w:tcPr>
          <w:p w14:paraId="28B17FCC" w14:textId="77777777" w:rsidR="009667EF" w:rsidRPr="00A25AD9" w:rsidRDefault="009667EF">
            <w:pPr>
              <w:rPr>
                <w:sz w:val="20"/>
              </w:rPr>
            </w:pPr>
            <w:r w:rsidRPr="00A25AD9">
              <w:rPr>
                <w:sz w:val="20"/>
              </w:rPr>
              <w:t>073</w:t>
            </w:r>
          </w:p>
        </w:tc>
        <w:tc>
          <w:tcPr>
            <w:tcW w:w="2367" w:type="dxa"/>
          </w:tcPr>
          <w:p w14:paraId="4CF6F3DE" w14:textId="77777777" w:rsidR="009667EF" w:rsidRPr="00A25AD9" w:rsidRDefault="009667EF">
            <w:pPr>
              <w:rPr>
                <w:sz w:val="20"/>
              </w:rPr>
            </w:pPr>
            <w:smartTag w:uri="urn:schemas-microsoft-com:office:smarttags" w:element="City">
              <w:smartTag w:uri="urn:schemas-microsoft-com:office:smarttags" w:element="place">
                <w:r w:rsidRPr="00A25AD9">
                  <w:rPr>
                    <w:sz w:val="20"/>
                  </w:rPr>
                  <w:t>Dedham</w:t>
                </w:r>
              </w:smartTag>
            </w:smartTag>
          </w:p>
        </w:tc>
      </w:tr>
      <w:tr w:rsidR="009667EF" w:rsidRPr="00A25AD9" w14:paraId="462D8079" w14:textId="77777777" w:rsidTr="002F6792">
        <w:tc>
          <w:tcPr>
            <w:tcW w:w="513" w:type="dxa"/>
          </w:tcPr>
          <w:p w14:paraId="595F7CB4" w14:textId="77777777" w:rsidR="009667EF" w:rsidRPr="00A25AD9" w:rsidRDefault="009667EF">
            <w:pPr>
              <w:rPr>
                <w:sz w:val="20"/>
              </w:rPr>
            </w:pPr>
            <w:r w:rsidRPr="00A25AD9">
              <w:rPr>
                <w:sz w:val="20"/>
              </w:rPr>
              <w:t>074</w:t>
            </w:r>
          </w:p>
        </w:tc>
        <w:tc>
          <w:tcPr>
            <w:tcW w:w="2367" w:type="dxa"/>
          </w:tcPr>
          <w:p w14:paraId="4D204DA2" w14:textId="77777777" w:rsidR="009667EF" w:rsidRPr="00A25AD9" w:rsidRDefault="009667EF">
            <w:pPr>
              <w:rPr>
                <w:sz w:val="20"/>
              </w:rPr>
            </w:pPr>
            <w:smartTag w:uri="urn:schemas-microsoft-com:office:smarttags" w:element="place">
              <w:r w:rsidRPr="00A25AD9">
                <w:rPr>
                  <w:sz w:val="20"/>
                </w:rPr>
                <w:t>Deerfield</w:t>
              </w:r>
            </w:smartTag>
          </w:p>
        </w:tc>
      </w:tr>
      <w:tr w:rsidR="009667EF" w:rsidRPr="00A25AD9" w14:paraId="0CF05AB1" w14:textId="77777777" w:rsidTr="002F6792">
        <w:tc>
          <w:tcPr>
            <w:tcW w:w="513" w:type="dxa"/>
          </w:tcPr>
          <w:p w14:paraId="3BBA747C" w14:textId="77777777" w:rsidR="009667EF" w:rsidRPr="00A25AD9" w:rsidRDefault="009667EF">
            <w:pPr>
              <w:rPr>
                <w:sz w:val="20"/>
              </w:rPr>
            </w:pPr>
            <w:r w:rsidRPr="00A25AD9">
              <w:rPr>
                <w:sz w:val="20"/>
              </w:rPr>
              <w:t>075</w:t>
            </w:r>
          </w:p>
        </w:tc>
        <w:tc>
          <w:tcPr>
            <w:tcW w:w="2367" w:type="dxa"/>
          </w:tcPr>
          <w:p w14:paraId="04B44F19" w14:textId="77777777" w:rsidR="009667EF" w:rsidRPr="00A25AD9" w:rsidRDefault="009667EF">
            <w:pPr>
              <w:rPr>
                <w:sz w:val="20"/>
              </w:rPr>
            </w:pPr>
            <w:r w:rsidRPr="00A25AD9">
              <w:rPr>
                <w:sz w:val="20"/>
              </w:rPr>
              <w:t>Dennis (non-op)</w:t>
            </w:r>
          </w:p>
        </w:tc>
      </w:tr>
      <w:tr w:rsidR="009667EF" w:rsidRPr="00A25AD9" w14:paraId="74747CBB" w14:textId="77777777" w:rsidTr="002F6792">
        <w:tc>
          <w:tcPr>
            <w:tcW w:w="513" w:type="dxa"/>
          </w:tcPr>
          <w:p w14:paraId="471B56E0" w14:textId="77777777" w:rsidR="009667EF" w:rsidRPr="00A25AD9" w:rsidRDefault="009667EF">
            <w:pPr>
              <w:rPr>
                <w:sz w:val="20"/>
              </w:rPr>
            </w:pPr>
            <w:r w:rsidRPr="00A25AD9">
              <w:rPr>
                <w:sz w:val="20"/>
              </w:rPr>
              <w:t>076</w:t>
            </w:r>
          </w:p>
        </w:tc>
        <w:tc>
          <w:tcPr>
            <w:tcW w:w="2367" w:type="dxa"/>
          </w:tcPr>
          <w:p w14:paraId="7983AC40" w14:textId="77777777" w:rsidR="009667EF" w:rsidRPr="00A25AD9" w:rsidRDefault="009667EF">
            <w:pPr>
              <w:rPr>
                <w:sz w:val="20"/>
              </w:rPr>
            </w:pPr>
            <w:r w:rsidRPr="00A25AD9">
              <w:rPr>
                <w:sz w:val="20"/>
              </w:rPr>
              <w:t>Dighton (non-op)</w:t>
            </w:r>
          </w:p>
        </w:tc>
      </w:tr>
      <w:tr w:rsidR="009667EF" w:rsidRPr="00A25AD9" w14:paraId="1C088628" w14:textId="77777777" w:rsidTr="002F6792">
        <w:tc>
          <w:tcPr>
            <w:tcW w:w="513" w:type="dxa"/>
          </w:tcPr>
          <w:p w14:paraId="4DD78F53" w14:textId="77777777" w:rsidR="009667EF" w:rsidRPr="00A25AD9" w:rsidRDefault="009667EF">
            <w:pPr>
              <w:rPr>
                <w:sz w:val="20"/>
              </w:rPr>
            </w:pPr>
            <w:r w:rsidRPr="00A25AD9">
              <w:rPr>
                <w:sz w:val="20"/>
              </w:rPr>
              <w:t>077</w:t>
            </w:r>
          </w:p>
        </w:tc>
        <w:tc>
          <w:tcPr>
            <w:tcW w:w="2367" w:type="dxa"/>
          </w:tcPr>
          <w:p w14:paraId="473C3B3E" w14:textId="77777777" w:rsidR="009667EF" w:rsidRPr="00A25AD9" w:rsidRDefault="009667EF">
            <w:pPr>
              <w:rPr>
                <w:sz w:val="20"/>
              </w:rPr>
            </w:pPr>
            <w:smartTag w:uri="urn:schemas-microsoft-com:office:smarttags" w:element="place">
              <w:r w:rsidRPr="00A25AD9">
                <w:rPr>
                  <w:sz w:val="20"/>
                </w:rPr>
                <w:t>Douglas</w:t>
              </w:r>
            </w:smartTag>
          </w:p>
        </w:tc>
      </w:tr>
      <w:tr w:rsidR="009667EF" w:rsidRPr="00A25AD9" w14:paraId="2EFD1337" w14:textId="77777777" w:rsidTr="002F6792">
        <w:tc>
          <w:tcPr>
            <w:tcW w:w="513" w:type="dxa"/>
          </w:tcPr>
          <w:p w14:paraId="422810BC" w14:textId="77777777" w:rsidR="009667EF" w:rsidRPr="00A25AD9" w:rsidRDefault="009667EF">
            <w:pPr>
              <w:rPr>
                <w:sz w:val="20"/>
              </w:rPr>
            </w:pPr>
            <w:r w:rsidRPr="00A25AD9">
              <w:rPr>
                <w:sz w:val="20"/>
              </w:rPr>
              <w:t>078</w:t>
            </w:r>
          </w:p>
        </w:tc>
        <w:tc>
          <w:tcPr>
            <w:tcW w:w="2367" w:type="dxa"/>
          </w:tcPr>
          <w:p w14:paraId="0F7CC86B" w14:textId="77777777" w:rsidR="009667EF" w:rsidRPr="00A25AD9" w:rsidRDefault="009667EF">
            <w:pPr>
              <w:rPr>
                <w:sz w:val="20"/>
              </w:rPr>
            </w:pPr>
            <w:smartTag w:uri="urn:schemas-microsoft-com:office:smarttags" w:element="City">
              <w:smartTag w:uri="urn:schemas-microsoft-com:office:smarttags" w:element="place">
                <w:r w:rsidRPr="00A25AD9">
                  <w:rPr>
                    <w:sz w:val="20"/>
                  </w:rPr>
                  <w:t>Dover</w:t>
                </w:r>
              </w:smartTag>
            </w:smartTag>
          </w:p>
        </w:tc>
      </w:tr>
      <w:tr w:rsidR="009667EF" w:rsidRPr="00A25AD9" w14:paraId="1902C3F1" w14:textId="77777777" w:rsidTr="002F6792">
        <w:tc>
          <w:tcPr>
            <w:tcW w:w="513" w:type="dxa"/>
          </w:tcPr>
          <w:p w14:paraId="0B6896CD" w14:textId="77777777" w:rsidR="009667EF" w:rsidRPr="00A25AD9" w:rsidRDefault="009667EF">
            <w:pPr>
              <w:rPr>
                <w:sz w:val="20"/>
              </w:rPr>
            </w:pPr>
            <w:r w:rsidRPr="00A25AD9">
              <w:rPr>
                <w:sz w:val="20"/>
              </w:rPr>
              <w:t>079</w:t>
            </w:r>
          </w:p>
        </w:tc>
        <w:tc>
          <w:tcPr>
            <w:tcW w:w="2367" w:type="dxa"/>
          </w:tcPr>
          <w:p w14:paraId="2DE9D163" w14:textId="77777777" w:rsidR="009667EF" w:rsidRPr="00A25AD9" w:rsidRDefault="009667EF">
            <w:pPr>
              <w:rPr>
                <w:sz w:val="20"/>
              </w:rPr>
            </w:pPr>
            <w:smartTag w:uri="urn:schemas-microsoft-com:office:smarttags" w:element="City">
              <w:smartTag w:uri="urn:schemas-microsoft-com:office:smarttags" w:element="place">
                <w:r w:rsidRPr="00A25AD9">
                  <w:rPr>
                    <w:sz w:val="20"/>
                  </w:rPr>
                  <w:t>Dracut</w:t>
                </w:r>
              </w:smartTag>
            </w:smartTag>
          </w:p>
        </w:tc>
      </w:tr>
      <w:tr w:rsidR="009667EF" w:rsidRPr="00A25AD9" w14:paraId="5B29B5FA" w14:textId="77777777" w:rsidTr="002F6792">
        <w:tc>
          <w:tcPr>
            <w:tcW w:w="513" w:type="dxa"/>
          </w:tcPr>
          <w:p w14:paraId="24D1170B" w14:textId="77777777" w:rsidR="009667EF" w:rsidRPr="00A25AD9" w:rsidRDefault="009667EF">
            <w:pPr>
              <w:rPr>
                <w:sz w:val="20"/>
              </w:rPr>
            </w:pPr>
            <w:r w:rsidRPr="00A25AD9">
              <w:rPr>
                <w:sz w:val="20"/>
              </w:rPr>
              <w:t>080</w:t>
            </w:r>
          </w:p>
        </w:tc>
        <w:tc>
          <w:tcPr>
            <w:tcW w:w="2367" w:type="dxa"/>
          </w:tcPr>
          <w:p w14:paraId="085890AC" w14:textId="77777777" w:rsidR="009667EF" w:rsidRPr="00A25AD9" w:rsidRDefault="009667EF">
            <w:pPr>
              <w:rPr>
                <w:sz w:val="20"/>
              </w:rPr>
            </w:pPr>
            <w:smartTag w:uri="urn:schemas-microsoft-com:office:smarttags" w:element="place">
              <w:r w:rsidRPr="00A25AD9">
                <w:rPr>
                  <w:sz w:val="20"/>
                </w:rPr>
                <w:t>Dudley</w:t>
              </w:r>
            </w:smartTag>
            <w:r w:rsidRPr="00A25AD9">
              <w:rPr>
                <w:sz w:val="20"/>
              </w:rPr>
              <w:t xml:space="preserve"> (non-op)</w:t>
            </w:r>
          </w:p>
        </w:tc>
      </w:tr>
      <w:tr w:rsidR="009667EF" w:rsidRPr="00A25AD9" w14:paraId="5430E2F2" w14:textId="77777777" w:rsidTr="002F6792">
        <w:tc>
          <w:tcPr>
            <w:tcW w:w="513" w:type="dxa"/>
          </w:tcPr>
          <w:p w14:paraId="63EA6881" w14:textId="77777777" w:rsidR="009667EF" w:rsidRPr="00A25AD9" w:rsidRDefault="009667EF">
            <w:pPr>
              <w:rPr>
                <w:sz w:val="20"/>
              </w:rPr>
            </w:pPr>
            <w:r w:rsidRPr="00A25AD9">
              <w:rPr>
                <w:sz w:val="20"/>
              </w:rPr>
              <w:t>081</w:t>
            </w:r>
          </w:p>
        </w:tc>
        <w:tc>
          <w:tcPr>
            <w:tcW w:w="2367" w:type="dxa"/>
          </w:tcPr>
          <w:p w14:paraId="35B4CC3D" w14:textId="77777777" w:rsidR="009667EF" w:rsidRPr="00A25AD9" w:rsidRDefault="009667EF">
            <w:pPr>
              <w:rPr>
                <w:sz w:val="20"/>
              </w:rPr>
            </w:pPr>
            <w:r w:rsidRPr="00A25AD9">
              <w:rPr>
                <w:sz w:val="20"/>
              </w:rPr>
              <w:t>Dunstable (non-op)</w:t>
            </w:r>
          </w:p>
        </w:tc>
      </w:tr>
      <w:tr w:rsidR="009667EF" w:rsidRPr="00A25AD9" w14:paraId="255F5FE4" w14:textId="77777777" w:rsidTr="002F6792">
        <w:tc>
          <w:tcPr>
            <w:tcW w:w="513" w:type="dxa"/>
          </w:tcPr>
          <w:p w14:paraId="3F585C40" w14:textId="77777777" w:rsidR="009667EF" w:rsidRPr="00A25AD9" w:rsidRDefault="009667EF">
            <w:pPr>
              <w:rPr>
                <w:sz w:val="20"/>
              </w:rPr>
            </w:pPr>
            <w:r w:rsidRPr="00A25AD9">
              <w:rPr>
                <w:sz w:val="20"/>
              </w:rPr>
              <w:t>082</w:t>
            </w:r>
          </w:p>
        </w:tc>
        <w:tc>
          <w:tcPr>
            <w:tcW w:w="2367" w:type="dxa"/>
          </w:tcPr>
          <w:p w14:paraId="74EC8588" w14:textId="77777777" w:rsidR="009667EF" w:rsidRPr="00A25AD9" w:rsidRDefault="009667EF">
            <w:pPr>
              <w:rPr>
                <w:sz w:val="20"/>
              </w:rPr>
            </w:pPr>
            <w:r w:rsidRPr="00A25AD9">
              <w:rPr>
                <w:sz w:val="20"/>
              </w:rPr>
              <w:t>Duxbury</w:t>
            </w:r>
          </w:p>
        </w:tc>
      </w:tr>
      <w:tr w:rsidR="009667EF" w:rsidRPr="00A25AD9" w14:paraId="17F25663" w14:textId="77777777" w:rsidTr="002F6792">
        <w:tc>
          <w:tcPr>
            <w:tcW w:w="513" w:type="dxa"/>
          </w:tcPr>
          <w:p w14:paraId="088C7AEE" w14:textId="77777777" w:rsidR="009667EF" w:rsidRPr="00A25AD9" w:rsidRDefault="009667EF">
            <w:pPr>
              <w:rPr>
                <w:sz w:val="20"/>
              </w:rPr>
            </w:pPr>
            <w:r w:rsidRPr="00A25AD9">
              <w:rPr>
                <w:sz w:val="20"/>
              </w:rPr>
              <w:t>083</w:t>
            </w:r>
          </w:p>
        </w:tc>
        <w:tc>
          <w:tcPr>
            <w:tcW w:w="2367" w:type="dxa"/>
          </w:tcPr>
          <w:p w14:paraId="6DACC313" w14:textId="77777777" w:rsidR="009667EF" w:rsidRPr="00A25AD9" w:rsidRDefault="009667EF">
            <w:pPr>
              <w:rPr>
                <w:sz w:val="20"/>
              </w:rPr>
            </w:pPr>
            <w:smartTag w:uri="urn:schemas-microsoft-com:office:smarttags" w:element="place">
              <w:r w:rsidRPr="00A25AD9">
                <w:rPr>
                  <w:sz w:val="20"/>
                </w:rPr>
                <w:t>East Bridgewater</w:t>
              </w:r>
            </w:smartTag>
          </w:p>
        </w:tc>
      </w:tr>
      <w:tr w:rsidR="009667EF" w:rsidRPr="00A25AD9" w14:paraId="63F1350A" w14:textId="77777777" w:rsidTr="002F6792">
        <w:tc>
          <w:tcPr>
            <w:tcW w:w="513" w:type="dxa"/>
          </w:tcPr>
          <w:p w14:paraId="4DBEDD9B" w14:textId="77777777" w:rsidR="009667EF" w:rsidRPr="00A25AD9" w:rsidRDefault="009667EF">
            <w:pPr>
              <w:rPr>
                <w:sz w:val="20"/>
              </w:rPr>
            </w:pPr>
            <w:r w:rsidRPr="00A25AD9">
              <w:rPr>
                <w:sz w:val="20"/>
              </w:rPr>
              <w:t>084</w:t>
            </w:r>
          </w:p>
        </w:tc>
        <w:tc>
          <w:tcPr>
            <w:tcW w:w="2367" w:type="dxa"/>
          </w:tcPr>
          <w:p w14:paraId="17EECE28" w14:textId="77777777" w:rsidR="009667EF" w:rsidRPr="00A25AD9" w:rsidRDefault="009667EF">
            <w:pPr>
              <w:rPr>
                <w:sz w:val="20"/>
              </w:rPr>
            </w:pPr>
            <w:smartTag w:uri="urn:schemas-microsoft-com:office:smarttags" w:element="place">
              <w:r w:rsidRPr="00A25AD9">
                <w:rPr>
                  <w:sz w:val="20"/>
                </w:rPr>
                <w:t>East Brookfield</w:t>
              </w:r>
            </w:smartTag>
            <w:r w:rsidRPr="00A25AD9">
              <w:rPr>
                <w:sz w:val="20"/>
              </w:rPr>
              <w:t xml:space="preserve"> (non-op)</w:t>
            </w:r>
          </w:p>
        </w:tc>
      </w:tr>
      <w:tr w:rsidR="009667EF" w:rsidRPr="00A25AD9" w14:paraId="5501F09A" w14:textId="77777777" w:rsidTr="002F6792">
        <w:tc>
          <w:tcPr>
            <w:tcW w:w="513" w:type="dxa"/>
          </w:tcPr>
          <w:p w14:paraId="4CF77E15" w14:textId="77777777" w:rsidR="009667EF" w:rsidRPr="00A25AD9" w:rsidRDefault="009667EF">
            <w:pPr>
              <w:rPr>
                <w:sz w:val="20"/>
              </w:rPr>
            </w:pPr>
            <w:r w:rsidRPr="00A25AD9">
              <w:rPr>
                <w:sz w:val="20"/>
              </w:rPr>
              <w:t>085</w:t>
            </w:r>
          </w:p>
        </w:tc>
        <w:tc>
          <w:tcPr>
            <w:tcW w:w="2367" w:type="dxa"/>
          </w:tcPr>
          <w:p w14:paraId="404BAAC0" w14:textId="77777777" w:rsidR="009667EF" w:rsidRPr="00A25AD9" w:rsidRDefault="009667EF">
            <w:pPr>
              <w:rPr>
                <w:sz w:val="20"/>
              </w:rPr>
            </w:pPr>
            <w:r w:rsidRPr="00A25AD9">
              <w:rPr>
                <w:sz w:val="20"/>
              </w:rPr>
              <w:t>Eastham</w:t>
            </w:r>
          </w:p>
        </w:tc>
      </w:tr>
      <w:tr w:rsidR="009667EF" w:rsidRPr="00A25AD9" w14:paraId="07F1D057" w14:textId="77777777" w:rsidTr="002F6792">
        <w:tc>
          <w:tcPr>
            <w:tcW w:w="513" w:type="dxa"/>
          </w:tcPr>
          <w:p w14:paraId="6D82B9CB" w14:textId="77777777" w:rsidR="009667EF" w:rsidRPr="00A25AD9" w:rsidRDefault="009667EF">
            <w:pPr>
              <w:rPr>
                <w:sz w:val="20"/>
              </w:rPr>
            </w:pPr>
            <w:r w:rsidRPr="00A25AD9">
              <w:rPr>
                <w:sz w:val="20"/>
              </w:rPr>
              <w:t>086</w:t>
            </w:r>
          </w:p>
        </w:tc>
        <w:tc>
          <w:tcPr>
            <w:tcW w:w="2367" w:type="dxa"/>
          </w:tcPr>
          <w:p w14:paraId="1202EEA4" w14:textId="77777777" w:rsidR="009667EF" w:rsidRPr="00A25AD9" w:rsidRDefault="009667EF">
            <w:pPr>
              <w:rPr>
                <w:sz w:val="20"/>
              </w:rPr>
            </w:pPr>
            <w:smartTag w:uri="urn:schemas-microsoft-com:office:smarttags" w:element="City">
              <w:smartTag w:uri="urn:schemas-microsoft-com:office:smarttags" w:element="place">
                <w:r w:rsidRPr="00A25AD9">
                  <w:rPr>
                    <w:sz w:val="20"/>
                  </w:rPr>
                  <w:t>Easthampton</w:t>
                </w:r>
              </w:smartTag>
            </w:smartTag>
          </w:p>
        </w:tc>
      </w:tr>
      <w:tr w:rsidR="009667EF" w:rsidRPr="00A25AD9" w14:paraId="6C1E53D8" w14:textId="77777777" w:rsidTr="002F6792">
        <w:tc>
          <w:tcPr>
            <w:tcW w:w="513" w:type="dxa"/>
          </w:tcPr>
          <w:p w14:paraId="6C36DB27" w14:textId="77777777" w:rsidR="009667EF" w:rsidRPr="00A25AD9" w:rsidRDefault="009667EF">
            <w:pPr>
              <w:rPr>
                <w:sz w:val="20"/>
              </w:rPr>
            </w:pPr>
            <w:r w:rsidRPr="00A25AD9">
              <w:rPr>
                <w:sz w:val="20"/>
              </w:rPr>
              <w:t>087</w:t>
            </w:r>
          </w:p>
        </w:tc>
        <w:tc>
          <w:tcPr>
            <w:tcW w:w="2367" w:type="dxa"/>
          </w:tcPr>
          <w:p w14:paraId="18D7A707" w14:textId="77777777" w:rsidR="009667EF" w:rsidRPr="00A25AD9" w:rsidRDefault="009667EF">
            <w:pPr>
              <w:rPr>
                <w:sz w:val="20"/>
              </w:rPr>
            </w:pPr>
            <w:smartTag w:uri="urn:schemas-microsoft-com:office:smarttags" w:element="place">
              <w:r w:rsidRPr="00A25AD9">
                <w:rPr>
                  <w:sz w:val="20"/>
                </w:rPr>
                <w:t>East Longmeadow</w:t>
              </w:r>
            </w:smartTag>
          </w:p>
        </w:tc>
      </w:tr>
      <w:tr w:rsidR="009667EF" w:rsidRPr="00A25AD9" w14:paraId="250F19CC" w14:textId="77777777" w:rsidTr="002F6792">
        <w:tc>
          <w:tcPr>
            <w:tcW w:w="513" w:type="dxa"/>
          </w:tcPr>
          <w:p w14:paraId="17940304" w14:textId="77777777" w:rsidR="009667EF" w:rsidRPr="00A25AD9" w:rsidRDefault="009667EF">
            <w:pPr>
              <w:rPr>
                <w:sz w:val="20"/>
              </w:rPr>
            </w:pPr>
            <w:r w:rsidRPr="00A25AD9">
              <w:rPr>
                <w:sz w:val="20"/>
              </w:rPr>
              <w:t>088</w:t>
            </w:r>
          </w:p>
        </w:tc>
        <w:tc>
          <w:tcPr>
            <w:tcW w:w="2367" w:type="dxa"/>
          </w:tcPr>
          <w:p w14:paraId="413A03FA" w14:textId="77777777" w:rsidR="009667EF" w:rsidRPr="00A25AD9" w:rsidRDefault="009667EF">
            <w:pPr>
              <w:rPr>
                <w:sz w:val="20"/>
              </w:rPr>
            </w:pPr>
            <w:smartTag w:uri="urn:schemas-microsoft-com:office:smarttags" w:element="City">
              <w:smartTag w:uri="urn:schemas-microsoft-com:office:smarttags" w:element="place">
                <w:r w:rsidRPr="00A25AD9">
                  <w:rPr>
                    <w:sz w:val="20"/>
                  </w:rPr>
                  <w:t>Easton</w:t>
                </w:r>
              </w:smartTag>
            </w:smartTag>
          </w:p>
        </w:tc>
      </w:tr>
      <w:tr w:rsidR="009667EF" w:rsidRPr="00A25AD9" w14:paraId="48830949" w14:textId="77777777" w:rsidTr="002F6792">
        <w:tc>
          <w:tcPr>
            <w:tcW w:w="513" w:type="dxa"/>
          </w:tcPr>
          <w:p w14:paraId="423AD37D" w14:textId="77777777" w:rsidR="009667EF" w:rsidRPr="00A25AD9" w:rsidRDefault="009667EF">
            <w:pPr>
              <w:rPr>
                <w:sz w:val="20"/>
              </w:rPr>
            </w:pPr>
            <w:r w:rsidRPr="00A25AD9">
              <w:rPr>
                <w:sz w:val="20"/>
              </w:rPr>
              <w:t>089</w:t>
            </w:r>
          </w:p>
        </w:tc>
        <w:tc>
          <w:tcPr>
            <w:tcW w:w="2367" w:type="dxa"/>
          </w:tcPr>
          <w:p w14:paraId="74EB7577" w14:textId="77777777" w:rsidR="009667EF" w:rsidRPr="00A25AD9" w:rsidRDefault="009667EF">
            <w:pPr>
              <w:rPr>
                <w:sz w:val="20"/>
              </w:rPr>
            </w:pPr>
            <w:r w:rsidRPr="00A25AD9">
              <w:rPr>
                <w:sz w:val="20"/>
              </w:rPr>
              <w:t>Edgartown</w:t>
            </w:r>
          </w:p>
        </w:tc>
      </w:tr>
      <w:tr w:rsidR="009667EF" w:rsidRPr="00A25AD9" w14:paraId="7CC8734D" w14:textId="77777777" w:rsidTr="002F6792">
        <w:tc>
          <w:tcPr>
            <w:tcW w:w="513" w:type="dxa"/>
          </w:tcPr>
          <w:p w14:paraId="4AB86A50" w14:textId="77777777" w:rsidR="009667EF" w:rsidRPr="00A25AD9" w:rsidRDefault="009667EF">
            <w:pPr>
              <w:rPr>
                <w:sz w:val="20"/>
              </w:rPr>
            </w:pPr>
            <w:r w:rsidRPr="00A25AD9">
              <w:rPr>
                <w:sz w:val="20"/>
              </w:rPr>
              <w:t>090</w:t>
            </w:r>
          </w:p>
        </w:tc>
        <w:tc>
          <w:tcPr>
            <w:tcW w:w="2367" w:type="dxa"/>
          </w:tcPr>
          <w:p w14:paraId="2A2AA35F" w14:textId="77777777" w:rsidR="009667EF" w:rsidRPr="00A25AD9" w:rsidRDefault="009667EF">
            <w:pPr>
              <w:rPr>
                <w:sz w:val="20"/>
              </w:rPr>
            </w:pPr>
            <w:r w:rsidRPr="00A25AD9">
              <w:rPr>
                <w:sz w:val="20"/>
              </w:rPr>
              <w:t>Egremont (non-op)</w:t>
            </w:r>
          </w:p>
        </w:tc>
      </w:tr>
      <w:tr w:rsidR="009667EF" w:rsidRPr="00A25AD9" w14:paraId="1269A993" w14:textId="77777777" w:rsidTr="002F6792">
        <w:tc>
          <w:tcPr>
            <w:tcW w:w="513" w:type="dxa"/>
          </w:tcPr>
          <w:p w14:paraId="58D98306" w14:textId="77777777" w:rsidR="009667EF" w:rsidRPr="00A25AD9" w:rsidRDefault="009667EF">
            <w:pPr>
              <w:rPr>
                <w:sz w:val="20"/>
              </w:rPr>
            </w:pPr>
            <w:r w:rsidRPr="00A25AD9">
              <w:rPr>
                <w:sz w:val="20"/>
              </w:rPr>
              <w:t>091</w:t>
            </w:r>
          </w:p>
        </w:tc>
        <w:tc>
          <w:tcPr>
            <w:tcW w:w="2367" w:type="dxa"/>
          </w:tcPr>
          <w:p w14:paraId="43926C98" w14:textId="77777777" w:rsidR="009667EF" w:rsidRPr="00A25AD9" w:rsidRDefault="009667EF">
            <w:pPr>
              <w:rPr>
                <w:sz w:val="20"/>
              </w:rPr>
            </w:pPr>
            <w:r w:rsidRPr="00A25AD9">
              <w:rPr>
                <w:sz w:val="20"/>
              </w:rPr>
              <w:t>Erving</w:t>
            </w:r>
          </w:p>
        </w:tc>
      </w:tr>
      <w:tr w:rsidR="009667EF" w:rsidRPr="00A25AD9" w14:paraId="36089D58" w14:textId="77777777" w:rsidTr="002F6792">
        <w:tc>
          <w:tcPr>
            <w:tcW w:w="513" w:type="dxa"/>
          </w:tcPr>
          <w:p w14:paraId="3FFF36A6" w14:textId="77777777" w:rsidR="009667EF" w:rsidRPr="00A25AD9" w:rsidRDefault="009667EF">
            <w:pPr>
              <w:rPr>
                <w:sz w:val="20"/>
              </w:rPr>
            </w:pPr>
            <w:r w:rsidRPr="00A25AD9">
              <w:rPr>
                <w:sz w:val="20"/>
              </w:rPr>
              <w:t>092</w:t>
            </w:r>
          </w:p>
        </w:tc>
        <w:tc>
          <w:tcPr>
            <w:tcW w:w="2367" w:type="dxa"/>
          </w:tcPr>
          <w:p w14:paraId="0C3E8548" w14:textId="77777777" w:rsidR="009667EF" w:rsidRPr="00A25AD9" w:rsidRDefault="009667EF">
            <w:pPr>
              <w:rPr>
                <w:sz w:val="20"/>
              </w:rPr>
            </w:pPr>
            <w:smartTag w:uri="urn:schemas-microsoft-com:office:smarttags" w:element="place">
              <w:r w:rsidRPr="00A25AD9">
                <w:rPr>
                  <w:sz w:val="20"/>
                </w:rPr>
                <w:t>Essex</w:t>
              </w:r>
            </w:smartTag>
            <w:r w:rsidRPr="00A25AD9">
              <w:rPr>
                <w:sz w:val="20"/>
              </w:rPr>
              <w:t xml:space="preserve"> (non-op)</w:t>
            </w:r>
          </w:p>
        </w:tc>
      </w:tr>
      <w:tr w:rsidR="009667EF" w:rsidRPr="00A25AD9" w14:paraId="2164F3F8" w14:textId="77777777" w:rsidTr="002F6792">
        <w:tc>
          <w:tcPr>
            <w:tcW w:w="513" w:type="dxa"/>
          </w:tcPr>
          <w:p w14:paraId="220EEFB6" w14:textId="77777777" w:rsidR="009667EF" w:rsidRPr="00A25AD9" w:rsidRDefault="009667EF">
            <w:pPr>
              <w:rPr>
                <w:sz w:val="20"/>
              </w:rPr>
            </w:pPr>
            <w:r w:rsidRPr="00A25AD9">
              <w:rPr>
                <w:sz w:val="20"/>
              </w:rPr>
              <w:t>093</w:t>
            </w:r>
          </w:p>
        </w:tc>
        <w:tc>
          <w:tcPr>
            <w:tcW w:w="2367" w:type="dxa"/>
          </w:tcPr>
          <w:p w14:paraId="443DB7C4" w14:textId="77777777" w:rsidR="009667EF" w:rsidRPr="00A25AD9" w:rsidRDefault="009667EF">
            <w:pPr>
              <w:rPr>
                <w:sz w:val="20"/>
              </w:rPr>
            </w:pPr>
            <w:smartTag w:uri="urn:schemas-microsoft-com:office:smarttags" w:element="City">
              <w:smartTag w:uri="urn:schemas-microsoft-com:office:smarttags" w:element="place">
                <w:r w:rsidRPr="00A25AD9">
                  <w:rPr>
                    <w:sz w:val="20"/>
                  </w:rPr>
                  <w:t>Everett</w:t>
                </w:r>
              </w:smartTag>
            </w:smartTag>
          </w:p>
        </w:tc>
      </w:tr>
      <w:tr w:rsidR="009667EF" w:rsidRPr="00A25AD9" w14:paraId="2C4084DE" w14:textId="77777777" w:rsidTr="002F6792">
        <w:tc>
          <w:tcPr>
            <w:tcW w:w="513" w:type="dxa"/>
          </w:tcPr>
          <w:p w14:paraId="2C1AC882" w14:textId="77777777" w:rsidR="009667EF" w:rsidRPr="00A25AD9" w:rsidRDefault="009667EF">
            <w:pPr>
              <w:rPr>
                <w:sz w:val="20"/>
              </w:rPr>
            </w:pPr>
            <w:r w:rsidRPr="00A25AD9">
              <w:rPr>
                <w:sz w:val="20"/>
              </w:rPr>
              <w:t>094</w:t>
            </w:r>
          </w:p>
        </w:tc>
        <w:tc>
          <w:tcPr>
            <w:tcW w:w="2367" w:type="dxa"/>
          </w:tcPr>
          <w:p w14:paraId="5FD4897F" w14:textId="77777777" w:rsidR="009667EF" w:rsidRPr="00A25AD9" w:rsidRDefault="009667EF">
            <w:pPr>
              <w:rPr>
                <w:sz w:val="20"/>
              </w:rPr>
            </w:pPr>
            <w:smartTag w:uri="urn:schemas-microsoft-com:office:smarttags" w:element="City">
              <w:smartTag w:uri="urn:schemas-microsoft-com:office:smarttags" w:element="place">
                <w:r w:rsidRPr="00A25AD9">
                  <w:rPr>
                    <w:sz w:val="20"/>
                  </w:rPr>
                  <w:t>Fairhaven</w:t>
                </w:r>
              </w:smartTag>
            </w:smartTag>
          </w:p>
        </w:tc>
      </w:tr>
      <w:tr w:rsidR="009667EF" w:rsidRPr="00A25AD9" w14:paraId="25B7ED63" w14:textId="77777777" w:rsidTr="002F6792">
        <w:tc>
          <w:tcPr>
            <w:tcW w:w="513" w:type="dxa"/>
          </w:tcPr>
          <w:p w14:paraId="366EB053" w14:textId="77777777" w:rsidR="009667EF" w:rsidRPr="00A25AD9" w:rsidRDefault="009667EF">
            <w:pPr>
              <w:rPr>
                <w:sz w:val="20"/>
              </w:rPr>
            </w:pPr>
            <w:r w:rsidRPr="00A25AD9">
              <w:rPr>
                <w:sz w:val="20"/>
              </w:rPr>
              <w:t>095</w:t>
            </w:r>
          </w:p>
        </w:tc>
        <w:tc>
          <w:tcPr>
            <w:tcW w:w="2367" w:type="dxa"/>
          </w:tcPr>
          <w:p w14:paraId="5A635FF2" w14:textId="77777777" w:rsidR="009667EF" w:rsidRPr="00A25AD9" w:rsidRDefault="009667EF">
            <w:pPr>
              <w:rPr>
                <w:sz w:val="20"/>
              </w:rPr>
            </w:pPr>
            <w:smartTag w:uri="urn:schemas-microsoft-com:office:smarttags" w:element="City">
              <w:smartTag w:uri="urn:schemas-microsoft-com:office:smarttags" w:element="place">
                <w:r w:rsidRPr="00A25AD9">
                  <w:rPr>
                    <w:sz w:val="20"/>
                  </w:rPr>
                  <w:t>Fall River</w:t>
                </w:r>
              </w:smartTag>
            </w:smartTag>
          </w:p>
        </w:tc>
      </w:tr>
      <w:tr w:rsidR="009667EF" w:rsidRPr="00A25AD9" w14:paraId="584BAE39" w14:textId="77777777" w:rsidTr="002F6792">
        <w:tc>
          <w:tcPr>
            <w:tcW w:w="513" w:type="dxa"/>
          </w:tcPr>
          <w:p w14:paraId="734BB262" w14:textId="77777777" w:rsidR="009667EF" w:rsidRPr="00A25AD9" w:rsidRDefault="009667EF">
            <w:pPr>
              <w:rPr>
                <w:sz w:val="20"/>
              </w:rPr>
            </w:pPr>
            <w:r w:rsidRPr="00A25AD9">
              <w:rPr>
                <w:sz w:val="20"/>
              </w:rPr>
              <w:t>096</w:t>
            </w:r>
          </w:p>
        </w:tc>
        <w:tc>
          <w:tcPr>
            <w:tcW w:w="2367" w:type="dxa"/>
          </w:tcPr>
          <w:p w14:paraId="4E4FAB9B" w14:textId="77777777" w:rsidR="009667EF" w:rsidRPr="00A25AD9" w:rsidRDefault="009667EF">
            <w:pPr>
              <w:rPr>
                <w:sz w:val="20"/>
              </w:rPr>
            </w:pPr>
            <w:smartTag w:uri="urn:schemas-microsoft-com:office:smarttags" w:element="City">
              <w:smartTag w:uri="urn:schemas-microsoft-com:office:smarttags" w:element="place">
                <w:r w:rsidRPr="00A25AD9">
                  <w:rPr>
                    <w:sz w:val="20"/>
                  </w:rPr>
                  <w:t>Falmouth</w:t>
                </w:r>
              </w:smartTag>
            </w:smartTag>
          </w:p>
        </w:tc>
      </w:tr>
      <w:tr w:rsidR="009667EF" w:rsidRPr="00A25AD9" w14:paraId="0AE5D21E" w14:textId="77777777" w:rsidTr="002F6792">
        <w:tc>
          <w:tcPr>
            <w:tcW w:w="513" w:type="dxa"/>
          </w:tcPr>
          <w:p w14:paraId="30770647" w14:textId="77777777" w:rsidR="009667EF" w:rsidRPr="00A25AD9" w:rsidRDefault="009667EF">
            <w:pPr>
              <w:rPr>
                <w:sz w:val="20"/>
              </w:rPr>
            </w:pPr>
            <w:r w:rsidRPr="00A25AD9">
              <w:rPr>
                <w:sz w:val="20"/>
              </w:rPr>
              <w:t>097</w:t>
            </w:r>
          </w:p>
        </w:tc>
        <w:tc>
          <w:tcPr>
            <w:tcW w:w="2367" w:type="dxa"/>
          </w:tcPr>
          <w:p w14:paraId="588C7ACD" w14:textId="77777777" w:rsidR="009667EF" w:rsidRPr="00A25AD9" w:rsidRDefault="009667EF">
            <w:pPr>
              <w:rPr>
                <w:sz w:val="20"/>
              </w:rPr>
            </w:pPr>
            <w:smartTag w:uri="urn:schemas-microsoft-com:office:smarttags" w:element="City">
              <w:smartTag w:uri="urn:schemas-microsoft-com:office:smarttags" w:element="place">
                <w:r w:rsidRPr="00A25AD9">
                  <w:rPr>
                    <w:sz w:val="20"/>
                  </w:rPr>
                  <w:t>Fitchburg</w:t>
                </w:r>
              </w:smartTag>
            </w:smartTag>
          </w:p>
        </w:tc>
      </w:tr>
      <w:tr w:rsidR="009667EF" w:rsidRPr="00A25AD9" w14:paraId="3590AB95" w14:textId="77777777" w:rsidTr="002F6792">
        <w:tc>
          <w:tcPr>
            <w:tcW w:w="513" w:type="dxa"/>
          </w:tcPr>
          <w:p w14:paraId="37251D0E" w14:textId="77777777" w:rsidR="009667EF" w:rsidRPr="00A25AD9" w:rsidRDefault="009667EF">
            <w:pPr>
              <w:rPr>
                <w:sz w:val="20"/>
              </w:rPr>
            </w:pPr>
            <w:r w:rsidRPr="00A25AD9">
              <w:rPr>
                <w:sz w:val="20"/>
              </w:rPr>
              <w:t>098</w:t>
            </w:r>
          </w:p>
        </w:tc>
        <w:tc>
          <w:tcPr>
            <w:tcW w:w="2367" w:type="dxa"/>
          </w:tcPr>
          <w:p w14:paraId="67076999" w14:textId="77777777" w:rsidR="009667EF" w:rsidRPr="00A25AD9" w:rsidRDefault="009667EF">
            <w:pPr>
              <w:rPr>
                <w:sz w:val="20"/>
              </w:rPr>
            </w:pPr>
            <w:smartTag w:uri="urn:schemas-microsoft-com:office:smarttags" w:element="State">
              <w:smartTag w:uri="urn:schemas-microsoft-com:office:smarttags" w:element="place">
                <w:r w:rsidRPr="00A25AD9">
                  <w:rPr>
                    <w:sz w:val="20"/>
                  </w:rPr>
                  <w:t>Florida</w:t>
                </w:r>
              </w:smartTag>
            </w:smartTag>
          </w:p>
        </w:tc>
      </w:tr>
      <w:tr w:rsidR="009667EF" w:rsidRPr="00A25AD9" w14:paraId="05C59D97" w14:textId="77777777" w:rsidTr="002F6792">
        <w:tc>
          <w:tcPr>
            <w:tcW w:w="513" w:type="dxa"/>
          </w:tcPr>
          <w:p w14:paraId="0E0A7497" w14:textId="77777777" w:rsidR="009667EF" w:rsidRPr="00A25AD9" w:rsidRDefault="009667EF">
            <w:pPr>
              <w:rPr>
                <w:sz w:val="20"/>
              </w:rPr>
            </w:pPr>
            <w:r w:rsidRPr="00A25AD9">
              <w:rPr>
                <w:sz w:val="20"/>
              </w:rPr>
              <w:t>099</w:t>
            </w:r>
          </w:p>
        </w:tc>
        <w:tc>
          <w:tcPr>
            <w:tcW w:w="2367" w:type="dxa"/>
          </w:tcPr>
          <w:p w14:paraId="50C97E87" w14:textId="77777777" w:rsidR="009667EF" w:rsidRPr="00A25AD9" w:rsidRDefault="009667EF">
            <w:pPr>
              <w:rPr>
                <w:sz w:val="20"/>
              </w:rPr>
            </w:pPr>
            <w:r w:rsidRPr="00A25AD9">
              <w:rPr>
                <w:sz w:val="20"/>
              </w:rPr>
              <w:t>Foxborough</w:t>
            </w:r>
          </w:p>
        </w:tc>
      </w:tr>
      <w:tr w:rsidR="009667EF" w:rsidRPr="00A25AD9" w14:paraId="21396E6C" w14:textId="77777777" w:rsidTr="002F6792">
        <w:tc>
          <w:tcPr>
            <w:tcW w:w="513" w:type="dxa"/>
          </w:tcPr>
          <w:p w14:paraId="0CCF700D" w14:textId="77777777" w:rsidR="009667EF" w:rsidRPr="00A25AD9" w:rsidRDefault="009667EF">
            <w:pPr>
              <w:rPr>
                <w:sz w:val="20"/>
              </w:rPr>
            </w:pPr>
            <w:r w:rsidRPr="00A25AD9">
              <w:rPr>
                <w:sz w:val="20"/>
              </w:rPr>
              <w:t>100</w:t>
            </w:r>
          </w:p>
        </w:tc>
        <w:tc>
          <w:tcPr>
            <w:tcW w:w="2367" w:type="dxa"/>
          </w:tcPr>
          <w:p w14:paraId="7E0BE966" w14:textId="77777777" w:rsidR="009667EF" w:rsidRPr="00A25AD9" w:rsidRDefault="009667EF">
            <w:pPr>
              <w:rPr>
                <w:sz w:val="20"/>
              </w:rPr>
            </w:pPr>
            <w:smartTag w:uri="urn:schemas-microsoft-com:office:smarttags" w:element="City">
              <w:smartTag w:uri="urn:schemas-microsoft-com:office:smarttags" w:element="place">
                <w:r w:rsidRPr="00A25AD9">
                  <w:rPr>
                    <w:sz w:val="20"/>
                  </w:rPr>
                  <w:t>Framingham</w:t>
                </w:r>
              </w:smartTag>
            </w:smartTag>
          </w:p>
        </w:tc>
      </w:tr>
      <w:tr w:rsidR="009667EF" w:rsidRPr="00A25AD9" w14:paraId="2F0E4930" w14:textId="77777777" w:rsidTr="002F6792">
        <w:tc>
          <w:tcPr>
            <w:tcW w:w="513" w:type="dxa"/>
          </w:tcPr>
          <w:p w14:paraId="6666C624" w14:textId="77777777" w:rsidR="009667EF" w:rsidRPr="00A25AD9" w:rsidRDefault="009667EF">
            <w:pPr>
              <w:rPr>
                <w:sz w:val="20"/>
              </w:rPr>
            </w:pPr>
            <w:r w:rsidRPr="00A25AD9">
              <w:rPr>
                <w:sz w:val="20"/>
              </w:rPr>
              <w:t>101</w:t>
            </w:r>
          </w:p>
        </w:tc>
        <w:tc>
          <w:tcPr>
            <w:tcW w:w="2367" w:type="dxa"/>
          </w:tcPr>
          <w:p w14:paraId="31BC37D6" w14:textId="77777777" w:rsidR="009667EF" w:rsidRPr="00A25AD9" w:rsidRDefault="009667EF">
            <w:pPr>
              <w:rPr>
                <w:sz w:val="20"/>
              </w:rPr>
            </w:pPr>
            <w:smartTag w:uri="urn:schemas-microsoft-com:office:smarttags" w:element="City">
              <w:smartTag w:uri="urn:schemas-microsoft-com:office:smarttags" w:element="place">
                <w:r w:rsidRPr="00A25AD9">
                  <w:rPr>
                    <w:sz w:val="20"/>
                  </w:rPr>
                  <w:t>Franklin</w:t>
                </w:r>
              </w:smartTag>
            </w:smartTag>
          </w:p>
        </w:tc>
      </w:tr>
      <w:tr w:rsidR="009667EF" w:rsidRPr="00A25AD9" w14:paraId="7F2D5C10" w14:textId="77777777" w:rsidTr="002F6792">
        <w:tc>
          <w:tcPr>
            <w:tcW w:w="513" w:type="dxa"/>
          </w:tcPr>
          <w:p w14:paraId="69F24933" w14:textId="77777777" w:rsidR="009667EF" w:rsidRPr="00A25AD9" w:rsidRDefault="009667EF">
            <w:pPr>
              <w:rPr>
                <w:sz w:val="20"/>
              </w:rPr>
            </w:pPr>
            <w:r w:rsidRPr="00A25AD9">
              <w:rPr>
                <w:sz w:val="20"/>
              </w:rPr>
              <w:t>102</w:t>
            </w:r>
          </w:p>
        </w:tc>
        <w:tc>
          <w:tcPr>
            <w:tcW w:w="2367" w:type="dxa"/>
          </w:tcPr>
          <w:p w14:paraId="62788620" w14:textId="77777777" w:rsidR="009667EF" w:rsidRPr="00A25AD9" w:rsidRDefault="009667EF">
            <w:pPr>
              <w:rPr>
                <w:sz w:val="20"/>
              </w:rPr>
            </w:pPr>
            <w:smartTag w:uri="urn:schemas-microsoft-com:office:smarttags" w:element="City">
              <w:smartTag w:uri="urn:schemas-microsoft-com:office:smarttags" w:element="place">
                <w:r w:rsidRPr="00A25AD9">
                  <w:rPr>
                    <w:sz w:val="20"/>
                  </w:rPr>
                  <w:t>Freetown</w:t>
                </w:r>
              </w:smartTag>
            </w:smartTag>
          </w:p>
        </w:tc>
      </w:tr>
      <w:tr w:rsidR="009667EF" w:rsidRPr="00A25AD9" w14:paraId="78B1143A" w14:textId="77777777" w:rsidTr="002F6792">
        <w:tc>
          <w:tcPr>
            <w:tcW w:w="513" w:type="dxa"/>
          </w:tcPr>
          <w:p w14:paraId="49FB466E" w14:textId="77777777" w:rsidR="009667EF" w:rsidRPr="00A25AD9" w:rsidRDefault="009667EF">
            <w:pPr>
              <w:rPr>
                <w:sz w:val="20"/>
              </w:rPr>
            </w:pPr>
            <w:r w:rsidRPr="00A25AD9">
              <w:rPr>
                <w:sz w:val="20"/>
              </w:rPr>
              <w:t>103</w:t>
            </w:r>
          </w:p>
        </w:tc>
        <w:tc>
          <w:tcPr>
            <w:tcW w:w="2367" w:type="dxa"/>
          </w:tcPr>
          <w:p w14:paraId="79385B0A" w14:textId="77777777" w:rsidR="009667EF" w:rsidRPr="00A25AD9" w:rsidRDefault="009667EF">
            <w:pPr>
              <w:rPr>
                <w:sz w:val="20"/>
              </w:rPr>
            </w:pPr>
            <w:smartTag w:uri="urn:schemas-microsoft-com:office:smarttags" w:element="City">
              <w:smartTag w:uri="urn:schemas-microsoft-com:office:smarttags" w:element="place">
                <w:r w:rsidRPr="00A25AD9">
                  <w:rPr>
                    <w:sz w:val="20"/>
                  </w:rPr>
                  <w:t>Gardner</w:t>
                </w:r>
              </w:smartTag>
            </w:smartTag>
          </w:p>
        </w:tc>
      </w:tr>
      <w:tr w:rsidR="009667EF" w:rsidRPr="00A25AD9" w14:paraId="32E8D6A7" w14:textId="77777777" w:rsidTr="002F6792">
        <w:tc>
          <w:tcPr>
            <w:tcW w:w="513" w:type="dxa"/>
          </w:tcPr>
          <w:p w14:paraId="0F3167D2" w14:textId="77777777" w:rsidR="009667EF" w:rsidRPr="00A25AD9" w:rsidRDefault="009667EF">
            <w:pPr>
              <w:rPr>
                <w:sz w:val="20"/>
              </w:rPr>
            </w:pPr>
            <w:r w:rsidRPr="00A25AD9">
              <w:rPr>
                <w:sz w:val="20"/>
              </w:rPr>
              <w:t>104</w:t>
            </w:r>
          </w:p>
        </w:tc>
        <w:tc>
          <w:tcPr>
            <w:tcW w:w="2367" w:type="dxa"/>
          </w:tcPr>
          <w:p w14:paraId="553D3CF1" w14:textId="77777777" w:rsidR="009667EF" w:rsidRPr="00A25AD9" w:rsidRDefault="009667EF">
            <w:pPr>
              <w:rPr>
                <w:sz w:val="20"/>
              </w:rPr>
            </w:pPr>
            <w:r w:rsidRPr="00A25AD9">
              <w:rPr>
                <w:sz w:val="20"/>
              </w:rPr>
              <w:t>Aquinnah (non-op)</w:t>
            </w:r>
          </w:p>
        </w:tc>
      </w:tr>
      <w:tr w:rsidR="009667EF" w:rsidRPr="00A25AD9" w14:paraId="371278D4" w14:textId="77777777" w:rsidTr="002F6792">
        <w:tc>
          <w:tcPr>
            <w:tcW w:w="513" w:type="dxa"/>
          </w:tcPr>
          <w:p w14:paraId="5B1457B1" w14:textId="77777777" w:rsidR="009667EF" w:rsidRPr="00A25AD9" w:rsidRDefault="009667EF">
            <w:pPr>
              <w:rPr>
                <w:sz w:val="20"/>
              </w:rPr>
            </w:pPr>
            <w:r w:rsidRPr="00A25AD9">
              <w:rPr>
                <w:sz w:val="20"/>
              </w:rPr>
              <w:t>105</w:t>
            </w:r>
          </w:p>
        </w:tc>
        <w:tc>
          <w:tcPr>
            <w:tcW w:w="2367" w:type="dxa"/>
          </w:tcPr>
          <w:p w14:paraId="29A0F2AE" w14:textId="77777777" w:rsidR="009667EF" w:rsidRPr="00A25AD9" w:rsidRDefault="009667EF">
            <w:pPr>
              <w:rPr>
                <w:sz w:val="20"/>
              </w:rPr>
            </w:pPr>
            <w:smartTag w:uri="urn:schemas-microsoft-com:office:smarttags" w:element="City">
              <w:smartTag w:uri="urn:schemas-microsoft-com:office:smarttags" w:element="place">
                <w:r w:rsidRPr="00A25AD9">
                  <w:rPr>
                    <w:sz w:val="20"/>
                  </w:rPr>
                  <w:t>Georgetown</w:t>
                </w:r>
              </w:smartTag>
            </w:smartTag>
          </w:p>
        </w:tc>
      </w:tr>
      <w:tr w:rsidR="009667EF" w:rsidRPr="00A25AD9" w14:paraId="60169339" w14:textId="77777777" w:rsidTr="002F6792">
        <w:tc>
          <w:tcPr>
            <w:tcW w:w="513" w:type="dxa"/>
          </w:tcPr>
          <w:p w14:paraId="30CBA9E8" w14:textId="77777777" w:rsidR="009667EF" w:rsidRPr="00A25AD9" w:rsidRDefault="009667EF">
            <w:pPr>
              <w:rPr>
                <w:sz w:val="20"/>
              </w:rPr>
            </w:pPr>
            <w:r w:rsidRPr="00A25AD9">
              <w:rPr>
                <w:sz w:val="20"/>
              </w:rPr>
              <w:t>106</w:t>
            </w:r>
          </w:p>
        </w:tc>
        <w:tc>
          <w:tcPr>
            <w:tcW w:w="2367" w:type="dxa"/>
          </w:tcPr>
          <w:p w14:paraId="1867AA4D" w14:textId="77777777" w:rsidR="009667EF" w:rsidRPr="00A25AD9" w:rsidRDefault="009667EF">
            <w:pPr>
              <w:rPr>
                <w:sz w:val="20"/>
              </w:rPr>
            </w:pPr>
            <w:r w:rsidRPr="00A25AD9">
              <w:rPr>
                <w:sz w:val="20"/>
              </w:rPr>
              <w:t>Gill (non-op)</w:t>
            </w:r>
          </w:p>
        </w:tc>
      </w:tr>
      <w:tr w:rsidR="009667EF" w:rsidRPr="00A25AD9" w14:paraId="2AECEFFF" w14:textId="77777777" w:rsidTr="002F6792">
        <w:tc>
          <w:tcPr>
            <w:tcW w:w="513" w:type="dxa"/>
          </w:tcPr>
          <w:p w14:paraId="4C3C3ED4" w14:textId="77777777" w:rsidR="009667EF" w:rsidRPr="00A25AD9" w:rsidRDefault="009667EF">
            <w:pPr>
              <w:rPr>
                <w:sz w:val="20"/>
              </w:rPr>
            </w:pPr>
            <w:r w:rsidRPr="00A25AD9">
              <w:rPr>
                <w:sz w:val="20"/>
              </w:rPr>
              <w:t>107</w:t>
            </w:r>
          </w:p>
        </w:tc>
        <w:tc>
          <w:tcPr>
            <w:tcW w:w="2367" w:type="dxa"/>
          </w:tcPr>
          <w:p w14:paraId="0D3DDE58" w14:textId="77777777" w:rsidR="009667EF" w:rsidRPr="00A25AD9" w:rsidRDefault="009667EF">
            <w:pPr>
              <w:rPr>
                <w:sz w:val="20"/>
              </w:rPr>
            </w:pPr>
            <w:smartTag w:uri="urn:schemas-microsoft-com:office:smarttags" w:element="City">
              <w:smartTag w:uri="urn:schemas-microsoft-com:office:smarttags" w:element="place">
                <w:r w:rsidRPr="00A25AD9">
                  <w:rPr>
                    <w:sz w:val="20"/>
                  </w:rPr>
                  <w:t>Gloucester</w:t>
                </w:r>
              </w:smartTag>
            </w:smartTag>
          </w:p>
        </w:tc>
      </w:tr>
      <w:tr w:rsidR="009667EF" w:rsidRPr="00A25AD9" w14:paraId="5AB6ABAF" w14:textId="77777777" w:rsidTr="002F6792">
        <w:tc>
          <w:tcPr>
            <w:tcW w:w="513" w:type="dxa"/>
          </w:tcPr>
          <w:p w14:paraId="352E6F29" w14:textId="77777777" w:rsidR="009667EF" w:rsidRPr="00A25AD9" w:rsidRDefault="009667EF">
            <w:pPr>
              <w:rPr>
                <w:sz w:val="20"/>
              </w:rPr>
            </w:pPr>
            <w:r w:rsidRPr="00A25AD9">
              <w:rPr>
                <w:sz w:val="20"/>
              </w:rPr>
              <w:t>108</w:t>
            </w:r>
          </w:p>
        </w:tc>
        <w:tc>
          <w:tcPr>
            <w:tcW w:w="2367" w:type="dxa"/>
          </w:tcPr>
          <w:p w14:paraId="3BC1D776" w14:textId="77777777" w:rsidR="009667EF" w:rsidRPr="00A25AD9" w:rsidRDefault="009667EF">
            <w:pPr>
              <w:rPr>
                <w:sz w:val="20"/>
              </w:rPr>
            </w:pPr>
            <w:smartTag w:uri="urn:schemas-microsoft-com:office:smarttags" w:element="City">
              <w:smartTag w:uri="urn:schemas-microsoft-com:office:smarttags" w:element="place">
                <w:r w:rsidRPr="00A25AD9">
                  <w:rPr>
                    <w:sz w:val="20"/>
                  </w:rPr>
                  <w:t>Goshen</w:t>
                </w:r>
              </w:smartTag>
            </w:smartTag>
            <w:r w:rsidRPr="00A25AD9">
              <w:rPr>
                <w:sz w:val="20"/>
              </w:rPr>
              <w:t xml:space="preserve"> (non-op)</w:t>
            </w:r>
          </w:p>
        </w:tc>
      </w:tr>
      <w:tr w:rsidR="009667EF" w:rsidRPr="00A25AD9" w14:paraId="6069DDDB" w14:textId="77777777" w:rsidTr="002F6792">
        <w:tc>
          <w:tcPr>
            <w:tcW w:w="513" w:type="dxa"/>
          </w:tcPr>
          <w:p w14:paraId="15A025E3" w14:textId="77777777" w:rsidR="009667EF" w:rsidRPr="00A25AD9" w:rsidRDefault="009667EF">
            <w:pPr>
              <w:rPr>
                <w:sz w:val="20"/>
              </w:rPr>
            </w:pPr>
            <w:r w:rsidRPr="00A25AD9">
              <w:rPr>
                <w:sz w:val="20"/>
              </w:rPr>
              <w:t>109</w:t>
            </w:r>
          </w:p>
        </w:tc>
        <w:tc>
          <w:tcPr>
            <w:tcW w:w="2367" w:type="dxa"/>
          </w:tcPr>
          <w:p w14:paraId="75D38E86" w14:textId="77777777" w:rsidR="009667EF" w:rsidRPr="00A25AD9" w:rsidRDefault="009667EF">
            <w:pPr>
              <w:rPr>
                <w:sz w:val="20"/>
              </w:rPr>
            </w:pPr>
            <w:r w:rsidRPr="00A25AD9">
              <w:rPr>
                <w:sz w:val="20"/>
              </w:rPr>
              <w:t>Gosnold</w:t>
            </w:r>
          </w:p>
        </w:tc>
      </w:tr>
      <w:tr w:rsidR="009667EF" w:rsidRPr="00A25AD9" w14:paraId="1F1A2561" w14:textId="77777777" w:rsidTr="002F6792">
        <w:tc>
          <w:tcPr>
            <w:tcW w:w="513" w:type="dxa"/>
          </w:tcPr>
          <w:p w14:paraId="1C213BED" w14:textId="77777777" w:rsidR="009667EF" w:rsidRPr="00A25AD9" w:rsidRDefault="009667EF">
            <w:pPr>
              <w:rPr>
                <w:sz w:val="20"/>
              </w:rPr>
            </w:pPr>
            <w:r w:rsidRPr="00A25AD9">
              <w:rPr>
                <w:sz w:val="20"/>
              </w:rPr>
              <w:t>110</w:t>
            </w:r>
          </w:p>
        </w:tc>
        <w:tc>
          <w:tcPr>
            <w:tcW w:w="2367" w:type="dxa"/>
          </w:tcPr>
          <w:p w14:paraId="19025B55" w14:textId="77777777" w:rsidR="009667EF" w:rsidRPr="00A25AD9" w:rsidRDefault="009667EF">
            <w:pPr>
              <w:rPr>
                <w:sz w:val="20"/>
              </w:rPr>
            </w:pPr>
            <w:r w:rsidRPr="00A25AD9">
              <w:rPr>
                <w:sz w:val="20"/>
              </w:rPr>
              <w:t>Grafton</w:t>
            </w:r>
          </w:p>
        </w:tc>
      </w:tr>
      <w:tr w:rsidR="009667EF" w:rsidRPr="00A25AD9" w14:paraId="0BC04872" w14:textId="77777777" w:rsidTr="002F6792">
        <w:tc>
          <w:tcPr>
            <w:tcW w:w="513" w:type="dxa"/>
          </w:tcPr>
          <w:p w14:paraId="4F5DFF28" w14:textId="77777777" w:rsidR="009667EF" w:rsidRPr="00A25AD9" w:rsidRDefault="009667EF">
            <w:pPr>
              <w:rPr>
                <w:sz w:val="20"/>
              </w:rPr>
            </w:pPr>
            <w:r w:rsidRPr="00A25AD9">
              <w:rPr>
                <w:sz w:val="20"/>
              </w:rPr>
              <w:t>111</w:t>
            </w:r>
          </w:p>
        </w:tc>
        <w:tc>
          <w:tcPr>
            <w:tcW w:w="2367" w:type="dxa"/>
          </w:tcPr>
          <w:p w14:paraId="4CEE25DD" w14:textId="77777777" w:rsidR="009667EF" w:rsidRPr="00A25AD9" w:rsidRDefault="009667EF">
            <w:pPr>
              <w:rPr>
                <w:sz w:val="20"/>
              </w:rPr>
            </w:pPr>
            <w:smartTag w:uri="urn:schemas-microsoft-com:office:smarttags" w:element="City">
              <w:smartTag w:uri="urn:schemas-microsoft-com:office:smarttags" w:element="place">
                <w:r w:rsidRPr="00A25AD9">
                  <w:rPr>
                    <w:sz w:val="20"/>
                  </w:rPr>
                  <w:t>Granby</w:t>
                </w:r>
              </w:smartTag>
            </w:smartTag>
          </w:p>
        </w:tc>
      </w:tr>
      <w:tr w:rsidR="009667EF" w:rsidRPr="00A25AD9" w14:paraId="66B6C659" w14:textId="77777777" w:rsidTr="002F6792">
        <w:tc>
          <w:tcPr>
            <w:tcW w:w="513" w:type="dxa"/>
          </w:tcPr>
          <w:p w14:paraId="5F0CA593" w14:textId="77777777" w:rsidR="009667EF" w:rsidRPr="00A25AD9" w:rsidRDefault="009667EF">
            <w:pPr>
              <w:rPr>
                <w:sz w:val="20"/>
              </w:rPr>
            </w:pPr>
            <w:r w:rsidRPr="00A25AD9">
              <w:rPr>
                <w:sz w:val="20"/>
              </w:rPr>
              <w:t>112</w:t>
            </w:r>
          </w:p>
        </w:tc>
        <w:tc>
          <w:tcPr>
            <w:tcW w:w="2367" w:type="dxa"/>
          </w:tcPr>
          <w:p w14:paraId="5A04F572" w14:textId="77777777" w:rsidR="009667EF" w:rsidRPr="00A25AD9" w:rsidRDefault="009667EF">
            <w:pPr>
              <w:rPr>
                <w:sz w:val="20"/>
              </w:rPr>
            </w:pPr>
            <w:r w:rsidRPr="00A25AD9">
              <w:rPr>
                <w:sz w:val="20"/>
              </w:rPr>
              <w:t>Granville</w:t>
            </w:r>
          </w:p>
        </w:tc>
      </w:tr>
      <w:tr w:rsidR="009667EF" w:rsidRPr="00A25AD9" w14:paraId="030DE07F" w14:textId="77777777" w:rsidTr="002F6792">
        <w:tc>
          <w:tcPr>
            <w:tcW w:w="513" w:type="dxa"/>
          </w:tcPr>
          <w:p w14:paraId="63F14F84" w14:textId="77777777" w:rsidR="009667EF" w:rsidRPr="00A25AD9" w:rsidRDefault="009667EF">
            <w:pPr>
              <w:rPr>
                <w:sz w:val="20"/>
              </w:rPr>
            </w:pPr>
            <w:r w:rsidRPr="00A25AD9">
              <w:rPr>
                <w:sz w:val="20"/>
              </w:rPr>
              <w:t>113</w:t>
            </w:r>
          </w:p>
        </w:tc>
        <w:tc>
          <w:tcPr>
            <w:tcW w:w="2367" w:type="dxa"/>
          </w:tcPr>
          <w:p w14:paraId="21A47CAA" w14:textId="77777777" w:rsidR="009667EF" w:rsidRPr="00A25AD9" w:rsidRDefault="009667EF">
            <w:pPr>
              <w:rPr>
                <w:sz w:val="20"/>
              </w:rPr>
            </w:pPr>
            <w:r w:rsidRPr="00A25AD9">
              <w:rPr>
                <w:sz w:val="20"/>
              </w:rPr>
              <w:t xml:space="preserve">Great </w:t>
            </w:r>
            <w:smartTag w:uri="urn:schemas-microsoft-com:office:smarttags" w:element="City">
              <w:smartTag w:uri="urn:schemas-microsoft-com:office:smarttags" w:element="place">
                <w:r w:rsidRPr="00A25AD9">
                  <w:rPr>
                    <w:sz w:val="20"/>
                  </w:rPr>
                  <w:t>Barrington</w:t>
                </w:r>
              </w:smartTag>
            </w:smartTag>
            <w:r w:rsidRPr="00A25AD9">
              <w:rPr>
                <w:sz w:val="20"/>
              </w:rPr>
              <w:t xml:space="preserve"> (non-op)</w:t>
            </w:r>
          </w:p>
        </w:tc>
      </w:tr>
      <w:tr w:rsidR="009667EF" w:rsidRPr="00A25AD9" w14:paraId="6DD863AF" w14:textId="77777777" w:rsidTr="002F6792">
        <w:tc>
          <w:tcPr>
            <w:tcW w:w="513" w:type="dxa"/>
          </w:tcPr>
          <w:p w14:paraId="31A92431" w14:textId="77777777" w:rsidR="009667EF" w:rsidRPr="00A25AD9" w:rsidRDefault="009667EF">
            <w:pPr>
              <w:rPr>
                <w:sz w:val="20"/>
              </w:rPr>
            </w:pPr>
            <w:r w:rsidRPr="00A25AD9">
              <w:rPr>
                <w:sz w:val="20"/>
              </w:rPr>
              <w:t>114</w:t>
            </w:r>
          </w:p>
        </w:tc>
        <w:tc>
          <w:tcPr>
            <w:tcW w:w="2367" w:type="dxa"/>
          </w:tcPr>
          <w:p w14:paraId="13BA9551" w14:textId="77777777" w:rsidR="009667EF" w:rsidRPr="00A25AD9" w:rsidRDefault="009667EF">
            <w:pPr>
              <w:rPr>
                <w:sz w:val="20"/>
              </w:rPr>
            </w:pPr>
            <w:smartTag w:uri="urn:schemas-microsoft-com:office:smarttags" w:element="City">
              <w:smartTag w:uri="urn:schemas-microsoft-com:office:smarttags" w:element="place">
                <w:r w:rsidRPr="00A25AD9">
                  <w:rPr>
                    <w:sz w:val="20"/>
                  </w:rPr>
                  <w:t>Greenfield</w:t>
                </w:r>
              </w:smartTag>
            </w:smartTag>
          </w:p>
        </w:tc>
      </w:tr>
      <w:tr w:rsidR="009667EF" w:rsidRPr="00A25AD9" w14:paraId="719625AC" w14:textId="77777777" w:rsidTr="002F6792">
        <w:tc>
          <w:tcPr>
            <w:tcW w:w="513" w:type="dxa"/>
          </w:tcPr>
          <w:p w14:paraId="7FBB681B" w14:textId="77777777" w:rsidR="009667EF" w:rsidRPr="00A25AD9" w:rsidRDefault="009667EF">
            <w:pPr>
              <w:rPr>
                <w:sz w:val="20"/>
              </w:rPr>
            </w:pPr>
            <w:r w:rsidRPr="00A25AD9">
              <w:rPr>
                <w:sz w:val="20"/>
              </w:rPr>
              <w:t>115</w:t>
            </w:r>
          </w:p>
        </w:tc>
        <w:tc>
          <w:tcPr>
            <w:tcW w:w="2367" w:type="dxa"/>
          </w:tcPr>
          <w:p w14:paraId="1FD19042" w14:textId="77777777" w:rsidR="009667EF" w:rsidRPr="00A25AD9" w:rsidRDefault="009667EF">
            <w:pPr>
              <w:rPr>
                <w:sz w:val="20"/>
              </w:rPr>
            </w:pPr>
            <w:smartTag w:uri="urn:schemas-microsoft-com:office:smarttags" w:element="City">
              <w:smartTag w:uri="urn:schemas-microsoft-com:office:smarttags" w:element="place">
                <w:r w:rsidRPr="00A25AD9">
                  <w:rPr>
                    <w:sz w:val="20"/>
                  </w:rPr>
                  <w:t>Groton</w:t>
                </w:r>
              </w:smartTag>
            </w:smartTag>
            <w:r w:rsidRPr="00A25AD9">
              <w:rPr>
                <w:sz w:val="20"/>
              </w:rPr>
              <w:t xml:space="preserve"> (non-op)</w:t>
            </w:r>
          </w:p>
        </w:tc>
      </w:tr>
      <w:tr w:rsidR="009667EF" w:rsidRPr="00A25AD9" w14:paraId="67F81E78" w14:textId="77777777" w:rsidTr="002F6792">
        <w:tc>
          <w:tcPr>
            <w:tcW w:w="513" w:type="dxa"/>
          </w:tcPr>
          <w:p w14:paraId="0ED21733" w14:textId="77777777" w:rsidR="009667EF" w:rsidRPr="00A25AD9" w:rsidRDefault="009667EF">
            <w:pPr>
              <w:rPr>
                <w:sz w:val="20"/>
              </w:rPr>
            </w:pPr>
            <w:r w:rsidRPr="00A25AD9">
              <w:rPr>
                <w:sz w:val="20"/>
              </w:rPr>
              <w:t>116</w:t>
            </w:r>
          </w:p>
        </w:tc>
        <w:tc>
          <w:tcPr>
            <w:tcW w:w="2367" w:type="dxa"/>
          </w:tcPr>
          <w:p w14:paraId="216A2900" w14:textId="77777777" w:rsidR="009667EF" w:rsidRPr="00A25AD9" w:rsidRDefault="009667EF">
            <w:pPr>
              <w:rPr>
                <w:sz w:val="20"/>
              </w:rPr>
            </w:pPr>
            <w:r w:rsidRPr="00A25AD9">
              <w:rPr>
                <w:sz w:val="20"/>
              </w:rPr>
              <w:t>Groveland (non-op)</w:t>
            </w:r>
          </w:p>
        </w:tc>
      </w:tr>
      <w:tr w:rsidR="009667EF" w:rsidRPr="00A25AD9" w14:paraId="35CDC144" w14:textId="77777777" w:rsidTr="002F6792">
        <w:tc>
          <w:tcPr>
            <w:tcW w:w="513" w:type="dxa"/>
          </w:tcPr>
          <w:p w14:paraId="759D24EC" w14:textId="77777777" w:rsidR="009667EF" w:rsidRPr="00A25AD9" w:rsidRDefault="009667EF">
            <w:pPr>
              <w:rPr>
                <w:sz w:val="20"/>
              </w:rPr>
            </w:pPr>
            <w:r w:rsidRPr="00A25AD9">
              <w:rPr>
                <w:sz w:val="20"/>
              </w:rPr>
              <w:t>117</w:t>
            </w:r>
          </w:p>
        </w:tc>
        <w:tc>
          <w:tcPr>
            <w:tcW w:w="2367" w:type="dxa"/>
          </w:tcPr>
          <w:p w14:paraId="2E9280E6" w14:textId="77777777" w:rsidR="009667EF" w:rsidRPr="00A25AD9" w:rsidRDefault="009667EF">
            <w:pPr>
              <w:rPr>
                <w:sz w:val="20"/>
              </w:rPr>
            </w:pPr>
            <w:r w:rsidRPr="00A25AD9">
              <w:rPr>
                <w:sz w:val="20"/>
              </w:rPr>
              <w:t>Hadley</w:t>
            </w:r>
          </w:p>
        </w:tc>
      </w:tr>
      <w:tr w:rsidR="009667EF" w:rsidRPr="00A25AD9" w14:paraId="4869A574" w14:textId="77777777" w:rsidTr="002F6792">
        <w:tc>
          <w:tcPr>
            <w:tcW w:w="513" w:type="dxa"/>
          </w:tcPr>
          <w:p w14:paraId="3D8C1C99" w14:textId="77777777" w:rsidR="009667EF" w:rsidRPr="00A25AD9" w:rsidRDefault="009667EF">
            <w:pPr>
              <w:rPr>
                <w:sz w:val="20"/>
              </w:rPr>
            </w:pPr>
            <w:r w:rsidRPr="00A25AD9">
              <w:rPr>
                <w:sz w:val="20"/>
              </w:rPr>
              <w:t>118</w:t>
            </w:r>
          </w:p>
        </w:tc>
        <w:tc>
          <w:tcPr>
            <w:tcW w:w="2367" w:type="dxa"/>
          </w:tcPr>
          <w:p w14:paraId="4FA230A4" w14:textId="77777777" w:rsidR="009667EF" w:rsidRPr="00A25AD9" w:rsidRDefault="009667EF">
            <w:pPr>
              <w:rPr>
                <w:sz w:val="20"/>
              </w:rPr>
            </w:pPr>
            <w:smartTag w:uri="urn:schemas-microsoft-com:office:smarttags" w:element="City">
              <w:smartTag w:uri="urn:schemas-microsoft-com:office:smarttags" w:element="place">
                <w:r w:rsidRPr="00A25AD9">
                  <w:rPr>
                    <w:sz w:val="20"/>
                  </w:rPr>
                  <w:t>Halifax</w:t>
                </w:r>
              </w:smartTag>
            </w:smartTag>
          </w:p>
        </w:tc>
      </w:tr>
      <w:tr w:rsidR="009667EF" w:rsidRPr="00A25AD9" w14:paraId="7450129F" w14:textId="77777777" w:rsidTr="002F6792">
        <w:tc>
          <w:tcPr>
            <w:tcW w:w="513" w:type="dxa"/>
          </w:tcPr>
          <w:p w14:paraId="2714F9DC" w14:textId="77777777" w:rsidR="009667EF" w:rsidRPr="00A25AD9" w:rsidRDefault="009667EF">
            <w:pPr>
              <w:rPr>
                <w:sz w:val="20"/>
              </w:rPr>
            </w:pPr>
            <w:r w:rsidRPr="00A25AD9">
              <w:rPr>
                <w:sz w:val="20"/>
              </w:rPr>
              <w:t>119</w:t>
            </w:r>
          </w:p>
        </w:tc>
        <w:tc>
          <w:tcPr>
            <w:tcW w:w="2367" w:type="dxa"/>
          </w:tcPr>
          <w:p w14:paraId="0356EC20" w14:textId="77777777" w:rsidR="009667EF" w:rsidRPr="00A25AD9" w:rsidRDefault="009667EF">
            <w:pPr>
              <w:rPr>
                <w:sz w:val="20"/>
              </w:rPr>
            </w:pPr>
            <w:smartTag w:uri="urn:schemas-microsoft-com:office:smarttags" w:element="City">
              <w:smartTag w:uri="urn:schemas-microsoft-com:office:smarttags" w:element="place">
                <w:r w:rsidRPr="00A25AD9">
                  <w:rPr>
                    <w:sz w:val="20"/>
                  </w:rPr>
                  <w:t>Hamilton</w:t>
                </w:r>
              </w:smartTag>
            </w:smartTag>
            <w:r w:rsidRPr="00A25AD9">
              <w:rPr>
                <w:sz w:val="20"/>
              </w:rPr>
              <w:t xml:space="preserve"> (non-op)</w:t>
            </w:r>
          </w:p>
        </w:tc>
      </w:tr>
      <w:tr w:rsidR="009667EF" w:rsidRPr="00A25AD9" w14:paraId="6A4BA5DA" w14:textId="77777777" w:rsidTr="002F6792">
        <w:tc>
          <w:tcPr>
            <w:tcW w:w="513" w:type="dxa"/>
          </w:tcPr>
          <w:p w14:paraId="6CC8039C" w14:textId="77777777" w:rsidR="009667EF" w:rsidRPr="00A25AD9" w:rsidRDefault="009667EF">
            <w:pPr>
              <w:rPr>
                <w:sz w:val="20"/>
              </w:rPr>
            </w:pPr>
            <w:r w:rsidRPr="00A25AD9">
              <w:rPr>
                <w:sz w:val="20"/>
              </w:rPr>
              <w:t>120</w:t>
            </w:r>
          </w:p>
        </w:tc>
        <w:tc>
          <w:tcPr>
            <w:tcW w:w="2367" w:type="dxa"/>
          </w:tcPr>
          <w:p w14:paraId="6BE11292" w14:textId="77777777" w:rsidR="009667EF" w:rsidRPr="00A25AD9" w:rsidRDefault="009667EF">
            <w:pPr>
              <w:rPr>
                <w:sz w:val="20"/>
              </w:rPr>
            </w:pPr>
            <w:r w:rsidRPr="00A25AD9">
              <w:rPr>
                <w:sz w:val="20"/>
              </w:rPr>
              <w:t>Hampden (non-op)</w:t>
            </w:r>
          </w:p>
        </w:tc>
      </w:tr>
      <w:tr w:rsidR="009667EF" w:rsidRPr="00A25AD9" w14:paraId="6C71CD17" w14:textId="77777777" w:rsidTr="002F6792">
        <w:tc>
          <w:tcPr>
            <w:tcW w:w="513" w:type="dxa"/>
          </w:tcPr>
          <w:p w14:paraId="52DEB7E5" w14:textId="77777777" w:rsidR="009667EF" w:rsidRPr="00A25AD9" w:rsidRDefault="009667EF">
            <w:pPr>
              <w:rPr>
                <w:sz w:val="20"/>
              </w:rPr>
            </w:pPr>
            <w:r w:rsidRPr="00A25AD9">
              <w:rPr>
                <w:sz w:val="20"/>
              </w:rPr>
              <w:t>121</w:t>
            </w:r>
          </w:p>
        </w:tc>
        <w:tc>
          <w:tcPr>
            <w:tcW w:w="2367" w:type="dxa"/>
          </w:tcPr>
          <w:p w14:paraId="74542751" w14:textId="77777777" w:rsidR="009667EF" w:rsidRPr="00A25AD9" w:rsidRDefault="009667EF">
            <w:pPr>
              <w:rPr>
                <w:sz w:val="20"/>
              </w:rPr>
            </w:pPr>
            <w:r w:rsidRPr="00A25AD9">
              <w:rPr>
                <w:sz w:val="20"/>
              </w:rPr>
              <w:t>Hancock</w:t>
            </w:r>
          </w:p>
        </w:tc>
      </w:tr>
      <w:tr w:rsidR="009667EF" w:rsidRPr="00A25AD9" w14:paraId="79E39298" w14:textId="77777777" w:rsidTr="002F6792">
        <w:tc>
          <w:tcPr>
            <w:tcW w:w="513" w:type="dxa"/>
          </w:tcPr>
          <w:p w14:paraId="18EE793C" w14:textId="77777777" w:rsidR="009667EF" w:rsidRPr="00A25AD9" w:rsidRDefault="009667EF">
            <w:pPr>
              <w:rPr>
                <w:sz w:val="20"/>
              </w:rPr>
            </w:pPr>
            <w:r w:rsidRPr="00A25AD9">
              <w:rPr>
                <w:sz w:val="20"/>
              </w:rPr>
              <w:t>122</w:t>
            </w:r>
          </w:p>
        </w:tc>
        <w:tc>
          <w:tcPr>
            <w:tcW w:w="2367" w:type="dxa"/>
          </w:tcPr>
          <w:p w14:paraId="58F28694" w14:textId="77777777" w:rsidR="009667EF" w:rsidRPr="00A25AD9" w:rsidRDefault="009667EF">
            <w:pPr>
              <w:rPr>
                <w:sz w:val="20"/>
              </w:rPr>
            </w:pPr>
            <w:smartTag w:uri="urn:schemas-microsoft-com:office:smarttags" w:element="State">
              <w:smartTag w:uri="urn:schemas-microsoft-com:office:smarttags" w:element="place">
                <w:r w:rsidRPr="00A25AD9">
                  <w:rPr>
                    <w:sz w:val="20"/>
                  </w:rPr>
                  <w:t>Hanover</w:t>
                </w:r>
              </w:smartTag>
            </w:smartTag>
          </w:p>
        </w:tc>
      </w:tr>
      <w:tr w:rsidR="009667EF" w:rsidRPr="00A25AD9" w14:paraId="7517780E" w14:textId="77777777" w:rsidTr="002F6792">
        <w:tc>
          <w:tcPr>
            <w:tcW w:w="513" w:type="dxa"/>
          </w:tcPr>
          <w:p w14:paraId="19FCCF4E" w14:textId="77777777" w:rsidR="009667EF" w:rsidRPr="00A25AD9" w:rsidRDefault="009667EF">
            <w:pPr>
              <w:rPr>
                <w:sz w:val="20"/>
              </w:rPr>
            </w:pPr>
            <w:r w:rsidRPr="00A25AD9">
              <w:rPr>
                <w:sz w:val="20"/>
              </w:rPr>
              <w:t>123</w:t>
            </w:r>
          </w:p>
        </w:tc>
        <w:tc>
          <w:tcPr>
            <w:tcW w:w="2367" w:type="dxa"/>
          </w:tcPr>
          <w:p w14:paraId="396487CF" w14:textId="77777777" w:rsidR="009667EF" w:rsidRPr="00A25AD9" w:rsidRDefault="009667EF">
            <w:pPr>
              <w:rPr>
                <w:sz w:val="20"/>
              </w:rPr>
            </w:pPr>
            <w:r w:rsidRPr="00A25AD9">
              <w:rPr>
                <w:sz w:val="20"/>
              </w:rPr>
              <w:t>Hanson (non-op)</w:t>
            </w:r>
          </w:p>
        </w:tc>
      </w:tr>
      <w:tr w:rsidR="009667EF" w:rsidRPr="00A25AD9" w14:paraId="5D19399F" w14:textId="77777777" w:rsidTr="002F6792">
        <w:tc>
          <w:tcPr>
            <w:tcW w:w="513" w:type="dxa"/>
          </w:tcPr>
          <w:p w14:paraId="307C2F63" w14:textId="77777777" w:rsidR="009667EF" w:rsidRPr="00A25AD9" w:rsidRDefault="009667EF">
            <w:pPr>
              <w:rPr>
                <w:sz w:val="20"/>
              </w:rPr>
            </w:pPr>
            <w:r w:rsidRPr="00A25AD9">
              <w:rPr>
                <w:sz w:val="20"/>
              </w:rPr>
              <w:t>124</w:t>
            </w:r>
          </w:p>
        </w:tc>
        <w:tc>
          <w:tcPr>
            <w:tcW w:w="2367" w:type="dxa"/>
          </w:tcPr>
          <w:p w14:paraId="7BD3B4AD" w14:textId="77777777" w:rsidR="009667EF" w:rsidRPr="00A25AD9" w:rsidRDefault="009667EF">
            <w:pPr>
              <w:rPr>
                <w:sz w:val="20"/>
              </w:rPr>
            </w:pPr>
            <w:r w:rsidRPr="00A25AD9">
              <w:rPr>
                <w:sz w:val="20"/>
              </w:rPr>
              <w:t>Hardwick (non-op)</w:t>
            </w:r>
          </w:p>
        </w:tc>
      </w:tr>
      <w:tr w:rsidR="009667EF" w:rsidRPr="00A25AD9" w14:paraId="03785D26" w14:textId="77777777" w:rsidTr="002F6792">
        <w:tc>
          <w:tcPr>
            <w:tcW w:w="513" w:type="dxa"/>
          </w:tcPr>
          <w:p w14:paraId="6F5FA94C" w14:textId="77777777" w:rsidR="009667EF" w:rsidRPr="00A25AD9" w:rsidRDefault="009667EF">
            <w:pPr>
              <w:rPr>
                <w:sz w:val="20"/>
              </w:rPr>
            </w:pPr>
            <w:r w:rsidRPr="00A25AD9">
              <w:rPr>
                <w:sz w:val="20"/>
              </w:rPr>
              <w:t>125</w:t>
            </w:r>
          </w:p>
        </w:tc>
        <w:tc>
          <w:tcPr>
            <w:tcW w:w="2367" w:type="dxa"/>
          </w:tcPr>
          <w:p w14:paraId="668422AA" w14:textId="77777777" w:rsidR="009667EF" w:rsidRPr="00A25AD9" w:rsidRDefault="009667EF">
            <w:pPr>
              <w:rPr>
                <w:sz w:val="20"/>
              </w:rPr>
            </w:pPr>
            <w:r w:rsidRPr="00A25AD9">
              <w:rPr>
                <w:sz w:val="20"/>
              </w:rPr>
              <w:t>Harvard</w:t>
            </w:r>
          </w:p>
        </w:tc>
      </w:tr>
      <w:tr w:rsidR="009667EF" w:rsidRPr="00A25AD9" w14:paraId="4F723289" w14:textId="77777777" w:rsidTr="002F6792">
        <w:tc>
          <w:tcPr>
            <w:tcW w:w="513" w:type="dxa"/>
          </w:tcPr>
          <w:p w14:paraId="29CB5CC8" w14:textId="77777777" w:rsidR="009667EF" w:rsidRPr="00A25AD9" w:rsidRDefault="009667EF">
            <w:pPr>
              <w:rPr>
                <w:sz w:val="20"/>
              </w:rPr>
            </w:pPr>
            <w:r w:rsidRPr="00A25AD9">
              <w:rPr>
                <w:sz w:val="20"/>
              </w:rPr>
              <w:t>126</w:t>
            </w:r>
          </w:p>
        </w:tc>
        <w:tc>
          <w:tcPr>
            <w:tcW w:w="2367" w:type="dxa"/>
          </w:tcPr>
          <w:p w14:paraId="25F98B63" w14:textId="77777777" w:rsidR="009667EF" w:rsidRPr="00A25AD9" w:rsidRDefault="009667EF">
            <w:pPr>
              <w:rPr>
                <w:sz w:val="20"/>
              </w:rPr>
            </w:pPr>
            <w:r w:rsidRPr="00A25AD9">
              <w:rPr>
                <w:sz w:val="20"/>
              </w:rPr>
              <w:t>Harwich</w:t>
            </w:r>
          </w:p>
        </w:tc>
      </w:tr>
      <w:tr w:rsidR="009667EF" w:rsidRPr="00A25AD9" w14:paraId="2EE7A450" w14:textId="77777777" w:rsidTr="002F6792">
        <w:tc>
          <w:tcPr>
            <w:tcW w:w="513" w:type="dxa"/>
          </w:tcPr>
          <w:p w14:paraId="1D66412A" w14:textId="77777777" w:rsidR="009667EF" w:rsidRPr="00A25AD9" w:rsidRDefault="009667EF">
            <w:pPr>
              <w:rPr>
                <w:sz w:val="20"/>
              </w:rPr>
            </w:pPr>
            <w:r w:rsidRPr="00A25AD9">
              <w:rPr>
                <w:sz w:val="20"/>
              </w:rPr>
              <w:t>127</w:t>
            </w:r>
          </w:p>
        </w:tc>
        <w:tc>
          <w:tcPr>
            <w:tcW w:w="2367" w:type="dxa"/>
          </w:tcPr>
          <w:p w14:paraId="1D30297D" w14:textId="77777777" w:rsidR="009667EF" w:rsidRPr="00A25AD9" w:rsidRDefault="009667EF">
            <w:pPr>
              <w:rPr>
                <w:sz w:val="20"/>
              </w:rPr>
            </w:pPr>
            <w:r w:rsidRPr="00A25AD9">
              <w:rPr>
                <w:sz w:val="20"/>
              </w:rPr>
              <w:t>Hatfield</w:t>
            </w:r>
          </w:p>
        </w:tc>
      </w:tr>
      <w:tr w:rsidR="009667EF" w:rsidRPr="00A25AD9" w14:paraId="02AB34F8" w14:textId="77777777" w:rsidTr="002F6792">
        <w:tc>
          <w:tcPr>
            <w:tcW w:w="513" w:type="dxa"/>
          </w:tcPr>
          <w:p w14:paraId="2D965B08" w14:textId="77777777" w:rsidR="009667EF" w:rsidRPr="00A25AD9" w:rsidRDefault="009667EF">
            <w:pPr>
              <w:rPr>
                <w:sz w:val="20"/>
              </w:rPr>
            </w:pPr>
            <w:r w:rsidRPr="00A25AD9">
              <w:rPr>
                <w:sz w:val="20"/>
              </w:rPr>
              <w:t>128</w:t>
            </w:r>
          </w:p>
        </w:tc>
        <w:tc>
          <w:tcPr>
            <w:tcW w:w="2367" w:type="dxa"/>
          </w:tcPr>
          <w:p w14:paraId="1F31E2E5" w14:textId="77777777" w:rsidR="009667EF" w:rsidRPr="00A25AD9" w:rsidRDefault="009667EF">
            <w:pPr>
              <w:rPr>
                <w:sz w:val="20"/>
              </w:rPr>
            </w:pPr>
            <w:smartTag w:uri="urn:schemas-microsoft-com:office:smarttags" w:element="City">
              <w:smartTag w:uri="urn:schemas-microsoft-com:office:smarttags" w:element="place">
                <w:r w:rsidRPr="00A25AD9">
                  <w:rPr>
                    <w:sz w:val="20"/>
                  </w:rPr>
                  <w:t>Haverhill</w:t>
                </w:r>
              </w:smartTag>
            </w:smartTag>
          </w:p>
        </w:tc>
      </w:tr>
      <w:tr w:rsidR="009667EF" w:rsidRPr="00A25AD9" w14:paraId="6D63ACEF" w14:textId="77777777" w:rsidTr="002F6792">
        <w:tc>
          <w:tcPr>
            <w:tcW w:w="513" w:type="dxa"/>
          </w:tcPr>
          <w:p w14:paraId="6D3A19EC" w14:textId="77777777" w:rsidR="009667EF" w:rsidRPr="00A25AD9" w:rsidRDefault="009667EF">
            <w:pPr>
              <w:rPr>
                <w:sz w:val="20"/>
              </w:rPr>
            </w:pPr>
            <w:r w:rsidRPr="00A25AD9">
              <w:rPr>
                <w:sz w:val="20"/>
              </w:rPr>
              <w:t>129</w:t>
            </w:r>
          </w:p>
        </w:tc>
        <w:tc>
          <w:tcPr>
            <w:tcW w:w="2367" w:type="dxa"/>
          </w:tcPr>
          <w:p w14:paraId="210A264A" w14:textId="77777777" w:rsidR="009667EF" w:rsidRPr="00A25AD9" w:rsidRDefault="009667EF">
            <w:pPr>
              <w:rPr>
                <w:sz w:val="20"/>
              </w:rPr>
            </w:pPr>
            <w:r w:rsidRPr="00A25AD9">
              <w:rPr>
                <w:sz w:val="20"/>
              </w:rPr>
              <w:t>Hawley (non-op)</w:t>
            </w:r>
          </w:p>
        </w:tc>
      </w:tr>
      <w:tr w:rsidR="009667EF" w:rsidRPr="00A25AD9" w14:paraId="21674471" w14:textId="77777777" w:rsidTr="002F6792">
        <w:tc>
          <w:tcPr>
            <w:tcW w:w="513" w:type="dxa"/>
          </w:tcPr>
          <w:p w14:paraId="72CF255B" w14:textId="77777777" w:rsidR="009667EF" w:rsidRPr="00A25AD9" w:rsidRDefault="009667EF">
            <w:pPr>
              <w:rPr>
                <w:sz w:val="20"/>
              </w:rPr>
            </w:pPr>
            <w:r w:rsidRPr="00A25AD9">
              <w:rPr>
                <w:sz w:val="20"/>
              </w:rPr>
              <w:t>130</w:t>
            </w:r>
          </w:p>
        </w:tc>
        <w:tc>
          <w:tcPr>
            <w:tcW w:w="2367" w:type="dxa"/>
          </w:tcPr>
          <w:p w14:paraId="26FC0A01" w14:textId="77777777" w:rsidR="009667EF" w:rsidRPr="00A25AD9" w:rsidRDefault="009667EF">
            <w:pPr>
              <w:rPr>
                <w:sz w:val="20"/>
              </w:rPr>
            </w:pPr>
            <w:r w:rsidRPr="00A25AD9">
              <w:rPr>
                <w:sz w:val="20"/>
              </w:rPr>
              <w:t>Heath (non-op)</w:t>
            </w:r>
          </w:p>
        </w:tc>
      </w:tr>
      <w:tr w:rsidR="009667EF" w:rsidRPr="00A25AD9" w14:paraId="4C6EB507" w14:textId="77777777" w:rsidTr="002F6792">
        <w:tc>
          <w:tcPr>
            <w:tcW w:w="513" w:type="dxa"/>
          </w:tcPr>
          <w:p w14:paraId="0F7B3593" w14:textId="77777777" w:rsidR="009667EF" w:rsidRPr="00A25AD9" w:rsidRDefault="009667EF">
            <w:pPr>
              <w:rPr>
                <w:sz w:val="20"/>
              </w:rPr>
            </w:pPr>
            <w:r w:rsidRPr="00A25AD9">
              <w:rPr>
                <w:sz w:val="20"/>
              </w:rPr>
              <w:t>131</w:t>
            </w:r>
          </w:p>
        </w:tc>
        <w:tc>
          <w:tcPr>
            <w:tcW w:w="2367" w:type="dxa"/>
          </w:tcPr>
          <w:p w14:paraId="0A59EC8B" w14:textId="77777777" w:rsidR="009667EF" w:rsidRPr="00A25AD9" w:rsidRDefault="009667EF">
            <w:pPr>
              <w:rPr>
                <w:sz w:val="20"/>
              </w:rPr>
            </w:pPr>
            <w:smartTag w:uri="urn:schemas-microsoft-com:office:smarttags" w:element="City">
              <w:smartTag w:uri="urn:schemas-microsoft-com:office:smarttags" w:element="place">
                <w:r w:rsidRPr="00A25AD9">
                  <w:rPr>
                    <w:sz w:val="20"/>
                  </w:rPr>
                  <w:t>Hingham</w:t>
                </w:r>
              </w:smartTag>
            </w:smartTag>
          </w:p>
        </w:tc>
      </w:tr>
      <w:tr w:rsidR="009667EF" w:rsidRPr="00A25AD9" w14:paraId="5C55B68D" w14:textId="77777777" w:rsidTr="002F6792">
        <w:tc>
          <w:tcPr>
            <w:tcW w:w="513" w:type="dxa"/>
          </w:tcPr>
          <w:p w14:paraId="4B9E354E" w14:textId="77777777" w:rsidR="009667EF" w:rsidRPr="00A25AD9" w:rsidRDefault="009667EF">
            <w:pPr>
              <w:rPr>
                <w:sz w:val="20"/>
              </w:rPr>
            </w:pPr>
            <w:r w:rsidRPr="00A25AD9">
              <w:rPr>
                <w:sz w:val="20"/>
              </w:rPr>
              <w:t>132</w:t>
            </w:r>
          </w:p>
        </w:tc>
        <w:tc>
          <w:tcPr>
            <w:tcW w:w="2367" w:type="dxa"/>
          </w:tcPr>
          <w:p w14:paraId="73017A49" w14:textId="77777777" w:rsidR="009667EF" w:rsidRPr="00A25AD9" w:rsidRDefault="009667EF">
            <w:pPr>
              <w:rPr>
                <w:sz w:val="20"/>
              </w:rPr>
            </w:pPr>
            <w:smartTag w:uri="urn:schemas-microsoft-com:office:smarttags" w:element="place">
              <w:r w:rsidRPr="00A25AD9">
                <w:rPr>
                  <w:sz w:val="20"/>
                </w:rPr>
                <w:t>Hinsdale</w:t>
              </w:r>
            </w:smartTag>
            <w:r w:rsidRPr="00A25AD9">
              <w:rPr>
                <w:sz w:val="20"/>
              </w:rPr>
              <w:t xml:space="preserve"> (non-op)</w:t>
            </w:r>
          </w:p>
        </w:tc>
      </w:tr>
      <w:tr w:rsidR="009667EF" w:rsidRPr="00A25AD9" w14:paraId="5391460B" w14:textId="77777777" w:rsidTr="002F6792">
        <w:tc>
          <w:tcPr>
            <w:tcW w:w="513" w:type="dxa"/>
          </w:tcPr>
          <w:p w14:paraId="4F1384E9" w14:textId="77777777" w:rsidR="009667EF" w:rsidRPr="00A25AD9" w:rsidRDefault="009667EF">
            <w:pPr>
              <w:rPr>
                <w:sz w:val="20"/>
              </w:rPr>
            </w:pPr>
            <w:r w:rsidRPr="00A25AD9">
              <w:rPr>
                <w:sz w:val="20"/>
              </w:rPr>
              <w:t>133</w:t>
            </w:r>
          </w:p>
        </w:tc>
        <w:tc>
          <w:tcPr>
            <w:tcW w:w="2367" w:type="dxa"/>
          </w:tcPr>
          <w:p w14:paraId="747F7B92" w14:textId="77777777" w:rsidR="009667EF" w:rsidRPr="00A25AD9" w:rsidRDefault="009667EF">
            <w:pPr>
              <w:rPr>
                <w:sz w:val="20"/>
              </w:rPr>
            </w:pPr>
            <w:r w:rsidRPr="00A25AD9">
              <w:rPr>
                <w:sz w:val="20"/>
              </w:rPr>
              <w:t>Holbrook</w:t>
            </w:r>
          </w:p>
        </w:tc>
      </w:tr>
      <w:tr w:rsidR="009667EF" w:rsidRPr="00A25AD9" w14:paraId="4C33EACE" w14:textId="77777777" w:rsidTr="002F6792">
        <w:tc>
          <w:tcPr>
            <w:tcW w:w="513" w:type="dxa"/>
          </w:tcPr>
          <w:p w14:paraId="5E7BE1F9" w14:textId="77777777" w:rsidR="009667EF" w:rsidRPr="00A25AD9" w:rsidRDefault="009667EF">
            <w:pPr>
              <w:rPr>
                <w:sz w:val="20"/>
              </w:rPr>
            </w:pPr>
            <w:r w:rsidRPr="00A25AD9">
              <w:rPr>
                <w:sz w:val="20"/>
              </w:rPr>
              <w:t>134</w:t>
            </w:r>
          </w:p>
        </w:tc>
        <w:tc>
          <w:tcPr>
            <w:tcW w:w="2367" w:type="dxa"/>
          </w:tcPr>
          <w:p w14:paraId="046D6A2D" w14:textId="77777777" w:rsidR="009667EF" w:rsidRPr="00A25AD9" w:rsidRDefault="009667EF">
            <w:pPr>
              <w:rPr>
                <w:sz w:val="20"/>
              </w:rPr>
            </w:pPr>
            <w:r w:rsidRPr="00A25AD9">
              <w:rPr>
                <w:sz w:val="20"/>
              </w:rPr>
              <w:t>Holden (non-op)</w:t>
            </w:r>
          </w:p>
        </w:tc>
      </w:tr>
      <w:tr w:rsidR="009667EF" w:rsidRPr="00A25AD9" w14:paraId="7ACC07C4" w14:textId="77777777" w:rsidTr="002F6792">
        <w:tc>
          <w:tcPr>
            <w:tcW w:w="513" w:type="dxa"/>
          </w:tcPr>
          <w:p w14:paraId="5B7F6EDA" w14:textId="77777777" w:rsidR="009667EF" w:rsidRPr="00A25AD9" w:rsidRDefault="009667EF">
            <w:pPr>
              <w:rPr>
                <w:sz w:val="20"/>
              </w:rPr>
            </w:pPr>
            <w:r w:rsidRPr="00A25AD9">
              <w:rPr>
                <w:sz w:val="20"/>
              </w:rPr>
              <w:t>135</w:t>
            </w:r>
          </w:p>
        </w:tc>
        <w:tc>
          <w:tcPr>
            <w:tcW w:w="2367" w:type="dxa"/>
          </w:tcPr>
          <w:p w14:paraId="7D6CE5FD" w14:textId="77777777" w:rsidR="009667EF" w:rsidRPr="00A25AD9" w:rsidRDefault="009667EF">
            <w:pPr>
              <w:rPr>
                <w:sz w:val="20"/>
              </w:rPr>
            </w:pPr>
            <w:smartTag w:uri="urn:schemas-microsoft-com:office:smarttags" w:element="City">
              <w:smartTag w:uri="urn:schemas-microsoft-com:office:smarttags" w:element="place">
                <w:r w:rsidRPr="00A25AD9">
                  <w:rPr>
                    <w:sz w:val="20"/>
                  </w:rPr>
                  <w:t>Holland</w:t>
                </w:r>
              </w:smartTag>
            </w:smartTag>
          </w:p>
        </w:tc>
      </w:tr>
      <w:tr w:rsidR="009667EF" w:rsidRPr="00A25AD9" w14:paraId="53428C06" w14:textId="77777777" w:rsidTr="002F6792">
        <w:tc>
          <w:tcPr>
            <w:tcW w:w="513" w:type="dxa"/>
          </w:tcPr>
          <w:p w14:paraId="01BB90B5" w14:textId="77777777" w:rsidR="009667EF" w:rsidRPr="00A25AD9" w:rsidRDefault="009667EF">
            <w:pPr>
              <w:rPr>
                <w:sz w:val="20"/>
              </w:rPr>
            </w:pPr>
            <w:r w:rsidRPr="00A25AD9">
              <w:rPr>
                <w:sz w:val="20"/>
              </w:rPr>
              <w:t>136</w:t>
            </w:r>
          </w:p>
        </w:tc>
        <w:tc>
          <w:tcPr>
            <w:tcW w:w="2367" w:type="dxa"/>
          </w:tcPr>
          <w:p w14:paraId="07A407B0" w14:textId="77777777" w:rsidR="009667EF" w:rsidRPr="00A25AD9" w:rsidRDefault="009667EF">
            <w:pPr>
              <w:rPr>
                <w:sz w:val="20"/>
              </w:rPr>
            </w:pPr>
            <w:r w:rsidRPr="00A25AD9">
              <w:rPr>
                <w:sz w:val="20"/>
              </w:rPr>
              <w:t>Holliston</w:t>
            </w:r>
          </w:p>
        </w:tc>
      </w:tr>
      <w:tr w:rsidR="009667EF" w:rsidRPr="00A25AD9" w14:paraId="74C97E3D" w14:textId="77777777" w:rsidTr="002F6792">
        <w:tc>
          <w:tcPr>
            <w:tcW w:w="513" w:type="dxa"/>
          </w:tcPr>
          <w:p w14:paraId="41E5CE6F" w14:textId="77777777" w:rsidR="009667EF" w:rsidRPr="00A25AD9" w:rsidRDefault="009667EF">
            <w:pPr>
              <w:rPr>
                <w:sz w:val="20"/>
              </w:rPr>
            </w:pPr>
            <w:r w:rsidRPr="00A25AD9">
              <w:rPr>
                <w:sz w:val="20"/>
              </w:rPr>
              <w:t>137</w:t>
            </w:r>
          </w:p>
        </w:tc>
        <w:tc>
          <w:tcPr>
            <w:tcW w:w="2367" w:type="dxa"/>
          </w:tcPr>
          <w:p w14:paraId="565244E9" w14:textId="77777777" w:rsidR="009667EF" w:rsidRPr="00A25AD9" w:rsidRDefault="009667EF">
            <w:pPr>
              <w:rPr>
                <w:sz w:val="20"/>
              </w:rPr>
            </w:pPr>
            <w:smartTag w:uri="urn:schemas-microsoft-com:office:smarttags" w:element="City">
              <w:smartTag w:uri="urn:schemas-microsoft-com:office:smarttags" w:element="place">
                <w:r w:rsidRPr="00A25AD9">
                  <w:rPr>
                    <w:sz w:val="20"/>
                  </w:rPr>
                  <w:t>Holyoke</w:t>
                </w:r>
              </w:smartTag>
            </w:smartTag>
          </w:p>
        </w:tc>
      </w:tr>
      <w:tr w:rsidR="009667EF" w:rsidRPr="00A25AD9" w14:paraId="54EAFC09" w14:textId="77777777" w:rsidTr="002F6792">
        <w:tc>
          <w:tcPr>
            <w:tcW w:w="513" w:type="dxa"/>
          </w:tcPr>
          <w:p w14:paraId="651B9F2F" w14:textId="77777777" w:rsidR="009667EF" w:rsidRPr="00A25AD9" w:rsidRDefault="009667EF">
            <w:pPr>
              <w:rPr>
                <w:sz w:val="20"/>
              </w:rPr>
            </w:pPr>
            <w:r w:rsidRPr="00A25AD9">
              <w:rPr>
                <w:sz w:val="20"/>
              </w:rPr>
              <w:t>138</w:t>
            </w:r>
          </w:p>
        </w:tc>
        <w:tc>
          <w:tcPr>
            <w:tcW w:w="2367" w:type="dxa"/>
          </w:tcPr>
          <w:p w14:paraId="5AD5F118" w14:textId="77777777" w:rsidR="009667EF" w:rsidRPr="00A25AD9" w:rsidRDefault="009667EF">
            <w:pPr>
              <w:rPr>
                <w:sz w:val="20"/>
              </w:rPr>
            </w:pPr>
            <w:r w:rsidRPr="00A25AD9">
              <w:rPr>
                <w:sz w:val="20"/>
              </w:rPr>
              <w:t>Hopedale</w:t>
            </w:r>
          </w:p>
        </w:tc>
      </w:tr>
      <w:tr w:rsidR="009667EF" w:rsidRPr="00A25AD9" w14:paraId="654D4B6C" w14:textId="77777777" w:rsidTr="002F6792">
        <w:tc>
          <w:tcPr>
            <w:tcW w:w="513" w:type="dxa"/>
          </w:tcPr>
          <w:p w14:paraId="09E31CEC" w14:textId="77777777" w:rsidR="009667EF" w:rsidRPr="00A25AD9" w:rsidRDefault="009667EF">
            <w:pPr>
              <w:rPr>
                <w:sz w:val="20"/>
              </w:rPr>
            </w:pPr>
            <w:r w:rsidRPr="00A25AD9">
              <w:rPr>
                <w:sz w:val="20"/>
              </w:rPr>
              <w:t>139</w:t>
            </w:r>
          </w:p>
        </w:tc>
        <w:tc>
          <w:tcPr>
            <w:tcW w:w="2367" w:type="dxa"/>
          </w:tcPr>
          <w:p w14:paraId="29A08DEF" w14:textId="77777777" w:rsidR="009667EF" w:rsidRPr="00A25AD9" w:rsidRDefault="009667EF">
            <w:pPr>
              <w:rPr>
                <w:sz w:val="20"/>
              </w:rPr>
            </w:pPr>
            <w:r w:rsidRPr="00A25AD9">
              <w:rPr>
                <w:sz w:val="20"/>
              </w:rPr>
              <w:t>Hopkinton</w:t>
            </w:r>
          </w:p>
        </w:tc>
      </w:tr>
      <w:tr w:rsidR="009667EF" w:rsidRPr="00A25AD9" w14:paraId="3970C94F" w14:textId="77777777" w:rsidTr="002F6792">
        <w:tc>
          <w:tcPr>
            <w:tcW w:w="513" w:type="dxa"/>
          </w:tcPr>
          <w:p w14:paraId="7705F89A" w14:textId="77777777" w:rsidR="009667EF" w:rsidRPr="00A25AD9" w:rsidRDefault="009667EF">
            <w:pPr>
              <w:rPr>
                <w:sz w:val="20"/>
              </w:rPr>
            </w:pPr>
            <w:r w:rsidRPr="00A25AD9">
              <w:rPr>
                <w:sz w:val="20"/>
              </w:rPr>
              <w:t>140</w:t>
            </w:r>
          </w:p>
        </w:tc>
        <w:tc>
          <w:tcPr>
            <w:tcW w:w="2367" w:type="dxa"/>
          </w:tcPr>
          <w:p w14:paraId="440D006D" w14:textId="77777777" w:rsidR="009667EF" w:rsidRPr="00A25AD9" w:rsidRDefault="009667EF">
            <w:pPr>
              <w:rPr>
                <w:sz w:val="20"/>
              </w:rPr>
            </w:pPr>
            <w:r w:rsidRPr="00A25AD9">
              <w:rPr>
                <w:sz w:val="20"/>
              </w:rPr>
              <w:t>Hubbardston (non-op)</w:t>
            </w:r>
          </w:p>
        </w:tc>
      </w:tr>
      <w:tr w:rsidR="009667EF" w:rsidRPr="00A25AD9" w14:paraId="5C6F63EB" w14:textId="77777777" w:rsidTr="002F6792">
        <w:tc>
          <w:tcPr>
            <w:tcW w:w="513" w:type="dxa"/>
          </w:tcPr>
          <w:p w14:paraId="6F5909ED" w14:textId="77777777" w:rsidR="009667EF" w:rsidRPr="00A25AD9" w:rsidRDefault="009667EF">
            <w:pPr>
              <w:rPr>
                <w:sz w:val="20"/>
              </w:rPr>
            </w:pPr>
            <w:r w:rsidRPr="00A25AD9">
              <w:rPr>
                <w:sz w:val="20"/>
              </w:rPr>
              <w:t>141</w:t>
            </w:r>
          </w:p>
        </w:tc>
        <w:tc>
          <w:tcPr>
            <w:tcW w:w="2367" w:type="dxa"/>
          </w:tcPr>
          <w:p w14:paraId="1BC3A9DF" w14:textId="77777777" w:rsidR="009667EF" w:rsidRPr="00A25AD9" w:rsidRDefault="009667EF">
            <w:pPr>
              <w:rPr>
                <w:sz w:val="20"/>
              </w:rPr>
            </w:pPr>
            <w:smartTag w:uri="urn:schemas-microsoft-com:office:smarttags" w:element="City">
              <w:smartTag w:uri="urn:schemas-microsoft-com:office:smarttags" w:element="place">
                <w:r w:rsidRPr="00A25AD9">
                  <w:rPr>
                    <w:sz w:val="20"/>
                  </w:rPr>
                  <w:t>Hudson</w:t>
                </w:r>
              </w:smartTag>
            </w:smartTag>
          </w:p>
        </w:tc>
      </w:tr>
      <w:tr w:rsidR="009667EF" w:rsidRPr="00A25AD9" w14:paraId="6516C43C" w14:textId="77777777" w:rsidTr="002F6792">
        <w:tc>
          <w:tcPr>
            <w:tcW w:w="513" w:type="dxa"/>
          </w:tcPr>
          <w:p w14:paraId="0AD4F915" w14:textId="77777777" w:rsidR="009667EF" w:rsidRPr="00A25AD9" w:rsidRDefault="009667EF">
            <w:pPr>
              <w:rPr>
                <w:sz w:val="20"/>
              </w:rPr>
            </w:pPr>
            <w:r w:rsidRPr="00A25AD9">
              <w:rPr>
                <w:sz w:val="20"/>
              </w:rPr>
              <w:t>142</w:t>
            </w:r>
          </w:p>
        </w:tc>
        <w:tc>
          <w:tcPr>
            <w:tcW w:w="2367" w:type="dxa"/>
          </w:tcPr>
          <w:p w14:paraId="4AD4A228" w14:textId="77777777" w:rsidR="009667EF" w:rsidRPr="00A25AD9" w:rsidRDefault="009667EF">
            <w:pPr>
              <w:rPr>
                <w:sz w:val="20"/>
              </w:rPr>
            </w:pPr>
            <w:smartTag w:uri="urn:schemas-microsoft-com:office:smarttags" w:element="City">
              <w:smartTag w:uri="urn:schemas-microsoft-com:office:smarttags" w:element="place">
                <w:r w:rsidRPr="00A25AD9">
                  <w:rPr>
                    <w:sz w:val="20"/>
                  </w:rPr>
                  <w:t>Hull</w:t>
                </w:r>
              </w:smartTag>
            </w:smartTag>
          </w:p>
        </w:tc>
      </w:tr>
      <w:tr w:rsidR="009667EF" w:rsidRPr="00A25AD9" w14:paraId="4720B48C" w14:textId="77777777" w:rsidTr="002F6792">
        <w:tc>
          <w:tcPr>
            <w:tcW w:w="513" w:type="dxa"/>
          </w:tcPr>
          <w:p w14:paraId="642DAC0B" w14:textId="77777777" w:rsidR="009667EF" w:rsidRPr="00A25AD9" w:rsidRDefault="009667EF">
            <w:pPr>
              <w:rPr>
                <w:sz w:val="20"/>
              </w:rPr>
            </w:pPr>
            <w:r w:rsidRPr="00A25AD9">
              <w:rPr>
                <w:sz w:val="20"/>
              </w:rPr>
              <w:t>143</w:t>
            </w:r>
          </w:p>
        </w:tc>
        <w:tc>
          <w:tcPr>
            <w:tcW w:w="2367" w:type="dxa"/>
          </w:tcPr>
          <w:p w14:paraId="7CB90D7F" w14:textId="77777777" w:rsidR="009667EF" w:rsidRPr="00A25AD9" w:rsidRDefault="009667EF">
            <w:pPr>
              <w:rPr>
                <w:sz w:val="20"/>
              </w:rPr>
            </w:pPr>
            <w:smartTag w:uri="urn:schemas-microsoft-com:office:smarttags" w:element="City">
              <w:smartTag w:uri="urn:schemas-microsoft-com:office:smarttags" w:element="place">
                <w:r w:rsidRPr="00A25AD9">
                  <w:rPr>
                    <w:sz w:val="20"/>
                  </w:rPr>
                  <w:t>Huntington</w:t>
                </w:r>
              </w:smartTag>
            </w:smartTag>
            <w:r w:rsidRPr="00A25AD9">
              <w:rPr>
                <w:sz w:val="20"/>
              </w:rPr>
              <w:t xml:space="preserve"> (non-op)</w:t>
            </w:r>
          </w:p>
        </w:tc>
      </w:tr>
      <w:tr w:rsidR="009667EF" w:rsidRPr="00A25AD9" w14:paraId="2C3E868F" w14:textId="77777777" w:rsidTr="002F6792">
        <w:tc>
          <w:tcPr>
            <w:tcW w:w="513" w:type="dxa"/>
          </w:tcPr>
          <w:p w14:paraId="730C6128" w14:textId="77777777" w:rsidR="009667EF" w:rsidRPr="00A25AD9" w:rsidRDefault="009667EF">
            <w:pPr>
              <w:rPr>
                <w:sz w:val="20"/>
              </w:rPr>
            </w:pPr>
            <w:r w:rsidRPr="00A25AD9">
              <w:rPr>
                <w:sz w:val="20"/>
              </w:rPr>
              <w:t>144</w:t>
            </w:r>
          </w:p>
        </w:tc>
        <w:tc>
          <w:tcPr>
            <w:tcW w:w="2367" w:type="dxa"/>
          </w:tcPr>
          <w:p w14:paraId="19574DAE" w14:textId="77777777" w:rsidR="009667EF" w:rsidRPr="00A25AD9" w:rsidRDefault="009667EF">
            <w:pPr>
              <w:rPr>
                <w:sz w:val="20"/>
              </w:rPr>
            </w:pPr>
            <w:smartTag w:uri="urn:schemas-microsoft-com:office:smarttags" w:element="place">
              <w:r w:rsidRPr="00A25AD9">
                <w:rPr>
                  <w:sz w:val="20"/>
                </w:rPr>
                <w:t>Ipswich</w:t>
              </w:r>
            </w:smartTag>
          </w:p>
        </w:tc>
      </w:tr>
      <w:tr w:rsidR="009667EF" w:rsidRPr="00A25AD9" w14:paraId="41B69A56" w14:textId="77777777" w:rsidTr="002F6792">
        <w:tc>
          <w:tcPr>
            <w:tcW w:w="513" w:type="dxa"/>
          </w:tcPr>
          <w:p w14:paraId="6BE4B831" w14:textId="77777777" w:rsidR="009667EF" w:rsidRPr="00A25AD9" w:rsidRDefault="009667EF">
            <w:pPr>
              <w:rPr>
                <w:sz w:val="20"/>
              </w:rPr>
            </w:pPr>
            <w:r w:rsidRPr="00A25AD9">
              <w:rPr>
                <w:sz w:val="20"/>
              </w:rPr>
              <w:t>145</w:t>
            </w:r>
          </w:p>
        </w:tc>
        <w:tc>
          <w:tcPr>
            <w:tcW w:w="2367" w:type="dxa"/>
          </w:tcPr>
          <w:p w14:paraId="58774C6C" w14:textId="77777777" w:rsidR="009667EF" w:rsidRPr="00A25AD9" w:rsidRDefault="009667EF">
            <w:pPr>
              <w:rPr>
                <w:sz w:val="20"/>
              </w:rPr>
            </w:pPr>
            <w:smartTag w:uri="urn:schemas-microsoft-com:office:smarttags" w:element="City">
              <w:smartTag w:uri="urn:schemas-microsoft-com:office:smarttags" w:element="place">
                <w:r w:rsidRPr="00A25AD9">
                  <w:rPr>
                    <w:sz w:val="20"/>
                  </w:rPr>
                  <w:t>Kingston</w:t>
                </w:r>
              </w:smartTag>
            </w:smartTag>
          </w:p>
        </w:tc>
      </w:tr>
      <w:tr w:rsidR="009667EF" w:rsidRPr="00A25AD9" w14:paraId="496812B8" w14:textId="77777777" w:rsidTr="002F6792">
        <w:tc>
          <w:tcPr>
            <w:tcW w:w="513" w:type="dxa"/>
          </w:tcPr>
          <w:p w14:paraId="4540AB72" w14:textId="77777777" w:rsidR="009667EF" w:rsidRPr="00A25AD9" w:rsidRDefault="009667EF">
            <w:pPr>
              <w:rPr>
                <w:sz w:val="20"/>
              </w:rPr>
            </w:pPr>
            <w:r w:rsidRPr="00A25AD9">
              <w:rPr>
                <w:sz w:val="20"/>
              </w:rPr>
              <w:t>146</w:t>
            </w:r>
          </w:p>
        </w:tc>
        <w:tc>
          <w:tcPr>
            <w:tcW w:w="2367" w:type="dxa"/>
          </w:tcPr>
          <w:p w14:paraId="389E3AAE" w14:textId="77777777" w:rsidR="009667EF" w:rsidRPr="00A25AD9" w:rsidRDefault="009667EF">
            <w:pPr>
              <w:rPr>
                <w:sz w:val="20"/>
              </w:rPr>
            </w:pPr>
            <w:r w:rsidRPr="00A25AD9">
              <w:rPr>
                <w:sz w:val="20"/>
              </w:rPr>
              <w:t>Lakeville</w:t>
            </w:r>
          </w:p>
        </w:tc>
      </w:tr>
      <w:tr w:rsidR="009667EF" w:rsidRPr="00A25AD9" w14:paraId="1D854AC4" w14:textId="77777777" w:rsidTr="002F6792">
        <w:tc>
          <w:tcPr>
            <w:tcW w:w="513" w:type="dxa"/>
          </w:tcPr>
          <w:p w14:paraId="5F019787" w14:textId="77777777" w:rsidR="009667EF" w:rsidRPr="00A25AD9" w:rsidRDefault="009667EF">
            <w:pPr>
              <w:rPr>
                <w:sz w:val="20"/>
              </w:rPr>
            </w:pPr>
            <w:r w:rsidRPr="00A25AD9">
              <w:rPr>
                <w:sz w:val="20"/>
              </w:rPr>
              <w:t>147</w:t>
            </w:r>
          </w:p>
        </w:tc>
        <w:tc>
          <w:tcPr>
            <w:tcW w:w="2367" w:type="dxa"/>
          </w:tcPr>
          <w:p w14:paraId="7E070329" w14:textId="77777777" w:rsidR="009667EF" w:rsidRPr="00A25AD9" w:rsidRDefault="009667EF">
            <w:pPr>
              <w:rPr>
                <w:sz w:val="20"/>
              </w:rPr>
            </w:pPr>
            <w:smartTag w:uri="urn:schemas-microsoft-com:office:smarttags" w:element="City">
              <w:smartTag w:uri="urn:schemas-microsoft-com:office:smarttags" w:element="place">
                <w:r w:rsidRPr="00A25AD9">
                  <w:rPr>
                    <w:sz w:val="20"/>
                  </w:rPr>
                  <w:t>Lancaster</w:t>
                </w:r>
              </w:smartTag>
            </w:smartTag>
            <w:r w:rsidRPr="00A25AD9">
              <w:rPr>
                <w:sz w:val="20"/>
              </w:rPr>
              <w:t xml:space="preserve"> (non-op)</w:t>
            </w:r>
          </w:p>
        </w:tc>
      </w:tr>
      <w:tr w:rsidR="009667EF" w:rsidRPr="00A25AD9" w14:paraId="47764C6E" w14:textId="77777777" w:rsidTr="002F6792">
        <w:tc>
          <w:tcPr>
            <w:tcW w:w="513" w:type="dxa"/>
          </w:tcPr>
          <w:p w14:paraId="1B5ACE85" w14:textId="77777777" w:rsidR="009667EF" w:rsidRPr="00A25AD9" w:rsidRDefault="009667EF">
            <w:pPr>
              <w:rPr>
                <w:sz w:val="20"/>
              </w:rPr>
            </w:pPr>
            <w:r w:rsidRPr="00A25AD9">
              <w:rPr>
                <w:sz w:val="20"/>
              </w:rPr>
              <w:lastRenderedPageBreak/>
              <w:t>148</w:t>
            </w:r>
          </w:p>
        </w:tc>
        <w:tc>
          <w:tcPr>
            <w:tcW w:w="2367" w:type="dxa"/>
          </w:tcPr>
          <w:p w14:paraId="0576AE6F" w14:textId="77777777" w:rsidR="009667EF" w:rsidRPr="00A25AD9" w:rsidRDefault="009667EF">
            <w:pPr>
              <w:rPr>
                <w:sz w:val="20"/>
              </w:rPr>
            </w:pPr>
            <w:r w:rsidRPr="00A25AD9">
              <w:rPr>
                <w:sz w:val="20"/>
              </w:rPr>
              <w:t>Lanesborough</w:t>
            </w:r>
          </w:p>
        </w:tc>
      </w:tr>
      <w:tr w:rsidR="009667EF" w:rsidRPr="00A25AD9" w14:paraId="411AF029" w14:textId="77777777" w:rsidTr="002F6792">
        <w:tc>
          <w:tcPr>
            <w:tcW w:w="513" w:type="dxa"/>
          </w:tcPr>
          <w:p w14:paraId="1143B1B0" w14:textId="77777777" w:rsidR="009667EF" w:rsidRPr="00A25AD9" w:rsidRDefault="009667EF">
            <w:pPr>
              <w:rPr>
                <w:sz w:val="20"/>
              </w:rPr>
            </w:pPr>
            <w:r w:rsidRPr="00A25AD9">
              <w:rPr>
                <w:sz w:val="20"/>
              </w:rPr>
              <w:t>149</w:t>
            </w:r>
          </w:p>
        </w:tc>
        <w:tc>
          <w:tcPr>
            <w:tcW w:w="2367" w:type="dxa"/>
          </w:tcPr>
          <w:p w14:paraId="7D054C5B" w14:textId="77777777" w:rsidR="009667EF" w:rsidRPr="00A25AD9" w:rsidRDefault="009667EF">
            <w:pPr>
              <w:rPr>
                <w:sz w:val="20"/>
              </w:rPr>
            </w:pPr>
            <w:smartTag w:uri="urn:schemas-microsoft-com:office:smarttags" w:element="City">
              <w:smartTag w:uri="urn:schemas-microsoft-com:office:smarttags" w:element="place">
                <w:r w:rsidRPr="00A25AD9">
                  <w:rPr>
                    <w:sz w:val="20"/>
                  </w:rPr>
                  <w:t>Lawrence</w:t>
                </w:r>
              </w:smartTag>
            </w:smartTag>
          </w:p>
        </w:tc>
      </w:tr>
      <w:tr w:rsidR="009667EF" w:rsidRPr="00A25AD9" w14:paraId="190D7AC9" w14:textId="77777777" w:rsidTr="002F6792">
        <w:tc>
          <w:tcPr>
            <w:tcW w:w="513" w:type="dxa"/>
          </w:tcPr>
          <w:p w14:paraId="6A89157D" w14:textId="77777777" w:rsidR="009667EF" w:rsidRPr="00A25AD9" w:rsidRDefault="009667EF">
            <w:pPr>
              <w:rPr>
                <w:sz w:val="20"/>
              </w:rPr>
            </w:pPr>
            <w:r w:rsidRPr="00A25AD9">
              <w:rPr>
                <w:sz w:val="20"/>
              </w:rPr>
              <w:t>150</w:t>
            </w:r>
          </w:p>
        </w:tc>
        <w:tc>
          <w:tcPr>
            <w:tcW w:w="2367" w:type="dxa"/>
          </w:tcPr>
          <w:p w14:paraId="0ADE4CC8" w14:textId="77777777" w:rsidR="009667EF" w:rsidRPr="00A25AD9" w:rsidRDefault="009667EF">
            <w:pPr>
              <w:rPr>
                <w:sz w:val="20"/>
              </w:rPr>
            </w:pPr>
            <w:r w:rsidRPr="00A25AD9">
              <w:rPr>
                <w:sz w:val="20"/>
              </w:rPr>
              <w:t>Lee</w:t>
            </w:r>
          </w:p>
        </w:tc>
      </w:tr>
      <w:tr w:rsidR="009667EF" w:rsidRPr="00A25AD9" w14:paraId="6DB69FC3" w14:textId="77777777" w:rsidTr="002F6792">
        <w:tc>
          <w:tcPr>
            <w:tcW w:w="513" w:type="dxa"/>
          </w:tcPr>
          <w:p w14:paraId="64507562" w14:textId="77777777" w:rsidR="009667EF" w:rsidRPr="00A25AD9" w:rsidRDefault="009667EF">
            <w:pPr>
              <w:rPr>
                <w:sz w:val="20"/>
              </w:rPr>
            </w:pPr>
            <w:r w:rsidRPr="00A25AD9">
              <w:rPr>
                <w:sz w:val="20"/>
              </w:rPr>
              <w:t>151</w:t>
            </w:r>
          </w:p>
        </w:tc>
        <w:tc>
          <w:tcPr>
            <w:tcW w:w="2367" w:type="dxa"/>
          </w:tcPr>
          <w:p w14:paraId="5196E23D" w14:textId="77777777" w:rsidR="009667EF" w:rsidRPr="00A25AD9" w:rsidRDefault="009667EF">
            <w:pPr>
              <w:rPr>
                <w:sz w:val="20"/>
              </w:rPr>
            </w:pPr>
            <w:smartTag w:uri="urn:schemas-microsoft-com:office:smarttags" w:element="place">
              <w:r w:rsidRPr="00A25AD9">
                <w:rPr>
                  <w:sz w:val="20"/>
                </w:rPr>
                <w:t>Leicester</w:t>
              </w:r>
            </w:smartTag>
          </w:p>
        </w:tc>
      </w:tr>
      <w:tr w:rsidR="009667EF" w:rsidRPr="00A25AD9" w14:paraId="1C977971" w14:textId="77777777" w:rsidTr="002F6792">
        <w:tc>
          <w:tcPr>
            <w:tcW w:w="513" w:type="dxa"/>
          </w:tcPr>
          <w:p w14:paraId="4BD2DB98" w14:textId="77777777" w:rsidR="009667EF" w:rsidRPr="00A25AD9" w:rsidRDefault="009667EF">
            <w:pPr>
              <w:rPr>
                <w:sz w:val="20"/>
              </w:rPr>
            </w:pPr>
            <w:r w:rsidRPr="00A25AD9">
              <w:rPr>
                <w:sz w:val="20"/>
              </w:rPr>
              <w:t>152</w:t>
            </w:r>
          </w:p>
        </w:tc>
        <w:tc>
          <w:tcPr>
            <w:tcW w:w="2367" w:type="dxa"/>
          </w:tcPr>
          <w:p w14:paraId="24D5BEB5" w14:textId="77777777" w:rsidR="009667EF" w:rsidRPr="00A25AD9" w:rsidRDefault="009667EF">
            <w:pPr>
              <w:rPr>
                <w:sz w:val="20"/>
              </w:rPr>
            </w:pPr>
            <w:r w:rsidRPr="00A25AD9">
              <w:rPr>
                <w:sz w:val="20"/>
              </w:rPr>
              <w:t>Lenox</w:t>
            </w:r>
          </w:p>
        </w:tc>
      </w:tr>
      <w:tr w:rsidR="009667EF" w:rsidRPr="00A25AD9" w14:paraId="695DC20A" w14:textId="77777777" w:rsidTr="002F6792">
        <w:tc>
          <w:tcPr>
            <w:tcW w:w="513" w:type="dxa"/>
          </w:tcPr>
          <w:p w14:paraId="484EB49F" w14:textId="77777777" w:rsidR="009667EF" w:rsidRPr="00A25AD9" w:rsidRDefault="009667EF">
            <w:pPr>
              <w:rPr>
                <w:sz w:val="20"/>
              </w:rPr>
            </w:pPr>
            <w:r w:rsidRPr="00A25AD9">
              <w:rPr>
                <w:sz w:val="20"/>
              </w:rPr>
              <w:t>153</w:t>
            </w:r>
          </w:p>
        </w:tc>
        <w:tc>
          <w:tcPr>
            <w:tcW w:w="2367" w:type="dxa"/>
          </w:tcPr>
          <w:p w14:paraId="59F5205A" w14:textId="77777777" w:rsidR="009667EF" w:rsidRPr="00A25AD9" w:rsidRDefault="009667EF">
            <w:pPr>
              <w:rPr>
                <w:sz w:val="20"/>
              </w:rPr>
            </w:pPr>
            <w:smartTag w:uri="urn:schemas-microsoft-com:office:smarttags" w:element="City">
              <w:smartTag w:uri="urn:schemas-microsoft-com:office:smarttags" w:element="place">
                <w:r w:rsidRPr="00A25AD9">
                  <w:rPr>
                    <w:sz w:val="20"/>
                  </w:rPr>
                  <w:t>Leominster</w:t>
                </w:r>
              </w:smartTag>
            </w:smartTag>
          </w:p>
        </w:tc>
      </w:tr>
      <w:tr w:rsidR="009667EF" w:rsidRPr="00A25AD9" w14:paraId="0615E686" w14:textId="77777777" w:rsidTr="002F6792">
        <w:tc>
          <w:tcPr>
            <w:tcW w:w="513" w:type="dxa"/>
          </w:tcPr>
          <w:p w14:paraId="3D619A73" w14:textId="77777777" w:rsidR="009667EF" w:rsidRPr="00A25AD9" w:rsidRDefault="009667EF">
            <w:pPr>
              <w:rPr>
                <w:sz w:val="20"/>
              </w:rPr>
            </w:pPr>
            <w:r w:rsidRPr="00A25AD9">
              <w:rPr>
                <w:sz w:val="20"/>
              </w:rPr>
              <w:t>154</w:t>
            </w:r>
          </w:p>
        </w:tc>
        <w:tc>
          <w:tcPr>
            <w:tcW w:w="2367" w:type="dxa"/>
          </w:tcPr>
          <w:p w14:paraId="6131FBFB" w14:textId="77777777" w:rsidR="009667EF" w:rsidRPr="00A25AD9" w:rsidRDefault="009667EF">
            <w:pPr>
              <w:rPr>
                <w:sz w:val="20"/>
              </w:rPr>
            </w:pPr>
            <w:r w:rsidRPr="00A25AD9">
              <w:rPr>
                <w:sz w:val="20"/>
              </w:rPr>
              <w:t>Leverett</w:t>
            </w:r>
          </w:p>
        </w:tc>
      </w:tr>
      <w:tr w:rsidR="009667EF" w:rsidRPr="00A25AD9" w14:paraId="40FDE149" w14:textId="77777777" w:rsidTr="002F6792">
        <w:tc>
          <w:tcPr>
            <w:tcW w:w="513" w:type="dxa"/>
          </w:tcPr>
          <w:p w14:paraId="71A6816C" w14:textId="77777777" w:rsidR="009667EF" w:rsidRPr="00A25AD9" w:rsidRDefault="009667EF">
            <w:pPr>
              <w:rPr>
                <w:sz w:val="20"/>
              </w:rPr>
            </w:pPr>
            <w:r w:rsidRPr="00A25AD9">
              <w:rPr>
                <w:sz w:val="20"/>
              </w:rPr>
              <w:t>155</w:t>
            </w:r>
          </w:p>
        </w:tc>
        <w:tc>
          <w:tcPr>
            <w:tcW w:w="2367" w:type="dxa"/>
          </w:tcPr>
          <w:p w14:paraId="5FEE0F89" w14:textId="77777777" w:rsidR="009667EF" w:rsidRPr="00A25AD9" w:rsidRDefault="009667EF">
            <w:pPr>
              <w:rPr>
                <w:sz w:val="20"/>
              </w:rPr>
            </w:pPr>
            <w:smartTag w:uri="urn:schemas-microsoft-com:office:smarttags" w:element="City">
              <w:smartTag w:uri="urn:schemas-microsoft-com:office:smarttags" w:element="place">
                <w:r w:rsidRPr="00A25AD9">
                  <w:rPr>
                    <w:sz w:val="20"/>
                  </w:rPr>
                  <w:t>Lexington</w:t>
                </w:r>
              </w:smartTag>
            </w:smartTag>
          </w:p>
        </w:tc>
      </w:tr>
      <w:tr w:rsidR="009667EF" w:rsidRPr="00A25AD9" w14:paraId="08E8E213" w14:textId="77777777" w:rsidTr="002F6792">
        <w:tc>
          <w:tcPr>
            <w:tcW w:w="513" w:type="dxa"/>
          </w:tcPr>
          <w:p w14:paraId="211DE1D2" w14:textId="77777777" w:rsidR="009667EF" w:rsidRPr="00A25AD9" w:rsidRDefault="009667EF">
            <w:pPr>
              <w:rPr>
                <w:sz w:val="20"/>
              </w:rPr>
            </w:pPr>
            <w:r w:rsidRPr="00A25AD9">
              <w:rPr>
                <w:sz w:val="20"/>
              </w:rPr>
              <w:t>156</w:t>
            </w:r>
          </w:p>
        </w:tc>
        <w:tc>
          <w:tcPr>
            <w:tcW w:w="2367" w:type="dxa"/>
          </w:tcPr>
          <w:p w14:paraId="42500C20" w14:textId="77777777" w:rsidR="009667EF" w:rsidRPr="00A25AD9" w:rsidRDefault="009667EF">
            <w:pPr>
              <w:rPr>
                <w:sz w:val="20"/>
              </w:rPr>
            </w:pPr>
            <w:smartTag w:uri="urn:schemas-microsoft-com:office:smarttags" w:element="place">
              <w:r w:rsidRPr="00A25AD9">
                <w:rPr>
                  <w:sz w:val="20"/>
                </w:rPr>
                <w:t>Leyden</w:t>
              </w:r>
            </w:smartTag>
            <w:r w:rsidRPr="00A25AD9">
              <w:rPr>
                <w:sz w:val="20"/>
              </w:rPr>
              <w:t xml:space="preserve"> (non-op)</w:t>
            </w:r>
          </w:p>
        </w:tc>
      </w:tr>
      <w:tr w:rsidR="009667EF" w:rsidRPr="00A25AD9" w14:paraId="71567D49" w14:textId="77777777" w:rsidTr="002F6792">
        <w:tc>
          <w:tcPr>
            <w:tcW w:w="513" w:type="dxa"/>
          </w:tcPr>
          <w:p w14:paraId="3E2D3828" w14:textId="77777777" w:rsidR="009667EF" w:rsidRPr="00A25AD9" w:rsidRDefault="009667EF">
            <w:pPr>
              <w:rPr>
                <w:sz w:val="20"/>
              </w:rPr>
            </w:pPr>
            <w:r w:rsidRPr="00A25AD9">
              <w:rPr>
                <w:sz w:val="20"/>
              </w:rPr>
              <w:t>157</w:t>
            </w:r>
          </w:p>
        </w:tc>
        <w:tc>
          <w:tcPr>
            <w:tcW w:w="2367" w:type="dxa"/>
          </w:tcPr>
          <w:p w14:paraId="3A5CAD65" w14:textId="77777777" w:rsidR="009667EF" w:rsidRPr="00A25AD9" w:rsidRDefault="009667EF">
            <w:pPr>
              <w:rPr>
                <w:sz w:val="20"/>
              </w:rPr>
            </w:pPr>
            <w:smartTag w:uri="urn:schemas-microsoft-com:office:smarttags" w:element="City">
              <w:smartTag w:uri="urn:schemas-microsoft-com:office:smarttags" w:element="place">
                <w:r w:rsidRPr="00A25AD9">
                  <w:rPr>
                    <w:sz w:val="20"/>
                  </w:rPr>
                  <w:t>Lincoln</w:t>
                </w:r>
              </w:smartTag>
            </w:smartTag>
          </w:p>
        </w:tc>
      </w:tr>
      <w:tr w:rsidR="009667EF" w:rsidRPr="00A25AD9" w14:paraId="5F84A6E4" w14:textId="77777777" w:rsidTr="002F6792">
        <w:tc>
          <w:tcPr>
            <w:tcW w:w="513" w:type="dxa"/>
          </w:tcPr>
          <w:p w14:paraId="52EEBFBF" w14:textId="77777777" w:rsidR="009667EF" w:rsidRPr="00A25AD9" w:rsidRDefault="009667EF">
            <w:pPr>
              <w:rPr>
                <w:sz w:val="20"/>
              </w:rPr>
            </w:pPr>
            <w:r w:rsidRPr="00A25AD9">
              <w:rPr>
                <w:sz w:val="20"/>
              </w:rPr>
              <w:t>158</w:t>
            </w:r>
          </w:p>
        </w:tc>
        <w:tc>
          <w:tcPr>
            <w:tcW w:w="2367" w:type="dxa"/>
          </w:tcPr>
          <w:p w14:paraId="1123BC03" w14:textId="77777777" w:rsidR="009667EF" w:rsidRPr="00A25AD9" w:rsidRDefault="009667EF">
            <w:pPr>
              <w:rPr>
                <w:sz w:val="20"/>
              </w:rPr>
            </w:pPr>
            <w:smartTag w:uri="urn:schemas-microsoft-com:office:smarttags" w:element="City">
              <w:smartTag w:uri="urn:schemas-microsoft-com:office:smarttags" w:element="place">
                <w:r w:rsidRPr="00A25AD9">
                  <w:rPr>
                    <w:sz w:val="20"/>
                  </w:rPr>
                  <w:t>Littleton</w:t>
                </w:r>
              </w:smartTag>
            </w:smartTag>
          </w:p>
        </w:tc>
      </w:tr>
      <w:tr w:rsidR="009667EF" w:rsidRPr="00A25AD9" w14:paraId="017C230F" w14:textId="77777777" w:rsidTr="002F6792">
        <w:tc>
          <w:tcPr>
            <w:tcW w:w="513" w:type="dxa"/>
          </w:tcPr>
          <w:p w14:paraId="4782196D" w14:textId="77777777" w:rsidR="009667EF" w:rsidRPr="00A25AD9" w:rsidRDefault="009667EF">
            <w:pPr>
              <w:rPr>
                <w:sz w:val="20"/>
              </w:rPr>
            </w:pPr>
            <w:r w:rsidRPr="00A25AD9">
              <w:rPr>
                <w:sz w:val="20"/>
              </w:rPr>
              <w:t>159</w:t>
            </w:r>
          </w:p>
        </w:tc>
        <w:tc>
          <w:tcPr>
            <w:tcW w:w="2367" w:type="dxa"/>
          </w:tcPr>
          <w:p w14:paraId="2EA9AFC5" w14:textId="77777777" w:rsidR="009667EF" w:rsidRPr="00A25AD9" w:rsidRDefault="009667EF">
            <w:pPr>
              <w:rPr>
                <w:sz w:val="20"/>
              </w:rPr>
            </w:pPr>
            <w:smartTag w:uri="urn:schemas-microsoft-com:office:smarttags" w:element="City">
              <w:smartTag w:uri="urn:schemas-microsoft-com:office:smarttags" w:element="place">
                <w:r w:rsidRPr="00A25AD9">
                  <w:rPr>
                    <w:sz w:val="20"/>
                  </w:rPr>
                  <w:t>Longmeadow</w:t>
                </w:r>
              </w:smartTag>
            </w:smartTag>
          </w:p>
        </w:tc>
      </w:tr>
      <w:tr w:rsidR="009667EF" w:rsidRPr="00A25AD9" w14:paraId="359639AC" w14:textId="77777777" w:rsidTr="002F6792">
        <w:tc>
          <w:tcPr>
            <w:tcW w:w="513" w:type="dxa"/>
          </w:tcPr>
          <w:p w14:paraId="2706D5E6" w14:textId="77777777" w:rsidR="009667EF" w:rsidRPr="00A25AD9" w:rsidRDefault="009667EF">
            <w:pPr>
              <w:rPr>
                <w:sz w:val="20"/>
              </w:rPr>
            </w:pPr>
            <w:r w:rsidRPr="00A25AD9">
              <w:rPr>
                <w:sz w:val="20"/>
              </w:rPr>
              <w:t>160</w:t>
            </w:r>
          </w:p>
        </w:tc>
        <w:tc>
          <w:tcPr>
            <w:tcW w:w="2367" w:type="dxa"/>
          </w:tcPr>
          <w:p w14:paraId="1877907E" w14:textId="77777777" w:rsidR="009667EF" w:rsidRPr="00A25AD9" w:rsidRDefault="009667EF">
            <w:pPr>
              <w:rPr>
                <w:sz w:val="20"/>
              </w:rPr>
            </w:pPr>
            <w:smartTag w:uri="urn:schemas-microsoft-com:office:smarttags" w:element="City">
              <w:smartTag w:uri="urn:schemas-microsoft-com:office:smarttags" w:element="place">
                <w:r w:rsidRPr="00A25AD9">
                  <w:rPr>
                    <w:sz w:val="20"/>
                  </w:rPr>
                  <w:t>Lowell</w:t>
                </w:r>
              </w:smartTag>
            </w:smartTag>
          </w:p>
        </w:tc>
      </w:tr>
      <w:tr w:rsidR="009667EF" w:rsidRPr="00A25AD9" w14:paraId="07EA5C97" w14:textId="77777777" w:rsidTr="002F6792">
        <w:tc>
          <w:tcPr>
            <w:tcW w:w="513" w:type="dxa"/>
          </w:tcPr>
          <w:p w14:paraId="75056D19" w14:textId="77777777" w:rsidR="009667EF" w:rsidRPr="00A25AD9" w:rsidRDefault="009667EF">
            <w:pPr>
              <w:rPr>
                <w:sz w:val="20"/>
              </w:rPr>
            </w:pPr>
            <w:r w:rsidRPr="00A25AD9">
              <w:rPr>
                <w:sz w:val="20"/>
              </w:rPr>
              <w:t>161</w:t>
            </w:r>
          </w:p>
        </w:tc>
        <w:tc>
          <w:tcPr>
            <w:tcW w:w="2367" w:type="dxa"/>
          </w:tcPr>
          <w:p w14:paraId="6003F380" w14:textId="77777777" w:rsidR="009667EF" w:rsidRPr="00A25AD9" w:rsidRDefault="009667EF">
            <w:pPr>
              <w:rPr>
                <w:sz w:val="20"/>
              </w:rPr>
            </w:pPr>
            <w:smartTag w:uri="urn:schemas-microsoft-com:office:smarttags" w:element="City">
              <w:smartTag w:uri="urn:schemas-microsoft-com:office:smarttags" w:element="place">
                <w:r w:rsidRPr="00A25AD9">
                  <w:rPr>
                    <w:sz w:val="20"/>
                  </w:rPr>
                  <w:t>Ludlow</w:t>
                </w:r>
              </w:smartTag>
            </w:smartTag>
          </w:p>
        </w:tc>
      </w:tr>
      <w:tr w:rsidR="009667EF" w:rsidRPr="00A25AD9" w14:paraId="6A9FDAFC" w14:textId="77777777" w:rsidTr="002F6792">
        <w:tc>
          <w:tcPr>
            <w:tcW w:w="513" w:type="dxa"/>
          </w:tcPr>
          <w:p w14:paraId="1DCDD72D" w14:textId="77777777" w:rsidR="009667EF" w:rsidRPr="00A25AD9" w:rsidRDefault="009667EF">
            <w:pPr>
              <w:rPr>
                <w:sz w:val="20"/>
              </w:rPr>
            </w:pPr>
            <w:r w:rsidRPr="00A25AD9">
              <w:rPr>
                <w:sz w:val="20"/>
              </w:rPr>
              <w:t>162</w:t>
            </w:r>
          </w:p>
        </w:tc>
        <w:tc>
          <w:tcPr>
            <w:tcW w:w="2367" w:type="dxa"/>
          </w:tcPr>
          <w:p w14:paraId="4AA96710" w14:textId="77777777" w:rsidR="009667EF" w:rsidRPr="00A25AD9" w:rsidRDefault="009667EF">
            <w:pPr>
              <w:rPr>
                <w:sz w:val="20"/>
              </w:rPr>
            </w:pPr>
            <w:r w:rsidRPr="00A25AD9">
              <w:rPr>
                <w:sz w:val="20"/>
              </w:rPr>
              <w:t>Lunenburg</w:t>
            </w:r>
          </w:p>
        </w:tc>
      </w:tr>
      <w:tr w:rsidR="009667EF" w:rsidRPr="00A25AD9" w14:paraId="705440D1" w14:textId="77777777" w:rsidTr="002F6792">
        <w:tc>
          <w:tcPr>
            <w:tcW w:w="513" w:type="dxa"/>
          </w:tcPr>
          <w:p w14:paraId="346E7D3E" w14:textId="77777777" w:rsidR="009667EF" w:rsidRPr="00A25AD9" w:rsidRDefault="009667EF">
            <w:pPr>
              <w:rPr>
                <w:sz w:val="20"/>
              </w:rPr>
            </w:pPr>
            <w:r w:rsidRPr="00A25AD9">
              <w:rPr>
                <w:sz w:val="20"/>
              </w:rPr>
              <w:t>163</w:t>
            </w:r>
          </w:p>
        </w:tc>
        <w:tc>
          <w:tcPr>
            <w:tcW w:w="2367" w:type="dxa"/>
          </w:tcPr>
          <w:p w14:paraId="484CB81F" w14:textId="77777777" w:rsidR="009667EF" w:rsidRPr="00A25AD9" w:rsidRDefault="009667EF">
            <w:pPr>
              <w:rPr>
                <w:sz w:val="20"/>
              </w:rPr>
            </w:pPr>
            <w:smartTag w:uri="urn:schemas-microsoft-com:office:smarttags" w:element="City">
              <w:smartTag w:uri="urn:schemas-microsoft-com:office:smarttags" w:element="place">
                <w:r w:rsidRPr="00A25AD9">
                  <w:rPr>
                    <w:sz w:val="20"/>
                  </w:rPr>
                  <w:t>Lynn</w:t>
                </w:r>
              </w:smartTag>
            </w:smartTag>
          </w:p>
        </w:tc>
      </w:tr>
      <w:tr w:rsidR="009667EF" w:rsidRPr="00A25AD9" w14:paraId="46DC516D" w14:textId="77777777" w:rsidTr="002F6792">
        <w:tc>
          <w:tcPr>
            <w:tcW w:w="513" w:type="dxa"/>
          </w:tcPr>
          <w:p w14:paraId="7CE6E885" w14:textId="77777777" w:rsidR="009667EF" w:rsidRPr="00A25AD9" w:rsidRDefault="009667EF">
            <w:pPr>
              <w:rPr>
                <w:sz w:val="20"/>
              </w:rPr>
            </w:pPr>
            <w:r w:rsidRPr="00A25AD9">
              <w:rPr>
                <w:sz w:val="20"/>
              </w:rPr>
              <w:t>164</w:t>
            </w:r>
          </w:p>
        </w:tc>
        <w:tc>
          <w:tcPr>
            <w:tcW w:w="2367" w:type="dxa"/>
          </w:tcPr>
          <w:p w14:paraId="5C737ED0" w14:textId="77777777" w:rsidR="009667EF" w:rsidRPr="00A25AD9" w:rsidRDefault="009667EF">
            <w:pPr>
              <w:rPr>
                <w:sz w:val="20"/>
              </w:rPr>
            </w:pPr>
            <w:r w:rsidRPr="00A25AD9">
              <w:rPr>
                <w:sz w:val="20"/>
              </w:rPr>
              <w:t>Lynnfield</w:t>
            </w:r>
          </w:p>
        </w:tc>
      </w:tr>
      <w:tr w:rsidR="009667EF" w:rsidRPr="00A25AD9" w14:paraId="5E2E76AD" w14:textId="77777777" w:rsidTr="002F6792">
        <w:tc>
          <w:tcPr>
            <w:tcW w:w="513" w:type="dxa"/>
          </w:tcPr>
          <w:p w14:paraId="2186202D" w14:textId="77777777" w:rsidR="009667EF" w:rsidRPr="00A25AD9" w:rsidRDefault="009667EF">
            <w:pPr>
              <w:rPr>
                <w:sz w:val="20"/>
              </w:rPr>
            </w:pPr>
            <w:r w:rsidRPr="00A25AD9">
              <w:rPr>
                <w:sz w:val="20"/>
              </w:rPr>
              <w:t>165</w:t>
            </w:r>
          </w:p>
        </w:tc>
        <w:tc>
          <w:tcPr>
            <w:tcW w:w="2367" w:type="dxa"/>
          </w:tcPr>
          <w:p w14:paraId="2DB8ED50" w14:textId="77777777" w:rsidR="009667EF" w:rsidRPr="00A25AD9" w:rsidRDefault="009667EF">
            <w:pPr>
              <w:rPr>
                <w:sz w:val="20"/>
              </w:rPr>
            </w:pPr>
            <w:smartTag w:uri="urn:schemas-microsoft-com:office:smarttags" w:element="City">
              <w:smartTag w:uri="urn:schemas-microsoft-com:office:smarttags" w:element="place">
                <w:r w:rsidRPr="00A25AD9">
                  <w:rPr>
                    <w:sz w:val="20"/>
                  </w:rPr>
                  <w:t>Malden</w:t>
                </w:r>
              </w:smartTag>
            </w:smartTag>
          </w:p>
        </w:tc>
      </w:tr>
      <w:tr w:rsidR="009667EF" w:rsidRPr="00A25AD9" w14:paraId="112E7D05" w14:textId="77777777" w:rsidTr="002F6792">
        <w:tc>
          <w:tcPr>
            <w:tcW w:w="513" w:type="dxa"/>
          </w:tcPr>
          <w:p w14:paraId="54D2F54B" w14:textId="77777777" w:rsidR="009667EF" w:rsidRPr="00A25AD9" w:rsidRDefault="009667EF">
            <w:pPr>
              <w:rPr>
                <w:sz w:val="20"/>
              </w:rPr>
            </w:pPr>
            <w:r w:rsidRPr="00A25AD9">
              <w:rPr>
                <w:sz w:val="20"/>
              </w:rPr>
              <w:t>166</w:t>
            </w:r>
          </w:p>
        </w:tc>
        <w:tc>
          <w:tcPr>
            <w:tcW w:w="2367" w:type="dxa"/>
          </w:tcPr>
          <w:p w14:paraId="37C78722" w14:textId="77777777" w:rsidR="009667EF" w:rsidRPr="00A25AD9" w:rsidRDefault="009667EF">
            <w:pPr>
              <w:rPr>
                <w:sz w:val="20"/>
              </w:rPr>
            </w:pPr>
            <w:smartTag w:uri="urn:schemas-microsoft-com:office:smarttags" w:element="City">
              <w:smartTag w:uri="urn:schemas-microsoft-com:office:smarttags" w:element="place">
                <w:r w:rsidRPr="00A25AD9">
                  <w:rPr>
                    <w:sz w:val="20"/>
                  </w:rPr>
                  <w:t>Manchester</w:t>
                </w:r>
              </w:smartTag>
            </w:smartTag>
            <w:r w:rsidRPr="00A25AD9">
              <w:rPr>
                <w:sz w:val="20"/>
              </w:rPr>
              <w:t xml:space="preserve"> (non-op)</w:t>
            </w:r>
          </w:p>
        </w:tc>
      </w:tr>
      <w:tr w:rsidR="009667EF" w:rsidRPr="00A25AD9" w14:paraId="1860EE9E" w14:textId="77777777" w:rsidTr="002F6792">
        <w:tc>
          <w:tcPr>
            <w:tcW w:w="513" w:type="dxa"/>
          </w:tcPr>
          <w:p w14:paraId="238CF87A" w14:textId="77777777" w:rsidR="009667EF" w:rsidRPr="00A25AD9" w:rsidRDefault="009667EF">
            <w:pPr>
              <w:rPr>
                <w:sz w:val="20"/>
              </w:rPr>
            </w:pPr>
            <w:r w:rsidRPr="00A25AD9">
              <w:rPr>
                <w:sz w:val="20"/>
              </w:rPr>
              <w:t>167</w:t>
            </w:r>
          </w:p>
        </w:tc>
        <w:tc>
          <w:tcPr>
            <w:tcW w:w="2367" w:type="dxa"/>
          </w:tcPr>
          <w:p w14:paraId="1E0BAE66" w14:textId="77777777" w:rsidR="009667EF" w:rsidRPr="00A25AD9" w:rsidRDefault="009667EF">
            <w:pPr>
              <w:rPr>
                <w:sz w:val="20"/>
              </w:rPr>
            </w:pPr>
            <w:smartTag w:uri="urn:schemas-microsoft-com:office:smarttags" w:element="City">
              <w:smartTag w:uri="urn:schemas-microsoft-com:office:smarttags" w:element="place">
                <w:r w:rsidRPr="00A25AD9">
                  <w:rPr>
                    <w:sz w:val="20"/>
                  </w:rPr>
                  <w:t>Mansfield</w:t>
                </w:r>
              </w:smartTag>
            </w:smartTag>
          </w:p>
        </w:tc>
      </w:tr>
      <w:tr w:rsidR="009667EF" w:rsidRPr="00A25AD9" w14:paraId="2C6AD047" w14:textId="77777777" w:rsidTr="002F6792">
        <w:tc>
          <w:tcPr>
            <w:tcW w:w="513" w:type="dxa"/>
          </w:tcPr>
          <w:p w14:paraId="77A01D7C" w14:textId="77777777" w:rsidR="009667EF" w:rsidRPr="00A25AD9" w:rsidRDefault="009667EF">
            <w:pPr>
              <w:rPr>
                <w:sz w:val="20"/>
              </w:rPr>
            </w:pPr>
            <w:r w:rsidRPr="00A25AD9">
              <w:rPr>
                <w:sz w:val="20"/>
              </w:rPr>
              <w:t>168</w:t>
            </w:r>
          </w:p>
        </w:tc>
        <w:tc>
          <w:tcPr>
            <w:tcW w:w="2367" w:type="dxa"/>
          </w:tcPr>
          <w:p w14:paraId="5A9E16E1" w14:textId="77777777" w:rsidR="009667EF" w:rsidRPr="00A25AD9" w:rsidRDefault="009667EF">
            <w:pPr>
              <w:rPr>
                <w:sz w:val="20"/>
              </w:rPr>
            </w:pPr>
            <w:smartTag w:uri="urn:schemas-microsoft-com:office:smarttags" w:element="City">
              <w:smartTag w:uri="urn:schemas-microsoft-com:office:smarttags" w:element="place">
                <w:r w:rsidRPr="00A25AD9">
                  <w:rPr>
                    <w:sz w:val="20"/>
                  </w:rPr>
                  <w:t>Marblehead</w:t>
                </w:r>
              </w:smartTag>
            </w:smartTag>
          </w:p>
        </w:tc>
      </w:tr>
      <w:tr w:rsidR="009667EF" w:rsidRPr="00A25AD9" w14:paraId="588BA3B0" w14:textId="77777777" w:rsidTr="002F6792">
        <w:tc>
          <w:tcPr>
            <w:tcW w:w="513" w:type="dxa"/>
          </w:tcPr>
          <w:p w14:paraId="01687A06" w14:textId="77777777" w:rsidR="009667EF" w:rsidRPr="00A25AD9" w:rsidRDefault="009667EF">
            <w:pPr>
              <w:rPr>
                <w:sz w:val="20"/>
              </w:rPr>
            </w:pPr>
            <w:r w:rsidRPr="00A25AD9">
              <w:rPr>
                <w:sz w:val="20"/>
              </w:rPr>
              <w:t>169</w:t>
            </w:r>
          </w:p>
        </w:tc>
        <w:tc>
          <w:tcPr>
            <w:tcW w:w="2367" w:type="dxa"/>
          </w:tcPr>
          <w:p w14:paraId="3207F541" w14:textId="77777777" w:rsidR="009667EF" w:rsidRPr="00A25AD9" w:rsidRDefault="009667EF">
            <w:pPr>
              <w:rPr>
                <w:sz w:val="20"/>
              </w:rPr>
            </w:pPr>
            <w:smartTag w:uri="urn:schemas-microsoft-com:office:smarttags" w:element="City">
              <w:smartTag w:uri="urn:schemas-microsoft-com:office:smarttags" w:element="place">
                <w:r w:rsidRPr="00A25AD9">
                  <w:rPr>
                    <w:sz w:val="20"/>
                  </w:rPr>
                  <w:t>Marion</w:t>
                </w:r>
              </w:smartTag>
            </w:smartTag>
          </w:p>
        </w:tc>
      </w:tr>
      <w:tr w:rsidR="009667EF" w:rsidRPr="00A25AD9" w14:paraId="0753E88B" w14:textId="77777777" w:rsidTr="002F6792">
        <w:tc>
          <w:tcPr>
            <w:tcW w:w="513" w:type="dxa"/>
          </w:tcPr>
          <w:p w14:paraId="11F852C4" w14:textId="77777777" w:rsidR="009667EF" w:rsidRPr="00A25AD9" w:rsidRDefault="009667EF">
            <w:pPr>
              <w:rPr>
                <w:sz w:val="20"/>
              </w:rPr>
            </w:pPr>
            <w:r w:rsidRPr="00A25AD9">
              <w:rPr>
                <w:sz w:val="20"/>
              </w:rPr>
              <w:t>170</w:t>
            </w:r>
          </w:p>
        </w:tc>
        <w:tc>
          <w:tcPr>
            <w:tcW w:w="2367" w:type="dxa"/>
          </w:tcPr>
          <w:p w14:paraId="24E8E65A" w14:textId="77777777" w:rsidR="009667EF" w:rsidRPr="00A25AD9" w:rsidRDefault="009667EF">
            <w:pPr>
              <w:rPr>
                <w:sz w:val="20"/>
              </w:rPr>
            </w:pPr>
            <w:smartTag w:uri="urn:schemas-microsoft-com:office:smarttags" w:element="City">
              <w:smartTag w:uri="urn:schemas-microsoft-com:office:smarttags" w:element="place">
                <w:r w:rsidRPr="00A25AD9">
                  <w:rPr>
                    <w:sz w:val="20"/>
                  </w:rPr>
                  <w:t>Marlborough</w:t>
                </w:r>
              </w:smartTag>
            </w:smartTag>
          </w:p>
        </w:tc>
      </w:tr>
      <w:tr w:rsidR="009667EF" w:rsidRPr="00A25AD9" w14:paraId="2F84A167" w14:textId="77777777" w:rsidTr="002F6792">
        <w:tc>
          <w:tcPr>
            <w:tcW w:w="513" w:type="dxa"/>
          </w:tcPr>
          <w:p w14:paraId="324D8258" w14:textId="77777777" w:rsidR="009667EF" w:rsidRPr="00A25AD9" w:rsidRDefault="009667EF">
            <w:pPr>
              <w:rPr>
                <w:sz w:val="20"/>
              </w:rPr>
            </w:pPr>
            <w:r w:rsidRPr="00A25AD9">
              <w:rPr>
                <w:sz w:val="20"/>
              </w:rPr>
              <w:t>171</w:t>
            </w:r>
          </w:p>
        </w:tc>
        <w:tc>
          <w:tcPr>
            <w:tcW w:w="2367" w:type="dxa"/>
          </w:tcPr>
          <w:p w14:paraId="6CD5BF13" w14:textId="77777777" w:rsidR="009667EF" w:rsidRPr="00A25AD9" w:rsidRDefault="009667EF">
            <w:pPr>
              <w:rPr>
                <w:sz w:val="20"/>
              </w:rPr>
            </w:pPr>
            <w:smartTag w:uri="urn:schemas-microsoft-com:office:smarttags" w:element="City">
              <w:smartTag w:uri="urn:schemas-microsoft-com:office:smarttags" w:element="place">
                <w:r w:rsidRPr="00A25AD9">
                  <w:rPr>
                    <w:sz w:val="20"/>
                  </w:rPr>
                  <w:t>Marshfield</w:t>
                </w:r>
              </w:smartTag>
            </w:smartTag>
          </w:p>
        </w:tc>
      </w:tr>
      <w:tr w:rsidR="009667EF" w:rsidRPr="00A25AD9" w14:paraId="0C8E7ECD" w14:textId="77777777" w:rsidTr="002F6792">
        <w:tc>
          <w:tcPr>
            <w:tcW w:w="513" w:type="dxa"/>
          </w:tcPr>
          <w:p w14:paraId="35B351E1" w14:textId="77777777" w:rsidR="009667EF" w:rsidRPr="00A25AD9" w:rsidRDefault="009667EF">
            <w:pPr>
              <w:rPr>
                <w:sz w:val="20"/>
              </w:rPr>
            </w:pPr>
            <w:r w:rsidRPr="00A25AD9">
              <w:rPr>
                <w:sz w:val="20"/>
              </w:rPr>
              <w:t>172</w:t>
            </w:r>
          </w:p>
        </w:tc>
        <w:tc>
          <w:tcPr>
            <w:tcW w:w="2367" w:type="dxa"/>
          </w:tcPr>
          <w:p w14:paraId="5BA6DAF3" w14:textId="77777777" w:rsidR="009667EF" w:rsidRPr="00A25AD9" w:rsidRDefault="009667EF">
            <w:pPr>
              <w:rPr>
                <w:sz w:val="20"/>
              </w:rPr>
            </w:pPr>
            <w:r w:rsidRPr="00A25AD9">
              <w:rPr>
                <w:sz w:val="20"/>
              </w:rPr>
              <w:t>Mashpee</w:t>
            </w:r>
          </w:p>
        </w:tc>
      </w:tr>
      <w:tr w:rsidR="009667EF" w:rsidRPr="00A25AD9" w14:paraId="51F6284C" w14:textId="77777777" w:rsidTr="002F6792">
        <w:tc>
          <w:tcPr>
            <w:tcW w:w="513" w:type="dxa"/>
          </w:tcPr>
          <w:p w14:paraId="013F9C16" w14:textId="77777777" w:rsidR="009667EF" w:rsidRPr="00A25AD9" w:rsidRDefault="009667EF">
            <w:pPr>
              <w:rPr>
                <w:sz w:val="20"/>
              </w:rPr>
            </w:pPr>
            <w:r w:rsidRPr="00A25AD9">
              <w:rPr>
                <w:sz w:val="20"/>
              </w:rPr>
              <w:t>173</w:t>
            </w:r>
          </w:p>
        </w:tc>
        <w:tc>
          <w:tcPr>
            <w:tcW w:w="2367" w:type="dxa"/>
          </w:tcPr>
          <w:p w14:paraId="71BCD610" w14:textId="77777777" w:rsidR="009667EF" w:rsidRPr="00A25AD9" w:rsidRDefault="009667EF">
            <w:pPr>
              <w:rPr>
                <w:sz w:val="20"/>
              </w:rPr>
            </w:pPr>
            <w:r w:rsidRPr="00A25AD9">
              <w:rPr>
                <w:sz w:val="20"/>
              </w:rPr>
              <w:t>Mattapoisett</w:t>
            </w:r>
          </w:p>
        </w:tc>
      </w:tr>
      <w:tr w:rsidR="009667EF" w:rsidRPr="00A25AD9" w14:paraId="5E5214F4" w14:textId="77777777" w:rsidTr="002F6792">
        <w:tc>
          <w:tcPr>
            <w:tcW w:w="513" w:type="dxa"/>
          </w:tcPr>
          <w:p w14:paraId="6696E785" w14:textId="77777777" w:rsidR="009667EF" w:rsidRPr="00A25AD9" w:rsidRDefault="009667EF">
            <w:pPr>
              <w:rPr>
                <w:sz w:val="20"/>
              </w:rPr>
            </w:pPr>
            <w:r w:rsidRPr="00A25AD9">
              <w:rPr>
                <w:sz w:val="20"/>
              </w:rPr>
              <w:t>174</w:t>
            </w:r>
          </w:p>
        </w:tc>
        <w:tc>
          <w:tcPr>
            <w:tcW w:w="2367" w:type="dxa"/>
          </w:tcPr>
          <w:p w14:paraId="29409FE0" w14:textId="77777777" w:rsidR="009667EF" w:rsidRPr="00A25AD9" w:rsidRDefault="009667EF">
            <w:pPr>
              <w:rPr>
                <w:sz w:val="20"/>
              </w:rPr>
            </w:pPr>
            <w:r w:rsidRPr="00A25AD9">
              <w:rPr>
                <w:sz w:val="20"/>
              </w:rPr>
              <w:t>Maynard</w:t>
            </w:r>
          </w:p>
        </w:tc>
      </w:tr>
      <w:tr w:rsidR="009667EF" w:rsidRPr="00A25AD9" w14:paraId="7535EE82" w14:textId="77777777" w:rsidTr="002F6792">
        <w:tc>
          <w:tcPr>
            <w:tcW w:w="513" w:type="dxa"/>
          </w:tcPr>
          <w:p w14:paraId="40805059" w14:textId="77777777" w:rsidR="009667EF" w:rsidRPr="00A25AD9" w:rsidRDefault="009667EF">
            <w:pPr>
              <w:rPr>
                <w:sz w:val="20"/>
              </w:rPr>
            </w:pPr>
            <w:r w:rsidRPr="00A25AD9">
              <w:rPr>
                <w:sz w:val="20"/>
              </w:rPr>
              <w:t>175</w:t>
            </w:r>
          </w:p>
        </w:tc>
        <w:tc>
          <w:tcPr>
            <w:tcW w:w="2367" w:type="dxa"/>
          </w:tcPr>
          <w:p w14:paraId="36A9748A" w14:textId="77777777" w:rsidR="009667EF" w:rsidRPr="00A25AD9" w:rsidRDefault="009667EF">
            <w:pPr>
              <w:rPr>
                <w:sz w:val="20"/>
              </w:rPr>
            </w:pPr>
            <w:r w:rsidRPr="00A25AD9">
              <w:rPr>
                <w:sz w:val="20"/>
              </w:rPr>
              <w:t>Medfield</w:t>
            </w:r>
          </w:p>
        </w:tc>
      </w:tr>
      <w:tr w:rsidR="009667EF" w:rsidRPr="00A25AD9" w14:paraId="17C9BC56" w14:textId="77777777" w:rsidTr="002F6792">
        <w:tc>
          <w:tcPr>
            <w:tcW w:w="513" w:type="dxa"/>
          </w:tcPr>
          <w:p w14:paraId="60F564E8" w14:textId="77777777" w:rsidR="009667EF" w:rsidRPr="00A25AD9" w:rsidRDefault="009667EF">
            <w:pPr>
              <w:rPr>
                <w:sz w:val="20"/>
              </w:rPr>
            </w:pPr>
            <w:r w:rsidRPr="00A25AD9">
              <w:rPr>
                <w:sz w:val="20"/>
              </w:rPr>
              <w:t>176</w:t>
            </w:r>
          </w:p>
        </w:tc>
        <w:tc>
          <w:tcPr>
            <w:tcW w:w="2367" w:type="dxa"/>
          </w:tcPr>
          <w:p w14:paraId="29F5E2BF" w14:textId="77777777" w:rsidR="009667EF" w:rsidRPr="00A25AD9" w:rsidRDefault="009667EF">
            <w:pPr>
              <w:rPr>
                <w:sz w:val="20"/>
              </w:rPr>
            </w:pPr>
            <w:smartTag w:uri="urn:schemas-microsoft-com:office:smarttags" w:element="City">
              <w:smartTag w:uri="urn:schemas-microsoft-com:office:smarttags" w:element="place">
                <w:r w:rsidRPr="00A25AD9">
                  <w:rPr>
                    <w:sz w:val="20"/>
                  </w:rPr>
                  <w:t>Medford</w:t>
                </w:r>
              </w:smartTag>
            </w:smartTag>
          </w:p>
        </w:tc>
      </w:tr>
      <w:tr w:rsidR="009667EF" w:rsidRPr="00A25AD9" w14:paraId="1F41DB34" w14:textId="77777777" w:rsidTr="002F6792">
        <w:tc>
          <w:tcPr>
            <w:tcW w:w="513" w:type="dxa"/>
          </w:tcPr>
          <w:p w14:paraId="63E5FE62" w14:textId="77777777" w:rsidR="009667EF" w:rsidRPr="00A25AD9" w:rsidRDefault="009667EF">
            <w:pPr>
              <w:rPr>
                <w:sz w:val="20"/>
              </w:rPr>
            </w:pPr>
            <w:r w:rsidRPr="00A25AD9">
              <w:rPr>
                <w:sz w:val="20"/>
              </w:rPr>
              <w:t>177</w:t>
            </w:r>
          </w:p>
        </w:tc>
        <w:tc>
          <w:tcPr>
            <w:tcW w:w="2367" w:type="dxa"/>
          </w:tcPr>
          <w:p w14:paraId="58E88A4A" w14:textId="77777777" w:rsidR="009667EF" w:rsidRPr="00A25AD9" w:rsidRDefault="009667EF">
            <w:pPr>
              <w:rPr>
                <w:sz w:val="20"/>
              </w:rPr>
            </w:pPr>
            <w:r w:rsidRPr="00A25AD9">
              <w:rPr>
                <w:sz w:val="20"/>
              </w:rPr>
              <w:t>Medway</w:t>
            </w:r>
          </w:p>
        </w:tc>
      </w:tr>
      <w:tr w:rsidR="009667EF" w:rsidRPr="00A25AD9" w14:paraId="0B186BEA" w14:textId="77777777" w:rsidTr="002F6792">
        <w:tc>
          <w:tcPr>
            <w:tcW w:w="513" w:type="dxa"/>
          </w:tcPr>
          <w:p w14:paraId="50B4F369" w14:textId="77777777" w:rsidR="009667EF" w:rsidRPr="00A25AD9" w:rsidRDefault="009667EF">
            <w:pPr>
              <w:rPr>
                <w:sz w:val="20"/>
              </w:rPr>
            </w:pPr>
            <w:r w:rsidRPr="00A25AD9">
              <w:rPr>
                <w:sz w:val="20"/>
              </w:rPr>
              <w:t>178</w:t>
            </w:r>
          </w:p>
        </w:tc>
        <w:tc>
          <w:tcPr>
            <w:tcW w:w="2367" w:type="dxa"/>
          </w:tcPr>
          <w:p w14:paraId="48985A15" w14:textId="77777777" w:rsidR="009667EF" w:rsidRPr="00A25AD9" w:rsidRDefault="009667EF">
            <w:pPr>
              <w:rPr>
                <w:sz w:val="20"/>
              </w:rPr>
            </w:pPr>
            <w:smartTag w:uri="urn:schemas-microsoft-com:office:smarttags" w:element="City">
              <w:smartTag w:uri="urn:schemas-microsoft-com:office:smarttags" w:element="place">
                <w:r w:rsidRPr="00A25AD9">
                  <w:rPr>
                    <w:sz w:val="20"/>
                  </w:rPr>
                  <w:t>Melrose</w:t>
                </w:r>
              </w:smartTag>
            </w:smartTag>
          </w:p>
        </w:tc>
      </w:tr>
      <w:tr w:rsidR="009667EF" w:rsidRPr="00A25AD9" w14:paraId="60A0AC77" w14:textId="77777777" w:rsidTr="002F6792">
        <w:tc>
          <w:tcPr>
            <w:tcW w:w="513" w:type="dxa"/>
          </w:tcPr>
          <w:p w14:paraId="2FFB8B9D" w14:textId="77777777" w:rsidR="009667EF" w:rsidRPr="00A25AD9" w:rsidRDefault="009667EF">
            <w:pPr>
              <w:rPr>
                <w:sz w:val="20"/>
              </w:rPr>
            </w:pPr>
            <w:r w:rsidRPr="00A25AD9">
              <w:rPr>
                <w:sz w:val="20"/>
              </w:rPr>
              <w:t>179</w:t>
            </w:r>
          </w:p>
        </w:tc>
        <w:tc>
          <w:tcPr>
            <w:tcW w:w="2367" w:type="dxa"/>
          </w:tcPr>
          <w:p w14:paraId="088F31AB" w14:textId="77777777" w:rsidR="009667EF" w:rsidRPr="00A25AD9" w:rsidRDefault="009667EF">
            <w:pPr>
              <w:rPr>
                <w:sz w:val="20"/>
              </w:rPr>
            </w:pPr>
            <w:r w:rsidRPr="00A25AD9">
              <w:rPr>
                <w:sz w:val="20"/>
              </w:rPr>
              <w:t>Mendon (non-op)</w:t>
            </w:r>
          </w:p>
        </w:tc>
      </w:tr>
      <w:tr w:rsidR="009667EF" w:rsidRPr="00A25AD9" w14:paraId="29B382B6" w14:textId="77777777" w:rsidTr="002F6792">
        <w:tc>
          <w:tcPr>
            <w:tcW w:w="513" w:type="dxa"/>
          </w:tcPr>
          <w:p w14:paraId="6F789D83" w14:textId="77777777" w:rsidR="009667EF" w:rsidRPr="00A25AD9" w:rsidRDefault="009667EF">
            <w:pPr>
              <w:rPr>
                <w:sz w:val="20"/>
              </w:rPr>
            </w:pPr>
            <w:r w:rsidRPr="00A25AD9">
              <w:rPr>
                <w:sz w:val="20"/>
              </w:rPr>
              <w:t>180</w:t>
            </w:r>
          </w:p>
        </w:tc>
        <w:tc>
          <w:tcPr>
            <w:tcW w:w="2367" w:type="dxa"/>
          </w:tcPr>
          <w:p w14:paraId="706D8655" w14:textId="77777777" w:rsidR="009667EF" w:rsidRPr="00A25AD9" w:rsidRDefault="009667EF">
            <w:pPr>
              <w:rPr>
                <w:sz w:val="20"/>
              </w:rPr>
            </w:pPr>
            <w:r w:rsidRPr="00A25AD9">
              <w:rPr>
                <w:sz w:val="20"/>
              </w:rPr>
              <w:t>Merrimac (non-op)</w:t>
            </w:r>
          </w:p>
        </w:tc>
      </w:tr>
      <w:tr w:rsidR="009667EF" w:rsidRPr="00A25AD9" w14:paraId="2B8071B9" w14:textId="77777777" w:rsidTr="002F6792">
        <w:tc>
          <w:tcPr>
            <w:tcW w:w="513" w:type="dxa"/>
          </w:tcPr>
          <w:p w14:paraId="1685C624" w14:textId="77777777" w:rsidR="009667EF" w:rsidRPr="00A25AD9" w:rsidRDefault="009667EF">
            <w:pPr>
              <w:rPr>
                <w:sz w:val="20"/>
              </w:rPr>
            </w:pPr>
            <w:r w:rsidRPr="00A25AD9">
              <w:rPr>
                <w:sz w:val="20"/>
              </w:rPr>
              <w:t>181</w:t>
            </w:r>
          </w:p>
        </w:tc>
        <w:tc>
          <w:tcPr>
            <w:tcW w:w="2367" w:type="dxa"/>
          </w:tcPr>
          <w:p w14:paraId="5DA0CF69" w14:textId="77777777" w:rsidR="009667EF" w:rsidRPr="00A25AD9" w:rsidRDefault="009667EF">
            <w:pPr>
              <w:rPr>
                <w:sz w:val="20"/>
              </w:rPr>
            </w:pPr>
            <w:smartTag w:uri="urn:schemas-microsoft-com:office:smarttags" w:element="City">
              <w:smartTag w:uri="urn:schemas-microsoft-com:office:smarttags" w:element="place">
                <w:r w:rsidRPr="00A25AD9">
                  <w:rPr>
                    <w:sz w:val="20"/>
                  </w:rPr>
                  <w:t>Methuen</w:t>
                </w:r>
              </w:smartTag>
            </w:smartTag>
          </w:p>
        </w:tc>
      </w:tr>
      <w:tr w:rsidR="009667EF" w:rsidRPr="00A25AD9" w14:paraId="5F813060" w14:textId="77777777" w:rsidTr="002F6792">
        <w:tc>
          <w:tcPr>
            <w:tcW w:w="513" w:type="dxa"/>
          </w:tcPr>
          <w:p w14:paraId="66886912" w14:textId="77777777" w:rsidR="009667EF" w:rsidRPr="00A25AD9" w:rsidRDefault="009667EF">
            <w:pPr>
              <w:rPr>
                <w:sz w:val="20"/>
              </w:rPr>
            </w:pPr>
            <w:r w:rsidRPr="00A25AD9">
              <w:rPr>
                <w:sz w:val="20"/>
              </w:rPr>
              <w:t>182</w:t>
            </w:r>
          </w:p>
        </w:tc>
        <w:tc>
          <w:tcPr>
            <w:tcW w:w="2367" w:type="dxa"/>
          </w:tcPr>
          <w:p w14:paraId="32FF2AB4" w14:textId="77777777" w:rsidR="009667EF" w:rsidRPr="00A25AD9" w:rsidRDefault="009667EF">
            <w:pPr>
              <w:rPr>
                <w:sz w:val="20"/>
              </w:rPr>
            </w:pPr>
            <w:smartTag w:uri="urn:schemas-microsoft-com:office:smarttags" w:element="City">
              <w:smartTag w:uri="urn:schemas-microsoft-com:office:smarttags" w:element="place">
                <w:r w:rsidRPr="00A25AD9">
                  <w:rPr>
                    <w:sz w:val="20"/>
                  </w:rPr>
                  <w:t>Middleborough</w:t>
                </w:r>
              </w:smartTag>
            </w:smartTag>
          </w:p>
        </w:tc>
      </w:tr>
      <w:tr w:rsidR="009667EF" w:rsidRPr="00A25AD9" w14:paraId="59942025" w14:textId="77777777" w:rsidTr="002F6792">
        <w:tc>
          <w:tcPr>
            <w:tcW w:w="513" w:type="dxa"/>
          </w:tcPr>
          <w:p w14:paraId="2633499C" w14:textId="77777777" w:rsidR="009667EF" w:rsidRPr="00A25AD9" w:rsidRDefault="009667EF">
            <w:pPr>
              <w:rPr>
                <w:sz w:val="20"/>
              </w:rPr>
            </w:pPr>
            <w:r w:rsidRPr="00A25AD9">
              <w:rPr>
                <w:sz w:val="20"/>
              </w:rPr>
              <w:t>183</w:t>
            </w:r>
          </w:p>
        </w:tc>
        <w:tc>
          <w:tcPr>
            <w:tcW w:w="2367" w:type="dxa"/>
          </w:tcPr>
          <w:p w14:paraId="07535AAC" w14:textId="77777777" w:rsidR="009667EF" w:rsidRPr="00A25AD9" w:rsidRDefault="009667EF">
            <w:pPr>
              <w:rPr>
                <w:sz w:val="20"/>
              </w:rPr>
            </w:pPr>
            <w:r w:rsidRPr="00A25AD9">
              <w:rPr>
                <w:sz w:val="20"/>
              </w:rPr>
              <w:t>Middlefield (non-op)</w:t>
            </w:r>
          </w:p>
        </w:tc>
      </w:tr>
      <w:tr w:rsidR="009667EF" w:rsidRPr="00A25AD9" w14:paraId="2286093E" w14:textId="77777777" w:rsidTr="002F6792">
        <w:tc>
          <w:tcPr>
            <w:tcW w:w="513" w:type="dxa"/>
          </w:tcPr>
          <w:p w14:paraId="71777008" w14:textId="77777777" w:rsidR="009667EF" w:rsidRPr="00A25AD9" w:rsidRDefault="009667EF">
            <w:pPr>
              <w:rPr>
                <w:sz w:val="20"/>
              </w:rPr>
            </w:pPr>
            <w:r w:rsidRPr="00A25AD9">
              <w:rPr>
                <w:sz w:val="20"/>
              </w:rPr>
              <w:t>184</w:t>
            </w:r>
          </w:p>
        </w:tc>
        <w:tc>
          <w:tcPr>
            <w:tcW w:w="2367" w:type="dxa"/>
          </w:tcPr>
          <w:p w14:paraId="4109A4E7" w14:textId="77777777" w:rsidR="009667EF" w:rsidRPr="00A25AD9" w:rsidRDefault="009667EF">
            <w:pPr>
              <w:rPr>
                <w:sz w:val="20"/>
              </w:rPr>
            </w:pPr>
            <w:r w:rsidRPr="00A25AD9">
              <w:rPr>
                <w:sz w:val="20"/>
              </w:rPr>
              <w:t>Middleton</w:t>
            </w:r>
          </w:p>
        </w:tc>
      </w:tr>
      <w:tr w:rsidR="009667EF" w:rsidRPr="00A25AD9" w14:paraId="145C4F60" w14:textId="77777777" w:rsidTr="002F6792">
        <w:tc>
          <w:tcPr>
            <w:tcW w:w="513" w:type="dxa"/>
          </w:tcPr>
          <w:p w14:paraId="79B6DC27" w14:textId="77777777" w:rsidR="009667EF" w:rsidRPr="00A25AD9" w:rsidRDefault="009667EF">
            <w:pPr>
              <w:rPr>
                <w:sz w:val="20"/>
              </w:rPr>
            </w:pPr>
            <w:r w:rsidRPr="00A25AD9">
              <w:rPr>
                <w:sz w:val="20"/>
              </w:rPr>
              <w:t>185</w:t>
            </w:r>
          </w:p>
        </w:tc>
        <w:tc>
          <w:tcPr>
            <w:tcW w:w="2367" w:type="dxa"/>
          </w:tcPr>
          <w:p w14:paraId="5549121D" w14:textId="77777777" w:rsidR="009667EF" w:rsidRPr="00A25AD9" w:rsidRDefault="009667EF">
            <w:pPr>
              <w:rPr>
                <w:sz w:val="20"/>
              </w:rPr>
            </w:pPr>
            <w:smartTag w:uri="urn:schemas-microsoft-com:office:smarttags" w:element="City">
              <w:smartTag w:uri="urn:schemas-microsoft-com:office:smarttags" w:element="place">
                <w:r w:rsidRPr="00A25AD9">
                  <w:rPr>
                    <w:sz w:val="20"/>
                  </w:rPr>
                  <w:t>Milford</w:t>
                </w:r>
              </w:smartTag>
            </w:smartTag>
          </w:p>
        </w:tc>
      </w:tr>
      <w:tr w:rsidR="009667EF" w:rsidRPr="00A25AD9" w14:paraId="3F4C1223" w14:textId="77777777" w:rsidTr="002F6792">
        <w:tc>
          <w:tcPr>
            <w:tcW w:w="513" w:type="dxa"/>
          </w:tcPr>
          <w:p w14:paraId="22AF83E7" w14:textId="77777777" w:rsidR="009667EF" w:rsidRPr="00A25AD9" w:rsidRDefault="009667EF">
            <w:pPr>
              <w:rPr>
                <w:sz w:val="20"/>
              </w:rPr>
            </w:pPr>
            <w:r w:rsidRPr="00A25AD9">
              <w:rPr>
                <w:sz w:val="20"/>
              </w:rPr>
              <w:t>186</w:t>
            </w:r>
          </w:p>
        </w:tc>
        <w:tc>
          <w:tcPr>
            <w:tcW w:w="2367" w:type="dxa"/>
          </w:tcPr>
          <w:p w14:paraId="39271CCA" w14:textId="77777777" w:rsidR="009667EF" w:rsidRPr="00A25AD9" w:rsidRDefault="009667EF">
            <w:pPr>
              <w:rPr>
                <w:sz w:val="20"/>
              </w:rPr>
            </w:pPr>
            <w:r w:rsidRPr="00A25AD9">
              <w:rPr>
                <w:sz w:val="20"/>
              </w:rPr>
              <w:t>Millbury</w:t>
            </w:r>
          </w:p>
        </w:tc>
      </w:tr>
      <w:tr w:rsidR="009667EF" w:rsidRPr="00A25AD9" w14:paraId="486DAC2A" w14:textId="77777777" w:rsidTr="002F6792">
        <w:tc>
          <w:tcPr>
            <w:tcW w:w="513" w:type="dxa"/>
          </w:tcPr>
          <w:p w14:paraId="27F47661" w14:textId="77777777" w:rsidR="009667EF" w:rsidRPr="00A25AD9" w:rsidRDefault="009667EF">
            <w:pPr>
              <w:rPr>
                <w:sz w:val="20"/>
              </w:rPr>
            </w:pPr>
            <w:r w:rsidRPr="00A25AD9">
              <w:rPr>
                <w:sz w:val="20"/>
              </w:rPr>
              <w:t>187</w:t>
            </w:r>
          </w:p>
        </w:tc>
        <w:tc>
          <w:tcPr>
            <w:tcW w:w="2367" w:type="dxa"/>
          </w:tcPr>
          <w:p w14:paraId="7660EB5C" w14:textId="77777777" w:rsidR="009667EF" w:rsidRPr="00A25AD9" w:rsidRDefault="009667EF">
            <w:pPr>
              <w:rPr>
                <w:sz w:val="20"/>
              </w:rPr>
            </w:pPr>
            <w:r w:rsidRPr="00A25AD9">
              <w:rPr>
                <w:sz w:val="20"/>
              </w:rPr>
              <w:t>Millis</w:t>
            </w:r>
          </w:p>
        </w:tc>
      </w:tr>
      <w:tr w:rsidR="009667EF" w:rsidRPr="00A25AD9" w14:paraId="2F32AF33" w14:textId="77777777" w:rsidTr="002F6792">
        <w:tc>
          <w:tcPr>
            <w:tcW w:w="513" w:type="dxa"/>
          </w:tcPr>
          <w:p w14:paraId="3A7F104C" w14:textId="77777777" w:rsidR="009667EF" w:rsidRPr="00A25AD9" w:rsidRDefault="009667EF">
            <w:pPr>
              <w:rPr>
                <w:sz w:val="20"/>
              </w:rPr>
            </w:pPr>
            <w:r w:rsidRPr="00A25AD9">
              <w:rPr>
                <w:sz w:val="20"/>
              </w:rPr>
              <w:t>188</w:t>
            </w:r>
          </w:p>
        </w:tc>
        <w:tc>
          <w:tcPr>
            <w:tcW w:w="2367" w:type="dxa"/>
          </w:tcPr>
          <w:p w14:paraId="30B8BF3C" w14:textId="77777777" w:rsidR="009667EF" w:rsidRPr="00A25AD9" w:rsidRDefault="009667EF">
            <w:pPr>
              <w:rPr>
                <w:sz w:val="20"/>
              </w:rPr>
            </w:pPr>
            <w:smartTag w:uri="urn:schemas-microsoft-com:office:smarttags" w:element="City">
              <w:smartTag w:uri="urn:schemas-microsoft-com:office:smarttags" w:element="place">
                <w:r w:rsidRPr="00A25AD9">
                  <w:rPr>
                    <w:sz w:val="20"/>
                  </w:rPr>
                  <w:t>Millville</w:t>
                </w:r>
              </w:smartTag>
            </w:smartTag>
            <w:r w:rsidRPr="00A25AD9">
              <w:rPr>
                <w:sz w:val="20"/>
              </w:rPr>
              <w:t xml:space="preserve"> (non-op)</w:t>
            </w:r>
          </w:p>
        </w:tc>
      </w:tr>
      <w:tr w:rsidR="009667EF" w:rsidRPr="00A25AD9" w14:paraId="037FDFAF" w14:textId="77777777" w:rsidTr="002F6792">
        <w:tc>
          <w:tcPr>
            <w:tcW w:w="513" w:type="dxa"/>
          </w:tcPr>
          <w:p w14:paraId="63E8C4AE" w14:textId="77777777" w:rsidR="009667EF" w:rsidRPr="00A25AD9" w:rsidRDefault="009667EF">
            <w:pPr>
              <w:rPr>
                <w:sz w:val="20"/>
              </w:rPr>
            </w:pPr>
            <w:r w:rsidRPr="00A25AD9">
              <w:rPr>
                <w:sz w:val="20"/>
              </w:rPr>
              <w:t>189</w:t>
            </w:r>
          </w:p>
        </w:tc>
        <w:tc>
          <w:tcPr>
            <w:tcW w:w="2367" w:type="dxa"/>
          </w:tcPr>
          <w:p w14:paraId="6094E02F" w14:textId="77777777" w:rsidR="009667EF" w:rsidRPr="00A25AD9" w:rsidRDefault="009667EF">
            <w:pPr>
              <w:rPr>
                <w:sz w:val="20"/>
              </w:rPr>
            </w:pPr>
            <w:smartTag w:uri="urn:schemas-microsoft-com:office:smarttags" w:element="City">
              <w:smartTag w:uri="urn:schemas-microsoft-com:office:smarttags" w:element="place">
                <w:r w:rsidRPr="00A25AD9">
                  <w:rPr>
                    <w:sz w:val="20"/>
                  </w:rPr>
                  <w:t>Milton</w:t>
                </w:r>
              </w:smartTag>
            </w:smartTag>
          </w:p>
        </w:tc>
      </w:tr>
      <w:tr w:rsidR="009667EF" w:rsidRPr="00A25AD9" w14:paraId="498B4CD8" w14:textId="77777777" w:rsidTr="002F6792">
        <w:tc>
          <w:tcPr>
            <w:tcW w:w="513" w:type="dxa"/>
          </w:tcPr>
          <w:p w14:paraId="66710ED8" w14:textId="77777777" w:rsidR="009667EF" w:rsidRPr="00A25AD9" w:rsidRDefault="009667EF">
            <w:pPr>
              <w:rPr>
                <w:sz w:val="20"/>
              </w:rPr>
            </w:pPr>
            <w:r w:rsidRPr="00A25AD9">
              <w:rPr>
                <w:sz w:val="20"/>
              </w:rPr>
              <w:t>190</w:t>
            </w:r>
          </w:p>
        </w:tc>
        <w:tc>
          <w:tcPr>
            <w:tcW w:w="2367" w:type="dxa"/>
          </w:tcPr>
          <w:p w14:paraId="1CAB1A3D" w14:textId="77777777" w:rsidR="009667EF" w:rsidRPr="00A25AD9" w:rsidRDefault="009667EF">
            <w:pPr>
              <w:rPr>
                <w:sz w:val="20"/>
              </w:rPr>
            </w:pPr>
            <w:smartTag w:uri="urn:schemas-microsoft-com:office:smarttags" w:element="City">
              <w:smartTag w:uri="urn:schemas-microsoft-com:office:smarttags" w:element="place">
                <w:r w:rsidRPr="00A25AD9">
                  <w:rPr>
                    <w:sz w:val="20"/>
                  </w:rPr>
                  <w:t>Monroe</w:t>
                </w:r>
              </w:smartTag>
            </w:smartTag>
            <w:r w:rsidRPr="00A25AD9">
              <w:rPr>
                <w:sz w:val="20"/>
              </w:rPr>
              <w:t xml:space="preserve"> (non-op)</w:t>
            </w:r>
          </w:p>
        </w:tc>
      </w:tr>
      <w:tr w:rsidR="009667EF" w:rsidRPr="00A25AD9" w14:paraId="6798AB77" w14:textId="77777777" w:rsidTr="002F6792">
        <w:tc>
          <w:tcPr>
            <w:tcW w:w="513" w:type="dxa"/>
          </w:tcPr>
          <w:p w14:paraId="3A8D7CCB" w14:textId="77777777" w:rsidR="009667EF" w:rsidRPr="00A25AD9" w:rsidRDefault="009667EF">
            <w:pPr>
              <w:rPr>
                <w:sz w:val="20"/>
              </w:rPr>
            </w:pPr>
            <w:r w:rsidRPr="00A25AD9">
              <w:rPr>
                <w:sz w:val="20"/>
              </w:rPr>
              <w:t>191</w:t>
            </w:r>
          </w:p>
        </w:tc>
        <w:tc>
          <w:tcPr>
            <w:tcW w:w="2367" w:type="dxa"/>
          </w:tcPr>
          <w:p w14:paraId="7B03F4B7" w14:textId="77777777" w:rsidR="009667EF" w:rsidRPr="00A25AD9" w:rsidRDefault="009667EF">
            <w:pPr>
              <w:rPr>
                <w:sz w:val="20"/>
              </w:rPr>
            </w:pPr>
            <w:r w:rsidRPr="00A25AD9">
              <w:rPr>
                <w:sz w:val="20"/>
              </w:rPr>
              <w:t>Monson</w:t>
            </w:r>
          </w:p>
        </w:tc>
      </w:tr>
      <w:tr w:rsidR="009667EF" w:rsidRPr="00A25AD9" w14:paraId="28020B2C" w14:textId="77777777" w:rsidTr="002F6792">
        <w:tc>
          <w:tcPr>
            <w:tcW w:w="513" w:type="dxa"/>
          </w:tcPr>
          <w:p w14:paraId="719026AC" w14:textId="77777777" w:rsidR="009667EF" w:rsidRPr="00A25AD9" w:rsidRDefault="009667EF">
            <w:pPr>
              <w:rPr>
                <w:sz w:val="20"/>
              </w:rPr>
            </w:pPr>
            <w:r w:rsidRPr="00A25AD9">
              <w:rPr>
                <w:sz w:val="20"/>
              </w:rPr>
              <w:t>192</w:t>
            </w:r>
          </w:p>
        </w:tc>
        <w:tc>
          <w:tcPr>
            <w:tcW w:w="2367" w:type="dxa"/>
          </w:tcPr>
          <w:p w14:paraId="38211841" w14:textId="77777777" w:rsidR="009667EF" w:rsidRPr="00A25AD9" w:rsidRDefault="009667EF">
            <w:pPr>
              <w:rPr>
                <w:sz w:val="20"/>
              </w:rPr>
            </w:pPr>
            <w:r w:rsidRPr="00A25AD9">
              <w:rPr>
                <w:sz w:val="20"/>
              </w:rPr>
              <w:t>Montague (non-op)</w:t>
            </w:r>
          </w:p>
        </w:tc>
      </w:tr>
      <w:tr w:rsidR="009667EF" w:rsidRPr="00A25AD9" w14:paraId="17861766" w14:textId="77777777" w:rsidTr="002F6792">
        <w:tc>
          <w:tcPr>
            <w:tcW w:w="513" w:type="dxa"/>
          </w:tcPr>
          <w:p w14:paraId="735021F9" w14:textId="77777777" w:rsidR="009667EF" w:rsidRPr="00A25AD9" w:rsidRDefault="009667EF">
            <w:pPr>
              <w:rPr>
                <w:sz w:val="20"/>
              </w:rPr>
            </w:pPr>
            <w:r w:rsidRPr="00A25AD9">
              <w:rPr>
                <w:sz w:val="20"/>
              </w:rPr>
              <w:t>193</w:t>
            </w:r>
          </w:p>
        </w:tc>
        <w:tc>
          <w:tcPr>
            <w:tcW w:w="2367" w:type="dxa"/>
          </w:tcPr>
          <w:p w14:paraId="309C5C93" w14:textId="77777777" w:rsidR="009667EF" w:rsidRPr="00A25AD9" w:rsidRDefault="009667EF">
            <w:pPr>
              <w:rPr>
                <w:sz w:val="20"/>
              </w:rPr>
            </w:pPr>
            <w:smartTag w:uri="urn:schemas-microsoft-com:office:smarttags" w:element="City">
              <w:smartTag w:uri="urn:schemas-microsoft-com:office:smarttags" w:element="place">
                <w:r w:rsidRPr="00A25AD9">
                  <w:rPr>
                    <w:sz w:val="20"/>
                  </w:rPr>
                  <w:t>Monterey</w:t>
                </w:r>
              </w:smartTag>
            </w:smartTag>
            <w:r w:rsidRPr="00A25AD9">
              <w:rPr>
                <w:sz w:val="20"/>
              </w:rPr>
              <w:t xml:space="preserve"> (non-op)</w:t>
            </w:r>
          </w:p>
        </w:tc>
      </w:tr>
      <w:tr w:rsidR="009667EF" w:rsidRPr="00A25AD9" w14:paraId="26EB34CB" w14:textId="77777777" w:rsidTr="002F6792">
        <w:tc>
          <w:tcPr>
            <w:tcW w:w="513" w:type="dxa"/>
          </w:tcPr>
          <w:p w14:paraId="4E8DAD35" w14:textId="77777777" w:rsidR="009667EF" w:rsidRPr="00A25AD9" w:rsidRDefault="009667EF">
            <w:pPr>
              <w:rPr>
                <w:sz w:val="20"/>
              </w:rPr>
            </w:pPr>
            <w:r w:rsidRPr="00A25AD9">
              <w:rPr>
                <w:sz w:val="20"/>
              </w:rPr>
              <w:t>194</w:t>
            </w:r>
          </w:p>
        </w:tc>
        <w:tc>
          <w:tcPr>
            <w:tcW w:w="2367" w:type="dxa"/>
          </w:tcPr>
          <w:p w14:paraId="3B92B3AF" w14:textId="77777777" w:rsidR="009667EF" w:rsidRPr="00A25AD9" w:rsidRDefault="009667EF">
            <w:pPr>
              <w:rPr>
                <w:sz w:val="20"/>
              </w:rPr>
            </w:pPr>
            <w:smartTag w:uri="urn:schemas-microsoft-com:office:smarttags" w:element="City">
              <w:smartTag w:uri="urn:schemas-microsoft-com:office:smarttags" w:element="place">
                <w:r w:rsidRPr="00A25AD9">
                  <w:rPr>
                    <w:sz w:val="20"/>
                  </w:rPr>
                  <w:t>Montgomery</w:t>
                </w:r>
              </w:smartTag>
            </w:smartTag>
            <w:r w:rsidRPr="00A25AD9">
              <w:rPr>
                <w:sz w:val="20"/>
              </w:rPr>
              <w:t xml:space="preserve"> (non-op)</w:t>
            </w:r>
          </w:p>
        </w:tc>
      </w:tr>
      <w:tr w:rsidR="009667EF" w:rsidRPr="00A25AD9" w14:paraId="04378971" w14:textId="77777777" w:rsidTr="002F6792">
        <w:tc>
          <w:tcPr>
            <w:tcW w:w="513" w:type="dxa"/>
          </w:tcPr>
          <w:p w14:paraId="5803CAFC" w14:textId="77777777" w:rsidR="009667EF" w:rsidRPr="00A25AD9" w:rsidRDefault="009667EF">
            <w:pPr>
              <w:rPr>
                <w:sz w:val="20"/>
              </w:rPr>
            </w:pPr>
            <w:r w:rsidRPr="00A25AD9">
              <w:rPr>
                <w:sz w:val="20"/>
              </w:rPr>
              <w:t>195</w:t>
            </w:r>
          </w:p>
        </w:tc>
        <w:tc>
          <w:tcPr>
            <w:tcW w:w="2367" w:type="dxa"/>
          </w:tcPr>
          <w:p w14:paraId="2393443F" w14:textId="77777777" w:rsidR="009667EF" w:rsidRPr="00A25AD9" w:rsidRDefault="009667EF">
            <w:pPr>
              <w:rPr>
                <w:sz w:val="20"/>
              </w:rPr>
            </w:pPr>
            <w:r w:rsidRPr="00A25AD9">
              <w:rPr>
                <w:sz w:val="20"/>
              </w:rPr>
              <w:t xml:space="preserve">Mount </w:t>
            </w:r>
            <w:smartTag w:uri="urn:schemas-microsoft-com:office:smarttags" w:element="State">
              <w:smartTag w:uri="urn:schemas-microsoft-com:office:smarttags" w:element="place">
                <w:r w:rsidRPr="00A25AD9">
                  <w:rPr>
                    <w:sz w:val="20"/>
                  </w:rPr>
                  <w:t>Washington</w:t>
                </w:r>
              </w:smartTag>
            </w:smartTag>
            <w:r w:rsidRPr="00A25AD9">
              <w:rPr>
                <w:sz w:val="20"/>
              </w:rPr>
              <w:t xml:space="preserve"> (non-op)</w:t>
            </w:r>
          </w:p>
        </w:tc>
      </w:tr>
      <w:tr w:rsidR="009667EF" w:rsidRPr="00A25AD9" w14:paraId="3A1D70CA" w14:textId="77777777" w:rsidTr="002F6792">
        <w:tc>
          <w:tcPr>
            <w:tcW w:w="513" w:type="dxa"/>
          </w:tcPr>
          <w:p w14:paraId="61407E9D" w14:textId="77777777" w:rsidR="009667EF" w:rsidRPr="00A25AD9" w:rsidRDefault="009667EF">
            <w:pPr>
              <w:rPr>
                <w:sz w:val="20"/>
              </w:rPr>
            </w:pPr>
            <w:r w:rsidRPr="00A25AD9">
              <w:rPr>
                <w:sz w:val="20"/>
              </w:rPr>
              <w:t>196</w:t>
            </w:r>
          </w:p>
        </w:tc>
        <w:tc>
          <w:tcPr>
            <w:tcW w:w="2367" w:type="dxa"/>
          </w:tcPr>
          <w:p w14:paraId="5E65012F" w14:textId="77777777" w:rsidR="009667EF" w:rsidRPr="00A25AD9" w:rsidRDefault="009667EF">
            <w:pPr>
              <w:rPr>
                <w:sz w:val="20"/>
              </w:rPr>
            </w:pPr>
            <w:r w:rsidRPr="00A25AD9">
              <w:rPr>
                <w:sz w:val="20"/>
              </w:rPr>
              <w:t>Nahant</w:t>
            </w:r>
          </w:p>
        </w:tc>
      </w:tr>
      <w:tr w:rsidR="009667EF" w:rsidRPr="00A25AD9" w14:paraId="40C3A5F7" w14:textId="77777777" w:rsidTr="002F6792">
        <w:tc>
          <w:tcPr>
            <w:tcW w:w="513" w:type="dxa"/>
          </w:tcPr>
          <w:p w14:paraId="26162648" w14:textId="77777777" w:rsidR="009667EF" w:rsidRPr="00A25AD9" w:rsidRDefault="009667EF">
            <w:pPr>
              <w:rPr>
                <w:sz w:val="20"/>
              </w:rPr>
            </w:pPr>
            <w:r w:rsidRPr="00A25AD9">
              <w:rPr>
                <w:sz w:val="20"/>
              </w:rPr>
              <w:t>197</w:t>
            </w:r>
          </w:p>
        </w:tc>
        <w:tc>
          <w:tcPr>
            <w:tcW w:w="2367" w:type="dxa"/>
          </w:tcPr>
          <w:p w14:paraId="351E3194" w14:textId="77777777" w:rsidR="009667EF" w:rsidRPr="00A25AD9" w:rsidRDefault="009667EF">
            <w:pPr>
              <w:rPr>
                <w:sz w:val="20"/>
              </w:rPr>
            </w:pPr>
            <w:smartTag w:uri="urn:schemas-microsoft-com:office:smarttags" w:element="place">
              <w:r w:rsidRPr="00A25AD9">
                <w:rPr>
                  <w:sz w:val="20"/>
                </w:rPr>
                <w:t>Nantucket</w:t>
              </w:r>
            </w:smartTag>
          </w:p>
        </w:tc>
      </w:tr>
      <w:tr w:rsidR="009667EF" w:rsidRPr="00A25AD9" w14:paraId="04E4B9E5" w14:textId="77777777" w:rsidTr="002F6792">
        <w:tc>
          <w:tcPr>
            <w:tcW w:w="513" w:type="dxa"/>
          </w:tcPr>
          <w:p w14:paraId="61297EE0" w14:textId="77777777" w:rsidR="009667EF" w:rsidRPr="00A25AD9" w:rsidRDefault="009667EF">
            <w:pPr>
              <w:rPr>
                <w:sz w:val="20"/>
              </w:rPr>
            </w:pPr>
            <w:r w:rsidRPr="00A25AD9">
              <w:rPr>
                <w:sz w:val="20"/>
              </w:rPr>
              <w:t>198</w:t>
            </w:r>
          </w:p>
        </w:tc>
        <w:tc>
          <w:tcPr>
            <w:tcW w:w="2367" w:type="dxa"/>
          </w:tcPr>
          <w:p w14:paraId="00884899" w14:textId="77777777" w:rsidR="009667EF" w:rsidRPr="00A25AD9" w:rsidRDefault="009667EF">
            <w:pPr>
              <w:rPr>
                <w:sz w:val="20"/>
              </w:rPr>
            </w:pPr>
            <w:smartTag w:uri="urn:schemas-microsoft-com:office:smarttags" w:element="City">
              <w:smartTag w:uri="urn:schemas-microsoft-com:office:smarttags" w:element="place">
                <w:r w:rsidRPr="00A25AD9">
                  <w:rPr>
                    <w:sz w:val="20"/>
                  </w:rPr>
                  <w:t>Natick</w:t>
                </w:r>
              </w:smartTag>
            </w:smartTag>
          </w:p>
        </w:tc>
      </w:tr>
      <w:tr w:rsidR="009667EF" w:rsidRPr="00A25AD9" w14:paraId="18D91AEA" w14:textId="77777777" w:rsidTr="002F6792">
        <w:tc>
          <w:tcPr>
            <w:tcW w:w="513" w:type="dxa"/>
          </w:tcPr>
          <w:p w14:paraId="51EDC13C" w14:textId="77777777" w:rsidR="009667EF" w:rsidRPr="00A25AD9" w:rsidRDefault="009667EF">
            <w:pPr>
              <w:rPr>
                <w:sz w:val="20"/>
              </w:rPr>
            </w:pPr>
            <w:r w:rsidRPr="00A25AD9">
              <w:rPr>
                <w:sz w:val="20"/>
              </w:rPr>
              <w:t>199</w:t>
            </w:r>
          </w:p>
        </w:tc>
        <w:tc>
          <w:tcPr>
            <w:tcW w:w="2367" w:type="dxa"/>
          </w:tcPr>
          <w:p w14:paraId="6A416C41" w14:textId="77777777" w:rsidR="009667EF" w:rsidRPr="00A25AD9" w:rsidRDefault="009667EF">
            <w:pPr>
              <w:rPr>
                <w:sz w:val="20"/>
              </w:rPr>
            </w:pPr>
            <w:smartTag w:uri="urn:schemas-microsoft-com:office:smarttags" w:element="City">
              <w:smartTag w:uri="urn:schemas-microsoft-com:office:smarttags" w:element="place">
                <w:r w:rsidRPr="00A25AD9">
                  <w:rPr>
                    <w:sz w:val="20"/>
                  </w:rPr>
                  <w:t>Needham</w:t>
                </w:r>
              </w:smartTag>
            </w:smartTag>
          </w:p>
        </w:tc>
      </w:tr>
      <w:tr w:rsidR="009667EF" w:rsidRPr="00A25AD9" w14:paraId="4D847BDB" w14:textId="77777777" w:rsidTr="002F6792">
        <w:tc>
          <w:tcPr>
            <w:tcW w:w="513" w:type="dxa"/>
          </w:tcPr>
          <w:p w14:paraId="3A96B3F4" w14:textId="77777777" w:rsidR="009667EF" w:rsidRPr="00A25AD9" w:rsidRDefault="009667EF">
            <w:pPr>
              <w:rPr>
                <w:sz w:val="20"/>
              </w:rPr>
            </w:pPr>
            <w:r w:rsidRPr="00A25AD9">
              <w:rPr>
                <w:sz w:val="20"/>
              </w:rPr>
              <w:t>200</w:t>
            </w:r>
          </w:p>
        </w:tc>
        <w:tc>
          <w:tcPr>
            <w:tcW w:w="2367" w:type="dxa"/>
          </w:tcPr>
          <w:p w14:paraId="68A014F1" w14:textId="77777777" w:rsidR="009667EF" w:rsidRPr="00A25AD9" w:rsidRDefault="009667EF">
            <w:pPr>
              <w:rPr>
                <w:sz w:val="20"/>
              </w:rPr>
            </w:pPr>
            <w:r w:rsidRPr="00A25AD9">
              <w:rPr>
                <w:sz w:val="20"/>
              </w:rPr>
              <w:t>New Ashford (non-op)</w:t>
            </w:r>
          </w:p>
        </w:tc>
      </w:tr>
      <w:tr w:rsidR="009667EF" w:rsidRPr="00A25AD9" w14:paraId="392C8D70" w14:textId="77777777" w:rsidTr="002F6792">
        <w:tc>
          <w:tcPr>
            <w:tcW w:w="513" w:type="dxa"/>
          </w:tcPr>
          <w:p w14:paraId="550F3E87" w14:textId="77777777" w:rsidR="009667EF" w:rsidRPr="00A25AD9" w:rsidRDefault="009667EF">
            <w:pPr>
              <w:rPr>
                <w:sz w:val="20"/>
              </w:rPr>
            </w:pPr>
            <w:r w:rsidRPr="00A25AD9">
              <w:rPr>
                <w:sz w:val="20"/>
              </w:rPr>
              <w:t>201</w:t>
            </w:r>
          </w:p>
        </w:tc>
        <w:tc>
          <w:tcPr>
            <w:tcW w:w="2367" w:type="dxa"/>
          </w:tcPr>
          <w:p w14:paraId="2997B235" w14:textId="77777777" w:rsidR="009667EF" w:rsidRPr="00A25AD9" w:rsidRDefault="009667EF">
            <w:pPr>
              <w:rPr>
                <w:sz w:val="20"/>
              </w:rPr>
            </w:pPr>
            <w:smartTag w:uri="urn:schemas-microsoft-com:office:smarttags" w:element="City">
              <w:smartTag w:uri="urn:schemas-microsoft-com:office:smarttags" w:element="place">
                <w:r w:rsidRPr="00A25AD9">
                  <w:rPr>
                    <w:sz w:val="20"/>
                  </w:rPr>
                  <w:t>New Bedford</w:t>
                </w:r>
              </w:smartTag>
            </w:smartTag>
          </w:p>
        </w:tc>
      </w:tr>
      <w:tr w:rsidR="009667EF" w:rsidRPr="00A25AD9" w14:paraId="1D550D6C" w14:textId="77777777" w:rsidTr="002F6792">
        <w:tc>
          <w:tcPr>
            <w:tcW w:w="513" w:type="dxa"/>
          </w:tcPr>
          <w:p w14:paraId="4BDA9431" w14:textId="77777777" w:rsidR="009667EF" w:rsidRPr="00A25AD9" w:rsidRDefault="009667EF">
            <w:pPr>
              <w:rPr>
                <w:sz w:val="20"/>
              </w:rPr>
            </w:pPr>
            <w:r w:rsidRPr="00A25AD9">
              <w:rPr>
                <w:sz w:val="20"/>
              </w:rPr>
              <w:t>202</w:t>
            </w:r>
          </w:p>
        </w:tc>
        <w:tc>
          <w:tcPr>
            <w:tcW w:w="2367" w:type="dxa"/>
          </w:tcPr>
          <w:p w14:paraId="2D5A3E4D" w14:textId="77777777" w:rsidR="009667EF" w:rsidRPr="00A25AD9" w:rsidRDefault="009667EF">
            <w:pPr>
              <w:rPr>
                <w:sz w:val="20"/>
              </w:rPr>
            </w:pPr>
            <w:r w:rsidRPr="00A25AD9">
              <w:rPr>
                <w:sz w:val="20"/>
              </w:rPr>
              <w:t xml:space="preserve">New </w:t>
            </w:r>
            <w:smartTag w:uri="urn:schemas-microsoft-com:office:smarttags" w:element="City">
              <w:smartTag w:uri="urn:schemas-microsoft-com:office:smarttags" w:element="place">
                <w:r w:rsidRPr="00A25AD9">
                  <w:rPr>
                    <w:sz w:val="20"/>
                  </w:rPr>
                  <w:t>Braintree</w:t>
                </w:r>
              </w:smartTag>
            </w:smartTag>
            <w:r w:rsidRPr="00A25AD9">
              <w:rPr>
                <w:sz w:val="20"/>
              </w:rPr>
              <w:t xml:space="preserve"> (non-op)</w:t>
            </w:r>
          </w:p>
        </w:tc>
      </w:tr>
      <w:tr w:rsidR="009667EF" w:rsidRPr="00A25AD9" w14:paraId="382252BD" w14:textId="77777777" w:rsidTr="002F6792">
        <w:tc>
          <w:tcPr>
            <w:tcW w:w="513" w:type="dxa"/>
          </w:tcPr>
          <w:p w14:paraId="66A632B1" w14:textId="77777777" w:rsidR="009667EF" w:rsidRPr="00A25AD9" w:rsidRDefault="009667EF">
            <w:pPr>
              <w:rPr>
                <w:sz w:val="20"/>
              </w:rPr>
            </w:pPr>
            <w:r w:rsidRPr="00A25AD9">
              <w:rPr>
                <w:sz w:val="20"/>
              </w:rPr>
              <w:t>203</w:t>
            </w:r>
          </w:p>
        </w:tc>
        <w:tc>
          <w:tcPr>
            <w:tcW w:w="2367" w:type="dxa"/>
          </w:tcPr>
          <w:p w14:paraId="58670876" w14:textId="77777777" w:rsidR="009667EF" w:rsidRPr="00A25AD9" w:rsidRDefault="009667EF">
            <w:pPr>
              <w:rPr>
                <w:sz w:val="20"/>
              </w:rPr>
            </w:pPr>
            <w:r w:rsidRPr="00A25AD9">
              <w:rPr>
                <w:sz w:val="20"/>
              </w:rPr>
              <w:t>Newbury (non-op)</w:t>
            </w:r>
          </w:p>
        </w:tc>
      </w:tr>
      <w:tr w:rsidR="009667EF" w:rsidRPr="00A25AD9" w14:paraId="60CE64B5" w14:textId="77777777" w:rsidTr="002F6792">
        <w:tc>
          <w:tcPr>
            <w:tcW w:w="513" w:type="dxa"/>
          </w:tcPr>
          <w:p w14:paraId="50AD7B8C" w14:textId="77777777" w:rsidR="009667EF" w:rsidRPr="00A25AD9" w:rsidRDefault="009667EF">
            <w:pPr>
              <w:rPr>
                <w:sz w:val="20"/>
              </w:rPr>
            </w:pPr>
            <w:r w:rsidRPr="00A25AD9">
              <w:rPr>
                <w:sz w:val="20"/>
              </w:rPr>
              <w:t>204</w:t>
            </w:r>
          </w:p>
        </w:tc>
        <w:tc>
          <w:tcPr>
            <w:tcW w:w="2367" w:type="dxa"/>
          </w:tcPr>
          <w:p w14:paraId="3BEE6A39" w14:textId="77777777" w:rsidR="009667EF" w:rsidRPr="00A25AD9" w:rsidRDefault="009667EF">
            <w:pPr>
              <w:rPr>
                <w:sz w:val="20"/>
              </w:rPr>
            </w:pPr>
            <w:smartTag w:uri="urn:schemas-microsoft-com:office:smarttags" w:element="City">
              <w:smartTag w:uri="urn:schemas-microsoft-com:office:smarttags" w:element="place">
                <w:r w:rsidRPr="00A25AD9">
                  <w:rPr>
                    <w:sz w:val="20"/>
                  </w:rPr>
                  <w:t>Newburyport</w:t>
                </w:r>
              </w:smartTag>
            </w:smartTag>
          </w:p>
        </w:tc>
      </w:tr>
      <w:tr w:rsidR="009667EF" w:rsidRPr="00A25AD9" w14:paraId="2DAD8DC1" w14:textId="77777777" w:rsidTr="002F6792">
        <w:tc>
          <w:tcPr>
            <w:tcW w:w="513" w:type="dxa"/>
          </w:tcPr>
          <w:p w14:paraId="0D5B2726" w14:textId="77777777" w:rsidR="009667EF" w:rsidRPr="00A25AD9" w:rsidRDefault="009667EF">
            <w:pPr>
              <w:rPr>
                <w:sz w:val="20"/>
              </w:rPr>
            </w:pPr>
            <w:r w:rsidRPr="00A25AD9">
              <w:rPr>
                <w:sz w:val="20"/>
              </w:rPr>
              <w:t>205</w:t>
            </w:r>
          </w:p>
        </w:tc>
        <w:tc>
          <w:tcPr>
            <w:tcW w:w="2367" w:type="dxa"/>
          </w:tcPr>
          <w:p w14:paraId="1C59DA89" w14:textId="77777777" w:rsidR="009667EF" w:rsidRPr="00A25AD9" w:rsidRDefault="009667EF">
            <w:pPr>
              <w:rPr>
                <w:sz w:val="20"/>
              </w:rPr>
            </w:pPr>
            <w:r w:rsidRPr="00A25AD9">
              <w:rPr>
                <w:sz w:val="20"/>
              </w:rPr>
              <w:t xml:space="preserve">New </w:t>
            </w:r>
            <w:smartTag w:uri="urn:schemas-microsoft-com:office:smarttags" w:element="City">
              <w:smartTag w:uri="urn:schemas-microsoft-com:office:smarttags" w:element="place">
                <w:r w:rsidRPr="00A25AD9">
                  <w:rPr>
                    <w:sz w:val="20"/>
                  </w:rPr>
                  <w:t>Marlborough</w:t>
                </w:r>
              </w:smartTag>
            </w:smartTag>
            <w:r w:rsidRPr="00A25AD9">
              <w:rPr>
                <w:sz w:val="20"/>
              </w:rPr>
              <w:t xml:space="preserve"> (non-op)</w:t>
            </w:r>
          </w:p>
        </w:tc>
      </w:tr>
      <w:tr w:rsidR="009667EF" w:rsidRPr="00A25AD9" w14:paraId="3C2C2A8A" w14:textId="77777777" w:rsidTr="002F6792">
        <w:tc>
          <w:tcPr>
            <w:tcW w:w="513" w:type="dxa"/>
          </w:tcPr>
          <w:p w14:paraId="252A9252" w14:textId="77777777" w:rsidR="009667EF" w:rsidRPr="00A25AD9" w:rsidRDefault="009667EF">
            <w:pPr>
              <w:rPr>
                <w:sz w:val="20"/>
              </w:rPr>
            </w:pPr>
            <w:r w:rsidRPr="00A25AD9">
              <w:rPr>
                <w:sz w:val="20"/>
              </w:rPr>
              <w:t>206</w:t>
            </w:r>
          </w:p>
        </w:tc>
        <w:tc>
          <w:tcPr>
            <w:tcW w:w="2367" w:type="dxa"/>
          </w:tcPr>
          <w:p w14:paraId="32D26B70" w14:textId="77777777" w:rsidR="009667EF" w:rsidRPr="00A25AD9" w:rsidRDefault="009667EF">
            <w:pPr>
              <w:rPr>
                <w:sz w:val="20"/>
              </w:rPr>
            </w:pPr>
            <w:r w:rsidRPr="00A25AD9">
              <w:rPr>
                <w:sz w:val="20"/>
              </w:rPr>
              <w:t xml:space="preserve">New </w:t>
            </w:r>
            <w:smartTag w:uri="urn:schemas-microsoft-com:office:smarttags" w:element="City">
              <w:smartTag w:uri="urn:schemas-microsoft-com:office:smarttags" w:element="place">
                <w:r w:rsidRPr="00A25AD9">
                  <w:rPr>
                    <w:sz w:val="20"/>
                  </w:rPr>
                  <w:t>Salem</w:t>
                </w:r>
              </w:smartTag>
            </w:smartTag>
            <w:r w:rsidRPr="00A25AD9">
              <w:rPr>
                <w:sz w:val="20"/>
              </w:rPr>
              <w:t xml:space="preserve"> (non-op)</w:t>
            </w:r>
          </w:p>
        </w:tc>
      </w:tr>
      <w:tr w:rsidR="009667EF" w:rsidRPr="00A25AD9" w14:paraId="0471FB2A" w14:textId="77777777" w:rsidTr="002F6792">
        <w:tc>
          <w:tcPr>
            <w:tcW w:w="513" w:type="dxa"/>
          </w:tcPr>
          <w:p w14:paraId="3E4741B9" w14:textId="77777777" w:rsidR="009667EF" w:rsidRPr="00A25AD9" w:rsidRDefault="009667EF">
            <w:pPr>
              <w:rPr>
                <w:sz w:val="20"/>
              </w:rPr>
            </w:pPr>
            <w:r w:rsidRPr="00A25AD9">
              <w:rPr>
                <w:sz w:val="20"/>
              </w:rPr>
              <w:t>207</w:t>
            </w:r>
          </w:p>
        </w:tc>
        <w:tc>
          <w:tcPr>
            <w:tcW w:w="2367" w:type="dxa"/>
          </w:tcPr>
          <w:p w14:paraId="6681AEDD" w14:textId="77777777" w:rsidR="009667EF" w:rsidRPr="00A25AD9" w:rsidRDefault="009667EF">
            <w:pPr>
              <w:rPr>
                <w:sz w:val="20"/>
              </w:rPr>
            </w:pPr>
            <w:smartTag w:uri="urn:schemas-microsoft-com:office:smarttags" w:element="City">
              <w:smartTag w:uri="urn:schemas-microsoft-com:office:smarttags" w:element="place">
                <w:r w:rsidRPr="00A25AD9">
                  <w:rPr>
                    <w:sz w:val="20"/>
                  </w:rPr>
                  <w:t>Newton</w:t>
                </w:r>
              </w:smartTag>
            </w:smartTag>
          </w:p>
        </w:tc>
      </w:tr>
      <w:tr w:rsidR="009667EF" w:rsidRPr="00A25AD9" w14:paraId="0F24E9C4" w14:textId="77777777" w:rsidTr="002F6792">
        <w:tc>
          <w:tcPr>
            <w:tcW w:w="513" w:type="dxa"/>
          </w:tcPr>
          <w:p w14:paraId="5C8738AC" w14:textId="77777777" w:rsidR="009667EF" w:rsidRPr="00A25AD9" w:rsidRDefault="009667EF">
            <w:pPr>
              <w:rPr>
                <w:sz w:val="20"/>
              </w:rPr>
            </w:pPr>
            <w:r w:rsidRPr="00A25AD9">
              <w:rPr>
                <w:sz w:val="20"/>
              </w:rPr>
              <w:t>208</w:t>
            </w:r>
          </w:p>
        </w:tc>
        <w:tc>
          <w:tcPr>
            <w:tcW w:w="2367" w:type="dxa"/>
          </w:tcPr>
          <w:p w14:paraId="67678F39" w14:textId="77777777" w:rsidR="009667EF" w:rsidRPr="00A25AD9" w:rsidRDefault="009667EF">
            <w:pPr>
              <w:rPr>
                <w:sz w:val="20"/>
              </w:rPr>
            </w:pPr>
            <w:smartTag w:uri="urn:schemas-microsoft-com:office:smarttags" w:element="City">
              <w:smartTag w:uri="urn:schemas-microsoft-com:office:smarttags" w:element="place">
                <w:r w:rsidRPr="00A25AD9">
                  <w:rPr>
                    <w:sz w:val="20"/>
                  </w:rPr>
                  <w:t>Norfolk</w:t>
                </w:r>
              </w:smartTag>
            </w:smartTag>
          </w:p>
        </w:tc>
      </w:tr>
      <w:tr w:rsidR="009667EF" w:rsidRPr="00A25AD9" w14:paraId="2AC2EFA9" w14:textId="77777777" w:rsidTr="002F6792">
        <w:tc>
          <w:tcPr>
            <w:tcW w:w="513" w:type="dxa"/>
          </w:tcPr>
          <w:p w14:paraId="7AE99E28" w14:textId="77777777" w:rsidR="009667EF" w:rsidRPr="00A25AD9" w:rsidRDefault="009667EF">
            <w:pPr>
              <w:rPr>
                <w:sz w:val="20"/>
              </w:rPr>
            </w:pPr>
            <w:r w:rsidRPr="00A25AD9">
              <w:rPr>
                <w:sz w:val="20"/>
              </w:rPr>
              <w:t>209</w:t>
            </w:r>
          </w:p>
        </w:tc>
        <w:tc>
          <w:tcPr>
            <w:tcW w:w="2367" w:type="dxa"/>
          </w:tcPr>
          <w:p w14:paraId="5B923F95" w14:textId="77777777" w:rsidR="009667EF" w:rsidRPr="00A25AD9" w:rsidRDefault="009667EF">
            <w:pPr>
              <w:rPr>
                <w:sz w:val="20"/>
              </w:rPr>
            </w:pPr>
            <w:smartTag w:uri="urn:schemas-microsoft-com:office:smarttags" w:element="City">
              <w:smartTag w:uri="urn:schemas-microsoft-com:office:smarttags" w:element="place">
                <w:r w:rsidRPr="00A25AD9">
                  <w:rPr>
                    <w:sz w:val="20"/>
                  </w:rPr>
                  <w:t>North Adams</w:t>
                </w:r>
              </w:smartTag>
            </w:smartTag>
          </w:p>
        </w:tc>
      </w:tr>
      <w:tr w:rsidR="009667EF" w:rsidRPr="00A25AD9" w14:paraId="11478C13" w14:textId="77777777" w:rsidTr="002F6792">
        <w:tc>
          <w:tcPr>
            <w:tcW w:w="513" w:type="dxa"/>
          </w:tcPr>
          <w:p w14:paraId="1C9AB277" w14:textId="77777777" w:rsidR="009667EF" w:rsidRPr="00A25AD9" w:rsidRDefault="009667EF">
            <w:pPr>
              <w:rPr>
                <w:sz w:val="20"/>
              </w:rPr>
            </w:pPr>
            <w:r w:rsidRPr="00A25AD9">
              <w:rPr>
                <w:sz w:val="20"/>
              </w:rPr>
              <w:t>210</w:t>
            </w:r>
          </w:p>
        </w:tc>
        <w:tc>
          <w:tcPr>
            <w:tcW w:w="2367" w:type="dxa"/>
          </w:tcPr>
          <w:p w14:paraId="7A6D914E" w14:textId="77777777" w:rsidR="009667EF" w:rsidRPr="00A25AD9" w:rsidRDefault="009667EF">
            <w:pPr>
              <w:rPr>
                <w:sz w:val="20"/>
              </w:rPr>
            </w:pPr>
            <w:smartTag w:uri="urn:schemas-microsoft-com:office:smarttags" w:element="City">
              <w:smartTag w:uri="urn:schemas-microsoft-com:office:smarttags" w:element="place">
                <w:r w:rsidRPr="00A25AD9">
                  <w:rPr>
                    <w:sz w:val="20"/>
                  </w:rPr>
                  <w:t>Northampton</w:t>
                </w:r>
              </w:smartTag>
            </w:smartTag>
          </w:p>
        </w:tc>
      </w:tr>
      <w:tr w:rsidR="009667EF" w:rsidRPr="00A25AD9" w14:paraId="553F3AA0" w14:textId="77777777" w:rsidTr="002F6792">
        <w:tc>
          <w:tcPr>
            <w:tcW w:w="513" w:type="dxa"/>
          </w:tcPr>
          <w:p w14:paraId="43BC5005" w14:textId="77777777" w:rsidR="009667EF" w:rsidRPr="00A25AD9" w:rsidRDefault="009667EF">
            <w:pPr>
              <w:rPr>
                <w:sz w:val="20"/>
              </w:rPr>
            </w:pPr>
            <w:r w:rsidRPr="00A25AD9">
              <w:rPr>
                <w:sz w:val="20"/>
              </w:rPr>
              <w:t>211</w:t>
            </w:r>
          </w:p>
        </w:tc>
        <w:tc>
          <w:tcPr>
            <w:tcW w:w="2367" w:type="dxa"/>
          </w:tcPr>
          <w:p w14:paraId="1D50E11C" w14:textId="77777777" w:rsidR="009667EF" w:rsidRPr="00A25AD9" w:rsidRDefault="009667EF">
            <w:pPr>
              <w:rPr>
                <w:sz w:val="20"/>
              </w:rPr>
            </w:pPr>
            <w:smartTag w:uri="urn:schemas-microsoft-com:office:smarttags" w:element="place">
              <w:r w:rsidRPr="00A25AD9">
                <w:rPr>
                  <w:sz w:val="20"/>
                </w:rPr>
                <w:t>North Andover</w:t>
              </w:r>
            </w:smartTag>
          </w:p>
        </w:tc>
      </w:tr>
      <w:tr w:rsidR="009667EF" w:rsidRPr="00A25AD9" w14:paraId="19FD5C19" w14:textId="77777777" w:rsidTr="002F6792">
        <w:tc>
          <w:tcPr>
            <w:tcW w:w="513" w:type="dxa"/>
          </w:tcPr>
          <w:p w14:paraId="1A790F9D" w14:textId="77777777" w:rsidR="009667EF" w:rsidRPr="00A25AD9" w:rsidRDefault="009667EF">
            <w:pPr>
              <w:rPr>
                <w:sz w:val="20"/>
              </w:rPr>
            </w:pPr>
            <w:r w:rsidRPr="00A25AD9">
              <w:rPr>
                <w:sz w:val="20"/>
              </w:rPr>
              <w:t>212</w:t>
            </w:r>
          </w:p>
        </w:tc>
        <w:tc>
          <w:tcPr>
            <w:tcW w:w="2367" w:type="dxa"/>
          </w:tcPr>
          <w:p w14:paraId="531A584C" w14:textId="77777777" w:rsidR="009667EF" w:rsidRPr="00A25AD9" w:rsidRDefault="009667EF">
            <w:pPr>
              <w:rPr>
                <w:sz w:val="20"/>
              </w:rPr>
            </w:pPr>
            <w:smartTag w:uri="urn:schemas-microsoft-com:office:smarttags" w:element="place">
              <w:r w:rsidRPr="00A25AD9">
                <w:rPr>
                  <w:sz w:val="20"/>
                </w:rPr>
                <w:t>North Attleborough</w:t>
              </w:r>
            </w:smartTag>
          </w:p>
        </w:tc>
      </w:tr>
      <w:tr w:rsidR="009667EF" w:rsidRPr="00A25AD9" w14:paraId="4D2A5026" w14:textId="77777777" w:rsidTr="002F6792">
        <w:tc>
          <w:tcPr>
            <w:tcW w:w="513" w:type="dxa"/>
          </w:tcPr>
          <w:p w14:paraId="7BE8521C" w14:textId="77777777" w:rsidR="009667EF" w:rsidRPr="00A25AD9" w:rsidRDefault="009667EF">
            <w:pPr>
              <w:rPr>
                <w:sz w:val="20"/>
              </w:rPr>
            </w:pPr>
            <w:r w:rsidRPr="00A25AD9">
              <w:rPr>
                <w:sz w:val="20"/>
              </w:rPr>
              <w:t>213</w:t>
            </w:r>
          </w:p>
        </w:tc>
        <w:tc>
          <w:tcPr>
            <w:tcW w:w="2367" w:type="dxa"/>
          </w:tcPr>
          <w:p w14:paraId="5757B742" w14:textId="77777777" w:rsidR="009667EF" w:rsidRPr="00A25AD9" w:rsidRDefault="009667EF">
            <w:pPr>
              <w:rPr>
                <w:sz w:val="20"/>
              </w:rPr>
            </w:pPr>
            <w:r w:rsidRPr="00A25AD9">
              <w:rPr>
                <w:sz w:val="20"/>
              </w:rPr>
              <w:t>Northborough</w:t>
            </w:r>
          </w:p>
        </w:tc>
      </w:tr>
      <w:tr w:rsidR="009667EF" w:rsidRPr="00A25AD9" w14:paraId="7C4E86B4" w14:textId="77777777" w:rsidTr="002F6792">
        <w:tc>
          <w:tcPr>
            <w:tcW w:w="513" w:type="dxa"/>
          </w:tcPr>
          <w:p w14:paraId="6A720608" w14:textId="77777777" w:rsidR="009667EF" w:rsidRPr="00A25AD9" w:rsidRDefault="009667EF">
            <w:pPr>
              <w:rPr>
                <w:sz w:val="20"/>
              </w:rPr>
            </w:pPr>
            <w:r w:rsidRPr="00A25AD9">
              <w:rPr>
                <w:sz w:val="20"/>
              </w:rPr>
              <w:t>214</w:t>
            </w:r>
          </w:p>
        </w:tc>
        <w:tc>
          <w:tcPr>
            <w:tcW w:w="2367" w:type="dxa"/>
          </w:tcPr>
          <w:p w14:paraId="23E989BB" w14:textId="77777777" w:rsidR="009667EF" w:rsidRPr="00A25AD9" w:rsidRDefault="009667EF">
            <w:pPr>
              <w:rPr>
                <w:sz w:val="20"/>
              </w:rPr>
            </w:pPr>
            <w:r w:rsidRPr="00A25AD9">
              <w:rPr>
                <w:sz w:val="20"/>
              </w:rPr>
              <w:t>Northbridge</w:t>
            </w:r>
          </w:p>
        </w:tc>
      </w:tr>
      <w:tr w:rsidR="009667EF" w:rsidRPr="00A25AD9" w14:paraId="7AC5A096" w14:textId="77777777" w:rsidTr="002F6792">
        <w:tc>
          <w:tcPr>
            <w:tcW w:w="513" w:type="dxa"/>
          </w:tcPr>
          <w:p w14:paraId="47BAF74E" w14:textId="77777777" w:rsidR="009667EF" w:rsidRPr="00A25AD9" w:rsidRDefault="009667EF">
            <w:pPr>
              <w:rPr>
                <w:sz w:val="20"/>
              </w:rPr>
            </w:pPr>
            <w:r w:rsidRPr="00A25AD9">
              <w:rPr>
                <w:sz w:val="20"/>
              </w:rPr>
              <w:t>215</w:t>
            </w:r>
          </w:p>
        </w:tc>
        <w:tc>
          <w:tcPr>
            <w:tcW w:w="2367" w:type="dxa"/>
          </w:tcPr>
          <w:p w14:paraId="4BB1C969" w14:textId="77777777" w:rsidR="009667EF" w:rsidRPr="00A25AD9" w:rsidRDefault="009667EF">
            <w:pPr>
              <w:rPr>
                <w:sz w:val="20"/>
              </w:rPr>
            </w:pPr>
            <w:smartTag w:uri="urn:schemas-microsoft-com:office:smarttags" w:element="place">
              <w:r w:rsidRPr="00A25AD9">
                <w:rPr>
                  <w:sz w:val="20"/>
                </w:rPr>
                <w:t>North Brookfield</w:t>
              </w:r>
            </w:smartTag>
          </w:p>
        </w:tc>
      </w:tr>
      <w:tr w:rsidR="009667EF" w:rsidRPr="00A25AD9" w14:paraId="69FC4F3D" w14:textId="77777777" w:rsidTr="002F6792">
        <w:tc>
          <w:tcPr>
            <w:tcW w:w="513" w:type="dxa"/>
          </w:tcPr>
          <w:p w14:paraId="45621186" w14:textId="77777777" w:rsidR="009667EF" w:rsidRPr="00A25AD9" w:rsidRDefault="009667EF">
            <w:pPr>
              <w:rPr>
                <w:sz w:val="20"/>
              </w:rPr>
            </w:pPr>
            <w:r w:rsidRPr="00A25AD9">
              <w:rPr>
                <w:sz w:val="20"/>
              </w:rPr>
              <w:t>216</w:t>
            </w:r>
          </w:p>
        </w:tc>
        <w:tc>
          <w:tcPr>
            <w:tcW w:w="2367" w:type="dxa"/>
          </w:tcPr>
          <w:p w14:paraId="27E03FEA" w14:textId="77777777" w:rsidR="009667EF" w:rsidRPr="00A25AD9" w:rsidRDefault="009667EF">
            <w:pPr>
              <w:rPr>
                <w:sz w:val="20"/>
              </w:rPr>
            </w:pPr>
            <w:smartTag w:uri="urn:schemas-microsoft-com:office:smarttags" w:element="City">
              <w:smartTag w:uri="urn:schemas-microsoft-com:office:smarttags" w:element="place">
                <w:r w:rsidRPr="00A25AD9">
                  <w:rPr>
                    <w:sz w:val="20"/>
                  </w:rPr>
                  <w:t>Northfield</w:t>
                </w:r>
              </w:smartTag>
            </w:smartTag>
            <w:r w:rsidRPr="00A25AD9">
              <w:rPr>
                <w:sz w:val="20"/>
              </w:rPr>
              <w:t xml:space="preserve"> (non-op)</w:t>
            </w:r>
          </w:p>
        </w:tc>
      </w:tr>
      <w:tr w:rsidR="009667EF" w:rsidRPr="00A25AD9" w14:paraId="6D84450D" w14:textId="77777777" w:rsidTr="002F6792">
        <w:tc>
          <w:tcPr>
            <w:tcW w:w="513" w:type="dxa"/>
          </w:tcPr>
          <w:p w14:paraId="6185078C" w14:textId="77777777" w:rsidR="009667EF" w:rsidRPr="00A25AD9" w:rsidRDefault="009667EF">
            <w:pPr>
              <w:rPr>
                <w:sz w:val="20"/>
              </w:rPr>
            </w:pPr>
            <w:r w:rsidRPr="00A25AD9">
              <w:rPr>
                <w:sz w:val="20"/>
              </w:rPr>
              <w:t>217</w:t>
            </w:r>
          </w:p>
        </w:tc>
        <w:tc>
          <w:tcPr>
            <w:tcW w:w="2367" w:type="dxa"/>
          </w:tcPr>
          <w:p w14:paraId="5B71D66B" w14:textId="77777777" w:rsidR="009667EF" w:rsidRPr="00A25AD9" w:rsidRDefault="009667EF">
            <w:pPr>
              <w:rPr>
                <w:sz w:val="20"/>
              </w:rPr>
            </w:pPr>
            <w:smartTag w:uri="urn:schemas-microsoft-com:office:smarttags" w:element="place">
              <w:r w:rsidRPr="00A25AD9">
                <w:rPr>
                  <w:sz w:val="20"/>
                </w:rPr>
                <w:t>North Reading</w:t>
              </w:r>
            </w:smartTag>
          </w:p>
        </w:tc>
      </w:tr>
      <w:tr w:rsidR="009667EF" w:rsidRPr="00A25AD9" w14:paraId="0516BFA9" w14:textId="77777777" w:rsidTr="002F6792">
        <w:tc>
          <w:tcPr>
            <w:tcW w:w="513" w:type="dxa"/>
          </w:tcPr>
          <w:p w14:paraId="4D5D5EE9" w14:textId="77777777" w:rsidR="009667EF" w:rsidRPr="00A25AD9" w:rsidRDefault="009667EF">
            <w:pPr>
              <w:rPr>
                <w:sz w:val="20"/>
              </w:rPr>
            </w:pPr>
            <w:r w:rsidRPr="00A25AD9">
              <w:rPr>
                <w:sz w:val="20"/>
              </w:rPr>
              <w:t>218</w:t>
            </w:r>
          </w:p>
        </w:tc>
        <w:tc>
          <w:tcPr>
            <w:tcW w:w="2367" w:type="dxa"/>
          </w:tcPr>
          <w:p w14:paraId="749BB562" w14:textId="77777777" w:rsidR="009667EF" w:rsidRPr="00A25AD9" w:rsidRDefault="009667EF">
            <w:pPr>
              <w:rPr>
                <w:sz w:val="20"/>
              </w:rPr>
            </w:pPr>
            <w:r w:rsidRPr="00A25AD9">
              <w:rPr>
                <w:sz w:val="20"/>
              </w:rPr>
              <w:t>Norton</w:t>
            </w:r>
          </w:p>
        </w:tc>
      </w:tr>
      <w:tr w:rsidR="009667EF" w:rsidRPr="00A25AD9" w14:paraId="51D75F46" w14:textId="77777777" w:rsidTr="002F6792">
        <w:tc>
          <w:tcPr>
            <w:tcW w:w="513" w:type="dxa"/>
          </w:tcPr>
          <w:p w14:paraId="1F64BF76" w14:textId="77777777" w:rsidR="009667EF" w:rsidRPr="00A25AD9" w:rsidRDefault="009667EF">
            <w:pPr>
              <w:rPr>
                <w:sz w:val="20"/>
              </w:rPr>
            </w:pPr>
            <w:r w:rsidRPr="00A25AD9">
              <w:rPr>
                <w:sz w:val="20"/>
              </w:rPr>
              <w:t>219</w:t>
            </w:r>
          </w:p>
        </w:tc>
        <w:tc>
          <w:tcPr>
            <w:tcW w:w="2367" w:type="dxa"/>
          </w:tcPr>
          <w:p w14:paraId="4C1E9187" w14:textId="77777777" w:rsidR="009667EF" w:rsidRPr="00A25AD9" w:rsidRDefault="009667EF">
            <w:pPr>
              <w:rPr>
                <w:sz w:val="20"/>
              </w:rPr>
            </w:pPr>
            <w:r w:rsidRPr="00A25AD9">
              <w:rPr>
                <w:sz w:val="20"/>
              </w:rPr>
              <w:t>Norwell</w:t>
            </w:r>
          </w:p>
        </w:tc>
      </w:tr>
      <w:tr w:rsidR="009667EF" w:rsidRPr="00A25AD9" w14:paraId="54B212D7" w14:textId="77777777" w:rsidTr="002F6792">
        <w:tc>
          <w:tcPr>
            <w:tcW w:w="513" w:type="dxa"/>
          </w:tcPr>
          <w:p w14:paraId="3103C4DE" w14:textId="77777777" w:rsidR="009667EF" w:rsidRPr="00A25AD9" w:rsidRDefault="009667EF">
            <w:pPr>
              <w:rPr>
                <w:sz w:val="20"/>
              </w:rPr>
            </w:pPr>
            <w:r w:rsidRPr="00A25AD9">
              <w:rPr>
                <w:sz w:val="20"/>
              </w:rPr>
              <w:t>220</w:t>
            </w:r>
          </w:p>
        </w:tc>
        <w:tc>
          <w:tcPr>
            <w:tcW w:w="2367" w:type="dxa"/>
          </w:tcPr>
          <w:p w14:paraId="2F1CA5B2" w14:textId="77777777" w:rsidR="009667EF" w:rsidRPr="00A25AD9" w:rsidRDefault="009667EF">
            <w:pPr>
              <w:rPr>
                <w:sz w:val="20"/>
              </w:rPr>
            </w:pPr>
            <w:smartTag w:uri="urn:schemas-microsoft-com:office:smarttags" w:element="City">
              <w:smartTag w:uri="urn:schemas-microsoft-com:office:smarttags" w:element="place">
                <w:r w:rsidRPr="00A25AD9">
                  <w:rPr>
                    <w:sz w:val="20"/>
                  </w:rPr>
                  <w:t>Norwood</w:t>
                </w:r>
              </w:smartTag>
            </w:smartTag>
          </w:p>
        </w:tc>
      </w:tr>
      <w:tr w:rsidR="009667EF" w:rsidRPr="00A25AD9" w14:paraId="45DF493B" w14:textId="77777777" w:rsidTr="002F6792">
        <w:tc>
          <w:tcPr>
            <w:tcW w:w="513" w:type="dxa"/>
          </w:tcPr>
          <w:p w14:paraId="7945A828" w14:textId="77777777" w:rsidR="009667EF" w:rsidRPr="00A25AD9" w:rsidRDefault="009667EF">
            <w:pPr>
              <w:rPr>
                <w:sz w:val="20"/>
              </w:rPr>
            </w:pPr>
            <w:r w:rsidRPr="00A25AD9">
              <w:rPr>
                <w:sz w:val="20"/>
              </w:rPr>
              <w:t>221</w:t>
            </w:r>
          </w:p>
        </w:tc>
        <w:tc>
          <w:tcPr>
            <w:tcW w:w="2367" w:type="dxa"/>
          </w:tcPr>
          <w:p w14:paraId="27750C77" w14:textId="77777777" w:rsidR="009667EF" w:rsidRPr="00A25AD9" w:rsidRDefault="009667EF">
            <w:pPr>
              <w:rPr>
                <w:sz w:val="20"/>
              </w:rPr>
            </w:pPr>
            <w:r w:rsidRPr="00A25AD9">
              <w:rPr>
                <w:sz w:val="20"/>
              </w:rPr>
              <w:t>Oak Bluffs</w:t>
            </w:r>
          </w:p>
        </w:tc>
      </w:tr>
      <w:tr w:rsidR="009667EF" w:rsidRPr="00A25AD9" w14:paraId="52FF236E" w14:textId="77777777" w:rsidTr="002F6792">
        <w:tc>
          <w:tcPr>
            <w:tcW w:w="513" w:type="dxa"/>
          </w:tcPr>
          <w:p w14:paraId="7D2CA41D" w14:textId="77777777" w:rsidR="009667EF" w:rsidRPr="00A25AD9" w:rsidRDefault="009667EF">
            <w:pPr>
              <w:rPr>
                <w:sz w:val="20"/>
              </w:rPr>
            </w:pPr>
            <w:r w:rsidRPr="00A25AD9">
              <w:rPr>
                <w:sz w:val="20"/>
              </w:rPr>
              <w:t>222</w:t>
            </w:r>
          </w:p>
        </w:tc>
        <w:tc>
          <w:tcPr>
            <w:tcW w:w="2367" w:type="dxa"/>
          </w:tcPr>
          <w:p w14:paraId="0BFB6922" w14:textId="77777777" w:rsidR="009667EF" w:rsidRPr="00A25AD9" w:rsidRDefault="009667EF">
            <w:pPr>
              <w:rPr>
                <w:sz w:val="20"/>
              </w:rPr>
            </w:pPr>
            <w:r w:rsidRPr="00A25AD9">
              <w:rPr>
                <w:sz w:val="20"/>
              </w:rPr>
              <w:t>Oakham (non-op)</w:t>
            </w:r>
          </w:p>
        </w:tc>
      </w:tr>
      <w:tr w:rsidR="009667EF" w:rsidRPr="00A25AD9" w14:paraId="1C91A8A5" w14:textId="77777777" w:rsidTr="002F6792">
        <w:tc>
          <w:tcPr>
            <w:tcW w:w="513" w:type="dxa"/>
          </w:tcPr>
          <w:p w14:paraId="57BF0BF2" w14:textId="77777777" w:rsidR="009667EF" w:rsidRPr="00A25AD9" w:rsidRDefault="009667EF">
            <w:pPr>
              <w:rPr>
                <w:sz w:val="20"/>
              </w:rPr>
            </w:pPr>
            <w:r w:rsidRPr="00A25AD9">
              <w:rPr>
                <w:sz w:val="20"/>
              </w:rPr>
              <w:t>223</w:t>
            </w:r>
          </w:p>
        </w:tc>
        <w:tc>
          <w:tcPr>
            <w:tcW w:w="2367" w:type="dxa"/>
          </w:tcPr>
          <w:p w14:paraId="70F5B3D4" w14:textId="77777777" w:rsidR="009667EF" w:rsidRPr="00A25AD9" w:rsidRDefault="009667EF">
            <w:pPr>
              <w:rPr>
                <w:sz w:val="20"/>
              </w:rPr>
            </w:pPr>
            <w:smartTag w:uri="urn:schemas-microsoft-com:office:smarttags" w:element="City">
              <w:smartTag w:uri="urn:schemas-microsoft-com:office:smarttags" w:element="place">
                <w:r w:rsidRPr="00A25AD9">
                  <w:rPr>
                    <w:sz w:val="20"/>
                  </w:rPr>
                  <w:t>Orange</w:t>
                </w:r>
              </w:smartTag>
            </w:smartTag>
          </w:p>
        </w:tc>
      </w:tr>
      <w:tr w:rsidR="009667EF" w:rsidRPr="00A25AD9" w14:paraId="074F5D64" w14:textId="77777777" w:rsidTr="002F6792">
        <w:tc>
          <w:tcPr>
            <w:tcW w:w="513" w:type="dxa"/>
          </w:tcPr>
          <w:p w14:paraId="20B585D4" w14:textId="77777777" w:rsidR="009667EF" w:rsidRPr="00A25AD9" w:rsidRDefault="009667EF">
            <w:pPr>
              <w:rPr>
                <w:sz w:val="20"/>
              </w:rPr>
            </w:pPr>
            <w:r w:rsidRPr="00A25AD9">
              <w:rPr>
                <w:sz w:val="20"/>
              </w:rPr>
              <w:t>224</w:t>
            </w:r>
          </w:p>
        </w:tc>
        <w:tc>
          <w:tcPr>
            <w:tcW w:w="2367" w:type="dxa"/>
          </w:tcPr>
          <w:p w14:paraId="50B2DA27" w14:textId="77777777" w:rsidR="009667EF" w:rsidRPr="00A25AD9" w:rsidRDefault="009667EF">
            <w:pPr>
              <w:rPr>
                <w:sz w:val="20"/>
              </w:rPr>
            </w:pPr>
            <w:smartTag w:uri="urn:schemas-microsoft-com:office:smarttags" w:element="City">
              <w:smartTag w:uri="urn:schemas-microsoft-com:office:smarttags" w:element="place">
                <w:r w:rsidRPr="00A25AD9">
                  <w:rPr>
                    <w:sz w:val="20"/>
                  </w:rPr>
                  <w:t>Orleans</w:t>
                </w:r>
              </w:smartTag>
            </w:smartTag>
          </w:p>
        </w:tc>
      </w:tr>
      <w:tr w:rsidR="009667EF" w:rsidRPr="00A25AD9" w14:paraId="10E64C3B" w14:textId="77777777" w:rsidTr="002F6792">
        <w:tc>
          <w:tcPr>
            <w:tcW w:w="513" w:type="dxa"/>
          </w:tcPr>
          <w:p w14:paraId="550336A3" w14:textId="77777777" w:rsidR="009667EF" w:rsidRPr="00A25AD9" w:rsidRDefault="009667EF">
            <w:pPr>
              <w:rPr>
                <w:sz w:val="20"/>
              </w:rPr>
            </w:pPr>
            <w:r w:rsidRPr="00A25AD9">
              <w:rPr>
                <w:sz w:val="20"/>
              </w:rPr>
              <w:t>225</w:t>
            </w:r>
          </w:p>
        </w:tc>
        <w:tc>
          <w:tcPr>
            <w:tcW w:w="2367" w:type="dxa"/>
          </w:tcPr>
          <w:p w14:paraId="67B613C8" w14:textId="77777777" w:rsidR="009667EF" w:rsidRPr="00A25AD9" w:rsidRDefault="009667EF">
            <w:pPr>
              <w:rPr>
                <w:sz w:val="20"/>
              </w:rPr>
            </w:pPr>
            <w:r w:rsidRPr="00A25AD9">
              <w:rPr>
                <w:sz w:val="20"/>
              </w:rPr>
              <w:t>Otis (non-op)</w:t>
            </w:r>
          </w:p>
        </w:tc>
      </w:tr>
      <w:tr w:rsidR="009667EF" w:rsidRPr="00A25AD9" w14:paraId="13BFCA45" w14:textId="77777777" w:rsidTr="002F6792">
        <w:tc>
          <w:tcPr>
            <w:tcW w:w="513" w:type="dxa"/>
          </w:tcPr>
          <w:p w14:paraId="032EB26C" w14:textId="77777777" w:rsidR="009667EF" w:rsidRPr="00A25AD9" w:rsidRDefault="009667EF">
            <w:pPr>
              <w:rPr>
                <w:sz w:val="20"/>
              </w:rPr>
            </w:pPr>
            <w:r w:rsidRPr="00A25AD9">
              <w:rPr>
                <w:sz w:val="20"/>
              </w:rPr>
              <w:t>226</w:t>
            </w:r>
          </w:p>
        </w:tc>
        <w:tc>
          <w:tcPr>
            <w:tcW w:w="2367" w:type="dxa"/>
          </w:tcPr>
          <w:p w14:paraId="7FBF5696" w14:textId="77777777" w:rsidR="009667EF" w:rsidRPr="00A25AD9" w:rsidRDefault="009667EF">
            <w:pPr>
              <w:rPr>
                <w:sz w:val="20"/>
              </w:rPr>
            </w:pPr>
            <w:smartTag w:uri="urn:schemas-microsoft-com:office:smarttags" w:element="City">
              <w:smartTag w:uri="urn:schemas-microsoft-com:office:smarttags" w:element="place">
                <w:r w:rsidRPr="00A25AD9">
                  <w:rPr>
                    <w:sz w:val="20"/>
                  </w:rPr>
                  <w:t>Oxford</w:t>
                </w:r>
              </w:smartTag>
            </w:smartTag>
          </w:p>
        </w:tc>
      </w:tr>
      <w:tr w:rsidR="009667EF" w:rsidRPr="00A25AD9" w14:paraId="18DF50E0" w14:textId="77777777" w:rsidTr="002F6792">
        <w:tc>
          <w:tcPr>
            <w:tcW w:w="513" w:type="dxa"/>
          </w:tcPr>
          <w:p w14:paraId="56FA849E" w14:textId="77777777" w:rsidR="009667EF" w:rsidRPr="00A25AD9" w:rsidRDefault="009667EF">
            <w:pPr>
              <w:rPr>
                <w:sz w:val="20"/>
              </w:rPr>
            </w:pPr>
            <w:r w:rsidRPr="00A25AD9">
              <w:rPr>
                <w:sz w:val="20"/>
              </w:rPr>
              <w:t>227</w:t>
            </w:r>
          </w:p>
        </w:tc>
        <w:tc>
          <w:tcPr>
            <w:tcW w:w="2367" w:type="dxa"/>
          </w:tcPr>
          <w:p w14:paraId="7AD7BDAB" w14:textId="77777777" w:rsidR="009667EF" w:rsidRPr="00A25AD9" w:rsidRDefault="009667EF">
            <w:pPr>
              <w:rPr>
                <w:sz w:val="20"/>
              </w:rPr>
            </w:pPr>
            <w:r w:rsidRPr="00A25AD9">
              <w:rPr>
                <w:sz w:val="20"/>
              </w:rPr>
              <w:t>Palmer</w:t>
            </w:r>
          </w:p>
        </w:tc>
      </w:tr>
      <w:tr w:rsidR="009667EF" w:rsidRPr="00A25AD9" w14:paraId="030C987D" w14:textId="77777777" w:rsidTr="002F6792">
        <w:tc>
          <w:tcPr>
            <w:tcW w:w="513" w:type="dxa"/>
          </w:tcPr>
          <w:p w14:paraId="081927BA" w14:textId="77777777" w:rsidR="009667EF" w:rsidRPr="00A25AD9" w:rsidRDefault="009667EF">
            <w:pPr>
              <w:rPr>
                <w:sz w:val="20"/>
              </w:rPr>
            </w:pPr>
            <w:r w:rsidRPr="00A25AD9">
              <w:rPr>
                <w:sz w:val="20"/>
              </w:rPr>
              <w:t>228</w:t>
            </w:r>
          </w:p>
        </w:tc>
        <w:tc>
          <w:tcPr>
            <w:tcW w:w="2367" w:type="dxa"/>
          </w:tcPr>
          <w:p w14:paraId="479C3734" w14:textId="77777777" w:rsidR="009667EF" w:rsidRPr="00A25AD9" w:rsidRDefault="009667EF">
            <w:pPr>
              <w:rPr>
                <w:sz w:val="20"/>
              </w:rPr>
            </w:pPr>
            <w:r w:rsidRPr="00A25AD9">
              <w:rPr>
                <w:sz w:val="20"/>
              </w:rPr>
              <w:t>Paxton (non-op)</w:t>
            </w:r>
          </w:p>
        </w:tc>
      </w:tr>
      <w:tr w:rsidR="009667EF" w:rsidRPr="00A25AD9" w14:paraId="3B8FFF93" w14:textId="77777777" w:rsidTr="002F6792">
        <w:tc>
          <w:tcPr>
            <w:tcW w:w="513" w:type="dxa"/>
          </w:tcPr>
          <w:p w14:paraId="1E19BD42" w14:textId="77777777" w:rsidR="009667EF" w:rsidRPr="00A25AD9" w:rsidRDefault="009667EF">
            <w:pPr>
              <w:rPr>
                <w:sz w:val="20"/>
              </w:rPr>
            </w:pPr>
            <w:r w:rsidRPr="00A25AD9">
              <w:rPr>
                <w:sz w:val="20"/>
              </w:rPr>
              <w:t>229</w:t>
            </w:r>
          </w:p>
        </w:tc>
        <w:tc>
          <w:tcPr>
            <w:tcW w:w="2367" w:type="dxa"/>
          </w:tcPr>
          <w:p w14:paraId="780FF6B2" w14:textId="77777777" w:rsidR="009667EF" w:rsidRPr="00A25AD9" w:rsidRDefault="009667EF">
            <w:pPr>
              <w:rPr>
                <w:sz w:val="20"/>
              </w:rPr>
            </w:pPr>
            <w:smartTag w:uri="urn:schemas-microsoft-com:office:smarttags" w:element="City">
              <w:smartTag w:uri="urn:schemas-microsoft-com:office:smarttags" w:element="place">
                <w:r w:rsidRPr="00A25AD9">
                  <w:rPr>
                    <w:sz w:val="20"/>
                  </w:rPr>
                  <w:t>Peabody</w:t>
                </w:r>
              </w:smartTag>
            </w:smartTag>
          </w:p>
        </w:tc>
      </w:tr>
      <w:tr w:rsidR="009667EF" w:rsidRPr="00A25AD9" w14:paraId="68705C1A" w14:textId="77777777" w:rsidTr="002F6792">
        <w:tc>
          <w:tcPr>
            <w:tcW w:w="513" w:type="dxa"/>
          </w:tcPr>
          <w:p w14:paraId="08A38221" w14:textId="77777777" w:rsidR="009667EF" w:rsidRPr="00A25AD9" w:rsidRDefault="009667EF">
            <w:pPr>
              <w:rPr>
                <w:sz w:val="20"/>
              </w:rPr>
            </w:pPr>
            <w:r w:rsidRPr="00A25AD9">
              <w:rPr>
                <w:sz w:val="20"/>
              </w:rPr>
              <w:t>230</w:t>
            </w:r>
          </w:p>
        </w:tc>
        <w:tc>
          <w:tcPr>
            <w:tcW w:w="2367" w:type="dxa"/>
          </w:tcPr>
          <w:p w14:paraId="3525FDAF" w14:textId="77777777" w:rsidR="009667EF" w:rsidRPr="00A25AD9" w:rsidRDefault="009667EF">
            <w:pPr>
              <w:rPr>
                <w:sz w:val="20"/>
              </w:rPr>
            </w:pPr>
            <w:r w:rsidRPr="00A25AD9">
              <w:rPr>
                <w:sz w:val="20"/>
              </w:rPr>
              <w:t>Pelham</w:t>
            </w:r>
          </w:p>
        </w:tc>
      </w:tr>
      <w:tr w:rsidR="009667EF" w:rsidRPr="00A25AD9" w14:paraId="1AE26F81" w14:textId="77777777" w:rsidTr="002F6792">
        <w:tc>
          <w:tcPr>
            <w:tcW w:w="513" w:type="dxa"/>
          </w:tcPr>
          <w:p w14:paraId="1126CF53" w14:textId="77777777" w:rsidR="009667EF" w:rsidRPr="00A25AD9" w:rsidRDefault="009667EF">
            <w:pPr>
              <w:rPr>
                <w:sz w:val="20"/>
              </w:rPr>
            </w:pPr>
            <w:r w:rsidRPr="00A25AD9">
              <w:rPr>
                <w:sz w:val="20"/>
              </w:rPr>
              <w:t>231</w:t>
            </w:r>
          </w:p>
        </w:tc>
        <w:tc>
          <w:tcPr>
            <w:tcW w:w="2367" w:type="dxa"/>
          </w:tcPr>
          <w:p w14:paraId="7E916F08" w14:textId="77777777" w:rsidR="009667EF" w:rsidRPr="00A25AD9" w:rsidRDefault="009667EF">
            <w:pPr>
              <w:rPr>
                <w:sz w:val="20"/>
              </w:rPr>
            </w:pPr>
            <w:r w:rsidRPr="00A25AD9">
              <w:rPr>
                <w:sz w:val="20"/>
              </w:rPr>
              <w:t>Pembroke</w:t>
            </w:r>
          </w:p>
        </w:tc>
      </w:tr>
      <w:tr w:rsidR="009667EF" w:rsidRPr="00A25AD9" w14:paraId="1F8138A0" w14:textId="77777777" w:rsidTr="002F6792">
        <w:tc>
          <w:tcPr>
            <w:tcW w:w="513" w:type="dxa"/>
          </w:tcPr>
          <w:p w14:paraId="7B9D43AB" w14:textId="77777777" w:rsidR="009667EF" w:rsidRPr="00A25AD9" w:rsidRDefault="009667EF">
            <w:pPr>
              <w:rPr>
                <w:sz w:val="20"/>
              </w:rPr>
            </w:pPr>
            <w:r w:rsidRPr="00A25AD9">
              <w:rPr>
                <w:sz w:val="20"/>
              </w:rPr>
              <w:t>232</w:t>
            </w:r>
          </w:p>
        </w:tc>
        <w:tc>
          <w:tcPr>
            <w:tcW w:w="2367" w:type="dxa"/>
          </w:tcPr>
          <w:p w14:paraId="691DF108" w14:textId="77777777" w:rsidR="009667EF" w:rsidRPr="00A25AD9" w:rsidRDefault="009667EF">
            <w:pPr>
              <w:rPr>
                <w:sz w:val="20"/>
              </w:rPr>
            </w:pPr>
            <w:r w:rsidRPr="00A25AD9">
              <w:rPr>
                <w:sz w:val="20"/>
              </w:rPr>
              <w:t>Pepperell (non-op)</w:t>
            </w:r>
          </w:p>
        </w:tc>
      </w:tr>
      <w:tr w:rsidR="009667EF" w:rsidRPr="00A25AD9" w14:paraId="4FE1DA52" w14:textId="77777777" w:rsidTr="002F6792">
        <w:tc>
          <w:tcPr>
            <w:tcW w:w="513" w:type="dxa"/>
          </w:tcPr>
          <w:p w14:paraId="1413BA2A" w14:textId="77777777" w:rsidR="009667EF" w:rsidRPr="00A25AD9" w:rsidRDefault="009667EF">
            <w:pPr>
              <w:rPr>
                <w:sz w:val="20"/>
              </w:rPr>
            </w:pPr>
            <w:r w:rsidRPr="00A25AD9">
              <w:rPr>
                <w:sz w:val="20"/>
              </w:rPr>
              <w:t>233</w:t>
            </w:r>
          </w:p>
        </w:tc>
        <w:tc>
          <w:tcPr>
            <w:tcW w:w="2367" w:type="dxa"/>
          </w:tcPr>
          <w:p w14:paraId="12B6D5B2" w14:textId="77777777" w:rsidR="009667EF" w:rsidRPr="00A25AD9" w:rsidRDefault="009667EF">
            <w:pPr>
              <w:rPr>
                <w:sz w:val="20"/>
              </w:rPr>
            </w:pPr>
            <w:smartTag w:uri="urn:schemas-microsoft-com:office:smarttags" w:element="country-region">
              <w:smartTag w:uri="urn:schemas-microsoft-com:office:smarttags" w:element="place">
                <w:r w:rsidRPr="00A25AD9">
                  <w:rPr>
                    <w:sz w:val="20"/>
                  </w:rPr>
                  <w:t>Peru</w:t>
                </w:r>
              </w:smartTag>
            </w:smartTag>
            <w:r w:rsidRPr="00A25AD9">
              <w:rPr>
                <w:sz w:val="20"/>
              </w:rPr>
              <w:t xml:space="preserve"> (non-op)</w:t>
            </w:r>
          </w:p>
        </w:tc>
      </w:tr>
      <w:tr w:rsidR="009667EF" w:rsidRPr="00A25AD9" w14:paraId="28CBAD6F" w14:textId="77777777" w:rsidTr="002F6792">
        <w:tc>
          <w:tcPr>
            <w:tcW w:w="513" w:type="dxa"/>
          </w:tcPr>
          <w:p w14:paraId="76760613" w14:textId="77777777" w:rsidR="009667EF" w:rsidRPr="00A25AD9" w:rsidRDefault="009667EF">
            <w:pPr>
              <w:rPr>
                <w:sz w:val="20"/>
              </w:rPr>
            </w:pPr>
            <w:r w:rsidRPr="00A25AD9">
              <w:rPr>
                <w:sz w:val="20"/>
              </w:rPr>
              <w:t>234</w:t>
            </w:r>
          </w:p>
        </w:tc>
        <w:tc>
          <w:tcPr>
            <w:tcW w:w="2367" w:type="dxa"/>
          </w:tcPr>
          <w:p w14:paraId="1AC9F7D3" w14:textId="77777777" w:rsidR="009667EF" w:rsidRPr="00A25AD9" w:rsidRDefault="009667EF">
            <w:pPr>
              <w:rPr>
                <w:sz w:val="20"/>
              </w:rPr>
            </w:pPr>
            <w:r w:rsidRPr="00A25AD9">
              <w:rPr>
                <w:sz w:val="20"/>
              </w:rPr>
              <w:t>Petersham</w:t>
            </w:r>
          </w:p>
        </w:tc>
      </w:tr>
      <w:tr w:rsidR="009667EF" w:rsidRPr="00A25AD9" w14:paraId="51C903F2" w14:textId="77777777" w:rsidTr="002F6792">
        <w:tc>
          <w:tcPr>
            <w:tcW w:w="513" w:type="dxa"/>
          </w:tcPr>
          <w:p w14:paraId="2C4EA0F3" w14:textId="77777777" w:rsidR="009667EF" w:rsidRPr="00A25AD9" w:rsidRDefault="009667EF">
            <w:pPr>
              <w:rPr>
                <w:sz w:val="20"/>
              </w:rPr>
            </w:pPr>
            <w:r w:rsidRPr="00A25AD9">
              <w:rPr>
                <w:sz w:val="20"/>
              </w:rPr>
              <w:t>235</w:t>
            </w:r>
          </w:p>
        </w:tc>
        <w:tc>
          <w:tcPr>
            <w:tcW w:w="2367" w:type="dxa"/>
          </w:tcPr>
          <w:p w14:paraId="3AA4DECD" w14:textId="77777777" w:rsidR="009667EF" w:rsidRPr="00A25AD9" w:rsidRDefault="009667EF">
            <w:pPr>
              <w:rPr>
                <w:sz w:val="20"/>
              </w:rPr>
            </w:pPr>
            <w:r w:rsidRPr="00A25AD9">
              <w:rPr>
                <w:sz w:val="20"/>
              </w:rPr>
              <w:t>Phillipston (non-op)</w:t>
            </w:r>
          </w:p>
        </w:tc>
      </w:tr>
      <w:tr w:rsidR="009667EF" w:rsidRPr="00A25AD9" w14:paraId="72C4E1F8" w14:textId="77777777" w:rsidTr="002F6792">
        <w:tc>
          <w:tcPr>
            <w:tcW w:w="513" w:type="dxa"/>
          </w:tcPr>
          <w:p w14:paraId="672557E2" w14:textId="77777777" w:rsidR="009667EF" w:rsidRPr="00A25AD9" w:rsidRDefault="009667EF">
            <w:pPr>
              <w:rPr>
                <w:sz w:val="20"/>
              </w:rPr>
            </w:pPr>
            <w:r w:rsidRPr="00A25AD9">
              <w:rPr>
                <w:sz w:val="20"/>
              </w:rPr>
              <w:t>236</w:t>
            </w:r>
          </w:p>
        </w:tc>
        <w:tc>
          <w:tcPr>
            <w:tcW w:w="2367" w:type="dxa"/>
          </w:tcPr>
          <w:p w14:paraId="1A5661F2" w14:textId="77777777" w:rsidR="009667EF" w:rsidRPr="00A25AD9" w:rsidRDefault="009667EF">
            <w:pPr>
              <w:rPr>
                <w:sz w:val="20"/>
              </w:rPr>
            </w:pPr>
            <w:smartTag w:uri="urn:schemas-microsoft-com:office:smarttags" w:element="City">
              <w:smartTag w:uri="urn:schemas-microsoft-com:office:smarttags" w:element="place">
                <w:r w:rsidRPr="00A25AD9">
                  <w:rPr>
                    <w:sz w:val="20"/>
                  </w:rPr>
                  <w:t>Pittsfield</w:t>
                </w:r>
              </w:smartTag>
            </w:smartTag>
          </w:p>
        </w:tc>
      </w:tr>
      <w:tr w:rsidR="009667EF" w:rsidRPr="00A25AD9" w14:paraId="569F4A79" w14:textId="77777777" w:rsidTr="002F6792">
        <w:tc>
          <w:tcPr>
            <w:tcW w:w="513" w:type="dxa"/>
          </w:tcPr>
          <w:p w14:paraId="387EFE82" w14:textId="77777777" w:rsidR="009667EF" w:rsidRPr="00A25AD9" w:rsidRDefault="009667EF">
            <w:pPr>
              <w:rPr>
                <w:sz w:val="20"/>
              </w:rPr>
            </w:pPr>
            <w:r w:rsidRPr="00A25AD9">
              <w:rPr>
                <w:sz w:val="20"/>
              </w:rPr>
              <w:t>237</w:t>
            </w:r>
          </w:p>
        </w:tc>
        <w:tc>
          <w:tcPr>
            <w:tcW w:w="2367" w:type="dxa"/>
          </w:tcPr>
          <w:p w14:paraId="6DDB99E6" w14:textId="77777777" w:rsidR="009667EF" w:rsidRPr="00A25AD9" w:rsidRDefault="009667EF">
            <w:pPr>
              <w:rPr>
                <w:sz w:val="20"/>
              </w:rPr>
            </w:pPr>
            <w:smartTag w:uri="urn:schemas-microsoft-com:office:smarttags" w:element="City">
              <w:smartTag w:uri="urn:schemas-microsoft-com:office:smarttags" w:element="place">
                <w:r w:rsidRPr="00A25AD9">
                  <w:rPr>
                    <w:sz w:val="20"/>
                  </w:rPr>
                  <w:t>Plainfield</w:t>
                </w:r>
              </w:smartTag>
            </w:smartTag>
            <w:r w:rsidRPr="00A25AD9">
              <w:rPr>
                <w:sz w:val="20"/>
              </w:rPr>
              <w:t xml:space="preserve"> (non-op)</w:t>
            </w:r>
          </w:p>
        </w:tc>
      </w:tr>
      <w:tr w:rsidR="009667EF" w:rsidRPr="00A25AD9" w14:paraId="1D71D5F1" w14:textId="77777777" w:rsidTr="002F6792">
        <w:tc>
          <w:tcPr>
            <w:tcW w:w="513" w:type="dxa"/>
          </w:tcPr>
          <w:p w14:paraId="49E2D0CF" w14:textId="77777777" w:rsidR="009667EF" w:rsidRPr="00A25AD9" w:rsidRDefault="009667EF">
            <w:pPr>
              <w:rPr>
                <w:sz w:val="20"/>
              </w:rPr>
            </w:pPr>
            <w:r w:rsidRPr="00A25AD9">
              <w:rPr>
                <w:sz w:val="20"/>
              </w:rPr>
              <w:t>238</w:t>
            </w:r>
          </w:p>
        </w:tc>
        <w:tc>
          <w:tcPr>
            <w:tcW w:w="2367" w:type="dxa"/>
          </w:tcPr>
          <w:p w14:paraId="21E98893" w14:textId="77777777" w:rsidR="009667EF" w:rsidRPr="00A25AD9" w:rsidRDefault="009667EF">
            <w:pPr>
              <w:rPr>
                <w:sz w:val="20"/>
              </w:rPr>
            </w:pPr>
            <w:smartTag w:uri="urn:schemas-microsoft-com:office:smarttags" w:element="City">
              <w:smartTag w:uri="urn:schemas-microsoft-com:office:smarttags" w:element="place">
                <w:r w:rsidRPr="00A25AD9">
                  <w:rPr>
                    <w:sz w:val="20"/>
                  </w:rPr>
                  <w:t>Plainville</w:t>
                </w:r>
              </w:smartTag>
            </w:smartTag>
          </w:p>
        </w:tc>
      </w:tr>
      <w:tr w:rsidR="009667EF" w:rsidRPr="00A25AD9" w14:paraId="19CE237E" w14:textId="77777777" w:rsidTr="002F6792">
        <w:tc>
          <w:tcPr>
            <w:tcW w:w="513" w:type="dxa"/>
          </w:tcPr>
          <w:p w14:paraId="15734B56" w14:textId="77777777" w:rsidR="009667EF" w:rsidRPr="00A25AD9" w:rsidRDefault="009667EF">
            <w:pPr>
              <w:rPr>
                <w:sz w:val="20"/>
              </w:rPr>
            </w:pPr>
            <w:r w:rsidRPr="00A25AD9">
              <w:rPr>
                <w:sz w:val="20"/>
              </w:rPr>
              <w:t>239</w:t>
            </w:r>
          </w:p>
        </w:tc>
        <w:tc>
          <w:tcPr>
            <w:tcW w:w="2367" w:type="dxa"/>
          </w:tcPr>
          <w:p w14:paraId="2E69109E" w14:textId="77777777" w:rsidR="009667EF" w:rsidRPr="00A25AD9" w:rsidRDefault="009667EF">
            <w:pPr>
              <w:rPr>
                <w:sz w:val="20"/>
              </w:rPr>
            </w:pPr>
            <w:smartTag w:uri="urn:schemas-microsoft-com:office:smarttags" w:element="City">
              <w:smartTag w:uri="urn:schemas-microsoft-com:office:smarttags" w:element="place">
                <w:r w:rsidRPr="00A25AD9">
                  <w:rPr>
                    <w:sz w:val="20"/>
                  </w:rPr>
                  <w:t>Plymouth</w:t>
                </w:r>
              </w:smartTag>
            </w:smartTag>
          </w:p>
        </w:tc>
      </w:tr>
      <w:tr w:rsidR="009667EF" w:rsidRPr="00A25AD9" w14:paraId="34E1AF26" w14:textId="77777777" w:rsidTr="002F6792">
        <w:tc>
          <w:tcPr>
            <w:tcW w:w="513" w:type="dxa"/>
          </w:tcPr>
          <w:p w14:paraId="3A7A6776" w14:textId="77777777" w:rsidR="009667EF" w:rsidRPr="00A25AD9" w:rsidRDefault="009667EF">
            <w:pPr>
              <w:rPr>
                <w:sz w:val="20"/>
              </w:rPr>
            </w:pPr>
            <w:r w:rsidRPr="00A25AD9">
              <w:rPr>
                <w:sz w:val="20"/>
              </w:rPr>
              <w:t>240</w:t>
            </w:r>
          </w:p>
        </w:tc>
        <w:tc>
          <w:tcPr>
            <w:tcW w:w="2367" w:type="dxa"/>
          </w:tcPr>
          <w:p w14:paraId="2F02DE5C" w14:textId="77777777" w:rsidR="009667EF" w:rsidRPr="00A25AD9" w:rsidRDefault="009667EF">
            <w:pPr>
              <w:rPr>
                <w:sz w:val="20"/>
              </w:rPr>
            </w:pPr>
            <w:r w:rsidRPr="00A25AD9">
              <w:rPr>
                <w:sz w:val="20"/>
              </w:rPr>
              <w:t>Plympton</w:t>
            </w:r>
          </w:p>
        </w:tc>
      </w:tr>
      <w:tr w:rsidR="009667EF" w:rsidRPr="00A25AD9" w14:paraId="2D56DBCD" w14:textId="77777777" w:rsidTr="002F6792">
        <w:tc>
          <w:tcPr>
            <w:tcW w:w="513" w:type="dxa"/>
          </w:tcPr>
          <w:p w14:paraId="6D1032BF" w14:textId="77777777" w:rsidR="009667EF" w:rsidRPr="00A25AD9" w:rsidRDefault="009667EF">
            <w:pPr>
              <w:rPr>
                <w:sz w:val="20"/>
              </w:rPr>
            </w:pPr>
            <w:r w:rsidRPr="00A25AD9">
              <w:rPr>
                <w:sz w:val="20"/>
              </w:rPr>
              <w:t>241</w:t>
            </w:r>
          </w:p>
        </w:tc>
        <w:tc>
          <w:tcPr>
            <w:tcW w:w="2367" w:type="dxa"/>
          </w:tcPr>
          <w:p w14:paraId="4D6C5A50" w14:textId="77777777" w:rsidR="009667EF" w:rsidRPr="00A25AD9" w:rsidRDefault="009667EF">
            <w:pPr>
              <w:rPr>
                <w:sz w:val="20"/>
              </w:rPr>
            </w:pPr>
            <w:smartTag w:uri="urn:schemas-microsoft-com:office:smarttags" w:element="place">
              <w:r w:rsidRPr="00A25AD9">
                <w:rPr>
                  <w:sz w:val="20"/>
                </w:rPr>
                <w:t>Princeton</w:t>
              </w:r>
            </w:smartTag>
            <w:r w:rsidRPr="00A25AD9">
              <w:rPr>
                <w:sz w:val="20"/>
              </w:rPr>
              <w:t xml:space="preserve"> (non-op)</w:t>
            </w:r>
          </w:p>
        </w:tc>
      </w:tr>
      <w:tr w:rsidR="009667EF" w:rsidRPr="00A25AD9" w14:paraId="6D9EC627" w14:textId="77777777" w:rsidTr="002F6792">
        <w:tc>
          <w:tcPr>
            <w:tcW w:w="513" w:type="dxa"/>
          </w:tcPr>
          <w:p w14:paraId="54BE8973" w14:textId="77777777" w:rsidR="009667EF" w:rsidRPr="00A25AD9" w:rsidRDefault="009667EF">
            <w:pPr>
              <w:rPr>
                <w:sz w:val="20"/>
              </w:rPr>
            </w:pPr>
            <w:r w:rsidRPr="00A25AD9">
              <w:rPr>
                <w:sz w:val="20"/>
              </w:rPr>
              <w:t>242</w:t>
            </w:r>
          </w:p>
        </w:tc>
        <w:tc>
          <w:tcPr>
            <w:tcW w:w="2367" w:type="dxa"/>
          </w:tcPr>
          <w:p w14:paraId="27B6A43B" w14:textId="77777777" w:rsidR="009667EF" w:rsidRPr="00A25AD9" w:rsidRDefault="009667EF">
            <w:pPr>
              <w:rPr>
                <w:sz w:val="20"/>
              </w:rPr>
            </w:pPr>
            <w:smartTag w:uri="urn:schemas-microsoft-com:office:smarttags" w:element="City">
              <w:smartTag w:uri="urn:schemas-microsoft-com:office:smarttags" w:element="place">
                <w:r w:rsidRPr="00A25AD9">
                  <w:rPr>
                    <w:sz w:val="20"/>
                  </w:rPr>
                  <w:t>Provincetown</w:t>
                </w:r>
              </w:smartTag>
            </w:smartTag>
          </w:p>
        </w:tc>
      </w:tr>
      <w:tr w:rsidR="009667EF" w:rsidRPr="00A25AD9" w14:paraId="697B0333" w14:textId="77777777" w:rsidTr="002F6792">
        <w:tc>
          <w:tcPr>
            <w:tcW w:w="513" w:type="dxa"/>
          </w:tcPr>
          <w:p w14:paraId="19EEDD1C" w14:textId="77777777" w:rsidR="009667EF" w:rsidRPr="00A25AD9" w:rsidRDefault="009667EF">
            <w:pPr>
              <w:rPr>
                <w:sz w:val="20"/>
              </w:rPr>
            </w:pPr>
            <w:r w:rsidRPr="00A25AD9">
              <w:rPr>
                <w:sz w:val="20"/>
              </w:rPr>
              <w:t>243</w:t>
            </w:r>
          </w:p>
        </w:tc>
        <w:tc>
          <w:tcPr>
            <w:tcW w:w="2367" w:type="dxa"/>
          </w:tcPr>
          <w:p w14:paraId="064255C4" w14:textId="77777777" w:rsidR="009667EF" w:rsidRPr="00A25AD9" w:rsidRDefault="009667EF">
            <w:pPr>
              <w:rPr>
                <w:sz w:val="20"/>
              </w:rPr>
            </w:pPr>
            <w:smartTag w:uri="urn:schemas-microsoft-com:office:smarttags" w:element="City">
              <w:smartTag w:uri="urn:schemas-microsoft-com:office:smarttags" w:element="place">
                <w:r w:rsidRPr="00A25AD9">
                  <w:rPr>
                    <w:sz w:val="20"/>
                  </w:rPr>
                  <w:t>Quincy</w:t>
                </w:r>
              </w:smartTag>
            </w:smartTag>
          </w:p>
        </w:tc>
      </w:tr>
      <w:tr w:rsidR="009667EF" w:rsidRPr="00A25AD9" w14:paraId="49ED8937" w14:textId="77777777" w:rsidTr="002F6792">
        <w:tc>
          <w:tcPr>
            <w:tcW w:w="513" w:type="dxa"/>
          </w:tcPr>
          <w:p w14:paraId="24461002" w14:textId="77777777" w:rsidR="009667EF" w:rsidRPr="00A25AD9" w:rsidRDefault="009667EF">
            <w:pPr>
              <w:rPr>
                <w:sz w:val="20"/>
              </w:rPr>
            </w:pPr>
            <w:r w:rsidRPr="00A25AD9">
              <w:rPr>
                <w:sz w:val="20"/>
              </w:rPr>
              <w:t>244</w:t>
            </w:r>
          </w:p>
        </w:tc>
        <w:tc>
          <w:tcPr>
            <w:tcW w:w="2367" w:type="dxa"/>
          </w:tcPr>
          <w:p w14:paraId="60068EC7" w14:textId="77777777" w:rsidR="009667EF" w:rsidRPr="00A25AD9" w:rsidRDefault="009667EF">
            <w:pPr>
              <w:rPr>
                <w:sz w:val="20"/>
              </w:rPr>
            </w:pPr>
            <w:smartTag w:uri="urn:schemas-microsoft-com:office:smarttags" w:element="City">
              <w:smartTag w:uri="urn:schemas-microsoft-com:office:smarttags" w:element="place">
                <w:r w:rsidRPr="00A25AD9">
                  <w:rPr>
                    <w:sz w:val="20"/>
                  </w:rPr>
                  <w:t>Randolph</w:t>
                </w:r>
              </w:smartTag>
            </w:smartTag>
          </w:p>
        </w:tc>
      </w:tr>
      <w:tr w:rsidR="009667EF" w:rsidRPr="00A25AD9" w14:paraId="48518673" w14:textId="77777777" w:rsidTr="002F6792">
        <w:tc>
          <w:tcPr>
            <w:tcW w:w="513" w:type="dxa"/>
          </w:tcPr>
          <w:p w14:paraId="419F19CA" w14:textId="77777777" w:rsidR="009667EF" w:rsidRPr="00A25AD9" w:rsidRDefault="009667EF">
            <w:pPr>
              <w:rPr>
                <w:sz w:val="20"/>
              </w:rPr>
            </w:pPr>
            <w:r w:rsidRPr="00A25AD9">
              <w:rPr>
                <w:sz w:val="20"/>
              </w:rPr>
              <w:t>245</w:t>
            </w:r>
          </w:p>
        </w:tc>
        <w:tc>
          <w:tcPr>
            <w:tcW w:w="2367" w:type="dxa"/>
          </w:tcPr>
          <w:p w14:paraId="4565EB7F" w14:textId="77777777" w:rsidR="009667EF" w:rsidRPr="00A25AD9" w:rsidRDefault="009667EF">
            <w:pPr>
              <w:rPr>
                <w:sz w:val="20"/>
              </w:rPr>
            </w:pPr>
            <w:r w:rsidRPr="00A25AD9">
              <w:rPr>
                <w:sz w:val="20"/>
              </w:rPr>
              <w:t>Raynham (non-op)</w:t>
            </w:r>
          </w:p>
        </w:tc>
      </w:tr>
      <w:tr w:rsidR="009667EF" w:rsidRPr="00A25AD9" w14:paraId="7B255F1F" w14:textId="77777777" w:rsidTr="002F6792">
        <w:tc>
          <w:tcPr>
            <w:tcW w:w="513" w:type="dxa"/>
          </w:tcPr>
          <w:p w14:paraId="144EC99B" w14:textId="77777777" w:rsidR="009667EF" w:rsidRPr="00A25AD9" w:rsidRDefault="009667EF">
            <w:pPr>
              <w:rPr>
                <w:sz w:val="20"/>
              </w:rPr>
            </w:pPr>
            <w:r w:rsidRPr="00A25AD9">
              <w:rPr>
                <w:sz w:val="20"/>
              </w:rPr>
              <w:t>246</w:t>
            </w:r>
          </w:p>
        </w:tc>
        <w:tc>
          <w:tcPr>
            <w:tcW w:w="2367" w:type="dxa"/>
          </w:tcPr>
          <w:p w14:paraId="778F0F42" w14:textId="77777777" w:rsidR="009667EF" w:rsidRPr="00A25AD9" w:rsidRDefault="009667EF">
            <w:pPr>
              <w:rPr>
                <w:sz w:val="20"/>
              </w:rPr>
            </w:pPr>
            <w:smartTag w:uri="urn:schemas-microsoft-com:office:smarttags" w:element="City">
              <w:smartTag w:uri="urn:schemas-microsoft-com:office:smarttags" w:element="place">
                <w:r w:rsidRPr="00A25AD9">
                  <w:rPr>
                    <w:sz w:val="20"/>
                  </w:rPr>
                  <w:t>Reading</w:t>
                </w:r>
              </w:smartTag>
            </w:smartTag>
          </w:p>
        </w:tc>
      </w:tr>
      <w:tr w:rsidR="009667EF" w:rsidRPr="00A25AD9" w14:paraId="237C2A97" w14:textId="77777777" w:rsidTr="002F6792">
        <w:tc>
          <w:tcPr>
            <w:tcW w:w="513" w:type="dxa"/>
          </w:tcPr>
          <w:p w14:paraId="17044223" w14:textId="77777777" w:rsidR="009667EF" w:rsidRPr="00A25AD9" w:rsidRDefault="009667EF">
            <w:pPr>
              <w:rPr>
                <w:sz w:val="20"/>
              </w:rPr>
            </w:pPr>
            <w:r w:rsidRPr="00A25AD9">
              <w:rPr>
                <w:sz w:val="20"/>
              </w:rPr>
              <w:t>247</w:t>
            </w:r>
          </w:p>
        </w:tc>
        <w:tc>
          <w:tcPr>
            <w:tcW w:w="2367" w:type="dxa"/>
          </w:tcPr>
          <w:p w14:paraId="21041EB0" w14:textId="77777777" w:rsidR="009667EF" w:rsidRPr="00A25AD9" w:rsidRDefault="009667EF">
            <w:pPr>
              <w:rPr>
                <w:sz w:val="20"/>
              </w:rPr>
            </w:pPr>
            <w:r w:rsidRPr="00A25AD9">
              <w:rPr>
                <w:sz w:val="20"/>
              </w:rPr>
              <w:t>Rehoboth (non-op)</w:t>
            </w:r>
          </w:p>
        </w:tc>
      </w:tr>
      <w:tr w:rsidR="009667EF" w:rsidRPr="00A25AD9" w14:paraId="74A422E9" w14:textId="77777777" w:rsidTr="002F6792">
        <w:tc>
          <w:tcPr>
            <w:tcW w:w="513" w:type="dxa"/>
          </w:tcPr>
          <w:p w14:paraId="394B9A4F" w14:textId="77777777" w:rsidR="009667EF" w:rsidRPr="00A25AD9" w:rsidRDefault="009667EF">
            <w:pPr>
              <w:rPr>
                <w:sz w:val="20"/>
              </w:rPr>
            </w:pPr>
            <w:r w:rsidRPr="00A25AD9">
              <w:rPr>
                <w:sz w:val="20"/>
              </w:rPr>
              <w:t>248</w:t>
            </w:r>
          </w:p>
        </w:tc>
        <w:tc>
          <w:tcPr>
            <w:tcW w:w="2367" w:type="dxa"/>
          </w:tcPr>
          <w:p w14:paraId="2D816AFF" w14:textId="77777777" w:rsidR="009667EF" w:rsidRPr="00A25AD9" w:rsidRDefault="009667EF">
            <w:pPr>
              <w:rPr>
                <w:sz w:val="20"/>
              </w:rPr>
            </w:pPr>
            <w:smartTag w:uri="urn:schemas-microsoft-com:office:smarttags" w:element="City">
              <w:smartTag w:uri="urn:schemas-microsoft-com:office:smarttags" w:element="place">
                <w:r w:rsidRPr="00A25AD9">
                  <w:rPr>
                    <w:sz w:val="20"/>
                  </w:rPr>
                  <w:t>Revere</w:t>
                </w:r>
              </w:smartTag>
            </w:smartTag>
          </w:p>
        </w:tc>
      </w:tr>
      <w:tr w:rsidR="009667EF" w:rsidRPr="00A25AD9" w14:paraId="755704FC" w14:textId="77777777" w:rsidTr="002F6792">
        <w:tc>
          <w:tcPr>
            <w:tcW w:w="513" w:type="dxa"/>
          </w:tcPr>
          <w:p w14:paraId="14462130" w14:textId="77777777" w:rsidR="009667EF" w:rsidRPr="00A25AD9" w:rsidRDefault="009667EF">
            <w:pPr>
              <w:rPr>
                <w:sz w:val="20"/>
              </w:rPr>
            </w:pPr>
            <w:r w:rsidRPr="00A25AD9">
              <w:rPr>
                <w:sz w:val="20"/>
              </w:rPr>
              <w:t>249</w:t>
            </w:r>
          </w:p>
        </w:tc>
        <w:tc>
          <w:tcPr>
            <w:tcW w:w="2367" w:type="dxa"/>
          </w:tcPr>
          <w:p w14:paraId="0C1ADA01" w14:textId="77777777" w:rsidR="009667EF" w:rsidRPr="00A25AD9" w:rsidRDefault="009667EF">
            <w:pPr>
              <w:rPr>
                <w:sz w:val="20"/>
              </w:rPr>
            </w:pPr>
            <w:smartTag w:uri="urn:schemas-microsoft-com:office:smarttags" w:element="City">
              <w:smartTag w:uri="urn:schemas-microsoft-com:office:smarttags" w:element="place">
                <w:r w:rsidRPr="00A25AD9">
                  <w:rPr>
                    <w:sz w:val="20"/>
                  </w:rPr>
                  <w:t>Richmond</w:t>
                </w:r>
              </w:smartTag>
            </w:smartTag>
          </w:p>
        </w:tc>
      </w:tr>
      <w:tr w:rsidR="009667EF" w:rsidRPr="00A25AD9" w14:paraId="7E2D4850" w14:textId="77777777" w:rsidTr="002F6792">
        <w:tc>
          <w:tcPr>
            <w:tcW w:w="513" w:type="dxa"/>
          </w:tcPr>
          <w:p w14:paraId="3865DFBE" w14:textId="77777777" w:rsidR="009667EF" w:rsidRPr="00A25AD9" w:rsidRDefault="009667EF">
            <w:pPr>
              <w:rPr>
                <w:sz w:val="20"/>
              </w:rPr>
            </w:pPr>
            <w:r w:rsidRPr="00A25AD9">
              <w:rPr>
                <w:sz w:val="20"/>
              </w:rPr>
              <w:t>250</w:t>
            </w:r>
          </w:p>
        </w:tc>
        <w:tc>
          <w:tcPr>
            <w:tcW w:w="2367" w:type="dxa"/>
          </w:tcPr>
          <w:p w14:paraId="67F16244" w14:textId="77777777" w:rsidR="009667EF" w:rsidRPr="00A25AD9" w:rsidRDefault="009667EF">
            <w:pPr>
              <w:rPr>
                <w:sz w:val="20"/>
              </w:rPr>
            </w:pPr>
            <w:smartTag w:uri="urn:schemas-microsoft-com:office:smarttags" w:element="City">
              <w:smartTag w:uri="urn:schemas-microsoft-com:office:smarttags" w:element="place">
                <w:r w:rsidRPr="00A25AD9">
                  <w:rPr>
                    <w:sz w:val="20"/>
                  </w:rPr>
                  <w:t>Rochester</w:t>
                </w:r>
              </w:smartTag>
            </w:smartTag>
          </w:p>
        </w:tc>
      </w:tr>
      <w:tr w:rsidR="009667EF" w:rsidRPr="00A25AD9" w14:paraId="195FD260" w14:textId="77777777" w:rsidTr="002F6792">
        <w:tc>
          <w:tcPr>
            <w:tcW w:w="513" w:type="dxa"/>
          </w:tcPr>
          <w:p w14:paraId="65DCD18A" w14:textId="77777777" w:rsidR="009667EF" w:rsidRPr="00A25AD9" w:rsidRDefault="009667EF">
            <w:pPr>
              <w:rPr>
                <w:sz w:val="20"/>
              </w:rPr>
            </w:pPr>
            <w:r w:rsidRPr="00A25AD9">
              <w:rPr>
                <w:sz w:val="20"/>
              </w:rPr>
              <w:t>251</w:t>
            </w:r>
          </w:p>
        </w:tc>
        <w:tc>
          <w:tcPr>
            <w:tcW w:w="2367" w:type="dxa"/>
          </w:tcPr>
          <w:p w14:paraId="7FBCA967" w14:textId="77777777" w:rsidR="009667EF" w:rsidRPr="00A25AD9" w:rsidRDefault="009667EF">
            <w:pPr>
              <w:rPr>
                <w:sz w:val="20"/>
              </w:rPr>
            </w:pPr>
            <w:smartTag w:uri="urn:schemas-microsoft-com:office:smarttags" w:element="City">
              <w:smartTag w:uri="urn:schemas-microsoft-com:office:smarttags" w:element="place">
                <w:r w:rsidRPr="00A25AD9">
                  <w:rPr>
                    <w:sz w:val="20"/>
                  </w:rPr>
                  <w:t>Rockland</w:t>
                </w:r>
              </w:smartTag>
            </w:smartTag>
          </w:p>
        </w:tc>
      </w:tr>
      <w:tr w:rsidR="009667EF" w:rsidRPr="00A25AD9" w14:paraId="5AE726E5" w14:textId="77777777" w:rsidTr="002F6792">
        <w:tc>
          <w:tcPr>
            <w:tcW w:w="513" w:type="dxa"/>
          </w:tcPr>
          <w:p w14:paraId="2E4C884E" w14:textId="77777777" w:rsidR="009667EF" w:rsidRPr="00A25AD9" w:rsidRDefault="009667EF">
            <w:pPr>
              <w:rPr>
                <w:sz w:val="20"/>
              </w:rPr>
            </w:pPr>
            <w:r w:rsidRPr="00A25AD9">
              <w:rPr>
                <w:sz w:val="20"/>
              </w:rPr>
              <w:t>252</w:t>
            </w:r>
          </w:p>
        </w:tc>
        <w:tc>
          <w:tcPr>
            <w:tcW w:w="2367" w:type="dxa"/>
          </w:tcPr>
          <w:p w14:paraId="6DFACF4E" w14:textId="77777777" w:rsidR="009667EF" w:rsidRPr="00A25AD9" w:rsidRDefault="009667EF">
            <w:pPr>
              <w:rPr>
                <w:sz w:val="20"/>
              </w:rPr>
            </w:pPr>
            <w:r w:rsidRPr="00A25AD9">
              <w:rPr>
                <w:sz w:val="20"/>
              </w:rPr>
              <w:t>Rockport</w:t>
            </w:r>
          </w:p>
        </w:tc>
      </w:tr>
      <w:tr w:rsidR="009667EF" w:rsidRPr="00A25AD9" w14:paraId="2758516A" w14:textId="77777777" w:rsidTr="002F6792">
        <w:tc>
          <w:tcPr>
            <w:tcW w:w="513" w:type="dxa"/>
          </w:tcPr>
          <w:p w14:paraId="1532D97E" w14:textId="77777777" w:rsidR="009667EF" w:rsidRPr="00A25AD9" w:rsidRDefault="009667EF">
            <w:pPr>
              <w:rPr>
                <w:sz w:val="20"/>
              </w:rPr>
            </w:pPr>
            <w:r w:rsidRPr="00A25AD9">
              <w:rPr>
                <w:sz w:val="20"/>
              </w:rPr>
              <w:t>253</w:t>
            </w:r>
          </w:p>
        </w:tc>
        <w:tc>
          <w:tcPr>
            <w:tcW w:w="2367" w:type="dxa"/>
          </w:tcPr>
          <w:p w14:paraId="7929647C" w14:textId="77777777" w:rsidR="009667EF" w:rsidRPr="00A25AD9" w:rsidRDefault="009667EF">
            <w:pPr>
              <w:rPr>
                <w:sz w:val="20"/>
              </w:rPr>
            </w:pPr>
            <w:r w:rsidRPr="00A25AD9">
              <w:rPr>
                <w:sz w:val="20"/>
              </w:rPr>
              <w:t>Rowe</w:t>
            </w:r>
          </w:p>
        </w:tc>
      </w:tr>
      <w:tr w:rsidR="009667EF" w:rsidRPr="00A25AD9" w14:paraId="55A25FF4" w14:textId="77777777" w:rsidTr="002F6792">
        <w:tc>
          <w:tcPr>
            <w:tcW w:w="513" w:type="dxa"/>
          </w:tcPr>
          <w:p w14:paraId="172F390E" w14:textId="77777777" w:rsidR="009667EF" w:rsidRPr="00A25AD9" w:rsidRDefault="009667EF">
            <w:pPr>
              <w:rPr>
                <w:sz w:val="20"/>
              </w:rPr>
            </w:pPr>
            <w:r w:rsidRPr="00A25AD9">
              <w:rPr>
                <w:sz w:val="20"/>
              </w:rPr>
              <w:t>254</w:t>
            </w:r>
          </w:p>
        </w:tc>
        <w:tc>
          <w:tcPr>
            <w:tcW w:w="2367" w:type="dxa"/>
          </w:tcPr>
          <w:p w14:paraId="485A25EA" w14:textId="77777777" w:rsidR="009667EF" w:rsidRPr="00A25AD9" w:rsidRDefault="009667EF">
            <w:pPr>
              <w:rPr>
                <w:sz w:val="20"/>
              </w:rPr>
            </w:pPr>
            <w:r w:rsidRPr="00A25AD9">
              <w:rPr>
                <w:sz w:val="20"/>
              </w:rPr>
              <w:t>Rowley (non-op)</w:t>
            </w:r>
          </w:p>
        </w:tc>
      </w:tr>
      <w:tr w:rsidR="009667EF" w:rsidRPr="00A25AD9" w14:paraId="7FBB9CED" w14:textId="77777777" w:rsidTr="002F6792">
        <w:tc>
          <w:tcPr>
            <w:tcW w:w="513" w:type="dxa"/>
          </w:tcPr>
          <w:p w14:paraId="6ACC075C" w14:textId="77777777" w:rsidR="009667EF" w:rsidRPr="00A25AD9" w:rsidRDefault="009667EF">
            <w:pPr>
              <w:rPr>
                <w:sz w:val="20"/>
              </w:rPr>
            </w:pPr>
            <w:r w:rsidRPr="00A25AD9">
              <w:rPr>
                <w:sz w:val="20"/>
              </w:rPr>
              <w:t>255</w:t>
            </w:r>
          </w:p>
        </w:tc>
        <w:tc>
          <w:tcPr>
            <w:tcW w:w="2367" w:type="dxa"/>
          </w:tcPr>
          <w:p w14:paraId="2E85F8F9" w14:textId="77777777" w:rsidR="009667EF" w:rsidRPr="00A25AD9" w:rsidRDefault="009667EF">
            <w:pPr>
              <w:rPr>
                <w:sz w:val="20"/>
              </w:rPr>
            </w:pPr>
            <w:r w:rsidRPr="00A25AD9">
              <w:rPr>
                <w:sz w:val="20"/>
              </w:rPr>
              <w:t>Royalston (non-op)</w:t>
            </w:r>
          </w:p>
        </w:tc>
      </w:tr>
      <w:tr w:rsidR="009667EF" w:rsidRPr="00A25AD9" w14:paraId="7753164D" w14:textId="77777777" w:rsidTr="002F6792">
        <w:tc>
          <w:tcPr>
            <w:tcW w:w="513" w:type="dxa"/>
          </w:tcPr>
          <w:p w14:paraId="0BC148AE" w14:textId="77777777" w:rsidR="009667EF" w:rsidRPr="00A25AD9" w:rsidRDefault="009667EF">
            <w:pPr>
              <w:rPr>
                <w:sz w:val="20"/>
              </w:rPr>
            </w:pPr>
            <w:r w:rsidRPr="00A25AD9">
              <w:rPr>
                <w:sz w:val="20"/>
              </w:rPr>
              <w:t>256</w:t>
            </w:r>
          </w:p>
        </w:tc>
        <w:tc>
          <w:tcPr>
            <w:tcW w:w="2367" w:type="dxa"/>
          </w:tcPr>
          <w:p w14:paraId="390718D3" w14:textId="77777777" w:rsidR="009667EF" w:rsidRPr="00A25AD9" w:rsidRDefault="009667EF">
            <w:pPr>
              <w:rPr>
                <w:sz w:val="20"/>
              </w:rPr>
            </w:pPr>
            <w:r w:rsidRPr="00A25AD9">
              <w:rPr>
                <w:sz w:val="20"/>
              </w:rPr>
              <w:t>Russell (non-op)</w:t>
            </w:r>
          </w:p>
        </w:tc>
      </w:tr>
      <w:tr w:rsidR="009667EF" w:rsidRPr="00A25AD9" w14:paraId="42090127" w14:textId="77777777" w:rsidTr="002F6792">
        <w:tc>
          <w:tcPr>
            <w:tcW w:w="513" w:type="dxa"/>
          </w:tcPr>
          <w:p w14:paraId="660854A8" w14:textId="77777777" w:rsidR="009667EF" w:rsidRPr="00A25AD9" w:rsidRDefault="009667EF">
            <w:pPr>
              <w:rPr>
                <w:sz w:val="20"/>
              </w:rPr>
            </w:pPr>
            <w:r w:rsidRPr="00A25AD9">
              <w:rPr>
                <w:sz w:val="20"/>
              </w:rPr>
              <w:t>257</w:t>
            </w:r>
          </w:p>
        </w:tc>
        <w:tc>
          <w:tcPr>
            <w:tcW w:w="2367" w:type="dxa"/>
          </w:tcPr>
          <w:p w14:paraId="20209393" w14:textId="77777777" w:rsidR="009667EF" w:rsidRPr="00A25AD9" w:rsidRDefault="009667EF">
            <w:pPr>
              <w:rPr>
                <w:sz w:val="20"/>
              </w:rPr>
            </w:pPr>
            <w:smartTag w:uri="urn:schemas-microsoft-com:office:smarttags" w:element="City">
              <w:smartTag w:uri="urn:schemas-microsoft-com:office:smarttags" w:element="place">
                <w:r w:rsidRPr="00A25AD9">
                  <w:rPr>
                    <w:sz w:val="20"/>
                  </w:rPr>
                  <w:t>Rutland</w:t>
                </w:r>
              </w:smartTag>
            </w:smartTag>
            <w:r w:rsidRPr="00A25AD9">
              <w:rPr>
                <w:sz w:val="20"/>
              </w:rPr>
              <w:t xml:space="preserve"> (non-op)</w:t>
            </w:r>
          </w:p>
        </w:tc>
      </w:tr>
      <w:tr w:rsidR="009667EF" w:rsidRPr="00A25AD9" w14:paraId="64A93556" w14:textId="77777777" w:rsidTr="002F6792">
        <w:tc>
          <w:tcPr>
            <w:tcW w:w="513" w:type="dxa"/>
          </w:tcPr>
          <w:p w14:paraId="65413EEC" w14:textId="77777777" w:rsidR="009667EF" w:rsidRPr="00A25AD9" w:rsidRDefault="009667EF">
            <w:pPr>
              <w:rPr>
                <w:sz w:val="20"/>
              </w:rPr>
            </w:pPr>
            <w:r w:rsidRPr="00A25AD9">
              <w:rPr>
                <w:sz w:val="20"/>
              </w:rPr>
              <w:t>258</w:t>
            </w:r>
          </w:p>
        </w:tc>
        <w:tc>
          <w:tcPr>
            <w:tcW w:w="2367" w:type="dxa"/>
          </w:tcPr>
          <w:p w14:paraId="44DF47DE" w14:textId="77777777" w:rsidR="009667EF" w:rsidRPr="00A25AD9" w:rsidRDefault="009667EF">
            <w:pPr>
              <w:rPr>
                <w:sz w:val="20"/>
              </w:rPr>
            </w:pPr>
            <w:smartTag w:uri="urn:schemas-microsoft-com:office:smarttags" w:element="City">
              <w:smartTag w:uri="urn:schemas-microsoft-com:office:smarttags" w:element="place">
                <w:r w:rsidRPr="00A25AD9">
                  <w:rPr>
                    <w:sz w:val="20"/>
                  </w:rPr>
                  <w:t>Salem</w:t>
                </w:r>
              </w:smartTag>
            </w:smartTag>
          </w:p>
        </w:tc>
      </w:tr>
      <w:tr w:rsidR="009667EF" w:rsidRPr="00A25AD9" w14:paraId="3460A68C" w14:textId="77777777" w:rsidTr="002F6792">
        <w:tc>
          <w:tcPr>
            <w:tcW w:w="513" w:type="dxa"/>
          </w:tcPr>
          <w:p w14:paraId="6F3E51AE" w14:textId="77777777" w:rsidR="009667EF" w:rsidRPr="00A25AD9" w:rsidRDefault="009667EF">
            <w:pPr>
              <w:rPr>
                <w:sz w:val="20"/>
              </w:rPr>
            </w:pPr>
            <w:r w:rsidRPr="00A25AD9">
              <w:rPr>
                <w:sz w:val="20"/>
              </w:rPr>
              <w:t>259</w:t>
            </w:r>
          </w:p>
        </w:tc>
        <w:tc>
          <w:tcPr>
            <w:tcW w:w="2367" w:type="dxa"/>
          </w:tcPr>
          <w:p w14:paraId="73A6434A" w14:textId="77777777" w:rsidR="009667EF" w:rsidRPr="00A25AD9" w:rsidRDefault="009667EF">
            <w:pPr>
              <w:rPr>
                <w:sz w:val="20"/>
              </w:rPr>
            </w:pPr>
            <w:smartTag w:uri="urn:schemas-microsoft-com:office:smarttags" w:element="City">
              <w:smartTag w:uri="urn:schemas-microsoft-com:office:smarttags" w:element="place">
                <w:r w:rsidRPr="00A25AD9">
                  <w:rPr>
                    <w:sz w:val="20"/>
                  </w:rPr>
                  <w:t>Salisbury</w:t>
                </w:r>
              </w:smartTag>
            </w:smartTag>
            <w:r w:rsidRPr="00A25AD9">
              <w:rPr>
                <w:sz w:val="20"/>
              </w:rPr>
              <w:t xml:space="preserve"> (non-op)</w:t>
            </w:r>
          </w:p>
        </w:tc>
      </w:tr>
      <w:tr w:rsidR="009667EF" w:rsidRPr="00A25AD9" w14:paraId="50B1CA45" w14:textId="77777777" w:rsidTr="002F6792">
        <w:tc>
          <w:tcPr>
            <w:tcW w:w="513" w:type="dxa"/>
          </w:tcPr>
          <w:p w14:paraId="00904971" w14:textId="77777777" w:rsidR="009667EF" w:rsidRPr="00A25AD9" w:rsidRDefault="009667EF">
            <w:pPr>
              <w:rPr>
                <w:sz w:val="20"/>
              </w:rPr>
            </w:pPr>
            <w:r w:rsidRPr="00A25AD9">
              <w:rPr>
                <w:sz w:val="20"/>
              </w:rPr>
              <w:t>260</w:t>
            </w:r>
          </w:p>
        </w:tc>
        <w:tc>
          <w:tcPr>
            <w:tcW w:w="2367" w:type="dxa"/>
          </w:tcPr>
          <w:p w14:paraId="2DFCE728" w14:textId="77777777" w:rsidR="009667EF" w:rsidRPr="00A25AD9" w:rsidRDefault="009667EF">
            <w:pPr>
              <w:rPr>
                <w:sz w:val="20"/>
              </w:rPr>
            </w:pPr>
            <w:r w:rsidRPr="00A25AD9">
              <w:rPr>
                <w:sz w:val="20"/>
              </w:rPr>
              <w:t>Sandisfield (non-op)</w:t>
            </w:r>
          </w:p>
        </w:tc>
      </w:tr>
      <w:tr w:rsidR="009667EF" w:rsidRPr="00A25AD9" w14:paraId="04386FFD" w14:textId="77777777" w:rsidTr="002F6792">
        <w:tc>
          <w:tcPr>
            <w:tcW w:w="513" w:type="dxa"/>
          </w:tcPr>
          <w:p w14:paraId="1E34955E" w14:textId="77777777" w:rsidR="009667EF" w:rsidRPr="00A25AD9" w:rsidRDefault="009667EF">
            <w:pPr>
              <w:rPr>
                <w:sz w:val="20"/>
              </w:rPr>
            </w:pPr>
            <w:r w:rsidRPr="00A25AD9">
              <w:rPr>
                <w:sz w:val="20"/>
              </w:rPr>
              <w:t>261</w:t>
            </w:r>
          </w:p>
        </w:tc>
        <w:tc>
          <w:tcPr>
            <w:tcW w:w="2367" w:type="dxa"/>
          </w:tcPr>
          <w:p w14:paraId="30F2663E" w14:textId="77777777" w:rsidR="009667EF" w:rsidRPr="00A25AD9" w:rsidRDefault="009667EF">
            <w:pPr>
              <w:rPr>
                <w:sz w:val="20"/>
              </w:rPr>
            </w:pPr>
            <w:smartTag w:uri="urn:schemas-microsoft-com:office:smarttags" w:element="place">
              <w:r w:rsidRPr="00A25AD9">
                <w:rPr>
                  <w:sz w:val="20"/>
                </w:rPr>
                <w:t>Sandwich</w:t>
              </w:r>
            </w:smartTag>
          </w:p>
        </w:tc>
      </w:tr>
      <w:tr w:rsidR="009667EF" w:rsidRPr="00A25AD9" w14:paraId="53E63199" w14:textId="77777777" w:rsidTr="002F6792">
        <w:tc>
          <w:tcPr>
            <w:tcW w:w="513" w:type="dxa"/>
          </w:tcPr>
          <w:p w14:paraId="2ECBAF40" w14:textId="77777777" w:rsidR="009667EF" w:rsidRPr="00A25AD9" w:rsidRDefault="009667EF">
            <w:pPr>
              <w:rPr>
                <w:sz w:val="20"/>
              </w:rPr>
            </w:pPr>
            <w:r w:rsidRPr="00A25AD9">
              <w:rPr>
                <w:sz w:val="20"/>
              </w:rPr>
              <w:t>262</w:t>
            </w:r>
          </w:p>
        </w:tc>
        <w:tc>
          <w:tcPr>
            <w:tcW w:w="2367" w:type="dxa"/>
          </w:tcPr>
          <w:p w14:paraId="0D8E1727" w14:textId="77777777" w:rsidR="009667EF" w:rsidRPr="00A25AD9" w:rsidRDefault="009667EF">
            <w:pPr>
              <w:rPr>
                <w:sz w:val="20"/>
              </w:rPr>
            </w:pPr>
            <w:smartTag w:uri="urn:schemas-microsoft-com:office:smarttags" w:element="City">
              <w:smartTag w:uri="urn:schemas-microsoft-com:office:smarttags" w:element="place">
                <w:r w:rsidRPr="00A25AD9">
                  <w:rPr>
                    <w:sz w:val="20"/>
                  </w:rPr>
                  <w:t>Saugus</w:t>
                </w:r>
              </w:smartTag>
            </w:smartTag>
          </w:p>
        </w:tc>
      </w:tr>
      <w:tr w:rsidR="009667EF" w:rsidRPr="00A25AD9" w14:paraId="3002245E" w14:textId="77777777" w:rsidTr="002F6792">
        <w:tc>
          <w:tcPr>
            <w:tcW w:w="513" w:type="dxa"/>
          </w:tcPr>
          <w:p w14:paraId="094661BD" w14:textId="77777777" w:rsidR="009667EF" w:rsidRPr="00A25AD9" w:rsidRDefault="009667EF">
            <w:pPr>
              <w:rPr>
                <w:sz w:val="20"/>
              </w:rPr>
            </w:pPr>
            <w:r w:rsidRPr="00A25AD9">
              <w:rPr>
                <w:sz w:val="20"/>
              </w:rPr>
              <w:t>263</w:t>
            </w:r>
          </w:p>
        </w:tc>
        <w:tc>
          <w:tcPr>
            <w:tcW w:w="2367" w:type="dxa"/>
          </w:tcPr>
          <w:p w14:paraId="1B581B79" w14:textId="77777777" w:rsidR="009667EF" w:rsidRPr="00A25AD9" w:rsidRDefault="009667EF">
            <w:pPr>
              <w:rPr>
                <w:sz w:val="20"/>
              </w:rPr>
            </w:pPr>
            <w:smartTag w:uri="urn:schemas-microsoft-com:office:smarttags" w:element="State">
              <w:smartTag w:uri="urn:schemas-microsoft-com:office:smarttags" w:element="place">
                <w:r w:rsidRPr="00A25AD9">
                  <w:rPr>
                    <w:sz w:val="20"/>
                  </w:rPr>
                  <w:t>Savoy</w:t>
                </w:r>
              </w:smartTag>
            </w:smartTag>
          </w:p>
        </w:tc>
      </w:tr>
      <w:tr w:rsidR="009667EF" w:rsidRPr="00A25AD9" w14:paraId="38174DFF" w14:textId="77777777" w:rsidTr="002F6792">
        <w:tc>
          <w:tcPr>
            <w:tcW w:w="513" w:type="dxa"/>
          </w:tcPr>
          <w:p w14:paraId="4BAEDB6F" w14:textId="77777777" w:rsidR="009667EF" w:rsidRPr="00A25AD9" w:rsidRDefault="009667EF">
            <w:pPr>
              <w:rPr>
                <w:sz w:val="20"/>
              </w:rPr>
            </w:pPr>
            <w:r w:rsidRPr="00A25AD9">
              <w:rPr>
                <w:sz w:val="20"/>
              </w:rPr>
              <w:t>264</w:t>
            </w:r>
          </w:p>
        </w:tc>
        <w:tc>
          <w:tcPr>
            <w:tcW w:w="2367" w:type="dxa"/>
          </w:tcPr>
          <w:p w14:paraId="5780F0BB" w14:textId="77777777" w:rsidR="009667EF" w:rsidRPr="00A25AD9" w:rsidRDefault="009667EF">
            <w:pPr>
              <w:rPr>
                <w:sz w:val="20"/>
              </w:rPr>
            </w:pPr>
            <w:smartTag w:uri="urn:schemas-microsoft-com:office:smarttags" w:element="City">
              <w:smartTag w:uri="urn:schemas-microsoft-com:office:smarttags" w:element="place">
                <w:r w:rsidRPr="00A25AD9">
                  <w:rPr>
                    <w:sz w:val="20"/>
                  </w:rPr>
                  <w:t>Scituate</w:t>
                </w:r>
              </w:smartTag>
            </w:smartTag>
          </w:p>
        </w:tc>
      </w:tr>
      <w:tr w:rsidR="009667EF" w:rsidRPr="00A25AD9" w14:paraId="2D8876EB" w14:textId="77777777" w:rsidTr="002F6792">
        <w:tc>
          <w:tcPr>
            <w:tcW w:w="513" w:type="dxa"/>
          </w:tcPr>
          <w:p w14:paraId="12C33E72" w14:textId="77777777" w:rsidR="009667EF" w:rsidRPr="00A25AD9" w:rsidRDefault="009667EF">
            <w:pPr>
              <w:rPr>
                <w:sz w:val="20"/>
              </w:rPr>
            </w:pPr>
            <w:r w:rsidRPr="00A25AD9">
              <w:rPr>
                <w:sz w:val="20"/>
              </w:rPr>
              <w:t>265</w:t>
            </w:r>
          </w:p>
        </w:tc>
        <w:tc>
          <w:tcPr>
            <w:tcW w:w="2367" w:type="dxa"/>
          </w:tcPr>
          <w:p w14:paraId="537F4E42" w14:textId="77777777" w:rsidR="009667EF" w:rsidRPr="00A25AD9" w:rsidRDefault="009667EF">
            <w:pPr>
              <w:rPr>
                <w:sz w:val="20"/>
              </w:rPr>
            </w:pPr>
            <w:r w:rsidRPr="00A25AD9">
              <w:rPr>
                <w:sz w:val="20"/>
              </w:rPr>
              <w:t>Seekonk</w:t>
            </w:r>
          </w:p>
        </w:tc>
      </w:tr>
      <w:tr w:rsidR="009667EF" w:rsidRPr="00A25AD9" w14:paraId="2D110B30" w14:textId="77777777" w:rsidTr="002F6792">
        <w:tc>
          <w:tcPr>
            <w:tcW w:w="513" w:type="dxa"/>
          </w:tcPr>
          <w:p w14:paraId="51805ABD" w14:textId="77777777" w:rsidR="009667EF" w:rsidRPr="00A25AD9" w:rsidRDefault="009667EF">
            <w:pPr>
              <w:rPr>
                <w:sz w:val="20"/>
              </w:rPr>
            </w:pPr>
            <w:r w:rsidRPr="00A25AD9">
              <w:rPr>
                <w:sz w:val="20"/>
              </w:rPr>
              <w:t>266</w:t>
            </w:r>
          </w:p>
        </w:tc>
        <w:tc>
          <w:tcPr>
            <w:tcW w:w="2367" w:type="dxa"/>
          </w:tcPr>
          <w:p w14:paraId="376B90C9" w14:textId="77777777" w:rsidR="009667EF" w:rsidRPr="00A25AD9" w:rsidRDefault="009667EF">
            <w:pPr>
              <w:rPr>
                <w:sz w:val="20"/>
              </w:rPr>
            </w:pPr>
            <w:smartTag w:uri="urn:schemas-microsoft-com:office:smarttags" w:element="City">
              <w:smartTag w:uri="urn:schemas-microsoft-com:office:smarttags" w:element="place">
                <w:r w:rsidRPr="00A25AD9">
                  <w:rPr>
                    <w:sz w:val="20"/>
                  </w:rPr>
                  <w:t>Sharon</w:t>
                </w:r>
              </w:smartTag>
            </w:smartTag>
          </w:p>
        </w:tc>
      </w:tr>
      <w:tr w:rsidR="009667EF" w:rsidRPr="00A25AD9" w14:paraId="215D2174" w14:textId="77777777" w:rsidTr="002F6792">
        <w:tc>
          <w:tcPr>
            <w:tcW w:w="513" w:type="dxa"/>
          </w:tcPr>
          <w:p w14:paraId="2AE19032" w14:textId="77777777" w:rsidR="009667EF" w:rsidRPr="00A25AD9" w:rsidRDefault="009667EF">
            <w:pPr>
              <w:rPr>
                <w:sz w:val="20"/>
              </w:rPr>
            </w:pPr>
            <w:r w:rsidRPr="00A25AD9">
              <w:rPr>
                <w:sz w:val="20"/>
              </w:rPr>
              <w:t>267</w:t>
            </w:r>
          </w:p>
        </w:tc>
        <w:tc>
          <w:tcPr>
            <w:tcW w:w="2367" w:type="dxa"/>
          </w:tcPr>
          <w:p w14:paraId="1162361C" w14:textId="77777777" w:rsidR="009667EF" w:rsidRPr="00A25AD9" w:rsidRDefault="009667EF">
            <w:pPr>
              <w:rPr>
                <w:sz w:val="20"/>
              </w:rPr>
            </w:pPr>
            <w:smartTag w:uri="urn:schemas-microsoft-com:office:smarttags" w:element="place">
              <w:r w:rsidRPr="00A25AD9">
                <w:rPr>
                  <w:sz w:val="20"/>
                </w:rPr>
                <w:t>Sheffield</w:t>
              </w:r>
            </w:smartTag>
            <w:r w:rsidRPr="00A25AD9">
              <w:rPr>
                <w:sz w:val="20"/>
              </w:rPr>
              <w:t xml:space="preserve"> (non-op)</w:t>
            </w:r>
          </w:p>
        </w:tc>
      </w:tr>
      <w:tr w:rsidR="009667EF" w:rsidRPr="00A25AD9" w14:paraId="0DA2778B" w14:textId="77777777" w:rsidTr="002F6792">
        <w:tc>
          <w:tcPr>
            <w:tcW w:w="513" w:type="dxa"/>
          </w:tcPr>
          <w:p w14:paraId="1B81864F" w14:textId="77777777" w:rsidR="009667EF" w:rsidRPr="00A25AD9" w:rsidRDefault="009667EF">
            <w:pPr>
              <w:rPr>
                <w:sz w:val="20"/>
              </w:rPr>
            </w:pPr>
            <w:r w:rsidRPr="00A25AD9">
              <w:rPr>
                <w:sz w:val="20"/>
              </w:rPr>
              <w:t>268</w:t>
            </w:r>
          </w:p>
        </w:tc>
        <w:tc>
          <w:tcPr>
            <w:tcW w:w="2367" w:type="dxa"/>
          </w:tcPr>
          <w:p w14:paraId="3B24FB29" w14:textId="77777777" w:rsidR="009667EF" w:rsidRPr="00A25AD9" w:rsidRDefault="009667EF">
            <w:pPr>
              <w:rPr>
                <w:sz w:val="20"/>
              </w:rPr>
            </w:pPr>
            <w:r w:rsidRPr="00A25AD9">
              <w:rPr>
                <w:sz w:val="20"/>
              </w:rPr>
              <w:t>Shelburne (non-op)</w:t>
            </w:r>
          </w:p>
        </w:tc>
      </w:tr>
      <w:tr w:rsidR="009667EF" w:rsidRPr="00A25AD9" w14:paraId="6B5CC0E7" w14:textId="77777777" w:rsidTr="002F6792">
        <w:tc>
          <w:tcPr>
            <w:tcW w:w="513" w:type="dxa"/>
          </w:tcPr>
          <w:p w14:paraId="1237A526" w14:textId="77777777" w:rsidR="009667EF" w:rsidRPr="00A25AD9" w:rsidRDefault="009667EF">
            <w:pPr>
              <w:rPr>
                <w:sz w:val="20"/>
              </w:rPr>
            </w:pPr>
            <w:r w:rsidRPr="00A25AD9">
              <w:rPr>
                <w:sz w:val="20"/>
              </w:rPr>
              <w:t>269</w:t>
            </w:r>
          </w:p>
        </w:tc>
        <w:tc>
          <w:tcPr>
            <w:tcW w:w="2367" w:type="dxa"/>
          </w:tcPr>
          <w:p w14:paraId="6D3C8C4F" w14:textId="77777777" w:rsidR="009667EF" w:rsidRPr="00A25AD9" w:rsidRDefault="009667EF">
            <w:pPr>
              <w:rPr>
                <w:sz w:val="20"/>
              </w:rPr>
            </w:pPr>
            <w:r w:rsidRPr="00A25AD9">
              <w:rPr>
                <w:sz w:val="20"/>
              </w:rPr>
              <w:t>Sherborn</w:t>
            </w:r>
          </w:p>
        </w:tc>
      </w:tr>
      <w:tr w:rsidR="009667EF" w:rsidRPr="00A25AD9" w14:paraId="424C8C91" w14:textId="77777777" w:rsidTr="002F6792">
        <w:tc>
          <w:tcPr>
            <w:tcW w:w="513" w:type="dxa"/>
          </w:tcPr>
          <w:p w14:paraId="2A17E941" w14:textId="77777777" w:rsidR="009667EF" w:rsidRPr="00A25AD9" w:rsidRDefault="009667EF">
            <w:pPr>
              <w:rPr>
                <w:sz w:val="20"/>
              </w:rPr>
            </w:pPr>
            <w:r w:rsidRPr="00A25AD9">
              <w:rPr>
                <w:sz w:val="20"/>
              </w:rPr>
              <w:t>270</w:t>
            </w:r>
          </w:p>
        </w:tc>
        <w:tc>
          <w:tcPr>
            <w:tcW w:w="2367" w:type="dxa"/>
          </w:tcPr>
          <w:p w14:paraId="69977809" w14:textId="77777777" w:rsidR="009667EF" w:rsidRPr="00A25AD9" w:rsidRDefault="009667EF">
            <w:pPr>
              <w:rPr>
                <w:sz w:val="20"/>
              </w:rPr>
            </w:pPr>
            <w:r w:rsidRPr="00A25AD9">
              <w:rPr>
                <w:sz w:val="20"/>
              </w:rPr>
              <w:t>Shirley</w:t>
            </w:r>
          </w:p>
        </w:tc>
      </w:tr>
      <w:tr w:rsidR="009667EF" w:rsidRPr="00A25AD9" w14:paraId="5DE96420" w14:textId="77777777" w:rsidTr="002F6792">
        <w:tc>
          <w:tcPr>
            <w:tcW w:w="513" w:type="dxa"/>
          </w:tcPr>
          <w:p w14:paraId="6153FF3A" w14:textId="77777777" w:rsidR="009667EF" w:rsidRPr="00A25AD9" w:rsidRDefault="009667EF">
            <w:pPr>
              <w:rPr>
                <w:sz w:val="20"/>
              </w:rPr>
            </w:pPr>
            <w:r w:rsidRPr="00A25AD9">
              <w:rPr>
                <w:sz w:val="20"/>
              </w:rPr>
              <w:t>271</w:t>
            </w:r>
          </w:p>
        </w:tc>
        <w:tc>
          <w:tcPr>
            <w:tcW w:w="2367" w:type="dxa"/>
          </w:tcPr>
          <w:p w14:paraId="03D0BB07" w14:textId="77777777" w:rsidR="009667EF" w:rsidRPr="00A25AD9" w:rsidRDefault="009667EF">
            <w:pPr>
              <w:rPr>
                <w:sz w:val="20"/>
              </w:rPr>
            </w:pPr>
            <w:smartTag w:uri="urn:schemas-microsoft-com:office:smarttags" w:element="City">
              <w:smartTag w:uri="urn:schemas-microsoft-com:office:smarttags" w:element="place">
                <w:r w:rsidRPr="00A25AD9">
                  <w:rPr>
                    <w:sz w:val="20"/>
                  </w:rPr>
                  <w:t>Shrewsbury</w:t>
                </w:r>
              </w:smartTag>
            </w:smartTag>
          </w:p>
        </w:tc>
      </w:tr>
      <w:tr w:rsidR="009667EF" w:rsidRPr="00A25AD9" w14:paraId="0119C5CA" w14:textId="77777777" w:rsidTr="002F6792">
        <w:tc>
          <w:tcPr>
            <w:tcW w:w="513" w:type="dxa"/>
          </w:tcPr>
          <w:p w14:paraId="49D04761" w14:textId="77777777" w:rsidR="009667EF" w:rsidRPr="00A25AD9" w:rsidRDefault="009667EF">
            <w:pPr>
              <w:rPr>
                <w:sz w:val="20"/>
              </w:rPr>
            </w:pPr>
            <w:r w:rsidRPr="00A25AD9">
              <w:rPr>
                <w:sz w:val="20"/>
              </w:rPr>
              <w:t>272</w:t>
            </w:r>
          </w:p>
        </w:tc>
        <w:tc>
          <w:tcPr>
            <w:tcW w:w="2367" w:type="dxa"/>
          </w:tcPr>
          <w:p w14:paraId="64EB7870" w14:textId="77777777" w:rsidR="009667EF" w:rsidRPr="00A25AD9" w:rsidRDefault="009667EF">
            <w:pPr>
              <w:rPr>
                <w:sz w:val="20"/>
              </w:rPr>
            </w:pPr>
            <w:r w:rsidRPr="00A25AD9">
              <w:rPr>
                <w:sz w:val="20"/>
              </w:rPr>
              <w:t>Shutesbury</w:t>
            </w:r>
          </w:p>
        </w:tc>
      </w:tr>
      <w:tr w:rsidR="009667EF" w:rsidRPr="00A25AD9" w14:paraId="5A6E9D6B" w14:textId="77777777" w:rsidTr="002F6792">
        <w:tc>
          <w:tcPr>
            <w:tcW w:w="513" w:type="dxa"/>
          </w:tcPr>
          <w:p w14:paraId="0123EB3D" w14:textId="77777777" w:rsidR="009667EF" w:rsidRPr="00A25AD9" w:rsidRDefault="009667EF">
            <w:pPr>
              <w:rPr>
                <w:sz w:val="20"/>
              </w:rPr>
            </w:pPr>
            <w:r w:rsidRPr="00A25AD9">
              <w:rPr>
                <w:sz w:val="20"/>
              </w:rPr>
              <w:t>273</w:t>
            </w:r>
          </w:p>
        </w:tc>
        <w:tc>
          <w:tcPr>
            <w:tcW w:w="2367" w:type="dxa"/>
          </w:tcPr>
          <w:p w14:paraId="19744BBC" w14:textId="77777777" w:rsidR="009667EF" w:rsidRPr="00A25AD9" w:rsidRDefault="009667EF">
            <w:pPr>
              <w:rPr>
                <w:sz w:val="20"/>
              </w:rPr>
            </w:pPr>
            <w:smartTag w:uri="urn:schemas-microsoft-com:office:smarttags" w:element="City">
              <w:smartTag w:uri="urn:schemas-microsoft-com:office:smarttags" w:element="place">
                <w:r w:rsidRPr="00A25AD9">
                  <w:rPr>
                    <w:sz w:val="20"/>
                  </w:rPr>
                  <w:t>Somerset</w:t>
                </w:r>
              </w:smartTag>
            </w:smartTag>
          </w:p>
        </w:tc>
      </w:tr>
      <w:tr w:rsidR="009667EF" w:rsidRPr="00A25AD9" w14:paraId="0DDD6748" w14:textId="77777777" w:rsidTr="002F6792">
        <w:tc>
          <w:tcPr>
            <w:tcW w:w="513" w:type="dxa"/>
          </w:tcPr>
          <w:p w14:paraId="2FFA43A6" w14:textId="77777777" w:rsidR="009667EF" w:rsidRPr="00A25AD9" w:rsidRDefault="009667EF">
            <w:pPr>
              <w:rPr>
                <w:sz w:val="20"/>
              </w:rPr>
            </w:pPr>
            <w:r w:rsidRPr="00A25AD9">
              <w:rPr>
                <w:sz w:val="20"/>
              </w:rPr>
              <w:t>274</w:t>
            </w:r>
          </w:p>
        </w:tc>
        <w:tc>
          <w:tcPr>
            <w:tcW w:w="2367" w:type="dxa"/>
          </w:tcPr>
          <w:p w14:paraId="1912979C" w14:textId="77777777" w:rsidR="009667EF" w:rsidRPr="00A25AD9" w:rsidRDefault="009667EF">
            <w:pPr>
              <w:rPr>
                <w:sz w:val="20"/>
              </w:rPr>
            </w:pPr>
            <w:smartTag w:uri="urn:schemas-microsoft-com:office:smarttags" w:element="City">
              <w:smartTag w:uri="urn:schemas-microsoft-com:office:smarttags" w:element="place">
                <w:r w:rsidRPr="00A25AD9">
                  <w:rPr>
                    <w:sz w:val="20"/>
                  </w:rPr>
                  <w:t>Somerville</w:t>
                </w:r>
              </w:smartTag>
            </w:smartTag>
          </w:p>
        </w:tc>
      </w:tr>
      <w:tr w:rsidR="009667EF" w:rsidRPr="00A25AD9" w14:paraId="75A660B4" w14:textId="77777777" w:rsidTr="002F6792">
        <w:tc>
          <w:tcPr>
            <w:tcW w:w="513" w:type="dxa"/>
          </w:tcPr>
          <w:p w14:paraId="09C28DC2" w14:textId="77777777" w:rsidR="009667EF" w:rsidRPr="00A25AD9" w:rsidRDefault="009667EF">
            <w:pPr>
              <w:rPr>
                <w:sz w:val="20"/>
              </w:rPr>
            </w:pPr>
            <w:r w:rsidRPr="00A25AD9">
              <w:rPr>
                <w:sz w:val="20"/>
              </w:rPr>
              <w:t>275</w:t>
            </w:r>
          </w:p>
        </w:tc>
        <w:tc>
          <w:tcPr>
            <w:tcW w:w="2367" w:type="dxa"/>
          </w:tcPr>
          <w:p w14:paraId="1C7DAE38" w14:textId="77777777" w:rsidR="009667EF" w:rsidRPr="00A25AD9" w:rsidRDefault="009667EF">
            <w:pPr>
              <w:rPr>
                <w:sz w:val="20"/>
              </w:rPr>
            </w:pPr>
            <w:smartTag w:uri="urn:schemas-microsoft-com:office:smarttags" w:element="place">
              <w:r w:rsidRPr="00A25AD9">
                <w:rPr>
                  <w:sz w:val="20"/>
                </w:rPr>
                <w:t>Southampton</w:t>
              </w:r>
            </w:smartTag>
          </w:p>
        </w:tc>
      </w:tr>
      <w:tr w:rsidR="009667EF" w:rsidRPr="00A25AD9" w14:paraId="63E734CE" w14:textId="77777777" w:rsidTr="002F6792">
        <w:tc>
          <w:tcPr>
            <w:tcW w:w="513" w:type="dxa"/>
          </w:tcPr>
          <w:p w14:paraId="08F550FB" w14:textId="77777777" w:rsidR="009667EF" w:rsidRPr="00A25AD9" w:rsidRDefault="009667EF">
            <w:pPr>
              <w:rPr>
                <w:sz w:val="20"/>
              </w:rPr>
            </w:pPr>
            <w:r w:rsidRPr="00A25AD9">
              <w:rPr>
                <w:sz w:val="20"/>
              </w:rPr>
              <w:t>276</w:t>
            </w:r>
          </w:p>
        </w:tc>
        <w:tc>
          <w:tcPr>
            <w:tcW w:w="2367" w:type="dxa"/>
          </w:tcPr>
          <w:p w14:paraId="3D72A9B8" w14:textId="77777777" w:rsidR="009667EF" w:rsidRPr="00A25AD9" w:rsidRDefault="009667EF">
            <w:pPr>
              <w:rPr>
                <w:sz w:val="20"/>
              </w:rPr>
            </w:pPr>
            <w:r w:rsidRPr="00A25AD9">
              <w:rPr>
                <w:sz w:val="20"/>
              </w:rPr>
              <w:t>Southborough</w:t>
            </w:r>
          </w:p>
        </w:tc>
      </w:tr>
      <w:tr w:rsidR="009667EF" w:rsidRPr="00A25AD9" w14:paraId="612C6250" w14:textId="77777777" w:rsidTr="002F6792">
        <w:tc>
          <w:tcPr>
            <w:tcW w:w="513" w:type="dxa"/>
          </w:tcPr>
          <w:p w14:paraId="2D556D22" w14:textId="77777777" w:rsidR="009667EF" w:rsidRPr="00A25AD9" w:rsidRDefault="009667EF">
            <w:pPr>
              <w:rPr>
                <w:sz w:val="20"/>
              </w:rPr>
            </w:pPr>
            <w:r w:rsidRPr="00A25AD9">
              <w:rPr>
                <w:sz w:val="20"/>
              </w:rPr>
              <w:t>277</w:t>
            </w:r>
          </w:p>
        </w:tc>
        <w:tc>
          <w:tcPr>
            <w:tcW w:w="2367" w:type="dxa"/>
          </w:tcPr>
          <w:p w14:paraId="6E3F8F1B" w14:textId="77777777" w:rsidR="009667EF" w:rsidRPr="00A25AD9" w:rsidRDefault="009667EF">
            <w:pPr>
              <w:rPr>
                <w:sz w:val="20"/>
              </w:rPr>
            </w:pPr>
            <w:smartTag w:uri="urn:schemas-microsoft-com:office:smarttags" w:element="City">
              <w:smartTag w:uri="urn:schemas-microsoft-com:office:smarttags" w:element="place">
                <w:r w:rsidRPr="00A25AD9">
                  <w:rPr>
                    <w:sz w:val="20"/>
                  </w:rPr>
                  <w:t>Southbridge</w:t>
                </w:r>
              </w:smartTag>
            </w:smartTag>
          </w:p>
        </w:tc>
      </w:tr>
      <w:tr w:rsidR="009667EF" w:rsidRPr="00A25AD9" w14:paraId="553E83BC" w14:textId="77777777" w:rsidTr="002F6792">
        <w:tc>
          <w:tcPr>
            <w:tcW w:w="513" w:type="dxa"/>
          </w:tcPr>
          <w:p w14:paraId="7631BB6C" w14:textId="77777777" w:rsidR="009667EF" w:rsidRPr="00A25AD9" w:rsidRDefault="009667EF">
            <w:pPr>
              <w:rPr>
                <w:sz w:val="20"/>
              </w:rPr>
            </w:pPr>
            <w:r w:rsidRPr="00A25AD9">
              <w:rPr>
                <w:sz w:val="20"/>
              </w:rPr>
              <w:t>278</w:t>
            </w:r>
          </w:p>
        </w:tc>
        <w:tc>
          <w:tcPr>
            <w:tcW w:w="2367" w:type="dxa"/>
          </w:tcPr>
          <w:p w14:paraId="209E6D8F" w14:textId="77777777" w:rsidR="009667EF" w:rsidRPr="00A25AD9" w:rsidRDefault="009667EF">
            <w:pPr>
              <w:rPr>
                <w:sz w:val="20"/>
              </w:rPr>
            </w:pPr>
            <w:smartTag w:uri="urn:schemas-microsoft-com:office:smarttags" w:element="place">
              <w:r w:rsidRPr="00A25AD9">
                <w:rPr>
                  <w:sz w:val="20"/>
                </w:rPr>
                <w:t>South Hadley</w:t>
              </w:r>
            </w:smartTag>
          </w:p>
        </w:tc>
      </w:tr>
      <w:tr w:rsidR="009667EF" w:rsidRPr="00A25AD9" w14:paraId="42C625FE" w14:textId="77777777" w:rsidTr="002F6792">
        <w:tc>
          <w:tcPr>
            <w:tcW w:w="513" w:type="dxa"/>
          </w:tcPr>
          <w:p w14:paraId="1809B131" w14:textId="77777777" w:rsidR="009667EF" w:rsidRPr="00A25AD9" w:rsidRDefault="009667EF">
            <w:pPr>
              <w:rPr>
                <w:sz w:val="20"/>
              </w:rPr>
            </w:pPr>
            <w:r w:rsidRPr="00A25AD9">
              <w:rPr>
                <w:sz w:val="20"/>
              </w:rPr>
              <w:t>279</w:t>
            </w:r>
          </w:p>
        </w:tc>
        <w:tc>
          <w:tcPr>
            <w:tcW w:w="2367" w:type="dxa"/>
          </w:tcPr>
          <w:p w14:paraId="455DC357" w14:textId="77777777" w:rsidR="009667EF" w:rsidRPr="00A25AD9" w:rsidRDefault="009667EF">
            <w:pPr>
              <w:rPr>
                <w:sz w:val="20"/>
              </w:rPr>
            </w:pPr>
            <w:r w:rsidRPr="00A25AD9">
              <w:rPr>
                <w:sz w:val="20"/>
              </w:rPr>
              <w:t>Southwick (non-op)</w:t>
            </w:r>
          </w:p>
        </w:tc>
      </w:tr>
      <w:tr w:rsidR="009667EF" w:rsidRPr="00A25AD9" w14:paraId="33532FC5" w14:textId="77777777" w:rsidTr="002F6792">
        <w:tc>
          <w:tcPr>
            <w:tcW w:w="513" w:type="dxa"/>
          </w:tcPr>
          <w:p w14:paraId="0E0408DF" w14:textId="77777777" w:rsidR="009667EF" w:rsidRPr="00A25AD9" w:rsidRDefault="009667EF">
            <w:pPr>
              <w:rPr>
                <w:sz w:val="20"/>
              </w:rPr>
            </w:pPr>
            <w:r w:rsidRPr="00A25AD9">
              <w:rPr>
                <w:sz w:val="20"/>
              </w:rPr>
              <w:t>280</w:t>
            </w:r>
          </w:p>
        </w:tc>
        <w:tc>
          <w:tcPr>
            <w:tcW w:w="2367" w:type="dxa"/>
          </w:tcPr>
          <w:p w14:paraId="58CB6BA8" w14:textId="77777777" w:rsidR="009667EF" w:rsidRPr="00A25AD9" w:rsidRDefault="009667EF">
            <w:pPr>
              <w:rPr>
                <w:sz w:val="20"/>
              </w:rPr>
            </w:pPr>
            <w:r w:rsidRPr="00A25AD9">
              <w:rPr>
                <w:sz w:val="20"/>
              </w:rPr>
              <w:t>Spencer (non-op)</w:t>
            </w:r>
          </w:p>
        </w:tc>
      </w:tr>
      <w:tr w:rsidR="009667EF" w:rsidRPr="00A25AD9" w14:paraId="4D68C15F" w14:textId="77777777" w:rsidTr="002F6792">
        <w:tc>
          <w:tcPr>
            <w:tcW w:w="513" w:type="dxa"/>
          </w:tcPr>
          <w:p w14:paraId="49DFADE7" w14:textId="77777777" w:rsidR="009667EF" w:rsidRPr="00A25AD9" w:rsidRDefault="009667EF">
            <w:pPr>
              <w:rPr>
                <w:sz w:val="20"/>
              </w:rPr>
            </w:pPr>
            <w:r w:rsidRPr="00A25AD9">
              <w:rPr>
                <w:sz w:val="20"/>
              </w:rPr>
              <w:t>281</w:t>
            </w:r>
          </w:p>
        </w:tc>
        <w:tc>
          <w:tcPr>
            <w:tcW w:w="2367" w:type="dxa"/>
          </w:tcPr>
          <w:p w14:paraId="6F3AAC0C" w14:textId="77777777" w:rsidR="009667EF" w:rsidRPr="00A25AD9" w:rsidRDefault="009667EF">
            <w:pPr>
              <w:rPr>
                <w:sz w:val="20"/>
              </w:rPr>
            </w:pPr>
            <w:smartTag w:uri="urn:schemas-microsoft-com:office:smarttags" w:element="City">
              <w:smartTag w:uri="urn:schemas-microsoft-com:office:smarttags" w:element="place">
                <w:r w:rsidRPr="00A25AD9">
                  <w:rPr>
                    <w:sz w:val="20"/>
                  </w:rPr>
                  <w:t>Springfield</w:t>
                </w:r>
              </w:smartTag>
            </w:smartTag>
          </w:p>
        </w:tc>
      </w:tr>
      <w:tr w:rsidR="009667EF" w:rsidRPr="00A25AD9" w14:paraId="4A276C80" w14:textId="77777777" w:rsidTr="002F6792">
        <w:tc>
          <w:tcPr>
            <w:tcW w:w="513" w:type="dxa"/>
          </w:tcPr>
          <w:p w14:paraId="4089D9A7" w14:textId="77777777" w:rsidR="009667EF" w:rsidRPr="00A25AD9" w:rsidRDefault="009667EF">
            <w:pPr>
              <w:rPr>
                <w:sz w:val="20"/>
              </w:rPr>
            </w:pPr>
            <w:r w:rsidRPr="00A25AD9">
              <w:rPr>
                <w:sz w:val="20"/>
              </w:rPr>
              <w:t>282</w:t>
            </w:r>
          </w:p>
        </w:tc>
        <w:tc>
          <w:tcPr>
            <w:tcW w:w="2367" w:type="dxa"/>
          </w:tcPr>
          <w:p w14:paraId="5D1E4C03" w14:textId="77777777" w:rsidR="009667EF" w:rsidRPr="00A25AD9" w:rsidRDefault="009667EF">
            <w:pPr>
              <w:rPr>
                <w:sz w:val="20"/>
              </w:rPr>
            </w:pPr>
            <w:smartTag w:uri="urn:schemas-microsoft-com:office:smarttags" w:element="City">
              <w:smartTag w:uri="urn:schemas-microsoft-com:office:smarttags" w:element="place">
                <w:r w:rsidRPr="00A25AD9">
                  <w:rPr>
                    <w:sz w:val="20"/>
                  </w:rPr>
                  <w:t>Sterling</w:t>
                </w:r>
              </w:smartTag>
            </w:smartTag>
            <w:r w:rsidRPr="00A25AD9">
              <w:rPr>
                <w:sz w:val="20"/>
              </w:rPr>
              <w:t xml:space="preserve"> (non-op)</w:t>
            </w:r>
          </w:p>
        </w:tc>
      </w:tr>
      <w:tr w:rsidR="009667EF" w:rsidRPr="00A25AD9" w14:paraId="7ABAC293" w14:textId="77777777" w:rsidTr="002F6792">
        <w:tc>
          <w:tcPr>
            <w:tcW w:w="513" w:type="dxa"/>
          </w:tcPr>
          <w:p w14:paraId="72A1D356" w14:textId="77777777" w:rsidR="009667EF" w:rsidRPr="00A25AD9" w:rsidRDefault="009667EF">
            <w:pPr>
              <w:rPr>
                <w:sz w:val="20"/>
              </w:rPr>
            </w:pPr>
            <w:r w:rsidRPr="00A25AD9">
              <w:rPr>
                <w:sz w:val="20"/>
              </w:rPr>
              <w:t>283</w:t>
            </w:r>
          </w:p>
        </w:tc>
        <w:tc>
          <w:tcPr>
            <w:tcW w:w="2367" w:type="dxa"/>
          </w:tcPr>
          <w:p w14:paraId="7923D1AF" w14:textId="77777777" w:rsidR="009667EF" w:rsidRPr="00A25AD9" w:rsidRDefault="009667EF">
            <w:pPr>
              <w:rPr>
                <w:sz w:val="20"/>
              </w:rPr>
            </w:pPr>
            <w:r w:rsidRPr="00A25AD9">
              <w:rPr>
                <w:sz w:val="20"/>
              </w:rPr>
              <w:t>Stockbridge (non-op)</w:t>
            </w:r>
          </w:p>
        </w:tc>
      </w:tr>
      <w:tr w:rsidR="009667EF" w:rsidRPr="00A25AD9" w14:paraId="430EB0EA" w14:textId="77777777" w:rsidTr="002F6792">
        <w:tc>
          <w:tcPr>
            <w:tcW w:w="513" w:type="dxa"/>
          </w:tcPr>
          <w:p w14:paraId="1665ABB0" w14:textId="77777777" w:rsidR="009667EF" w:rsidRPr="00A25AD9" w:rsidRDefault="009667EF">
            <w:pPr>
              <w:rPr>
                <w:sz w:val="20"/>
              </w:rPr>
            </w:pPr>
            <w:r w:rsidRPr="00A25AD9">
              <w:rPr>
                <w:sz w:val="20"/>
              </w:rPr>
              <w:t>284</w:t>
            </w:r>
          </w:p>
        </w:tc>
        <w:tc>
          <w:tcPr>
            <w:tcW w:w="2367" w:type="dxa"/>
          </w:tcPr>
          <w:p w14:paraId="3003B647" w14:textId="77777777" w:rsidR="009667EF" w:rsidRPr="00A25AD9" w:rsidRDefault="009667EF">
            <w:pPr>
              <w:rPr>
                <w:sz w:val="20"/>
              </w:rPr>
            </w:pPr>
            <w:smartTag w:uri="urn:schemas-microsoft-com:office:smarttags" w:element="City">
              <w:smartTag w:uri="urn:schemas-microsoft-com:office:smarttags" w:element="place">
                <w:r w:rsidRPr="00A25AD9">
                  <w:rPr>
                    <w:sz w:val="20"/>
                  </w:rPr>
                  <w:t>Stoneham</w:t>
                </w:r>
              </w:smartTag>
            </w:smartTag>
          </w:p>
        </w:tc>
      </w:tr>
      <w:tr w:rsidR="009667EF" w:rsidRPr="00A25AD9" w14:paraId="009EB488" w14:textId="77777777" w:rsidTr="002F6792">
        <w:tc>
          <w:tcPr>
            <w:tcW w:w="513" w:type="dxa"/>
          </w:tcPr>
          <w:p w14:paraId="2AA34C96" w14:textId="77777777" w:rsidR="009667EF" w:rsidRPr="00A25AD9" w:rsidRDefault="009667EF">
            <w:pPr>
              <w:rPr>
                <w:sz w:val="20"/>
              </w:rPr>
            </w:pPr>
            <w:r w:rsidRPr="00A25AD9">
              <w:rPr>
                <w:sz w:val="20"/>
              </w:rPr>
              <w:t>285</w:t>
            </w:r>
          </w:p>
        </w:tc>
        <w:tc>
          <w:tcPr>
            <w:tcW w:w="2367" w:type="dxa"/>
          </w:tcPr>
          <w:p w14:paraId="4BE3977B" w14:textId="77777777" w:rsidR="009667EF" w:rsidRPr="00A25AD9" w:rsidRDefault="009667EF">
            <w:pPr>
              <w:rPr>
                <w:sz w:val="20"/>
              </w:rPr>
            </w:pPr>
            <w:smartTag w:uri="urn:schemas-microsoft-com:office:smarttags" w:element="City">
              <w:smartTag w:uri="urn:schemas-microsoft-com:office:smarttags" w:element="place">
                <w:r w:rsidRPr="00A25AD9">
                  <w:rPr>
                    <w:sz w:val="20"/>
                  </w:rPr>
                  <w:t>Stoughton</w:t>
                </w:r>
              </w:smartTag>
            </w:smartTag>
          </w:p>
        </w:tc>
      </w:tr>
      <w:tr w:rsidR="009667EF" w:rsidRPr="00A25AD9" w14:paraId="06AA42AA" w14:textId="77777777" w:rsidTr="002F6792">
        <w:tc>
          <w:tcPr>
            <w:tcW w:w="513" w:type="dxa"/>
          </w:tcPr>
          <w:p w14:paraId="7ED08A6C" w14:textId="77777777" w:rsidR="009667EF" w:rsidRPr="00A25AD9" w:rsidRDefault="009667EF">
            <w:pPr>
              <w:rPr>
                <w:sz w:val="20"/>
              </w:rPr>
            </w:pPr>
            <w:r w:rsidRPr="00A25AD9">
              <w:rPr>
                <w:sz w:val="20"/>
              </w:rPr>
              <w:t>286</w:t>
            </w:r>
          </w:p>
        </w:tc>
        <w:tc>
          <w:tcPr>
            <w:tcW w:w="2367" w:type="dxa"/>
          </w:tcPr>
          <w:p w14:paraId="39255C34" w14:textId="77777777" w:rsidR="009667EF" w:rsidRPr="00A25AD9" w:rsidRDefault="009667EF">
            <w:pPr>
              <w:rPr>
                <w:sz w:val="20"/>
              </w:rPr>
            </w:pPr>
            <w:r w:rsidRPr="00A25AD9">
              <w:rPr>
                <w:sz w:val="20"/>
              </w:rPr>
              <w:t>Stow (non-op)</w:t>
            </w:r>
          </w:p>
        </w:tc>
      </w:tr>
      <w:tr w:rsidR="009667EF" w:rsidRPr="00A25AD9" w14:paraId="424D2588" w14:textId="77777777" w:rsidTr="002F6792">
        <w:tc>
          <w:tcPr>
            <w:tcW w:w="513" w:type="dxa"/>
          </w:tcPr>
          <w:p w14:paraId="57319831" w14:textId="77777777" w:rsidR="009667EF" w:rsidRPr="00A25AD9" w:rsidRDefault="009667EF">
            <w:pPr>
              <w:rPr>
                <w:sz w:val="20"/>
              </w:rPr>
            </w:pPr>
            <w:r w:rsidRPr="00A25AD9">
              <w:rPr>
                <w:sz w:val="20"/>
              </w:rPr>
              <w:t>287</w:t>
            </w:r>
          </w:p>
        </w:tc>
        <w:tc>
          <w:tcPr>
            <w:tcW w:w="2367" w:type="dxa"/>
          </w:tcPr>
          <w:p w14:paraId="3CDE7518" w14:textId="77777777" w:rsidR="009667EF" w:rsidRPr="00A25AD9" w:rsidRDefault="009667EF">
            <w:pPr>
              <w:rPr>
                <w:sz w:val="20"/>
              </w:rPr>
            </w:pPr>
            <w:r w:rsidRPr="00A25AD9">
              <w:rPr>
                <w:sz w:val="20"/>
              </w:rPr>
              <w:t>Sturbridge</w:t>
            </w:r>
          </w:p>
        </w:tc>
      </w:tr>
      <w:tr w:rsidR="009667EF" w:rsidRPr="00A25AD9" w14:paraId="75C14F7D" w14:textId="77777777" w:rsidTr="002F6792">
        <w:tc>
          <w:tcPr>
            <w:tcW w:w="513" w:type="dxa"/>
          </w:tcPr>
          <w:p w14:paraId="50E7CC70" w14:textId="77777777" w:rsidR="009667EF" w:rsidRPr="00A25AD9" w:rsidRDefault="009667EF">
            <w:pPr>
              <w:rPr>
                <w:sz w:val="20"/>
              </w:rPr>
            </w:pPr>
            <w:r w:rsidRPr="00A25AD9">
              <w:rPr>
                <w:sz w:val="20"/>
              </w:rPr>
              <w:t>288</w:t>
            </w:r>
          </w:p>
        </w:tc>
        <w:tc>
          <w:tcPr>
            <w:tcW w:w="2367" w:type="dxa"/>
          </w:tcPr>
          <w:p w14:paraId="3FE8EA43" w14:textId="77777777" w:rsidR="009667EF" w:rsidRPr="00A25AD9" w:rsidRDefault="009667EF">
            <w:pPr>
              <w:rPr>
                <w:sz w:val="20"/>
              </w:rPr>
            </w:pPr>
            <w:smartTag w:uri="urn:schemas-microsoft-com:office:smarttags" w:element="City">
              <w:smartTag w:uri="urn:schemas-microsoft-com:office:smarttags" w:element="place">
                <w:r w:rsidRPr="00A25AD9">
                  <w:rPr>
                    <w:sz w:val="20"/>
                  </w:rPr>
                  <w:t>Sudbury</w:t>
                </w:r>
              </w:smartTag>
            </w:smartTag>
          </w:p>
        </w:tc>
      </w:tr>
      <w:tr w:rsidR="009667EF" w:rsidRPr="00A25AD9" w14:paraId="41F2E4DE" w14:textId="77777777" w:rsidTr="002F6792">
        <w:tc>
          <w:tcPr>
            <w:tcW w:w="513" w:type="dxa"/>
          </w:tcPr>
          <w:p w14:paraId="32E70AF6" w14:textId="77777777" w:rsidR="009667EF" w:rsidRPr="00A25AD9" w:rsidRDefault="009667EF">
            <w:pPr>
              <w:rPr>
                <w:sz w:val="20"/>
              </w:rPr>
            </w:pPr>
            <w:r w:rsidRPr="00A25AD9">
              <w:rPr>
                <w:sz w:val="20"/>
              </w:rPr>
              <w:t>289</w:t>
            </w:r>
          </w:p>
        </w:tc>
        <w:tc>
          <w:tcPr>
            <w:tcW w:w="2367" w:type="dxa"/>
          </w:tcPr>
          <w:p w14:paraId="6B0A2274" w14:textId="77777777" w:rsidR="009667EF" w:rsidRPr="00A25AD9" w:rsidRDefault="009667EF">
            <w:pPr>
              <w:rPr>
                <w:sz w:val="20"/>
              </w:rPr>
            </w:pPr>
            <w:smartTag w:uri="urn:schemas-microsoft-com:office:smarttags" w:element="place">
              <w:r w:rsidRPr="00A25AD9">
                <w:rPr>
                  <w:sz w:val="20"/>
                </w:rPr>
                <w:t>Sunderland</w:t>
              </w:r>
            </w:smartTag>
          </w:p>
        </w:tc>
      </w:tr>
      <w:tr w:rsidR="009667EF" w:rsidRPr="00A25AD9" w14:paraId="530A2870" w14:textId="77777777" w:rsidTr="002F6792">
        <w:tc>
          <w:tcPr>
            <w:tcW w:w="513" w:type="dxa"/>
          </w:tcPr>
          <w:p w14:paraId="12A0AD03" w14:textId="77777777" w:rsidR="009667EF" w:rsidRPr="00A25AD9" w:rsidRDefault="009667EF">
            <w:pPr>
              <w:rPr>
                <w:sz w:val="20"/>
              </w:rPr>
            </w:pPr>
            <w:r w:rsidRPr="00A25AD9">
              <w:rPr>
                <w:sz w:val="20"/>
              </w:rPr>
              <w:t>290</w:t>
            </w:r>
          </w:p>
        </w:tc>
        <w:tc>
          <w:tcPr>
            <w:tcW w:w="2367" w:type="dxa"/>
          </w:tcPr>
          <w:p w14:paraId="32D2614F" w14:textId="77777777" w:rsidR="009667EF" w:rsidRPr="00A25AD9" w:rsidRDefault="009667EF">
            <w:pPr>
              <w:rPr>
                <w:sz w:val="20"/>
              </w:rPr>
            </w:pPr>
            <w:r w:rsidRPr="00A25AD9">
              <w:rPr>
                <w:sz w:val="20"/>
              </w:rPr>
              <w:t>Sutton</w:t>
            </w:r>
          </w:p>
        </w:tc>
      </w:tr>
      <w:tr w:rsidR="009667EF" w:rsidRPr="00A25AD9" w14:paraId="3EFF0B04" w14:textId="77777777" w:rsidTr="002F6792">
        <w:tc>
          <w:tcPr>
            <w:tcW w:w="513" w:type="dxa"/>
          </w:tcPr>
          <w:p w14:paraId="321AC064" w14:textId="77777777" w:rsidR="009667EF" w:rsidRPr="00A25AD9" w:rsidRDefault="009667EF">
            <w:pPr>
              <w:rPr>
                <w:sz w:val="20"/>
              </w:rPr>
            </w:pPr>
            <w:r w:rsidRPr="00A25AD9">
              <w:rPr>
                <w:sz w:val="20"/>
              </w:rPr>
              <w:t>291</w:t>
            </w:r>
          </w:p>
        </w:tc>
        <w:tc>
          <w:tcPr>
            <w:tcW w:w="2367" w:type="dxa"/>
          </w:tcPr>
          <w:p w14:paraId="1B5BF164" w14:textId="77777777" w:rsidR="009667EF" w:rsidRPr="00A25AD9" w:rsidRDefault="009667EF">
            <w:pPr>
              <w:rPr>
                <w:sz w:val="20"/>
              </w:rPr>
            </w:pPr>
            <w:r w:rsidRPr="00A25AD9">
              <w:rPr>
                <w:sz w:val="20"/>
              </w:rPr>
              <w:t>Swampscott</w:t>
            </w:r>
          </w:p>
        </w:tc>
      </w:tr>
      <w:tr w:rsidR="009667EF" w:rsidRPr="00A25AD9" w14:paraId="4DCF21AA" w14:textId="77777777" w:rsidTr="002F6792">
        <w:tc>
          <w:tcPr>
            <w:tcW w:w="513" w:type="dxa"/>
          </w:tcPr>
          <w:p w14:paraId="1DC4CC8D" w14:textId="77777777" w:rsidR="009667EF" w:rsidRPr="00A25AD9" w:rsidRDefault="009667EF">
            <w:pPr>
              <w:rPr>
                <w:sz w:val="20"/>
              </w:rPr>
            </w:pPr>
            <w:r w:rsidRPr="00A25AD9">
              <w:rPr>
                <w:sz w:val="20"/>
              </w:rPr>
              <w:t>292</w:t>
            </w:r>
          </w:p>
        </w:tc>
        <w:tc>
          <w:tcPr>
            <w:tcW w:w="2367" w:type="dxa"/>
          </w:tcPr>
          <w:p w14:paraId="7D2873CC" w14:textId="77777777" w:rsidR="009667EF" w:rsidRPr="00A25AD9" w:rsidRDefault="009667EF">
            <w:pPr>
              <w:rPr>
                <w:sz w:val="20"/>
              </w:rPr>
            </w:pPr>
            <w:smartTag w:uri="urn:schemas-microsoft-com:office:smarttags" w:element="City">
              <w:smartTag w:uri="urn:schemas-microsoft-com:office:smarttags" w:element="place">
                <w:r w:rsidRPr="00A25AD9">
                  <w:rPr>
                    <w:sz w:val="20"/>
                  </w:rPr>
                  <w:t>Swansea</w:t>
                </w:r>
              </w:smartTag>
            </w:smartTag>
          </w:p>
        </w:tc>
      </w:tr>
      <w:tr w:rsidR="009667EF" w:rsidRPr="00A25AD9" w14:paraId="65726F0C" w14:textId="77777777" w:rsidTr="002F6792">
        <w:tc>
          <w:tcPr>
            <w:tcW w:w="513" w:type="dxa"/>
          </w:tcPr>
          <w:p w14:paraId="2244E7EF" w14:textId="77777777" w:rsidR="009667EF" w:rsidRPr="00A25AD9" w:rsidRDefault="009667EF">
            <w:pPr>
              <w:rPr>
                <w:sz w:val="20"/>
              </w:rPr>
            </w:pPr>
            <w:r w:rsidRPr="00A25AD9">
              <w:rPr>
                <w:sz w:val="20"/>
              </w:rPr>
              <w:t>293</w:t>
            </w:r>
          </w:p>
        </w:tc>
        <w:tc>
          <w:tcPr>
            <w:tcW w:w="2367" w:type="dxa"/>
          </w:tcPr>
          <w:p w14:paraId="58635AAD" w14:textId="77777777" w:rsidR="009667EF" w:rsidRPr="00A25AD9" w:rsidRDefault="009667EF">
            <w:pPr>
              <w:rPr>
                <w:sz w:val="20"/>
              </w:rPr>
            </w:pPr>
            <w:smartTag w:uri="urn:schemas-microsoft-com:office:smarttags" w:element="City">
              <w:smartTag w:uri="urn:schemas-microsoft-com:office:smarttags" w:element="place">
                <w:r w:rsidRPr="00A25AD9">
                  <w:rPr>
                    <w:sz w:val="20"/>
                  </w:rPr>
                  <w:t>Taunton</w:t>
                </w:r>
              </w:smartTag>
            </w:smartTag>
          </w:p>
        </w:tc>
      </w:tr>
      <w:tr w:rsidR="009667EF" w:rsidRPr="00A25AD9" w14:paraId="1866B1F5" w14:textId="77777777" w:rsidTr="002F6792">
        <w:tc>
          <w:tcPr>
            <w:tcW w:w="513" w:type="dxa"/>
          </w:tcPr>
          <w:p w14:paraId="2F322631" w14:textId="77777777" w:rsidR="009667EF" w:rsidRPr="00A25AD9" w:rsidRDefault="009667EF">
            <w:pPr>
              <w:rPr>
                <w:sz w:val="20"/>
              </w:rPr>
            </w:pPr>
            <w:r w:rsidRPr="00A25AD9">
              <w:rPr>
                <w:sz w:val="20"/>
              </w:rPr>
              <w:t>294</w:t>
            </w:r>
          </w:p>
        </w:tc>
        <w:tc>
          <w:tcPr>
            <w:tcW w:w="2367" w:type="dxa"/>
          </w:tcPr>
          <w:p w14:paraId="1546631C" w14:textId="77777777" w:rsidR="009667EF" w:rsidRPr="00A25AD9" w:rsidRDefault="009667EF">
            <w:pPr>
              <w:rPr>
                <w:sz w:val="20"/>
              </w:rPr>
            </w:pPr>
            <w:r w:rsidRPr="00A25AD9">
              <w:rPr>
                <w:sz w:val="20"/>
              </w:rPr>
              <w:t>Templeton (non-op)</w:t>
            </w:r>
          </w:p>
        </w:tc>
      </w:tr>
      <w:tr w:rsidR="009667EF" w:rsidRPr="00A25AD9" w14:paraId="7FF109C8" w14:textId="77777777" w:rsidTr="002F6792">
        <w:tc>
          <w:tcPr>
            <w:tcW w:w="513" w:type="dxa"/>
          </w:tcPr>
          <w:p w14:paraId="401909B2" w14:textId="77777777" w:rsidR="009667EF" w:rsidRPr="00A25AD9" w:rsidRDefault="009667EF">
            <w:pPr>
              <w:rPr>
                <w:sz w:val="20"/>
              </w:rPr>
            </w:pPr>
            <w:r w:rsidRPr="00A25AD9">
              <w:rPr>
                <w:sz w:val="20"/>
              </w:rPr>
              <w:t>295</w:t>
            </w:r>
          </w:p>
        </w:tc>
        <w:tc>
          <w:tcPr>
            <w:tcW w:w="2367" w:type="dxa"/>
          </w:tcPr>
          <w:p w14:paraId="408B0F81" w14:textId="77777777" w:rsidR="009667EF" w:rsidRPr="00A25AD9" w:rsidRDefault="009667EF">
            <w:pPr>
              <w:rPr>
                <w:sz w:val="20"/>
              </w:rPr>
            </w:pPr>
            <w:smartTag w:uri="urn:schemas-microsoft-com:office:smarttags" w:element="City">
              <w:smartTag w:uri="urn:schemas-microsoft-com:office:smarttags" w:element="place">
                <w:r w:rsidRPr="00A25AD9">
                  <w:rPr>
                    <w:sz w:val="20"/>
                  </w:rPr>
                  <w:t>Tewksbury</w:t>
                </w:r>
              </w:smartTag>
            </w:smartTag>
          </w:p>
        </w:tc>
      </w:tr>
      <w:tr w:rsidR="009667EF" w:rsidRPr="00A25AD9" w14:paraId="7D7EA4CD" w14:textId="77777777" w:rsidTr="002F6792">
        <w:tc>
          <w:tcPr>
            <w:tcW w:w="513" w:type="dxa"/>
          </w:tcPr>
          <w:p w14:paraId="725CCE10" w14:textId="77777777" w:rsidR="009667EF" w:rsidRPr="00A25AD9" w:rsidRDefault="009667EF">
            <w:pPr>
              <w:rPr>
                <w:sz w:val="20"/>
              </w:rPr>
            </w:pPr>
            <w:r w:rsidRPr="00A25AD9">
              <w:rPr>
                <w:sz w:val="20"/>
              </w:rPr>
              <w:t>296</w:t>
            </w:r>
          </w:p>
        </w:tc>
        <w:tc>
          <w:tcPr>
            <w:tcW w:w="2367" w:type="dxa"/>
          </w:tcPr>
          <w:p w14:paraId="68BFF780" w14:textId="77777777" w:rsidR="009667EF" w:rsidRPr="00A25AD9" w:rsidRDefault="009667EF">
            <w:pPr>
              <w:rPr>
                <w:sz w:val="20"/>
              </w:rPr>
            </w:pPr>
            <w:r w:rsidRPr="00A25AD9">
              <w:rPr>
                <w:sz w:val="20"/>
              </w:rPr>
              <w:t>Tisbury</w:t>
            </w:r>
          </w:p>
        </w:tc>
      </w:tr>
      <w:tr w:rsidR="009667EF" w:rsidRPr="00A25AD9" w14:paraId="162B3D9C" w14:textId="77777777" w:rsidTr="002F6792">
        <w:tc>
          <w:tcPr>
            <w:tcW w:w="513" w:type="dxa"/>
          </w:tcPr>
          <w:p w14:paraId="6773A078" w14:textId="77777777" w:rsidR="009667EF" w:rsidRPr="00A25AD9" w:rsidRDefault="009667EF">
            <w:pPr>
              <w:rPr>
                <w:sz w:val="20"/>
              </w:rPr>
            </w:pPr>
            <w:r w:rsidRPr="00A25AD9">
              <w:rPr>
                <w:sz w:val="20"/>
              </w:rPr>
              <w:t>297</w:t>
            </w:r>
          </w:p>
        </w:tc>
        <w:tc>
          <w:tcPr>
            <w:tcW w:w="2367" w:type="dxa"/>
          </w:tcPr>
          <w:p w14:paraId="60CF33D5" w14:textId="77777777" w:rsidR="009667EF" w:rsidRPr="00A25AD9" w:rsidRDefault="009667EF">
            <w:pPr>
              <w:rPr>
                <w:sz w:val="20"/>
              </w:rPr>
            </w:pPr>
            <w:r w:rsidRPr="00A25AD9">
              <w:rPr>
                <w:sz w:val="20"/>
              </w:rPr>
              <w:t>Tolland (non-op)</w:t>
            </w:r>
          </w:p>
        </w:tc>
      </w:tr>
      <w:tr w:rsidR="009667EF" w:rsidRPr="00A25AD9" w14:paraId="372B38BF" w14:textId="77777777" w:rsidTr="002F6792">
        <w:tc>
          <w:tcPr>
            <w:tcW w:w="513" w:type="dxa"/>
          </w:tcPr>
          <w:p w14:paraId="5B012731" w14:textId="77777777" w:rsidR="009667EF" w:rsidRPr="00A25AD9" w:rsidRDefault="009667EF">
            <w:pPr>
              <w:rPr>
                <w:sz w:val="20"/>
              </w:rPr>
            </w:pPr>
            <w:r w:rsidRPr="00A25AD9">
              <w:rPr>
                <w:sz w:val="20"/>
              </w:rPr>
              <w:t>298</w:t>
            </w:r>
          </w:p>
        </w:tc>
        <w:tc>
          <w:tcPr>
            <w:tcW w:w="2367" w:type="dxa"/>
          </w:tcPr>
          <w:p w14:paraId="16452E4D" w14:textId="77777777" w:rsidR="009667EF" w:rsidRPr="00A25AD9" w:rsidRDefault="009667EF">
            <w:pPr>
              <w:rPr>
                <w:sz w:val="20"/>
              </w:rPr>
            </w:pPr>
            <w:r w:rsidRPr="00A25AD9">
              <w:rPr>
                <w:sz w:val="20"/>
              </w:rPr>
              <w:t>Topsfield</w:t>
            </w:r>
          </w:p>
        </w:tc>
      </w:tr>
      <w:tr w:rsidR="009667EF" w:rsidRPr="00A25AD9" w14:paraId="0E419E55" w14:textId="77777777" w:rsidTr="002F6792">
        <w:tc>
          <w:tcPr>
            <w:tcW w:w="513" w:type="dxa"/>
          </w:tcPr>
          <w:p w14:paraId="6C791D58" w14:textId="77777777" w:rsidR="009667EF" w:rsidRPr="00A25AD9" w:rsidRDefault="009667EF">
            <w:pPr>
              <w:rPr>
                <w:sz w:val="20"/>
              </w:rPr>
            </w:pPr>
            <w:r w:rsidRPr="00A25AD9">
              <w:rPr>
                <w:sz w:val="20"/>
              </w:rPr>
              <w:t>299</w:t>
            </w:r>
          </w:p>
        </w:tc>
        <w:tc>
          <w:tcPr>
            <w:tcW w:w="2367" w:type="dxa"/>
          </w:tcPr>
          <w:p w14:paraId="33FE9588" w14:textId="77777777" w:rsidR="009667EF" w:rsidRPr="00A25AD9" w:rsidRDefault="009667EF">
            <w:pPr>
              <w:rPr>
                <w:sz w:val="20"/>
              </w:rPr>
            </w:pPr>
            <w:r w:rsidRPr="00A25AD9">
              <w:rPr>
                <w:sz w:val="20"/>
              </w:rPr>
              <w:t>Townsend (non-op)</w:t>
            </w:r>
          </w:p>
        </w:tc>
      </w:tr>
      <w:tr w:rsidR="009667EF" w:rsidRPr="00A25AD9" w14:paraId="595C3A66" w14:textId="77777777" w:rsidTr="002F6792">
        <w:tc>
          <w:tcPr>
            <w:tcW w:w="513" w:type="dxa"/>
          </w:tcPr>
          <w:p w14:paraId="34FB4232" w14:textId="77777777" w:rsidR="009667EF" w:rsidRPr="00A25AD9" w:rsidRDefault="009667EF">
            <w:pPr>
              <w:rPr>
                <w:sz w:val="20"/>
              </w:rPr>
            </w:pPr>
            <w:r w:rsidRPr="00A25AD9">
              <w:rPr>
                <w:sz w:val="20"/>
              </w:rPr>
              <w:t>300</w:t>
            </w:r>
          </w:p>
        </w:tc>
        <w:tc>
          <w:tcPr>
            <w:tcW w:w="2367" w:type="dxa"/>
          </w:tcPr>
          <w:p w14:paraId="74BD2573" w14:textId="77777777" w:rsidR="009667EF" w:rsidRPr="00A25AD9" w:rsidRDefault="009667EF">
            <w:pPr>
              <w:rPr>
                <w:sz w:val="20"/>
              </w:rPr>
            </w:pPr>
            <w:smartTag w:uri="urn:schemas-microsoft-com:office:smarttags" w:element="City">
              <w:smartTag w:uri="urn:schemas-microsoft-com:office:smarttags" w:element="place">
                <w:r w:rsidRPr="00A25AD9">
                  <w:rPr>
                    <w:sz w:val="20"/>
                  </w:rPr>
                  <w:t>Truro</w:t>
                </w:r>
              </w:smartTag>
            </w:smartTag>
          </w:p>
        </w:tc>
      </w:tr>
      <w:tr w:rsidR="009667EF" w:rsidRPr="00A25AD9" w14:paraId="6A30DCF0" w14:textId="77777777" w:rsidTr="002F6792">
        <w:tc>
          <w:tcPr>
            <w:tcW w:w="513" w:type="dxa"/>
          </w:tcPr>
          <w:p w14:paraId="0EEDF11B" w14:textId="77777777" w:rsidR="009667EF" w:rsidRPr="00A25AD9" w:rsidRDefault="009667EF">
            <w:pPr>
              <w:rPr>
                <w:sz w:val="20"/>
              </w:rPr>
            </w:pPr>
            <w:r w:rsidRPr="00A25AD9">
              <w:rPr>
                <w:sz w:val="20"/>
              </w:rPr>
              <w:t>301</w:t>
            </w:r>
          </w:p>
        </w:tc>
        <w:tc>
          <w:tcPr>
            <w:tcW w:w="2367" w:type="dxa"/>
          </w:tcPr>
          <w:p w14:paraId="264E23DC" w14:textId="77777777" w:rsidR="009667EF" w:rsidRPr="00A25AD9" w:rsidRDefault="009667EF">
            <w:pPr>
              <w:rPr>
                <w:sz w:val="20"/>
              </w:rPr>
            </w:pPr>
            <w:r w:rsidRPr="00A25AD9">
              <w:rPr>
                <w:sz w:val="20"/>
              </w:rPr>
              <w:t>Tyngsborough</w:t>
            </w:r>
          </w:p>
        </w:tc>
      </w:tr>
      <w:tr w:rsidR="009667EF" w:rsidRPr="00A25AD9" w14:paraId="5698D674" w14:textId="77777777" w:rsidTr="002F6792">
        <w:tc>
          <w:tcPr>
            <w:tcW w:w="513" w:type="dxa"/>
          </w:tcPr>
          <w:p w14:paraId="2FBA6D60" w14:textId="77777777" w:rsidR="009667EF" w:rsidRPr="00A25AD9" w:rsidRDefault="009667EF">
            <w:pPr>
              <w:rPr>
                <w:sz w:val="20"/>
              </w:rPr>
            </w:pPr>
            <w:r w:rsidRPr="00A25AD9">
              <w:rPr>
                <w:sz w:val="20"/>
              </w:rPr>
              <w:t>302</w:t>
            </w:r>
          </w:p>
        </w:tc>
        <w:tc>
          <w:tcPr>
            <w:tcW w:w="2367" w:type="dxa"/>
          </w:tcPr>
          <w:p w14:paraId="531E3AED" w14:textId="77777777" w:rsidR="009667EF" w:rsidRPr="00A25AD9" w:rsidRDefault="009667EF">
            <w:pPr>
              <w:rPr>
                <w:sz w:val="20"/>
              </w:rPr>
            </w:pPr>
            <w:r w:rsidRPr="00A25AD9">
              <w:rPr>
                <w:sz w:val="20"/>
              </w:rPr>
              <w:t>Tyringham (non-op)</w:t>
            </w:r>
          </w:p>
        </w:tc>
      </w:tr>
      <w:tr w:rsidR="009667EF" w:rsidRPr="00A25AD9" w14:paraId="69515EE4" w14:textId="77777777" w:rsidTr="002F6792">
        <w:tc>
          <w:tcPr>
            <w:tcW w:w="513" w:type="dxa"/>
          </w:tcPr>
          <w:p w14:paraId="65BA75C7" w14:textId="77777777" w:rsidR="009667EF" w:rsidRPr="00A25AD9" w:rsidRDefault="009667EF">
            <w:pPr>
              <w:rPr>
                <w:sz w:val="20"/>
              </w:rPr>
            </w:pPr>
            <w:r w:rsidRPr="00A25AD9">
              <w:rPr>
                <w:sz w:val="20"/>
              </w:rPr>
              <w:t>303</w:t>
            </w:r>
          </w:p>
        </w:tc>
        <w:tc>
          <w:tcPr>
            <w:tcW w:w="2367" w:type="dxa"/>
          </w:tcPr>
          <w:p w14:paraId="2557A72C" w14:textId="77777777" w:rsidR="009667EF" w:rsidRPr="00A25AD9" w:rsidRDefault="009667EF">
            <w:pPr>
              <w:rPr>
                <w:sz w:val="20"/>
              </w:rPr>
            </w:pPr>
            <w:smartTag w:uri="urn:schemas-microsoft-com:office:smarttags" w:element="City">
              <w:smartTag w:uri="urn:schemas-microsoft-com:office:smarttags" w:element="place">
                <w:r w:rsidRPr="00A25AD9">
                  <w:rPr>
                    <w:sz w:val="20"/>
                  </w:rPr>
                  <w:t>Upton</w:t>
                </w:r>
              </w:smartTag>
            </w:smartTag>
            <w:r w:rsidRPr="00A25AD9">
              <w:rPr>
                <w:sz w:val="20"/>
              </w:rPr>
              <w:t xml:space="preserve"> (non-op)</w:t>
            </w:r>
          </w:p>
        </w:tc>
      </w:tr>
      <w:tr w:rsidR="009667EF" w:rsidRPr="00A25AD9" w14:paraId="3EE88C1F" w14:textId="77777777" w:rsidTr="002F6792">
        <w:tc>
          <w:tcPr>
            <w:tcW w:w="513" w:type="dxa"/>
          </w:tcPr>
          <w:p w14:paraId="6464CB4F" w14:textId="77777777" w:rsidR="009667EF" w:rsidRPr="00A25AD9" w:rsidRDefault="009667EF">
            <w:pPr>
              <w:rPr>
                <w:sz w:val="20"/>
              </w:rPr>
            </w:pPr>
            <w:r w:rsidRPr="00A25AD9">
              <w:rPr>
                <w:sz w:val="20"/>
              </w:rPr>
              <w:t>304</w:t>
            </w:r>
          </w:p>
        </w:tc>
        <w:tc>
          <w:tcPr>
            <w:tcW w:w="2367" w:type="dxa"/>
          </w:tcPr>
          <w:p w14:paraId="1FA0DD41" w14:textId="77777777" w:rsidR="009667EF" w:rsidRPr="00A25AD9" w:rsidRDefault="009667EF">
            <w:pPr>
              <w:rPr>
                <w:sz w:val="20"/>
              </w:rPr>
            </w:pPr>
            <w:r w:rsidRPr="00A25AD9">
              <w:rPr>
                <w:sz w:val="20"/>
              </w:rPr>
              <w:t>Uxbridge</w:t>
            </w:r>
          </w:p>
        </w:tc>
      </w:tr>
      <w:tr w:rsidR="009667EF" w:rsidRPr="00A25AD9" w14:paraId="3B78A8A6" w14:textId="77777777" w:rsidTr="002F6792">
        <w:tc>
          <w:tcPr>
            <w:tcW w:w="513" w:type="dxa"/>
          </w:tcPr>
          <w:p w14:paraId="5B5562A0" w14:textId="77777777" w:rsidR="009667EF" w:rsidRPr="00A25AD9" w:rsidRDefault="009667EF">
            <w:pPr>
              <w:rPr>
                <w:sz w:val="20"/>
              </w:rPr>
            </w:pPr>
            <w:r w:rsidRPr="00A25AD9">
              <w:rPr>
                <w:sz w:val="20"/>
              </w:rPr>
              <w:t>305</w:t>
            </w:r>
          </w:p>
        </w:tc>
        <w:tc>
          <w:tcPr>
            <w:tcW w:w="2367" w:type="dxa"/>
          </w:tcPr>
          <w:p w14:paraId="52CE5E49" w14:textId="77777777" w:rsidR="009667EF" w:rsidRPr="00A25AD9" w:rsidRDefault="009667EF">
            <w:pPr>
              <w:rPr>
                <w:sz w:val="20"/>
              </w:rPr>
            </w:pPr>
            <w:smartTag w:uri="urn:schemas-microsoft-com:office:smarttags" w:element="City">
              <w:smartTag w:uri="urn:schemas-microsoft-com:office:smarttags" w:element="place">
                <w:r w:rsidRPr="00A25AD9">
                  <w:rPr>
                    <w:sz w:val="20"/>
                  </w:rPr>
                  <w:t>Wakefield</w:t>
                </w:r>
              </w:smartTag>
            </w:smartTag>
          </w:p>
        </w:tc>
      </w:tr>
      <w:tr w:rsidR="009667EF" w:rsidRPr="00A25AD9" w14:paraId="3E789277" w14:textId="77777777" w:rsidTr="002F6792">
        <w:tc>
          <w:tcPr>
            <w:tcW w:w="513" w:type="dxa"/>
          </w:tcPr>
          <w:p w14:paraId="67F844C3" w14:textId="77777777" w:rsidR="009667EF" w:rsidRPr="00A25AD9" w:rsidRDefault="009667EF">
            <w:pPr>
              <w:rPr>
                <w:sz w:val="20"/>
              </w:rPr>
            </w:pPr>
            <w:r w:rsidRPr="00A25AD9">
              <w:rPr>
                <w:sz w:val="20"/>
              </w:rPr>
              <w:t>306</w:t>
            </w:r>
          </w:p>
        </w:tc>
        <w:tc>
          <w:tcPr>
            <w:tcW w:w="2367" w:type="dxa"/>
          </w:tcPr>
          <w:p w14:paraId="0D8E8CC5" w14:textId="77777777" w:rsidR="009667EF" w:rsidRPr="00A25AD9" w:rsidRDefault="009667EF">
            <w:pPr>
              <w:rPr>
                <w:sz w:val="20"/>
              </w:rPr>
            </w:pPr>
            <w:smartTag w:uri="urn:schemas-microsoft-com:office:smarttags" w:element="country-region">
              <w:smartTag w:uri="urn:schemas-microsoft-com:office:smarttags" w:element="place">
                <w:r w:rsidRPr="00A25AD9">
                  <w:rPr>
                    <w:sz w:val="20"/>
                  </w:rPr>
                  <w:t>Wales</w:t>
                </w:r>
              </w:smartTag>
            </w:smartTag>
          </w:p>
        </w:tc>
      </w:tr>
      <w:tr w:rsidR="009667EF" w:rsidRPr="00A25AD9" w14:paraId="1A1BEE82" w14:textId="77777777" w:rsidTr="002F6792">
        <w:tc>
          <w:tcPr>
            <w:tcW w:w="513" w:type="dxa"/>
          </w:tcPr>
          <w:p w14:paraId="28853779" w14:textId="77777777" w:rsidR="009667EF" w:rsidRPr="00A25AD9" w:rsidRDefault="009667EF">
            <w:pPr>
              <w:rPr>
                <w:sz w:val="20"/>
              </w:rPr>
            </w:pPr>
            <w:r w:rsidRPr="00A25AD9">
              <w:rPr>
                <w:sz w:val="20"/>
              </w:rPr>
              <w:t>307</w:t>
            </w:r>
          </w:p>
        </w:tc>
        <w:tc>
          <w:tcPr>
            <w:tcW w:w="2367" w:type="dxa"/>
          </w:tcPr>
          <w:p w14:paraId="2BBD9D9E" w14:textId="77777777" w:rsidR="009667EF" w:rsidRPr="00A25AD9" w:rsidRDefault="009667EF">
            <w:pPr>
              <w:rPr>
                <w:sz w:val="20"/>
              </w:rPr>
            </w:pPr>
            <w:smartTag w:uri="urn:schemas-microsoft-com:office:smarttags" w:element="City">
              <w:smartTag w:uri="urn:schemas-microsoft-com:office:smarttags" w:element="place">
                <w:r w:rsidRPr="00A25AD9">
                  <w:rPr>
                    <w:sz w:val="20"/>
                  </w:rPr>
                  <w:t>Walpole</w:t>
                </w:r>
              </w:smartTag>
            </w:smartTag>
          </w:p>
        </w:tc>
      </w:tr>
      <w:tr w:rsidR="009667EF" w:rsidRPr="00A25AD9" w14:paraId="64DA9C36" w14:textId="77777777" w:rsidTr="002F6792">
        <w:tc>
          <w:tcPr>
            <w:tcW w:w="513" w:type="dxa"/>
          </w:tcPr>
          <w:p w14:paraId="766A80D4" w14:textId="77777777" w:rsidR="009667EF" w:rsidRPr="00A25AD9" w:rsidRDefault="009667EF">
            <w:pPr>
              <w:rPr>
                <w:sz w:val="20"/>
              </w:rPr>
            </w:pPr>
            <w:r w:rsidRPr="00A25AD9">
              <w:rPr>
                <w:sz w:val="20"/>
              </w:rPr>
              <w:t>308</w:t>
            </w:r>
          </w:p>
        </w:tc>
        <w:tc>
          <w:tcPr>
            <w:tcW w:w="2367" w:type="dxa"/>
          </w:tcPr>
          <w:p w14:paraId="67442A0F" w14:textId="77777777" w:rsidR="009667EF" w:rsidRPr="00A25AD9" w:rsidRDefault="009667EF">
            <w:pPr>
              <w:rPr>
                <w:sz w:val="20"/>
              </w:rPr>
            </w:pPr>
            <w:smartTag w:uri="urn:schemas-microsoft-com:office:smarttags" w:element="City">
              <w:smartTag w:uri="urn:schemas-microsoft-com:office:smarttags" w:element="place">
                <w:r w:rsidRPr="00A25AD9">
                  <w:rPr>
                    <w:sz w:val="20"/>
                  </w:rPr>
                  <w:t>Waltham</w:t>
                </w:r>
              </w:smartTag>
            </w:smartTag>
          </w:p>
        </w:tc>
      </w:tr>
      <w:tr w:rsidR="009667EF" w:rsidRPr="00A25AD9" w14:paraId="68B975EA" w14:textId="77777777" w:rsidTr="002F6792">
        <w:tc>
          <w:tcPr>
            <w:tcW w:w="513" w:type="dxa"/>
          </w:tcPr>
          <w:p w14:paraId="67E43258" w14:textId="77777777" w:rsidR="009667EF" w:rsidRPr="00A25AD9" w:rsidRDefault="009667EF">
            <w:pPr>
              <w:rPr>
                <w:sz w:val="20"/>
              </w:rPr>
            </w:pPr>
            <w:r w:rsidRPr="00A25AD9">
              <w:rPr>
                <w:sz w:val="20"/>
              </w:rPr>
              <w:t>309</w:t>
            </w:r>
          </w:p>
        </w:tc>
        <w:tc>
          <w:tcPr>
            <w:tcW w:w="2367" w:type="dxa"/>
          </w:tcPr>
          <w:p w14:paraId="5A87D9E1" w14:textId="77777777" w:rsidR="009667EF" w:rsidRPr="00A25AD9" w:rsidRDefault="009667EF">
            <w:pPr>
              <w:rPr>
                <w:sz w:val="20"/>
              </w:rPr>
            </w:pPr>
            <w:r w:rsidRPr="00A25AD9">
              <w:rPr>
                <w:sz w:val="20"/>
              </w:rPr>
              <w:t>Ware</w:t>
            </w:r>
          </w:p>
        </w:tc>
      </w:tr>
      <w:tr w:rsidR="009667EF" w:rsidRPr="00A25AD9" w14:paraId="13BEFC41" w14:textId="77777777" w:rsidTr="002F6792">
        <w:tc>
          <w:tcPr>
            <w:tcW w:w="513" w:type="dxa"/>
          </w:tcPr>
          <w:p w14:paraId="1C683A8D" w14:textId="77777777" w:rsidR="009667EF" w:rsidRPr="00A25AD9" w:rsidRDefault="009667EF">
            <w:pPr>
              <w:rPr>
                <w:sz w:val="20"/>
              </w:rPr>
            </w:pPr>
            <w:r w:rsidRPr="00A25AD9">
              <w:rPr>
                <w:sz w:val="20"/>
              </w:rPr>
              <w:lastRenderedPageBreak/>
              <w:t>310</w:t>
            </w:r>
          </w:p>
        </w:tc>
        <w:tc>
          <w:tcPr>
            <w:tcW w:w="2367" w:type="dxa"/>
          </w:tcPr>
          <w:p w14:paraId="35E8DCC9" w14:textId="77777777" w:rsidR="009667EF" w:rsidRPr="00A25AD9" w:rsidRDefault="009667EF">
            <w:pPr>
              <w:rPr>
                <w:sz w:val="20"/>
              </w:rPr>
            </w:pPr>
            <w:smartTag w:uri="urn:schemas-microsoft-com:office:smarttags" w:element="City">
              <w:smartTag w:uri="urn:schemas-microsoft-com:office:smarttags" w:element="place">
                <w:r w:rsidRPr="00A25AD9">
                  <w:rPr>
                    <w:sz w:val="20"/>
                  </w:rPr>
                  <w:t>Wareham</w:t>
                </w:r>
              </w:smartTag>
            </w:smartTag>
          </w:p>
        </w:tc>
      </w:tr>
      <w:tr w:rsidR="009667EF" w:rsidRPr="00A25AD9" w14:paraId="73094D36" w14:textId="77777777" w:rsidTr="002F6792">
        <w:tc>
          <w:tcPr>
            <w:tcW w:w="513" w:type="dxa"/>
          </w:tcPr>
          <w:p w14:paraId="6CDE2640" w14:textId="77777777" w:rsidR="009667EF" w:rsidRPr="00A25AD9" w:rsidRDefault="009667EF">
            <w:pPr>
              <w:rPr>
                <w:sz w:val="20"/>
              </w:rPr>
            </w:pPr>
            <w:r w:rsidRPr="00A25AD9">
              <w:rPr>
                <w:sz w:val="20"/>
              </w:rPr>
              <w:t>311</w:t>
            </w:r>
          </w:p>
        </w:tc>
        <w:tc>
          <w:tcPr>
            <w:tcW w:w="2367" w:type="dxa"/>
          </w:tcPr>
          <w:p w14:paraId="19391103" w14:textId="77777777" w:rsidR="009667EF" w:rsidRPr="00A25AD9" w:rsidRDefault="009667EF">
            <w:pPr>
              <w:rPr>
                <w:sz w:val="20"/>
              </w:rPr>
            </w:pPr>
            <w:smartTag w:uri="urn:schemas-microsoft-com:office:smarttags" w:element="City">
              <w:smartTag w:uri="urn:schemas-microsoft-com:office:smarttags" w:element="place">
                <w:r w:rsidRPr="00A25AD9">
                  <w:rPr>
                    <w:sz w:val="20"/>
                  </w:rPr>
                  <w:t>Warren</w:t>
                </w:r>
              </w:smartTag>
            </w:smartTag>
            <w:r w:rsidRPr="00A25AD9">
              <w:rPr>
                <w:sz w:val="20"/>
              </w:rPr>
              <w:t xml:space="preserve"> (non-op)</w:t>
            </w:r>
          </w:p>
        </w:tc>
      </w:tr>
      <w:tr w:rsidR="009667EF" w:rsidRPr="00A25AD9" w14:paraId="3383C210" w14:textId="77777777" w:rsidTr="002F6792">
        <w:tc>
          <w:tcPr>
            <w:tcW w:w="513" w:type="dxa"/>
          </w:tcPr>
          <w:p w14:paraId="1CF7DB1C" w14:textId="77777777" w:rsidR="009667EF" w:rsidRPr="00A25AD9" w:rsidRDefault="009667EF">
            <w:pPr>
              <w:rPr>
                <w:sz w:val="20"/>
              </w:rPr>
            </w:pPr>
            <w:r w:rsidRPr="00A25AD9">
              <w:rPr>
                <w:sz w:val="20"/>
              </w:rPr>
              <w:t>312</w:t>
            </w:r>
          </w:p>
        </w:tc>
        <w:tc>
          <w:tcPr>
            <w:tcW w:w="2367" w:type="dxa"/>
          </w:tcPr>
          <w:p w14:paraId="150F88F2" w14:textId="77777777" w:rsidR="009667EF" w:rsidRPr="00A25AD9" w:rsidRDefault="009667EF">
            <w:pPr>
              <w:rPr>
                <w:sz w:val="20"/>
              </w:rPr>
            </w:pPr>
            <w:smartTag w:uri="urn:schemas-microsoft-com:office:smarttags" w:element="City">
              <w:smartTag w:uri="urn:schemas-microsoft-com:office:smarttags" w:element="place">
                <w:r w:rsidRPr="00A25AD9">
                  <w:rPr>
                    <w:sz w:val="20"/>
                  </w:rPr>
                  <w:t>Warwick</w:t>
                </w:r>
              </w:smartTag>
            </w:smartTag>
            <w:r w:rsidRPr="00A25AD9">
              <w:rPr>
                <w:sz w:val="20"/>
              </w:rPr>
              <w:t xml:space="preserve"> (non-op)</w:t>
            </w:r>
          </w:p>
        </w:tc>
      </w:tr>
      <w:tr w:rsidR="009667EF" w:rsidRPr="00A25AD9" w14:paraId="17D0B6EC" w14:textId="77777777" w:rsidTr="002F6792">
        <w:tc>
          <w:tcPr>
            <w:tcW w:w="513" w:type="dxa"/>
          </w:tcPr>
          <w:p w14:paraId="776FF4AC" w14:textId="77777777" w:rsidR="009667EF" w:rsidRPr="00A25AD9" w:rsidRDefault="009667EF">
            <w:pPr>
              <w:rPr>
                <w:sz w:val="20"/>
              </w:rPr>
            </w:pPr>
            <w:r w:rsidRPr="00A25AD9">
              <w:rPr>
                <w:sz w:val="20"/>
              </w:rPr>
              <w:t>313</w:t>
            </w:r>
          </w:p>
        </w:tc>
        <w:tc>
          <w:tcPr>
            <w:tcW w:w="2367" w:type="dxa"/>
          </w:tcPr>
          <w:p w14:paraId="4AA0C87F" w14:textId="77777777" w:rsidR="009667EF" w:rsidRPr="00A25AD9" w:rsidRDefault="009667EF">
            <w:pPr>
              <w:rPr>
                <w:sz w:val="20"/>
              </w:rPr>
            </w:pPr>
            <w:smartTag w:uri="urn:schemas-microsoft-com:office:smarttags" w:element="State">
              <w:smartTag w:uri="urn:schemas-microsoft-com:office:smarttags" w:element="place">
                <w:r w:rsidRPr="00A25AD9">
                  <w:rPr>
                    <w:sz w:val="20"/>
                  </w:rPr>
                  <w:t>Washington</w:t>
                </w:r>
              </w:smartTag>
            </w:smartTag>
            <w:r w:rsidRPr="00A25AD9">
              <w:rPr>
                <w:sz w:val="20"/>
              </w:rPr>
              <w:t xml:space="preserve"> (non-op)</w:t>
            </w:r>
          </w:p>
        </w:tc>
      </w:tr>
      <w:tr w:rsidR="009667EF" w:rsidRPr="00A25AD9" w14:paraId="3B1921EF" w14:textId="77777777" w:rsidTr="002F6792">
        <w:tc>
          <w:tcPr>
            <w:tcW w:w="513" w:type="dxa"/>
          </w:tcPr>
          <w:p w14:paraId="41A60574" w14:textId="77777777" w:rsidR="009667EF" w:rsidRPr="00A25AD9" w:rsidRDefault="009667EF">
            <w:pPr>
              <w:rPr>
                <w:sz w:val="20"/>
              </w:rPr>
            </w:pPr>
            <w:r w:rsidRPr="00A25AD9">
              <w:rPr>
                <w:sz w:val="20"/>
              </w:rPr>
              <w:t>314</w:t>
            </w:r>
          </w:p>
        </w:tc>
        <w:tc>
          <w:tcPr>
            <w:tcW w:w="2367" w:type="dxa"/>
          </w:tcPr>
          <w:p w14:paraId="7F607E3B" w14:textId="77777777" w:rsidR="009667EF" w:rsidRPr="00A25AD9" w:rsidRDefault="009667EF">
            <w:pPr>
              <w:rPr>
                <w:sz w:val="20"/>
              </w:rPr>
            </w:pPr>
            <w:smartTag w:uri="urn:schemas-microsoft-com:office:smarttags" w:element="City">
              <w:smartTag w:uri="urn:schemas-microsoft-com:office:smarttags" w:element="place">
                <w:r w:rsidRPr="00A25AD9">
                  <w:rPr>
                    <w:sz w:val="20"/>
                  </w:rPr>
                  <w:t>Watertown</w:t>
                </w:r>
              </w:smartTag>
            </w:smartTag>
          </w:p>
        </w:tc>
      </w:tr>
      <w:tr w:rsidR="009667EF" w:rsidRPr="00A25AD9" w14:paraId="25B5996F" w14:textId="77777777" w:rsidTr="002F6792">
        <w:tc>
          <w:tcPr>
            <w:tcW w:w="513" w:type="dxa"/>
          </w:tcPr>
          <w:p w14:paraId="6A61A2F7" w14:textId="77777777" w:rsidR="009667EF" w:rsidRPr="00A25AD9" w:rsidRDefault="009667EF">
            <w:pPr>
              <w:rPr>
                <w:sz w:val="20"/>
              </w:rPr>
            </w:pPr>
            <w:r w:rsidRPr="00A25AD9">
              <w:rPr>
                <w:sz w:val="20"/>
              </w:rPr>
              <w:t>315</w:t>
            </w:r>
          </w:p>
        </w:tc>
        <w:tc>
          <w:tcPr>
            <w:tcW w:w="2367" w:type="dxa"/>
          </w:tcPr>
          <w:p w14:paraId="43A4F2AD" w14:textId="77777777" w:rsidR="009667EF" w:rsidRPr="00A25AD9" w:rsidRDefault="009667EF">
            <w:pPr>
              <w:rPr>
                <w:sz w:val="20"/>
              </w:rPr>
            </w:pPr>
            <w:r w:rsidRPr="00A25AD9">
              <w:rPr>
                <w:sz w:val="20"/>
              </w:rPr>
              <w:t>Wayland</w:t>
            </w:r>
          </w:p>
        </w:tc>
      </w:tr>
      <w:tr w:rsidR="009667EF" w:rsidRPr="00A25AD9" w14:paraId="52D46CDE" w14:textId="77777777" w:rsidTr="002F6792">
        <w:tc>
          <w:tcPr>
            <w:tcW w:w="513" w:type="dxa"/>
          </w:tcPr>
          <w:p w14:paraId="48B92FCD" w14:textId="77777777" w:rsidR="009667EF" w:rsidRPr="00A25AD9" w:rsidRDefault="009667EF">
            <w:pPr>
              <w:rPr>
                <w:sz w:val="20"/>
              </w:rPr>
            </w:pPr>
            <w:r w:rsidRPr="00A25AD9">
              <w:rPr>
                <w:sz w:val="20"/>
              </w:rPr>
              <w:t>316</w:t>
            </w:r>
          </w:p>
        </w:tc>
        <w:tc>
          <w:tcPr>
            <w:tcW w:w="2367" w:type="dxa"/>
          </w:tcPr>
          <w:p w14:paraId="737A6B9C" w14:textId="77777777" w:rsidR="009667EF" w:rsidRPr="00A25AD9" w:rsidRDefault="009667EF">
            <w:pPr>
              <w:rPr>
                <w:sz w:val="20"/>
              </w:rPr>
            </w:pPr>
            <w:r w:rsidRPr="00A25AD9">
              <w:rPr>
                <w:sz w:val="20"/>
              </w:rPr>
              <w:t>Webster</w:t>
            </w:r>
          </w:p>
        </w:tc>
      </w:tr>
      <w:tr w:rsidR="009667EF" w:rsidRPr="00A25AD9" w14:paraId="06BE2D09" w14:textId="77777777" w:rsidTr="002F6792">
        <w:tc>
          <w:tcPr>
            <w:tcW w:w="513" w:type="dxa"/>
          </w:tcPr>
          <w:p w14:paraId="19194BFF" w14:textId="77777777" w:rsidR="009667EF" w:rsidRPr="00A25AD9" w:rsidRDefault="009667EF">
            <w:pPr>
              <w:rPr>
                <w:sz w:val="20"/>
              </w:rPr>
            </w:pPr>
            <w:r w:rsidRPr="00A25AD9">
              <w:rPr>
                <w:sz w:val="20"/>
              </w:rPr>
              <w:t>317</w:t>
            </w:r>
          </w:p>
        </w:tc>
        <w:tc>
          <w:tcPr>
            <w:tcW w:w="2367" w:type="dxa"/>
          </w:tcPr>
          <w:p w14:paraId="3044307F" w14:textId="77777777" w:rsidR="009667EF" w:rsidRPr="00A25AD9" w:rsidRDefault="009667EF">
            <w:pPr>
              <w:rPr>
                <w:sz w:val="20"/>
              </w:rPr>
            </w:pPr>
            <w:smartTag w:uri="urn:schemas-microsoft-com:office:smarttags" w:element="City">
              <w:smartTag w:uri="urn:schemas-microsoft-com:office:smarttags" w:element="place">
                <w:r w:rsidRPr="00A25AD9">
                  <w:rPr>
                    <w:sz w:val="20"/>
                  </w:rPr>
                  <w:t>Wellesley</w:t>
                </w:r>
              </w:smartTag>
            </w:smartTag>
          </w:p>
        </w:tc>
      </w:tr>
      <w:tr w:rsidR="009667EF" w:rsidRPr="00A25AD9" w14:paraId="1C03E397" w14:textId="77777777" w:rsidTr="002F6792">
        <w:tc>
          <w:tcPr>
            <w:tcW w:w="513" w:type="dxa"/>
          </w:tcPr>
          <w:p w14:paraId="1A5A7DAA" w14:textId="77777777" w:rsidR="009667EF" w:rsidRPr="00A25AD9" w:rsidRDefault="009667EF">
            <w:pPr>
              <w:rPr>
                <w:sz w:val="20"/>
              </w:rPr>
            </w:pPr>
            <w:r w:rsidRPr="00A25AD9">
              <w:rPr>
                <w:sz w:val="20"/>
              </w:rPr>
              <w:t>318</w:t>
            </w:r>
          </w:p>
        </w:tc>
        <w:tc>
          <w:tcPr>
            <w:tcW w:w="2367" w:type="dxa"/>
          </w:tcPr>
          <w:p w14:paraId="6508B702" w14:textId="77777777" w:rsidR="009667EF" w:rsidRPr="00A25AD9" w:rsidRDefault="009667EF">
            <w:pPr>
              <w:rPr>
                <w:sz w:val="20"/>
              </w:rPr>
            </w:pPr>
            <w:r w:rsidRPr="00A25AD9">
              <w:rPr>
                <w:sz w:val="20"/>
              </w:rPr>
              <w:t>Wellfleet</w:t>
            </w:r>
          </w:p>
        </w:tc>
      </w:tr>
      <w:tr w:rsidR="009667EF" w:rsidRPr="00A25AD9" w14:paraId="6E6A0B04" w14:textId="77777777" w:rsidTr="002F6792">
        <w:tc>
          <w:tcPr>
            <w:tcW w:w="513" w:type="dxa"/>
          </w:tcPr>
          <w:p w14:paraId="0C918E47" w14:textId="77777777" w:rsidR="009667EF" w:rsidRPr="00A25AD9" w:rsidRDefault="009667EF">
            <w:pPr>
              <w:rPr>
                <w:sz w:val="20"/>
              </w:rPr>
            </w:pPr>
            <w:r w:rsidRPr="00A25AD9">
              <w:rPr>
                <w:sz w:val="20"/>
              </w:rPr>
              <w:t>319</w:t>
            </w:r>
          </w:p>
        </w:tc>
        <w:tc>
          <w:tcPr>
            <w:tcW w:w="2367" w:type="dxa"/>
          </w:tcPr>
          <w:p w14:paraId="4ED2C678" w14:textId="77777777" w:rsidR="009667EF" w:rsidRPr="00A25AD9" w:rsidRDefault="009667EF">
            <w:pPr>
              <w:rPr>
                <w:sz w:val="20"/>
              </w:rPr>
            </w:pPr>
            <w:r w:rsidRPr="00A25AD9">
              <w:rPr>
                <w:sz w:val="20"/>
              </w:rPr>
              <w:t>Wendell (non-op)</w:t>
            </w:r>
          </w:p>
        </w:tc>
      </w:tr>
      <w:tr w:rsidR="009667EF" w:rsidRPr="00A25AD9" w14:paraId="26166E67" w14:textId="77777777" w:rsidTr="002F6792">
        <w:tc>
          <w:tcPr>
            <w:tcW w:w="513" w:type="dxa"/>
          </w:tcPr>
          <w:p w14:paraId="734BF03F" w14:textId="77777777" w:rsidR="009667EF" w:rsidRPr="00A25AD9" w:rsidRDefault="009667EF">
            <w:pPr>
              <w:rPr>
                <w:sz w:val="20"/>
              </w:rPr>
            </w:pPr>
            <w:r w:rsidRPr="00A25AD9">
              <w:rPr>
                <w:sz w:val="20"/>
              </w:rPr>
              <w:t>320</w:t>
            </w:r>
          </w:p>
        </w:tc>
        <w:tc>
          <w:tcPr>
            <w:tcW w:w="2367" w:type="dxa"/>
          </w:tcPr>
          <w:p w14:paraId="3D9C5672" w14:textId="77777777" w:rsidR="009667EF" w:rsidRPr="00A25AD9" w:rsidRDefault="009667EF">
            <w:pPr>
              <w:rPr>
                <w:sz w:val="20"/>
              </w:rPr>
            </w:pPr>
            <w:r w:rsidRPr="00A25AD9">
              <w:rPr>
                <w:sz w:val="20"/>
              </w:rPr>
              <w:t>Wenham (non-op)</w:t>
            </w:r>
          </w:p>
        </w:tc>
      </w:tr>
      <w:tr w:rsidR="009667EF" w:rsidRPr="00A25AD9" w14:paraId="65CDFE4C" w14:textId="77777777" w:rsidTr="002F6792">
        <w:tc>
          <w:tcPr>
            <w:tcW w:w="513" w:type="dxa"/>
          </w:tcPr>
          <w:p w14:paraId="4E91F580" w14:textId="77777777" w:rsidR="009667EF" w:rsidRPr="00A25AD9" w:rsidRDefault="009667EF">
            <w:pPr>
              <w:rPr>
                <w:sz w:val="20"/>
              </w:rPr>
            </w:pPr>
            <w:r w:rsidRPr="00A25AD9">
              <w:rPr>
                <w:sz w:val="20"/>
              </w:rPr>
              <w:t>321</w:t>
            </w:r>
          </w:p>
        </w:tc>
        <w:tc>
          <w:tcPr>
            <w:tcW w:w="2367" w:type="dxa"/>
          </w:tcPr>
          <w:p w14:paraId="23D87C66" w14:textId="77777777" w:rsidR="009667EF" w:rsidRPr="00A25AD9" w:rsidRDefault="009667EF">
            <w:pPr>
              <w:rPr>
                <w:sz w:val="20"/>
              </w:rPr>
            </w:pPr>
            <w:r w:rsidRPr="00A25AD9">
              <w:rPr>
                <w:sz w:val="20"/>
              </w:rPr>
              <w:t>Westborough</w:t>
            </w:r>
          </w:p>
        </w:tc>
      </w:tr>
      <w:tr w:rsidR="009667EF" w:rsidRPr="00A25AD9" w14:paraId="6A1F2141" w14:textId="77777777" w:rsidTr="002F6792">
        <w:tc>
          <w:tcPr>
            <w:tcW w:w="513" w:type="dxa"/>
          </w:tcPr>
          <w:p w14:paraId="70BD4DD7" w14:textId="77777777" w:rsidR="009667EF" w:rsidRPr="00A25AD9" w:rsidRDefault="009667EF">
            <w:pPr>
              <w:rPr>
                <w:sz w:val="20"/>
              </w:rPr>
            </w:pPr>
            <w:r w:rsidRPr="00A25AD9">
              <w:rPr>
                <w:sz w:val="20"/>
              </w:rPr>
              <w:t>322</w:t>
            </w:r>
          </w:p>
        </w:tc>
        <w:tc>
          <w:tcPr>
            <w:tcW w:w="2367" w:type="dxa"/>
          </w:tcPr>
          <w:p w14:paraId="7EEB27DD" w14:textId="77777777" w:rsidR="009667EF" w:rsidRPr="00A25AD9" w:rsidRDefault="009667EF">
            <w:pPr>
              <w:rPr>
                <w:sz w:val="20"/>
              </w:rPr>
            </w:pPr>
            <w:r w:rsidRPr="00A25AD9">
              <w:rPr>
                <w:sz w:val="20"/>
              </w:rPr>
              <w:t>West Boylston</w:t>
            </w:r>
          </w:p>
        </w:tc>
      </w:tr>
      <w:tr w:rsidR="009667EF" w:rsidRPr="00A25AD9" w14:paraId="782CF0C7" w14:textId="77777777" w:rsidTr="002F6792">
        <w:tc>
          <w:tcPr>
            <w:tcW w:w="513" w:type="dxa"/>
          </w:tcPr>
          <w:p w14:paraId="242E01BF" w14:textId="77777777" w:rsidR="009667EF" w:rsidRPr="00A25AD9" w:rsidRDefault="009667EF">
            <w:pPr>
              <w:rPr>
                <w:sz w:val="20"/>
              </w:rPr>
            </w:pPr>
            <w:r w:rsidRPr="00A25AD9">
              <w:rPr>
                <w:sz w:val="20"/>
              </w:rPr>
              <w:t>323</w:t>
            </w:r>
          </w:p>
        </w:tc>
        <w:tc>
          <w:tcPr>
            <w:tcW w:w="2367" w:type="dxa"/>
          </w:tcPr>
          <w:p w14:paraId="514BCD87" w14:textId="77777777" w:rsidR="009667EF" w:rsidRPr="00A25AD9" w:rsidRDefault="009667EF">
            <w:pPr>
              <w:rPr>
                <w:sz w:val="20"/>
              </w:rPr>
            </w:pPr>
            <w:smartTag w:uri="urn:schemas-microsoft-com:office:smarttags" w:element="place">
              <w:r w:rsidRPr="00A25AD9">
                <w:rPr>
                  <w:sz w:val="20"/>
                </w:rPr>
                <w:t>West Bridgewater</w:t>
              </w:r>
            </w:smartTag>
          </w:p>
        </w:tc>
      </w:tr>
      <w:tr w:rsidR="009667EF" w:rsidRPr="00A25AD9" w14:paraId="467D09E7" w14:textId="77777777" w:rsidTr="002F6792">
        <w:tc>
          <w:tcPr>
            <w:tcW w:w="513" w:type="dxa"/>
          </w:tcPr>
          <w:p w14:paraId="10032C14" w14:textId="77777777" w:rsidR="009667EF" w:rsidRPr="00A25AD9" w:rsidRDefault="009667EF">
            <w:pPr>
              <w:rPr>
                <w:sz w:val="20"/>
              </w:rPr>
            </w:pPr>
            <w:r w:rsidRPr="00A25AD9">
              <w:rPr>
                <w:sz w:val="20"/>
              </w:rPr>
              <w:t>324</w:t>
            </w:r>
          </w:p>
        </w:tc>
        <w:tc>
          <w:tcPr>
            <w:tcW w:w="2367" w:type="dxa"/>
          </w:tcPr>
          <w:p w14:paraId="6669C165" w14:textId="77777777" w:rsidR="009667EF" w:rsidRPr="00A25AD9" w:rsidRDefault="009667EF">
            <w:pPr>
              <w:rPr>
                <w:sz w:val="20"/>
              </w:rPr>
            </w:pPr>
            <w:smartTag w:uri="urn:schemas-microsoft-com:office:smarttags" w:element="place">
              <w:r w:rsidRPr="00A25AD9">
                <w:rPr>
                  <w:sz w:val="20"/>
                </w:rPr>
                <w:t>West Brookfield</w:t>
              </w:r>
            </w:smartTag>
            <w:r w:rsidRPr="00A25AD9">
              <w:rPr>
                <w:sz w:val="20"/>
              </w:rPr>
              <w:t xml:space="preserve"> (non-op)</w:t>
            </w:r>
          </w:p>
        </w:tc>
      </w:tr>
      <w:tr w:rsidR="009667EF" w:rsidRPr="00A25AD9" w14:paraId="500B84D8" w14:textId="77777777" w:rsidTr="002F6792">
        <w:tc>
          <w:tcPr>
            <w:tcW w:w="513" w:type="dxa"/>
          </w:tcPr>
          <w:p w14:paraId="5BFAE67D" w14:textId="77777777" w:rsidR="009667EF" w:rsidRPr="00A25AD9" w:rsidRDefault="009667EF">
            <w:pPr>
              <w:rPr>
                <w:sz w:val="20"/>
              </w:rPr>
            </w:pPr>
            <w:r w:rsidRPr="00A25AD9">
              <w:rPr>
                <w:sz w:val="20"/>
              </w:rPr>
              <w:t>325</w:t>
            </w:r>
          </w:p>
        </w:tc>
        <w:tc>
          <w:tcPr>
            <w:tcW w:w="2367" w:type="dxa"/>
          </w:tcPr>
          <w:p w14:paraId="02566057" w14:textId="77777777" w:rsidR="009667EF" w:rsidRPr="00A25AD9" w:rsidRDefault="009667EF">
            <w:pPr>
              <w:rPr>
                <w:sz w:val="20"/>
              </w:rPr>
            </w:pPr>
            <w:smartTag w:uri="urn:schemas-microsoft-com:office:smarttags" w:element="City">
              <w:smartTag w:uri="urn:schemas-microsoft-com:office:smarttags" w:element="place">
                <w:r w:rsidRPr="00A25AD9">
                  <w:rPr>
                    <w:sz w:val="20"/>
                  </w:rPr>
                  <w:t>Westfield</w:t>
                </w:r>
              </w:smartTag>
            </w:smartTag>
          </w:p>
        </w:tc>
      </w:tr>
      <w:tr w:rsidR="009667EF" w:rsidRPr="00A25AD9" w14:paraId="36FFB8E2" w14:textId="77777777" w:rsidTr="002F6792">
        <w:tc>
          <w:tcPr>
            <w:tcW w:w="513" w:type="dxa"/>
          </w:tcPr>
          <w:p w14:paraId="287A8620" w14:textId="77777777" w:rsidR="009667EF" w:rsidRPr="00A25AD9" w:rsidRDefault="009667EF">
            <w:pPr>
              <w:rPr>
                <w:sz w:val="20"/>
              </w:rPr>
            </w:pPr>
            <w:r w:rsidRPr="00A25AD9">
              <w:rPr>
                <w:sz w:val="20"/>
              </w:rPr>
              <w:t>326</w:t>
            </w:r>
          </w:p>
        </w:tc>
        <w:tc>
          <w:tcPr>
            <w:tcW w:w="2367" w:type="dxa"/>
          </w:tcPr>
          <w:p w14:paraId="06BEDC28" w14:textId="77777777" w:rsidR="009667EF" w:rsidRPr="00A25AD9" w:rsidRDefault="009667EF">
            <w:pPr>
              <w:rPr>
                <w:sz w:val="20"/>
              </w:rPr>
            </w:pPr>
            <w:r w:rsidRPr="00A25AD9">
              <w:rPr>
                <w:sz w:val="20"/>
              </w:rPr>
              <w:t>Westford</w:t>
            </w:r>
          </w:p>
        </w:tc>
      </w:tr>
      <w:tr w:rsidR="009667EF" w:rsidRPr="00A25AD9" w14:paraId="02926AB7" w14:textId="77777777" w:rsidTr="002F6792">
        <w:tc>
          <w:tcPr>
            <w:tcW w:w="513" w:type="dxa"/>
          </w:tcPr>
          <w:p w14:paraId="462D462C" w14:textId="77777777" w:rsidR="009667EF" w:rsidRPr="00A25AD9" w:rsidRDefault="009667EF">
            <w:pPr>
              <w:rPr>
                <w:sz w:val="20"/>
              </w:rPr>
            </w:pPr>
            <w:r w:rsidRPr="00A25AD9">
              <w:rPr>
                <w:sz w:val="20"/>
              </w:rPr>
              <w:t>327</w:t>
            </w:r>
          </w:p>
        </w:tc>
        <w:tc>
          <w:tcPr>
            <w:tcW w:w="2367" w:type="dxa"/>
          </w:tcPr>
          <w:p w14:paraId="4EADC8A5" w14:textId="77777777" w:rsidR="009667EF" w:rsidRPr="00A25AD9" w:rsidRDefault="009667EF">
            <w:pPr>
              <w:rPr>
                <w:sz w:val="20"/>
              </w:rPr>
            </w:pPr>
            <w:r w:rsidRPr="00A25AD9">
              <w:rPr>
                <w:sz w:val="20"/>
              </w:rPr>
              <w:t>Westhampton</w:t>
            </w:r>
          </w:p>
        </w:tc>
      </w:tr>
      <w:tr w:rsidR="009667EF" w:rsidRPr="00A25AD9" w14:paraId="384B2F6A" w14:textId="77777777" w:rsidTr="002F6792">
        <w:tc>
          <w:tcPr>
            <w:tcW w:w="513" w:type="dxa"/>
          </w:tcPr>
          <w:p w14:paraId="2B72C966" w14:textId="77777777" w:rsidR="009667EF" w:rsidRPr="00A25AD9" w:rsidRDefault="009667EF">
            <w:pPr>
              <w:rPr>
                <w:sz w:val="20"/>
              </w:rPr>
            </w:pPr>
            <w:r w:rsidRPr="00A25AD9">
              <w:rPr>
                <w:sz w:val="20"/>
              </w:rPr>
              <w:t>328</w:t>
            </w:r>
          </w:p>
        </w:tc>
        <w:tc>
          <w:tcPr>
            <w:tcW w:w="2367" w:type="dxa"/>
          </w:tcPr>
          <w:p w14:paraId="153203CB" w14:textId="77777777" w:rsidR="009667EF" w:rsidRPr="00A25AD9" w:rsidRDefault="009667EF">
            <w:pPr>
              <w:rPr>
                <w:sz w:val="20"/>
              </w:rPr>
            </w:pPr>
            <w:smartTag w:uri="urn:schemas-microsoft-com:office:smarttags" w:element="City">
              <w:smartTag w:uri="urn:schemas-microsoft-com:office:smarttags" w:element="place">
                <w:r w:rsidRPr="00A25AD9">
                  <w:rPr>
                    <w:sz w:val="20"/>
                  </w:rPr>
                  <w:t>Westminster</w:t>
                </w:r>
              </w:smartTag>
            </w:smartTag>
            <w:r w:rsidRPr="00A25AD9">
              <w:rPr>
                <w:sz w:val="20"/>
              </w:rPr>
              <w:t xml:space="preserve"> (non-op)</w:t>
            </w:r>
          </w:p>
        </w:tc>
      </w:tr>
      <w:tr w:rsidR="009667EF" w:rsidRPr="00A25AD9" w14:paraId="453A9409" w14:textId="77777777" w:rsidTr="002F6792">
        <w:tc>
          <w:tcPr>
            <w:tcW w:w="513" w:type="dxa"/>
          </w:tcPr>
          <w:p w14:paraId="4D9FFDE8" w14:textId="77777777" w:rsidR="009667EF" w:rsidRPr="00A25AD9" w:rsidRDefault="009667EF">
            <w:pPr>
              <w:rPr>
                <w:sz w:val="20"/>
              </w:rPr>
            </w:pPr>
            <w:r w:rsidRPr="00A25AD9">
              <w:rPr>
                <w:sz w:val="20"/>
              </w:rPr>
              <w:t>329</w:t>
            </w:r>
          </w:p>
        </w:tc>
        <w:tc>
          <w:tcPr>
            <w:tcW w:w="2367" w:type="dxa"/>
          </w:tcPr>
          <w:p w14:paraId="739F6C1B" w14:textId="77777777" w:rsidR="009667EF" w:rsidRPr="00A25AD9" w:rsidRDefault="009667EF">
            <w:pPr>
              <w:rPr>
                <w:sz w:val="20"/>
              </w:rPr>
            </w:pPr>
            <w:smartTag w:uri="urn:schemas-microsoft-com:office:smarttags" w:element="place">
              <w:r w:rsidRPr="00A25AD9">
                <w:rPr>
                  <w:sz w:val="20"/>
                </w:rPr>
                <w:t>West Newbury</w:t>
              </w:r>
            </w:smartTag>
            <w:r w:rsidRPr="00A25AD9">
              <w:rPr>
                <w:sz w:val="20"/>
              </w:rPr>
              <w:t xml:space="preserve"> (non-op)</w:t>
            </w:r>
          </w:p>
        </w:tc>
      </w:tr>
      <w:tr w:rsidR="009667EF" w:rsidRPr="00A25AD9" w14:paraId="46B564AF" w14:textId="77777777" w:rsidTr="002F6792">
        <w:tc>
          <w:tcPr>
            <w:tcW w:w="513" w:type="dxa"/>
          </w:tcPr>
          <w:p w14:paraId="58573FDA" w14:textId="77777777" w:rsidR="009667EF" w:rsidRPr="00A25AD9" w:rsidRDefault="009667EF">
            <w:pPr>
              <w:rPr>
                <w:sz w:val="20"/>
              </w:rPr>
            </w:pPr>
            <w:r w:rsidRPr="00A25AD9">
              <w:rPr>
                <w:sz w:val="20"/>
              </w:rPr>
              <w:t>330</w:t>
            </w:r>
          </w:p>
        </w:tc>
        <w:tc>
          <w:tcPr>
            <w:tcW w:w="2367" w:type="dxa"/>
          </w:tcPr>
          <w:p w14:paraId="708BC129" w14:textId="77777777" w:rsidR="009667EF" w:rsidRPr="00A25AD9" w:rsidRDefault="009667EF">
            <w:pPr>
              <w:rPr>
                <w:sz w:val="20"/>
              </w:rPr>
            </w:pPr>
            <w:r w:rsidRPr="00A25AD9">
              <w:rPr>
                <w:sz w:val="20"/>
              </w:rPr>
              <w:t>Weston</w:t>
            </w:r>
          </w:p>
        </w:tc>
      </w:tr>
      <w:tr w:rsidR="009667EF" w:rsidRPr="00A25AD9" w14:paraId="4E53033C" w14:textId="77777777" w:rsidTr="002F6792">
        <w:tc>
          <w:tcPr>
            <w:tcW w:w="513" w:type="dxa"/>
          </w:tcPr>
          <w:p w14:paraId="33D6F80E" w14:textId="77777777" w:rsidR="009667EF" w:rsidRPr="00A25AD9" w:rsidRDefault="009667EF">
            <w:pPr>
              <w:rPr>
                <w:sz w:val="20"/>
              </w:rPr>
            </w:pPr>
            <w:r w:rsidRPr="00A25AD9">
              <w:rPr>
                <w:sz w:val="20"/>
              </w:rPr>
              <w:t>331</w:t>
            </w:r>
          </w:p>
        </w:tc>
        <w:tc>
          <w:tcPr>
            <w:tcW w:w="2367" w:type="dxa"/>
          </w:tcPr>
          <w:p w14:paraId="017758D2" w14:textId="77777777" w:rsidR="009667EF" w:rsidRPr="00A25AD9" w:rsidRDefault="009667EF">
            <w:pPr>
              <w:rPr>
                <w:sz w:val="20"/>
              </w:rPr>
            </w:pPr>
            <w:smartTag w:uri="urn:schemas-microsoft-com:office:smarttags" w:element="City">
              <w:smartTag w:uri="urn:schemas-microsoft-com:office:smarttags" w:element="place">
                <w:r w:rsidRPr="00A25AD9">
                  <w:rPr>
                    <w:sz w:val="20"/>
                  </w:rPr>
                  <w:t>Westport</w:t>
                </w:r>
              </w:smartTag>
            </w:smartTag>
          </w:p>
        </w:tc>
      </w:tr>
      <w:tr w:rsidR="009667EF" w:rsidRPr="00A25AD9" w14:paraId="467951FD" w14:textId="77777777" w:rsidTr="002F6792">
        <w:tc>
          <w:tcPr>
            <w:tcW w:w="513" w:type="dxa"/>
          </w:tcPr>
          <w:p w14:paraId="38DD4367" w14:textId="77777777" w:rsidR="009667EF" w:rsidRPr="00A25AD9" w:rsidRDefault="009667EF">
            <w:pPr>
              <w:rPr>
                <w:sz w:val="20"/>
              </w:rPr>
            </w:pPr>
            <w:r w:rsidRPr="00A25AD9">
              <w:rPr>
                <w:sz w:val="20"/>
              </w:rPr>
              <w:t>332</w:t>
            </w:r>
          </w:p>
        </w:tc>
        <w:tc>
          <w:tcPr>
            <w:tcW w:w="2367" w:type="dxa"/>
          </w:tcPr>
          <w:p w14:paraId="4D5BEDA7" w14:textId="77777777" w:rsidR="009667EF" w:rsidRPr="00A25AD9" w:rsidRDefault="009667EF">
            <w:pPr>
              <w:rPr>
                <w:sz w:val="20"/>
              </w:rPr>
            </w:pPr>
            <w:smartTag w:uri="urn:schemas-microsoft-com:office:smarttags" w:element="place">
              <w:r w:rsidRPr="00A25AD9">
                <w:rPr>
                  <w:sz w:val="20"/>
                </w:rPr>
                <w:t>West Springfield</w:t>
              </w:r>
            </w:smartTag>
          </w:p>
        </w:tc>
      </w:tr>
      <w:tr w:rsidR="009667EF" w:rsidRPr="00A25AD9" w14:paraId="567F36F7" w14:textId="77777777" w:rsidTr="002F6792">
        <w:tc>
          <w:tcPr>
            <w:tcW w:w="513" w:type="dxa"/>
          </w:tcPr>
          <w:p w14:paraId="42011925" w14:textId="77777777" w:rsidR="009667EF" w:rsidRPr="00A25AD9" w:rsidRDefault="009667EF">
            <w:pPr>
              <w:rPr>
                <w:sz w:val="20"/>
              </w:rPr>
            </w:pPr>
            <w:r w:rsidRPr="00A25AD9">
              <w:rPr>
                <w:sz w:val="20"/>
              </w:rPr>
              <w:t>333</w:t>
            </w:r>
          </w:p>
        </w:tc>
        <w:tc>
          <w:tcPr>
            <w:tcW w:w="2367" w:type="dxa"/>
          </w:tcPr>
          <w:p w14:paraId="1E1C9B2D" w14:textId="77777777" w:rsidR="009667EF" w:rsidRPr="00A25AD9" w:rsidRDefault="009667EF">
            <w:pPr>
              <w:rPr>
                <w:sz w:val="20"/>
              </w:rPr>
            </w:pPr>
            <w:r w:rsidRPr="00A25AD9">
              <w:rPr>
                <w:sz w:val="20"/>
              </w:rPr>
              <w:t>West Stockbridge (non-op)</w:t>
            </w:r>
          </w:p>
        </w:tc>
      </w:tr>
      <w:tr w:rsidR="009667EF" w:rsidRPr="00A25AD9" w14:paraId="3741ACED" w14:textId="77777777" w:rsidTr="002F6792">
        <w:tc>
          <w:tcPr>
            <w:tcW w:w="513" w:type="dxa"/>
          </w:tcPr>
          <w:p w14:paraId="46117FEC" w14:textId="77777777" w:rsidR="009667EF" w:rsidRPr="00A25AD9" w:rsidRDefault="009667EF">
            <w:pPr>
              <w:rPr>
                <w:sz w:val="20"/>
              </w:rPr>
            </w:pPr>
            <w:r w:rsidRPr="00A25AD9">
              <w:rPr>
                <w:sz w:val="20"/>
              </w:rPr>
              <w:t>334</w:t>
            </w:r>
          </w:p>
        </w:tc>
        <w:tc>
          <w:tcPr>
            <w:tcW w:w="2367" w:type="dxa"/>
          </w:tcPr>
          <w:p w14:paraId="14F439A8" w14:textId="77777777" w:rsidR="009667EF" w:rsidRPr="00A25AD9" w:rsidRDefault="009667EF">
            <w:pPr>
              <w:rPr>
                <w:sz w:val="20"/>
              </w:rPr>
            </w:pPr>
            <w:smartTag w:uri="urn:schemas-microsoft-com:office:smarttags" w:element="place">
              <w:r w:rsidRPr="00A25AD9">
                <w:rPr>
                  <w:sz w:val="20"/>
                </w:rPr>
                <w:t>West Tisbury</w:t>
              </w:r>
            </w:smartTag>
            <w:r w:rsidRPr="00A25AD9">
              <w:rPr>
                <w:sz w:val="20"/>
              </w:rPr>
              <w:t xml:space="preserve"> (non-op)</w:t>
            </w:r>
          </w:p>
        </w:tc>
      </w:tr>
      <w:tr w:rsidR="009667EF" w:rsidRPr="00A25AD9" w14:paraId="1A40FBCF" w14:textId="77777777" w:rsidTr="002F6792">
        <w:tc>
          <w:tcPr>
            <w:tcW w:w="513" w:type="dxa"/>
          </w:tcPr>
          <w:p w14:paraId="14BEB24D" w14:textId="77777777" w:rsidR="009667EF" w:rsidRPr="00A25AD9" w:rsidRDefault="009667EF">
            <w:pPr>
              <w:rPr>
                <w:sz w:val="20"/>
              </w:rPr>
            </w:pPr>
            <w:r w:rsidRPr="00A25AD9">
              <w:rPr>
                <w:sz w:val="20"/>
              </w:rPr>
              <w:t>335</w:t>
            </w:r>
          </w:p>
        </w:tc>
        <w:tc>
          <w:tcPr>
            <w:tcW w:w="2367" w:type="dxa"/>
          </w:tcPr>
          <w:p w14:paraId="0CDED131" w14:textId="77777777" w:rsidR="009667EF" w:rsidRPr="00A25AD9" w:rsidRDefault="009667EF">
            <w:pPr>
              <w:rPr>
                <w:sz w:val="20"/>
              </w:rPr>
            </w:pPr>
            <w:r w:rsidRPr="00A25AD9">
              <w:rPr>
                <w:sz w:val="20"/>
              </w:rPr>
              <w:t>Westwood</w:t>
            </w:r>
          </w:p>
        </w:tc>
      </w:tr>
      <w:tr w:rsidR="009667EF" w:rsidRPr="00A25AD9" w14:paraId="799A6D34" w14:textId="77777777" w:rsidTr="002F6792">
        <w:tc>
          <w:tcPr>
            <w:tcW w:w="513" w:type="dxa"/>
          </w:tcPr>
          <w:p w14:paraId="58CD1B88" w14:textId="77777777" w:rsidR="009667EF" w:rsidRPr="00A25AD9" w:rsidRDefault="009667EF">
            <w:pPr>
              <w:rPr>
                <w:sz w:val="20"/>
              </w:rPr>
            </w:pPr>
            <w:r w:rsidRPr="00A25AD9">
              <w:rPr>
                <w:sz w:val="20"/>
              </w:rPr>
              <w:t>336</w:t>
            </w:r>
          </w:p>
        </w:tc>
        <w:tc>
          <w:tcPr>
            <w:tcW w:w="2367" w:type="dxa"/>
          </w:tcPr>
          <w:p w14:paraId="03FDCFC8" w14:textId="77777777" w:rsidR="009667EF" w:rsidRPr="00A25AD9" w:rsidRDefault="009667EF">
            <w:pPr>
              <w:rPr>
                <w:sz w:val="20"/>
              </w:rPr>
            </w:pPr>
            <w:smartTag w:uri="urn:schemas-microsoft-com:office:smarttags" w:element="City">
              <w:smartTag w:uri="urn:schemas-microsoft-com:office:smarttags" w:element="place">
                <w:r w:rsidRPr="00A25AD9">
                  <w:rPr>
                    <w:sz w:val="20"/>
                  </w:rPr>
                  <w:t>Weymouth</w:t>
                </w:r>
              </w:smartTag>
            </w:smartTag>
          </w:p>
        </w:tc>
      </w:tr>
      <w:tr w:rsidR="009667EF" w:rsidRPr="00A25AD9" w14:paraId="57987AA4" w14:textId="77777777" w:rsidTr="002F6792">
        <w:tc>
          <w:tcPr>
            <w:tcW w:w="513" w:type="dxa"/>
          </w:tcPr>
          <w:p w14:paraId="258E732D" w14:textId="77777777" w:rsidR="009667EF" w:rsidRPr="00A25AD9" w:rsidRDefault="009667EF">
            <w:pPr>
              <w:rPr>
                <w:sz w:val="20"/>
              </w:rPr>
            </w:pPr>
            <w:r w:rsidRPr="00A25AD9">
              <w:rPr>
                <w:sz w:val="20"/>
              </w:rPr>
              <w:t>337</w:t>
            </w:r>
          </w:p>
        </w:tc>
        <w:tc>
          <w:tcPr>
            <w:tcW w:w="2367" w:type="dxa"/>
          </w:tcPr>
          <w:p w14:paraId="15E387E7" w14:textId="77777777" w:rsidR="009667EF" w:rsidRPr="00A25AD9" w:rsidRDefault="009667EF">
            <w:pPr>
              <w:rPr>
                <w:sz w:val="20"/>
              </w:rPr>
            </w:pPr>
            <w:r w:rsidRPr="00A25AD9">
              <w:rPr>
                <w:sz w:val="20"/>
              </w:rPr>
              <w:t>Whately</w:t>
            </w:r>
          </w:p>
        </w:tc>
      </w:tr>
      <w:tr w:rsidR="009667EF" w:rsidRPr="00A25AD9" w14:paraId="1C6B1FEB" w14:textId="77777777" w:rsidTr="002F6792">
        <w:tc>
          <w:tcPr>
            <w:tcW w:w="513" w:type="dxa"/>
          </w:tcPr>
          <w:p w14:paraId="275AF253" w14:textId="77777777" w:rsidR="009667EF" w:rsidRPr="00A25AD9" w:rsidRDefault="009667EF">
            <w:pPr>
              <w:rPr>
                <w:sz w:val="20"/>
              </w:rPr>
            </w:pPr>
            <w:r w:rsidRPr="00A25AD9">
              <w:rPr>
                <w:sz w:val="20"/>
              </w:rPr>
              <w:t>338</w:t>
            </w:r>
          </w:p>
        </w:tc>
        <w:tc>
          <w:tcPr>
            <w:tcW w:w="2367" w:type="dxa"/>
          </w:tcPr>
          <w:p w14:paraId="65F9299C" w14:textId="77777777" w:rsidR="009667EF" w:rsidRPr="00A25AD9" w:rsidRDefault="009667EF">
            <w:pPr>
              <w:rPr>
                <w:sz w:val="20"/>
              </w:rPr>
            </w:pPr>
            <w:r w:rsidRPr="00A25AD9">
              <w:rPr>
                <w:sz w:val="20"/>
              </w:rPr>
              <w:t>Whitman (non-op)</w:t>
            </w:r>
          </w:p>
        </w:tc>
      </w:tr>
      <w:tr w:rsidR="009667EF" w:rsidRPr="00A25AD9" w14:paraId="07B14C01" w14:textId="77777777" w:rsidTr="002F6792">
        <w:tc>
          <w:tcPr>
            <w:tcW w:w="513" w:type="dxa"/>
          </w:tcPr>
          <w:p w14:paraId="019C1F4B" w14:textId="77777777" w:rsidR="009667EF" w:rsidRPr="00A25AD9" w:rsidRDefault="009667EF">
            <w:pPr>
              <w:rPr>
                <w:sz w:val="20"/>
              </w:rPr>
            </w:pPr>
            <w:r w:rsidRPr="00A25AD9">
              <w:rPr>
                <w:sz w:val="20"/>
              </w:rPr>
              <w:t>339</w:t>
            </w:r>
          </w:p>
        </w:tc>
        <w:tc>
          <w:tcPr>
            <w:tcW w:w="2367" w:type="dxa"/>
          </w:tcPr>
          <w:p w14:paraId="1EB5349C" w14:textId="77777777" w:rsidR="009667EF" w:rsidRPr="00A25AD9" w:rsidRDefault="009667EF">
            <w:pPr>
              <w:rPr>
                <w:sz w:val="20"/>
              </w:rPr>
            </w:pPr>
            <w:r w:rsidRPr="00A25AD9">
              <w:rPr>
                <w:sz w:val="20"/>
              </w:rPr>
              <w:t>Wilbraham (non-op)</w:t>
            </w:r>
          </w:p>
        </w:tc>
      </w:tr>
      <w:tr w:rsidR="009667EF" w:rsidRPr="00A25AD9" w14:paraId="47540217" w14:textId="77777777" w:rsidTr="002F6792">
        <w:tc>
          <w:tcPr>
            <w:tcW w:w="513" w:type="dxa"/>
          </w:tcPr>
          <w:p w14:paraId="21B68167" w14:textId="77777777" w:rsidR="009667EF" w:rsidRPr="00A25AD9" w:rsidRDefault="009667EF">
            <w:pPr>
              <w:rPr>
                <w:sz w:val="20"/>
              </w:rPr>
            </w:pPr>
            <w:r w:rsidRPr="00A25AD9">
              <w:rPr>
                <w:sz w:val="20"/>
              </w:rPr>
              <w:t>340</w:t>
            </w:r>
          </w:p>
        </w:tc>
        <w:tc>
          <w:tcPr>
            <w:tcW w:w="2367" w:type="dxa"/>
          </w:tcPr>
          <w:p w14:paraId="504E15F4" w14:textId="77777777" w:rsidR="009667EF" w:rsidRPr="00A25AD9" w:rsidRDefault="009667EF">
            <w:pPr>
              <w:rPr>
                <w:sz w:val="20"/>
              </w:rPr>
            </w:pPr>
            <w:smartTag w:uri="urn:schemas-microsoft-com:office:smarttags" w:element="City">
              <w:smartTag w:uri="urn:schemas-microsoft-com:office:smarttags" w:element="place">
                <w:r w:rsidRPr="00A25AD9">
                  <w:rPr>
                    <w:sz w:val="20"/>
                  </w:rPr>
                  <w:t>Williamsburg</w:t>
                </w:r>
              </w:smartTag>
            </w:smartTag>
          </w:p>
        </w:tc>
      </w:tr>
      <w:tr w:rsidR="009667EF" w:rsidRPr="00A25AD9" w14:paraId="4DCA6936" w14:textId="77777777" w:rsidTr="002F6792">
        <w:tc>
          <w:tcPr>
            <w:tcW w:w="513" w:type="dxa"/>
          </w:tcPr>
          <w:p w14:paraId="2EF6C577" w14:textId="77777777" w:rsidR="009667EF" w:rsidRPr="00A25AD9" w:rsidRDefault="009667EF">
            <w:pPr>
              <w:rPr>
                <w:sz w:val="20"/>
              </w:rPr>
            </w:pPr>
            <w:r w:rsidRPr="00A25AD9">
              <w:rPr>
                <w:sz w:val="20"/>
              </w:rPr>
              <w:t>341</w:t>
            </w:r>
          </w:p>
        </w:tc>
        <w:tc>
          <w:tcPr>
            <w:tcW w:w="2367" w:type="dxa"/>
          </w:tcPr>
          <w:p w14:paraId="2E587FAE" w14:textId="77777777" w:rsidR="009667EF" w:rsidRPr="00A25AD9" w:rsidRDefault="009667EF">
            <w:pPr>
              <w:rPr>
                <w:sz w:val="20"/>
              </w:rPr>
            </w:pPr>
            <w:r w:rsidRPr="00A25AD9">
              <w:rPr>
                <w:sz w:val="20"/>
              </w:rPr>
              <w:t>Williamstown</w:t>
            </w:r>
          </w:p>
        </w:tc>
      </w:tr>
      <w:tr w:rsidR="009667EF" w:rsidRPr="00A25AD9" w14:paraId="5DAD6AD8" w14:textId="77777777" w:rsidTr="002F6792">
        <w:tc>
          <w:tcPr>
            <w:tcW w:w="513" w:type="dxa"/>
          </w:tcPr>
          <w:p w14:paraId="0DAC3CF7" w14:textId="77777777" w:rsidR="009667EF" w:rsidRPr="00A25AD9" w:rsidRDefault="009667EF">
            <w:pPr>
              <w:rPr>
                <w:sz w:val="20"/>
              </w:rPr>
            </w:pPr>
            <w:r w:rsidRPr="00A25AD9">
              <w:rPr>
                <w:sz w:val="20"/>
              </w:rPr>
              <w:t>342</w:t>
            </w:r>
          </w:p>
        </w:tc>
        <w:tc>
          <w:tcPr>
            <w:tcW w:w="2367" w:type="dxa"/>
          </w:tcPr>
          <w:p w14:paraId="67BFC4FF" w14:textId="77777777" w:rsidR="009667EF" w:rsidRPr="00A25AD9" w:rsidRDefault="009667EF">
            <w:pPr>
              <w:rPr>
                <w:sz w:val="20"/>
              </w:rPr>
            </w:pPr>
            <w:smartTag w:uri="urn:schemas-microsoft-com:office:smarttags" w:element="City">
              <w:smartTag w:uri="urn:schemas-microsoft-com:office:smarttags" w:element="place">
                <w:r w:rsidRPr="00A25AD9">
                  <w:rPr>
                    <w:sz w:val="20"/>
                  </w:rPr>
                  <w:t>Wilmington</w:t>
                </w:r>
              </w:smartTag>
            </w:smartTag>
          </w:p>
        </w:tc>
      </w:tr>
      <w:tr w:rsidR="009667EF" w:rsidRPr="00A25AD9" w14:paraId="430A264B" w14:textId="77777777" w:rsidTr="002F6792">
        <w:tc>
          <w:tcPr>
            <w:tcW w:w="513" w:type="dxa"/>
          </w:tcPr>
          <w:p w14:paraId="0B99BD42" w14:textId="77777777" w:rsidR="009667EF" w:rsidRPr="00A25AD9" w:rsidRDefault="009667EF">
            <w:pPr>
              <w:rPr>
                <w:sz w:val="20"/>
              </w:rPr>
            </w:pPr>
            <w:r w:rsidRPr="00A25AD9">
              <w:rPr>
                <w:sz w:val="20"/>
              </w:rPr>
              <w:t>343</w:t>
            </w:r>
          </w:p>
        </w:tc>
        <w:tc>
          <w:tcPr>
            <w:tcW w:w="2367" w:type="dxa"/>
          </w:tcPr>
          <w:p w14:paraId="7C38D6ED" w14:textId="77777777" w:rsidR="009667EF" w:rsidRPr="00A25AD9" w:rsidRDefault="009667EF">
            <w:pPr>
              <w:rPr>
                <w:sz w:val="20"/>
              </w:rPr>
            </w:pPr>
            <w:r w:rsidRPr="00A25AD9">
              <w:rPr>
                <w:sz w:val="20"/>
              </w:rPr>
              <w:t>Winchendon</w:t>
            </w:r>
          </w:p>
        </w:tc>
      </w:tr>
      <w:tr w:rsidR="009667EF" w:rsidRPr="00A25AD9" w14:paraId="4CA0C55C" w14:textId="77777777" w:rsidTr="002F6792">
        <w:tc>
          <w:tcPr>
            <w:tcW w:w="513" w:type="dxa"/>
          </w:tcPr>
          <w:p w14:paraId="758C16FA" w14:textId="77777777" w:rsidR="009667EF" w:rsidRPr="00A25AD9" w:rsidRDefault="009667EF">
            <w:pPr>
              <w:rPr>
                <w:sz w:val="20"/>
              </w:rPr>
            </w:pPr>
            <w:r w:rsidRPr="00A25AD9">
              <w:rPr>
                <w:sz w:val="20"/>
              </w:rPr>
              <w:t>344</w:t>
            </w:r>
          </w:p>
        </w:tc>
        <w:tc>
          <w:tcPr>
            <w:tcW w:w="2367" w:type="dxa"/>
          </w:tcPr>
          <w:p w14:paraId="5DD7830A" w14:textId="77777777" w:rsidR="009667EF" w:rsidRPr="00A25AD9" w:rsidRDefault="009667EF">
            <w:pPr>
              <w:rPr>
                <w:sz w:val="20"/>
              </w:rPr>
            </w:pPr>
            <w:smartTag w:uri="urn:schemas-microsoft-com:office:smarttags" w:element="City">
              <w:smartTag w:uri="urn:schemas-microsoft-com:office:smarttags" w:element="place">
                <w:r w:rsidRPr="00A25AD9">
                  <w:rPr>
                    <w:sz w:val="20"/>
                  </w:rPr>
                  <w:t>Winchester</w:t>
                </w:r>
              </w:smartTag>
            </w:smartTag>
          </w:p>
        </w:tc>
      </w:tr>
      <w:tr w:rsidR="009667EF" w:rsidRPr="00A25AD9" w14:paraId="1AA0A9CF" w14:textId="77777777" w:rsidTr="002F6792">
        <w:tc>
          <w:tcPr>
            <w:tcW w:w="513" w:type="dxa"/>
          </w:tcPr>
          <w:p w14:paraId="21907AD3" w14:textId="77777777" w:rsidR="009667EF" w:rsidRPr="00A25AD9" w:rsidRDefault="009667EF">
            <w:pPr>
              <w:rPr>
                <w:sz w:val="20"/>
              </w:rPr>
            </w:pPr>
            <w:r w:rsidRPr="00A25AD9">
              <w:rPr>
                <w:sz w:val="20"/>
              </w:rPr>
              <w:t>345</w:t>
            </w:r>
          </w:p>
        </w:tc>
        <w:tc>
          <w:tcPr>
            <w:tcW w:w="2367" w:type="dxa"/>
          </w:tcPr>
          <w:p w14:paraId="53EADD61" w14:textId="77777777" w:rsidR="009667EF" w:rsidRPr="00A25AD9" w:rsidRDefault="009667EF">
            <w:pPr>
              <w:rPr>
                <w:sz w:val="20"/>
              </w:rPr>
            </w:pPr>
            <w:smartTag w:uri="urn:schemas-microsoft-com:office:smarttags" w:element="City">
              <w:smartTag w:uri="urn:schemas-microsoft-com:office:smarttags" w:element="place">
                <w:r w:rsidRPr="00A25AD9">
                  <w:rPr>
                    <w:sz w:val="20"/>
                  </w:rPr>
                  <w:t>Windsor</w:t>
                </w:r>
              </w:smartTag>
            </w:smartTag>
            <w:r w:rsidRPr="00A25AD9">
              <w:rPr>
                <w:sz w:val="20"/>
              </w:rPr>
              <w:t xml:space="preserve"> (non-op)</w:t>
            </w:r>
          </w:p>
        </w:tc>
      </w:tr>
      <w:tr w:rsidR="009667EF" w:rsidRPr="00A25AD9" w14:paraId="3288741F" w14:textId="77777777" w:rsidTr="002F6792">
        <w:tc>
          <w:tcPr>
            <w:tcW w:w="513" w:type="dxa"/>
          </w:tcPr>
          <w:p w14:paraId="2EBD7A0E" w14:textId="77777777" w:rsidR="009667EF" w:rsidRPr="00A25AD9" w:rsidRDefault="009667EF">
            <w:pPr>
              <w:rPr>
                <w:sz w:val="20"/>
              </w:rPr>
            </w:pPr>
            <w:r w:rsidRPr="00A25AD9">
              <w:rPr>
                <w:sz w:val="20"/>
              </w:rPr>
              <w:t>346</w:t>
            </w:r>
          </w:p>
        </w:tc>
        <w:tc>
          <w:tcPr>
            <w:tcW w:w="2367" w:type="dxa"/>
          </w:tcPr>
          <w:p w14:paraId="53EA72FD" w14:textId="77777777" w:rsidR="009667EF" w:rsidRPr="00A25AD9" w:rsidRDefault="009667EF">
            <w:pPr>
              <w:rPr>
                <w:sz w:val="20"/>
              </w:rPr>
            </w:pPr>
            <w:smartTag w:uri="urn:schemas-microsoft-com:office:smarttags" w:element="City">
              <w:smartTag w:uri="urn:schemas-microsoft-com:office:smarttags" w:element="place">
                <w:r w:rsidRPr="00A25AD9">
                  <w:rPr>
                    <w:sz w:val="20"/>
                  </w:rPr>
                  <w:t>Winthrop</w:t>
                </w:r>
              </w:smartTag>
            </w:smartTag>
          </w:p>
        </w:tc>
      </w:tr>
      <w:tr w:rsidR="009667EF" w:rsidRPr="00A25AD9" w14:paraId="5C23EBE2" w14:textId="77777777" w:rsidTr="002F6792">
        <w:tc>
          <w:tcPr>
            <w:tcW w:w="513" w:type="dxa"/>
          </w:tcPr>
          <w:p w14:paraId="036AC05E" w14:textId="77777777" w:rsidR="009667EF" w:rsidRPr="00A25AD9" w:rsidRDefault="009667EF">
            <w:pPr>
              <w:rPr>
                <w:sz w:val="20"/>
              </w:rPr>
            </w:pPr>
            <w:r w:rsidRPr="00A25AD9">
              <w:rPr>
                <w:sz w:val="20"/>
              </w:rPr>
              <w:t>347</w:t>
            </w:r>
          </w:p>
        </w:tc>
        <w:tc>
          <w:tcPr>
            <w:tcW w:w="2367" w:type="dxa"/>
          </w:tcPr>
          <w:p w14:paraId="475E21ED" w14:textId="77777777" w:rsidR="009667EF" w:rsidRPr="00A25AD9" w:rsidRDefault="009667EF">
            <w:pPr>
              <w:rPr>
                <w:sz w:val="20"/>
              </w:rPr>
            </w:pPr>
            <w:smartTag w:uri="urn:schemas-microsoft-com:office:smarttags" w:element="City">
              <w:smartTag w:uri="urn:schemas-microsoft-com:office:smarttags" w:element="place">
                <w:r w:rsidRPr="00A25AD9">
                  <w:rPr>
                    <w:sz w:val="20"/>
                  </w:rPr>
                  <w:t>Woburn</w:t>
                </w:r>
              </w:smartTag>
            </w:smartTag>
          </w:p>
        </w:tc>
      </w:tr>
      <w:tr w:rsidR="009667EF" w:rsidRPr="00A25AD9" w14:paraId="595329E7" w14:textId="77777777" w:rsidTr="002F6792">
        <w:tc>
          <w:tcPr>
            <w:tcW w:w="513" w:type="dxa"/>
          </w:tcPr>
          <w:p w14:paraId="0CC078B1" w14:textId="77777777" w:rsidR="009667EF" w:rsidRPr="00A25AD9" w:rsidRDefault="009667EF">
            <w:pPr>
              <w:rPr>
                <w:sz w:val="20"/>
              </w:rPr>
            </w:pPr>
            <w:r w:rsidRPr="00A25AD9">
              <w:rPr>
                <w:sz w:val="20"/>
              </w:rPr>
              <w:t>348</w:t>
            </w:r>
          </w:p>
        </w:tc>
        <w:tc>
          <w:tcPr>
            <w:tcW w:w="2367" w:type="dxa"/>
          </w:tcPr>
          <w:p w14:paraId="1CEEF0D2" w14:textId="77777777" w:rsidR="009667EF" w:rsidRPr="00A25AD9" w:rsidRDefault="009667EF">
            <w:pPr>
              <w:rPr>
                <w:sz w:val="20"/>
              </w:rPr>
            </w:pPr>
            <w:smartTag w:uri="urn:schemas-microsoft-com:office:smarttags" w:element="City">
              <w:smartTag w:uri="urn:schemas-microsoft-com:office:smarttags" w:element="place">
                <w:r w:rsidRPr="00A25AD9">
                  <w:rPr>
                    <w:sz w:val="20"/>
                  </w:rPr>
                  <w:t>Worcester</w:t>
                </w:r>
              </w:smartTag>
            </w:smartTag>
          </w:p>
        </w:tc>
      </w:tr>
      <w:tr w:rsidR="009667EF" w:rsidRPr="00A25AD9" w14:paraId="5A4BBC87" w14:textId="77777777" w:rsidTr="002F6792">
        <w:tc>
          <w:tcPr>
            <w:tcW w:w="513" w:type="dxa"/>
          </w:tcPr>
          <w:p w14:paraId="3ECBE2CE" w14:textId="77777777" w:rsidR="009667EF" w:rsidRPr="00A25AD9" w:rsidRDefault="009667EF">
            <w:pPr>
              <w:rPr>
                <w:sz w:val="20"/>
              </w:rPr>
            </w:pPr>
            <w:r w:rsidRPr="00A25AD9">
              <w:rPr>
                <w:sz w:val="20"/>
              </w:rPr>
              <w:t>349</w:t>
            </w:r>
          </w:p>
        </w:tc>
        <w:tc>
          <w:tcPr>
            <w:tcW w:w="2367" w:type="dxa"/>
          </w:tcPr>
          <w:p w14:paraId="5DEB74AD" w14:textId="77777777" w:rsidR="009667EF" w:rsidRPr="00A25AD9" w:rsidRDefault="009667EF">
            <w:pPr>
              <w:rPr>
                <w:sz w:val="20"/>
              </w:rPr>
            </w:pPr>
            <w:smartTag w:uri="urn:schemas-microsoft-com:office:smarttags" w:element="City">
              <w:smartTag w:uri="urn:schemas-microsoft-com:office:smarttags" w:element="place">
                <w:r w:rsidRPr="00A25AD9">
                  <w:rPr>
                    <w:sz w:val="20"/>
                  </w:rPr>
                  <w:t>Worthington</w:t>
                </w:r>
              </w:smartTag>
            </w:smartTag>
            <w:r w:rsidRPr="00A25AD9">
              <w:rPr>
                <w:sz w:val="20"/>
              </w:rPr>
              <w:t xml:space="preserve"> (non-op)</w:t>
            </w:r>
          </w:p>
        </w:tc>
      </w:tr>
      <w:tr w:rsidR="009667EF" w:rsidRPr="00A25AD9" w14:paraId="2E1EC1C3" w14:textId="77777777" w:rsidTr="002F6792">
        <w:tc>
          <w:tcPr>
            <w:tcW w:w="513" w:type="dxa"/>
          </w:tcPr>
          <w:p w14:paraId="37592866" w14:textId="77777777" w:rsidR="009667EF" w:rsidRPr="00A25AD9" w:rsidRDefault="009667EF">
            <w:pPr>
              <w:rPr>
                <w:sz w:val="20"/>
              </w:rPr>
            </w:pPr>
            <w:r w:rsidRPr="00A25AD9">
              <w:rPr>
                <w:sz w:val="20"/>
              </w:rPr>
              <w:t>350</w:t>
            </w:r>
          </w:p>
        </w:tc>
        <w:tc>
          <w:tcPr>
            <w:tcW w:w="2367" w:type="dxa"/>
          </w:tcPr>
          <w:p w14:paraId="3F6311E1" w14:textId="77777777" w:rsidR="009667EF" w:rsidRPr="00A25AD9" w:rsidRDefault="009667EF">
            <w:pPr>
              <w:rPr>
                <w:sz w:val="20"/>
              </w:rPr>
            </w:pPr>
            <w:r w:rsidRPr="00A25AD9">
              <w:rPr>
                <w:sz w:val="20"/>
              </w:rPr>
              <w:t>Wrentham</w:t>
            </w:r>
          </w:p>
        </w:tc>
      </w:tr>
      <w:tr w:rsidR="009667EF" w:rsidRPr="00A25AD9" w14:paraId="7D1C7111" w14:textId="77777777" w:rsidTr="002F6792">
        <w:tc>
          <w:tcPr>
            <w:tcW w:w="513" w:type="dxa"/>
          </w:tcPr>
          <w:p w14:paraId="3C29FCA3" w14:textId="77777777" w:rsidR="009667EF" w:rsidRPr="00A25AD9" w:rsidRDefault="009667EF">
            <w:pPr>
              <w:rPr>
                <w:sz w:val="20"/>
              </w:rPr>
            </w:pPr>
            <w:r w:rsidRPr="00A25AD9">
              <w:rPr>
                <w:sz w:val="20"/>
              </w:rPr>
              <w:t>351</w:t>
            </w:r>
          </w:p>
        </w:tc>
        <w:tc>
          <w:tcPr>
            <w:tcW w:w="2367" w:type="dxa"/>
          </w:tcPr>
          <w:p w14:paraId="5C8AC8A9" w14:textId="77777777" w:rsidR="009667EF" w:rsidRPr="00A25AD9" w:rsidRDefault="009667EF">
            <w:pPr>
              <w:rPr>
                <w:sz w:val="20"/>
              </w:rPr>
            </w:pPr>
            <w:smartTag w:uri="urn:schemas-microsoft-com:office:smarttags" w:element="City">
              <w:smartTag w:uri="urn:schemas-microsoft-com:office:smarttags" w:element="place">
                <w:r w:rsidRPr="00A25AD9">
                  <w:rPr>
                    <w:sz w:val="20"/>
                  </w:rPr>
                  <w:t>Yarmouth</w:t>
                </w:r>
              </w:smartTag>
            </w:smartTag>
            <w:r w:rsidRPr="00A25AD9">
              <w:rPr>
                <w:sz w:val="20"/>
              </w:rPr>
              <w:t xml:space="preserve"> (non-op)</w:t>
            </w:r>
          </w:p>
        </w:tc>
      </w:tr>
      <w:tr w:rsidR="009667EF" w:rsidRPr="00A25AD9" w14:paraId="6E12048D" w14:textId="77777777" w:rsidTr="002F6792">
        <w:tc>
          <w:tcPr>
            <w:tcW w:w="513" w:type="dxa"/>
          </w:tcPr>
          <w:p w14:paraId="61849747" w14:textId="77777777" w:rsidR="009667EF" w:rsidRPr="00A25AD9" w:rsidRDefault="009667EF">
            <w:pPr>
              <w:rPr>
                <w:sz w:val="20"/>
              </w:rPr>
            </w:pPr>
            <w:r w:rsidRPr="00A25AD9">
              <w:rPr>
                <w:sz w:val="20"/>
              </w:rPr>
              <w:t>352</w:t>
            </w:r>
          </w:p>
        </w:tc>
        <w:tc>
          <w:tcPr>
            <w:tcW w:w="2367" w:type="dxa"/>
          </w:tcPr>
          <w:p w14:paraId="66A5880E" w14:textId="77777777" w:rsidR="009667EF" w:rsidRPr="00A25AD9" w:rsidRDefault="009667EF">
            <w:pPr>
              <w:rPr>
                <w:sz w:val="20"/>
              </w:rPr>
            </w:pPr>
            <w:r w:rsidRPr="00A25AD9">
              <w:rPr>
                <w:sz w:val="20"/>
              </w:rPr>
              <w:t>Devens (non-op)</w:t>
            </w:r>
          </w:p>
        </w:tc>
      </w:tr>
      <w:tr w:rsidR="00C80B03" w:rsidRPr="00A25AD9" w14:paraId="4EE28982" w14:textId="77777777" w:rsidTr="002F6792">
        <w:tc>
          <w:tcPr>
            <w:tcW w:w="513" w:type="dxa"/>
          </w:tcPr>
          <w:p w14:paraId="47F54883" w14:textId="77777777" w:rsidR="00C80B03" w:rsidRPr="00A25AD9" w:rsidRDefault="00C80B03">
            <w:pPr>
              <w:rPr>
                <w:sz w:val="20"/>
              </w:rPr>
            </w:pPr>
            <w:r w:rsidRPr="00A25AD9">
              <w:rPr>
                <w:sz w:val="20"/>
              </w:rPr>
              <w:t>353</w:t>
            </w:r>
          </w:p>
        </w:tc>
        <w:tc>
          <w:tcPr>
            <w:tcW w:w="2367" w:type="dxa"/>
          </w:tcPr>
          <w:p w14:paraId="2077424B" w14:textId="77777777" w:rsidR="00C80B03" w:rsidRPr="00A25AD9" w:rsidRDefault="00C80B03" w:rsidP="00741528">
            <w:pPr>
              <w:rPr>
                <w:sz w:val="20"/>
              </w:rPr>
            </w:pPr>
            <w:r w:rsidRPr="00A25AD9">
              <w:rPr>
                <w:sz w:val="20"/>
              </w:rPr>
              <w:t>Southfield (non-op)</w:t>
            </w:r>
            <w:r w:rsidR="00741528" w:rsidRPr="00A25AD9">
              <w:rPr>
                <w:sz w:val="20"/>
              </w:rPr>
              <w:t xml:space="preserve"> </w:t>
            </w:r>
            <w:r w:rsidR="00741528" w:rsidRPr="00A25AD9">
              <w:rPr>
                <w:rStyle w:val="FootnoteReference"/>
                <w:sz w:val="20"/>
              </w:rPr>
              <w:footnoteReference w:id="2"/>
            </w:r>
          </w:p>
        </w:tc>
      </w:tr>
    </w:tbl>
    <w:p w14:paraId="7BD58BA2" w14:textId="77777777" w:rsidR="009667EF" w:rsidRPr="00A25AD9" w:rsidRDefault="009667EF"/>
    <w:p w14:paraId="4357A966" w14:textId="77777777" w:rsidR="009667EF" w:rsidRPr="00A25AD9" w:rsidRDefault="009667EF">
      <w:pPr>
        <w:sectPr w:rsidR="009667EF" w:rsidRPr="00A25AD9">
          <w:footerReference w:type="default" r:id="rId54"/>
          <w:type w:val="continuous"/>
          <w:pgSz w:w="12240" w:h="15840" w:code="1"/>
          <w:pgMar w:top="1440" w:right="1008" w:bottom="1152" w:left="1800" w:header="720" w:footer="720" w:gutter="0"/>
          <w:pgNumType w:chapStyle="1"/>
          <w:cols w:num="3" w:space="576"/>
        </w:sectPr>
      </w:pPr>
    </w:p>
    <w:p w14:paraId="44690661" w14:textId="77777777" w:rsidR="009667EF" w:rsidRPr="00A25AD9" w:rsidRDefault="009667EF" w:rsidP="003D35B6">
      <w:pPr>
        <w:rPr>
          <w:b/>
          <w:bCs/>
        </w:rPr>
        <w:sectPr w:rsidR="009667EF" w:rsidRPr="00A25AD9">
          <w:type w:val="continuous"/>
          <w:pgSz w:w="12240" w:h="15840" w:code="1"/>
          <w:pgMar w:top="1440" w:right="1008" w:bottom="1152" w:left="1800" w:header="446" w:footer="720" w:gutter="0"/>
          <w:pgNumType w:chapStyle="1"/>
          <w:cols w:num="3" w:space="720"/>
        </w:sectPr>
      </w:pPr>
    </w:p>
    <w:p w14:paraId="35A3C06A" w14:textId="77777777" w:rsidR="007E1F33" w:rsidRPr="00A25AD9" w:rsidRDefault="007E1F33" w:rsidP="007E1F33">
      <w:pPr>
        <w:pStyle w:val="Heading1"/>
        <w:rPr>
          <w:rFonts w:ascii="Times New Roman" w:hAnsi="Times New Roman"/>
        </w:rPr>
      </w:pPr>
      <w:r w:rsidRPr="00A25AD9">
        <w:rPr>
          <w:rFonts w:ascii="Times New Roman" w:hAnsi="Times New Roman"/>
        </w:rPr>
        <w:t>A</w:t>
      </w:r>
      <w:r w:rsidRPr="00A25AD9">
        <w:rPr>
          <w:rFonts w:ascii="Times New Roman" w:hAnsi="Times New Roman"/>
          <w:smallCaps/>
        </w:rPr>
        <w:t>ppendix</w:t>
      </w:r>
      <w:r w:rsidRPr="00A25AD9">
        <w:rPr>
          <w:rFonts w:ascii="Times New Roman" w:hAnsi="Times New Roman"/>
        </w:rPr>
        <w:t xml:space="preserve"> B:</w:t>
      </w:r>
      <w:r w:rsidRPr="00A25AD9">
        <w:rPr>
          <w:rFonts w:ascii="Times New Roman" w:hAnsi="Times New Roman"/>
        </w:rPr>
        <w:br w:type="textWrapping" w:clear="all"/>
        <w:t>DOE023  Country of Origin Codes</w:t>
      </w:r>
    </w:p>
    <w:p w14:paraId="74539910" w14:textId="77777777" w:rsidR="007E1F33" w:rsidRDefault="007E1F33">
      <w:pPr>
        <w:jc w:val="center"/>
        <w:rPr>
          <w:b/>
          <w:bCs/>
        </w:rPr>
      </w:pPr>
    </w:p>
    <w:p w14:paraId="5A7E0CF2" w14:textId="77777777" w:rsidR="007E1F33" w:rsidRPr="00A25AD9" w:rsidRDefault="007E1F33">
      <w:pPr>
        <w:jc w:val="center"/>
        <w:rPr>
          <w:b/>
          <w:bCs/>
        </w:rPr>
      </w:pPr>
    </w:p>
    <w:p w14:paraId="60FA6563" w14:textId="77777777" w:rsidR="009667EF" w:rsidRPr="00A25AD9" w:rsidRDefault="009667EF">
      <w:pPr>
        <w:rPr>
          <w:sz w:val="22"/>
        </w:rPr>
        <w:sectPr w:rsidR="009667EF" w:rsidRPr="00A25AD9">
          <w:headerReference w:type="even" r:id="rId55"/>
          <w:headerReference w:type="default" r:id="rId56"/>
          <w:footerReference w:type="default" r:id="rId57"/>
          <w:headerReference w:type="first" r:id="rId58"/>
          <w:type w:val="continuous"/>
          <w:pgSz w:w="12240" w:h="15840" w:code="1"/>
          <w:pgMar w:top="1440" w:right="1008" w:bottom="1152" w:left="1800" w:header="720" w:footer="720" w:gutter="0"/>
          <w:pgNumType w:chapStyle="1"/>
          <w:cols w:space="720"/>
        </w:sect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35"/>
        <w:gridCol w:w="2052"/>
      </w:tblGrid>
      <w:tr w:rsidR="00BB78A4" w:rsidRPr="00A25AD9" w14:paraId="6B2587A9" w14:textId="77777777" w:rsidTr="002F6792">
        <w:trPr>
          <w:trHeight w:val="144"/>
          <w:tblHeader/>
        </w:trPr>
        <w:tc>
          <w:tcPr>
            <w:tcW w:w="735" w:type="dxa"/>
            <w:shd w:val="clear" w:color="000000" w:fill="D8D8D8"/>
            <w:noWrap/>
            <w:hideMark/>
          </w:tcPr>
          <w:p w14:paraId="4989949B" w14:textId="77777777" w:rsidR="00BB78A4" w:rsidRPr="00A25AD9" w:rsidRDefault="00BB78A4" w:rsidP="0007325E">
            <w:pPr>
              <w:rPr>
                <w:b/>
                <w:sz w:val="20"/>
                <w:szCs w:val="20"/>
              </w:rPr>
            </w:pPr>
            <w:r w:rsidRPr="00A25AD9">
              <w:rPr>
                <w:b/>
                <w:sz w:val="20"/>
                <w:szCs w:val="20"/>
              </w:rPr>
              <w:t>Code</w:t>
            </w:r>
          </w:p>
        </w:tc>
        <w:tc>
          <w:tcPr>
            <w:tcW w:w="2052" w:type="dxa"/>
            <w:shd w:val="clear" w:color="000000" w:fill="D8D8D8"/>
            <w:noWrap/>
            <w:hideMark/>
          </w:tcPr>
          <w:p w14:paraId="3F7D69EC" w14:textId="77777777" w:rsidR="00BB78A4" w:rsidRPr="00A25AD9" w:rsidRDefault="00BB78A4" w:rsidP="0007325E">
            <w:pPr>
              <w:rPr>
                <w:b/>
                <w:sz w:val="20"/>
                <w:szCs w:val="20"/>
              </w:rPr>
            </w:pPr>
            <w:r w:rsidRPr="00A25AD9">
              <w:rPr>
                <w:b/>
                <w:sz w:val="20"/>
                <w:szCs w:val="20"/>
              </w:rPr>
              <w:t>Country Name</w:t>
            </w:r>
          </w:p>
        </w:tc>
      </w:tr>
      <w:tr w:rsidR="00BB78A4" w:rsidRPr="00A25AD9" w14:paraId="01BC8B48" w14:textId="77777777" w:rsidTr="002F6792">
        <w:trPr>
          <w:trHeight w:val="144"/>
        </w:trPr>
        <w:tc>
          <w:tcPr>
            <w:tcW w:w="735" w:type="dxa"/>
            <w:shd w:val="clear" w:color="auto" w:fill="auto"/>
            <w:noWrap/>
            <w:hideMark/>
          </w:tcPr>
          <w:p w14:paraId="77FC4F6B" w14:textId="77777777" w:rsidR="00BB78A4" w:rsidRPr="00A25AD9" w:rsidRDefault="00BB78A4" w:rsidP="0007325E">
            <w:pPr>
              <w:rPr>
                <w:color w:val="000000"/>
                <w:sz w:val="20"/>
                <w:szCs w:val="20"/>
              </w:rPr>
            </w:pPr>
            <w:r w:rsidRPr="00A25AD9">
              <w:rPr>
                <w:color w:val="000000"/>
                <w:sz w:val="20"/>
                <w:szCs w:val="20"/>
              </w:rPr>
              <w:t>AF</w:t>
            </w:r>
          </w:p>
        </w:tc>
        <w:tc>
          <w:tcPr>
            <w:tcW w:w="2052" w:type="dxa"/>
            <w:shd w:val="clear" w:color="auto" w:fill="auto"/>
            <w:noWrap/>
            <w:hideMark/>
          </w:tcPr>
          <w:p w14:paraId="5DEC1C15" w14:textId="77777777" w:rsidR="00BB78A4" w:rsidRPr="00A25AD9" w:rsidRDefault="00BB78A4" w:rsidP="0007325E">
            <w:pPr>
              <w:rPr>
                <w:color w:val="000000"/>
                <w:sz w:val="20"/>
                <w:szCs w:val="20"/>
              </w:rPr>
            </w:pPr>
            <w:r w:rsidRPr="00A25AD9">
              <w:rPr>
                <w:color w:val="000000"/>
                <w:sz w:val="20"/>
                <w:szCs w:val="20"/>
              </w:rPr>
              <w:t>Afghanistan</w:t>
            </w:r>
          </w:p>
        </w:tc>
      </w:tr>
      <w:tr w:rsidR="00BB78A4" w:rsidRPr="00A25AD9" w14:paraId="65147D04" w14:textId="77777777" w:rsidTr="002F6792">
        <w:trPr>
          <w:trHeight w:val="144"/>
        </w:trPr>
        <w:tc>
          <w:tcPr>
            <w:tcW w:w="735" w:type="dxa"/>
            <w:shd w:val="clear" w:color="auto" w:fill="auto"/>
            <w:noWrap/>
            <w:hideMark/>
          </w:tcPr>
          <w:p w14:paraId="5580844F" w14:textId="77777777" w:rsidR="00BB78A4" w:rsidRPr="00A25AD9" w:rsidRDefault="00BB78A4" w:rsidP="0007325E">
            <w:pPr>
              <w:rPr>
                <w:color w:val="000000"/>
                <w:sz w:val="20"/>
                <w:szCs w:val="20"/>
              </w:rPr>
            </w:pPr>
            <w:r w:rsidRPr="00A25AD9">
              <w:rPr>
                <w:color w:val="000000"/>
                <w:sz w:val="20"/>
                <w:szCs w:val="20"/>
              </w:rPr>
              <w:t>AX</w:t>
            </w:r>
          </w:p>
        </w:tc>
        <w:tc>
          <w:tcPr>
            <w:tcW w:w="2052" w:type="dxa"/>
            <w:shd w:val="clear" w:color="auto" w:fill="auto"/>
            <w:noWrap/>
            <w:hideMark/>
          </w:tcPr>
          <w:p w14:paraId="2063895E" w14:textId="77777777" w:rsidR="00BB78A4" w:rsidRPr="00A25AD9" w:rsidRDefault="00BB78A4" w:rsidP="0007325E">
            <w:pPr>
              <w:rPr>
                <w:color w:val="000000"/>
                <w:sz w:val="20"/>
                <w:szCs w:val="20"/>
              </w:rPr>
            </w:pPr>
            <w:r w:rsidRPr="00A25AD9">
              <w:rPr>
                <w:color w:val="000000"/>
                <w:sz w:val="20"/>
                <w:szCs w:val="20"/>
              </w:rPr>
              <w:t xml:space="preserve">Aland Islands </w:t>
            </w:r>
          </w:p>
        </w:tc>
      </w:tr>
      <w:tr w:rsidR="00BB78A4" w:rsidRPr="00A25AD9" w14:paraId="21CA845C" w14:textId="77777777" w:rsidTr="002F6792">
        <w:trPr>
          <w:trHeight w:val="144"/>
        </w:trPr>
        <w:tc>
          <w:tcPr>
            <w:tcW w:w="735" w:type="dxa"/>
            <w:shd w:val="clear" w:color="auto" w:fill="auto"/>
            <w:noWrap/>
            <w:hideMark/>
          </w:tcPr>
          <w:p w14:paraId="58C2A251" w14:textId="77777777" w:rsidR="00BB78A4" w:rsidRPr="00A25AD9" w:rsidRDefault="00BB78A4" w:rsidP="0007325E">
            <w:pPr>
              <w:rPr>
                <w:color w:val="000000"/>
                <w:sz w:val="20"/>
                <w:szCs w:val="20"/>
              </w:rPr>
            </w:pPr>
            <w:r w:rsidRPr="00A25AD9">
              <w:rPr>
                <w:color w:val="000000"/>
                <w:sz w:val="20"/>
                <w:szCs w:val="20"/>
              </w:rPr>
              <w:t>AL</w:t>
            </w:r>
          </w:p>
        </w:tc>
        <w:tc>
          <w:tcPr>
            <w:tcW w:w="2052" w:type="dxa"/>
            <w:shd w:val="clear" w:color="auto" w:fill="auto"/>
            <w:noWrap/>
            <w:hideMark/>
          </w:tcPr>
          <w:p w14:paraId="26AC7174" w14:textId="77777777" w:rsidR="00BB78A4" w:rsidRPr="00A25AD9" w:rsidRDefault="00BB78A4" w:rsidP="0007325E">
            <w:pPr>
              <w:rPr>
                <w:color w:val="000000"/>
                <w:sz w:val="20"/>
                <w:szCs w:val="20"/>
              </w:rPr>
            </w:pPr>
            <w:r w:rsidRPr="00A25AD9">
              <w:rPr>
                <w:color w:val="000000"/>
                <w:sz w:val="20"/>
                <w:szCs w:val="20"/>
              </w:rPr>
              <w:t>Albania</w:t>
            </w:r>
          </w:p>
        </w:tc>
      </w:tr>
      <w:tr w:rsidR="00BB78A4" w:rsidRPr="00A25AD9" w14:paraId="16A43065" w14:textId="77777777" w:rsidTr="002F6792">
        <w:trPr>
          <w:trHeight w:val="144"/>
        </w:trPr>
        <w:tc>
          <w:tcPr>
            <w:tcW w:w="735" w:type="dxa"/>
            <w:shd w:val="clear" w:color="auto" w:fill="auto"/>
            <w:noWrap/>
            <w:hideMark/>
          </w:tcPr>
          <w:p w14:paraId="65F317BE" w14:textId="77777777" w:rsidR="00BB78A4" w:rsidRPr="00A25AD9" w:rsidRDefault="00BB78A4" w:rsidP="0007325E">
            <w:pPr>
              <w:rPr>
                <w:color w:val="000000"/>
                <w:sz w:val="20"/>
                <w:szCs w:val="20"/>
              </w:rPr>
            </w:pPr>
            <w:r w:rsidRPr="00A25AD9">
              <w:rPr>
                <w:color w:val="000000"/>
                <w:sz w:val="20"/>
                <w:szCs w:val="20"/>
              </w:rPr>
              <w:t>DZ</w:t>
            </w:r>
          </w:p>
        </w:tc>
        <w:tc>
          <w:tcPr>
            <w:tcW w:w="2052" w:type="dxa"/>
            <w:shd w:val="clear" w:color="auto" w:fill="auto"/>
            <w:noWrap/>
            <w:hideMark/>
          </w:tcPr>
          <w:p w14:paraId="77498986" w14:textId="77777777" w:rsidR="00BB78A4" w:rsidRPr="00A25AD9" w:rsidRDefault="00BB78A4" w:rsidP="0007325E">
            <w:pPr>
              <w:rPr>
                <w:color w:val="000000"/>
                <w:sz w:val="20"/>
                <w:szCs w:val="20"/>
              </w:rPr>
            </w:pPr>
            <w:r w:rsidRPr="00A25AD9">
              <w:rPr>
                <w:color w:val="000000"/>
                <w:sz w:val="20"/>
                <w:szCs w:val="20"/>
              </w:rPr>
              <w:t>Algeria</w:t>
            </w:r>
          </w:p>
        </w:tc>
      </w:tr>
      <w:tr w:rsidR="00BB78A4" w:rsidRPr="00A25AD9" w14:paraId="2CEBDF15" w14:textId="77777777" w:rsidTr="002F6792">
        <w:trPr>
          <w:trHeight w:val="144"/>
        </w:trPr>
        <w:tc>
          <w:tcPr>
            <w:tcW w:w="735" w:type="dxa"/>
            <w:shd w:val="clear" w:color="auto" w:fill="auto"/>
            <w:noWrap/>
            <w:hideMark/>
          </w:tcPr>
          <w:p w14:paraId="7934E229" w14:textId="77777777" w:rsidR="00BB78A4" w:rsidRPr="00A25AD9" w:rsidRDefault="00BB78A4" w:rsidP="0007325E">
            <w:pPr>
              <w:rPr>
                <w:color w:val="000000"/>
                <w:sz w:val="20"/>
                <w:szCs w:val="20"/>
              </w:rPr>
            </w:pPr>
            <w:r w:rsidRPr="00A25AD9">
              <w:rPr>
                <w:color w:val="000000"/>
                <w:sz w:val="20"/>
                <w:szCs w:val="20"/>
              </w:rPr>
              <w:t>AD</w:t>
            </w:r>
          </w:p>
        </w:tc>
        <w:tc>
          <w:tcPr>
            <w:tcW w:w="2052" w:type="dxa"/>
            <w:shd w:val="clear" w:color="auto" w:fill="auto"/>
            <w:noWrap/>
            <w:hideMark/>
          </w:tcPr>
          <w:p w14:paraId="11C42D9B" w14:textId="77777777" w:rsidR="00BB78A4" w:rsidRPr="00A25AD9" w:rsidRDefault="00BB78A4" w:rsidP="0007325E">
            <w:pPr>
              <w:rPr>
                <w:color w:val="000000"/>
                <w:sz w:val="20"/>
                <w:szCs w:val="20"/>
              </w:rPr>
            </w:pPr>
            <w:r w:rsidRPr="00A25AD9">
              <w:rPr>
                <w:color w:val="000000"/>
                <w:sz w:val="20"/>
                <w:szCs w:val="20"/>
              </w:rPr>
              <w:t>Andorra</w:t>
            </w:r>
          </w:p>
        </w:tc>
      </w:tr>
      <w:tr w:rsidR="00BB78A4" w:rsidRPr="00A25AD9" w14:paraId="1E54AC6C" w14:textId="77777777" w:rsidTr="002F6792">
        <w:trPr>
          <w:trHeight w:val="144"/>
        </w:trPr>
        <w:tc>
          <w:tcPr>
            <w:tcW w:w="735" w:type="dxa"/>
            <w:shd w:val="clear" w:color="auto" w:fill="auto"/>
            <w:noWrap/>
            <w:hideMark/>
          </w:tcPr>
          <w:p w14:paraId="332BD558" w14:textId="77777777" w:rsidR="00BB78A4" w:rsidRPr="00A25AD9" w:rsidRDefault="00BB78A4" w:rsidP="0007325E">
            <w:pPr>
              <w:rPr>
                <w:color w:val="000000"/>
                <w:sz w:val="20"/>
                <w:szCs w:val="20"/>
              </w:rPr>
            </w:pPr>
            <w:r w:rsidRPr="00A25AD9">
              <w:rPr>
                <w:color w:val="000000"/>
                <w:sz w:val="20"/>
                <w:szCs w:val="20"/>
              </w:rPr>
              <w:t>AO</w:t>
            </w:r>
          </w:p>
        </w:tc>
        <w:tc>
          <w:tcPr>
            <w:tcW w:w="2052" w:type="dxa"/>
            <w:shd w:val="clear" w:color="auto" w:fill="auto"/>
            <w:noWrap/>
            <w:hideMark/>
          </w:tcPr>
          <w:p w14:paraId="65187DC6" w14:textId="77777777" w:rsidR="00BB78A4" w:rsidRPr="00A25AD9" w:rsidRDefault="00BB78A4" w:rsidP="0007325E">
            <w:pPr>
              <w:rPr>
                <w:color w:val="000000"/>
                <w:sz w:val="20"/>
                <w:szCs w:val="20"/>
              </w:rPr>
            </w:pPr>
            <w:r w:rsidRPr="00A25AD9">
              <w:rPr>
                <w:color w:val="000000"/>
                <w:sz w:val="20"/>
                <w:szCs w:val="20"/>
              </w:rPr>
              <w:t>Angola</w:t>
            </w:r>
          </w:p>
        </w:tc>
      </w:tr>
      <w:tr w:rsidR="00BB78A4" w:rsidRPr="00A25AD9" w14:paraId="2079026D" w14:textId="77777777" w:rsidTr="002F6792">
        <w:trPr>
          <w:trHeight w:val="144"/>
        </w:trPr>
        <w:tc>
          <w:tcPr>
            <w:tcW w:w="735" w:type="dxa"/>
            <w:shd w:val="clear" w:color="auto" w:fill="auto"/>
            <w:noWrap/>
            <w:hideMark/>
          </w:tcPr>
          <w:p w14:paraId="5E65E302" w14:textId="77777777" w:rsidR="00BB78A4" w:rsidRPr="00A25AD9" w:rsidRDefault="00BB78A4" w:rsidP="0007325E">
            <w:pPr>
              <w:rPr>
                <w:color w:val="000000"/>
                <w:sz w:val="20"/>
                <w:szCs w:val="20"/>
              </w:rPr>
            </w:pPr>
            <w:r w:rsidRPr="00A25AD9">
              <w:rPr>
                <w:color w:val="000000"/>
                <w:sz w:val="20"/>
                <w:szCs w:val="20"/>
              </w:rPr>
              <w:t>AI</w:t>
            </w:r>
          </w:p>
        </w:tc>
        <w:tc>
          <w:tcPr>
            <w:tcW w:w="2052" w:type="dxa"/>
            <w:shd w:val="clear" w:color="auto" w:fill="auto"/>
            <w:noWrap/>
            <w:hideMark/>
          </w:tcPr>
          <w:p w14:paraId="2ECB0EEF" w14:textId="77777777" w:rsidR="00BB78A4" w:rsidRPr="00A25AD9" w:rsidRDefault="00BB78A4" w:rsidP="0007325E">
            <w:pPr>
              <w:rPr>
                <w:color w:val="000000"/>
                <w:sz w:val="20"/>
                <w:szCs w:val="20"/>
              </w:rPr>
            </w:pPr>
            <w:r w:rsidRPr="00A25AD9">
              <w:rPr>
                <w:color w:val="000000"/>
                <w:sz w:val="20"/>
                <w:szCs w:val="20"/>
              </w:rPr>
              <w:t>Anguilla</w:t>
            </w:r>
          </w:p>
        </w:tc>
      </w:tr>
      <w:tr w:rsidR="00BB78A4" w:rsidRPr="00A25AD9" w14:paraId="0BE5CA7A" w14:textId="77777777" w:rsidTr="002F6792">
        <w:trPr>
          <w:trHeight w:val="144"/>
        </w:trPr>
        <w:tc>
          <w:tcPr>
            <w:tcW w:w="735" w:type="dxa"/>
            <w:shd w:val="clear" w:color="auto" w:fill="auto"/>
            <w:noWrap/>
            <w:hideMark/>
          </w:tcPr>
          <w:p w14:paraId="66118CDC" w14:textId="77777777" w:rsidR="00BB78A4" w:rsidRPr="00A25AD9" w:rsidRDefault="00BB78A4" w:rsidP="0007325E">
            <w:pPr>
              <w:rPr>
                <w:color w:val="000000"/>
                <w:sz w:val="20"/>
                <w:szCs w:val="20"/>
              </w:rPr>
            </w:pPr>
            <w:r w:rsidRPr="00A25AD9">
              <w:rPr>
                <w:color w:val="000000"/>
                <w:sz w:val="20"/>
                <w:szCs w:val="20"/>
              </w:rPr>
              <w:t>AQ</w:t>
            </w:r>
          </w:p>
        </w:tc>
        <w:tc>
          <w:tcPr>
            <w:tcW w:w="2052" w:type="dxa"/>
            <w:shd w:val="clear" w:color="auto" w:fill="auto"/>
            <w:noWrap/>
            <w:hideMark/>
          </w:tcPr>
          <w:p w14:paraId="1ED3C4D0" w14:textId="77777777" w:rsidR="00BB78A4" w:rsidRPr="00A25AD9" w:rsidRDefault="00BB78A4" w:rsidP="0007325E">
            <w:pPr>
              <w:rPr>
                <w:color w:val="000000"/>
                <w:sz w:val="20"/>
                <w:szCs w:val="20"/>
              </w:rPr>
            </w:pPr>
            <w:r w:rsidRPr="00A25AD9">
              <w:rPr>
                <w:color w:val="000000"/>
                <w:sz w:val="20"/>
                <w:szCs w:val="20"/>
              </w:rPr>
              <w:t>Antarctica</w:t>
            </w:r>
          </w:p>
        </w:tc>
      </w:tr>
      <w:tr w:rsidR="00BB78A4" w:rsidRPr="00A25AD9" w14:paraId="7E031FF3" w14:textId="77777777" w:rsidTr="002F6792">
        <w:trPr>
          <w:trHeight w:val="144"/>
        </w:trPr>
        <w:tc>
          <w:tcPr>
            <w:tcW w:w="735" w:type="dxa"/>
            <w:shd w:val="clear" w:color="auto" w:fill="auto"/>
            <w:noWrap/>
            <w:hideMark/>
          </w:tcPr>
          <w:p w14:paraId="49DDD2BB" w14:textId="77777777" w:rsidR="00BB78A4" w:rsidRPr="00A25AD9" w:rsidRDefault="00BB78A4" w:rsidP="0007325E">
            <w:pPr>
              <w:rPr>
                <w:color w:val="000000"/>
                <w:sz w:val="20"/>
                <w:szCs w:val="20"/>
              </w:rPr>
            </w:pPr>
            <w:r w:rsidRPr="00A25AD9">
              <w:rPr>
                <w:color w:val="000000"/>
                <w:sz w:val="20"/>
                <w:szCs w:val="20"/>
              </w:rPr>
              <w:t>AG</w:t>
            </w:r>
          </w:p>
        </w:tc>
        <w:tc>
          <w:tcPr>
            <w:tcW w:w="2052" w:type="dxa"/>
            <w:shd w:val="clear" w:color="auto" w:fill="auto"/>
            <w:noWrap/>
            <w:hideMark/>
          </w:tcPr>
          <w:p w14:paraId="6009D042" w14:textId="77777777" w:rsidR="00BB78A4" w:rsidRPr="00A25AD9" w:rsidRDefault="00BB78A4" w:rsidP="0007325E">
            <w:pPr>
              <w:rPr>
                <w:color w:val="000000"/>
                <w:sz w:val="20"/>
                <w:szCs w:val="20"/>
              </w:rPr>
            </w:pPr>
            <w:r w:rsidRPr="00A25AD9">
              <w:rPr>
                <w:color w:val="000000"/>
                <w:sz w:val="20"/>
                <w:szCs w:val="20"/>
              </w:rPr>
              <w:t>Antigua and Barbuda</w:t>
            </w:r>
          </w:p>
        </w:tc>
      </w:tr>
      <w:tr w:rsidR="00BB78A4" w:rsidRPr="00A25AD9" w14:paraId="615B8F04" w14:textId="77777777" w:rsidTr="002F6792">
        <w:trPr>
          <w:trHeight w:val="144"/>
        </w:trPr>
        <w:tc>
          <w:tcPr>
            <w:tcW w:w="735" w:type="dxa"/>
            <w:shd w:val="clear" w:color="auto" w:fill="auto"/>
            <w:noWrap/>
            <w:hideMark/>
          </w:tcPr>
          <w:p w14:paraId="6CC7FB74" w14:textId="77777777" w:rsidR="00BB78A4" w:rsidRPr="00A25AD9" w:rsidRDefault="00BB78A4" w:rsidP="0007325E">
            <w:pPr>
              <w:rPr>
                <w:color w:val="000000"/>
                <w:sz w:val="20"/>
                <w:szCs w:val="20"/>
              </w:rPr>
            </w:pPr>
            <w:r w:rsidRPr="00A25AD9">
              <w:rPr>
                <w:color w:val="000000"/>
                <w:sz w:val="20"/>
                <w:szCs w:val="20"/>
              </w:rPr>
              <w:t>AR</w:t>
            </w:r>
          </w:p>
        </w:tc>
        <w:tc>
          <w:tcPr>
            <w:tcW w:w="2052" w:type="dxa"/>
            <w:shd w:val="clear" w:color="auto" w:fill="auto"/>
            <w:noWrap/>
            <w:hideMark/>
          </w:tcPr>
          <w:p w14:paraId="46D19E1A" w14:textId="77777777" w:rsidR="00BB78A4" w:rsidRPr="00A25AD9" w:rsidRDefault="00BB78A4" w:rsidP="0007325E">
            <w:pPr>
              <w:rPr>
                <w:color w:val="000000"/>
                <w:sz w:val="20"/>
                <w:szCs w:val="20"/>
              </w:rPr>
            </w:pPr>
            <w:r w:rsidRPr="00A25AD9">
              <w:rPr>
                <w:color w:val="000000"/>
                <w:sz w:val="20"/>
                <w:szCs w:val="20"/>
              </w:rPr>
              <w:t>Argentina</w:t>
            </w:r>
          </w:p>
        </w:tc>
      </w:tr>
      <w:tr w:rsidR="00BB78A4" w:rsidRPr="00A25AD9" w14:paraId="73B340E3" w14:textId="77777777" w:rsidTr="002F6792">
        <w:trPr>
          <w:trHeight w:val="144"/>
        </w:trPr>
        <w:tc>
          <w:tcPr>
            <w:tcW w:w="735" w:type="dxa"/>
            <w:shd w:val="clear" w:color="auto" w:fill="auto"/>
            <w:noWrap/>
            <w:hideMark/>
          </w:tcPr>
          <w:p w14:paraId="17509A70" w14:textId="77777777" w:rsidR="00BB78A4" w:rsidRPr="00A25AD9" w:rsidRDefault="00BB78A4" w:rsidP="0007325E">
            <w:pPr>
              <w:rPr>
                <w:color w:val="000000"/>
                <w:sz w:val="20"/>
                <w:szCs w:val="20"/>
              </w:rPr>
            </w:pPr>
            <w:r w:rsidRPr="00A25AD9">
              <w:rPr>
                <w:color w:val="000000"/>
                <w:sz w:val="20"/>
                <w:szCs w:val="20"/>
              </w:rPr>
              <w:t>AM</w:t>
            </w:r>
          </w:p>
        </w:tc>
        <w:tc>
          <w:tcPr>
            <w:tcW w:w="2052" w:type="dxa"/>
            <w:shd w:val="clear" w:color="auto" w:fill="auto"/>
            <w:noWrap/>
            <w:hideMark/>
          </w:tcPr>
          <w:p w14:paraId="19CB834B" w14:textId="77777777" w:rsidR="00BB78A4" w:rsidRPr="00A25AD9" w:rsidRDefault="00BB78A4" w:rsidP="0007325E">
            <w:pPr>
              <w:rPr>
                <w:color w:val="000000"/>
                <w:sz w:val="20"/>
                <w:szCs w:val="20"/>
              </w:rPr>
            </w:pPr>
            <w:r w:rsidRPr="00A25AD9">
              <w:rPr>
                <w:color w:val="000000"/>
                <w:sz w:val="20"/>
                <w:szCs w:val="20"/>
              </w:rPr>
              <w:t>Armenia</w:t>
            </w:r>
          </w:p>
        </w:tc>
      </w:tr>
      <w:tr w:rsidR="00BB78A4" w:rsidRPr="00A25AD9" w14:paraId="47E7EEB2" w14:textId="77777777" w:rsidTr="002F6792">
        <w:trPr>
          <w:trHeight w:val="144"/>
        </w:trPr>
        <w:tc>
          <w:tcPr>
            <w:tcW w:w="735" w:type="dxa"/>
            <w:shd w:val="clear" w:color="auto" w:fill="auto"/>
            <w:noWrap/>
            <w:hideMark/>
          </w:tcPr>
          <w:p w14:paraId="6D0DC772" w14:textId="77777777" w:rsidR="00BB78A4" w:rsidRPr="00A25AD9" w:rsidRDefault="00BB78A4" w:rsidP="0007325E">
            <w:pPr>
              <w:rPr>
                <w:color w:val="000000"/>
                <w:sz w:val="20"/>
                <w:szCs w:val="20"/>
              </w:rPr>
            </w:pPr>
            <w:r w:rsidRPr="00A25AD9">
              <w:rPr>
                <w:color w:val="000000"/>
                <w:sz w:val="20"/>
                <w:szCs w:val="20"/>
              </w:rPr>
              <w:t>AW</w:t>
            </w:r>
          </w:p>
        </w:tc>
        <w:tc>
          <w:tcPr>
            <w:tcW w:w="2052" w:type="dxa"/>
            <w:shd w:val="clear" w:color="auto" w:fill="auto"/>
            <w:noWrap/>
            <w:hideMark/>
          </w:tcPr>
          <w:p w14:paraId="1B2A26FE" w14:textId="77777777" w:rsidR="00BB78A4" w:rsidRPr="00A25AD9" w:rsidRDefault="00BB78A4" w:rsidP="0007325E">
            <w:pPr>
              <w:rPr>
                <w:color w:val="000000"/>
                <w:sz w:val="20"/>
                <w:szCs w:val="20"/>
              </w:rPr>
            </w:pPr>
            <w:r w:rsidRPr="00A25AD9">
              <w:rPr>
                <w:color w:val="000000"/>
                <w:sz w:val="20"/>
                <w:szCs w:val="20"/>
              </w:rPr>
              <w:t>Aruba</w:t>
            </w:r>
          </w:p>
        </w:tc>
      </w:tr>
      <w:tr w:rsidR="00BB78A4" w:rsidRPr="00A25AD9" w14:paraId="4771E1C4" w14:textId="77777777" w:rsidTr="002F6792">
        <w:trPr>
          <w:trHeight w:val="144"/>
        </w:trPr>
        <w:tc>
          <w:tcPr>
            <w:tcW w:w="735" w:type="dxa"/>
            <w:shd w:val="clear" w:color="auto" w:fill="auto"/>
            <w:noWrap/>
            <w:hideMark/>
          </w:tcPr>
          <w:p w14:paraId="7A8EBA76" w14:textId="77777777" w:rsidR="00BB78A4" w:rsidRPr="00A25AD9" w:rsidRDefault="00BB78A4" w:rsidP="0007325E">
            <w:pPr>
              <w:rPr>
                <w:color w:val="000000"/>
                <w:sz w:val="20"/>
                <w:szCs w:val="20"/>
              </w:rPr>
            </w:pPr>
            <w:r w:rsidRPr="00A25AD9">
              <w:rPr>
                <w:color w:val="000000"/>
                <w:sz w:val="20"/>
                <w:szCs w:val="20"/>
              </w:rPr>
              <w:t>AU</w:t>
            </w:r>
          </w:p>
        </w:tc>
        <w:tc>
          <w:tcPr>
            <w:tcW w:w="2052" w:type="dxa"/>
            <w:shd w:val="clear" w:color="auto" w:fill="auto"/>
            <w:noWrap/>
            <w:hideMark/>
          </w:tcPr>
          <w:p w14:paraId="0E08C26F" w14:textId="77777777" w:rsidR="00BB78A4" w:rsidRPr="00A25AD9" w:rsidRDefault="00BB78A4" w:rsidP="0007325E">
            <w:pPr>
              <w:rPr>
                <w:color w:val="000000"/>
                <w:sz w:val="20"/>
                <w:szCs w:val="20"/>
              </w:rPr>
            </w:pPr>
            <w:r w:rsidRPr="00A25AD9">
              <w:rPr>
                <w:color w:val="000000"/>
                <w:sz w:val="20"/>
                <w:szCs w:val="20"/>
              </w:rPr>
              <w:t>Australia</w:t>
            </w:r>
          </w:p>
        </w:tc>
      </w:tr>
      <w:tr w:rsidR="00BB78A4" w:rsidRPr="00A25AD9" w14:paraId="1AB3C56F" w14:textId="77777777" w:rsidTr="002F6792">
        <w:trPr>
          <w:trHeight w:val="144"/>
        </w:trPr>
        <w:tc>
          <w:tcPr>
            <w:tcW w:w="735" w:type="dxa"/>
            <w:shd w:val="clear" w:color="auto" w:fill="auto"/>
            <w:noWrap/>
            <w:hideMark/>
          </w:tcPr>
          <w:p w14:paraId="5F6EC117" w14:textId="77777777" w:rsidR="00BB78A4" w:rsidRPr="00A25AD9" w:rsidRDefault="00BB78A4" w:rsidP="0007325E">
            <w:pPr>
              <w:rPr>
                <w:color w:val="000000"/>
                <w:sz w:val="20"/>
                <w:szCs w:val="20"/>
              </w:rPr>
            </w:pPr>
            <w:r w:rsidRPr="00A25AD9">
              <w:rPr>
                <w:color w:val="000000"/>
                <w:sz w:val="20"/>
                <w:szCs w:val="20"/>
              </w:rPr>
              <w:t>AT</w:t>
            </w:r>
          </w:p>
        </w:tc>
        <w:tc>
          <w:tcPr>
            <w:tcW w:w="2052" w:type="dxa"/>
            <w:shd w:val="clear" w:color="auto" w:fill="auto"/>
            <w:noWrap/>
            <w:hideMark/>
          </w:tcPr>
          <w:p w14:paraId="6270D9C9" w14:textId="77777777" w:rsidR="00BB78A4" w:rsidRPr="00A25AD9" w:rsidRDefault="00BB78A4" w:rsidP="0007325E">
            <w:pPr>
              <w:rPr>
                <w:color w:val="000000"/>
                <w:sz w:val="20"/>
                <w:szCs w:val="20"/>
              </w:rPr>
            </w:pPr>
            <w:r w:rsidRPr="00A25AD9">
              <w:rPr>
                <w:color w:val="000000"/>
                <w:sz w:val="20"/>
                <w:szCs w:val="20"/>
              </w:rPr>
              <w:t>Austria</w:t>
            </w:r>
          </w:p>
        </w:tc>
      </w:tr>
      <w:tr w:rsidR="00BB78A4" w:rsidRPr="00A25AD9" w14:paraId="6849D0BE" w14:textId="77777777" w:rsidTr="002F6792">
        <w:trPr>
          <w:trHeight w:val="144"/>
        </w:trPr>
        <w:tc>
          <w:tcPr>
            <w:tcW w:w="735" w:type="dxa"/>
            <w:shd w:val="clear" w:color="auto" w:fill="auto"/>
            <w:noWrap/>
            <w:hideMark/>
          </w:tcPr>
          <w:p w14:paraId="1CBCD63A" w14:textId="77777777" w:rsidR="00BB78A4" w:rsidRPr="00A25AD9" w:rsidRDefault="00BB78A4" w:rsidP="0007325E">
            <w:pPr>
              <w:rPr>
                <w:color w:val="000000"/>
                <w:sz w:val="20"/>
                <w:szCs w:val="20"/>
              </w:rPr>
            </w:pPr>
            <w:r w:rsidRPr="00A25AD9">
              <w:rPr>
                <w:color w:val="000000"/>
                <w:sz w:val="20"/>
                <w:szCs w:val="20"/>
              </w:rPr>
              <w:t>AZ</w:t>
            </w:r>
          </w:p>
        </w:tc>
        <w:tc>
          <w:tcPr>
            <w:tcW w:w="2052" w:type="dxa"/>
            <w:shd w:val="clear" w:color="auto" w:fill="auto"/>
            <w:noWrap/>
            <w:hideMark/>
          </w:tcPr>
          <w:p w14:paraId="5CE92213" w14:textId="77777777" w:rsidR="00BB78A4" w:rsidRPr="00A25AD9" w:rsidRDefault="00BB78A4" w:rsidP="0007325E">
            <w:pPr>
              <w:rPr>
                <w:color w:val="000000"/>
                <w:sz w:val="20"/>
                <w:szCs w:val="20"/>
              </w:rPr>
            </w:pPr>
            <w:r w:rsidRPr="00A25AD9">
              <w:rPr>
                <w:color w:val="000000"/>
                <w:sz w:val="20"/>
                <w:szCs w:val="20"/>
              </w:rPr>
              <w:t>Azerbaijan</w:t>
            </w:r>
          </w:p>
        </w:tc>
      </w:tr>
      <w:tr w:rsidR="00BB78A4" w:rsidRPr="00A25AD9" w14:paraId="4AB5B7BC" w14:textId="77777777" w:rsidTr="002F6792">
        <w:trPr>
          <w:trHeight w:val="144"/>
        </w:trPr>
        <w:tc>
          <w:tcPr>
            <w:tcW w:w="735" w:type="dxa"/>
            <w:shd w:val="clear" w:color="auto" w:fill="auto"/>
            <w:noWrap/>
            <w:hideMark/>
          </w:tcPr>
          <w:p w14:paraId="24817662" w14:textId="77777777" w:rsidR="00BB78A4" w:rsidRPr="00A25AD9" w:rsidRDefault="00BB78A4" w:rsidP="0007325E">
            <w:pPr>
              <w:rPr>
                <w:color w:val="000000"/>
                <w:sz w:val="20"/>
                <w:szCs w:val="20"/>
              </w:rPr>
            </w:pPr>
            <w:r w:rsidRPr="00A25AD9">
              <w:rPr>
                <w:color w:val="000000"/>
                <w:sz w:val="20"/>
                <w:szCs w:val="20"/>
              </w:rPr>
              <w:t>BS</w:t>
            </w:r>
          </w:p>
        </w:tc>
        <w:tc>
          <w:tcPr>
            <w:tcW w:w="2052" w:type="dxa"/>
            <w:shd w:val="clear" w:color="auto" w:fill="auto"/>
            <w:noWrap/>
            <w:hideMark/>
          </w:tcPr>
          <w:p w14:paraId="2C586893" w14:textId="77777777" w:rsidR="00BB78A4" w:rsidRPr="00A25AD9" w:rsidRDefault="00BB78A4" w:rsidP="0007325E">
            <w:pPr>
              <w:rPr>
                <w:color w:val="000000"/>
                <w:sz w:val="20"/>
                <w:szCs w:val="20"/>
              </w:rPr>
            </w:pPr>
            <w:r w:rsidRPr="00A25AD9">
              <w:rPr>
                <w:color w:val="000000"/>
                <w:sz w:val="20"/>
                <w:szCs w:val="20"/>
              </w:rPr>
              <w:t>Bahamas</w:t>
            </w:r>
          </w:p>
        </w:tc>
      </w:tr>
      <w:tr w:rsidR="00BB78A4" w:rsidRPr="00A25AD9" w14:paraId="06233A4B" w14:textId="77777777" w:rsidTr="002F6792">
        <w:trPr>
          <w:trHeight w:val="144"/>
        </w:trPr>
        <w:tc>
          <w:tcPr>
            <w:tcW w:w="735" w:type="dxa"/>
            <w:shd w:val="clear" w:color="auto" w:fill="auto"/>
            <w:noWrap/>
            <w:hideMark/>
          </w:tcPr>
          <w:p w14:paraId="2501EF31" w14:textId="77777777" w:rsidR="00BB78A4" w:rsidRPr="00A25AD9" w:rsidRDefault="00BB78A4" w:rsidP="0007325E">
            <w:pPr>
              <w:rPr>
                <w:color w:val="000000"/>
                <w:sz w:val="20"/>
                <w:szCs w:val="20"/>
              </w:rPr>
            </w:pPr>
            <w:r w:rsidRPr="00A25AD9">
              <w:rPr>
                <w:color w:val="000000"/>
                <w:sz w:val="20"/>
                <w:szCs w:val="20"/>
              </w:rPr>
              <w:t>BH</w:t>
            </w:r>
          </w:p>
        </w:tc>
        <w:tc>
          <w:tcPr>
            <w:tcW w:w="2052" w:type="dxa"/>
            <w:shd w:val="clear" w:color="auto" w:fill="auto"/>
            <w:noWrap/>
            <w:hideMark/>
          </w:tcPr>
          <w:p w14:paraId="087968E0" w14:textId="77777777" w:rsidR="00BB78A4" w:rsidRPr="00A25AD9" w:rsidRDefault="00BB78A4" w:rsidP="0007325E">
            <w:pPr>
              <w:rPr>
                <w:color w:val="000000"/>
                <w:sz w:val="20"/>
                <w:szCs w:val="20"/>
              </w:rPr>
            </w:pPr>
            <w:r w:rsidRPr="00A25AD9">
              <w:rPr>
                <w:color w:val="000000"/>
                <w:sz w:val="20"/>
                <w:szCs w:val="20"/>
              </w:rPr>
              <w:t>Bahrain</w:t>
            </w:r>
          </w:p>
        </w:tc>
      </w:tr>
      <w:tr w:rsidR="00BB78A4" w:rsidRPr="00A25AD9" w14:paraId="5C49AE6E" w14:textId="77777777" w:rsidTr="002F6792">
        <w:trPr>
          <w:trHeight w:val="144"/>
        </w:trPr>
        <w:tc>
          <w:tcPr>
            <w:tcW w:w="735" w:type="dxa"/>
            <w:shd w:val="clear" w:color="auto" w:fill="auto"/>
            <w:noWrap/>
            <w:hideMark/>
          </w:tcPr>
          <w:p w14:paraId="40DA14ED" w14:textId="77777777" w:rsidR="00BB78A4" w:rsidRPr="00A25AD9" w:rsidRDefault="00BB78A4" w:rsidP="0007325E">
            <w:pPr>
              <w:rPr>
                <w:color w:val="000000"/>
                <w:sz w:val="20"/>
                <w:szCs w:val="20"/>
              </w:rPr>
            </w:pPr>
            <w:r w:rsidRPr="00A25AD9">
              <w:rPr>
                <w:color w:val="000000"/>
                <w:sz w:val="20"/>
                <w:szCs w:val="20"/>
              </w:rPr>
              <w:t>BD</w:t>
            </w:r>
          </w:p>
        </w:tc>
        <w:tc>
          <w:tcPr>
            <w:tcW w:w="2052" w:type="dxa"/>
            <w:shd w:val="clear" w:color="auto" w:fill="auto"/>
            <w:noWrap/>
            <w:hideMark/>
          </w:tcPr>
          <w:p w14:paraId="08C973B5" w14:textId="77777777" w:rsidR="00BB78A4" w:rsidRPr="00A25AD9" w:rsidRDefault="00BB78A4" w:rsidP="0007325E">
            <w:pPr>
              <w:rPr>
                <w:color w:val="000000"/>
                <w:sz w:val="20"/>
                <w:szCs w:val="20"/>
              </w:rPr>
            </w:pPr>
            <w:r w:rsidRPr="00A25AD9">
              <w:rPr>
                <w:color w:val="000000"/>
                <w:sz w:val="20"/>
                <w:szCs w:val="20"/>
              </w:rPr>
              <w:t>Bangladesh</w:t>
            </w:r>
          </w:p>
        </w:tc>
      </w:tr>
      <w:tr w:rsidR="00BB78A4" w:rsidRPr="00A25AD9" w14:paraId="6D8D1904" w14:textId="77777777" w:rsidTr="002F6792">
        <w:trPr>
          <w:trHeight w:val="144"/>
        </w:trPr>
        <w:tc>
          <w:tcPr>
            <w:tcW w:w="735" w:type="dxa"/>
            <w:shd w:val="clear" w:color="auto" w:fill="auto"/>
            <w:noWrap/>
            <w:hideMark/>
          </w:tcPr>
          <w:p w14:paraId="679490B1" w14:textId="77777777" w:rsidR="00BB78A4" w:rsidRPr="00A25AD9" w:rsidRDefault="00BB78A4" w:rsidP="0007325E">
            <w:pPr>
              <w:rPr>
                <w:color w:val="000000"/>
                <w:sz w:val="20"/>
                <w:szCs w:val="20"/>
              </w:rPr>
            </w:pPr>
            <w:r w:rsidRPr="00A25AD9">
              <w:rPr>
                <w:color w:val="000000"/>
                <w:sz w:val="20"/>
                <w:szCs w:val="20"/>
              </w:rPr>
              <w:t>BB</w:t>
            </w:r>
          </w:p>
        </w:tc>
        <w:tc>
          <w:tcPr>
            <w:tcW w:w="2052" w:type="dxa"/>
            <w:shd w:val="clear" w:color="auto" w:fill="auto"/>
            <w:noWrap/>
            <w:hideMark/>
          </w:tcPr>
          <w:p w14:paraId="2B78EC7D" w14:textId="77777777" w:rsidR="00BB78A4" w:rsidRPr="00A25AD9" w:rsidRDefault="00BB78A4" w:rsidP="0007325E">
            <w:pPr>
              <w:rPr>
                <w:color w:val="000000"/>
                <w:sz w:val="20"/>
                <w:szCs w:val="20"/>
              </w:rPr>
            </w:pPr>
            <w:r w:rsidRPr="00A25AD9">
              <w:rPr>
                <w:color w:val="000000"/>
                <w:sz w:val="20"/>
                <w:szCs w:val="20"/>
              </w:rPr>
              <w:t>Barbados</w:t>
            </w:r>
          </w:p>
        </w:tc>
      </w:tr>
      <w:tr w:rsidR="00BB78A4" w:rsidRPr="00A25AD9" w14:paraId="461CB8B3" w14:textId="77777777" w:rsidTr="002F6792">
        <w:trPr>
          <w:trHeight w:val="144"/>
        </w:trPr>
        <w:tc>
          <w:tcPr>
            <w:tcW w:w="735" w:type="dxa"/>
            <w:shd w:val="clear" w:color="auto" w:fill="auto"/>
            <w:noWrap/>
            <w:hideMark/>
          </w:tcPr>
          <w:p w14:paraId="7BEB9BAA" w14:textId="77777777" w:rsidR="00BB78A4" w:rsidRPr="00A25AD9" w:rsidRDefault="00BB78A4" w:rsidP="0007325E">
            <w:pPr>
              <w:rPr>
                <w:color w:val="000000"/>
                <w:sz w:val="20"/>
                <w:szCs w:val="20"/>
              </w:rPr>
            </w:pPr>
            <w:r w:rsidRPr="00A25AD9">
              <w:rPr>
                <w:color w:val="000000"/>
                <w:sz w:val="20"/>
                <w:szCs w:val="20"/>
              </w:rPr>
              <w:t>BY</w:t>
            </w:r>
          </w:p>
        </w:tc>
        <w:tc>
          <w:tcPr>
            <w:tcW w:w="2052" w:type="dxa"/>
            <w:shd w:val="clear" w:color="auto" w:fill="auto"/>
            <w:noWrap/>
            <w:hideMark/>
          </w:tcPr>
          <w:p w14:paraId="0718C121" w14:textId="77777777" w:rsidR="00BB78A4" w:rsidRPr="00A25AD9" w:rsidRDefault="00BB78A4" w:rsidP="0007325E">
            <w:pPr>
              <w:rPr>
                <w:color w:val="000000"/>
                <w:sz w:val="20"/>
                <w:szCs w:val="20"/>
              </w:rPr>
            </w:pPr>
            <w:r w:rsidRPr="00A25AD9">
              <w:rPr>
                <w:color w:val="000000"/>
                <w:sz w:val="20"/>
                <w:szCs w:val="20"/>
              </w:rPr>
              <w:t>Belarus</w:t>
            </w:r>
          </w:p>
        </w:tc>
      </w:tr>
      <w:tr w:rsidR="00BB78A4" w:rsidRPr="00A25AD9" w14:paraId="75F92521" w14:textId="77777777" w:rsidTr="002F6792">
        <w:trPr>
          <w:trHeight w:val="144"/>
        </w:trPr>
        <w:tc>
          <w:tcPr>
            <w:tcW w:w="735" w:type="dxa"/>
            <w:shd w:val="clear" w:color="auto" w:fill="auto"/>
            <w:noWrap/>
            <w:hideMark/>
          </w:tcPr>
          <w:p w14:paraId="7877A95C" w14:textId="77777777" w:rsidR="00BB78A4" w:rsidRPr="00A25AD9" w:rsidRDefault="00BB78A4" w:rsidP="0007325E">
            <w:pPr>
              <w:rPr>
                <w:color w:val="000000"/>
                <w:sz w:val="20"/>
                <w:szCs w:val="20"/>
              </w:rPr>
            </w:pPr>
            <w:r w:rsidRPr="00A25AD9">
              <w:rPr>
                <w:color w:val="000000"/>
                <w:sz w:val="20"/>
                <w:szCs w:val="20"/>
              </w:rPr>
              <w:t>BE</w:t>
            </w:r>
          </w:p>
        </w:tc>
        <w:tc>
          <w:tcPr>
            <w:tcW w:w="2052" w:type="dxa"/>
            <w:shd w:val="clear" w:color="auto" w:fill="auto"/>
            <w:noWrap/>
            <w:hideMark/>
          </w:tcPr>
          <w:p w14:paraId="076EB046" w14:textId="77777777" w:rsidR="00BB78A4" w:rsidRPr="00A25AD9" w:rsidRDefault="00BB78A4" w:rsidP="0007325E">
            <w:pPr>
              <w:rPr>
                <w:color w:val="000000"/>
                <w:sz w:val="20"/>
                <w:szCs w:val="20"/>
              </w:rPr>
            </w:pPr>
            <w:r w:rsidRPr="00A25AD9">
              <w:rPr>
                <w:color w:val="000000"/>
                <w:sz w:val="20"/>
                <w:szCs w:val="20"/>
              </w:rPr>
              <w:t>Belgium</w:t>
            </w:r>
          </w:p>
        </w:tc>
      </w:tr>
      <w:tr w:rsidR="00BB78A4" w:rsidRPr="00A25AD9" w14:paraId="69883A28" w14:textId="77777777" w:rsidTr="002F6792">
        <w:trPr>
          <w:trHeight w:val="144"/>
        </w:trPr>
        <w:tc>
          <w:tcPr>
            <w:tcW w:w="735" w:type="dxa"/>
            <w:shd w:val="clear" w:color="auto" w:fill="auto"/>
            <w:noWrap/>
            <w:hideMark/>
          </w:tcPr>
          <w:p w14:paraId="023FBA64" w14:textId="77777777" w:rsidR="00BB78A4" w:rsidRPr="00A25AD9" w:rsidRDefault="00BB78A4" w:rsidP="0007325E">
            <w:pPr>
              <w:rPr>
                <w:color w:val="000000"/>
                <w:sz w:val="20"/>
                <w:szCs w:val="20"/>
              </w:rPr>
            </w:pPr>
            <w:r w:rsidRPr="00A25AD9">
              <w:rPr>
                <w:color w:val="000000"/>
                <w:sz w:val="20"/>
                <w:szCs w:val="20"/>
              </w:rPr>
              <w:t>BZ</w:t>
            </w:r>
          </w:p>
        </w:tc>
        <w:tc>
          <w:tcPr>
            <w:tcW w:w="2052" w:type="dxa"/>
            <w:shd w:val="clear" w:color="auto" w:fill="auto"/>
            <w:noWrap/>
            <w:hideMark/>
          </w:tcPr>
          <w:p w14:paraId="7AB78D96" w14:textId="77777777" w:rsidR="00BB78A4" w:rsidRPr="00A25AD9" w:rsidRDefault="00BB78A4" w:rsidP="0007325E">
            <w:pPr>
              <w:rPr>
                <w:color w:val="000000"/>
                <w:sz w:val="20"/>
                <w:szCs w:val="20"/>
              </w:rPr>
            </w:pPr>
            <w:r w:rsidRPr="00A25AD9">
              <w:rPr>
                <w:color w:val="000000"/>
                <w:sz w:val="20"/>
                <w:szCs w:val="20"/>
              </w:rPr>
              <w:t>Belize</w:t>
            </w:r>
          </w:p>
        </w:tc>
      </w:tr>
      <w:tr w:rsidR="00BB78A4" w:rsidRPr="00A25AD9" w14:paraId="01801860" w14:textId="77777777" w:rsidTr="002F6792">
        <w:trPr>
          <w:trHeight w:val="144"/>
        </w:trPr>
        <w:tc>
          <w:tcPr>
            <w:tcW w:w="735" w:type="dxa"/>
            <w:shd w:val="clear" w:color="auto" w:fill="auto"/>
            <w:noWrap/>
            <w:hideMark/>
          </w:tcPr>
          <w:p w14:paraId="2740A729" w14:textId="77777777" w:rsidR="00BB78A4" w:rsidRPr="00A25AD9" w:rsidRDefault="00BB78A4" w:rsidP="0007325E">
            <w:pPr>
              <w:rPr>
                <w:color w:val="000000"/>
                <w:sz w:val="20"/>
                <w:szCs w:val="20"/>
              </w:rPr>
            </w:pPr>
            <w:r w:rsidRPr="00A25AD9">
              <w:rPr>
                <w:color w:val="000000"/>
                <w:sz w:val="20"/>
                <w:szCs w:val="20"/>
              </w:rPr>
              <w:t>BJ</w:t>
            </w:r>
          </w:p>
        </w:tc>
        <w:tc>
          <w:tcPr>
            <w:tcW w:w="2052" w:type="dxa"/>
            <w:shd w:val="clear" w:color="auto" w:fill="auto"/>
            <w:noWrap/>
            <w:hideMark/>
          </w:tcPr>
          <w:p w14:paraId="660EA0EF" w14:textId="77777777" w:rsidR="00BB78A4" w:rsidRPr="00A25AD9" w:rsidRDefault="00BB78A4" w:rsidP="0007325E">
            <w:pPr>
              <w:rPr>
                <w:color w:val="000000"/>
                <w:sz w:val="20"/>
                <w:szCs w:val="20"/>
              </w:rPr>
            </w:pPr>
            <w:r w:rsidRPr="00A25AD9">
              <w:rPr>
                <w:color w:val="000000"/>
                <w:sz w:val="20"/>
                <w:szCs w:val="20"/>
              </w:rPr>
              <w:t>Benin</w:t>
            </w:r>
          </w:p>
        </w:tc>
      </w:tr>
      <w:tr w:rsidR="00BB78A4" w:rsidRPr="00A25AD9" w14:paraId="27F90E96" w14:textId="77777777" w:rsidTr="002F6792">
        <w:trPr>
          <w:trHeight w:val="144"/>
        </w:trPr>
        <w:tc>
          <w:tcPr>
            <w:tcW w:w="735" w:type="dxa"/>
            <w:shd w:val="clear" w:color="auto" w:fill="auto"/>
            <w:noWrap/>
            <w:hideMark/>
          </w:tcPr>
          <w:p w14:paraId="696E369D" w14:textId="77777777" w:rsidR="00BB78A4" w:rsidRPr="00A25AD9" w:rsidRDefault="00BB78A4" w:rsidP="0007325E">
            <w:pPr>
              <w:rPr>
                <w:color w:val="000000"/>
                <w:sz w:val="20"/>
                <w:szCs w:val="20"/>
              </w:rPr>
            </w:pPr>
            <w:r w:rsidRPr="00A25AD9">
              <w:rPr>
                <w:color w:val="000000"/>
                <w:sz w:val="20"/>
                <w:szCs w:val="20"/>
              </w:rPr>
              <w:t>BM</w:t>
            </w:r>
          </w:p>
        </w:tc>
        <w:tc>
          <w:tcPr>
            <w:tcW w:w="2052" w:type="dxa"/>
            <w:shd w:val="clear" w:color="auto" w:fill="auto"/>
            <w:noWrap/>
            <w:hideMark/>
          </w:tcPr>
          <w:p w14:paraId="485B27D4" w14:textId="77777777" w:rsidR="00BB78A4" w:rsidRPr="00A25AD9" w:rsidRDefault="00BB78A4" w:rsidP="0007325E">
            <w:pPr>
              <w:rPr>
                <w:color w:val="000000"/>
                <w:sz w:val="20"/>
                <w:szCs w:val="20"/>
              </w:rPr>
            </w:pPr>
            <w:r w:rsidRPr="00A25AD9">
              <w:rPr>
                <w:color w:val="000000"/>
                <w:sz w:val="20"/>
                <w:szCs w:val="20"/>
              </w:rPr>
              <w:t>Bermuda</w:t>
            </w:r>
          </w:p>
        </w:tc>
      </w:tr>
      <w:tr w:rsidR="00BB78A4" w:rsidRPr="00A25AD9" w14:paraId="402DF05A" w14:textId="77777777" w:rsidTr="002F6792">
        <w:trPr>
          <w:trHeight w:val="144"/>
        </w:trPr>
        <w:tc>
          <w:tcPr>
            <w:tcW w:w="735" w:type="dxa"/>
            <w:shd w:val="clear" w:color="auto" w:fill="auto"/>
            <w:noWrap/>
            <w:hideMark/>
          </w:tcPr>
          <w:p w14:paraId="2C32FAF5" w14:textId="77777777" w:rsidR="00BB78A4" w:rsidRPr="00A25AD9" w:rsidRDefault="00BB78A4" w:rsidP="0007325E">
            <w:pPr>
              <w:rPr>
                <w:color w:val="000000"/>
                <w:sz w:val="20"/>
                <w:szCs w:val="20"/>
              </w:rPr>
            </w:pPr>
            <w:r w:rsidRPr="00A25AD9">
              <w:rPr>
                <w:color w:val="000000"/>
                <w:sz w:val="20"/>
                <w:szCs w:val="20"/>
              </w:rPr>
              <w:t>BT</w:t>
            </w:r>
          </w:p>
        </w:tc>
        <w:tc>
          <w:tcPr>
            <w:tcW w:w="2052" w:type="dxa"/>
            <w:shd w:val="clear" w:color="auto" w:fill="auto"/>
            <w:noWrap/>
            <w:hideMark/>
          </w:tcPr>
          <w:p w14:paraId="4DDB55CC" w14:textId="77777777" w:rsidR="00BB78A4" w:rsidRPr="00A25AD9" w:rsidRDefault="00BB78A4" w:rsidP="0007325E">
            <w:pPr>
              <w:rPr>
                <w:color w:val="000000"/>
                <w:sz w:val="20"/>
                <w:szCs w:val="20"/>
              </w:rPr>
            </w:pPr>
            <w:r w:rsidRPr="00A25AD9">
              <w:rPr>
                <w:color w:val="000000"/>
                <w:sz w:val="20"/>
                <w:szCs w:val="20"/>
              </w:rPr>
              <w:t>Bhutan</w:t>
            </w:r>
          </w:p>
        </w:tc>
      </w:tr>
      <w:tr w:rsidR="00BB78A4" w:rsidRPr="00A25AD9" w14:paraId="59E1C28F" w14:textId="77777777" w:rsidTr="002F6792">
        <w:trPr>
          <w:trHeight w:val="144"/>
        </w:trPr>
        <w:tc>
          <w:tcPr>
            <w:tcW w:w="735" w:type="dxa"/>
            <w:shd w:val="clear" w:color="auto" w:fill="auto"/>
            <w:noWrap/>
            <w:hideMark/>
          </w:tcPr>
          <w:p w14:paraId="34A8CC26" w14:textId="77777777" w:rsidR="00BB78A4" w:rsidRPr="00A25AD9" w:rsidRDefault="00BB78A4" w:rsidP="0007325E">
            <w:pPr>
              <w:rPr>
                <w:color w:val="000000"/>
                <w:sz w:val="20"/>
                <w:szCs w:val="20"/>
              </w:rPr>
            </w:pPr>
            <w:r w:rsidRPr="00A25AD9">
              <w:rPr>
                <w:color w:val="000000"/>
                <w:sz w:val="20"/>
                <w:szCs w:val="20"/>
              </w:rPr>
              <w:t>BO</w:t>
            </w:r>
          </w:p>
        </w:tc>
        <w:tc>
          <w:tcPr>
            <w:tcW w:w="2052" w:type="dxa"/>
            <w:shd w:val="clear" w:color="auto" w:fill="auto"/>
            <w:noWrap/>
            <w:hideMark/>
          </w:tcPr>
          <w:p w14:paraId="4912313C" w14:textId="77777777" w:rsidR="00BB78A4" w:rsidRPr="00A25AD9" w:rsidRDefault="00BB78A4" w:rsidP="0007325E">
            <w:pPr>
              <w:rPr>
                <w:color w:val="000000"/>
                <w:sz w:val="20"/>
                <w:szCs w:val="20"/>
              </w:rPr>
            </w:pPr>
            <w:r w:rsidRPr="00A25AD9">
              <w:rPr>
                <w:color w:val="000000"/>
                <w:sz w:val="20"/>
                <w:szCs w:val="20"/>
              </w:rPr>
              <w:t>Bolivia, Plurinational State of</w:t>
            </w:r>
          </w:p>
        </w:tc>
      </w:tr>
      <w:tr w:rsidR="00BB78A4" w:rsidRPr="00A25AD9" w14:paraId="6D85ACE6" w14:textId="77777777" w:rsidTr="002F6792">
        <w:trPr>
          <w:trHeight w:val="144"/>
        </w:trPr>
        <w:tc>
          <w:tcPr>
            <w:tcW w:w="735" w:type="dxa"/>
            <w:shd w:val="clear" w:color="auto" w:fill="auto"/>
            <w:noWrap/>
            <w:hideMark/>
          </w:tcPr>
          <w:p w14:paraId="0363A99F" w14:textId="77777777" w:rsidR="00BB78A4" w:rsidRPr="00A25AD9" w:rsidRDefault="00BB78A4" w:rsidP="0007325E">
            <w:pPr>
              <w:rPr>
                <w:color w:val="000000"/>
                <w:sz w:val="20"/>
                <w:szCs w:val="20"/>
              </w:rPr>
            </w:pPr>
            <w:r w:rsidRPr="00A25AD9">
              <w:rPr>
                <w:color w:val="000000"/>
                <w:sz w:val="20"/>
                <w:szCs w:val="20"/>
              </w:rPr>
              <w:t>BQ</w:t>
            </w:r>
          </w:p>
        </w:tc>
        <w:tc>
          <w:tcPr>
            <w:tcW w:w="2052" w:type="dxa"/>
            <w:shd w:val="clear" w:color="auto" w:fill="auto"/>
            <w:noWrap/>
            <w:hideMark/>
          </w:tcPr>
          <w:p w14:paraId="56ABC9BB" w14:textId="77777777" w:rsidR="00BB78A4" w:rsidRPr="00A25AD9" w:rsidRDefault="00BB78A4" w:rsidP="0007325E">
            <w:pPr>
              <w:rPr>
                <w:color w:val="000000"/>
                <w:sz w:val="20"/>
                <w:szCs w:val="20"/>
              </w:rPr>
            </w:pPr>
            <w:r w:rsidRPr="00A25AD9">
              <w:rPr>
                <w:color w:val="000000"/>
                <w:sz w:val="20"/>
                <w:szCs w:val="20"/>
              </w:rPr>
              <w:t>Bonaire, Sint Eustatius &amp; Saba</w:t>
            </w:r>
          </w:p>
        </w:tc>
      </w:tr>
      <w:tr w:rsidR="00BB78A4" w:rsidRPr="00A25AD9" w14:paraId="32A23C89" w14:textId="77777777" w:rsidTr="002F6792">
        <w:trPr>
          <w:trHeight w:val="144"/>
        </w:trPr>
        <w:tc>
          <w:tcPr>
            <w:tcW w:w="735" w:type="dxa"/>
            <w:shd w:val="clear" w:color="auto" w:fill="auto"/>
            <w:noWrap/>
            <w:hideMark/>
          </w:tcPr>
          <w:p w14:paraId="12592BC1" w14:textId="77777777" w:rsidR="00BB78A4" w:rsidRPr="00A25AD9" w:rsidRDefault="00BB78A4" w:rsidP="0007325E">
            <w:pPr>
              <w:rPr>
                <w:color w:val="000000"/>
                <w:sz w:val="20"/>
                <w:szCs w:val="20"/>
              </w:rPr>
            </w:pPr>
            <w:r w:rsidRPr="00A25AD9">
              <w:rPr>
                <w:color w:val="000000"/>
                <w:sz w:val="20"/>
                <w:szCs w:val="20"/>
              </w:rPr>
              <w:t>BA</w:t>
            </w:r>
          </w:p>
        </w:tc>
        <w:tc>
          <w:tcPr>
            <w:tcW w:w="2052" w:type="dxa"/>
            <w:shd w:val="clear" w:color="auto" w:fill="auto"/>
            <w:noWrap/>
            <w:hideMark/>
          </w:tcPr>
          <w:p w14:paraId="6F3774D6" w14:textId="77777777" w:rsidR="00BB78A4" w:rsidRPr="00A25AD9" w:rsidRDefault="00BB78A4" w:rsidP="0007325E">
            <w:pPr>
              <w:rPr>
                <w:color w:val="000000"/>
                <w:sz w:val="20"/>
                <w:szCs w:val="20"/>
              </w:rPr>
            </w:pPr>
            <w:r w:rsidRPr="00A25AD9">
              <w:rPr>
                <w:color w:val="000000"/>
                <w:sz w:val="20"/>
                <w:szCs w:val="20"/>
              </w:rPr>
              <w:t>Bosnia and Herzegovina</w:t>
            </w:r>
          </w:p>
        </w:tc>
      </w:tr>
      <w:tr w:rsidR="00BB78A4" w:rsidRPr="00A25AD9" w14:paraId="5341FBD1" w14:textId="77777777" w:rsidTr="002F6792">
        <w:trPr>
          <w:trHeight w:val="144"/>
        </w:trPr>
        <w:tc>
          <w:tcPr>
            <w:tcW w:w="735" w:type="dxa"/>
            <w:shd w:val="clear" w:color="auto" w:fill="auto"/>
            <w:noWrap/>
            <w:hideMark/>
          </w:tcPr>
          <w:p w14:paraId="6AA56053" w14:textId="77777777" w:rsidR="00BB78A4" w:rsidRPr="00A25AD9" w:rsidRDefault="00BB78A4" w:rsidP="0007325E">
            <w:pPr>
              <w:rPr>
                <w:color w:val="000000"/>
                <w:sz w:val="20"/>
                <w:szCs w:val="20"/>
              </w:rPr>
            </w:pPr>
            <w:r w:rsidRPr="00A25AD9">
              <w:rPr>
                <w:color w:val="000000"/>
                <w:sz w:val="20"/>
                <w:szCs w:val="20"/>
              </w:rPr>
              <w:t>BW</w:t>
            </w:r>
          </w:p>
        </w:tc>
        <w:tc>
          <w:tcPr>
            <w:tcW w:w="2052" w:type="dxa"/>
            <w:shd w:val="clear" w:color="auto" w:fill="auto"/>
            <w:noWrap/>
            <w:hideMark/>
          </w:tcPr>
          <w:p w14:paraId="3E166D25" w14:textId="77777777" w:rsidR="00BB78A4" w:rsidRPr="00A25AD9" w:rsidRDefault="00BB78A4" w:rsidP="0007325E">
            <w:pPr>
              <w:rPr>
                <w:color w:val="000000"/>
                <w:sz w:val="20"/>
                <w:szCs w:val="20"/>
              </w:rPr>
            </w:pPr>
            <w:r w:rsidRPr="00A25AD9">
              <w:rPr>
                <w:color w:val="000000"/>
                <w:sz w:val="20"/>
                <w:szCs w:val="20"/>
              </w:rPr>
              <w:t>Botswana</w:t>
            </w:r>
          </w:p>
        </w:tc>
      </w:tr>
      <w:tr w:rsidR="00BB78A4" w:rsidRPr="00A25AD9" w14:paraId="2DCF549E" w14:textId="77777777" w:rsidTr="002F6792">
        <w:trPr>
          <w:trHeight w:val="144"/>
        </w:trPr>
        <w:tc>
          <w:tcPr>
            <w:tcW w:w="735" w:type="dxa"/>
            <w:shd w:val="clear" w:color="auto" w:fill="auto"/>
            <w:noWrap/>
            <w:hideMark/>
          </w:tcPr>
          <w:p w14:paraId="5852C264" w14:textId="77777777" w:rsidR="00BB78A4" w:rsidRPr="00A25AD9" w:rsidRDefault="00BB78A4" w:rsidP="0007325E">
            <w:pPr>
              <w:rPr>
                <w:color w:val="000000"/>
                <w:sz w:val="20"/>
                <w:szCs w:val="20"/>
              </w:rPr>
            </w:pPr>
            <w:r w:rsidRPr="00A25AD9">
              <w:rPr>
                <w:color w:val="000000"/>
                <w:sz w:val="20"/>
                <w:szCs w:val="20"/>
              </w:rPr>
              <w:t>BV</w:t>
            </w:r>
          </w:p>
        </w:tc>
        <w:tc>
          <w:tcPr>
            <w:tcW w:w="2052" w:type="dxa"/>
            <w:shd w:val="clear" w:color="auto" w:fill="auto"/>
            <w:noWrap/>
            <w:hideMark/>
          </w:tcPr>
          <w:p w14:paraId="3ECE3DC8" w14:textId="77777777" w:rsidR="00BB78A4" w:rsidRPr="00A25AD9" w:rsidRDefault="00BB78A4" w:rsidP="0007325E">
            <w:pPr>
              <w:rPr>
                <w:color w:val="000000"/>
                <w:sz w:val="20"/>
                <w:szCs w:val="20"/>
              </w:rPr>
            </w:pPr>
            <w:r w:rsidRPr="00A25AD9">
              <w:rPr>
                <w:color w:val="000000"/>
                <w:sz w:val="20"/>
                <w:szCs w:val="20"/>
              </w:rPr>
              <w:t>Bouvet Island</w:t>
            </w:r>
          </w:p>
        </w:tc>
      </w:tr>
      <w:tr w:rsidR="00BB78A4" w:rsidRPr="00A25AD9" w14:paraId="13E4E3ED" w14:textId="77777777" w:rsidTr="002F6792">
        <w:trPr>
          <w:trHeight w:val="144"/>
        </w:trPr>
        <w:tc>
          <w:tcPr>
            <w:tcW w:w="735" w:type="dxa"/>
            <w:shd w:val="clear" w:color="auto" w:fill="auto"/>
            <w:noWrap/>
            <w:hideMark/>
          </w:tcPr>
          <w:p w14:paraId="1819C0A1" w14:textId="77777777" w:rsidR="00BB78A4" w:rsidRPr="00A25AD9" w:rsidRDefault="00BB78A4" w:rsidP="0007325E">
            <w:pPr>
              <w:rPr>
                <w:color w:val="000000"/>
                <w:sz w:val="20"/>
                <w:szCs w:val="20"/>
              </w:rPr>
            </w:pPr>
            <w:r w:rsidRPr="00A25AD9">
              <w:rPr>
                <w:color w:val="000000"/>
                <w:sz w:val="20"/>
                <w:szCs w:val="20"/>
              </w:rPr>
              <w:t>BR</w:t>
            </w:r>
          </w:p>
        </w:tc>
        <w:tc>
          <w:tcPr>
            <w:tcW w:w="2052" w:type="dxa"/>
            <w:shd w:val="clear" w:color="auto" w:fill="auto"/>
            <w:noWrap/>
            <w:hideMark/>
          </w:tcPr>
          <w:p w14:paraId="18212F33" w14:textId="77777777" w:rsidR="00BB78A4" w:rsidRPr="00A25AD9" w:rsidRDefault="00BB78A4" w:rsidP="0007325E">
            <w:pPr>
              <w:rPr>
                <w:color w:val="000000"/>
                <w:sz w:val="20"/>
                <w:szCs w:val="20"/>
              </w:rPr>
            </w:pPr>
            <w:r w:rsidRPr="00A25AD9">
              <w:rPr>
                <w:color w:val="000000"/>
                <w:sz w:val="20"/>
                <w:szCs w:val="20"/>
              </w:rPr>
              <w:t>Brazil</w:t>
            </w:r>
          </w:p>
        </w:tc>
      </w:tr>
      <w:tr w:rsidR="00BB78A4" w:rsidRPr="00A25AD9" w14:paraId="31D49B06" w14:textId="77777777" w:rsidTr="002F6792">
        <w:trPr>
          <w:trHeight w:val="144"/>
        </w:trPr>
        <w:tc>
          <w:tcPr>
            <w:tcW w:w="735" w:type="dxa"/>
            <w:shd w:val="clear" w:color="auto" w:fill="auto"/>
            <w:noWrap/>
            <w:hideMark/>
          </w:tcPr>
          <w:p w14:paraId="62A00D60" w14:textId="77777777" w:rsidR="00BB78A4" w:rsidRPr="00A25AD9" w:rsidRDefault="00BB78A4" w:rsidP="0007325E">
            <w:pPr>
              <w:rPr>
                <w:color w:val="000000"/>
                <w:sz w:val="20"/>
                <w:szCs w:val="20"/>
              </w:rPr>
            </w:pPr>
            <w:r w:rsidRPr="00A25AD9">
              <w:rPr>
                <w:color w:val="000000"/>
                <w:sz w:val="20"/>
                <w:szCs w:val="20"/>
              </w:rPr>
              <w:t>IO</w:t>
            </w:r>
          </w:p>
        </w:tc>
        <w:tc>
          <w:tcPr>
            <w:tcW w:w="2052" w:type="dxa"/>
            <w:shd w:val="clear" w:color="auto" w:fill="auto"/>
            <w:noWrap/>
            <w:hideMark/>
          </w:tcPr>
          <w:p w14:paraId="15E48693" w14:textId="77777777" w:rsidR="00BB78A4" w:rsidRPr="00A25AD9" w:rsidRDefault="00BB78A4" w:rsidP="0007325E">
            <w:pPr>
              <w:rPr>
                <w:color w:val="000000"/>
                <w:sz w:val="20"/>
                <w:szCs w:val="20"/>
              </w:rPr>
            </w:pPr>
            <w:r w:rsidRPr="00A25AD9">
              <w:rPr>
                <w:color w:val="000000"/>
                <w:sz w:val="20"/>
                <w:szCs w:val="20"/>
              </w:rPr>
              <w:t>British Indian Ocean Territory</w:t>
            </w:r>
          </w:p>
        </w:tc>
      </w:tr>
      <w:tr w:rsidR="00BB78A4" w:rsidRPr="00A25AD9" w14:paraId="2F25EF30" w14:textId="77777777" w:rsidTr="002F6792">
        <w:trPr>
          <w:trHeight w:val="144"/>
        </w:trPr>
        <w:tc>
          <w:tcPr>
            <w:tcW w:w="735" w:type="dxa"/>
            <w:shd w:val="clear" w:color="auto" w:fill="auto"/>
            <w:noWrap/>
            <w:hideMark/>
          </w:tcPr>
          <w:p w14:paraId="16FD8319" w14:textId="77777777" w:rsidR="00BB78A4" w:rsidRPr="00A25AD9" w:rsidRDefault="00BB78A4" w:rsidP="0007325E">
            <w:pPr>
              <w:rPr>
                <w:color w:val="000000"/>
                <w:sz w:val="20"/>
                <w:szCs w:val="20"/>
              </w:rPr>
            </w:pPr>
            <w:r w:rsidRPr="00A25AD9">
              <w:rPr>
                <w:color w:val="000000"/>
                <w:sz w:val="20"/>
                <w:szCs w:val="20"/>
              </w:rPr>
              <w:t>BN</w:t>
            </w:r>
          </w:p>
        </w:tc>
        <w:tc>
          <w:tcPr>
            <w:tcW w:w="2052" w:type="dxa"/>
            <w:shd w:val="clear" w:color="auto" w:fill="auto"/>
            <w:noWrap/>
            <w:hideMark/>
          </w:tcPr>
          <w:p w14:paraId="4E2000A3" w14:textId="77777777" w:rsidR="00BB78A4" w:rsidRPr="00A25AD9" w:rsidRDefault="00BB78A4" w:rsidP="0007325E">
            <w:pPr>
              <w:rPr>
                <w:color w:val="000000"/>
                <w:sz w:val="20"/>
                <w:szCs w:val="20"/>
              </w:rPr>
            </w:pPr>
            <w:r w:rsidRPr="00A25AD9">
              <w:rPr>
                <w:color w:val="000000"/>
                <w:sz w:val="20"/>
                <w:szCs w:val="20"/>
              </w:rPr>
              <w:t>Brunei Darussalam</w:t>
            </w:r>
          </w:p>
        </w:tc>
      </w:tr>
      <w:tr w:rsidR="00BB78A4" w:rsidRPr="00A25AD9" w14:paraId="5A733C08" w14:textId="77777777" w:rsidTr="002F6792">
        <w:trPr>
          <w:trHeight w:val="144"/>
        </w:trPr>
        <w:tc>
          <w:tcPr>
            <w:tcW w:w="735" w:type="dxa"/>
            <w:shd w:val="clear" w:color="auto" w:fill="auto"/>
            <w:noWrap/>
            <w:hideMark/>
          </w:tcPr>
          <w:p w14:paraId="1BEEB617" w14:textId="77777777" w:rsidR="00BB78A4" w:rsidRPr="00A25AD9" w:rsidRDefault="00BB78A4" w:rsidP="0007325E">
            <w:pPr>
              <w:rPr>
                <w:color w:val="000000"/>
                <w:sz w:val="20"/>
                <w:szCs w:val="20"/>
              </w:rPr>
            </w:pPr>
            <w:r w:rsidRPr="00A25AD9">
              <w:rPr>
                <w:color w:val="000000"/>
                <w:sz w:val="20"/>
                <w:szCs w:val="20"/>
              </w:rPr>
              <w:t>BG</w:t>
            </w:r>
          </w:p>
        </w:tc>
        <w:tc>
          <w:tcPr>
            <w:tcW w:w="2052" w:type="dxa"/>
            <w:shd w:val="clear" w:color="auto" w:fill="auto"/>
            <w:noWrap/>
            <w:hideMark/>
          </w:tcPr>
          <w:p w14:paraId="757D5DB6" w14:textId="77777777" w:rsidR="00BB78A4" w:rsidRPr="00A25AD9" w:rsidRDefault="00BB78A4" w:rsidP="0007325E">
            <w:pPr>
              <w:rPr>
                <w:color w:val="000000"/>
                <w:sz w:val="20"/>
                <w:szCs w:val="20"/>
              </w:rPr>
            </w:pPr>
            <w:r w:rsidRPr="00A25AD9">
              <w:rPr>
                <w:color w:val="000000"/>
                <w:sz w:val="20"/>
                <w:szCs w:val="20"/>
              </w:rPr>
              <w:t>Bulgaria</w:t>
            </w:r>
          </w:p>
        </w:tc>
      </w:tr>
      <w:tr w:rsidR="00BB78A4" w:rsidRPr="00A25AD9" w14:paraId="37BCC396" w14:textId="77777777" w:rsidTr="002F6792">
        <w:trPr>
          <w:trHeight w:val="144"/>
        </w:trPr>
        <w:tc>
          <w:tcPr>
            <w:tcW w:w="735" w:type="dxa"/>
            <w:shd w:val="clear" w:color="auto" w:fill="auto"/>
            <w:noWrap/>
            <w:hideMark/>
          </w:tcPr>
          <w:p w14:paraId="7A3D2884" w14:textId="77777777" w:rsidR="00BB78A4" w:rsidRPr="00A25AD9" w:rsidRDefault="00BB78A4" w:rsidP="0007325E">
            <w:pPr>
              <w:rPr>
                <w:color w:val="000000"/>
                <w:sz w:val="20"/>
                <w:szCs w:val="20"/>
              </w:rPr>
            </w:pPr>
            <w:r w:rsidRPr="00A25AD9">
              <w:rPr>
                <w:color w:val="000000"/>
                <w:sz w:val="20"/>
                <w:szCs w:val="20"/>
              </w:rPr>
              <w:t>BF</w:t>
            </w:r>
          </w:p>
        </w:tc>
        <w:tc>
          <w:tcPr>
            <w:tcW w:w="2052" w:type="dxa"/>
            <w:shd w:val="clear" w:color="auto" w:fill="auto"/>
            <w:noWrap/>
            <w:hideMark/>
          </w:tcPr>
          <w:p w14:paraId="611279B7" w14:textId="77777777" w:rsidR="00BB78A4" w:rsidRPr="00A25AD9" w:rsidRDefault="00BB78A4" w:rsidP="0007325E">
            <w:pPr>
              <w:rPr>
                <w:color w:val="000000"/>
                <w:sz w:val="20"/>
                <w:szCs w:val="20"/>
              </w:rPr>
            </w:pPr>
            <w:r w:rsidRPr="00A25AD9">
              <w:rPr>
                <w:color w:val="000000"/>
                <w:sz w:val="20"/>
                <w:szCs w:val="20"/>
              </w:rPr>
              <w:t>Burkina Faso</w:t>
            </w:r>
          </w:p>
        </w:tc>
      </w:tr>
      <w:tr w:rsidR="00BB78A4" w:rsidRPr="00A25AD9" w14:paraId="4581A196" w14:textId="77777777" w:rsidTr="002F6792">
        <w:trPr>
          <w:trHeight w:val="144"/>
        </w:trPr>
        <w:tc>
          <w:tcPr>
            <w:tcW w:w="735" w:type="dxa"/>
            <w:shd w:val="clear" w:color="auto" w:fill="auto"/>
            <w:noWrap/>
            <w:hideMark/>
          </w:tcPr>
          <w:p w14:paraId="6F87A163" w14:textId="77777777" w:rsidR="00BB78A4" w:rsidRPr="00A25AD9" w:rsidRDefault="00BB78A4" w:rsidP="0007325E">
            <w:pPr>
              <w:rPr>
                <w:color w:val="000000"/>
                <w:sz w:val="20"/>
                <w:szCs w:val="20"/>
              </w:rPr>
            </w:pPr>
            <w:r w:rsidRPr="00A25AD9">
              <w:rPr>
                <w:color w:val="000000"/>
                <w:sz w:val="20"/>
                <w:szCs w:val="20"/>
              </w:rPr>
              <w:t>BI</w:t>
            </w:r>
          </w:p>
        </w:tc>
        <w:tc>
          <w:tcPr>
            <w:tcW w:w="2052" w:type="dxa"/>
            <w:shd w:val="clear" w:color="auto" w:fill="auto"/>
            <w:noWrap/>
            <w:hideMark/>
          </w:tcPr>
          <w:p w14:paraId="58703E29" w14:textId="77777777" w:rsidR="00BB78A4" w:rsidRPr="00A25AD9" w:rsidRDefault="00BB78A4" w:rsidP="0007325E">
            <w:pPr>
              <w:rPr>
                <w:color w:val="000000"/>
                <w:sz w:val="20"/>
                <w:szCs w:val="20"/>
              </w:rPr>
            </w:pPr>
            <w:r w:rsidRPr="00A25AD9">
              <w:rPr>
                <w:color w:val="000000"/>
                <w:sz w:val="20"/>
                <w:szCs w:val="20"/>
              </w:rPr>
              <w:t>Burundi</w:t>
            </w:r>
          </w:p>
        </w:tc>
      </w:tr>
      <w:tr w:rsidR="00BB78A4" w:rsidRPr="00A25AD9" w14:paraId="52023910" w14:textId="77777777" w:rsidTr="002F6792">
        <w:trPr>
          <w:trHeight w:val="144"/>
        </w:trPr>
        <w:tc>
          <w:tcPr>
            <w:tcW w:w="735" w:type="dxa"/>
            <w:shd w:val="clear" w:color="auto" w:fill="auto"/>
            <w:noWrap/>
            <w:hideMark/>
          </w:tcPr>
          <w:p w14:paraId="4F6477AF" w14:textId="77777777" w:rsidR="00BB78A4" w:rsidRPr="00A25AD9" w:rsidRDefault="00BB78A4" w:rsidP="0007325E">
            <w:pPr>
              <w:rPr>
                <w:color w:val="000000"/>
                <w:sz w:val="20"/>
                <w:szCs w:val="20"/>
              </w:rPr>
            </w:pPr>
            <w:r w:rsidRPr="00A25AD9">
              <w:rPr>
                <w:color w:val="000000"/>
                <w:sz w:val="20"/>
                <w:szCs w:val="20"/>
              </w:rPr>
              <w:t>KH</w:t>
            </w:r>
          </w:p>
        </w:tc>
        <w:tc>
          <w:tcPr>
            <w:tcW w:w="2052" w:type="dxa"/>
            <w:shd w:val="clear" w:color="auto" w:fill="auto"/>
            <w:noWrap/>
            <w:hideMark/>
          </w:tcPr>
          <w:p w14:paraId="7E811A1A" w14:textId="77777777" w:rsidR="00BB78A4" w:rsidRPr="00A25AD9" w:rsidRDefault="00BB78A4" w:rsidP="0007325E">
            <w:pPr>
              <w:rPr>
                <w:color w:val="000000"/>
                <w:sz w:val="20"/>
                <w:szCs w:val="20"/>
              </w:rPr>
            </w:pPr>
            <w:r w:rsidRPr="00A25AD9">
              <w:rPr>
                <w:color w:val="000000"/>
                <w:sz w:val="20"/>
                <w:szCs w:val="20"/>
              </w:rPr>
              <w:t>Cambodia</w:t>
            </w:r>
          </w:p>
        </w:tc>
      </w:tr>
      <w:tr w:rsidR="00BB78A4" w:rsidRPr="00A25AD9" w14:paraId="357E7DF2" w14:textId="77777777" w:rsidTr="002F6792">
        <w:trPr>
          <w:trHeight w:val="144"/>
        </w:trPr>
        <w:tc>
          <w:tcPr>
            <w:tcW w:w="735" w:type="dxa"/>
            <w:shd w:val="clear" w:color="auto" w:fill="auto"/>
            <w:noWrap/>
            <w:hideMark/>
          </w:tcPr>
          <w:p w14:paraId="34BB7BCA" w14:textId="77777777" w:rsidR="00BB78A4" w:rsidRPr="00A25AD9" w:rsidRDefault="00BB78A4" w:rsidP="0007325E">
            <w:pPr>
              <w:rPr>
                <w:color w:val="000000"/>
                <w:sz w:val="20"/>
                <w:szCs w:val="20"/>
              </w:rPr>
            </w:pPr>
            <w:r w:rsidRPr="00A25AD9">
              <w:rPr>
                <w:color w:val="000000"/>
                <w:sz w:val="20"/>
                <w:szCs w:val="20"/>
              </w:rPr>
              <w:t>CM</w:t>
            </w:r>
          </w:p>
        </w:tc>
        <w:tc>
          <w:tcPr>
            <w:tcW w:w="2052" w:type="dxa"/>
            <w:shd w:val="clear" w:color="auto" w:fill="auto"/>
            <w:noWrap/>
            <w:hideMark/>
          </w:tcPr>
          <w:p w14:paraId="41B171A9" w14:textId="77777777" w:rsidR="00BB78A4" w:rsidRPr="00A25AD9" w:rsidRDefault="00BB78A4" w:rsidP="0007325E">
            <w:pPr>
              <w:rPr>
                <w:color w:val="000000"/>
                <w:sz w:val="20"/>
                <w:szCs w:val="20"/>
              </w:rPr>
            </w:pPr>
            <w:r w:rsidRPr="00A25AD9">
              <w:rPr>
                <w:color w:val="000000"/>
                <w:sz w:val="20"/>
                <w:szCs w:val="20"/>
              </w:rPr>
              <w:t>Cameroon</w:t>
            </w:r>
          </w:p>
        </w:tc>
      </w:tr>
      <w:tr w:rsidR="00BB78A4" w:rsidRPr="00A25AD9" w14:paraId="431BA9EE" w14:textId="77777777" w:rsidTr="002F6792">
        <w:trPr>
          <w:trHeight w:val="144"/>
        </w:trPr>
        <w:tc>
          <w:tcPr>
            <w:tcW w:w="735" w:type="dxa"/>
            <w:shd w:val="clear" w:color="auto" w:fill="auto"/>
            <w:noWrap/>
            <w:hideMark/>
          </w:tcPr>
          <w:p w14:paraId="3E8C1D7E" w14:textId="77777777" w:rsidR="00BB78A4" w:rsidRPr="00A25AD9" w:rsidRDefault="00BB78A4" w:rsidP="0007325E">
            <w:pPr>
              <w:rPr>
                <w:color w:val="000000"/>
                <w:sz w:val="20"/>
                <w:szCs w:val="20"/>
              </w:rPr>
            </w:pPr>
            <w:r w:rsidRPr="00A25AD9">
              <w:rPr>
                <w:color w:val="000000"/>
                <w:sz w:val="20"/>
                <w:szCs w:val="20"/>
              </w:rPr>
              <w:t>CA</w:t>
            </w:r>
          </w:p>
        </w:tc>
        <w:tc>
          <w:tcPr>
            <w:tcW w:w="2052" w:type="dxa"/>
            <w:shd w:val="clear" w:color="auto" w:fill="auto"/>
            <w:noWrap/>
            <w:hideMark/>
          </w:tcPr>
          <w:p w14:paraId="7F71EC83" w14:textId="77777777" w:rsidR="00BB78A4" w:rsidRPr="00A25AD9" w:rsidRDefault="00BB78A4" w:rsidP="0007325E">
            <w:pPr>
              <w:rPr>
                <w:color w:val="000000"/>
                <w:sz w:val="20"/>
                <w:szCs w:val="20"/>
              </w:rPr>
            </w:pPr>
            <w:r w:rsidRPr="00A25AD9">
              <w:rPr>
                <w:color w:val="000000"/>
                <w:sz w:val="20"/>
                <w:szCs w:val="20"/>
              </w:rPr>
              <w:t>Canada</w:t>
            </w:r>
          </w:p>
        </w:tc>
      </w:tr>
      <w:tr w:rsidR="00BB78A4" w:rsidRPr="00A25AD9" w14:paraId="60CB9B78" w14:textId="77777777" w:rsidTr="002F6792">
        <w:trPr>
          <w:trHeight w:val="144"/>
        </w:trPr>
        <w:tc>
          <w:tcPr>
            <w:tcW w:w="735" w:type="dxa"/>
            <w:shd w:val="clear" w:color="auto" w:fill="auto"/>
            <w:noWrap/>
            <w:hideMark/>
          </w:tcPr>
          <w:p w14:paraId="18F43256" w14:textId="77777777" w:rsidR="00BB78A4" w:rsidRPr="00A25AD9" w:rsidRDefault="00BB78A4" w:rsidP="0007325E">
            <w:pPr>
              <w:rPr>
                <w:color w:val="000000"/>
                <w:sz w:val="20"/>
                <w:szCs w:val="20"/>
              </w:rPr>
            </w:pPr>
            <w:r w:rsidRPr="00A25AD9">
              <w:rPr>
                <w:color w:val="000000"/>
                <w:sz w:val="20"/>
                <w:szCs w:val="20"/>
              </w:rPr>
              <w:t>CV</w:t>
            </w:r>
          </w:p>
        </w:tc>
        <w:tc>
          <w:tcPr>
            <w:tcW w:w="2052" w:type="dxa"/>
            <w:shd w:val="clear" w:color="auto" w:fill="auto"/>
            <w:noWrap/>
            <w:hideMark/>
          </w:tcPr>
          <w:p w14:paraId="61609525" w14:textId="0CDC7B2F" w:rsidR="00BB78A4" w:rsidRPr="00A25AD9" w:rsidRDefault="001E5A7E" w:rsidP="0007325E">
            <w:pPr>
              <w:rPr>
                <w:color w:val="000000"/>
                <w:sz w:val="20"/>
                <w:szCs w:val="20"/>
              </w:rPr>
            </w:pPr>
            <w:r>
              <w:rPr>
                <w:color w:val="000000"/>
                <w:sz w:val="20"/>
                <w:szCs w:val="20"/>
              </w:rPr>
              <w:t>Cabo</w:t>
            </w:r>
            <w:r w:rsidR="00BB78A4" w:rsidRPr="00A25AD9">
              <w:rPr>
                <w:color w:val="000000"/>
                <w:sz w:val="20"/>
                <w:szCs w:val="20"/>
              </w:rPr>
              <w:t xml:space="preserve"> Verde</w:t>
            </w:r>
          </w:p>
        </w:tc>
      </w:tr>
      <w:tr w:rsidR="00BB78A4" w:rsidRPr="00A25AD9" w14:paraId="7CCBBF21" w14:textId="77777777" w:rsidTr="002F6792">
        <w:trPr>
          <w:trHeight w:val="144"/>
        </w:trPr>
        <w:tc>
          <w:tcPr>
            <w:tcW w:w="735" w:type="dxa"/>
            <w:shd w:val="clear" w:color="auto" w:fill="auto"/>
            <w:noWrap/>
            <w:hideMark/>
          </w:tcPr>
          <w:p w14:paraId="0BB607E7" w14:textId="77777777" w:rsidR="00BB78A4" w:rsidRPr="00A25AD9" w:rsidRDefault="00BB78A4" w:rsidP="0007325E">
            <w:pPr>
              <w:rPr>
                <w:color w:val="000000"/>
                <w:sz w:val="20"/>
                <w:szCs w:val="20"/>
              </w:rPr>
            </w:pPr>
            <w:r w:rsidRPr="00A25AD9">
              <w:rPr>
                <w:color w:val="000000"/>
                <w:sz w:val="20"/>
                <w:szCs w:val="20"/>
              </w:rPr>
              <w:t>KY</w:t>
            </w:r>
          </w:p>
        </w:tc>
        <w:tc>
          <w:tcPr>
            <w:tcW w:w="2052" w:type="dxa"/>
            <w:shd w:val="clear" w:color="auto" w:fill="auto"/>
            <w:noWrap/>
            <w:hideMark/>
          </w:tcPr>
          <w:p w14:paraId="3BEE8277" w14:textId="77777777" w:rsidR="00BB78A4" w:rsidRPr="00A25AD9" w:rsidRDefault="00BB78A4" w:rsidP="0007325E">
            <w:pPr>
              <w:rPr>
                <w:color w:val="000000"/>
                <w:sz w:val="20"/>
                <w:szCs w:val="20"/>
              </w:rPr>
            </w:pPr>
            <w:r w:rsidRPr="00A25AD9">
              <w:rPr>
                <w:color w:val="000000"/>
                <w:sz w:val="20"/>
                <w:szCs w:val="20"/>
              </w:rPr>
              <w:t>Cayman Islands</w:t>
            </w:r>
          </w:p>
        </w:tc>
      </w:tr>
      <w:tr w:rsidR="00BB78A4" w:rsidRPr="00A25AD9" w14:paraId="1CFF1C83" w14:textId="77777777" w:rsidTr="002F6792">
        <w:trPr>
          <w:trHeight w:val="144"/>
        </w:trPr>
        <w:tc>
          <w:tcPr>
            <w:tcW w:w="735" w:type="dxa"/>
            <w:shd w:val="clear" w:color="auto" w:fill="auto"/>
            <w:noWrap/>
            <w:hideMark/>
          </w:tcPr>
          <w:p w14:paraId="3F9444A8" w14:textId="77777777" w:rsidR="00BB78A4" w:rsidRPr="00A25AD9" w:rsidRDefault="00BB78A4" w:rsidP="0007325E">
            <w:pPr>
              <w:rPr>
                <w:color w:val="000000"/>
                <w:sz w:val="20"/>
                <w:szCs w:val="20"/>
              </w:rPr>
            </w:pPr>
            <w:r w:rsidRPr="00A25AD9">
              <w:rPr>
                <w:color w:val="000000"/>
                <w:sz w:val="20"/>
                <w:szCs w:val="20"/>
              </w:rPr>
              <w:t>CF</w:t>
            </w:r>
          </w:p>
        </w:tc>
        <w:tc>
          <w:tcPr>
            <w:tcW w:w="2052" w:type="dxa"/>
            <w:shd w:val="clear" w:color="auto" w:fill="auto"/>
            <w:noWrap/>
            <w:hideMark/>
          </w:tcPr>
          <w:p w14:paraId="48933262" w14:textId="77777777" w:rsidR="00BB78A4" w:rsidRPr="00A25AD9" w:rsidRDefault="00BB78A4" w:rsidP="0007325E">
            <w:pPr>
              <w:rPr>
                <w:color w:val="000000"/>
                <w:sz w:val="20"/>
                <w:szCs w:val="20"/>
              </w:rPr>
            </w:pPr>
            <w:r w:rsidRPr="00A25AD9">
              <w:rPr>
                <w:color w:val="000000"/>
                <w:sz w:val="20"/>
                <w:szCs w:val="20"/>
              </w:rPr>
              <w:t>Central African Republic</w:t>
            </w:r>
          </w:p>
        </w:tc>
      </w:tr>
      <w:tr w:rsidR="00BB78A4" w:rsidRPr="00A25AD9" w14:paraId="4FBF598A" w14:textId="77777777" w:rsidTr="002F6792">
        <w:trPr>
          <w:trHeight w:val="144"/>
        </w:trPr>
        <w:tc>
          <w:tcPr>
            <w:tcW w:w="735" w:type="dxa"/>
            <w:shd w:val="clear" w:color="auto" w:fill="auto"/>
            <w:noWrap/>
            <w:hideMark/>
          </w:tcPr>
          <w:p w14:paraId="20E3CB75" w14:textId="77777777" w:rsidR="00BB78A4" w:rsidRPr="00A25AD9" w:rsidRDefault="00BB78A4" w:rsidP="0007325E">
            <w:pPr>
              <w:rPr>
                <w:color w:val="000000"/>
                <w:sz w:val="20"/>
                <w:szCs w:val="20"/>
              </w:rPr>
            </w:pPr>
            <w:r w:rsidRPr="00A25AD9">
              <w:rPr>
                <w:color w:val="000000"/>
                <w:sz w:val="20"/>
                <w:szCs w:val="20"/>
              </w:rPr>
              <w:t>TD</w:t>
            </w:r>
          </w:p>
        </w:tc>
        <w:tc>
          <w:tcPr>
            <w:tcW w:w="2052" w:type="dxa"/>
            <w:shd w:val="clear" w:color="auto" w:fill="auto"/>
            <w:noWrap/>
            <w:hideMark/>
          </w:tcPr>
          <w:p w14:paraId="2DB2A449" w14:textId="77777777" w:rsidR="00BB78A4" w:rsidRPr="00A25AD9" w:rsidRDefault="00BB78A4" w:rsidP="0007325E">
            <w:pPr>
              <w:rPr>
                <w:color w:val="000000"/>
                <w:sz w:val="20"/>
                <w:szCs w:val="20"/>
              </w:rPr>
            </w:pPr>
            <w:r w:rsidRPr="00A25AD9">
              <w:rPr>
                <w:color w:val="000000"/>
                <w:sz w:val="20"/>
                <w:szCs w:val="20"/>
              </w:rPr>
              <w:t>Chad</w:t>
            </w:r>
          </w:p>
        </w:tc>
      </w:tr>
      <w:tr w:rsidR="00BB78A4" w:rsidRPr="00A25AD9" w14:paraId="319AA837" w14:textId="77777777" w:rsidTr="002F6792">
        <w:trPr>
          <w:trHeight w:val="144"/>
        </w:trPr>
        <w:tc>
          <w:tcPr>
            <w:tcW w:w="735" w:type="dxa"/>
            <w:shd w:val="clear" w:color="auto" w:fill="auto"/>
            <w:noWrap/>
            <w:hideMark/>
          </w:tcPr>
          <w:p w14:paraId="3C7E3CA5" w14:textId="77777777" w:rsidR="00BB78A4" w:rsidRPr="00A25AD9" w:rsidRDefault="00BB78A4" w:rsidP="0007325E">
            <w:pPr>
              <w:rPr>
                <w:color w:val="000000"/>
                <w:sz w:val="20"/>
                <w:szCs w:val="20"/>
              </w:rPr>
            </w:pPr>
            <w:r w:rsidRPr="00A25AD9">
              <w:rPr>
                <w:color w:val="000000"/>
                <w:sz w:val="20"/>
                <w:szCs w:val="20"/>
              </w:rPr>
              <w:t>CL</w:t>
            </w:r>
          </w:p>
        </w:tc>
        <w:tc>
          <w:tcPr>
            <w:tcW w:w="2052" w:type="dxa"/>
            <w:shd w:val="clear" w:color="auto" w:fill="auto"/>
            <w:noWrap/>
            <w:hideMark/>
          </w:tcPr>
          <w:p w14:paraId="737D3613" w14:textId="77777777" w:rsidR="00BB78A4" w:rsidRPr="00A25AD9" w:rsidRDefault="00BB78A4" w:rsidP="0007325E">
            <w:pPr>
              <w:rPr>
                <w:color w:val="000000"/>
                <w:sz w:val="20"/>
                <w:szCs w:val="20"/>
              </w:rPr>
            </w:pPr>
            <w:r w:rsidRPr="00A25AD9">
              <w:rPr>
                <w:color w:val="000000"/>
                <w:sz w:val="20"/>
                <w:szCs w:val="20"/>
              </w:rPr>
              <w:t>Chile</w:t>
            </w:r>
          </w:p>
        </w:tc>
      </w:tr>
      <w:tr w:rsidR="00BB78A4" w:rsidRPr="00A25AD9" w14:paraId="066A169C" w14:textId="77777777" w:rsidTr="002F6792">
        <w:trPr>
          <w:trHeight w:val="144"/>
        </w:trPr>
        <w:tc>
          <w:tcPr>
            <w:tcW w:w="735" w:type="dxa"/>
            <w:shd w:val="clear" w:color="auto" w:fill="auto"/>
            <w:noWrap/>
            <w:hideMark/>
          </w:tcPr>
          <w:p w14:paraId="14D3C681" w14:textId="77777777" w:rsidR="00BB78A4" w:rsidRPr="00A25AD9" w:rsidRDefault="00BB78A4" w:rsidP="0007325E">
            <w:pPr>
              <w:rPr>
                <w:color w:val="000000"/>
                <w:sz w:val="20"/>
                <w:szCs w:val="20"/>
              </w:rPr>
            </w:pPr>
            <w:r w:rsidRPr="00A25AD9">
              <w:rPr>
                <w:color w:val="000000"/>
                <w:sz w:val="20"/>
                <w:szCs w:val="20"/>
              </w:rPr>
              <w:t>CN</w:t>
            </w:r>
          </w:p>
        </w:tc>
        <w:tc>
          <w:tcPr>
            <w:tcW w:w="2052" w:type="dxa"/>
            <w:shd w:val="clear" w:color="auto" w:fill="auto"/>
            <w:noWrap/>
            <w:hideMark/>
          </w:tcPr>
          <w:p w14:paraId="041219D3" w14:textId="77777777" w:rsidR="00BB78A4" w:rsidRPr="00A25AD9" w:rsidRDefault="00BB78A4" w:rsidP="0007325E">
            <w:pPr>
              <w:rPr>
                <w:color w:val="000000"/>
                <w:sz w:val="20"/>
                <w:szCs w:val="20"/>
              </w:rPr>
            </w:pPr>
            <w:r w:rsidRPr="00A25AD9">
              <w:rPr>
                <w:color w:val="000000"/>
                <w:sz w:val="20"/>
                <w:szCs w:val="20"/>
              </w:rPr>
              <w:t>China</w:t>
            </w:r>
          </w:p>
        </w:tc>
      </w:tr>
      <w:tr w:rsidR="00BB78A4" w:rsidRPr="00A25AD9" w14:paraId="54ACFFC6" w14:textId="77777777" w:rsidTr="002F6792">
        <w:trPr>
          <w:trHeight w:val="144"/>
        </w:trPr>
        <w:tc>
          <w:tcPr>
            <w:tcW w:w="735" w:type="dxa"/>
            <w:shd w:val="clear" w:color="auto" w:fill="auto"/>
            <w:noWrap/>
            <w:hideMark/>
          </w:tcPr>
          <w:p w14:paraId="2F9D0A21" w14:textId="77777777" w:rsidR="00BB78A4" w:rsidRPr="00A25AD9" w:rsidRDefault="00BB78A4" w:rsidP="0007325E">
            <w:pPr>
              <w:rPr>
                <w:color w:val="000000"/>
                <w:sz w:val="20"/>
                <w:szCs w:val="20"/>
              </w:rPr>
            </w:pPr>
            <w:r w:rsidRPr="00A25AD9">
              <w:rPr>
                <w:color w:val="000000"/>
                <w:sz w:val="20"/>
                <w:szCs w:val="20"/>
              </w:rPr>
              <w:t>CX</w:t>
            </w:r>
          </w:p>
        </w:tc>
        <w:tc>
          <w:tcPr>
            <w:tcW w:w="2052" w:type="dxa"/>
            <w:shd w:val="clear" w:color="auto" w:fill="auto"/>
            <w:noWrap/>
            <w:hideMark/>
          </w:tcPr>
          <w:p w14:paraId="46CC774C" w14:textId="77777777" w:rsidR="00BB78A4" w:rsidRPr="00A25AD9" w:rsidRDefault="00BB78A4" w:rsidP="0007325E">
            <w:pPr>
              <w:rPr>
                <w:color w:val="000000"/>
                <w:sz w:val="20"/>
                <w:szCs w:val="20"/>
              </w:rPr>
            </w:pPr>
            <w:r w:rsidRPr="00A25AD9">
              <w:rPr>
                <w:color w:val="000000"/>
                <w:sz w:val="20"/>
                <w:szCs w:val="20"/>
              </w:rPr>
              <w:t>Christmas Island</w:t>
            </w:r>
          </w:p>
        </w:tc>
      </w:tr>
      <w:tr w:rsidR="00BB78A4" w:rsidRPr="00A25AD9" w14:paraId="4E52D52A" w14:textId="77777777" w:rsidTr="002F6792">
        <w:trPr>
          <w:trHeight w:val="144"/>
        </w:trPr>
        <w:tc>
          <w:tcPr>
            <w:tcW w:w="735" w:type="dxa"/>
            <w:shd w:val="clear" w:color="auto" w:fill="auto"/>
            <w:noWrap/>
            <w:hideMark/>
          </w:tcPr>
          <w:p w14:paraId="44DE28F3" w14:textId="77777777" w:rsidR="00BB78A4" w:rsidRPr="00A25AD9" w:rsidRDefault="00BB78A4" w:rsidP="0007325E">
            <w:pPr>
              <w:rPr>
                <w:color w:val="000000"/>
                <w:sz w:val="20"/>
                <w:szCs w:val="20"/>
              </w:rPr>
            </w:pPr>
            <w:r w:rsidRPr="00A25AD9">
              <w:rPr>
                <w:color w:val="000000"/>
                <w:sz w:val="20"/>
                <w:szCs w:val="20"/>
              </w:rPr>
              <w:t>CC</w:t>
            </w:r>
          </w:p>
        </w:tc>
        <w:tc>
          <w:tcPr>
            <w:tcW w:w="2052" w:type="dxa"/>
            <w:shd w:val="clear" w:color="auto" w:fill="auto"/>
            <w:noWrap/>
            <w:hideMark/>
          </w:tcPr>
          <w:p w14:paraId="70F44579" w14:textId="77777777" w:rsidR="00BB78A4" w:rsidRPr="00A25AD9" w:rsidRDefault="00BB78A4" w:rsidP="0007325E">
            <w:pPr>
              <w:rPr>
                <w:color w:val="000000"/>
                <w:sz w:val="20"/>
                <w:szCs w:val="20"/>
              </w:rPr>
            </w:pPr>
            <w:r w:rsidRPr="00A25AD9">
              <w:rPr>
                <w:color w:val="000000"/>
                <w:sz w:val="20"/>
                <w:szCs w:val="20"/>
              </w:rPr>
              <w:t>Cocos (Keeling) Islands</w:t>
            </w:r>
          </w:p>
        </w:tc>
      </w:tr>
      <w:tr w:rsidR="00BB78A4" w:rsidRPr="00A25AD9" w14:paraId="4315959F" w14:textId="77777777" w:rsidTr="002F6792">
        <w:trPr>
          <w:trHeight w:val="144"/>
        </w:trPr>
        <w:tc>
          <w:tcPr>
            <w:tcW w:w="735" w:type="dxa"/>
            <w:shd w:val="clear" w:color="auto" w:fill="auto"/>
            <w:noWrap/>
            <w:hideMark/>
          </w:tcPr>
          <w:p w14:paraId="398F0347" w14:textId="77777777" w:rsidR="00BB78A4" w:rsidRPr="00A25AD9" w:rsidRDefault="00BB78A4" w:rsidP="0007325E">
            <w:pPr>
              <w:rPr>
                <w:color w:val="000000"/>
                <w:sz w:val="20"/>
                <w:szCs w:val="20"/>
              </w:rPr>
            </w:pPr>
            <w:r w:rsidRPr="00A25AD9">
              <w:rPr>
                <w:color w:val="000000"/>
                <w:sz w:val="20"/>
                <w:szCs w:val="20"/>
              </w:rPr>
              <w:t>CO</w:t>
            </w:r>
          </w:p>
        </w:tc>
        <w:tc>
          <w:tcPr>
            <w:tcW w:w="2052" w:type="dxa"/>
            <w:shd w:val="clear" w:color="auto" w:fill="auto"/>
            <w:noWrap/>
            <w:hideMark/>
          </w:tcPr>
          <w:p w14:paraId="6E82AA8D" w14:textId="77777777" w:rsidR="00BB78A4" w:rsidRPr="00A25AD9" w:rsidRDefault="00BB78A4" w:rsidP="0007325E">
            <w:pPr>
              <w:rPr>
                <w:color w:val="000000"/>
                <w:sz w:val="20"/>
                <w:szCs w:val="20"/>
              </w:rPr>
            </w:pPr>
            <w:r w:rsidRPr="00A25AD9">
              <w:rPr>
                <w:color w:val="000000"/>
                <w:sz w:val="20"/>
                <w:szCs w:val="20"/>
              </w:rPr>
              <w:t>Colombia</w:t>
            </w:r>
          </w:p>
        </w:tc>
      </w:tr>
      <w:tr w:rsidR="00BB78A4" w:rsidRPr="00A25AD9" w14:paraId="23E0A6EF" w14:textId="77777777" w:rsidTr="002F6792">
        <w:trPr>
          <w:trHeight w:val="144"/>
        </w:trPr>
        <w:tc>
          <w:tcPr>
            <w:tcW w:w="735" w:type="dxa"/>
            <w:shd w:val="clear" w:color="auto" w:fill="auto"/>
            <w:noWrap/>
            <w:hideMark/>
          </w:tcPr>
          <w:p w14:paraId="1C1517EF" w14:textId="77777777" w:rsidR="00BB78A4" w:rsidRPr="00A25AD9" w:rsidRDefault="00BB78A4" w:rsidP="0007325E">
            <w:pPr>
              <w:rPr>
                <w:color w:val="000000"/>
                <w:sz w:val="20"/>
                <w:szCs w:val="20"/>
              </w:rPr>
            </w:pPr>
            <w:r w:rsidRPr="00A25AD9">
              <w:rPr>
                <w:color w:val="000000"/>
                <w:sz w:val="20"/>
                <w:szCs w:val="20"/>
              </w:rPr>
              <w:t>KM</w:t>
            </w:r>
          </w:p>
        </w:tc>
        <w:tc>
          <w:tcPr>
            <w:tcW w:w="2052" w:type="dxa"/>
            <w:shd w:val="clear" w:color="auto" w:fill="auto"/>
            <w:noWrap/>
            <w:hideMark/>
          </w:tcPr>
          <w:p w14:paraId="7B392F92" w14:textId="77777777" w:rsidR="00BB78A4" w:rsidRPr="00A25AD9" w:rsidRDefault="00BB78A4" w:rsidP="0007325E">
            <w:pPr>
              <w:rPr>
                <w:color w:val="000000"/>
                <w:sz w:val="20"/>
                <w:szCs w:val="20"/>
              </w:rPr>
            </w:pPr>
            <w:r w:rsidRPr="00A25AD9">
              <w:rPr>
                <w:color w:val="000000"/>
                <w:sz w:val="20"/>
                <w:szCs w:val="20"/>
              </w:rPr>
              <w:t>Comoros</w:t>
            </w:r>
          </w:p>
        </w:tc>
      </w:tr>
      <w:tr w:rsidR="00BB78A4" w:rsidRPr="00A25AD9" w14:paraId="243D65FB" w14:textId="77777777" w:rsidTr="002F6792">
        <w:trPr>
          <w:trHeight w:val="144"/>
        </w:trPr>
        <w:tc>
          <w:tcPr>
            <w:tcW w:w="735" w:type="dxa"/>
            <w:shd w:val="clear" w:color="auto" w:fill="auto"/>
            <w:noWrap/>
            <w:hideMark/>
          </w:tcPr>
          <w:p w14:paraId="5C7666E0" w14:textId="77777777" w:rsidR="00BB78A4" w:rsidRPr="00A25AD9" w:rsidRDefault="00BB78A4" w:rsidP="0007325E">
            <w:pPr>
              <w:rPr>
                <w:color w:val="000000"/>
                <w:sz w:val="20"/>
                <w:szCs w:val="20"/>
              </w:rPr>
            </w:pPr>
            <w:r w:rsidRPr="00A25AD9">
              <w:rPr>
                <w:color w:val="000000"/>
                <w:sz w:val="20"/>
                <w:szCs w:val="20"/>
              </w:rPr>
              <w:t>CG</w:t>
            </w:r>
          </w:p>
        </w:tc>
        <w:tc>
          <w:tcPr>
            <w:tcW w:w="2052" w:type="dxa"/>
            <w:shd w:val="clear" w:color="auto" w:fill="auto"/>
            <w:noWrap/>
            <w:hideMark/>
          </w:tcPr>
          <w:p w14:paraId="614E5D61" w14:textId="77777777" w:rsidR="00BB78A4" w:rsidRPr="00A25AD9" w:rsidRDefault="00BB78A4" w:rsidP="0007325E">
            <w:pPr>
              <w:rPr>
                <w:color w:val="000000"/>
                <w:sz w:val="20"/>
                <w:szCs w:val="20"/>
              </w:rPr>
            </w:pPr>
            <w:r w:rsidRPr="00A25AD9">
              <w:rPr>
                <w:color w:val="000000"/>
                <w:sz w:val="20"/>
                <w:szCs w:val="20"/>
              </w:rPr>
              <w:t>Congo</w:t>
            </w:r>
          </w:p>
        </w:tc>
      </w:tr>
      <w:tr w:rsidR="00BB78A4" w:rsidRPr="00A25AD9" w14:paraId="430DA69A" w14:textId="77777777" w:rsidTr="002F6792">
        <w:trPr>
          <w:trHeight w:val="144"/>
        </w:trPr>
        <w:tc>
          <w:tcPr>
            <w:tcW w:w="735" w:type="dxa"/>
            <w:shd w:val="clear" w:color="auto" w:fill="auto"/>
            <w:noWrap/>
            <w:hideMark/>
          </w:tcPr>
          <w:p w14:paraId="442549AA" w14:textId="77777777" w:rsidR="00BB78A4" w:rsidRPr="00A25AD9" w:rsidRDefault="00BB78A4" w:rsidP="0007325E">
            <w:pPr>
              <w:rPr>
                <w:color w:val="000000"/>
                <w:sz w:val="20"/>
                <w:szCs w:val="20"/>
              </w:rPr>
            </w:pPr>
            <w:r w:rsidRPr="00A25AD9">
              <w:rPr>
                <w:color w:val="000000"/>
                <w:sz w:val="20"/>
                <w:szCs w:val="20"/>
              </w:rPr>
              <w:t>CD</w:t>
            </w:r>
          </w:p>
        </w:tc>
        <w:tc>
          <w:tcPr>
            <w:tcW w:w="2052" w:type="dxa"/>
            <w:shd w:val="clear" w:color="auto" w:fill="auto"/>
            <w:noWrap/>
            <w:hideMark/>
          </w:tcPr>
          <w:p w14:paraId="1A713484" w14:textId="77777777" w:rsidR="00BB78A4" w:rsidRPr="00A25AD9" w:rsidRDefault="00BB78A4" w:rsidP="0007325E">
            <w:pPr>
              <w:rPr>
                <w:color w:val="000000"/>
                <w:sz w:val="20"/>
                <w:szCs w:val="20"/>
              </w:rPr>
            </w:pPr>
            <w:r w:rsidRPr="00A25AD9">
              <w:rPr>
                <w:color w:val="000000"/>
                <w:sz w:val="20"/>
                <w:szCs w:val="20"/>
              </w:rPr>
              <w:t>Congo, the Democratic Republic of the</w:t>
            </w:r>
          </w:p>
        </w:tc>
      </w:tr>
      <w:tr w:rsidR="00BB78A4" w:rsidRPr="00A25AD9" w14:paraId="75E7A057" w14:textId="77777777" w:rsidTr="002F6792">
        <w:trPr>
          <w:trHeight w:val="144"/>
        </w:trPr>
        <w:tc>
          <w:tcPr>
            <w:tcW w:w="735" w:type="dxa"/>
            <w:shd w:val="clear" w:color="auto" w:fill="auto"/>
            <w:noWrap/>
            <w:hideMark/>
          </w:tcPr>
          <w:p w14:paraId="63A2D321" w14:textId="77777777" w:rsidR="00BB78A4" w:rsidRPr="00A25AD9" w:rsidRDefault="00BB78A4" w:rsidP="0007325E">
            <w:pPr>
              <w:rPr>
                <w:color w:val="000000"/>
                <w:sz w:val="20"/>
                <w:szCs w:val="20"/>
              </w:rPr>
            </w:pPr>
            <w:r w:rsidRPr="00A25AD9">
              <w:rPr>
                <w:color w:val="000000"/>
                <w:sz w:val="20"/>
                <w:szCs w:val="20"/>
              </w:rPr>
              <w:t>CK</w:t>
            </w:r>
          </w:p>
        </w:tc>
        <w:tc>
          <w:tcPr>
            <w:tcW w:w="2052" w:type="dxa"/>
            <w:shd w:val="clear" w:color="auto" w:fill="auto"/>
            <w:noWrap/>
            <w:hideMark/>
          </w:tcPr>
          <w:p w14:paraId="6D597A0B" w14:textId="77777777" w:rsidR="00BB78A4" w:rsidRPr="00A25AD9" w:rsidRDefault="00BB78A4" w:rsidP="0007325E">
            <w:pPr>
              <w:rPr>
                <w:color w:val="000000"/>
                <w:sz w:val="20"/>
                <w:szCs w:val="20"/>
              </w:rPr>
            </w:pPr>
            <w:r w:rsidRPr="00A25AD9">
              <w:rPr>
                <w:color w:val="000000"/>
                <w:sz w:val="20"/>
                <w:szCs w:val="20"/>
              </w:rPr>
              <w:t>Cook Islands</w:t>
            </w:r>
          </w:p>
        </w:tc>
      </w:tr>
      <w:tr w:rsidR="00BB78A4" w:rsidRPr="00A25AD9" w14:paraId="45E7EDFB" w14:textId="77777777" w:rsidTr="002F6792">
        <w:trPr>
          <w:trHeight w:val="144"/>
        </w:trPr>
        <w:tc>
          <w:tcPr>
            <w:tcW w:w="735" w:type="dxa"/>
            <w:shd w:val="clear" w:color="auto" w:fill="auto"/>
            <w:noWrap/>
            <w:hideMark/>
          </w:tcPr>
          <w:p w14:paraId="56F8574A" w14:textId="77777777" w:rsidR="00BB78A4" w:rsidRPr="00A25AD9" w:rsidRDefault="00BB78A4" w:rsidP="0007325E">
            <w:pPr>
              <w:rPr>
                <w:color w:val="000000"/>
                <w:sz w:val="20"/>
                <w:szCs w:val="20"/>
              </w:rPr>
            </w:pPr>
            <w:r w:rsidRPr="00A25AD9">
              <w:rPr>
                <w:color w:val="000000"/>
                <w:sz w:val="20"/>
                <w:szCs w:val="20"/>
              </w:rPr>
              <w:t>CR</w:t>
            </w:r>
          </w:p>
        </w:tc>
        <w:tc>
          <w:tcPr>
            <w:tcW w:w="2052" w:type="dxa"/>
            <w:shd w:val="clear" w:color="auto" w:fill="auto"/>
            <w:noWrap/>
            <w:hideMark/>
          </w:tcPr>
          <w:p w14:paraId="005BBEE1" w14:textId="77777777" w:rsidR="00BB78A4" w:rsidRPr="00A25AD9" w:rsidRDefault="00BB78A4" w:rsidP="0007325E">
            <w:pPr>
              <w:rPr>
                <w:color w:val="000000"/>
                <w:sz w:val="20"/>
                <w:szCs w:val="20"/>
              </w:rPr>
            </w:pPr>
            <w:r w:rsidRPr="00A25AD9">
              <w:rPr>
                <w:color w:val="000000"/>
                <w:sz w:val="20"/>
                <w:szCs w:val="20"/>
              </w:rPr>
              <w:t>Costa Rica</w:t>
            </w:r>
          </w:p>
        </w:tc>
      </w:tr>
      <w:tr w:rsidR="00BB78A4" w:rsidRPr="00A25AD9" w14:paraId="0587D6C9" w14:textId="77777777" w:rsidTr="002F6792">
        <w:trPr>
          <w:trHeight w:val="144"/>
        </w:trPr>
        <w:tc>
          <w:tcPr>
            <w:tcW w:w="735" w:type="dxa"/>
            <w:shd w:val="clear" w:color="auto" w:fill="auto"/>
            <w:noWrap/>
            <w:hideMark/>
          </w:tcPr>
          <w:p w14:paraId="68B0BB42" w14:textId="77777777" w:rsidR="00BB78A4" w:rsidRPr="00A25AD9" w:rsidRDefault="00BB78A4" w:rsidP="0007325E">
            <w:pPr>
              <w:rPr>
                <w:color w:val="000000"/>
                <w:sz w:val="20"/>
                <w:szCs w:val="20"/>
              </w:rPr>
            </w:pPr>
            <w:r w:rsidRPr="00A25AD9">
              <w:rPr>
                <w:color w:val="000000"/>
                <w:sz w:val="20"/>
                <w:szCs w:val="20"/>
              </w:rPr>
              <w:t>CI</w:t>
            </w:r>
          </w:p>
        </w:tc>
        <w:tc>
          <w:tcPr>
            <w:tcW w:w="2052" w:type="dxa"/>
            <w:shd w:val="clear" w:color="auto" w:fill="auto"/>
            <w:noWrap/>
            <w:hideMark/>
          </w:tcPr>
          <w:p w14:paraId="2FA0C35A" w14:textId="77777777" w:rsidR="00BB78A4" w:rsidRPr="00A25AD9" w:rsidRDefault="00BB78A4" w:rsidP="0007325E">
            <w:pPr>
              <w:rPr>
                <w:color w:val="000000"/>
                <w:sz w:val="20"/>
                <w:szCs w:val="20"/>
              </w:rPr>
            </w:pPr>
            <w:r w:rsidRPr="00A25AD9">
              <w:rPr>
                <w:color w:val="000000"/>
                <w:sz w:val="20"/>
                <w:szCs w:val="20"/>
              </w:rPr>
              <w:t xml:space="preserve">Cote d'Ivoire </w:t>
            </w:r>
          </w:p>
        </w:tc>
      </w:tr>
      <w:tr w:rsidR="00BB78A4" w:rsidRPr="00A25AD9" w14:paraId="7EDC0772" w14:textId="77777777" w:rsidTr="002F6792">
        <w:trPr>
          <w:trHeight w:val="144"/>
        </w:trPr>
        <w:tc>
          <w:tcPr>
            <w:tcW w:w="735" w:type="dxa"/>
            <w:shd w:val="clear" w:color="auto" w:fill="auto"/>
            <w:noWrap/>
            <w:hideMark/>
          </w:tcPr>
          <w:p w14:paraId="0AB189A5" w14:textId="77777777" w:rsidR="00BB78A4" w:rsidRPr="00A25AD9" w:rsidRDefault="00BB78A4" w:rsidP="0007325E">
            <w:pPr>
              <w:rPr>
                <w:color w:val="000000"/>
                <w:sz w:val="20"/>
                <w:szCs w:val="20"/>
              </w:rPr>
            </w:pPr>
            <w:r w:rsidRPr="00A25AD9">
              <w:rPr>
                <w:color w:val="000000"/>
                <w:sz w:val="20"/>
                <w:szCs w:val="20"/>
              </w:rPr>
              <w:t>HR</w:t>
            </w:r>
          </w:p>
        </w:tc>
        <w:tc>
          <w:tcPr>
            <w:tcW w:w="2052" w:type="dxa"/>
            <w:shd w:val="clear" w:color="auto" w:fill="auto"/>
            <w:noWrap/>
            <w:hideMark/>
          </w:tcPr>
          <w:p w14:paraId="46EF40F9" w14:textId="77777777" w:rsidR="00BB78A4" w:rsidRPr="00A25AD9" w:rsidRDefault="00BB78A4" w:rsidP="0007325E">
            <w:pPr>
              <w:rPr>
                <w:color w:val="000000"/>
                <w:sz w:val="20"/>
                <w:szCs w:val="20"/>
              </w:rPr>
            </w:pPr>
            <w:r w:rsidRPr="00A25AD9">
              <w:rPr>
                <w:color w:val="000000"/>
                <w:sz w:val="20"/>
                <w:szCs w:val="20"/>
              </w:rPr>
              <w:t>Croatia</w:t>
            </w:r>
          </w:p>
        </w:tc>
      </w:tr>
      <w:tr w:rsidR="00BB78A4" w:rsidRPr="00A25AD9" w14:paraId="3DB508A2" w14:textId="77777777" w:rsidTr="002F6792">
        <w:trPr>
          <w:trHeight w:val="144"/>
        </w:trPr>
        <w:tc>
          <w:tcPr>
            <w:tcW w:w="735" w:type="dxa"/>
            <w:shd w:val="clear" w:color="auto" w:fill="auto"/>
            <w:noWrap/>
            <w:hideMark/>
          </w:tcPr>
          <w:p w14:paraId="62B1405F" w14:textId="77777777" w:rsidR="00BB78A4" w:rsidRPr="00A25AD9" w:rsidRDefault="00BB78A4" w:rsidP="0007325E">
            <w:pPr>
              <w:rPr>
                <w:color w:val="000000"/>
                <w:sz w:val="20"/>
                <w:szCs w:val="20"/>
              </w:rPr>
            </w:pPr>
            <w:r w:rsidRPr="00A25AD9">
              <w:rPr>
                <w:color w:val="000000"/>
                <w:sz w:val="20"/>
                <w:szCs w:val="20"/>
              </w:rPr>
              <w:t>CU</w:t>
            </w:r>
          </w:p>
        </w:tc>
        <w:tc>
          <w:tcPr>
            <w:tcW w:w="2052" w:type="dxa"/>
            <w:shd w:val="clear" w:color="auto" w:fill="auto"/>
            <w:noWrap/>
            <w:hideMark/>
          </w:tcPr>
          <w:p w14:paraId="0D044A20" w14:textId="77777777" w:rsidR="00BB78A4" w:rsidRPr="00A25AD9" w:rsidRDefault="00BB78A4" w:rsidP="0007325E">
            <w:pPr>
              <w:rPr>
                <w:color w:val="000000"/>
                <w:sz w:val="20"/>
                <w:szCs w:val="20"/>
              </w:rPr>
            </w:pPr>
            <w:r w:rsidRPr="00A25AD9">
              <w:rPr>
                <w:color w:val="000000"/>
                <w:sz w:val="20"/>
                <w:szCs w:val="20"/>
              </w:rPr>
              <w:t>Cuba</w:t>
            </w:r>
          </w:p>
        </w:tc>
      </w:tr>
      <w:tr w:rsidR="00BB78A4" w:rsidRPr="00A25AD9" w14:paraId="1D793BDD" w14:textId="77777777" w:rsidTr="002F6792">
        <w:trPr>
          <w:trHeight w:val="144"/>
        </w:trPr>
        <w:tc>
          <w:tcPr>
            <w:tcW w:w="735" w:type="dxa"/>
            <w:shd w:val="clear" w:color="auto" w:fill="auto"/>
            <w:noWrap/>
            <w:hideMark/>
          </w:tcPr>
          <w:p w14:paraId="3D9E76FE" w14:textId="77777777" w:rsidR="00BB78A4" w:rsidRPr="00A25AD9" w:rsidRDefault="00BB78A4" w:rsidP="0007325E">
            <w:pPr>
              <w:rPr>
                <w:color w:val="000000"/>
                <w:sz w:val="20"/>
                <w:szCs w:val="20"/>
              </w:rPr>
            </w:pPr>
            <w:r w:rsidRPr="00A25AD9">
              <w:rPr>
                <w:color w:val="000000"/>
                <w:sz w:val="20"/>
                <w:szCs w:val="20"/>
              </w:rPr>
              <w:t>CW</w:t>
            </w:r>
          </w:p>
        </w:tc>
        <w:tc>
          <w:tcPr>
            <w:tcW w:w="2052" w:type="dxa"/>
            <w:shd w:val="clear" w:color="auto" w:fill="auto"/>
            <w:noWrap/>
            <w:hideMark/>
          </w:tcPr>
          <w:p w14:paraId="06E70185" w14:textId="77777777" w:rsidR="00BB78A4" w:rsidRPr="00A25AD9" w:rsidRDefault="00BB78A4" w:rsidP="0007325E">
            <w:pPr>
              <w:rPr>
                <w:color w:val="000000"/>
                <w:sz w:val="20"/>
                <w:szCs w:val="20"/>
              </w:rPr>
            </w:pPr>
            <w:r w:rsidRPr="00A25AD9">
              <w:rPr>
                <w:color w:val="000000"/>
                <w:sz w:val="20"/>
                <w:szCs w:val="20"/>
              </w:rPr>
              <w:t>Curaçao</w:t>
            </w:r>
          </w:p>
        </w:tc>
      </w:tr>
      <w:tr w:rsidR="00BB78A4" w:rsidRPr="00A25AD9" w14:paraId="1391E629" w14:textId="77777777" w:rsidTr="002F6792">
        <w:trPr>
          <w:trHeight w:val="144"/>
        </w:trPr>
        <w:tc>
          <w:tcPr>
            <w:tcW w:w="735" w:type="dxa"/>
            <w:shd w:val="clear" w:color="auto" w:fill="auto"/>
            <w:noWrap/>
            <w:hideMark/>
          </w:tcPr>
          <w:p w14:paraId="6222D0B7" w14:textId="77777777" w:rsidR="00BB78A4" w:rsidRPr="00A25AD9" w:rsidRDefault="00BB78A4" w:rsidP="0007325E">
            <w:pPr>
              <w:rPr>
                <w:color w:val="000000"/>
                <w:sz w:val="20"/>
                <w:szCs w:val="20"/>
              </w:rPr>
            </w:pPr>
            <w:r w:rsidRPr="00A25AD9">
              <w:rPr>
                <w:color w:val="000000"/>
                <w:sz w:val="20"/>
                <w:szCs w:val="20"/>
              </w:rPr>
              <w:t>CY</w:t>
            </w:r>
          </w:p>
        </w:tc>
        <w:tc>
          <w:tcPr>
            <w:tcW w:w="2052" w:type="dxa"/>
            <w:shd w:val="clear" w:color="auto" w:fill="auto"/>
            <w:noWrap/>
            <w:hideMark/>
          </w:tcPr>
          <w:p w14:paraId="4B00D9E5" w14:textId="77777777" w:rsidR="00BB78A4" w:rsidRPr="00A25AD9" w:rsidRDefault="00BB78A4" w:rsidP="0007325E">
            <w:pPr>
              <w:rPr>
                <w:color w:val="000000"/>
                <w:sz w:val="20"/>
                <w:szCs w:val="20"/>
              </w:rPr>
            </w:pPr>
            <w:r w:rsidRPr="00A25AD9">
              <w:rPr>
                <w:color w:val="000000"/>
                <w:sz w:val="20"/>
                <w:szCs w:val="20"/>
              </w:rPr>
              <w:t>Cyprus</w:t>
            </w:r>
          </w:p>
        </w:tc>
      </w:tr>
      <w:tr w:rsidR="00BB78A4" w:rsidRPr="00A25AD9" w14:paraId="1FAB1490" w14:textId="77777777" w:rsidTr="002F6792">
        <w:trPr>
          <w:trHeight w:val="144"/>
        </w:trPr>
        <w:tc>
          <w:tcPr>
            <w:tcW w:w="735" w:type="dxa"/>
            <w:shd w:val="clear" w:color="auto" w:fill="auto"/>
            <w:noWrap/>
            <w:hideMark/>
          </w:tcPr>
          <w:p w14:paraId="3B543F4E" w14:textId="77777777" w:rsidR="00BB78A4" w:rsidRPr="00A25AD9" w:rsidRDefault="00BB78A4" w:rsidP="0007325E">
            <w:pPr>
              <w:rPr>
                <w:color w:val="000000"/>
                <w:sz w:val="20"/>
                <w:szCs w:val="20"/>
              </w:rPr>
            </w:pPr>
            <w:r w:rsidRPr="00A25AD9">
              <w:rPr>
                <w:color w:val="000000"/>
                <w:sz w:val="20"/>
                <w:szCs w:val="20"/>
              </w:rPr>
              <w:t>CZ</w:t>
            </w:r>
          </w:p>
        </w:tc>
        <w:tc>
          <w:tcPr>
            <w:tcW w:w="2052" w:type="dxa"/>
            <w:shd w:val="clear" w:color="auto" w:fill="auto"/>
            <w:noWrap/>
            <w:hideMark/>
          </w:tcPr>
          <w:p w14:paraId="56C848C4" w14:textId="77777777" w:rsidR="00BB78A4" w:rsidRPr="00A25AD9" w:rsidRDefault="00BB78A4" w:rsidP="0007325E">
            <w:pPr>
              <w:rPr>
                <w:color w:val="000000"/>
                <w:sz w:val="20"/>
                <w:szCs w:val="20"/>
              </w:rPr>
            </w:pPr>
            <w:r w:rsidRPr="00A25AD9">
              <w:rPr>
                <w:color w:val="000000"/>
                <w:sz w:val="20"/>
                <w:szCs w:val="20"/>
              </w:rPr>
              <w:t>Czech Republic</w:t>
            </w:r>
          </w:p>
        </w:tc>
      </w:tr>
      <w:tr w:rsidR="00BB78A4" w:rsidRPr="00A25AD9" w14:paraId="0450E1E0" w14:textId="77777777" w:rsidTr="002F6792">
        <w:trPr>
          <w:trHeight w:val="144"/>
        </w:trPr>
        <w:tc>
          <w:tcPr>
            <w:tcW w:w="735" w:type="dxa"/>
            <w:shd w:val="clear" w:color="auto" w:fill="auto"/>
            <w:noWrap/>
            <w:hideMark/>
          </w:tcPr>
          <w:p w14:paraId="53C2D6BF" w14:textId="77777777" w:rsidR="00BB78A4" w:rsidRPr="00A25AD9" w:rsidRDefault="00BB78A4" w:rsidP="0007325E">
            <w:pPr>
              <w:rPr>
                <w:color w:val="000000"/>
                <w:sz w:val="20"/>
                <w:szCs w:val="20"/>
              </w:rPr>
            </w:pPr>
            <w:r w:rsidRPr="00A25AD9">
              <w:rPr>
                <w:color w:val="000000"/>
                <w:sz w:val="20"/>
                <w:szCs w:val="20"/>
              </w:rPr>
              <w:t>DK</w:t>
            </w:r>
          </w:p>
        </w:tc>
        <w:tc>
          <w:tcPr>
            <w:tcW w:w="2052" w:type="dxa"/>
            <w:shd w:val="clear" w:color="auto" w:fill="auto"/>
            <w:noWrap/>
            <w:hideMark/>
          </w:tcPr>
          <w:p w14:paraId="1934048F" w14:textId="77777777" w:rsidR="00BB78A4" w:rsidRPr="00A25AD9" w:rsidRDefault="00BB78A4" w:rsidP="0007325E">
            <w:pPr>
              <w:rPr>
                <w:color w:val="000000"/>
                <w:sz w:val="20"/>
                <w:szCs w:val="20"/>
              </w:rPr>
            </w:pPr>
            <w:r w:rsidRPr="00A25AD9">
              <w:rPr>
                <w:color w:val="000000"/>
                <w:sz w:val="20"/>
                <w:szCs w:val="20"/>
              </w:rPr>
              <w:t>Denmark</w:t>
            </w:r>
          </w:p>
        </w:tc>
      </w:tr>
      <w:tr w:rsidR="00BB78A4" w:rsidRPr="00A25AD9" w14:paraId="5390C033" w14:textId="77777777" w:rsidTr="002F6792">
        <w:trPr>
          <w:trHeight w:val="144"/>
        </w:trPr>
        <w:tc>
          <w:tcPr>
            <w:tcW w:w="735" w:type="dxa"/>
            <w:shd w:val="clear" w:color="auto" w:fill="auto"/>
            <w:noWrap/>
            <w:hideMark/>
          </w:tcPr>
          <w:p w14:paraId="653873E7" w14:textId="77777777" w:rsidR="00BB78A4" w:rsidRPr="00A25AD9" w:rsidRDefault="00BB78A4" w:rsidP="0007325E">
            <w:pPr>
              <w:rPr>
                <w:color w:val="000000"/>
                <w:sz w:val="20"/>
                <w:szCs w:val="20"/>
              </w:rPr>
            </w:pPr>
            <w:r w:rsidRPr="00A25AD9">
              <w:rPr>
                <w:color w:val="000000"/>
                <w:sz w:val="20"/>
                <w:szCs w:val="20"/>
              </w:rPr>
              <w:t>DJ</w:t>
            </w:r>
          </w:p>
        </w:tc>
        <w:tc>
          <w:tcPr>
            <w:tcW w:w="2052" w:type="dxa"/>
            <w:shd w:val="clear" w:color="auto" w:fill="auto"/>
            <w:noWrap/>
            <w:hideMark/>
          </w:tcPr>
          <w:p w14:paraId="79FD106E" w14:textId="77777777" w:rsidR="00BB78A4" w:rsidRPr="00A25AD9" w:rsidRDefault="00BB78A4" w:rsidP="0007325E">
            <w:pPr>
              <w:rPr>
                <w:color w:val="000000"/>
                <w:sz w:val="20"/>
                <w:szCs w:val="20"/>
              </w:rPr>
            </w:pPr>
            <w:r w:rsidRPr="00A25AD9">
              <w:rPr>
                <w:color w:val="000000"/>
                <w:sz w:val="20"/>
                <w:szCs w:val="20"/>
              </w:rPr>
              <w:t>Djibouti</w:t>
            </w:r>
          </w:p>
        </w:tc>
      </w:tr>
      <w:tr w:rsidR="00BB78A4" w:rsidRPr="00A25AD9" w14:paraId="3714EC59" w14:textId="77777777" w:rsidTr="002F6792">
        <w:trPr>
          <w:trHeight w:val="144"/>
        </w:trPr>
        <w:tc>
          <w:tcPr>
            <w:tcW w:w="735" w:type="dxa"/>
            <w:shd w:val="clear" w:color="auto" w:fill="auto"/>
            <w:noWrap/>
            <w:hideMark/>
          </w:tcPr>
          <w:p w14:paraId="31CD3E0F" w14:textId="77777777" w:rsidR="00BB78A4" w:rsidRPr="00A25AD9" w:rsidRDefault="00BB78A4" w:rsidP="0007325E">
            <w:pPr>
              <w:rPr>
                <w:color w:val="000000"/>
                <w:sz w:val="20"/>
                <w:szCs w:val="20"/>
              </w:rPr>
            </w:pPr>
            <w:r w:rsidRPr="00A25AD9">
              <w:rPr>
                <w:color w:val="000000"/>
                <w:sz w:val="20"/>
                <w:szCs w:val="20"/>
              </w:rPr>
              <w:t>DM</w:t>
            </w:r>
          </w:p>
        </w:tc>
        <w:tc>
          <w:tcPr>
            <w:tcW w:w="2052" w:type="dxa"/>
            <w:shd w:val="clear" w:color="auto" w:fill="auto"/>
            <w:noWrap/>
            <w:hideMark/>
          </w:tcPr>
          <w:p w14:paraId="1E2113AC" w14:textId="77777777" w:rsidR="00BB78A4" w:rsidRPr="00A25AD9" w:rsidRDefault="00BB78A4" w:rsidP="0007325E">
            <w:pPr>
              <w:rPr>
                <w:color w:val="000000"/>
                <w:sz w:val="20"/>
                <w:szCs w:val="20"/>
              </w:rPr>
            </w:pPr>
            <w:r w:rsidRPr="00A25AD9">
              <w:rPr>
                <w:color w:val="000000"/>
                <w:sz w:val="20"/>
                <w:szCs w:val="20"/>
              </w:rPr>
              <w:t>Dominica</w:t>
            </w:r>
          </w:p>
        </w:tc>
      </w:tr>
      <w:tr w:rsidR="00BB78A4" w:rsidRPr="00A25AD9" w14:paraId="33FB2DFB" w14:textId="77777777" w:rsidTr="002F6792">
        <w:trPr>
          <w:trHeight w:val="144"/>
        </w:trPr>
        <w:tc>
          <w:tcPr>
            <w:tcW w:w="735" w:type="dxa"/>
            <w:shd w:val="clear" w:color="auto" w:fill="auto"/>
            <w:noWrap/>
            <w:hideMark/>
          </w:tcPr>
          <w:p w14:paraId="1131FFFF" w14:textId="77777777" w:rsidR="00BB78A4" w:rsidRPr="00A25AD9" w:rsidRDefault="00BB78A4" w:rsidP="0007325E">
            <w:pPr>
              <w:rPr>
                <w:color w:val="000000"/>
                <w:sz w:val="20"/>
                <w:szCs w:val="20"/>
              </w:rPr>
            </w:pPr>
            <w:r w:rsidRPr="00A25AD9">
              <w:rPr>
                <w:color w:val="000000"/>
                <w:sz w:val="20"/>
                <w:szCs w:val="20"/>
              </w:rPr>
              <w:t>DO</w:t>
            </w:r>
          </w:p>
        </w:tc>
        <w:tc>
          <w:tcPr>
            <w:tcW w:w="2052" w:type="dxa"/>
            <w:shd w:val="clear" w:color="auto" w:fill="auto"/>
            <w:noWrap/>
            <w:hideMark/>
          </w:tcPr>
          <w:p w14:paraId="3BB85EB7" w14:textId="77777777" w:rsidR="00BB78A4" w:rsidRPr="00A25AD9" w:rsidRDefault="00BB78A4" w:rsidP="0007325E">
            <w:pPr>
              <w:rPr>
                <w:color w:val="000000"/>
                <w:sz w:val="20"/>
                <w:szCs w:val="20"/>
              </w:rPr>
            </w:pPr>
            <w:r w:rsidRPr="00A25AD9">
              <w:rPr>
                <w:color w:val="000000"/>
                <w:sz w:val="20"/>
                <w:szCs w:val="20"/>
              </w:rPr>
              <w:t>Dominican Republic</w:t>
            </w:r>
          </w:p>
        </w:tc>
      </w:tr>
      <w:tr w:rsidR="00BB78A4" w:rsidRPr="00A25AD9" w14:paraId="3A870AA3" w14:textId="77777777" w:rsidTr="002F6792">
        <w:trPr>
          <w:trHeight w:val="144"/>
        </w:trPr>
        <w:tc>
          <w:tcPr>
            <w:tcW w:w="735" w:type="dxa"/>
            <w:shd w:val="clear" w:color="auto" w:fill="auto"/>
            <w:noWrap/>
            <w:hideMark/>
          </w:tcPr>
          <w:p w14:paraId="35C71B0E" w14:textId="77777777" w:rsidR="00BB78A4" w:rsidRPr="00A25AD9" w:rsidRDefault="00BB78A4" w:rsidP="0007325E">
            <w:pPr>
              <w:rPr>
                <w:color w:val="000000"/>
                <w:sz w:val="20"/>
                <w:szCs w:val="20"/>
              </w:rPr>
            </w:pPr>
            <w:r w:rsidRPr="00A25AD9">
              <w:rPr>
                <w:color w:val="000000"/>
                <w:sz w:val="20"/>
                <w:szCs w:val="20"/>
              </w:rPr>
              <w:t>EC</w:t>
            </w:r>
          </w:p>
        </w:tc>
        <w:tc>
          <w:tcPr>
            <w:tcW w:w="2052" w:type="dxa"/>
            <w:shd w:val="clear" w:color="auto" w:fill="auto"/>
            <w:noWrap/>
            <w:hideMark/>
          </w:tcPr>
          <w:p w14:paraId="57A390A3" w14:textId="77777777" w:rsidR="00BB78A4" w:rsidRPr="00A25AD9" w:rsidRDefault="00BB78A4" w:rsidP="0007325E">
            <w:pPr>
              <w:rPr>
                <w:color w:val="000000"/>
                <w:sz w:val="20"/>
                <w:szCs w:val="20"/>
              </w:rPr>
            </w:pPr>
            <w:r w:rsidRPr="00A25AD9">
              <w:rPr>
                <w:color w:val="000000"/>
                <w:sz w:val="20"/>
                <w:szCs w:val="20"/>
              </w:rPr>
              <w:t>Ecuador</w:t>
            </w:r>
          </w:p>
        </w:tc>
      </w:tr>
      <w:tr w:rsidR="00BB78A4" w:rsidRPr="00A25AD9" w14:paraId="7FA0B696" w14:textId="77777777" w:rsidTr="002F6792">
        <w:trPr>
          <w:trHeight w:val="144"/>
        </w:trPr>
        <w:tc>
          <w:tcPr>
            <w:tcW w:w="735" w:type="dxa"/>
            <w:shd w:val="clear" w:color="auto" w:fill="auto"/>
            <w:noWrap/>
            <w:hideMark/>
          </w:tcPr>
          <w:p w14:paraId="0DA122A7" w14:textId="77777777" w:rsidR="00BB78A4" w:rsidRPr="00A25AD9" w:rsidRDefault="00BB78A4" w:rsidP="0007325E">
            <w:pPr>
              <w:rPr>
                <w:color w:val="000000"/>
                <w:sz w:val="20"/>
                <w:szCs w:val="20"/>
              </w:rPr>
            </w:pPr>
            <w:r w:rsidRPr="00A25AD9">
              <w:rPr>
                <w:color w:val="000000"/>
                <w:sz w:val="20"/>
                <w:szCs w:val="20"/>
              </w:rPr>
              <w:t>EG</w:t>
            </w:r>
          </w:p>
        </w:tc>
        <w:tc>
          <w:tcPr>
            <w:tcW w:w="2052" w:type="dxa"/>
            <w:shd w:val="clear" w:color="auto" w:fill="auto"/>
            <w:noWrap/>
            <w:hideMark/>
          </w:tcPr>
          <w:p w14:paraId="5B90135C" w14:textId="77777777" w:rsidR="00BB78A4" w:rsidRPr="00A25AD9" w:rsidRDefault="00BB78A4" w:rsidP="0007325E">
            <w:pPr>
              <w:rPr>
                <w:color w:val="000000"/>
                <w:sz w:val="20"/>
                <w:szCs w:val="20"/>
              </w:rPr>
            </w:pPr>
            <w:r w:rsidRPr="00A25AD9">
              <w:rPr>
                <w:color w:val="000000"/>
                <w:sz w:val="20"/>
                <w:szCs w:val="20"/>
              </w:rPr>
              <w:t>Egypt</w:t>
            </w:r>
          </w:p>
        </w:tc>
      </w:tr>
      <w:tr w:rsidR="00BB78A4" w:rsidRPr="00A25AD9" w14:paraId="40E41DE2" w14:textId="77777777" w:rsidTr="002F6792">
        <w:trPr>
          <w:trHeight w:val="144"/>
        </w:trPr>
        <w:tc>
          <w:tcPr>
            <w:tcW w:w="735" w:type="dxa"/>
            <w:shd w:val="clear" w:color="auto" w:fill="auto"/>
            <w:noWrap/>
            <w:hideMark/>
          </w:tcPr>
          <w:p w14:paraId="6E1706AF" w14:textId="77777777" w:rsidR="00BB78A4" w:rsidRPr="00A25AD9" w:rsidRDefault="00BB78A4" w:rsidP="0007325E">
            <w:pPr>
              <w:rPr>
                <w:color w:val="000000"/>
                <w:sz w:val="20"/>
                <w:szCs w:val="20"/>
              </w:rPr>
            </w:pPr>
            <w:r w:rsidRPr="00A25AD9">
              <w:rPr>
                <w:color w:val="000000"/>
                <w:sz w:val="20"/>
                <w:szCs w:val="20"/>
              </w:rPr>
              <w:t>SV</w:t>
            </w:r>
          </w:p>
        </w:tc>
        <w:tc>
          <w:tcPr>
            <w:tcW w:w="2052" w:type="dxa"/>
            <w:shd w:val="clear" w:color="auto" w:fill="auto"/>
            <w:noWrap/>
            <w:hideMark/>
          </w:tcPr>
          <w:p w14:paraId="0B011F8F" w14:textId="77777777" w:rsidR="00BB78A4" w:rsidRPr="00A25AD9" w:rsidRDefault="00BB78A4" w:rsidP="0007325E">
            <w:pPr>
              <w:rPr>
                <w:color w:val="000000"/>
                <w:sz w:val="20"/>
                <w:szCs w:val="20"/>
              </w:rPr>
            </w:pPr>
            <w:r w:rsidRPr="00A25AD9">
              <w:rPr>
                <w:color w:val="000000"/>
                <w:sz w:val="20"/>
                <w:szCs w:val="20"/>
              </w:rPr>
              <w:t>El Salvador</w:t>
            </w:r>
          </w:p>
        </w:tc>
      </w:tr>
      <w:tr w:rsidR="00BB78A4" w:rsidRPr="00A25AD9" w14:paraId="1851B064" w14:textId="77777777" w:rsidTr="002F6792">
        <w:trPr>
          <w:trHeight w:val="144"/>
        </w:trPr>
        <w:tc>
          <w:tcPr>
            <w:tcW w:w="735" w:type="dxa"/>
            <w:shd w:val="clear" w:color="auto" w:fill="auto"/>
            <w:noWrap/>
            <w:hideMark/>
          </w:tcPr>
          <w:p w14:paraId="2092FA93" w14:textId="77777777" w:rsidR="00BB78A4" w:rsidRPr="00A25AD9" w:rsidRDefault="00BB78A4" w:rsidP="0007325E">
            <w:pPr>
              <w:rPr>
                <w:color w:val="000000"/>
                <w:sz w:val="20"/>
                <w:szCs w:val="20"/>
              </w:rPr>
            </w:pPr>
            <w:r w:rsidRPr="00A25AD9">
              <w:rPr>
                <w:color w:val="000000"/>
                <w:sz w:val="20"/>
                <w:szCs w:val="20"/>
              </w:rPr>
              <w:t>GQ</w:t>
            </w:r>
          </w:p>
        </w:tc>
        <w:tc>
          <w:tcPr>
            <w:tcW w:w="2052" w:type="dxa"/>
            <w:shd w:val="clear" w:color="auto" w:fill="auto"/>
            <w:noWrap/>
            <w:hideMark/>
          </w:tcPr>
          <w:p w14:paraId="103D8302" w14:textId="77777777" w:rsidR="00BB78A4" w:rsidRPr="00A25AD9" w:rsidRDefault="00BB78A4" w:rsidP="0007325E">
            <w:pPr>
              <w:rPr>
                <w:color w:val="000000"/>
                <w:sz w:val="20"/>
                <w:szCs w:val="20"/>
              </w:rPr>
            </w:pPr>
            <w:r w:rsidRPr="00A25AD9">
              <w:rPr>
                <w:color w:val="000000"/>
                <w:sz w:val="20"/>
                <w:szCs w:val="20"/>
              </w:rPr>
              <w:t>Equatorial Guinea</w:t>
            </w:r>
          </w:p>
        </w:tc>
      </w:tr>
      <w:tr w:rsidR="00BB78A4" w:rsidRPr="00A25AD9" w14:paraId="0A84C272" w14:textId="77777777" w:rsidTr="002F6792">
        <w:trPr>
          <w:trHeight w:val="144"/>
        </w:trPr>
        <w:tc>
          <w:tcPr>
            <w:tcW w:w="735" w:type="dxa"/>
            <w:shd w:val="clear" w:color="auto" w:fill="auto"/>
            <w:noWrap/>
            <w:hideMark/>
          </w:tcPr>
          <w:p w14:paraId="18B1143E" w14:textId="77777777" w:rsidR="00BB78A4" w:rsidRPr="00A25AD9" w:rsidRDefault="00BB78A4" w:rsidP="0007325E">
            <w:pPr>
              <w:rPr>
                <w:color w:val="000000"/>
                <w:sz w:val="20"/>
                <w:szCs w:val="20"/>
              </w:rPr>
            </w:pPr>
            <w:r w:rsidRPr="00A25AD9">
              <w:rPr>
                <w:color w:val="000000"/>
                <w:sz w:val="20"/>
                <w:szCs w:val="20"/>
              </w:rPr>
              <w:t>ER</w:t>
            </w:r>
          </w:p>
        </w:tc>
        <w:tc>
          <w:tcPr>
            <w:tcW w:w="2052" w:type="dxa"/>
            <w:shd w:val="clear" w:color="auto" w:fill="auto"/>
            <w:noWrap/>
            <w:hideMark/>
          </w:tcPr>
          <w:p w14:paraId="63F29712" w14:textId="77777777" w:rsidR="00BB78A4" w:rsidRPr="00A25AD9" w:rsidRDefault="00BB78A4" w:rsidP="0007325E">
            <w:pPr>
              <w:rPr>
                <w:color w:val="000000"/>
                <w:sz w:val="20"/>
                <w:szCs w:val="20"/>
              </w:rPr>
            </w:pPr>
            <w:r w:rsidRPr="00A25AD9">
              <w:rPr>
                <w:color w:val="000000"/>
                <w:sz w:val="20"/>
                <w:szCs w:val="20"/>
              </w:rPr>
              <w:t>Eritrea</w:t>
            </w:r>
          </w:p>
        </w:tc>
      </w:tr>
      <w:tr w:rsidR="00BB78A4" w:rsidRPr="00A25AD9" w14:paraId="7A84F2E3" w14:textId="77777777" w:rsidTr="002F6792">
        <w:trPr>
          <w:trHeight w:val="144"/>
        </w:trPr>
        <w:tc>
          <w:tcPr>
            <w:tcW w:w="735" w:type="dxa"/>
            <w:shd w:val="clear" w:color="auto" w:fill="auto"/>
            <w:noWrap/>
            <w:hideMark/>
          </w:tcPr>
          <w:p w14:paraId="74A11C00" w14:textId="77777777" w:rsidR="00BB78A4" w:rsidRPr="00A25AD9" w:rsidRDefault="00BB78A4" w:rsidP="0007325E">
            <w:pPr>
              <w:rPr>
                <w:color w:val="000000"/>
                <w:sz w:val="20"/>
                <w:szCs w:val="20"/>
              </w:rPr>
            </w:pPr>
            <w:r w:rsidRPr="00A25AD9">
              <w:rPr>
                <w:color w:val="000000"/>
                <w:sz w:val="20"/>
                <w:szCs w:val="20"/>
              </w:rPr>
              <w:t>EE</w:t>
            </w:r>
          </w:p>
        </w:tc>
        <w:tc>
          <w:tcPr>
            <w:tcW w:w="2052" w:type="dxa"/>
            <w:shd w:val="clear" w:color="auto" w:fill="auto"/>
            <w:noWrap/>
            <w:hideMark/>
          </w:tcPr>
          <w:p w14:paraId="62A86B56" w14:textId="77777777" w:rsidR="00BB78A4" w:rsidRPr="00A25AD9" w:rsidRDefault="00BB78A4" w:rsidP="0007325E">
            <w:pPr>
              <w:rPr>
                <w:color w:val="000000"/>
                <w:sz w:val="20"/>
                <w:szCs w:val="20"/>
              </w:rPr>
            </w:pPr>
            <w:r w:rsidRPr="00A25AD9">
              <w:rPr>
                <w:color w:val="000000"/>
                <w:sz w:val="20"/>
                <w:szCs w:val="20"/>
              </w:rPr>
              <w:t>Estonia</w:t>
            </w:r>
          </w:p>
        </w:tc>
      </w:tr>
      <w:tr w:rsidR="00BB78A4" w:rsidRPr="00A25AD9" w14:paraId="093BF50B" w14:textId="77777777" w:rsidTr="002F6792">
        <w:trPr>
          <w:trHeight w:val="144"/>
        </w:trPr>
        <w:tc>
          <w:tcPr>
            <w:tcW w:w="735" w:type="dxa"/>
            <w:shd w:val="clear" w:color="auto" w:fill="auto"/>
            <w:noWrap/>
            <w:hideMark/>
          </w:tcPr>
          <w:p w14:paraId="02B09CA3" w14:textId="77777777" w:rsidR="00BB78A4" w:rsidRPr="00A25AD9" w:rsidRDefault="00BB78A4" w:rsidP="0007325E">
            <w:pPr>
              <w:rPr>
                <w:color w:val="000000"/>
                <w:sz w:val="20"/>
                <w:szCs w:val="20"/>
              </w:rPr>
            </w:pPr>
            <w:r w:rsidRPr="00A25AD9">
              <w:rPr>
                <w:color w:val="000000"/>
                <w:sz w:val="20"/>
                <w:szCs w:val="20"/>
              </w:rPr>
              <w:t>ET</w:t>
            </w:r>
          </w:p>
        </w:tc>
        <w:tc>
          <w:tcPr>
            <w:tcW w:w="2052" w:type="dxa"/>
            <w:shd w:val="clear" w:color="auto" w:fill="auto"/>
            <w:noWrap/>
            <w:hideMark/>
          </w:tcPr>
          <w:p w14:paraId="5907BF8B" w14:textId="77777777" w:rsidR="00BB78A4" w:rsidRPr="00A25AD9" w:rsidRDefault="00BB78A4" w:rsidP="0007325E">
            <w:pPr>
              <w:rPr>
                <w:color w:val="000000"/>
                <w:sz w:val="20"/>
                <w:szCs w:val="20"/>
              </w:rPr>
            </w:pPr>
            <w:r w:rsidRPr="00A25AD9">
              <w:rPr>
                <w:color w:val="000000"/>
                <w:sz w:val="20"/>
                <w:szCs w:val="20"/>
              </w:rPr>
              <w:t>Ethiopia</w:t>
            </w:r>
          </w:p>
        </w:tc>
      </w:tr>
      <w:tr w:rsidR="00BB78A4" w:rsidRPr="00A25AD9" w14:paraId="36F32E5B" w14:textId="77777777" w:rsidTr="002F6792">
        <w:trPr>
          <w:trHeight w:val="144"/>
        </w:trPr>
        <w:tc>
          <w:tcPr>
            <w:tcW w:w="735" w:type="dxa"/>
            <w:shd w:val="clear" w:color="auto" w:fill="auto"/>
            <w:noWrap/>
            <w:hideMark/>
          </w:tcPr>
          <w:p w14:paraId="3F43237D" w14:textId="77777777" w:rsidR="00BB78A4" w:rsidRPr="00A25AD9" w:rsidRDefault="00BB78A4" w:rsidP="0007325E">
            <w:pPr>
              <w:rPr>
                <w:color w:val="000000"/>
                <w:sz w:val="20"/>
                <w:szCs w:val="20"/>
              </w:rPr>
            </w:pPr>
            <w:r w:rsidRPr="00A25AD9">
              <w:rPr>
                <w:color w:val="000000"/>
                <w:sz w:val="20"/>
                <w:szCs w:val="20"/>
              </w:rPr>
              <w:t>FK</w:t>
            </w:r>
          </w:p>
        </w:tc>
        <w:tc>
          <w:tcPr>
            <w:tcW w:w="2052" w:type="dxa"/>
            <w:shd w:val="clear" w:color="auto" w:fill="auto"/>
            <w:noWrap/>
            <w:hideMark/>
          </w:tcPr>
          <w:p w14:paraId="4BDD40C1" w14:textId="77777777" w:rsidR="00BB78A4" w:rsidRPr="00A25AD9" w:rsidRDefault="00BB78A4" w:rsidP="0007325E">
            <w:pPr>
              <w:rPr>
                <w:color w:val="000000"/>
                <w:sz w:val="20"/>
                <w:szCs w:val="20"/>
              </w:rPr>
            </w:pPr>
            <w:r w:rsidRPr="00A25AD9">
              <w:rPr>
                <w:color w:val="000000"/>
                <w:sz w:val="20"/>
                <w:szCs w:val="20"/>
              </w:rPr>
              <w:t xml:space="preserve">Falkland Islands </w:t>
            </w:r>
          </w:p>
        </w:tc>
      </w:tr>
      <w:tr w:rsidR="00BB78A4" w:rsidRPr="00A25AD9" w14:paraId="516AF1EF" w14:textId="77777777" w:rsidTr="002F6792">
        <w:trPr>
          <w:trHeight w:val="144"/>
        </w:trPr>
        <w:tc>
          <w:tcPr>
            <w:tcW w:w="735" w:type="dxa"/>
            <w:shd w:val="clear" w:color="auto" w:fill="auto"/>
            <w:noWrap/>
            <w:hideMark/>
          </w:tcPr>
          <w:p w14:paraId="2BCA7ADD" w14:textId="77777777" w:rsidR="00BB78A4" w:rsidRPr="00A25AD9" w:rsidRDefault="00BB78A4" w:rsidP="0007325E">
            <w:pPr>
              <w:rPr>
                <w:color w:val="000000"/>
                <w:sz w:val="20"/>
                <w:szCs w:val="20"/>
              </w:rPr>
            </w:pPr>
            <w:r w:rsidRPr="00A25AD9">
              <w:rPr>
                <w:color w:val="000000"/>
                <w:sz w:val="20"/>
                <w:szCs w:val="20"/>
              </w:rPr>
              <w:t>FO</w:t>
            </w:r>
          </w:p>
        </w:tc>
        <w:tc>
          <w:tcPr>
            <w:tcW w:w="2052" w:type="dxa"/>
            <w:shd w:val="clear" w:color="auto" w:fill="auto"/>
            <w:noWrap/>
            <w:hideMark/>
          </w:tcPr>
          <w:p w14:paraId="6506C88A" w14:textId="77777777" w:rsidR="00BB78A4" w:rsidRPr="00A25AD9" w:rsidRDefault="00BB78A4" w:rsidP="0007325E">
            <w:pPr>
              <w:rPr>
                <w:color w:val="000000"/>
                <w:sz w:val="20"/>
                <w:szCs w:val="20"/>
              </w:rPr>
            </w:pPr>
            <w:r w:rsidRPr="00A25AD9">
              <w:rPr>
                <w:color w:val="000000"/>
                <w:sz w:val="20"/>
                <w:szCs w:val="20"/>
              </w:rPr>
              <w:t>Faroe Islands</w:t>
            </w:r>
          </w:p>
        </w:tc>
      </w:tr>
      <w:tr w:rsidR="00BB78A4" w:rsidRPr="00A25AD9" w14:paraId="2BE0E18C" w14:textId="77777777" w:rsidTr="002F6792">
        <w:trPr>
          <w:trHeight w:val="144"/>
        </w:trPr>
        <w:tc>
          <w:tcPr>
            <w:tcW w:w="735" w:type="dxa"/>
            <w:shd w:val="clear" w:color="auto" w:fill="auto"/>
            <w:noWrap/>
            <w:hideMark/>
          </w:tcPr>
          <w:p w14:paraId="36F6486D" w14:textId="77777777" w:rsidR="00BB78A4" w:rsidRPr="00A25AD9" w:rsidRDefault="00BB78A4" w:rsidP="0007325E">
            <w:pPr>
              <w:rPr>
                <w:color w:val="000000"/>
                <w:sz w:val="20"/>
                <w:szCs w:val="20"/>
              </w:rPr>
            </w:pPr>
            <w:r w:rsidRPr="00A25AD9">
              <w:rPr>
                <w:color w:val="000000"/>
                <w:sz w:val="20"/>
                <w:szCs w:val="20"/>
              </w:rPr>
              <w:t>FJ</w:t>
            </w:r>
          </w:p>
        </w:tc>
        <w:tc>
          <w:tcPr>
            <w:tcW w:w="2052" w:type="dxa"/>
            <w:shd w:val="clear" w:color="auto" w:fill="auto"/>
            <w:noWrap/>
            <w:hideMark/>
          </w:tcPr>
          <w:p w14:paraId="094371BB" w14:textId="77777777" w:rsidR="00BB78A4" w:rsidRPr="00A25AD9" w:rsidRDefault="00BB78A4" w:rsidP="0007325E">
            <w:pPr>
              <w:rPr>
                <w:color w:val="000000"/>
                <w:sz w:val="20"/>
                <w:szCs w:val="20"/>
              </w:rPr>
            </w:pPr>
            <w:r w:rsidRPr="00A25AD9">
              <w:rPr>
                <w:color w:val="000000"/>
                <w:sz w:val="20"/>
                <w:szCs w:val="20"/>
              </w:rPr>
              <w:t>Fiji</w:t>
            </w:r>
          </w:p>
        </w:tc>
      </w:tr>
      <w:tr w:rsidR="00BB78A4" w:rsidRPr="00A25AD9" w14:paraId="773E80CE" w14:textId="77777777" w:rsidTr="002F6792">
        <w:trPr>
          <w:trHeight w:val="144"/>
        </w:trPr>
        <w:tc>
          <w:tcPr>
            <w:tcW w:w="735" w:type="dxa"/>
            <w:shd w:val="clear" w:color="auto" w:fill="auto"/>
            <w:noWrap/>
            <w:hideMark/>
          </w:tcPr>
          <w:p w14:paraId="76CDACB1" w14:textId="77777777" w:rsidR="00BB78A4" w:rsidRPr="00A25AD9" w:rsidRDefault="00BB78A4" w:rsidP="0007325E">
            <w:pPr>
              <w:rPr>
                <w:color w:val="000000"/>
                <w:sz w:val="20"/>
                <w:szCs w:val="20"/>
              </w:rPr>
            </w:pPr>
            <w:r w:rsidRPr="00A25AD9">
              <w:rPr>
                <w:color w:val="000000"/>
                <w:sz w:val="20"/>
                <w:szCs w:val="20"/>
              </w:rPr>
              <w:lastRenderedPageBreak/>
              <w:t>FI</w:t>
            </w:r>
          </w:p>
        </w:tc>
        <w:tc>
          <w:tcPr>
            <w:tcW w:w="2052" w:type="dxa"/>
            <w:shd w:val="clear" w:color="auto" w:fill="auto"/>
            <w:noWrap/>
            <w:hideMark/>
          </w:tcPr>
          <w:p w14:paraId="7C909513" w14:textId="77777777" w:rsidR="00BB78A4" w:rsidRPr="00A25AD9" w:rsidRDefault="00BB78A4" w:rsidP="0007325E">
            <w:pPr>
              <w:rPr>
                <w:color w:val="000000"/>
                <w:sz w:val="20"/>
                <w:szCs w:val="20"/>
              </w:rPr>
            </w:pPr>
            <w:r w:rsidRPr="00A25AD9">
              <w:rPr>
                <w:color w:val="000000"/>
                <w:sz w:val="20"/>
                <w:szCs w:val="20"/>
              </w:rPr>
              <w:t>Finland</w:t>
            </w:r>
          </w:p>
        </w:tc>
      </w:tr>
      <w:tr w:rsidR="00BB78A4" w:rsidRPr="00A25AD9" w14:paraId="769C9CCF" w14:textId="77777777" w:rsidTr="002F6792">
        <w:trPr>
          <w:trHeight w:val="144"/>
        </w:trPr>
        <w:tc>
          <w:tcPr>
            <w:tcW w:w="735" w:type="dxa"/>
            <w:shd w:val="clear" w:color="auto" w:fill="auto"/>
            <w:noWrap/>
            <w:hideMark/>
          </w:tcPr>
          <w:p w14:paraId="53F76D64" w14:textId="77777777" w:rsidR="00BB78A4" w:rsidRPr="00A25AD9" w:rsidRDefault="00BB78A4" w:rsidP="0007325E">
            <w:pPr>
              <w:rPr>
                <w:color w:val="000000"/>
                <w:sz w:val="20"/>
                <w:szCs w:val="20"/>
              </w:rPr>
            </w:pPr>
            <w:r w:rsidRPr="00A25AD9">
              <w:rPr>
                <w:color w:val="000000"/>
                <w:sz w:val="20"/>
                <w:szCs w:val="20"/>
              </w:rPr>
              <w:t>FR</w:t>
            </w:r>
          </w:p>
        </w:tc>
        <w:tc>
          <w:tcPr>
            <w:tcW w:w="2052" w:type="dxa"/>
            <w:shd w:val="clear" w:color="auto" w:fill="auto"/>
            <w:noWrap/>
            <w:hideMark/>
          </w:tcPr>
          <w:p w14:paraId="660E9C93" w14:textId="77777777" w:rsidR="00BB78A4" w:rsidRPr="00A25AD9" w:rsidRDefault="00BB78A4" w:rsidP="0007325E">
            <w:pPr>
              <w:rPr>
                <w:color w:val="000000"/>
                <w:sz w:val="20"/>
                <w:szCs w:val="20"/>
              </w:rPr>
            </w:pPr>
            <w:r w:rsidRPr="00A25AD9">
              <w:rPr>
                <w:color w:val="000000"/>
                <w:sz w:val="20"/>
                <w:szCs w:val="20"/>
              </w:rPr>
              <w:t>France</w:t>
            </w:r>
          </w:p>
        </w:tc>
      </w:tr>
      <w:tr w:rsidR="00BB78A4" w:rsidRPr="00A25AD9" w14:paraId="362EDD99" w14:textId="77777777" w:rsidTr="002F6792">
        <w:trPr>
          <w:trHeight w:val="144"/>
        </w:trPr>
        <w:tc>
          <w:tcPr>
            <w:tcW w:w="735" w:type="dxa"/>
            <w:shd w:val="clear" w:color="auto" w:fill="auto"/>
            <w:noWrap/>
            <w:hideMark/>
          </w:tcPr>
          <w:p w14:paraId="1C2D8878" w14:textId="77777777" w:rsidR="00BB78A4" w:rsidRPr="00A25AD9" w:rsidRDefault="00BB78A4" w:rsidP="0007325E">
            <w:pPr>
              <w:rPr>
                <w:color w:val="000000"/>
                <w:sz w:val="20"/>
                <w:szCs w:val="20"/>
              </w:rPr>
            </w:pPr>
            <w:r w:rsidRPr="00A25AD9">
              <w:rPr>
                <w:color w:val="000000"/>
                <w:sz w:val="20"/>
                <w:szCs w:val="20"/>
              </w:rPr>
              <w:t>GF</w:t>
            </w:r>
          </w:p>
        </w:tc>
        <w:tc>
          <w:tcPr>
            <w:tcW w:w="2052" w:type="dxa"/>
            <w:shd w:val="clear" w:color="auto" w:fill="auto"/>
            <w:noWrap/>
            <w:hideMark/>
          </w:tcPr>
          <w:p w14:paraId="7CB79A07" w14:textId="77777777" w:rsidR="00BB78A4" w:rsidRPr="00A25AD9" w:rsidRDefault="00BB78A4" w:rsidP="0007325E">
            <w:pPr>
              <w:rPr>
                <w:color w:val="000000"/>
                <w:sz w:val="20"/>
                <w:szCs w:val="20"/>
              </w:rPr>
            </w:pPr>
            <w:r w:rsidRPr="00A25AD9">
              <w:rPr>
                <w:color w:val="000000"/>
                <w:sz w:val="20"/>
                <w:szCs w:val="20"/>
              </w:rPr>
              <w:t>French Guiana</w:t>
            </w:r>
          </w:p>
        </w:tc>
      </w:tr>
      <w:tr w:rsidR="00BB78A4" w:rsidRPr="00A25AD9" w14:paraId="43936D05" w14:textId="77777777" w:rsidTr="002F6792">
        <w:trPr>
          <w:trHeight w:val="144"/>
        </w:trPr>
        <w:tc>
          <w:tcPr>
            <w:tcW w:w="735" w:type="dxa"/>
            <w:shd w:val="clear" w:color="auto" w:fill="auto"/>
            <w:noWrap/>
            <w:hideMark/>
          </w:tcPr>
          <w:p w14:paraId="5EEFBD74" w14:textId="77777777" w:rsidR="00BB78A4" w:rsidRPr="00A25AD9" w:rsidRDefault="00BB78A4" w:rsidP="0007325E">
            <w:pPr>
              <w:rPr>
                <w:color w:val="000000"/>
                <w:sz w:val="20"/>
                <w:szCs w:val="20"/>
              </w:rPr>
            </w:pPr>
            <w:r w:rsidRPr="00A25AD9">
              <w:rPr>
                <w:color w:val="000000"/>
                <w:sz w:val="20"/>
                <w:szCs w:val="20"/>
              </w:rPr>
              <w:t>PF</w:t>
            </w:r>
          </w:p>
        </w:tc>
        <w:tc>
          <w:tcPr>
            <w:tcW w:w="2052" w:type="dxa"/>
            <w:shd w:val="clear" w:color="auto" w:fill="auto"/>
            <w:noWrap/>
            <w:hideMark/>
          </w:tcPr>
          <w:p w14:paraId="2379586F" w14:textId="77777777" w:rsidR="00BB78A4" w:rsidRPr="00A25AD9" w:rsidRDefault="00BB78A4" w:rsidP="0007325E">
            <w:pPr>
              <w:rPr>
                <w:color w:val="000000"/>
                <w:sz w:val="20"/>
                <w:szCs w:val="20"/>
              </w:rPr>
            </w:pPr>
            <w:r w:rsidRPr="00A25AD9">
              <w:rPr>
                <w:color w:val="000000"/>
                <w:sz w:val="20"/>
                <w:szCs w:val="20"/>
              </w:rPr>
              <w:t>French Polynesia</w:t>
            </w:r>
          </w:p>
        </w:tc>
      </w:tr>
      <w:tr w:rsidR="00BB78A4" w:rsidRPr="00A25AD9" w14:paraId="0578D3F9" w14:textId="77777777" w:rsidTr="002F6792">
        <w:trPr>
          <w:trHeight w:val="144"/>
        </w:trPr>
        <w:tc>
          <w:tcPr>
            <w:tcW w:w="735" w:type="dxa"/>
            <w:shd w:val="clear" w:color="auto" w:fill="auto"/>
            <w:noWrap/>
            <w:hideMark/>
          </w:tcPr>
          <w:p w14:paraId="155F17C3" w14:textId="77777777" w:rsidR="00BB78A4" w:rsidRPr="00A25AD9" w:rsidRDefault="00BB78A4" w:rsidP="0007325E">
            <w:pPr>
              <w:rPr>
                <w:color w:val="000000"/>
                <w:sz w:val="20"/>
                <w:szCs w:val="20"/>
              </w:rPr>
            </w:pPr>
            <w:r w:rsidRPr="00A25AD9">
              <w:rPr>
                <w:color w:val="000000"/>
                <w:sz w:val="20"/>
                <w:szCs w:val="20"/>
              </w:rPr>
              <w:t>TF</w:t>
            </w:r>
          </w:p>
        </w:tc>
        <w:tc>
          <w:tcPr>
            <w:tcW w:w="2052" w:type="dxa"/>
            <w:shd w:val="clear" w:color="auto" w:fill="auto"/>
            <w:noWrap/>
            <w:hideMark/>
          </w:tcPr>
          <w:p w14:paraId="5BA429AC" w14:textId="77777777" w:rsidR="00BB78A4" w:rsidRPr="00A25AD9" w:rsidRDefault="00BB78A4" w:rsidP="0007325E">
            <w:pPr>
              <w:rPr>
                <w:color w:val="000000"/>
                <w:sz w:val="20"/>
                <w:szCs w:val="20"/>
              </w:rPr>
            </w:pPr>
            <w:r w:rsidRPr="00A25AD9">
              <w:rPr>
                <w:color w:val="000000"/>
                <w:sz w:val="20"/>
                <w:szCs w:val="20"/>
              </w:rPr>
              <w:t>French Southern Territories</w:t>
            </w:r>
          </w:p>
        </w:tc>
      </w:tr>
      <w:tr w:rsidR="00BB78A4" w:rsidRPr="00A25AD9" w14:paraId="743ABE4F" w14:textId="77777777" w:rsidTr="002F6792">
        <w:trPr>
          <w:trHeight w:val="144"/>
        </w:trPr>
        <w:tc>
          <w:tcPr>
            <w:tcW w:w="735" w:type="dxa"/>
            <w:shd w:val="clear" w:color="auto" w:fill="auto"/>
            <w:noWrap/>
            <w:hideMark/>
          </w:tcPr>
          <w:p w14:paraId="1B049B09" w14:textId="77777777" w:rsidR="00BB78A4" w:rsidRPr="00A25AD9" w:rsidRDefault="00BB78A4" w:rsidP="0007325E">
            <w:pPr>
              <w:rPr>
                <w:color w:val="000000"/>
                <w:sz w:val="20"/>
                <w:szCs w:val="20"/>
              </w:rPr>
            </w:pPr>
            <w:r w:rsidRPr="00A25AD9">
              <w:rPr>
                <w:color w:val="000000"/>
                <w:sz w:val="20"/>
                <w:szCs w:val="20"/>
              </w:rPr>
              <w:t>GA</w:t>
            </w:r>
          </w:p>
        </w:tc>
        <w:tc>
          <w:tcPr>
            <w:tcW w:w="2052" w:type="dxa"/>
            <w:shd w:val="clear" w:color="auto" w:fill="auto"/>
            <w:noWrap/>
            <w:hideMark/>
          </w:tcPr>
          <w:p w14:paraId="799104B5" w14:textId="77777777" w:rsidR="00BB78A4" w:rsidRPr="00A25AD9" w:rsidRDefault="00BB78A4" w:rsidP="0007325E">
            <w:pPr>
              <w:rPr>
                <w:color w:val="000000"/>
                <w:sz w:val="20"/>
                <w:szCs w:val="20"/>
              </w:rPr>
            </w:pPr>
            <w:r w:rsidRPr="00A25AD9">
              <w:rPr>
                <w:color w:val="000000"/>
                <w:sz w:val="20"/>
                <w:szCs w:val="20"/>
              </w:rPr>
              <w:t>Gabon</w:t>
            </w:r>
          </w:p>
        </w:tc>
      </w:tr>
      <w:tr w:rsidR="00BB78A4" w:rsidRPr="00A25AD9" w14:paraId="2A4785D7" w14:textId="77777777" w:rsidTr="002F6792">
        <w:trPr>
          <w:trHeight w:val="144"/>
        </w:trPr>
        <w:tc>
          <w:tcPr>
            <w:tcW w:w="735" w:type="dxa"/>
            <w:shd w:val="clear" w:color="auto" w:fill="auto"/>
            <w:noWrap/>
            <w:hideMark/>
          </w:tcPr>
          <w:p w14:paraId="7E0DD5FB" w14:textId="77777777" w:rsidR="00BB78A4" w:rsidRPr="00A25AD9" w:rsidRDefault="00BB78A4" w:rsidP="0007325E">
            <w:pPr>
              <w:rPr>
                <w:color w:val="000000"/>
                <w:sz w:val="20"/>
                <w:szCs w:val="20"/>
              </w:rPr>
            </w:pPr>
            <w:r w:rsidRPr="00A25AD9">
              <w:rPr>
                <w:color w:val="000000"/>
                <w:sz w:val="20"/>
                <w:szCs w:val="20"/>
              </w:rPr>
              <w:t>GM</w:t>
            </w:r>
          </w:p>
        </w:tc>
        <w:tc>
          <w:tcPr>
            <w:tcW w:w="2052" w:type="dxa"/>
            <w:shd w:val="clear" w:color="auto" w:fill="auto"/>
            <w:noWrap/>
            <w:hideMark/>
          </w:tcPr>
          <w:p w14:paraId="51B68F1F" w14:textId="77777777" w:rsidR="00BB78A4" w:rsidRPr="00A25AD9" w:rsidRDefault="00BB78A4" w:rsidP="0007325E">
            <w:pPr>
              <w:rPr>
                <w:color w:val="000000"/>
                <w:sz w:val="20"/>
                <w:szCs w:val="20"/>
              </w:rPr>
            </w:pPr>
            <w:r w:rsidRPr="00A25AD9">
              <w:rPr>
                <w:color w:val="000000"/>
                <w:sz w:val="20"/>
                <w:szCs w:val="20"/>
              </w:rPr>
              <w:t>Gambia</w:t>
            </w:r>
          </w:p>
        </w:tc>
      </w:tr>
      <w:tr w:rsidR="00BB78A4" w:rsidRPr="00A25AD9" w14:paraId="06AF59D3" w14:textId="77777777" w:rsidTr="002F6792">
        <w:trPr>
          <w:trHeight w:val="144"/>
        </w:trPr>
        <w:tc>
          <w:tcPr>
            <w:tcW w:w="735" w:type="dxa"/>
            <w:shd w:val="clear" w:color="auto" w:fill="auto"/>
            <w:noWrap/>
            <w:hideMark/>
          </w:tcPr>
          <w:p w14:paraId="16B94B2B" w14:textId="77777777" w:rsidR="00BB78A4" w:rsidRPr="00A25AD9" w:rsidRDefault="00BB78A4" w:rsidP="0007325E">
            <w:pPr>
              <w:rPr>
                <w:color w:val="000000"/>
                <w:sz w:val="20"/>
                <w:szCs w:val="20"/>
              </w:rPr>
            </w:pPr>
            <w:r w:rsidRPr="00A25AD9">
              <w:rPr>
                <w:color w:val="000000"/>
                <w:sz w:val="20"/>
                <w:szCs w:val="20"/>
              </w:rPr>
              <w:t>GE</w:t>
            </w:r>
          </w:p>
        </w:tc>
        <w:tc>
          <w:tcPr>
            <w:tcW w:w="2052" w:type="dxa"/>
            <w:shd w:val="clear" w:color="auto" w:fill="auto"/>
            <w:noWrap/>
            <w:hideMark/>
          </w:tcPr>
          <w:p w14:paraId="6136A859" w14:textId="77777777" w:rsidR="00BB78A4" w:rsidRPr="00A25AD9" w:rsidRDefault="00BB78A4" w:rsidP="0007325E">
            <w:pPr>
              <w:rPr>
                <w:color w:val="000000"/>
                <w:sz w:val="20"/>
                <w:szCs w:val="20"/>
              </w:rPr>
            </w:pPr>
            <w:r w:rsidRPr="00A25AD9">
              <w:rPr>
                <w:color w:val="000000"/>
                <w:sz w:val="20"/>
                <w:szCs w:val="20"/>
              </w:rPr>
              <w:t>Georgia</w:t>
            </w:r>
          </w:p>
        </w:tc>
      </w:tr>
      <w:tr w:rsidR="00BB78A4" w:rsidRPr="00A25AD9" w14:paraId="567153FF" w14:textId="77777777" w:rsidTr="002F6792">
        <w:trPr>
          <w:trHeight w:val="144"/>
        </w:trPr>
        <w:tc>
          <w:tcPr>
            <w:tcW w:w="735" w:type="dxa"/>
            <w:shd w:val="clear" w:color="auto" w:fill="auto"/>
            <w:noWrap/>
            <w:hideMark/>
          </w:tcPr>
          <w:p w14:paraId="76E91B92" w14:textId="77777777" w:rsidR="00BB78A4" w:rsidRPr="00A25AD9" w:rsidRDefault="00BB78A4" w:rsidP="0007325E">
            <w:pPr>
              <w:rPr>
                <w:color w:val="000000"/>
                <w:sz w:val="20"/>
                <w:szCs w:val="20"/>
              </w:rPr>
            </w:pPr>
            <w:r w:rsidRPr="00A25AD9">
              <w:rPr>
                <w:color w:val="000000"/>
                <w:sz w:val="20"/>
                <w:szCs w:val="20"/>
              </w:rPr>
              <w:t>DE</w:t>
            </w:r>
          </w:p>
        </w:tc>
        <w:tc>
          <w:tcPr>
            <w:tcW w:w="2052" w:type="dxa"/>
            <w:shd w:val="clear" w:color="auto" w:fill="auto"/>
            <w:noWrap/>
            <w:hideMark/>
          </w:tcPr>
          <w:p w14:paraId="7D5617BB" w14:textId="77777777" w:rsidR="00BB78A4" w:rsidRPr="00A25AD9" w:rsidRDefault="00BB78A4" w:rsidP="0007325E">
            <w:pPr>
              <w:rPr>
                <w:color w:val="000000"/>
                <w:sz w:val="20"/>
                <w:szCs w:val="20"/>
              </w:rPr>
            </w:pPr>
            <w:r w:rsidRPr="00A25AD9">
              <w:rPr>
                <w:color w:val="000000"/>
                <w:sz w:val="20"/>
                <w:szCs w:val="20"/>
              </w:rPr>
              <w:t>Germany</w:t>
            </w:r>
          </w:p>
        </w:tc>
      </w:tr>
      <w:tr w:rsidR="00BB78A4" w:rsidRPr="00A25AD9" w14:paraId="2EAB4526" w14:textId="77777777" w:rsidTr="002F6792">
        <w:trPr>
          <w:trHeight w:val="144"/>
        </w:trPr>
        <w:tc>
          <w:tcPr>
            <w:tcW w:w="735" w:type="dxa"/>
            <w:shd w:val="clear" w:color="auto" w:fill="auto"/>
            <w:noWrap/>
            <w:hideMark/>
          </w:tcPr>
          <w:p w14:paraId="0B010BD1" w14:textId="77777777" w:rsidR="00BB78A4" w:rsidRPr="00A25AD9" w:rsidRDefault="00BB78A4" w:rsidP="0007325E">
            <w:pPr>
              <w:rPr>
                <w:color w:val="000000"/>
                <w:sz w:val="20"/>
                <w:szCs w:val="20"/>
              </w:rPr>
            </w:pPr>
            <w:r w:rsidRPr="00A25AD9">
              <w:rPr>
                <w:color w:val="000000"/>
                <w:sz w:val="20"/>
                <w:szCs w:val="20"/>
              </w:rPr>
              <w:t>GH</w:t>
            </w:r>
          </w:p>
        </w:tc>
        <w:tc>
          <w:tcPr>
            <w:tcW w:w="2052" w:type="dxa"/>
            <w:shd w:val="clear" w:color="auto" w:fill="auto"/>
            <w:noWrap/>
            <w:hideMark/>
          </w:tcPr>
          <w:p w14:paraId="356ED8CC" w14:textId="77777777" w:rsidR="00BB78A4" w:rsidRPr="00A25AD9" w:rsidRDefault="00BB78A4" w:rsidP="0007325E">
            <w:pPr>
              <w:rPr>
                <w:color w:val="000000"/>
                <w:sz w:val="20"/>
                <w:szCs w:val="20"/>
              </w:rPr>
            </w:pPr>
            <w:r w:rsidRPr="00A25AD9">
              <w:rPr>
                <w:color w:val="000000"/>
                <w:sz w:val="20"/>
                <w:szCs w:val="20"/>
              </w:rPr>
              <w:t>Ghana</w:t>
            </w:r>
          </w:p>
        </w:tc>
      </w:tr>
      <w:tr w:rsidR="00BB78A4" w:rsidRPr="00A25AD9" w14:paraId="0C2D03F0" w14:textId="77777777" w:rsidTr="002F6792">
        <w:trPr>
          <w:trHeight w:val="144"/>
        </w:trPr>
        <w:tc>
          <w:tcPr>
            <w:tcW w:w="735" w:type="dxa"/>
            <w:shd w:val="clear" w:color="auto" w:fill="auto"/>
            <w:noWrap/>
            <w:hideMark/>
          </w:tcPr>
          <w:p w14:paraId="41D77B49" w14:textId="77777777" w:rsidR="00BB78A4" w:rsidRPr="00A25AD9" w:rsidRDefault="00BB78A4" w:rsidP="0007325E">
            <w:pPr>
              <w:rPr>
                <w:color w:val="000000"/>
                <w:sz w:val="20"/>
                <w:szCs w:val="20"/>
              </w:rPr>
            </w:pPr>
            <w:r w:rsidRPr="00A25AD9">
              <w:rPr>
                <w:color w:val="000000"/>
                <w:sz w:val="20"/>
                <w:szCs w:val="20"/>
              </w:rPr>
              <w:t>GI</w:t>
            </w:r>
          </w:p>
        </w:tc>
        <w:tc>
          <w:tcPr>
            <w:tcW w:w="2052" w:type="dxa"/>
            <w:shd w:val="clear" w:color="auto" w:fill="auto"/>
            <w:noWrap/>
            <w:hideMark/>
          </w:tcPr>
          <w:p w14:paraId="3873458F" w14:textId="77777777" w:rsidR="00BB78A4" w:rsidRPr="00A25AD9" w:rsidRDefault="00BB78A4" w:rsidP="0007325E">
            <w:pPr>
              <w:rPr>
                <w:color w:val="000000"/>
                <w:sz w:val="20"/>
                <w:szCs w:val="20"/>
              </w:rPr>
            </w:pPr>
            <w:r w:rsidRPr="00A25AD9">
              <w:rPr>
                <w:color w:val="000000"/>
                <w:sz w:val="20"/>
                <w:szCs w:val="20"/>
              </w:rPr>
              <w:t>Gibraltar</w:t>
            </w:r>
          </w:p>
        </w:tc>
      </w:tr>
      <w:tr w:rsidR="00BB78A4" w:rsidRPr="00A25AD9" w14:paraId="0B34485E" w14:textId="77777777" w:rsidTr="002F6792">
        <w:trPr>
          <w:trHeight w:val="144"/>
        </w:trPr>
        <w:tc>
          <w:tcPr>
            <w:tcW w:w="735" w:type="dxa"/>
            <w:shd w:val="clear" w:color="auto" w:fill="auto"/>
            <w:noWrap/>
            <w:hideMark/>
          </w:tcPr>
          <w:p w14:paraId="7BCE8DC4" w14:textId="77777777" w:rsidR="00BB78A4" w:rsidRPr="00A25AD9" w:rsidRDefault="00BB78A4" w:rsidP="0007325E">
            <w:pPr>
              <w:rPr>
                <w:color w:val="000000"/>
                <w:sz w:val="20"/>
                <w:szCs w:val="20"/>
              </w:rPr>
            </w:pPr>
            <w:r w:rsidRPr="00A25AD9">
              <w:rPr>
                <w:color w:val="000000"/>
                <w:sz w:val="20"/>
                <w:szCs w:val="20"/>
              </w:rPr>
              <w:t>GR</w:t>
            </w:r>
          </w:p>
        </w:tc>
        <w:tc>
          <w:tcPr>
            <w:tcW w:w="2052" w:type="dxa"/>
            <w:shd w:val="clear" w:color="auto" w:fill="auto"/>
            <w:noWrap/>
            <w:hideMark/>
          </w:tcPr>
          <w:p w14:paraId="0E890174" w14:textId="77777777" w:rsidR="00BB78A4" w:rsidRPr="00A25AD9" w:rsidRDefault="00BB78A4" w:rsidP="0007325E">
            <w:pPr>
              <w:rPr>
                <w:color w:val="000000"/>
                <w:sz w:val="20"/>
                <w:szCs w:val="20"/>
              </w:rPr>
            </w:pPr>
            <w:r w:rsidRPr="00A25AD9">
              <w:rPr>
                <w:color w:val="000000"/>
                <w:sz w:val="20"/>
                <w:szCs w:val="20"/>
              </w:rPr>
              <w:t>Greece</w:t>
            </w:r>
          </w:p>
        </w:tc>
      </w:tr>
      <w:tr w:rsidR="00BB78A4" w:rsidRPr="00A25AD9" w14:paraId="59E1D620" w14:textId="77777777" w:rsidTr="002F6792">
        <w:trPr>
          <w:trHeight w:val="144"/>
        </w:trPr>
        <w:tc>
          <w:tcPr>
            <w:tcW w:w="735" w:type="dxa"/>
            <w:shd w:val="clear" w:color="auto" w:fill="auto"/>
            <w:noWrap/>
            <w:hideMark/>
          </w:tcPr>
          <w:p w14:paraId="2C4DDD1C" w14:textId="77777777" w:rsidR="00BB78A4" w:rsidRPr="00A25AD9" w:rsidRDefault="00BB78A4" w:rsidP="0007325E">
            <w:pPr>
              <w:rPr>
                <w:color w:val="000000"/>
                <w:sz w:val="20"/>
                <w:szCs w:val="20"/>
              </w:rPr>
            </w:pPr>
            <w:r w:rsidRPr="00A25AD9">
              <w:rPr>
                <w:color w:val="000000"/>
                <w:sz w:val="20"/>
                <w:szCs w:val="20"/>
              </w:rPr>
              <w:t>GL</w:t>
            </w:r>
          </w:p>
        </w:tc>
        <w:tc>
          <w:tcPr>
            <w:tcW w:w="2052" w:type="dxa"/>
            <w:shd w:val="clear" w:color="auto" w:fill="auto"/>
            <w:noWrap/>
            <w:hideMark/>
          </w:tcPr>
          <w:p w14:paraId="2275AE1B" w14:textId="77777777" w:rsidR="00BB78A4" w:rsidRPr="00A25AD9" w:rsidRDefault="00BB78A4" w:rsidP="0007325E">
            <w:pPr>
              <w:rPr>
                <w:color w:val="000000"/>
                <w:sz w:val="20"/>
                <w:szCs w:val="20"/>
              </w:rPr>
            </w:pPr>
            <w:r w:rsidRPr="00A25AD9">
              <w:rPr>
                <w:color w:val="000000"/>
                <w:sz w:val="20"/>
                <w:szCs w:val="20"/>
              </w:rPr>
              <w:t>Greenland</w:t>
            </w:r>
          </w:p>
        </w:tc>
      </w:tr>
      <w:tr w:rsidR="00BB78A4" w:rsidRPr="00A25AD9" w14:paraId="54F2EFC6" w14:textId="77777777" w:rsidTr="002F6792">
        <w:trPr>
          <w:trHeight w:val="144"/>
        </w:trPr>
        <w:tc>
          <w:tcPr>
            <w:tcW w:w="735" w:type="dxa"/>
            <w:shd w:val="clear" w:color="auto" w:fill="auto"/>
            <w:noWrap/>
            <w:hideMark/>
          </w:tcPr>
          <w:p w14:paraId="054F80EE" w14:textId="77777777" w:rsidR="00BB78A4" w:rsidRPr="00A25AD9" w:rsidRDefault="00BB78A4" w:rsidP="0007325E">
            <w:pPr>
              <w:rPr>
                <w:color w:val="000000"/>
                <w:sz w:val="20"/>
                <w:szCs w:val="20"/>
              </w:rPr>
            </w:pPr>
            <w:r w:rsidRPr="00A25AD9">
              <w:rPr>
                <w:color w:val="000000"/>
                <w:sz w:val="20"/>
                <w:szCs w:val="20"/>
              </w:rPr>
              <w:t>GD</w:t>
            </w:r>
          </w:p>
        </w:tc>
        <w:tc>
          <w:tcPr>
            <w:tcW w:w="2052" w:type="dxa"/>
            <w:shd w:val="clear" w:color="auto" w:fill="auto"/>
            <w:noWrap/>
            <w:hideMark/>
          </w:tcPr>
          <w:p w14:paraId="5D9F99F1" w14:textId="77777777" w:rsidR="00BB78A4" w:rsidRPr="00A25AD9" w:rsidRDefault="00BB78A4" w:rsidP="0007325E">
            <w:pPr>
              <w:rPr>
                <w:color w:val="000000"/>
                <w:sz w:val="20"/>
                <w:szCs w:val="20"/>
              </w:rPr>
            </w:pPr>
            <w:r w:rsidRPr="00A25AD9">
              <w:rPr>
                <w:color w:val="000000"/>
                <w:sz w:val="20"/>
                <w:szCs w:val="20"/>
              </w:rPr>
              <w:t>Grenada</w:t>
            </w:r>
          </w:p>
        </w:tc>
      </w:tr>
      <w:tr w:rsidR="00BB78A4" w:rsidRPr="00A25AD9" w14:paraId="2813AAA0" w14:textId="77777777" w:rsidTr="002F6792">
        <w:trPr>
          <w:trHeight w:val="144"/>
        </w:trPr>
        <w:tc>
          <w:tcPr>
            <w:tcW w:w="735" w:type="dxa"/>
            <w:shd w:val="clear" w:color="auto" w:fill="auto"/>
            <w:noWrap/>
            <w:hideMark/>
          </w:tcPr>
          <w:p w14:paraId="0AEB1495" w14:textId="77777777" w:rsidR="00BB78A4" w:rsidRPr="00A25AD9" w:rsidRDefault="00BB78A4" w:rsidP="0007325E">
            <w:pPr>
              <w:rPr>
                <w:color w:val="000000"/>
                <w:sz w:val="20"/>
                <w:szCs w:val="20"/>
              </w:rPr>
            </w:pPr>
            <w:r w:rsidRPr="00A25AD9">
              <w:rPr>
                <w:color w:val="000000"/>
                <w:sz w:val="20"/>
                <w:szCs w:val="20"/>
              </w:rPr>
              <w:t>GP</w:t>
            </w:r>
          </w:p>
        </w:tc>
        <w:tc>
          <w:tcPr>
            <w:tcW w:w="2052" w:type="dxa"/>
            <w:shd w:val="clear" w:color="auto" w:fill="auto"/>
            <w:noWrap/>
            <w:hideMark/>
          </w:tcPr>
          <w:p w14:paraId="50DCC874" w14:textId="77777777" w:rsidR="00BB78A4" w:rsidRPr="00A25AD9" w:rsidRDefault="00BB78A4" w:rsidP="0007325E">
            <w:pPr>
              <w:rPr>
                <w:color w:val="000000"/>
                <w:sz w:val="20"/>
                <w:szCs w:val="20"/>
              </w:rPr>
            </w:pPr>
            <w:r w:rsidRPr="00A25AD9">
              <w:rPr>
                <w:color w:val="000000"/>
                <w:sz w:val="20"/>
                <w:szCs w:val="20"/>
              </w:rPr>
              <w:t>Guadeloupe</w:t>
            </w:r>
          </w:p>
        </w:tc>
      </w:tr>
      <w:tr w:rsidR="00BB78A4" w:rsidRPr="00A25AD9" w14:paraId="3BABE368" w14:textId="77777777" w:rsidTr="002F6792">
        <w:trPr>
          <w:trHeight w:val="144"/>
        </w:trPr>
        <w:tc>
          <w:tcPr>
            <w:tcW w:w="735" w:type="dxa"/>
            <w:shd w:val="clear" w:color="auto" w:fill="auto"/>
            <w:noWrap/>
            <w:hideMark/>
          </w:tcPr>
          <w:p w14:paraId="56B3B4B8" w14:textId="77777777" w:rsidR="00BB78A4" w:rsidRPr="00A25AD9" w:rsidRDefault="00BB78A4" w:rsidP="0007325E">
            <w:pPr>
              <w:rPr>
                <w:color w:val="000000"/>
                <w:sz w:val="20"/>
                <w:szCs w:val="20"/>
              </w:rPr>
            </w:pPr>
            <w:r w:rsidRPr="00A25AD9">
              <w:rPr>
                <w:color w:val="000000"/>
                <w:sz w:val="20"/>
                <w:szCs w:val="20"/>
              </w:rPr>
              <w:t>GT</w:t>
            </w:r>
          </w:p>
        </w:tc>
        <w:tc>
          <w:tcPr>
            <w:tcW w:w="2052" w:type="dxa"/>
            <w:shd w:val="clear" w:color="auto" w:fill="auto"/>
            <w:noWrap/>
            <w:hideMark/>
          </w:tcPr>
          <w:p w14:paraId="73BCDFCD" w14:textId="77777777" w:rsidR="00BB78A4" w:rsidRPr="00A25AD9" w:rsidRDefault="00BB78A4" w:rsidP="0007325E">
            <w:pPr>
              <w:rPr>
                <w:color w:val="000000"/>
                <w:sz w:val="20"/>
                <w:szCs w:val="20"/>
              </w:rPr>
            </w:pPr>
            <w:r w:rsidRPr="00A25AD9">
              <w:rPr>
                <w:color w:val="000000"/>
                <w:sz w:val="20"/>
                <w:szCs w:val="20"/>
              </w:rPr>
              <w:t>Guatemala</w:t>
            </w:r>
          </w:p>
        </w:tc>
      </w:tr>
      <w:tr w:rsidR="00BB78A4" w:rsidRPr="00A25AD9" w14:paraId="736889CF" w14:textId="77777777" w:rsidTr="002F6792">
        <w:trPr>
          <w:trHeight w:val="144"/>
        </w:trPr>
        <w:tc>
          <w:tcPr>
            <w:tcW w:w="735" w:type="dxa"/>
            <w:shd w:val="clear" w:color="auto" w:fill="auto"/>
            <w:noWrap/>
            <w:hideMark/>
          </w:tcPr>
          <w:p w14:paraId="3FA207DB" w14:textId="77777777" w:rsidR="00BB78A4" w:rsidRPr="00A25AD9" w:rsidRDefault="00BB78A4" w:rsidP="0007325E">
            <w:pPr>
              <w:rPr>
                <w:color w:val="000000"/>
                <w:sz w:val="20"/>
                <w:szCs w:val="20"/>
              </w:rPr>
            </w:pPr>
            <w:r w:rsidRPr="00A25AD9">
              <w:rPr>
                <w:color w:val="000000"/>
                <w:sz w:val="20"/>
                <w:szCs w:val="20"/>
              </w:rPr>
              <w:t>GG</w:t>
            </w:r>
          </w:p>
        </w:tc>
        <w:tc>
          <w:tcPr>
            <w:tcW w:w="2052" w:type="dxa"/>
            <w:shd w:val="clear" w:color="auto" w:fill="auto"/>
            <w:noWrap/>
            <w:hideMark/>
          </w:tcPr>
          <w:p w14:paraId="615320BC" w14:textId="77777777" w:rsidR="00BB78A4" w:rsidRPr="00A25AD9" w:rsidRDefault="00BB78A4" w:rsidP="0007325E">
            <w:pPr>
              <w:rPr>
                <w:color w:val="000000"/>
                <w:sz w:val="20"/>
                <w:szCs w:val="20"/>
              </w:rPr>
            </w:pPr>
            <w:r w:rsidRPr="00A25AD9">
              <w:rPr>
                <w:color w:val="000000"/>
                <w:sz w:val="20"/>
                <w:szCs w:val="20"/>
              </w:rPr>
              <w:t>Guernsey</w:t>
            </w:r>
          </w:p>
        </w:tc>
      </w:tr>
      <w:tr w:rsidR="00BB78A4" w:rsidRPr="00A25AD9" w14:paraId="2657C7DA" w14:textId="77777777" w:rsidTr="002F6792">
        <w:trPr>
          <w:trHeight w:val="144"/>
        </w:trPr>
        <w:tc>
          <w:tcPr>
            <w:tcW w:w="735" w:type="dxa"/>
            <w:shd w:val="clear" w:color="auto" w:fill="auto"/>
            <w:noWrap/>
            <w:hideMark/>
          </w:tcPr>
          <w:p w14:paraId="0CAFC56B" w14:textId="77777777" w:rsidR="00BB78A4" w:rsidRPr="00A25AD9" w:rsidRDefault="00BB78A4" w:rsidP="0007325E">
            <w:pPr>
              <w:rPr>
                <w:color w:val="000000"/>
                <w:sz w:val="20"/>
                <w:szCs w:val="20"/>
              </w:rPr>
            </w:pPr>
            <w:r w:rsidRPr="00A25AD9">
              <w:rPr>
                <w:color w:val="000000"/>
                <w:sz w:val="20"/>
                <w:szCs w:val="20"/>
              </w:rPr>
              <w:t>GN</w:t>
            </w:r>
          </w:p>
        </w:tc>
        <w:tc>
          <w:tcPr>
            <w:tcW w:w="2052" w:type="dxa"/>
            <w:shd w:val="clear" w:color="auto" w:fill="auto"/>
            <w:noWrap/>
            <w:hideMark/>
          </w:tcPr>
          <w:p w14:paraId="4BE1406D" w14:textId="77777777" w:rsidR="00BB78A4" w:rsidRPr="00A25AD9" w:rsidRDefault="00BB78A4" w:rsidP="0007325E">
            <w:pPr>
              <w:rPr>
                <w:color w:val="000000"/>
                <w:sz w:val="20"/>
                <w:szCs w:val="20"/>
              </w:rPr>
            </w:pPr>
            <w:r w:rsidRPr="00A25AD9">
              <w:rPr>
                <w:color w:val="000000"/>
                <w:sz w:val="20"/>
                <w:szCs w:val="20"/>
              </w:rPr>
              <w:t>Guinea</w:t>
            </w:r>
          </w:p>
        </w:tc>
      </w:tr>
      <w:tr w:rsidR="00BB78A4" w:rsidRPr="00A25AD9" w14:paraId="0BCE3C1B" w14:textId="77777777" w:rsidTr="002F6792">
        <w:trPr>
          <w:trHeight w:val="144"/>
        </w:trPr>
        <w:tc>
          <w:tcPr>
            <w:tcW w:w="735" w:type="dxa"/>
            <w:shd w:val="clear" w:color="auto" w:fill="auto"/>
            <w:noWrap/>
            <w:hideMark/>
          </w:tcPr>
          <w:p w14:paraId="7217E220" w14:textId="77777777" w:rsidR="00BB78A4" w:rsidRPr="00A25AD9" w:rsidRDefault="00BB78A4" w:rsidP="0007325E">
            <w:pPr>
              <w:rPr>
                <w:color w:val="000000"/>
                <w:sz w:val="20"/>
                <w:szCs w:val="20"/>
              </w:rPr>
            </w:pPr>
            <w:r w:rsidRPr="00A25AD9">
              <w:rPr>
                <w:color w:val="000000"/>
                <w:sz w:val="20"/>
                <w:szCs w:val="20"/>
              </w:rPr>
              <w:t>GW</w:t>
            </w:r>
          </w:p>
        </w:tc>
        <w:tc>
          <w:tcPr>
            <w:tcW w:w="2052" w:type="dxa"/>
            <w:shd w:val="clear" w:color="auto" w:fill="auto"/>
            <w:noWrap/>
            <w:hideMark/>
          </w:tcPr>
          <w:p w14:paraId="69E36301" w14:textId="77777777" w:rsidR="00BB78A4" w:rsidRPr="00A25AD9" w:rsidRDefault="00BB78A4" w:rsidP="0007325E">
            <w:pPr>
              <w:rPr>
                <w:color w:val="000000"/>
                <w:sz w:val="20"/>
                <w:szCs w:val="20"/>
              </w:rPr>
            </w:pPr>
            <w:r w:rsidRPr="00A25AD9">
              <w:rPr>
                <w:color w:val="000000"/>
                <w:sz w:val="20"/>
                <w:szCs w:val="20"/>
              </w:rPr>
              <w:t>Guinea-Bissau</w:t>
            </w:r>
          </w:p>
        </w:tc>
      </w:tr>
      <w:tr w:rsidR="00BB78A4" w:rsidRPr="00A25AD9" w14:paraId="58F39090" w14:textId="77777777" w:rsidTr="002F6792">
        <w:trPr>
          <w:trHeight w:val="144"/>
        </w:trPr>
        <w:tc>
          <w:tcPr>
            <w:tcW w:w="735" w:type="dxa"/>
            <w:shd w:val="clear" w:color="auto" w:fill="auto"/>
            <w:noWrap/>
            <w:hideMark/>
          </w:tcPr>
          <w:p w14:paraId="725E2573" w14:textId="77777777" w:rsidR="00BB78A4" w:rsidRPr="00A25AD9" w:rsidRDefault="00BB78A4" w:rsidP="0007325E">
            <w:pPr>
              <w:rPr>
                <w:color w:val="000000"/>
                <w:sz w:val="20"/>
                <w:szCs w:val="20"/>
              </w:rPr>
            </w:pPr>
            <w:r w:rsidRPr="00A25AD9">
              <w:rPr>
                <w:color w:val="000000"/>
                <w:sz w:val="20"/>
                <w:szCs w:val="20"/>
              </w:rPr>
              <w:t>GY</w:t>
            </w:r>
          </w:p>
        </w:tc>
        <w:tc>
          <w:tcPr>
            <w:tcW w:w="2052" w:type="dxa"/>
            <w:shd w:val="clear" w:color="auto" w:fill="auto"/>
            <w:noWrap/>
            <w:hideMark/>
          </w:tcPr>
          <w:p w14:paraId="43FD47B8" w14:textId="77777777" w:rsidR="00BB78A4" w:rsidRPr="00A25AD9" w:rsidRDefault="00BB78A4" w:rsidP="0007325E">
            <w:pPr>
              <w:rPr>
                <w:color w:val="000000"/>
                <w:sz w:val="20"/>
                <w:szCs w:val="20"/>
              </w:rPr>
            </w:pPr>
            <w:r w:rsidRPr="00A25AD9">
              <w:rPr>
                <w:color w:val="000000"/>
                <w:sz w:val="20"/>
                <w:szCs w:val="20"/>
              </w:rPr>
              <w:t>Guyana</w:t>
            </w:r>
          </w:p>
        </w:tc>
      </w:tr>
      <w:tr w:rsidR="00BB78A4" w:rsidRPr="00A25AD9" w14:paraId="3F913780" w14:textId="77777777" w:rsidTr="002F6792">
        <w:trPr>
          <w:trHeight w:val="144"/>
        </w:trPr>
        <w:tc>
          <w:tcPr>
            <w:tcW w:w="735" w:type="dxa"/>
            <w:shd w:val="clear" w:color="auto" w:fill="auto"/>
            <w:noWrap/>
            <w:hideMark/>
          </w:tcPr>
          <w:p w14:paraId="421CA77D" w14:textId="77777777" w:rsidR="00BB78A4" w:rsidRPr="00A25AD9" w:rsidRDefault="00BB78A4" w:rsidP="0007325E">
            <w:pPr>
              <w:rPr>
                <w:color w:val="000000"/>
                <w:sz w:val="20"/>
                <w:szCs w:val="20"/>
              </w:rPr>
            </w:pPr>
            <w:r w:rsidRPr="00A25AD9">
              <w:rPr>
                <w:color w:val="000000"/>
                <w:sz w:val="20"/>
                <w:szCs w:val="20"/>
              </w:rPr>
              <w:t>HT</w:t>
            </w:r>
          </w:p>
        </w:tc>
        <w:tc>
          <w:tcPr>
            <w:tcW w:w="2052" w:type="dxa"/>
            <w:shd w:val="clear" w:color="auto" w:fill="auto"/>
            <w:noWrap/>
            <w:hideMark/>
          </w:tcPr>
          <w:p w14:paraId="78129625" w14:textId="77777777" w:rsidR="00BB78A4" w:rsidRPr="00A25AD9" w:rsidRDefault="00BB78A4" w:rsidP="0007325E">
            <w:pPr>
              <w:rPr>
                <w:color w:val="000000"/>
                <w:sz w:val="20"/>
                <w:szCs w:val="20"/>
              </w:rPr>
            </w:pPr>
            <w:r w:rsidRPr="00A25AD9">
              <w:rPr>
                <w:color w:val="000000"/>
                <w:sz w:val="20"/>
                <w:szCs w:val="20"/>
              </w:rPr>
              <w:t>Haiti</w:t>
            </w:r>
          </w:p>
        </w:tc>
      </w:tr>
      <w:tr w:rsidR="00BB78A4" w:rsidRPr="00A25AD9" w14:paraId="1A86BF66" w14:textId="77777777" w:rsidTr="002F6792">
        <w:trPr>
          <w:trHeight w:val="144"/>
        </w:trPr>
        <w:tc>
          <w:tcPr>
            <w:tcW w:w="735" w:type="dxa"/>
            <w:shd w:val="clear" w:color="auto" w:fill="auto"/>
            <w:noWrap/>
            <w:hideMark/>
          </w:tcPr>
          <w:p w14:paraId="121773A8" w14:textId="77777777" w:rsidR="00BB78A4" w:rsidRPr="00A25AD9" w:rsidRDefault="00BB78A4" w:rsidP="0007325E">
            <w:pPr>
              <w:rPr>
                <w:color w:val="000000"/>
                <w:sz w:val="20"/>
                <w:szCs w:val="20"/>
              </w:rPr>
            </w:pPr>
            <w:r w:rsidRPr="00A25AD9">
              <w:rPr>
                <w:color w:val="000000"/>
                <w:sz w:val="20"/>
                <w:szCs w:val="20"/>
              </w:rPr>
              <w:t>HM</w:t>
            </w:r>
          </w:p>
        </w:tc>
        <w:tc>
          <w:tcPr>
            <w:tcW w:w="2052" w:type="dxa"/>
            <w:shd w:val="clear" w:color="auto" w:fill="auto"/>
            <w:noWrap/>
            <w:hideMark/>
          </w:tcPr>
          <w:p w14:paraId="6FDA72E1" w14:textId="77777777" w:rsidR="00BB78A4" w:rsidRPr="00A25AD9" w:rsidRDefault="00BB78A4" w:rsidP="0007325E">
            <w:pPr>
              <w:rPr>
                <w:color w:val="000000"/>
                <w:sz w:val="20"/>
                <w:szCs w:val="20"/>
              </w:rPr>
            </w:pPr>
            <w:r w:rsidRPr="00A25AD9">
              <w:rPr>
                <w:color w:val="000000"/>
                <w:sz w:val="20"/>
                <w:szCs w:val="20"/>
              </w:rPr>
              <w:t>Heard Island and McDonald Islands</w:t>
            </w:r>
          </w:p>
        </w:tc>
      </w:tr>
      <w:tr w:rsidR="00BB78A4" w:rsidRPr="00A25AD9" w14:paraId="10FC7D63" w14:textId="77777777" w:rsidTr="002F6792">
        <w:trPr>
          <w:trHeight w:val="144"/>
        </w:trPr>
        <w:tc>
          <w:tcPr>
            <w:tcW w:w="735" w:type="dxa"/>
            <w:shd w:val="clear" w:color="auto" w:fill="auto"/>
            <w:noWrap/>
            <w:hideMark/>
          </w:tcPr>
          <w:p w14:paraId="3D1EE278" w14:textId="77777777" w:rsidR="00BB78A4" w:rsidRPr="00A25AD9" w:rsidRDefault="00BB78A4" w:rsidP="0007325E">
            <w:pPr>
              <w:rPr>
                <w:color w:val="000000"/>
                <w:sz w:val="20"/>
                <w:szCs w:val="20"/>
              </w:rPr>
            </w:pPr>
            <w:r w:rsidRPr="00A25AD9">
              <w:rPr>
                <w:color w:val="000000"/>
                <w:sz w:val="20"/>
                <w:szCs w:val="20"/>
              </w:rPr>
              <w:t>VA</w:t>
            </w:r>
          </w:p>
        </w:tc>
        <w:tc>
          <w:tcPr>
            <w:tcW w:w="2052" w:type="dxa"/>
            <w:shd w:val="clear" w:color="auto" w:fill="auto"/>
            <w:noWrap/>
            <w:hideMark/>
          </w:tcPr>
          <w:p w14:paraId="09D403CC" w14:textId="77777777" w:rsidR="00BB78A4" w:rsidRPr="00A25AD9" w:rsidRDefault="00BB78A4" w:rsidP="0007325E">
            <w:pPr>
              <w:rPr>
                <w:color w:val="000000"/>
                <w:sz w:val="20"/>
                <w:szCs w:val="20"/>
              </w:rPr>
            </w:pPr>
            <w:r w:rsidRPr="00A25AD9">
              <w:rPr>
                <w:color w:val="000000"/>
                <w:sz w:val="20"/>
                <w:szCs w:val="20"/>
              </w:rPr>
              <w:t>Holy See (Vatican City State)</w:t>
            </w:r>
          </w:p>
        </w:tc>
      </w:tr>
      <w:tr w:rsidR="00BB78A4" w:rsidRPr="00A25AD9" w14:paraId="559A82D8" w14:textId="77777777" w:rsidTr="002F6792">
        <w:trPr>
          <w:trHeight w:val="144"/>
        </w:trPr>
        <w:tc>
          <w:tcPr>
            <w:tcW w:w="735" w:type="dxa"/>
            <w:shd w:val="clear" w:color="auto" w:fill="auto"/>
            <w:noWrap/>
            <w:hideMark/>
          </w:tcPr>
          <w:p w14:paraId="427580EE" w14:textId="77777777" w:rsidR="00BB78A4" w:rsidRPr="00A25AD9" w:rsidRDefault="00BB78A4" w:rsidP="0007325E">
            <w:pPr>
              <w:rPr>
                <w:color w:val="000000"/>
                <w:sz w:val="20"/>
                <w:szCs w:val="20"/>
              </w:rPr>
            </w:pPr>
            <w:r w:rsidRPr="00A25AD9">
              <w:rPr>
                <w:color w:val="000000"/>
                <w:sz w:val="20"/>
                <w:szCs w:val="20"/>
              </w:rPr>
              <w:t>HN</w:t>
            </w:r>
          </w:p>
        </w:tc>
        <w:tc>
          <w:tcPr>
            <w:tcW w:w="2052" w:type="dxa"/>
            <w:shd w:val="clear" w:color="auto" w:fill="auto"/>
            <w:noWrap/>
            <w:hideMark/>
          </w:tcPr>
          <w:p w14:paraId="4C1C18CD" w14:textId="77777777" w:rsidR="00BB78A4" w:rsidRPr="00A25AD9" w:rsidRDefault="00BB78A4" w:rsidP="0007325E">
            <w:pPr>
              <w:rPr>
                <w:color w:val="000000"/>
                <w:sz w:val="20"/>
                <w:szCs w:val="20"/>
              </w:rPr>
            </w:pPr>
            <w:r w:rsidRPr="00A25AD9">
              <w:rPr>
                <w:color w:val="000000"/>
                <w:sz w:val="20"/>
                <w:szCs w:val="20"/>
              </w:rPr>
              <w:t>Honduras</w:t>
            </w:r>
          </w:p>
        </w:tc>
      </w:tr>
      <w:tr w:rsidR="00BB78A4" w:rsidRPr="00A25AD9" w14:paraId="6E336A43" w14:textId="77777777" w:rsidTr="002F6792">
        <w:trPr>
          <w:trHeight w:val="144"/>
        </w:trPr>
        <w:tc>
          <w:tcPr>
            <w:tcW w:w="735" w:type="dxa"/>
            <w:shd w:val="clear" w:color="auto" w:fill="auto"/>
            <w:noWrap/>
            <w:hideMark/>
          </w:tcPr>
          <w:p w14:paraId="5791223F" w14:textId="77777777" w:rsidR="00BB78A4" w:rsidRPr="00A25AD9" w:rsidRDefault="00BB78A4" w:rsidP="0007325E">
            <w:pPr>
              <w:rPr>
                <w:color w:val="000000"/>
                <w:sz w:val="20"/>
                <w:szCs w:val="20"/>
              </w:rPr>
            </w:pPr>
            <w:r w:rsidRPr="00A25AD9">
              <w:rPr>
                <w:color w:val="000000"/>
                <w:sz w:val="20"/>
                <w:szCs w:val="20"/>
              </w:rPr>
              <w:t>HK</w:t>
            </w:r>
          </w:p>
        </w:tc>
        <w:tc>
          <w:tcPr>
            <w:tcW w:w="2052" w:type="dxa"/>
            <w:shd w:val="clear" w:color="auto" w:fill="auto"/>
            <w:noWrap/>
            <w:hideMark/>
          </w:tcPr>
          <w:p w14:paraId="5B1D60A2" w14:textId="77777777" w:rsidR="00BB78A4" w:rsidRPr="00A25AD9" w:rsidRDefault="00BB78A4" w:rsidP="0007325E">
            <w:pPr>
              <w:rPr>
                <w:color w:val="000000"/>
                <w:sz w:val="20"/>
                <w:szCs w:val="20"/>
              </w:rPr>
            </w:pPr>
            <w:r w:rsidRPr="00A25AD9">
              <w:rPr>
                <w:color w:val="000000"/>
                <w:sz w:val="20"/>
                <w:szCs w:val="20"/>
              </w:rPr>
              <w:t>Hong Kong</w:t>
            </w:r>
          </w:p>
        </w:tc>
      </w:tr>
      <w:tr w:rsidR="00BB78A4" w:rsidRPr="00A25AD9" w14:paraId="34C30153" w14:textId="77777777" w:rsidTr="002F6792">
        <w:trPr>
          <w:trHeight w:val="144"/>
        </w:trPr>
        <w:tc>
          <w:tcPr>
            <w:tcW w:w="735" w:type="dxa"/>
            <w:shd w:val="clear" w:color="auto" w:fill="auto"/>
            <w:noWrap/>
            <w:hideMark/>
          </w:tcPr>
          <w:p w14:paraId="049F9E82" w14:textId="77777777" w:rsidR="00BB78A4" w:rsidRPr="00A25AD9" w:rsidRDefault="00BB78A4" w:rsidP="0007325E">
            <w:pPr>
              <w:rPr>
                <w:color w:val="000000"/>
                <w:sz w:val="20"/>
                <w:szCs w:val="20"/>
              </w:rPr>
            </w:pPr>
            <w:r w:rsidRPr="00A25AD9">
              <w:rPr>
                <w:color w:val="000000"/>
                <w:sz w:val="20"/>
                <w:szCs w:val="20"/>
              </w:rPr>
              <w:t>HU</w:t>
            </w:r>
          </w:p>
        </w:tc>
        <w:tc>
          <w:tcPr>
            <w:tcW w:w="2052" w:type="dxa"/>
            <w:shd w:val="clear" w:color="auto" w:fill="auto"/>
            <w:noWrap/>
            <w:hideMark/>
          </w:tcPr>
          <w:p w14:paraId="3FC6A165" w14:textId="77777777" w:rsidR="00BB78A4" w:rsidRPr="00A25AD9" w:rsidRDefault="00BB78A4" w:rsidP="0007325E">
            <w:pPr>
              <w:rPr>
                <w:color w:val="000000"/>
                <w:sz w:val="20"/>
                <w:szCs w:val="20"/>
              </w:rPr>
            </w:pPr>
            <w:r w:rsidRPr="00A25AD9">
              <w:rPr>
                <w:color w:val="000000"/>
                <w:sz w:val="20"/>
                <w:szCs w:val="20"/>
              </w:rPr>
              <w:t>Hungary</w:t>
            </w:r>
          </w:p>
        </w:tc>
      </w:tr>
      <w:tr w:rsidR="00BB78A4" w:rsidRPr="00A25AD9" w14:paraId="6802F65C" w14:textId="77777777" w:rsidTr="002F6792">
        <w:trPr>
          <w:trHeight w:val="144"/>
        </w:trPr>
        <w:tc>
          <w:tcPr>
            <w:tcW w:w="735" w:type="dxa"/>
            <w:shd w:val="clear" w:color="auto" w:fill="auto"/>
            <w:noWrap/>
            <w:hideMark/>
          </w:tcPr>
          <w:p w14:paraId="6A7970EA" w14:textId="77777777" w:rsidR="00BB78A4" w:rsidRPr="00A25AD9" w:rsidRDefault="00BB78A4" w:rsidP="0007325E">
            <w:pPr>
              <w:rPr>
                <w:color w:val="000000"/>
                <w:sz w:val="20"/>
                <w:szCs w:val="20"/>
              </w:rPr>
            </w:pPr>
            <w:r w:rsidRPr="00A25AD9">
              <w:rPr>
                <w:color w:val="000000"/>
                <w:sz w:val="20"/>
                <w:szCs w:val="20"/>
              </w:rPr>
              <w:t>IS</w:t>
            </w:r>
          </w:p>
        </w:tc>
        <w:tc>
          <w:tcPr>
            <w:tcW w:w="2052" w:type="dxa"/>
            <w:shd w:val="clear" w:color="auto" w:fill="auto"/>
            <w:noWrap/>
            <w:hideMark/>
          </w:tcPr>
          <w:p w14:paraId="776C0A11" w14:textId="77777777" w:rsidR="00BB78A4" w:rsidRPr="00A25AD9" w:rsidRDefault="00BB78A4" w:rsidP="0007325E">
            <w:pPr>
              <w:rPr>
                <w:color w:val="000000"/>
                <w:sz w:val="20"/>
                <w:szCs w:val="20"/>
              </w:rPr>
            </w:pPr>
            <w:r w:rsidRPr="00A25AD9">
              <w:rPr>
                <w:color w:val="000000"/>
                <w:sz w:val="20"/>
                <w:szCs w:val="20"/>
              </w:rPr>
              <w:t>Iceland</w:t>
            </w:r>
          </w:p>
        </w:tc>
      </w:tr>
      <w:tr w:rsidR="00BB78A4" w:rsidRPr="00A25AD9" w14:paraId="54FD81B6" w14:textId="77777777" w:rsidTr="002F6792">
        <w:trPr>
          <w:trHeight w:val="144"/>
        </w:trPr>
        <w:tc>
          <w:tcPr>
            <w:tcW w:w="735" w:type="dxa"/>
            <w:shd w:val="clear" w:color="auto" w:fill="auto"/>
            <w:noWrap/>
            <w:hideMark/>
          </w:tcPr>
          <w:p w14:paraId="1BAB749E" w14:textId="77777777" w:rsidR="00BB78A4" w:rsidRPr="00A25AD9" w:rsidRDefault="00BB78A4" w:rsidP="0007325E">
            <w:pPr>
              <w:rPr>
                <w:color w:val="000000"/>
                <w:sz w:val="20"/>
                <w:szCs w:val="20"/>
              </w:rPr>
            </w:pPr>
            <w:r w:rsidRPr="00A25AD9">
              <w:rPr>
                <w:color w:val="000000"/>
                <w:sz w:val="20"/>
                <w:szCs w:val="20"/>
              </w:rPr>
              <w:t>IN</w:t>
            </w:r>
          </w:p>
        </w:tc>
        <w:tc>
          <w:tcPr>
            <w:tcW w:w="2052" w:type="dxa"/>
            <w:shd w:val="clear" w:color="auto" w:fill="auto"/>
            <w:noWrap/>
            <w:hideMark/>
          </w:tcPr>
          <w:p w14:paraId="4A1B1E4E" w14:textId="77777777" w:rsidR="00BB78A4" w:rsidRPr="00A25AD9" w:rsidRDefault="00BB78A4" w:rsidP="0007325E">
            <w:pPr>
              <w:rPr>
                <w:color w:val="000000"/>
                <w:sz w:val="20"/>
                <w:szCs w:val="20"/>
              </w:rPr>
            </w:pPr>
            <w:r w:rsidRPr="00A25AD9">
              <w:rPr>
                <w:color w:val="000000"/>
                <w:sz w:val="20"/>
                <w:szCs w:val="20"/>
              </w:rPr>
              <w:t>India</w:t>
            </w:r>
          </w:p>
        </w:tc>
      </w:tr>
      <w:tr w:rsidR="00BB78A4" w:rsidRPr="00A25AD9" w14:paraId="6D777816" w14:textId="77777777" w:rsidTr="002F6792">
        <w:trPr>
          <w:trHeight w:val="144"/>
        </w:trPr>
        <w:tc>
          <w:tcPr>
            <w:tcW w:w="735" w:type="dxa"/>
            <w:shd w:val="clear" w:color="auto" w:fill="auto"/>
            <w:noWrap/>
            <w:hideMark/>
          </w:tcPr>
          <w:p w14:paraId="0A970367" w14:textId="77777777" w:rsidR="00BB78A4" w:rsidRPr="00A25AD9" w:rsidRDefault="00BB78A4" w:rsidP="0007325E">
            <w:pPr>
              <w:rPr>
                <w:color w:val="000000"/>
                <w:sz w:val="20"/>
                <w:szCs w:val="20"/>
              </w:rPr>
            </w:pPr>
            <w:r w:rsidRPr="00A25AD9">
              <w:rPr>
                <w:color w:val="000000"/>
                <w:sz w:val="20"/>
                <w:szCs w:val="20"/>
              </w:rPr>
              <w:t>ID</w:t>
            </w:r>
          </w:p>
        </w:tc>
        <w:tc>
          <w:tcPr>
            <w:tcW w:w="2052" w:type="dxa"/>
            <w:shd w:val="clear" w:color="auto" w:fill="auto"/>
            <w:noWrap/>
            <w:hideMark/>
          </w:tcPr>
          <w:p w14:paraId="6CBD8CEB" w14:textId="77777777" w:rsidR="00BB78A4" w:rsidRPr="00A25AD9" w:rsidRDefault="00BB78A4" w:rsidP="0007325E">
            <w:pPr>
              <w:rPr>
                <w:color w:val="000000"/>
                <w:sz w:val="20"/>
                <w:szCs w:val="20"/>
              </w:rPr>
            </w:pPr>
            <w:r w:rsidRPr="00A25AD9">
              <w:rPr>
                <w:color w:val="000000"/>
                <w:sz w:val="20"/>
                <w:szCs w:val="20"/>
              </w:rPr>
              <w:t>Indonesia</w:t>
            </w:r>
          </w:p>
        </w:tc>
      </w:tr>
      <w:tr w:rsidR="00BB78A4" w:rsidRPr="00A25AD9" w14:paraId="6BDA2185" w14:textId="77777777" w:rsidTr="002F6792">
        <w:trPr>
          <w:trHeight w:val="144"/>
        </w:trPr>
        <w:tc>
          <w:tcPr>
            <w:tcW w:w="735" w:type="dxa"/>
            <w:shd w:val="clear" w:color="auto" w:fill="auto"/>
            <w:noWrap/>
            <w:hideMark/>
          </w:tcPr>
          <w:p w14:paraId="2EBD1AAC" w14:textId="77777777" w:rsidR="00BB78A4" w:rsidRPr="00A25AD9" w:rsidRDefault="00BB78A4" w:rsidP="0007325E">
            <w:pPr>
              <w:rPr>
                <w:color w:val="000000"/>
                <w:sz w:val="20"/>
                <w:szCs w:val="20"/>
              </w:rPr>
            </w:pPr>
            <w:r w:rsidRPr="00A25AD9">
              <w:rPr>
                <w:color w:val="000000"/>
                <w:sz w:val="20"/>
                <w:szCs w:val="20"/>
              </w:rPr>
              <w:t>IR</w:t>
            </w:r>
          </w:p>
        </w:tc>
        <w:tc>
          <w:tcPr>
            <w:tcW w:w="2052" w:type="dxa"/>
            <w:shd w:val="clear" w:color="auto" w:fill="auto"/>
            <w:noWrap/>
            <w:hideMark/>
          </w:tcPr>
          <w:p w14:paraId="3D0DD173" w14:textId="77777777" w:rsidR="00BB78A4" w:rsidRPr="00A25AD9" w:rsidRDefault="00BB78A4" w:rsidP="0007325E">
            <w:pPr>
              <w:rPr>
                <w:color w:val="000000"/>
                <w:sz w:val="20"/>
                <w:szCs w:val="20"/>
              </w:rPr>
            </w:pPr>
            <w:r w:rsidRPr="00A25AD9">
              <w:rPr>
                <w:color w:val="000000"/>
                <w:sz w:val="20"/>
                <w:szCs w:val="20"/>
              </w:rPr>
              <w:t>Iran, Islamic Republic of</w:t>
            </w:r>
          </w:p>
        </w:tc>
      </w:tr>
      <w:tr w:rsidR="00BB78A4" w:rsidRPr="00A25AD9" w14:paraId="3FB9D487" w14:textId="77777777" w:rsidTr="002F6792">
        <w:trPr>
          <w:trHeight w:val="144"/>
        </w:trPr>
        <w:tc>
          <w:tcPr>
            <w:tcW w:w="735" w:type="dxa"/>
            <w:shd w:val="clear" w:color="auto" w:fill="auto"/>
            <w:noWrap/>
            <w:hideMark/>
          </w:tcPr>
          <w:p w14:paraId="47697F07" w14:textId="77777777" w:rsidR="00BB78A4" w:rsidRPr="00A25AD9" w:rsidRDefault="00BB78A4" w:rsidP="0007325E">
            <w:pPr>
              <w:rPr>
                <w:color w:val="000000"/>
                <w:sz w:val="20"/>
                <w:szCs w:val="20"/>
              </w:rPr>
            </w:pPr>
            <w:r w:rsidRPr="00A25AD9">
              <w:rPr>
                <w:color w:val="000000"/>
                <w:sz w:val="20"/>
                <w:szCs w:val="20"/>
              </w:rPr>
              <w:t>IQ</w:t>
            </w:r>
          </w:p>
        </w:tc>
        <w:tc>
          <w:tcPr>
            <w:tcW w:w="2052" w:type="dxa"/>
            <w:shd w:val="clear" w:color="auto" w:fill="auto"/>
            <w:noWrap/>
            <w:hideMark/>
          </w:tcPr>
          <w:p w14:paraId="33771B8C" w14:textId="77777777" w:rsidR="00BB78A4" w:rsidRPr="00A25AD9" w:rsidRDefault="00BB78A4" w:rsidP="0007325E">
            <w:pPr>
              <w:rPr>
                <w:color w:val="000000"/>
                <w:sz w:val="20"/>
                <w:szCs w:val="20"/>
              </w:rPr>
            </w:pPr>
            <w:r w:rsidRPr="00A25AD9">
              <w:rPr>
                <w:color w:val="000000"/>
                <w:sz w:val="20"/>
                <w:szCs w:val="20"/>
              </w:rPr>
              <w:t>Iraq</w:t>
            </w:r>
          </w:p>
        </w:tc>
      </w:tr>
      <w:tr w:rsidR="00BB78A4" w:rsidRPr="00A25AD9" w14:paraId="23BBF36D" w14:textId="77777777" w:rsidTr="002F6792">
        <w:trPr>
          <w:trHeight w:val="144"/>
        </w:trPr>
        <w:tc>
          <w:tcPr>
            <w:tcW w:w="735" w:type="dxa"/>
            <w:shd w:val="clear" w:color="auto" w:fill="auto"/>
            <w:noWrap/>
            <w:hideMark/>
          </w:tcPr>
          <w:p w14:paraId="6F079CB7" w14:textId="77777777" w:rsidR="00BB78A4" w:rsidRPr="00A25AD9" w:rsidRDefault="00BB78A4" w:rsidP="0007325E">
            <w:pPr>
              <w:rPr>
                <w:color w:val="000000"/>
                <w:sz w:val="20"/>
                <w:szCs w:val="20"/>
              </w:rPr>
            </w:pPr>
            <w:r w:rsidRPr="00A25AD9">
              <w:rPr>
                <w:color w:val="000000"/>
                <w:sz w:val="20"/>
                <w:szCs w:val="20"/>
              </w:rPr>
              <w:t>IE</w:t>
            </w:r>
          </w:p>
        </w:tc>
        <w:tc>
          <w:tcPr>
            <w:tcW w:w="2052" w:type="dxa"/>
            <w:shd w:val="clear" w:color="auto" w:fill="auto"/>
            <w:noWrap/>
            <w:hideMark/>
          </w:tcPr>
          <w:p w14:paraId="74FF9A97" w14:textId="77777777" w:rsidR="00BB78A4" w:rsidRPr="00A25AD9" w:rsidRDefault="00BB78A4" w:rsidP="0007325E">
            <w:pPr>
              <w:rPr>
                <w:color w:val="000000"/>
                <w:sz w:val="20"/>
                <w:szCs w:val="20"/>
              </w:rPr>
            </w:pPr>
            <w:r w:rsidRPr="00A25AD9">
              <w:rPr>
                <w:color w:val="000000"/>
                <w:sz w:val="20"/>
                <w:szCs w:val="20"/>
              </w:rPr>
              <w:t>Ireland</w:t>
            </w:r>
          </w:p>
        </w:tc>
      </w:tr>
      <w:tr w:rsidR="00BB78A4" w:rsidRPr="00A25AD9" w14:paraId="244DBA1E" w14:textId="77777777" w:rsidTr="002F6792">
        <w:trPr>
          <w:trHeight w:val="144"/>
        </w:trPr>
        <w:tc>
          <w:tcPr>
            <w:tcW w:w="735" w:type="dxa"/>
            <w:shd w:val="clear" w:color="auto" w:fill="auto"/>
            <w:noWrap/>
            <w:hideMark/>
          </w:tcPr>
          <w:p w14:paraId="30DFE9D6" w14:textId="77777777" w:rsidR="00BB78A4" w:rsidRPr="00A25AD9" w:rsidRDefault="00BB78A4" w:rsidP="0007325E">
            <w:pPr>
              <w:rPr>
                <w:color w:val="000000"/>
                <w:sz w:val="20"/>
                <w:szCs w:val="20"/>
              </w:rPr>
            </w:pPr>
            <w:r w:rsidRPr="00A25AD9">
              <w:rPr>
                <w:color w:val="000000"/>
                <w:sz w:val="20"/>
                <w:szCs w:val="20"/>
              </w:rPr>
              <w:t>IM</w:t>
            </w:r>
          </w:p>
        </w:tc>
        <w:tc>
          <w:tcPr>
            <w:tcW w:w="2052" w:type="dxa"/>
            <w:shd w:val="clear" w:color="auto" w:fill="auto"/>
            <w:noWrap/>
            <w:hideMark/>
          </w:tcPr>
          <w:p w14:paraId="754CE32F" w14:textId="77777777" w:rsidR="00BB78A4" w:rsidRPr="00A25AD9" w:rsidRDefault="00BB78A4" w:rsidP="0007325E">
            <w:pPr>
              <w:rPr>
                <w:color w:val="000000"/>
                <w:sz w:val="20"/>
                <w:szCs w:val="20"/>
              </w:rPr>
            </w:pPr>
            <w:r w:rsidRPr="00A25AD9">
              <w:rPr>
                <w:color w:val="000000"/>
                <w:sz w:val="20"/>
                <w:szCs w:val="20"/>
              </w:rPr>
              <w:t>Isle of Man</w:t>
            </w:r>
          </w:p>
        </w:tc>
      </w:tr>
      <w:tr w:rsidR="00BB78A4" w:rsidRPr="00A25AD9" w14:paraId="4873E96A" w14:textId="77777777" w:rsidTr="002F6792">
        <w:trPr>
          <w:trHeight w:val="144"/>
        </w:trPr>
        <w:tc>
          <w:tcPr>
            <w:tcW w:w="735" w:type="dxa"/>
            <w:shd w:val="clear" w:color="auto" w:fill="auto"/>
            <w:noWrap/>
            <w:hideMark/>
          </w:tcPr>
          <w:p w14:paraId="3E58D5F2" w14:textId="77777777" w:rsidR="00BB78A4" w:rsidRPr="00A25AD9" w:rsidRDefault="00BB78A4" w:rsidP="0007325E">
            <w:pPr>
              <w:rPr>
                <w:color w:val="000000"/>
                <w:sz w:val="20"/>
                <w:szCs w:val="20"/>
              </w:rPr>
            </w:pPr>
            <w:r w:rsidRPr="00A25AD9">
              <w:rPr>
                <w:color w:val="000000"/>
                <w:sz w:val="20"/>
                <w:szCs w:val="20"/>
              </w:rPr>
              <w:t>IL</w:t>
            </w:r>
          </w:p>
        </w:tc>
        <w:tc>
          <w:tcPr>
            <w:tcW w:w="2052" w:type="dxa"/>
            <w:shd w:val="clear" w:color="auto" w:fill="auto"/>
            <w:noWrap/>
            <w:hideMark/>
          </w:tcPr>
          <w:p w14:paraId="48C714B7" w14:textId="77777777" w:rsidR="00BB78A4" w:rsidRPr="00A25AD9" w:rsidRDefault="00BB78A4" w:rsidP="0007325E">
            <w:pPr>
              <w:rPr>
                <w:color w:val="000000"/>
                <w:sz w:val="20"/>
                <w:szCs w:val="20"/>
              </w:rPr>
            </w:pPr>
            <w:r w:rsidRPr="00A25AD9">
              <w:rPr>
                <w:color w:val="000000"/>
                <w:sz w:val="20"/>
                <w:szCs w:val="20"/>
              </w:rPr>
              <w:t>Israel</w:t>
            </w:r>
          </w:p>
        </w:tc>
      </w:tr>
      <w:tr w:rsidR="00BB78A4" w:rsidRPr="00A25AD9" w14:paraId="004D00A9" w14:textId="77777777" w:rsidTr="002F6792">
        <w:trPr>
          <w:trHeight w:val="144"/>
        </w:trPr>
        <w:tc>
          <w:tcPr>
            <w:tcW w:w="735" w:type="dxa"/>
            <w:shd w:val="clear" w:color="auto" w:fill="auto"/>
            <w:noWrap/>
            <w:hideMark/>
          </w:tcPr>
          <w:p w14:paraId="0A1180B9" w14:textId="77777777" w:rsidR="00BB78A4" w:rsidRPr="00A25AD9" w:rsidRDefault="00BB78A4" w:rsidP="0007325E">
            <w:pPr>
              <w:rPr>
                <w:color w:val="000000"/>
                <w:sz w:val="20"/>
                <w:szCs w:val="20"/>
              </w:rPr>
            </w:pPr>
            <w:r w:rsidRPr="00A25AD9">
              <w:rPr>
                <w:color w:val="000000"/>
                <w:sz w:val="20"/>
                <w:szCs w:val="20"/>
              </w:rPr>
              <w:t>IT</w:t>
            </w:r>
          </w:p>
        </w:tc>
        <w:tc>
          <w:tcPr>
            <w:tcW w:w="2052" w:type="dxa"/>
            <w:shd w:val="clear" w:color="auto" w:fill="auto"/>
            <w:noWrap/>
            <w:hideMark/>
          </w:tcPr>
          <w:p w14:paraId="64AD8E95" w14:textId="77777777" w:rsidR="00BB78A4" w:rsidRPr="00A25AD9" w:rsidRDefault="00BB78A4" w:rsidP="0007325E">
            <w:pPr>
              <w:rPr>
                <w:color w:val="000000"/>
                <w:sz w:val="20"/>
                <w:szCs w:val="20"/>
              </w:rPr>
            </w:pPr>
            <w:r w:rsidRPr="00A25AD9">
              <w:rPr>
                <w:color w:val="000000"/>
                <w:sz w:val="20"/>
                <w:szCs w:val="20"/>
              </w:rPr>
              <w:t>Italy</w:t>
            </w:r>
          </w:p>
        </w:tc>
      </w:tr>
      <w:tr w:rsidR="00BB78A4" w:rsidRPr="00A25AD9" w14:paraId="75A323A3" w14:textId="77777777" w:rsidTr="002F6792">
        <w:trPr>
          <w:trHeight w:val="144"/>
        </w:trPr>
        <w:tc>
          <w:tcPr>
            <w:tcW w:w="735" w:type="dxa"/>
            <w:shd w:val="clear" w:color="auto" w:fill="auto"/>
            <w:noWrap/>
            <w:hideMark/>
          </w:tcPr>
          <w:p w14:paraId="4EAF4F34" w14:textId="77777777" w:rsidR="00BB78A4" w:rsidRPr="00A25AD9" w:rsidRDefault="00BB78A4" w:rsidP="0007325E">
            <w:pPr>
              <w:rPr>
                <w:color w:val="000000"/>
                <w:sz w:val="20"/>
                <w:szCs w:val="20"/>
              </w:rPr>
            </w:pPr>
            <w:r w:rsidRPr="00A25AD9">
              <w:rPr>
                <w:color w:val="000000"/>
                <w:sz w:val="20"/>
                <w:szCs w:val="20"/>
              </w:rPr>
              <w:t>JM</w:t>
            </w:r>
          </w:p>
        </w:tc>
        <w:tc>
          <w:tcPr>
            <w:tcW w:w="2052" w:type="dxa"/>
            <w:shd w:val="clear" w:color="auto" w:fill="auto"/>
            <w:noWrap/>
            <w:hideMark/>
          </w:tcPr>
          <w:p w14:paraId="39632FF3" w14:textId="77777777" w:rsidR="00BB78A4" w:rsidRPr="00A25AD9" w:rsidRDefault="00BB78A4" w:rsidP="0007325E">
            <w:pPr>
              <w:rPr>
                <w:color w:val="000000"/>
                <w:sz w:val="20"/>
                <w:szCs w:val="20"/>
              </w:rPr>
            </w:pPr>
            <w:r w:rsidRPr="00A25AD9">
              <w:rPr>
                <w:color w:val="000000"/>
                <w:sz w:val="20"/>
                <w:szCs w:val="20"/>
              </w:rPr>
              <w:t>Jamaica</w:t>
            </w:r>
          </w:p>
        </w:tc>
      </w:tr>
      <w:tr w:rsidR="00BB78A4" w:rsidRPr="00A25AD9" w14:paraId="7DE81E1F" w14:textId="77777777" w:rsidTr="002F6792">
        <w:trPr>
          <w:trHeight w:val="144"/>
        </w:trPr>
        <w:tc>
          <w:tcPr>
            <w:tcW w:w="735" w:type="dxa"/>
            <w:shd w:val="clear" w:color="auto" w:fill="auto"/>
            <w:noWrap/>
            <w:hideMark/>
          </w:tcPr>
          <w:p w14:paraId="06F84992" w14:textId="77777777" w:rsidR="00BB78A4" w:rsidRPr="00A25AD9" w:rsidRDefault="00BB78A4" w:rsidP="0007325E">
            <w:pPr>
              <w:rPr>
                <w:color w:val="000000"/>
                <w:sz w:val="20"/>
                <w:szCs w:val="20"/>
              </w:rPr>
            </w:pPr>
            <w:r w:rsidRPr="00A25AD9">
              <w:rPr>
                <w:color w:val="000000"/>
                <w:sz w:val="20"/>
                <w:szCs w:val="20"/>
              </w:rPr>
              <w:t>JP</w:t>
            </w:r>
          </w:p>
        </w:tc>
        <w:tc>
          <w:tcPr>
            <w:tcW w:w="2052" w:type="dxa"/>
            <w:shd w:val="clear" w:color="auto" w:fill="auto"/>
            <w:noWrap/>
            <w:hideMark/>
          </w:tcPr>
          <w:p w14:paraId="6AFCE4AF" w14:textId="77777777" w:rsidR="00BB78A4" w:rsidRPr="00A25AD9" w:rsidRDefault="00BB78A4" w:rsidP="0007325E">
            <w:pPr>
              <w:rPr>
                <w:color w:val="000000"/>
                <w:sz w:val="20"/>
                <w:szCs w:val="20"/>
              </w:rPr>
            </w:pPr>
            <w:r w:rsidRPr="00A25AD9">
              <w:rPr>
                <w:color w:val="000000"/>
                <w:sz w:val="20"/>
                <w:szCs w:val="20"/>
              </w:rPr>
              <w:t>Japan</w:t>
            </w:r>
          </w:p>
        </w:tc>
      </w:tr>
      <w:tr w:rsidR="00BB78A4" w:rsidRPr="00A25AD9" w14:paraId="0293358D" w14:textId="77777777" w:rsidTr="002F6792">
        <w:trPr>
          <w:trHeight w:val="144"/>
        </w:trPr>
        <w:tc>
          <w:tcPr>
            <w:tcW w:w="735" w:type="dxa"/>
            <w:shd w:val="clear" w:color="auto" w:fill="auto"/>
            <w:noWrap/>
            <w:hideMark/>
          </w:tcPr>
          <w:p w14:paraId="5CE1811D" w14:textId="77777777" w:rsidR="00BB78A4" w:rsidRPr="00A25AD9" w:rsidRDefault="00BB78A4" w:rsidP="0007325E">
            <w:pPr>
              <w:rPr>
                <w:color w:val="000000"/>
                <w:sz w:val="20"/>
                <w:szCs w:val="20"/>
              </w:rPr>
            </w:pPr>
            <w:r w:rsidRPr="00A25AD9">
              <w:rPr>
                <w:color w:val="000000"/>
                <w:sz w:val="20"/>
                <w:szCs w:val="20"/>
              </w:rPr>
              <w:t>JE</w:t>
            </w:r>
          </w:p>
        </w:tc>
        <w:tc>
          <w:tcPr>
            <w:tcW w:w="2052" w:type="dxa"/>
            <w:shd w:val="clear" w:color="auto" w:fill="auto"/>
            <w:noWrap/>
            <w:hideMark/>
          </w:tcPr>
          <w:p w14:paraId="1328B4A6" w14:textId="77777777" w:rsidR="00BB78A4" w:rsidRPr="00A25AD9" w:rsidRDefault="00BB78A4" w:rsidP="0007325E">
            <w:pPr>
              <w:rPr>
                <w:color w:val="000000"/>
                <w:sz w:val="20"/>
                <w:szCs w:val="20"/>
              </w:rPr>
            </w:pPr>
            <w:r w:rsidRPr="00A25AD9">
              <w:rPr>
                <w:color w:val="000000"/>
                <w:sz w:val="20"/>
                <w:szCs w:val="20"/>
              </w:rPr>
              <w:t>Jersey</w:t>
            </w:r>
          </w:p>
        </w:tc>
      </w:tr>
      <w:tr w:rsidR="00BB78A4" w:rsidRPr="00A25AD9" w14:paraId="7A1C143E" w14:textId="77777777" w:rsidTr="002F6792">
        <w:trPr>
          <w:trHeight w:val="144"/>
        </w:trPr>
        <w:tc>
          <w:tcPr>
            <w:tcW w:w="735" w:type="dxa"/>
            <w:shd w:val="clear" w:color="auto" w:fill="auto"/>
            <w:noWrap/>
            <w:hideMark/>
          </w:tcPr>
          <w:p w14:paraId="3955E7EA" w14:textId="77777777" w:rsidR="00BB78A4" w:rsidRPr="00A25AD9" w:rsidRDefault="00BB78A4" w:rsidP="0007325E">
            <w:pPr>
              <w:rPr>
                <w:color w:val="000000"/>
                <w:sz w:val="20"/>
                <w:szCs w:val="20"/>
              </w:rPr>
            </w:pPr>
            <w:r w:rsidRPr="00A25AD9">
              <w:rPr>
                <w:color w:val="000000"/>
                <w:sz w:val="20"/>
                <w:szCs w:val="20"/>
              </w:rPr>
              <w:t>JO</w:t>
            </w:r>
          </w:p>
        </w:tc>
        <w:tc>
          <w:tcPr>
            <w:tcW w:w="2052" w:type="dxa"/>
            <w:shd w:val="clear" w:color="auto" w:fill="auto"/>
            <w:noWrap/>
            <w:hideMark/>
          </w:tcPr>
          <w:p w14:paraId="5502E46F" w14:textId="77777777" w:rsidR="00BB78A4" w:rsidRPr="00A25AD9" w:rsidRDefault="00BB78A4" w:rsidP="0007325E">
            <w:pPr>
              <w:rPr>
                <w:color w:val="000000"/>
                <w:sz w:val="20"/>
                <w:szCs w:val="20"/>
              </w:rPr>
            </w:pPr>
            <w:r w:rsidRPr="00A25AD9">
              <w:rPr>
                <w:color w:val="000000"/>
                <w:sz w:val="20"/>
                <w:szCs w:val="20"/>
              </w:rPr>
              <w:t>Jordan</w:t>
            </w:r>
          </w:p>
        </w:tc>
      </w:tr>
      <w:tr w:rsidR="00BB78A4" w:rsidRPr="00A25AD9" w14:paraId="4ACB00C0" w14:textId="77777777" w:rsidTr="002F6792">
        <w:trPr>
          <w:trHeight w:val="144"/>
        </w:trPr>
        <w:tc>
          <w:tcPr>
            <w:tcW w:w="735" w:type="dxa"/>
            <w:shd w:val="clear" w:color="auto" w:fill="auto"/>
            <w:noWrap/>
            <w:hideMark/>
          </w:tcPr>
          <w:p w14:paraId="38B3A44A" w14:textId="77777777" w:rsidR="00BB78A4" w:rsidRPr="00A25AD9" w:rsidRDefault="00BB78A4" w:rsidP="0007325E">
            <w:pPr>
              <w:rPr>
                <w:color w:val="000000"/>
                <w:sz w:val="20"/>
                <w:szCs w:val="20"/>
              </w:rPr>
            </w:pPr>
            <w:r w:rsidRPr="00A25AD9">
              <w:rPr>
                <w:color w:val="000000"/>
                <w:sz w:val="20"/>
                <w:szCs w:val="20"/>
              </w:rPr>
              <w:t>KZ</w:t>
            </w:r>
          </w:p>
        </w:tc>
        <w:tc>
          <w:tcPr>
            <w:tcW w:w="2052" w:type="dxa"/>
            <w:shd w:val="clear" w:color="auto" w:fill="auto"/>
            <w:noWrap/>
            <w:hideMark/>
          </w:tcPr>
          <w:p w14:paraId="1FAA6307" w14:textId="77777777" w:rsidR="00BB78A4" w:rsidRPr="00A25AD9" w:rsidRDefault="00BB78A4" w:rsidP="0007325E">
            <w:pPr>
              <w:rPr>
                <w:color w:val="000000"/>
                <w:sz w:val="20"/>
                <w:szCs w:val="20"/>
              </w:rPr>
            </w:pPr>
            <w:r w:rsidRPr="00A25AD9">
              <w:rPr>
                <w:color w:val="000000"/>
                <w:sz w:val="20"/>
                <w:szCs w:val="20"/>
              </w:rPr>
              <w:t>Kazakhstan</w:t>
            </w:r>
          </w:p>
        </w:tc>
      </w:tr>
      <w:tr w:rsidR="00BB78A4" w:rsidRPr="00A25AD9" w14:paraId="5B70D98A" w14:textId="77777777" w:rsidTr="002F6792">
        <w:trPr>
          <w:trHeight w:val="144"/>
        </w:trPr>
        <w:tc>
          <w:tcPr>
            <w:tcW w:w="735" w:type="dxa"/>
            <w:shd w:val="clear" w:color="auto" w:fill="auto"/>
            <w:noWrap/>
            <w:hideMark/>
          </w:tcPr>
          <w:p w14:paraId="20FECC82" w14:textId="77777777" w:rsidR="00BB78A4" w:rsidRPr="00A25AD9" w:rsidRDefault="00BB78A4" w:rsidP="0007325E">
            <w:pPr>
              <w:rPr>
                <w:color w:val="000000"/>
                <w:sz w:val="20"/>
                <w:szCs w:val="20"/>
              </w:rPr>
            </w:pPr>
            <w:r w:rsidRPr="00A25AD9">
              <w:rPr>
                <w:color w:val="000000"/>
                <w:sz w:val="20"/>
                <w:szCs w:val="20"/>
              </w:rPr>
              <w:t>KE</w:t>
            </w:r>
          </w:p>
        </w:tc>
        <w:tc>
          <w:tcPr>
            <w:tcW w:w="2052" w:type="dxa"/>
            <w:shd w:val="clear" w:color="auto" w:fill="auto"/>
            <w:noWrap/>
            <w:hideMark/>
          </w:tcPr>
          <w:p w14:paraId="14047120" w14:textId="77777777" w:rsidR="00BB78A4" w:rsidRPr="00A25AD9" w:rsidRDefault="00BB78A4" w:rsidP="0007325E">
            <w:pPr>
              <w:rPr>
                <w:color w:val="000000"/>
                <w:sz w:val="20"/>
                <w:szCs w:val="20"/>
              </w:rPr>
            </w:pPr>
            <w:r w:rsidRPr="00A25AD9">
              <w:rPr>
                <w:color w:val="000000"/>
                <w:sz w:val="20"/>
                <w:szCs w:val="20"/>
              </w:rPr>
              <w:t>Kenya</w:t>
            </w:r>
          </w:p>
        </w:tc>
      </w:tr>
      <w:tr w:rsidR="00BB78A4" w:rsidRPr="00A25AD9" w14:paraId="5727BC46" w14:textId="77777777" w:rsidTr="002F6792">
        <w:trPr>
          <w:trHeight w:val="144"/>
        </w:trPr>
        <w:tc>
          <w:tcPr>
            <w:tcW w:w="735" w:type="dxa"/>
            <w:shd w:val="clear" w:color="auto" w:fill="auto"/>
            <w:noWrap/>
            <w:hideMark/>
          </w:tcPr>
          <w:p w14:paraId="189D92D0" w14:textId="77777777" w:rsidR="00BB78A4" w:rsidRPr="00A25AD9" w:rsidRDefault="00BB78A4" w:rsidP="0007325E">
            <w:pPr>
              <w:rPr>
                <w:color w:val="000000"/>
                <w:sz w:val="20"/>
                <w:szCs w:val="20"/>
              </w:rPr>
            </w:pPr>
            <w:r w:rsidRPr="00A25AD9">
              <w:rPr>
                <w:color w:val="000000"/>
                <w:sz w:val="20"/>
                <w:szCs w:val="20"/>
              </w:rPr>
              <w:t>KI</w:t>
            </w:r>
          </w:p>
        </w:tc>
        <w:tc>
          <w:tcPr>
            <w:tcW w:w="2052" w:type="dxa"/>
            <w:shd w:val="clear" w:color="auto" w:fill="auto"/>
            <w:noWrap/>
            <w:hideMark/>
          </w:tcPr>
          <w:p w14:paraId="628EFFF4" w14:textId="77777777" w:rsidR="00BB78A4" w:rsidRPr="00A25AD9" w:rsidRDefault="00BB78A4" w:rsidP="0007325E">
            <w:pPr>
              <w:rPr>
                <w:color w:val="000000"/>
                <w:sz w:val="20"/>
                <w:szCs w:val="20"/>
              </w:rPr>
            </w:pPr>
            <w:r w:rsidRPr="00A25AD9">
              <w:rPr>
                <w:color w:val="000000"/>
                <w:sz w:val="20"/>
                <w:szCs w:val="20"/>
              </w:rPr>
              <w:t>Kiribati</w:t>
            </w:r>
          </w:p>
        </w:tc>
      </w:tr>
      <w:tr w:rsidR="00BB78A4" w:rsidRPr="00A25AD9" w14:paraId="666E9142" w14:textId="77777777" w:rsidTr="002F6792">
        <w:trPr>
          <w:trHeight w:val="144"/>
        </w:trPr>
        <w:tc>
          <w:tcPr>
            <w:tcW w:w="735" w:type="dxa"/>
            <w:shd w:val="clear" w:color="auto" w:fill="auto"/>
            <w:noWrap/>
            <w:hideMark/>
          </w:tcPr>
          <w:p w14:paraId="66EF3A19" w14:textId="77777777" w:rsidR="00BB78A4" w:rsidRPr="00A25AD9" w:rsidRDefault="00BB78A4" w:rsidP="0007325E">
            <w:pPr>
              <w:rPr>
                <w:color w:val="000000"/>
                <w:sz w:val="20"/>
                <w:szCs w:val="20"/>
              </w:rPr>
            </w:pPr>
            <w:r w:rsidRPr="00A25AD9">
              <w:rPr>
                <w:color w:val="000000"/>
                <w:sz w:val="20"/>
                <w:szCs w:val="20"/>
              </w:rPr>
              <w:t>KP</w:t>
            </w:r>
          </w:p>
        </w:tc>
        <w:tc>
          <w:tcPr>
            <w:tcW w:w="2052" w:type="dxa"/>
            <w:shd w:val="clear" w:color="auto" w:fill="auto"/>
            <w:noWrap/>
            <w:hideMark/>
          </w:tcPr>
          <w:p w14:paraId="02E1DEBA" w14:textId="77777777" w:rsidR="00BB78A4" w:rsidRPr="00A25AD9" w:rsidRDefault="00BB78A4" w:rsidP="0007325E">
            <w:pPr>
              <w:rPr>
                <w:color w:val="000000"/>
                <w:sz w:val="20"/>
                <w:szCs w:val="20"/>
              </w:rPr>
            </w:pPr>
            <w:r w:rsidRPr="00A25AD9">
              <w:rPr>
                <w:color w:val="000000"/>
                <w:sz w:val="20"/>
                <w:szCs w:val="20"/>
              </w:rPr>
              <w:t>Korea, Democratic People's Republic of</w:t>
            </w:r>
          </w:p>
        </w:tc>
      </w:tr>
      <w:tr w:rsidR="00BB78A4" w:rsidRPr="00A25AD9" w14:paraId="1B5DBAEC" w14:textId="77777777" w:rsidTr="002F6792">
        <w:trPr>
          <w:trHeight w:val="144"/>
        </w:trPr>
        <w:tc>
          <w:tcPr>
            <w:tcW w:w="735" w:type="dxa"/>
            <w:shd w:val="clear" w:color="auto" w:fill="auto"/>
            <w:noWrap/>
            <w:hideMark/>
          </w:tcPr>
          <w:p w14:paraId="7E8B08E1" w14:textId="77777777" w:rsidR="00BB78A4" w:rsidRPr="00A25AD9" w:rsidRDefault="00BB78A4" w:rsidP="0007325E">
            <w:pPr>
              <w:rPr>
                <w:color w:val="000000"/>
                <w:sz w:val="20"/>
                <w:szCs w:val="20"/>
              </w:rPr>
            </w:pPr>
            <w:r w:rsidRPr="00A25AD9">
              <w:rPr>
                <w:color w:val="000000"/>
                <w:sz w:val="20"/>
                <w:szCs w:val="20"/>
              </w:rPr>
              <w:t>KR</w:t>
            </w:r>
          </w:p>
        </w:tc>
        <w:tc>
          <w:tcPr>
            <w:tcW w:w="2052" w:type="dxa"/>
            <w:shd w:val="clear" w:color="auto" w:fill="auto"/>
            <w:noWrap/>
            <w:hideMark/>
          </w:tcPr>
          <w:p w14:paraId="73415BBA" w14:textId="77777777" w:rsidR="00BB78A4" w:rsidRPr="00A25AD9" w:rsidRDefault="00BB78A4" w:rsidP="0007325E">
            <w:pPr>
              <w:rPr>
                <w:color w:val="000000"/>
                <w:sz w:val="20"/>
                <w:szCs w:val="20"/>
              </w:rPr>
            </w:pPr>
            <w:r w:rsidRPr="00A25AD9">
              <w:rPr>
                <w:color w:val="000000"/>
                <w:sz w:val="20"/>
                <w:szCs w:val="20"/>
              </w:rPr>
              <w:t>Korea, Republic of</w:t>
            </w:r>
          </w:p>
        </w:tc>
      </w:tr>
      <w:tr w:rsidR="004547D1" w:rsidRPr="00A25AD9" w14:paraId="7C78FE96" w14:textId="77777777" w:rsidTr="002F6792">
        <w:trPr>
          <w:trHeight w:val="144"/>
        </w:trPr>
        <w:tc>
          <w:tcPr>
            <w:tcW w:w="735" w:type="dxa"/>
            <w:shd w:val="clear" w:color="auto" w:fill="auto"/>
            <w:noWrap/>
          </w:tcPr>
          <w:p w14:paraId="4531AC24" w14:textId="66579A2A" w:rsidR="004547D1" w:rsidRPr="00A25AD9" w:rsidRDefault="004547D1" w:rsidP="0007325E">
            <w:pPr>
              <w:rPr>
                <w:color w:val="000000"/>
                <w:sz w:val="20"/>
                <w:szCs w:val="20"/>
              </w:rPr>
            </w:pPr>
            <w:r>
              <w:rPr>
                <w:color w:val="000000"/>
                <w:sz w:val="20"/>
                <w:szCs w:val="20"/>
              </w:rPr>
              <w:t>XK</w:t>
            </w:r>
          </w:p>
        </w:tc>
        <w:tc>
          <w:tcPr>
            <w:tcW w:w="2052" w:type="dxa"/>
            <w:shd w:val="clear" w:color="auto" w:fill="auto"/>
            <w:noWrap/>
          </w:tcPr>
          <w:p w14:paraId="1DA5CB67" w14:textId="0DD07A23" w:rsidR="004547D1" w:rsidRPr="00A25AD9" w:rsidRDefault="004547D1" w:rsidP="0007325E">
            <w:pPr>
              <w:rPr>
                <w:color w:val="000000"/>
                <w:sz w:val="20"/>
                <w:szCs w:val="20"/>
              </w:rPr>
            </w:pPr>
            <w:r>
              <w:rPr>
                <w:color w:val="000000"/>
                <w:sz w:val="20"/>
                <w:szCs w:val="20"/>
              </w:rPr>
              <w:t>Kosovo</w:t>
            </w:r>
          </w:p>
        </w:tc>
      </w:tr>
      <w:tr w:rsidR="00BB78A4" w:rsidRPr="00A25AD9" w14:paraId="235433F5" w14:textId="77777777" w:rsidTr="002F6792">
        <w:trPr>
          <w:trHeight w:val="144"/>
        </w:trPr>
        <w:tc>
          <w:tcPr>
            <w:tcW w:w="735" w:type="dxa"/>
            <w:shd w:val="clear" w:color="auto" w:fill="auto"/>
            <w:noWrap/>
            <w:hideMark/>
          </w:tcPr>
          <w:p w14:paraId="3188F376" w14:textId="77777777" w:rsidR="00BB78A4" w:rsidRPr="00A25AD9" w:rsidRDefault="00BB78A4" w:rsidP="0007325E">
            <w:pPr>
              <w:rPr>
                <w:color w:val="000000"/>
                <w:sz w:val="20"/>
                <w:szCs w:val="20"/>
              </w:rPr>
            </w:pPr>
            <w:r w:rsidRPr="00A25AD9">
              <w:rPr>
                <w:color w:val="000000"/>
                <w:sz w:val="20"/>
                <w:szCs w:val="20"/>
              </w:rPr>
              <w:t>KW</w:t>
            </w:r>
          </w:p>
        </w:tc>
        <w:tc>
          <w:tcPr>
            <w:tcW w:w="2052" w:type="dxa"/>
            <w:shd w:val="clear" w:color="auto" w:fill="auto"/>
            <w:noWrap/>
            <w:hideMark/>
          </w:tcPr>
          <w:p w14:paraId="41C922A4" w14:textId="77777777" w:rsidR="00BB78A4" w:rsidRPr="00A25AD9" w:rsidRDefault="00BB78A4" w:rsidP="0007325E">
            <w:pPr>
              <w:rPr>
                <w:color w:val="000000"/>
                <w:sz w:val="20"/>
                <w:szCs w:val="20"/>
              </w:rPr>
            </w:pPr>
            <w:r w:rsidRPr="00A25AD9">
              <w:rPr>
                <w:color w:val="000000"/>
                <w:sz w:val="20"/>
                <w:szCs w:val="20"/>
              </w:rPr>
              <w:t>Kuwait</w:t>
            </w:r>
          </w:p>
        </w:tc>
      </w:tr>
      <w:tr w:rsidR="00BB78A4" w:rsidRPr="00A25AD9" w14:paraId="651011CE" w14:textId="77777777" w:rsidTr="002F6792">
        <w:trPr>
          <w:trHeight w:val="144"/>
        </w:trPr>
        <w:tc>
          <w:tcPr>
            <w:tcW w:w="735" w:type="dxa"/>
            <w:shd w:val="clear" w:color="auto" w:fill="auto"/>
            <w:noWrap/>
            <w:hideMark/>
          </w:tcPr>
          <w:p w14:paraId="019B1A21" w14:textId="77777777" w:rsidR="00BB78A4" w:rsidRPr="00A25AD9" w:rsidRDefault="00BB78A4" w:rsidP="0007325E">
            <w:pPr>
              <w:rPr>
                <w:color w:val="000000"/>
                <w:sz w:val="20"/>
                <w:szCs w:val="20"/>
              </w:rPr>
            </w:pPr>
            <w:r w:rsidRPr="00A25AD9">
              <w:rPr>
                <w:color w:val="000000"/>
                <w:sz w:val="20"/>
                <w:szCs w:val="20"/>
              </w:rPr>
              <w:t>KG</w:t>
            </w:r>
          </w:p>
        </w:tc>
        <w:tc>
          <w:tcPr>
            <w:tcW w:w="2052" w:type="dxa"/>
            <w:shd w:val="clear" w:color="auto" w:fill="auto"/>
            <w:noWrap/>
            <w:hideMark/>
          </w:tcPr>
          <w:p w14:paraId="6F5EE45D" w14:textId="77777777" w:rsidR="00BB78A4" w:rsidRPr="00A25AD9" w:rsidRDefault="00BB78A4" w:rsidP="0007325E">
            <w:pPr>
              <w:rPr>
                <w:color w:val="000000"/>
                <w:sz w:val="20"/>
                <w:szCs w:val="20"/>
              </w:rPr>
            </w:pPr>
            <w:r w:rsidRPr="00A25AD9">
              <w:rPr>
                <w:color w:val="000000"/>
                <w:sz w:val="20"/>
                <w:szCs w:val="20"/>
              </w:rPr>
              <w:t>Kyrgyzstan</w:t>
            </w:r>
          </w:p>
        </w:tc>
      </w:tr>
      <w:tr w:rsidR="00BB78A4" w:rsidRPr="00A25AD9" w14:paraId="07DA187A" w14:textId="77777777" w:rsidTr="002F6792">
        <w:trPr>
          <w:trHeight w:val="144"/>
        </w:trPr>
        <w:tc>
          <w:tcPr>
            <w:tcW w:w="735" w:type="dxa"/>
            <w:shd w:val="clear" w:color="auto" w:fill="auto"/>
            <w:noWrap/>
            <w:hideMark/>
          </w:tcPr>
          <w:p w14:paraId="6D908FBA" w14:textId="77777777" w:rsidR="00BB78A4" w:rsidRPr="00A25AD9" w:rsidRDefault="00BB78A4" w:rsidP="0007325E">
            <w:pPr>
              <w:rPr>
                <w:color w:val="000000"/>
                <w:sz w:val="20"/>
                <w:szCs w:val="20"/>
              </w:rPr>
            </w:pPr>
            <w:r w:rsidRPr="00A25AD9">
              <w:rPr>
                <w:color w:val="000000"/>
                <w:sz w:val="20"/>
                <w:szCs w:val="20"/>
              </w:rPr>
              <w:t>LA</w:t>
            </w:r>
          </w:p>
        </w:tc>
        <w:tc>
          <w:tcPr>
            <w:tcW w:w="2052" w:type="dxa"/>
            <w:shd w:val="clear" w:color="auto" w:fill="auto"/>
            <w:noWrap/>
            <w:hideMark/>
          </w:tcPr>
          <w:p w14:paraId="10910FA1" w14:textId="77777777" w:rsidR="00BB78A4" w:rsidRPr="00A25AD9" w:rsidRDefault="00BB78A4" w:rsidP="0007325E">
            <w:pPr>
              <w:rPr>
                <w:color w:val="000000"/>
                <w:sz w:val="20"/>
                <w:szCs w:val="20"/>
              </w:rPr>
            </w:pPr>
            <w:r w:rsidRPr="00A25AD9">
              <w:rPr>
                <w:color w:val="000000"/>
                <w:sz w:val="20"/>
                <w:szCs w:val="20"/>
              </w:rPr>
              <w:t>Lao People's Democratic Republic</w:t>
            </w:r>
          </w:p>
        </w:tc>
      </w:tr>
      <w:tr w:rsidR="00BB78A4" w:rsidRPr="00A25AD9" w14:paraId="1601FCEE" w14:textId="77777777" w:rsidTr="002F6792">
        <w:trPr>
          <w:trHeight w:val="144"/>
        </w:trPr>
        <w:tc>
          <w:tcPr>
            <w:tcW w:w="735" w:type="dxa"/>
            <w:shd w:val="clear" w:color="auto" w:fill="auto"/>
            <w:noWrap/>
            <w:hideMark/>
          </w:tcPr>
          <w:p w14:paraId="07DD1304" w14:textId="77777777" w:rsidR="00BB78A4" w:rsidRPr="00A25AD9" w:rsidRDefault="00BB78A4" w:rsidP="0007325E">
            <w:pPr>
              <w:rPr>
                <w:color w:val="000000"/>
                <w:sz w:val="20"/>
                <w:szCs w:val="20"/>
              </w:rPr>
            </w:pPr>
            <w:r w:rsidRPr="00A25AD9">
              <w:rPr>
                <w:color w:val="000000"/>
                <w:sz w:val="20"/>
                <w:szCs w:val="20"/>
              </w:rPr>
              <w:t>LV</w:t>
            </w:r>
          </w:p>
        </w:tc>
        <w:tc>
          <w:tcPr>
            <w:tcW w:w="2052" w:type="dxa"/>
            <w:shd w:val="clear" w:color="auto" w:fill="auto"/>
            <w:noWrap/>
            <w:hideMark/>
          </w:tcPr>
          <w:p w14:paraId="414561BD" w14:textId="77777777" w:rsidR="00BB78A4" w:rsidRPr="00A25AD9" w:rsidRDefault="00BB78A4" w:rsidP="0007325E">
            <w:pPr>
              <w:rPr>
                <w:color w:val="000000"/>
                <w:sz w:val="20"/>
                <w:szCs w:val="20"/>
              </w:rPr>
            </w:pPr>
            <w:r w:rsidRPr="00A25AD9">
              <w:rPr>
                <w:color w:val="000000"/>
                <w:sz w:val="20"/>
                <w:szCs w:val="20"/>
              </w:rPr>
              <w:t>Latvia</w:t>
            </w:r>
          </w:p>
        </w:tc>
      </w:tr>
      <w:tr w:rsidR="00BB78A4" w:rsidRPr="00A25AD9" w14:paraId="2625F805" w14:textId="77777777" w:rsidTr="002F6792">
        <w:trPr>
          <w:trHeight w:val="144"/>
        </w:trPr>
        <w:tc>
          <w:tcPr>
            <w:tcW w:w="735" w:type="dxa"/>
            <w:shd w:val="clear" w:color="auto" w:fill="auto"/>
            <w:noWrap/>
            <w:hideMark/>
          </w:tcPr>
          <w:p w14:paraId="0FAE9171" w14:textId="77777777" w:rsidR="00BB78A4" w:rsidRPr="00A25AD9" w:rsidRDefault="00BB78A4" w:rsidP="0007325E">
            <w:pPr>
              <w:rPr>
                <w:color w:val="000000"/>
                <w:sz w:val="20"/>
                <w:szCs w:val="20"/>
              </w:rPr>
            </w:pPr>
            <w:r w:rsidRPr="00A25AD9">
              <w:rPr>
                <w:color w:val="000000"/>
                <w:sz w:val="20"/>
                <w:szCs w:val="20"/>
              </w:rPr>
              <w:t>LB</w:t>
            </w:r>
          </w:p>
        </w:tc>
        <w:tc>
          <w:tcPr>
            <w:tcW w:w="2052" w:type="dxa"/>
            <w:shd w:val="clear" w:color="auto" w:fill="auto"/>
            <w:noWrap/>
            <w:hideMark/>
          </w:tcPr>
          <w:p w14:paraId="649D52AD" w14:textId="77777777" w:rsidR="00BB78A4" w:rsidRPr="00A25AD9" w:rsidRDefault="00BB78A4" w:rsidP="0007325E">
            <w:pPr>
              <w:rPr>
                <w:color w:val="000000"/>
                <w:sz w:val="20"/>
                <w:szCs w:val="20"/>
              </w:rPr>
            </w:pPr>
            <w:r w:rsidRPr="00A25AD9">
              <w:rPr>
                <w:color w:val="000000"/>
                <w:sz w:val="20"/>
                <w:szCs w:val="20"/>
              </w:rPr>
              <w:t>Lebanon</w:t>
            </w:r>
          </w:p>
        </w:tc>
      </w:tr>
      <w:tr w:rsidR="00BB78A4" w:rsidRPr="00A25AD9" w14:paraId="158BF635" w14:textId="77777777" w:rsidTr="002F6792">
        <w:trPr>
          <w:trHeight w:val="144"/>
        </w:trPr>
        <w:tc>
          <w:tcPr>
            <w:tcW w:w="735" w:type="dxa"/>
            <w:shd w:val="clear" w:color="auto" w:fill="auto"/>
            <w:noWrap/>
            <w:hideMark/>
          </w:tcPr>
          <w:p w14:paraId="4EFF92B0" w14:textId="77777777" w:rsidR="00BB78A4" w:rsidRPr="00A25AD9" w:rsidRDefault="00BB78A4" w:rsidP="0007325E">
            <w:pPr>
              <w:rPr>
                <w:color w:val="000000"/>
                <w:sz w:val="20"/>
                <w:szCs w:val="20"/>
              </w:rPr>
            </w:pPr>
            <w:r w:rsidRPr="00A25AD9">
              <w:rPr>
                <w:color w:val="000000"/>
                <w:sz w:val="20"/>
                <w:szCs w:val="20"/>
              </w:rPr>
              <w:t>LS</w:t>
            </w:r>
          </w:p>
        </w:tc>
        <w:tc>
          <w:tcPr>
            <w:tcW w:w="2052" w:type="dxa"/>
            <w:shd w:val="clear" w:color="auto" w:fill="auto"/>
            <w:noWrap/>
            <w:hideMark/>
          </w:tcPr>
          <w:p w14:paraId="555AAE50" w14:textId="77777777" w:rsidR="00BB78A4" w:rsidRPr="00A25AD9" w:rsidRDefault="00BB78A4" w:rsidP="0007325E">
            <w:pPr>
              <w:rPr>
                <w:color w:val="000000"/>
                <w:sz w:val="20"/>
                <w:szCs w:val="20"/>
              </w:rPr>
            </w:pPr>
            <w:r w:rsidRPr="00A25AD9">
              <w:rPr>
                <w:color w:val="000000"/>
                <w:sz w:val="20"/>
                <w:szCs w:val="20"/>
              </w:rPr>
              <w:t>Lesotho</w:t>
            </w:r>
          </w:p>
        </w:tc>
      </w:tr>
      <w:tr w:rsidR="00BB78A4" w:rsidRPr="00A25AD9" w14:paraId="206E25D8" w14:textId="77777777" w:rsidTr="002F6792">
        <w:trPr>
          <w:trHeight w:val="144"/>
        </w:trPr>
        <w:tc>
          <w:tcPr>
            <w:tcW w:w="735" w:type="dxa"/>
            <w:shd w:val="clear" w:color="auto" w:fill="auto"/>
            <w:noWrap/>
            <w:hideMark/>
          </w:tcPr>
          <w:p w14:paraId="0F5CA96E" w14:textId="77777777" w:rsidR="00BB78A4" w:rsidRPr="00A25AD9" w:rsidRDefault="00BB78A4" w:rsidP="0007325E">
            <w:pPr>
              <w:rPr>
                <w:color w:val="000000"/>
                <w:sz w:val="20"/>
                <w:szCs w:val="20"/>
              </w:rPr>
            </w:pPr>
            <w:r w:rsidRPr="00A25AD9">
              <w:rPr>
                <w:color w:val="000000"/>
                <w:sz w:val="20"/>
                <w:szCs w:val="20"/>
              </w:rPr>
              <w:t>LR</w:t>
            </w:r>
          </w:p>
        </w:tc>
        <w:tc>
          <w:tcPr>
            <w:tcW w:w="2052" w:type="dxa"/>
            <w:shd w:val="clear" w:color="auto" w:fill="auto"/>
            <w:noWrap/>
            <w:hideMark/>
          </w:tcPr>
          <w:p w14:paraId="5AA4DD89" w14:textId="77777777" w:rsidR="00BB78A4" w:rsidRPr="00A25AD9" w:rsidRDefault="00BB78A4" w:rsidP="0007325E">
            <w:pPr>
              <w:rPr>
                <w:color w:val="000000"/>
                <w:sz w:val="20"/>
                <w:szCs w:val="20"/>
              </w:rPr>
            </w:pPr>
            <w:r w:rsidRPr="00A25AD9">
              <w:rPr>
                <w:color w:val="000000"/>
                <w:sz w:val="20"/>
                <w:szCs w:val="20"/>
              </w:rPr>
              <w:t>Liberia</w:t>
            </w:r>
          </w:p>
        </w:tc>
      </w:tr>
      <w:tr w:rsidR="00BB78A4" w:rsidRPr="00A25AD9" w14:paraId="77576B3D" w14:textId="77777777" w:rsidTr="002F6792">
        <w:trPr>
          <w:trHeight w:val="144"/>
        </w:trPr>
        <w:tc>
          <w:tcPr>
            <w:tcW w:w="735" w:type="dxa"/>
            <w:shd w:val="clear" w:color="auto" w:fill="auto"/>
            <w:noWrap/>
            <w:hideMark/>
          </w:tcPr>
          <w:p w14:paraId="354C3F3B" w14:textId="77777777" w:rsidR="00BB78A4" w:rsidRPr="00A25AD9" w:rsidRDefault="00BB78A4" w:rsidP="0007325E">
            <w:pPr>
              <w:rPr>
                <w:color w:val="000000"/>
                <w:sz w:val="20"/>
                <w:szCs w:val="20"/>
              </w:rPr>
            </w:pPr>
            <w:r w:rsidRPr="00A25AD9">
              <w:rPr>
                <w:color w:val="000000"/>
                <w:sz w:val="20"/>
                <w:szCs w:val="20"/>
              </w:rPr>
              <w:t>LY</w:t>
            </w:r>
          </w:p>
        </w:tc>
        <w:tc>
          <w:tcPr>
            <w:tcW w:w="2052" w:type="dxa"/>
            <w:shd w:val="clear" w:color="auto" w:fill="auto"/>
            <w:noWrap/>
            <w:hideMark/>
          </w:tcPr>
          <w:p w14:paraId="2B9B0028" w14:textId="77777777" w:rsidR="00BB78A4" w:rsidRPr="00A25AD9" w:rsidRDefault="00BB78A4" w:rsidP="0007325E">
            <w:pPr>
              <w:rPr>
                <w:color w:val="000000"/>
                <w:sz w:val="20"/>
                <w:szCs w:val="20"/>
              </w:rPr>
            </w:pPr>
            <w:r w:rsidRPr="00A25AD9">
              <w:rPr>
                <w:color w:val="000000"/>
                <w:sz w:val="20"/>
                <w:szCs w:val="20"/>
              </w:rPr>
              <w:t>Libya</w:t>
            </w:r>
          </w:p>
        </w:tc>
      </w:tr>
      <w:tr w:rsidR="00BB78A4" w:rsidRPr="00A25AD9" w14:paraId="35F107A7" w14:textId="77777777" w:rsidTr="002F6792">
        <w:trPr>
          <w:trHeight w:val="144"/>
        </w:trPr>
        <w:tc>
          <w:tcPr>
            <w:tcW w:w="735" w:type="dxa"/>
            <w:shd w:val="clear" w:color="auto" w:fill="auto"/>
            <w:noWrap/>
            <w:hideMark/>
          </w:tcPr>
          <w:p w14:paraId="7767B1FC" w14:textId="77777777" w:rsidR="00BB78A4" w:rsidRPr="00A25AD9" w:rsidRDefault="00BB78A4" w:rsidP="0007325E">
            <w:pPr>
              <w:rPr>
                <w:color w:val="000000"/>
                <w:sz w:val="20"/>
                <w:szCs w:val="20"/>
              </w:rPr>
            </w:pPr>
            <w:r w:rsidRPr="00A25AD9">
              <w:rPr>
                <w:color w:val="000000"/>
                <w:sz w:val="20"/>
                <w:szCs w:val="20"/>
              </w:rPr>
              <w:t>LI</w:t>
            </w:r>
          </w:p>
        </w:tc>
        <w:tc>
          <w:tcPr>
            <w:tcW w:w="2052" w:type="dxa"/>
            <w:shd w:val="clear" w:color="auto" w:fill="auto"/>
            <w:noWrap/>
            <w:hideMark/>
          </w:tcPr>
          <w:p w14:paraId="2CB130A6" w14:textId="77777777" w:rsidR="00BB78A4" w:rsidRPr="00A25AD9" w:rsidRDefault="00BB78A4" w:rsidP="0007325E">
            <w:pPr>
              <w:rPr>
                <w:color w:val="000000"/>
                <w:sz w:val="20"/>
                <w:szCs w:val="20"/>
              </w:rPr>
            </w:pPr>
            <w:r w:rsidRPr="00A25AD9">
              <w:rPr>
                <w:color w:val="000000"/>
                <w:sz w:val="20"/>
                <w:szCs w:val="20"/>
              </w:rPr>
              <w:t>Liechtenstein</w:t>
            </w:r>
          </w:p>
        </w:tc>
      </w:tr>
      <w:tr w:rsidR="00BB78A4" w:rsidRPr="00A25AD9" w14:paraId="162C6063" w14:textId="77777777" w:rsidTr="002F6792">
        <w:trPr>
          <w:trHeight w:val="144"/>
        </w:trPr>
        <w:tc>
          <w:tcPr>
            <w:tcW w:w="735" w:type="dxa"/>
            <w:shd w:val="clear" w:color="auto" w:fill="auto"/>
            <w:noWrap/>
            <w:hideMark/>
          </w:tcPr>
          <w:p w14:paraId="508B8F6F" w14:textId="77777777" w:rsidR="00BB78A4" w:rsidRPr="00A25AD9" w:rsidRDefault="00BB78A4" w:rsidP="0007325E">
            <w:pPr>
              <w:rPr>
                <w:color w:val="000000"/>
                <w:sz w:val="20"/>
                <w:szCs w:val="20"/>
              </w:rPr>
            </w:pPr>
            <w:r w:rsidRPr="00A25AD9">
              <w:rPr>
                <w:color w:val="000000"/>
                <w:sz w:val="20"/>
                <w:szCs w:val="20"/>
              </w:rPr>
              <w:t>LT</w:t>
            </w:r>
          </w:p>
        </w:tc>
        <w:tc>
          <w:tcPr>
            <w:tcW w:w="2052" w:type="dxa"/>
            <w:shd w:val="clear" w:color="auto" w:fill="auto"/>
            <w:noWrap/>
            <w:hideMark/>
          </w:tcPr>
          <w:p w14:paraId="7000A049" w14:textId="77777777" w:rsidR="00BB78A4" w:rsidRPr="00A25AD9" w:rsidRDefault="00BB78A4" w:rsidP="0007325E">
            <w:pPr>
              <w:rPr>
                <w:color w:val="000000"/>
                <w:sz w:val="20"/>
                <w:szCs w:val="20"/>
              </w:rPr>
            </w:pPr>
            <w:r w:rsidRPr="00A25AD9">
              <w:rPr>
                <w:color w:val="000000"/>
                <w:sz w:val="20"/>
                <w:szCs w:val="20"/>
              </w:rPr>
              <w:t>Lithuania</w:t>
            </w:r>
          </w:p>
        </w:tc>
      </w:tr>
      <w:tr w:rsidR="00BB78A4" w:rsidRPr="00A25AD9" w14:paraId="0F9195C8" w14:textId="77777777" w:rsidTr="002F6792">
        <w:trPr>
          <w:trHeight w:val="144"/>
        </w:trPr>
        <w:tc>
          <w:tcPr>
            <w:tcW w:w="735" w:type="dxa"/>
            <w:shd w:val="clear" w:color="auto" w:fill="auto"/>
            <w:noWrap/>
            <w:hideMark/>
          </w:tcPr>
          <w:p w14:paraId="71C8F2E0" w14:textId="77777777" w:rsidR="00BB78A4" w:rsidRPr="00A25AD9" w:rsidRDefault="00BB78A4" w:rsidP="0007325E">
            <w:pPr>
              <w:rPr>
                <w:color w:val="000000"/>
                <w:sz w:val="20"/>
                <w:szCs w:val="20"/>
              </w:rPr>
            </w:pPr>
            <w:r w:rsidRPr="00A25AD9">
              <w:rPr>
                <w:color w:val="000000"/>
                <w:sz w:val="20"/>
                <w:szCs w:val="20"/>
              </w:rPr>
              <w:t>LU</w:t>
            </w:r>
          </w:p>
        </w:tc>
        <w:tc>
          <w:tcPr>
            <w:tcW w:w="2052" w:type="dxa"/>
            <w:shd w:val="clear" w:color="auto" w:fill="auto"/>
            <w:noWrap/>
            <w:hideMark/>
          </w:tcPr>
          <w:p w14:paraId="7905A368" w14:textId="77777777" w:rsidR="00BB78A4" w:rsidRPr="00A25AD9" w:rsidRDefault="00BB78A4" w:rsidP="0007325E">
            <w:pPr>
              <w:rPr>
                <w:color w:val="000000"/>
                <w:sz w:val="20"/>
                <w:szCs w:val="20"/>
              </w:rPr>
            </w:pPr>
            <w:r w:rsidRPr="00A25AD9">
              <w:rPr>
                <w:color w:val="000000"/>
                <w:sz w:val="20"/>
                <w:szCs w:val="20"/>
              </w:rPr>
              <w:t>Luxembourg</w:t>
            </w:r>
          </w:p>
        </w:tc>
      </w:tr>
      <w:tr w:rsidR="00BB78A4" w:rsidRPr="00A25AD9" w14:paraId="4ECD7E6C" w14:textId="77777777" w:rsidTr="002F6792">
        <w:trPr>
          <w:trHeight w:val="144"/>
        </w:trPr>
        <w:tc>
          <w:tcPr>
            <w:tcW w:w="735" w:type="dxa"/>
            <w:shd w:val="clear" w:color="auto" w:fill="auto"/>
            <w:noWrap/>
            <w:hideMark/>
          </w:tcPr>
          <w:p w14:paraId="3230A878" w14:textId="77777777" w:rsidR="00BB78A4" w:rsidRPr="00A25AD9" w:rsidRDefault="00BB78A4" w:rsidP="0007325E">
            <w:pPr>
              <w:rPr>
                <w:color w:val="000000"/>
                <w:sz w:val="20"/>
                <w:szCs w:val="20"/>
              </w:rPr>
            </w:pPr>
            <w:r w:rsidRPr="00A25AD9">
              <w:rPr>
                <w:color w:val="000000"/>
                <w:sz w:val="20"/>
                <w:szCs w:val="20"/>
              </w:rPr>
              <w:t>MO</w:t>
            </w:r>
          </w:p>
        </w:tc>
        <w:tc>
          <w:tcPr>
            <w:tcW w:w="2052" w:type="dxa"/>
            <w:shd w:val="clear" w:color="auto" w:fill="auto"/>
            <w:noWrap/>
            <w:hideMark/>
          </w:tcPr>
          <w:p w14:paraId="4B6C6A47" w14:textId="77777777" w:rsidR="00BB78A4" w:rsidRPr="00A25AD9" w:rsidRDefault="00BB78A4" w:rsidP="0007325E">
            <w:pPr>
              <w:rPr>
                <w:color w:val="000000"/>
                <w:sz w:val="20"/>
                <w:szCs w:val="20"/>
              </w:rPr>
            </w:pPr>
            <w:r w:rsidRPr="00A25AD9">
              <w:rPr>
                <w:color w:val="000000"/>
                <w:sz w:val="20"/>
                <w:szCs w:val="20"/>
              </w:rPr>
              <w:t>Macao</w:t>
            </w:r>
          </w:p>
        </w:tc>
      </w:tr>
      <w:tr w:rsidR="00BB78A4" w:rsidRPr="00A25AD9" w14:paraId="2CCA0B05" w14:textId="77777777" w:rsidTr="002F6792">
        <w:trPr>
          <w:trHeight w:val="144"/>
        </w:trPr>
        <w:tc>
          <w:tcPr>
            <w:tcW w:w="735" w:type="dxa"/>
            <w:shd w:val="clear" w:color="auto" w:fill="auto"/>
            <w:noWrap/>
            <w:hideMark/>
          </w:tcPr>
          <w:p w14:paraId="02075DDC" w14:textId="77777777" w:rsidR="00BB78A4" w:rsidRPr="00A25AD9" w:rsidRDefault="00BB78A4" w:rsidP="0007325E">
            <w:pPr>
              <w:rPr>
                <w:color w:val="000000"/>
                <w:sz w:val="20"/>
                <w:szCs w:val="20"/>
              </w:rPr>
            </w:pPr>
            <w:r w:rsidRPr="00A25AD9">
              <w:rPr>
                <w:color w:val="000000"/>
                <w:sz w:val="20"/>
                <w:szCs w:val="20"/>
              </w:rPr>
              <w:t>MK</w:t>
            </w:r>
          </w:p>
        </w:tc>
        <w:tc>
          <w:tcPr>
            <w:tcW w:w="2052" w:type="dxa"/>
            <w:shd w:val="clear" w:color="auto" w:fill="auto"/>
            <w:noWrap/>
            <w:hideMark/>
          </w:tcPr>
          <w:p w14:paraId="5CF33188" w14:textId="77777777" w:rsidR="00BB78A4" w:rsidRPr="00A25AD9" w:rsidRDefault="00BB78A4" w:rsidP="0007325E">
            <w:pPr>
              <w:rPr>
                <w:color w:val="000000"/>
                <w:sz w:val="20"/>
                <w:szCs w:val="20"/>
              </w:rPr>
            </w:pPr>
            <w:r w:rsidRPr="00A25AD9">
              <w:rPr>
                <w:color w:val="000000"/>
                <w:sz w:val="20"/>
                <w:szCs w:val="20"/>
              </w:rPr>
              <w:t>Macedonia, the former Yugoslav Republic of</w:t>
            </w:r>
          </w:p>
        </w:tc>
      </w:tr>
      <w:tr w:rsidR="00BB78A4" w:rsidRPr="00A25AD9" w14:paraId="28240FAB" w14:textId="77777777" w:rsidTr="002F6792">
        <w:trPr>
          <w:trHeight w:val="144"/>
        </w:trPr>
        <w:tc>
          <w:tcPr>
            <w:tcW w:w="735" w:type="dxa"/>
            <w:shd w:val="clear" w:color="auto" w:fill="auto"/>
            <w:noWrap/>
            <w:hideMark/>
          </w:tcPr>
          <w:p w14:paraId="4512A69F" w14:textId="77777777" w:rsidR="00BB78A4" w:rsidRPr="00A25AD9" w:rsidRDefault="00BB78A4" w:rsidP="0007325E">
            <w:pPr>
              <w:rPr>
                <w:color w:val="000000"/>
                <w:sz w:val="20"/>
                <w:szCs w:val="20"/>
              </w:rPr>
            </w:pPr>
            <w:r w:rsidRPr="00A25AD9">
              <w:rPr>
                <w:color w:val="000000"/>
                <w:sz w:val="20"/>
                <w:szCs w:val="20"/>
              </w:rPr>
              <w:t>MG</w:t>
            </w:r>
          </w:p>
        </w:tc>
        <w:tc>
          <w:tcPr>
            <w:tcW w:w="2052" w:type="dxa"/>
            <w:shd w:val="clear" w:color="auto" w:fill="auto"/>
            <w:noWrap/>
            <w:hideMark/>
          </w:tcPr>
          <w:p w14:paraId="0F4A8CF0" w14:textId="77777777" w:rsidR="00BB78A4" w:rsidRPr="00A25AD9" w:rsidRDefault="00BB78A4" w:rsidP="0007325E">
            <w:pPr>
              <w:rPr>
                <w:color w:val="000000"/>
                <w:sz w:val="20"/>
                <w:szCs w:val="20"/>
              </w:rPr>
            </w:pPr>
            <w:r w:rsidRPr="00A25AD9">
              <w:rPr>
                <w:color w:val="000000"/>
                <w:sz w:val="20"/>
                <w:szCs w:val="20"/>
              </w:rPr>
              <w:t>Madagascar</w:t>
            </w:r>
          </w:p>
        </w:tc>
      </w:tr>
      <w:tr w:rsidR="00BB78A4" w:rsidRPr="00A25AD9" w14:paraId="2DF52439" w14:textId="77777777" w:rsidTr="002F6792">
        <w:trPr>
          <w:trHeight w:val="144"/>
        </w:trPr>
        <w:tc>
          <w:tcPr>
            <w:tcW w:w="735" w:type="dxa"/>
            <w:shd w:val="clear" w:color="auto" w:fill="auto"/>
            <w:noWrap/>
            <w:hideMark/>
          </w:tcPr>
          <w:p w14:paraId="3D2B8DCD" w14:textId="77777777" w:rsidR="00BB78A4" w:rsidRPr="00A25AD9" w:rsidRDefault="00BB78A4" w:rsidP="0007325E">
            <w:pPr>
              <w:rPr>
                <w:color w:val="000000"/>
                <w:sz w:val="20"/>
                <w:szCs w:val="20"/>
              </w:rPr>
            </w:pPr>
            <w:r w:rsidRPr="00A25AD9">
              <w:rPr>
                <w:color w:val="000000"/>
                <w:sz w:val="20"/>
                <w:szCs w:val="20"/>
              </w:rPr>
              <w:t>MW</w:t>
            </w:r>
          </w:p>
        </w:tc>
        <w:tc>
          <w:tcPr>
            <w:tcW w:w="2052" w:type="dxa"/>
            <w:shd w:val="clear" w:color="auto" w:fill="auto"/>
            <w:noWrap/>
            <w:hideMark/>
          </w:tcPr>
          <w:p w14:paraId="3FCDF4E2" w14:textId="77777777" w:rsidR="00BB78A4" w:rsidRPr="00A25AD9" w:rsidRDefault="00BB78A4" w:rsidP="0007325E">
            <w:pPr>
              <w:rPr>
                <w:color w:val="000000"/>
                <w:sz w:val="20"/>
                <w:szCs w:val="20"/>
              </w:rPr>
            </w:pPr>
            <w:r w:rsidRPr="00A25AD9">
              <w:rPr>
                <w:color w:val="000000"/>
                <w:sz w:val="20"/>
                <w:szCs w:val="20"/>
              </w:rPr>
              <w:t>Malawi</w:t>
            </w:r>
          </w:p>
        </w:tc>
      </w:tr>
      <w:tr w:rsidR="00BB78A4" w:rsidRPr="00A25AD9" w14:paraId="1B2E5DAF" w14:textId="77777777" w:rsidTr="002F6792">
        <w:trPr>
          <w:trHeight w:val="144"/>
        </w:trPr>
        <w:tc>
          <w:tcPr>
            <w:tcW w:w="735" w:type="dxa"/>
            <w:shd w:val="clear" w:color="auto" w:fill="auto"/>
            <w:noWrap/>
            <w:hideMark/>
          </w:tcPr>
          <w:p w14:paraId="2B740A79" w14:textId="77777777" w:rsidR="00BB78A4" w:rsidRPr="00A25AD9" w:rsidRDefault="00BB78A4" w:rsidP="0007325E">
            <w:pPr>
              <w:rPr>
                <w:color w:val="000000"/>
                <w:sz w:val="20"/>
                <w:szCs w:val="20"/>
              </w:rPr>
            </w:pPr>
            <w:r w:rsidRPr="00A25AD9">
              <w:rPr>
                <w:color w:val="000000"/>
                <w:sz w:val="20"/>
                <w:szCs w:val="20"/>
              </w:rPr>
              <w:t>MY</w:t>
            </w:r>
          </w:p>
        </w:tc>
        <w:tc>
          <w:tcPr>
            <w:tcW w:w="2052" w:type="dxa"/>
            <w:shd w:val="clear" w:color="auto" w:fill="auto"/>
            <w:noWrap/>
            <w:hideMark/>
          </w:tcPr>
          <w:p w14:paraId="418174B2" w14:textId="77777777" w:rsidR="00BB78A4" w:rsidRPr="00A25AD9" w:rsidRDefault="00BB78A4" w:rsidP="0007325E">
            <w:pPr>
              <w:rPr>
                <w:color w:val="000000"/>
                <w:sz w:val="20"/>
                <w:szCs w:val="20"/>
              </w:rPr>
            </w:pPr>
            <w:r w:rsidRPr="00A25AD9">
              <w:rPr>
                <w:color w:val="000000"/>
                <w:sz w:val="20"/>
                <w:szCs w:val="20"/>
              </w:rPr>
              <w:t>Malaysia</w:t>
            </w:r>
          </w:p>
        </w:tc>
      </w:tr>
      <w:tr w:rsidR="00BB78A4" w:rsidRPr="00A25AD9" w14:paraId="1DEF582B" w14:textId="77777777" w:rsidTr="002F6792">
        <w:trPr>
          <w:trHeight w:val="144"/>
        </w:trPr>
        <w:tc>
          <w:tcPr>
            <w:tcW w:w="735" w:type="dxa"/>
            <w:shd w:val="clear" w:color="auto" w:fill="auto"/>
            <w:noWrap/>
            <w:hideMark/>
          </w:tcPr>
          <w:p w14:paraId="72F49828" w14:textId="77777777" w:rsidR="00BB78A4" w:rsidRPr="00A25AD9" w:rsidRDefault="00BB78A4" w:rsidP="0007325E">
            <w:pPr>
              <w:rPr>
                <w:color w:val="000000"/>
                <w:sz w:val="20"/>
                <w:szCs w:val="20"/>
              </w:rPr>
            </w:pPr>
            <w:r w:rsidRPr="00A25AD9">
              <w:rPr>
                <w:color w:val="000000"/>
                <w:sz w:val="20"/>
                <w:szCs w:val="20"/>
              </w:rPr>
              <w:t>MV</w:t>
            </w:r>
          </w:p>
        </w:tc>
        <w:tc>
          <w:tcPr>
            <w:tcW w:w="2052" w:type="dxa"/>
            <w:shd w:val="clear" w:color="auto" w:fill="auto"/>
            <w:noWrap/>
            <w:hideMark/>
          </w:tcPr>
          <w:p w14:paraId="6CEFE3E4" w14:textId="77777777" w:rsidR="00BB78A4" w:rsidRPr="00A25AD9" w:rsidRDefault="00BB78A4" w:rsidP="0007325E">
            <w:pPr>
              <w:rPr>
                <w:color w:val="000000"/>
                <w:sz w:val="20"/>
                <w:szCs w:val="20"/>
              </w:rPr>
            </w:pPr>
            <w:r w:rsidRPr="00A25AD9">
              <w:rPr>
                <w:color w:val="000000"/>
                <w:sz w:val="20"/>
                <w:szCs w:val="20"/>
              </w:rPr>
              <w:t>Maldives</w:t>
            </w:r>
          </w:p>
        </w:tc>
      </w:tr>
      <w:tr w:rsidR="00BB78A4" w:rsidRPr="00A25AD9" w14:paraId="16C74E0B" w14:textId="77777777" w:rsidTr="002F6792">
        <w:trPr>
          <w:trHeight w:val="144"/>
        </w:trPr>
        <w:tc>
          <w:tcPr>
            <w:tcW w:w="735" w:type="dxa"/>
            <w:shd w:val="clear" w:color="auto" w:fill="auto"/>
            <w:noWrap/>
            <w:hideMark/>
          </w:tcPr>
          <w:p w14:paraId="7F3E86A6" w14:textId="77777777" w:rsidR="00BB78A4" w:rsidRPr="00A25AD9" w:rsidRDefault="00BB78A4" w:rsidP="0007325E">
            <w:pPr>
              <w:rPr>
                <w:color w:val="000000"/>
                <w:sz w:val="20"/>
                <w:szCs w:val="20"/>
              </w:rPr>
            </w:pPr>
            <w:r w:rsidRPr="00A25AD9">
              <w:rPr>
                <w:color w:val="000000"/>
                <w:sz w:val="20"/>
                <w:szCs w:val="20"/>
              </w:rPr>
              <w:t>ML</w:t>
            </w:r>
          </w:p>
        </w:tc>
        <w:tc>
          <w:tcPr>
            <w:tcW w:w="2052" w:type="dxa"/>
            <w:shd w:val="clear" w:color="auto" w:fill="auto"/>
            <w:noWrap/>
            <w:hideMark/>
          </w:tcPr>
          <w:p w14:paraId="7605A279" w14:textId="77777777" w:rsidR="00BB78A4" w:rsidRPr="00A25AD9" w:rsidRDefault="00BB78A4" w:rsidP="0007325E">
            <w:pPr>
              <w:rPr>
                <w:color w:val="000000"/>
                <w:sz w:val="20"/>
                <w:szCs w:val="20"/>
              </w:rPr>
            </w:pPr>
            <w:r w:rsidRPr="00A25AD9">
              <w:rPr>
                <w:color w:val="000000"/>
                <w:sz w:val="20"/>
                <w:szCs w:val="20"/>
              </w:rPr>
              <w:t>Mali</w:t>
            </w:r>
          </w:p>
        </w:tc>
      </w:tr>
      <w:tr w:rsidR="00BB78A4" w:rsidRPr="00A25AD9" w14:paraId="62A0810B" w14:textId="77777777" w:rsidTr="002F6792">
        <w:trPr>
          <w:trHeight w:val="144"/>
        </w:trPr>
        <w:tc>
          <w:tcPr>
            <w:tcW w:w="735" w:type="dxa"/>
            <w:shd w:val="clear" w:color="auto" w:fill="auto"/>
            <w:noWrap/>
            <w:hideMark/>
          </w:tcPr>
          <w:p w14:paraId="3FF9F6F1" w14:textId="77777777" w:rsidR="00BB78A4" w:rsidRPr="00A25AD9" w:rsidRDefault="00BB78A4" w:rsidP="0007325E">
            <w:pPr>
              <w:rPr>
                <w:color w:val="000000"/>
                <w:sz w:val="20"/>
                <w:szCs w:val="20"/>
              </w:rPr>
            </w:pPr>
            <w:r w:rsidRPr="00A25AD9">
              <w:rPr>
                <w:color w:val="000000"/>
                <w:sz w:val="20"/>
                <w:szCs w:val="20"/>
              </w:rPr>
              <w:t>MT</w:t>
            </w:r>
          </w:p>
        </w:tc>
        <w:tc>
          <w:tcPr>
            <w:tcW w:w="2052" w:type="dxa"/>
            <w:shd w:val="clear" w:color="auto" w:fill="auto"/>
            <w:noWrap/>
            <w:hideMark/>
          </w:tcPr>
          <w:p w14:paraId="637E2D40" w14:textId="77777777" w:rsidR="00BB78A4" w:rsidRPr="00A25AD9" w:rsidRDefault="00BB78A4" w:rsidP="0007325E">
            <w:pPr>
              <w:rPr>
                <w:color w:val="000000"/>
                <w:sz w:val="20"/>
                <w:szCs w:val="20"/>
              </w:rPr>
            </w:pPr>
            <w:r w:rsidRPr="00A25AD9">
              <w:rPr>
                <w:color w:val="000000"/>
                <w:sz w:val="20"/>
                <w:szCs w:val="20"/>
              </w:rPr>
              <w:t>Malta</w:t>
            </w:r>
          </w:p>
        </w:tc>
      </w:tr>
      <w:tr w:rsidR="00BB78A4" w:rsidRPr="00A25AD9" w14:paraId="355F1D7B" w14:textId="77777777" w:rsidTr="002F6792">
        <w:trPr>
          <w:trHeight w:val="144"/>
        </w:trPr>
        <w:tc>
          <w:tcPr>
            <w:tcW w:w="735" w:type="dxa"/>
            <w:shd w:val="clear" w:color="auto" w:fill="auto"/>
            <w:noWrap/>
            <w:hideMark/>
          </w:tcPr>
          <w:p w14:paraId="2D7CA29C" w14:textId="77777777" w:rsidR="00BB78A4" w:rsidRPr="00A25AD9" w:rsidRDefault="00BB78A4" w:rsidP="0007325E">
            <w:pPr>
              <w:rPr>
                <w:color w:val="000000"/>
                <w:sz w:val="20"/>
                <w:szCs w:val="20"/>
              </w:rPr>
            </w:pPr>
            <w:r w:rsidRPr="00A25AD9">
              <w:rPr>
                <w:color w:val="000000"/>
                <w:sz w:val="20"/>
                <w:szCs w:val="20"/>
              </w:rPr>
              <w:t>MH</w:t>
            </w:r>
          </w:p>
        </w:tc>
        <w:tc>
          <w:tcPr>
            <w:tcW w:w="2052" w:type="dxa"/>
            <w:shd w:val="clear" w:color="auto" w:fill="auto"/>
            <w:noWrap/>
            <w:hideMark/>
          </w:tcPr>
          <w:p w14:paraId="7E697541" w14:textId="77777777" w:rsidR="00BB78A4" w:rsidRPr="00A25AD9" w:rsidRDefault="00BB78A4" w:rsidP="0007325E">
            <w:pPr>
              <w:rPr>
                <w:color w:val="000000"/>
                <w:sz w:val="20"/>
                <w:szCs w:val="20"/>
              </w:rPr>
            </w:pPr>
            <w:r w:rsidRPr="00A25AD9">
              <w:rPr>
                <w:color w:val="000000"/>
                <w:sz w:val="20"/>
                <w:szCs w:val="20"/>
              </w:rPr>
              <w:t>Marshall Islands</w:t>
            </w:r>
          </w:p>
        </w:tc>
      </w:tr>
      <w:tr w:rsidR="00BB78A4" w:rsidRPr="00A25AD9" w14:paraId="71DDA6E8" w14:textId="77777777" w:rsidTr="002F6792">
        <w:trPr>
          <w:trHeight w:val="144"/>
        </w:trPr>
        <w:tc>
          <w:tcPr>
            <w:tcW w:w="735" w:type="dxa"/>
            <w:shd w:val="clear" w:color="auto" w:fill="auto"/>
            <w:noWrap/>
            <w:hideMark/>
          </w:tcPr>
          <w:p w14:paraId="71A65363" w14:textId="77777777" w:rsidR="00BB78A4" w:rsidRPr="00A25AD9" w:rsidRDefault="00BB78A4" w:rsidP="0007325E">
            <w:pPr>
              <w:rPr>
                <w:color w:val="000000"/>
                <w:sz w:val="20"/>
                <w:szCs w:val="20"/>
              </w:rPr>
            </w:pPr>
            <w:r w:rsidRPr="00A25AD9">
              <w:rPr>
                <w:color w:val="000000"/>
                <w:sz w:val="20"/>
                <w:szCs w:val="20"/>
              </w:rPr>
              <w:t>MQ</w:t>
            </w:r>
          </w:p>
        </w:tc>
        <w:tc>
          <w:tcPr>
            <w:tcW w:w="2052" w:type="dxa"/>
            <w:shd w:val="clear" w:color="auto" w:fill="auto"/>
            <w:noWrap/>
            <w:hideMark/>
          </w:tcPr>
          <w:p w14:paraId="72B7FDCD" w14:textId="77777777" w:rsidR="00BB78A4" w:rsidRPr="00A25AD9" w:rsidRDefault="00BB78A4" w:rsidP="0007325E">
            <w:pPr>
              <w:rPr>
                <w:color w:val="000000"/>
                <w:sz w:val="20"/>
                <w:szCs w:val="20"/>
              </w:rPr>
            </w:pPr>
            <w:r w:rsidRPr="00A25AD9">
              <w:rPr>
                <w:color w:val="000000"/>
                <w:sz w:val="20"/>
                <w:szCs w:val="20"/>
              </w:rPr>
              <w:t>Martinique</w:t>
            </w:r>
          </w:p>
        </w:tc>
      </w:tr>
      <w:tr w:rsidR="00BB78A4" w:rsidRPr="00A25AD9" w14:paraId="3D39CF5E" w14:textId="77777777" w:rsidTr="002F6792">
        <w:trPr>
          <w:trHeight w:val="144"/>
        </w:trPr>
        <w:tc>
          <w:tcPr>
            <w:tcW w:w="735" w:type="dxa"/>
            <w:shd w:val="clear" w:color="auto" w:fill="auto"/>
            <w:noWrap/>
            <w:hideMark/>
          </w:tcPr>
          <w:p w14:paraId="38A0780A" w14:textId="77777777" w:rsidR="00BB78A4" w:rsidRPr="00A25AD9" w:rsidRDefault="00BB78A4" w:rsidP="0007325E">
            <w:pPr>
              <w:rPr>
                <w:color w:val="000000"/>
                <w:sz w:val="20"/>
                <w:szCs w:val="20"/>
              </w:rPr>
            </w:pPr>
            <w:r w:rsidRPr="00A25AD9">
              <w:rPr>
                <w:color w:val="000000"/>
                <w:sz w:val="20"/>
                <w:szCs w:val="20"/>
              </w:rPr>
              <w:t>MR</w:t>
            </w:r>
          </w:p>
        </w:tc>
        <w:tc>
          <w:tcPr>
            <w:tcW w:w="2052" w:type="dxa"/>
            <w:shd w:val="clear" w:color="auto" w:fill="auto"/>
            <w:noWrap/>
            <w:hideMark/>
          </w:tcPr>
          <w:p w14:paraId="34A19D98" w14:textId="77777777" w:rsidR="00BB78A4" w:rsidRPr="00A25AD9" w:rsidRDefault="00BB78A4" w:rsidP="0007325E">
            <w:pPr>
              <w:rPr>
                <w:color w:val="000000"/>
                <w:sz w:val="20"/>
                <w:szCs w:val="20"/>
              </w:rPr>
            </w:pPr>
            <w:r w:rsidRPr="00A25AD9">
              <w:rPr>
                <w:color w:val="000000"/>
                <w:sz w:val="20"/>
                <w:szCs w:val="20"/>
              </w:rPr>
              <w:t>Mauritania</w:t>
            </w:r>
          </w:p>
        </w:tc>
      </w:tr>
      <w:tr w:rsidR="00BB78A4" w:rsidRPr="00A25AD9" w14:paraId="1CB8A6E5" w14:textId="77777777" w:rsidTr="002F6792">
        <w:trPr>
          <w:trHeight w:val="144"/>
        </w:trPr>
        <w:tc>
          <w:tcPr>
            <w:tcW w:w="735" w:type="dxa"/>
            <w:shd w:val="clear" w:color="auto" w:fill="auto"/>
            <w:noWrap/>
            <w:hideMark/>
          </w:tcPr>
          <w:p w14:paraId="11D814EC" w14:textId="77777777" w:rsidR="00BB78A4" w:rsidRPr="00A25AD9" w:rsidRDefault="00BB78A4" w:rsidP="0007325E">
            <w:pPr>
              <w:rPr>
                <w:color w:val="000000"/>
                <w:sz w:val="20"/>
                <w:szCs w:val="20"/>
              </w:rPr>
            </w:pPr>
            <w:r w:rsidRPr="00A25AD9">
              <w:rPr>
                <w:color w:val="000000"/>
                <w:sz w:val="20"/>
                <w:szCs w:val="20"/>
              </w:rPr>
              <w:t>MU</w:t>
            </w:r>
          </w:p>
        </w:tc>
        <w:tc>
          <w:tcPr>
            <w:tcW w:w="2052" w:type="dxa"/>
            <w:shd w:val="clear" w:color="auto" w:fill="auto"/>
            <w:noWrap/>
            <w:hideMark/>
          </w:tcPr>
          <w:p w14:paraId="62535BD0" w14:textId="77777777" w:rsidR="00BB78A4" w:rsidRPr="00A25AD9" w:rsidRDefault="00BB78A4" w:rsidP="0007325E">
            <w:pPr>
              <w:rPr>
                <w:color w:val="000000"/>
                <w:sz w:val="20"/>
                <w:szCs w:val="20"/>
              </w:rPr>
            </w:pPr>
            <w:r w:rsidRPr="00A25AD9">
              <w:rPr>
                <w:color w:val="000000"/>
                <w:sz w:val="20"/>
                <w:szCs w:val="20"/>
              </w:rPr>
              <w:t>Mauritius</w:t>
            </w:r>
          </w:p>
        </w:tc>
      </w:tr>
      <w:tr w:rsidR="00BB78A4" w:rsidRPr="00A25AD9" w14:paraId="37C69E3F" w14:textId="77777777" w:rsidTr="002F6792">
        <w:trPr>
          <w:trHeight w:val="144"/>
        </w:trPr>
        <w:tc>
          <w:tcPr>
            <w:tcW w:w="735" w:type="dxa"/>
            <w:shd w:val="clear" w:color="auto" w:fill="auto"/>
            <w:noWrap/>
            <w:hideMark/>
          </w:tcPr>
          <w:p w14:paraId="38466658" w14:textId="77777777" w:rsidR="00BB78A4" w:rsidRPr="00A25AD9" w:rsidRDefault="00BB78A4" w:rsidP="0007325E">
            <w:pPr>
              <w:rPr>
                <w:color w:val="000000"/>
                <w:sz w:val="20"/>
                <w:szCs w:val="20"/>
              </w:rPr>
            </w:pPr>
            <w:r w:rsidRPr="00A25AD9">
              <w:rPr>
                <w:color w:val="000000"/>
                <w:sz w:val="20"/>
                <w:szCs w:val="20"/>
              </w:rPr>
              <w:t>YT</w:t>
            </w:r>
          </w:p>
        </w:tc>
        <w:tc>
          <w:tcPr>
            <w:tcW w:w="2052" w:type="dxa"/>
            <w:shd w:val="clear" w:color="auto" w:fill="auto"/>
            <w:noWrap/>
            <w:hideMark/>
          </w:tcPr>
          <w:p w14:paraId="59631DF1" w14:textId="77777777" w:rsidR="00BB78A4" w:rsidRPr="00A25AD9" w:rsidRDefault="00BB78A4" w:rsidP="0007325E">
            <w:pPr>
              <w:rPr>
                <w:color w:val="000000"/>
                <w:sz w:val="20"/>
                <w:szCs w:val="20"/>
              </w:rPr>
            </w:pPr>
            <w:r w:rsidRPr="00A25AD9">
              <w:rPr>
                <w:color w:val="000000"/>
                <w:sz w:val="20"/>
                <w:szCs w:val="20"/>
              </w:rPr>
              <w:t>Mayotte</w:t>
            </w:r>
          </w:p>
        </w:tc>
      </w:tr>
      <w:tr w:rsidR="00BB78A4" w:rsidRPr="00A25AD9" w14:paraId="5865A97A" w14:textId="77777777" w:rsidTr="002F6792">
        <w:trPr>
          <w:trHeight w:val="144"/>
        </w:trPr>
        <w:tc>
          <w:tcPr>
            <w:tcW w:w="735" w:type="dxa"/>
            <w:shd w:val="clear" w:color="auto" w:fill="auto"/>
            <w:noWrap/>
            <w:hideMark/>
          </w:tcPr>
          <w:p w14:paraId="5D4851A3" w14:textId="77777777" w:rsidR="00BB78A4" w:rsidRPr="00A25AD9" w:rsidRDefault="00BB78A4" w:rsidP="0007325E">
            <w:pPr>
              <w:rPr>
                <w:color w:val="000000"/>
                <w:sz w:val="20"/>
                <w:szCs w:val="20"/>
              </w:rPr>
            </w:pPr>
            <w:r w:rsidRPr="00A25AD9">
              <w:rPr>
                <w:color w:val="000000"/>
                <w:sz w:val="20"/>
                <w:szCs w:val="20"/>
              </w:rPr>
              <w:t>MX</w:t>
            </w:r>
          </w:p>
        </w:tc>
        <w:tc>
          <w:tcPr>
            <w:tcW w:w="2052" w:type="dxa"/>
            <w:shd w:val="clear" w:color="auto" w:fill="auto"/>
            <w:noWrap/>
            <w:hideMark/>
          </w:tcPr>
          <w:p w14:paraId="21FB7E3F" w14:textId="77777777" w:rsidR="00BB78A4" w:rsidRPr="00A25AD9" w:rsidRDefault="00BB78A4" w:rsidP="0007325E">
            <w:pPr>
              <w:rPr>
                <w:color w:val="000000"/>
                <w:sz w:val="20"/>
                <w:szCs w:val="20"/>
              </w:rPr>
            </w:pPr>
            <w:r w:rsidRPr="00A25AD9">
              <w:rPr>
                <w:color w:val="000000"/>
                <w:sz w:val="20"/>
                <w:szCs w:val="20"/>
              </w:rPr>
              <w:t>Mexico</w:t>
            </w:r>
          </w:p>
        </w:tc>
      </w:tr>
      <w:tr w:rsidR="00BB78A4" w:rsidRPr="00A25AD9" w14:paraId="4A5BD639" w14:textId="77777777" w:rsidTr="002F6792">
        <w:trPr>
          <w:trHeight w:val="144"/>
        </w:trPr>
        <w:tc>
          <w:tcPr>
            <w:tcW w:w="735" w:type="dxa"/>
            <w:shd w:val="clear" w:color="auto" w:fill="auto"/>
            <w:noWrap/>
            <w:hideMark/>
          </w:tcPr>
          <w:p w14:paraId="326531C7" w14:textId="77777777" w:rsidR="00BB78A4" w:rsidRPr="00A25AD9" w:rsidRDefault="00BB78A4" w:rsidP="0007325E">
            <w:pPr>
              <w:rPr>
                <w:color w:val="000000"/>
                <w:sz w:val="20"/>
                <w:szCs w:val="20"/>
              </w:rPr>
            </w:pPr>
            <w:r w:rsidRPr="00A25AD9">
              <w:rPr>
                <w:color w:val="000000"/>
                <w:sz w:val="20"/>
                <w:szCs w:val="20"/>
              </w:rPr>
              <w:t>FM</w:t>
            </w:r>
          </w:p>
        </w:tc>
        <w:tc>
          <w:tcPr>
            <w:tcW w:w="2052" w:type="dxa"/>
            <w:shd w:val="clear" w:color="auto" w:fill="auto"/>
            <w:noWrap/>
            <w:hideMark/>
          </w:tcPr>
          <w:p w14:paraId="42359230" w14:textId="77777777" w:rsidR="00BB78A4" w:rsidRPr="00A25AD9" w:rsidRDefault="00BB78A4" w:rsidP="0007325E">
            <w:pPr>
              <w:rPr>
                <w:color w:val="000000"/>
                <w:sz w:val="20"/>
                <w:szCs w:val="20"/>
              </w:rPr>
            </w:pPr>
            <w:r w:rsidRPr="00A25AD9">
              <w:rPr>
                <w:color w:val="000000"/>
                <w:sz w:val="20"/>
                <w:szCs w:val="20"/>
              </w:rPr>
              <w:t>Micronesia, Federated States of</w:t>
            </w:r>
          </w:p>
        </w:tc>
      </w:tr>
      <w:tr w:rsidR="00BB78A4" w:rsidRPr="00A25AD9" w14:paraId="51FA2FE1" w14:textId="77777777" w:rsidTr="002F6792">
        <w:trPr>
          <w:trHeight w:val="144"/>
        </w:trPr>
        <w:tc>
          <w:tcPr>
            <w:tcW w:w="735" w:type="dxa"/>
            <w:shd w:val="clear" w:color="auto" w:fill="auto"/>
            <w:noWrap/>
            <w:hideMark/>
          </w:tcPr>
          <w:p w14:paraId="360E5D74" w14:textId="77777777" w:rsidR="00BB78A4" w:rsidRPr="00A25AD9" w:rsidRDefault="00BB78A4" w:rsidP="0007325E">
            <w:pPr>
              <w:rPr>
                <w:color w:val="000000"/>
                <w:sz w:val="20"/>
                <w:szCs w:val="20"/>
              </w:rPr>
            </w:pPr>
            <w:r w:rsidRPr="00A25AD9">
              <w:rPr>
                <w:color w:val="000000"/>
                <w:sz w:val="20"/>
                <w:szCs w:val="20"/>
              </w:rPr>
              <w:t>MD</w:t>
            </w:r>
          </w:p>
        </w:tc>
        <w:tc>
          <w:tcPr>
            <w:tcW w:w="2052" w:type="dxa"/>
            <w:shd w:val="clear" w:color="auto" w:fill="auto"/>
            <w:noWrap/>
            <w:hideMark/>
          </w:tcPr>
          <w:p w14:paraId="07C80D48" w14:textId="77777777" w:rsidR="00BB78A4" w:rsidRPr="00A25AD9" w:rsidRDefault="00BB78A4" w:rsidP="0007325E">
            <w:pPr>
              <w:rPr>
                <w:color w:val="000000"/>
                <w:sz w:val="20"/>
                <w:szCs w:val="20"/>
              </w:rPr>
            </w:pPr>
            <w:r w:rsidRPr="00A25AD9">
              <w:rPr>
                <w:color w:val="000000"/>
                <w:sz w:val="20"/>
                <w:szCs w:val="20"/>
              </w:rPr>
              <w:t>Moldova, Republic of</w:t>
            </w:r>
          </w:p>
        </w:tc>
      </w:tr>
      <w:tr w:rsidR="00BB78A4" w:rsidRPr="00A25AD9" w14:paraId="71EAFF5D" w14:textId="77777777" w:rsidTr="002F6792">
        <w:trPr>
          <w:trHeight w:val="144"/>
        </w:trPr>
        <w:tc>
          <w:tcPr>
            <w:tcW w:w="735" w:type="dxa"/>
            <w:shd w:val="clear" w:color="auto" w:fill="auto"/>
            <w:noWrap/>
            <w:hideMark/>
          </w:tcPr>
          <w:p w14:paraId="57EB2DFE" w14:textId="77777777" w:rsidR="00BB78A4" w:rsidRPr="00A25AD9" w:rsidRDefault="00BB78A4" w:rsidP="0007325E">
            <w:pPr>
              <w:rPr>
                <w:color w:val="000000"/>
                <w:sz w:val="20"/>
                <w:szCs w:val="20"/>
              </w:rPr>
            </w:pPr>
            <w:r w:rsidRPr="00A25AD9">
              <w:rPr>
                <w:color w:val="000000"/>
                <w:sz w:val="20"/>
                <w:szCs w:val="20"/>
              </w:rPr>
              <w:t>MC</w:t>
            </w:r>
          </w:p>
        </w:tc>
        <w:tc>
          <w:tcPr>
            <w:tcW w:w="2052" w:type="dxa"/>
            <w:shd w:val="clear" w:color="auto" w:fill="auto"/>
            <w:noWrap/>
            <w:hideMark/>
          </w:tcPr>
          <w:p w14:paraId="34810F74" w14:textId="77777777" w:rsidR="00BB78A4" w:rsidRPr="00A25AD9" w:rsidRDefault="00BB78A4" w:rsidP="0007325E">
            <w:pPr>
              <w:rPr>
                <w:color w:val="000000"/>
                <w:sz w:val="20"/>
                <w:szCs w:val="20"/>
              </w:rPr>
            </w:pPr>
            <w:r w:rsidRPr="00A25AD9">
              <w:rPr>
                <w:color w:val="000000"/>
                <w:sz w:val="20"/>
                <w:szCs w:val="20"/>
              </w:rPr>
              <w:t>Monaco</w:t>
            </w:r>
          </w:p>
        </w:tc>
      </w:tr>
      <w:tr w:rsidR="00BB78A4" w:rsidRPr="00A25AD9" w14:paraId="784E47C4" w14:textId="77777777" w:rsidTr="002F6792">
        <w:trPr>
          <w:trHeight w:val="144"/>
        </w:trPr>
        <w:tc>
          <w:tcPr>
            <w:tcW w:w="735" w:type="dxa"/>
            <w:shd w:val="clear" w:color="auto" w:fill="auto"/>
            <w:noWrap/>
            <w:hideMark/>
          </w:tcPr>
          <w:p w14:paraId="5D46D72C" w14:textId="77777777" w:rsidR="00BB78A4" w:rsidRPr="00A25AD9" w:rsidRDefault="00BB78A4" w:rsidP="0007325E">
            <w:pPr>
              <w:rPr>
                <w:color w:val="000000"/>
                <w:sz w:val="20"/>
                <w:szCs w:val="20"/>
              </w:rPr>
            </w:pPr>
            <w:r w:rsidRPr="00A25AD9">
              <w:rPr>
                <w:color w:val="000000"/>
                <w:sz w:val="20"/>
                <w:szCs w:val="20"/>
              </w:rPr>
              <w:t>MN</w:t>
            </w:r>
          </w:p>
        </w:tc>
        <w:tc>
          <w:tcPr>
            <w:tcW w:w="2052" w:type="dxa"/>
            <w:shd w:val="clear" w:color="auto" w:fill="auto"/>
            <w:noWrap/>
            <w:hideMark/>
          </w:tcPr>
          <w:p w14:paraId="37A0F059" w14:textId="77777777" w:rsidR="00BB78A4" w:rsidRPr="00A25AD9" w:rsidRDefault="00BB78A4" w:rsidP="0007325E">
            <w:pPr>
              <w:rPr>
                <w:color w:val="000000"/>
                <w:sz w:val="20"/>
                <w:szCs w:val="20"/>
              </w:rPr>
            </w:pPr>
            <w:r w:rsidRPr="00A25AD9">
              <w:rPr>
                <w:color w:val="000000"/>
                <w:sz w:val="20"/>
                <w:szCs w:val="20"/>
              </w:rPr>
              <w:t>Mongolia</w:t>
            </w:r>
          </w:p>
        </w:tc>
      </w:tr>
      <w:tr w:rsidR="00BB78A4" w:rsidRPr="00A25AD9" w14:paraId="7036F2CF" w14:textId="77777777" w:rsidTr="002F6792">
        <w:trPr>
          <w:trHeight w:val="144"/>
        </w:trPr>
        <w:tc>
          <w:tcPr>
            <w:tcW w:w="735" w:type="dxa"/>
            <w:shd w:val="clear" w:color="auto" w:fill="auto"/>
            <w:noWrap/>
            <w:hideMark/>
          </w:tcPr>
          <w:p w14:paraId="292A9450" w14:textId="77777777" w:rsidR="00BB78A4" w:rsidRPr="00A25AD9" w:rsidRDefault="00BB78A4" w:rsidP="0007325E">
            <w:pPr>
              <w:rPr>
                <w:color w:val="000000"/>
                <w:sz w:val="20"/>
                <w:szCs w:val="20"/>
              </w:rPr>
            </w:pPr>
            <w:r w:rsidRPr="00A25AD9">
              <w:rPr>
                <w:color w:val="000000"/>
                <w:sz w:val="20"/>
                <w:szCs w:val="20"/>
              </w:rPr>
              <w:t>ME</w:t>
            </w:r>
          </w:p>
        </w:tc>
        <w:tc>
          <w:tcPr>
            <w:tcW w:w="2052" w:type="dxa"/>
            <w:shd w:val="clear" w:color="auto" w:fill="auto"/>
            <w:noWrap/>
            <w:hideMark/>
          </w:tcPr>
          <w:p w14:paraId="2EFE0B71" w14:textId="77777777" w:rsidR="00BB78A4" w:rsidRPr="00A25AD9" w:rsidRDefault="00BB78A4" w:rsidP="0007325E">
            <w:pPr>
              <w:rPr>
                <w:color w:val="000000"/>
                <w:sz w:val="20"/>
                <w:szCs w:val="20"/>
              </w:rPr>
            </w:pPr>
            <w:r w:rsidRPr="00A25AD9">
              <w:rPr>
                <w:color w:val="000000"/>
                <w:sz w:val="20"/>
                <w:szCs w:val="20"/>
              </w:rPr>
              <w:t>Montenegro</w:t>
            </w:r>
          </w:p>
        </w:tc>
      </w:tr>
      <w:tr w:rsidR="00BB78A4" w:rsidRPr="00A25AD9" w14:paraId="5D202301" w14:textId="77777777" w:rsidTr="002F6792">
        <w:trPr>
          <w:trHeight w:val="144"/>
        </w:trPr>
        <w:tc>
          <w:tcPr>
            <w:tcW w:w="735" w:type="dxa"/>
            <w:shd w:val="clear" w:color="auto" w:fill="auto"/>
            <w:noWrap/>
            <w:hideMark/>
          </w:tcPr>
          <w:p w14:paraId="5F2C26F8" w14:textId="77777777" w:rsidR="00BB78A4" w:rsidRPr="00A25AD9" w:rsidRDefault="00BB78A4" w:rsidP="0007325E">
            <w:pPr>
              <w:rPr>
                <w:color w:val="000000"/>
                <w:sz w:val="20"/>
                <w:szCs w:val="20"/>
              </w:rPr>
            </w:pPr>
            <w:r w:rsidRPr="00A25AD9">
              <w:rPr>
                <w:color w:val="000000"/>
                <w:sz w:val="20"/>
                <w:szCs w:val="20"/>
              </w:rPr>
              <w:t>MS</w:t>
            </w:r>
          </w:p>
        </w:tc>
        <w:tc>
          <w:tcPr>
            <w:tcW w:w="2052" w:type="dxa"/>
            <w:shd w:val="clear" w:color="auto" w:fill="auto"/>
            <w:noWrap/>
            <w:hideMark/>
          </w:tcPr>
          <w:p w14:paraId="4B670622" w14:textId="77777777" w:rsidR="00BB78A4" w:rsidRPr="00A25AD9" w:rsidRDefault="00BB78A4" w:rsidP="0007325E">
            <w:pPr>
              <w:rPr>
                <w:color w:val="000000"/>
                <w:sz w:val="20"/>
                <w:szCs w:val="20"/>
              </w:rPr>
            </w:pPr>
            <w:r w:rsidRPr="00A25AD9">
              <w:rPr>
                <w:color w:val="000000"/>
                <w:sz w:val="20"/>
                <w:szCs w:val="20"/>
              </w:rPr>
              <w:t>Montserrat</w:t>
            </w:r>
          </w:p>
        </w:tc>
      </w:tr>
      <w:tr w:rsidR="00BB78A4" w:rsidRPr="00A25AD9" w14:paraId="25AD62AC" w14:textId="77777777" w:rsidTr="002F6792">
        <w:trPr>
          <w:trHeight w:val="144"/>
        </w:trPr>
        <w:tc>
          <w:tcPr>
            <w:tcW w:w="735" w:type="dxa"/>
            <w:shd w:val="clear" w:color="auto" w:fill="auto"/>
            <w:noWrap/>
            <w:hideMark/>
          </w:tcPr>
          <w:p w14:paraId="744E7617" w14:textId="77777777" w:rsidR="00BB78A4" w:rsidRPr="00A25AD9" w:rsidRDefault="00BB78A4" w:rsidP="0007325E">
            <w:pPr>
              <w:rPr>
                <w:color w:val="000000"/>
                <w:sz w:val="20"/>
                <w:szCs w:val="20"/>
              </w:rPr>
            </w:pPr>
            <w:r w:rsidRPr="00A25AD9">
              <w:rPr>
                <w:color w:val="000000"/>
                <w:sz w:val="20"/>
                <w:szCs w:val="20"/>
              </w:rPr>
              <w:t>MA</w:t>
            </w:r>
          </w:p>
        </w:tc>
        <w:tc>
          <w:tcPr>
            <w:tcW w:w="2052" w:type="dxa"/>
            <w:shd w:val="clear" w:color="auto" w:fill="auto"/>
            <w:noWrap/>
            <w:hideMark/>
          </w:tcPr>
          <w:p w14:paraId="5DA2E9E3" w14:textId="77777777" w:rsidR="00BB78A4" w:rsidRPr="00A25AD9" w:rsidRDefault="00BB78A4" w:rsidP="0007325E">
            <w:pPr>
              <w:rPr>
                <w:color w:val="000000"/>
                <w:sz w:val="20"/>
                <w:szCs w:val="20"/>
              </w:rPr>
            </w:pPr>
            <w:r w:rsidRPr="00A25AD9">
              <w:rPr>
                <w:color w:val="000000"/>
                <w:sz w:val="20"/>
                <w:szCs w:val="20"/>
              </w:rPr>
              <w:t>Morocco</w:t>
            </w:r>
          </w:p>
        </w:tc>
      </w:tr>
      <w:tr w:rsidR="00BB78A4" w:rsidRPr="00A25AD9" w14:paraId="4BE23F87" w14:textId="77777777" w:rsidTr="002F6792">
        <w:trPr>
          <w:trHeight w:val="144"/>
        </w:trPr>
        <w:tc>
          <w:tcPr>
            <w:tcW w:w="735" w:type="dxa"/>
            <w:shd w:val="clear" w:color="auto" w:fill="auto"/>
            <w:noWrap/>
            <w:hideMark/>
          </w:tcPr>
          <w:p w14:paraId="29049617" w14:textId="77777777" w:rsidR="00BB78A4" w:rsidRPr="00A25AD9" w:rsidRDefault="00BB78A4" w:rsidP="0007325E">
            <w:pPr>
              <w:rPr>
                <w:color w:val="000000"/>
                <w:sz w:val="20"/>
                <w:szCs w:val="20"/>
              </w:rPr>
            </w:pPr>
            <w:r w:rsidRPr="00A25AD9">
              <w:rPr>
                <w:color w:val="000000"/>
                <w:sz w:val="20"/>
                <w:szCs w:val="20"/>
              </w:rPr>
              <w:t>MZ</w:t>
            </w:r>
          </w:p>
        </w:tc>
        <w:tc>
          <w:tcPr>
            <w:tcW w:w="2052" w:type="dxa"/>
            <w:shd w:val="clear" w:color="auto" w:fill="auto"/>
            <w:noWrap/>
            <w:hideMark/>
          </w:tcPr>
          <w:p w14:paraId="3487C9E6" w14:textId="77777777" w:rsidR="00BB78A4" w:rsidRPr="00A25AD9" w:rsidRDefault="00BB78A4" w:rsidP="0007325E">
            <w:pPr>
              <w:rPr>
                <w:color w:val="000000"/>
                <w:sz w:val="20"/>
                <w:szCs w:val="20"/>
              </w:rPr>
            </w:pPr>
            <w:r w:rsidRPr="00A25AD9">
              <w:rPr>
                <w:color w:val="000000"/>
                <w:sz w:val="20"/>
                <w:szCs w:val="20"/>
              </w:rPr>
              <w:t>Mozambique</w:t>
            </w:r>
          </w:p>
        </w:tc>
      </w:tr>
      <w:tr w:rsidR="00BB78A4" w:rsidRPr="00A25AD9" w14:paraId="3A553428" w14:textId="77777777" w:rsidTr="002F6792">
        <w:trPr>
          <w:trHeight w:val="144"/>
        </w:trPr>
        <w:tc>
          <w:tcPr>
            <w:tcW w:w="735" w:type="dxa"/>
            <w:shd w:val="clear" w:color="auto" w:fill="auto"/>
            <w:noWrap/>
            <w:hideMark/>
          </w:tcPr>
          <w:p w14:paraId="56F10485" w14:textId="77777777" w:rsidR="00BB78A4" w:rsidRPr="00A25AD9" w:rsidRDefault="00BB78A4" w:rsidP="0007325E">
            <w:pPr>
              <w:rPr>
                <w:color w:val="000000"/>
                <w:sz w:val="20"/>
                <w:szCs w:val="20"/>
              </w:rPr>
            </w:pPr>
            <w:r w:rsidRPr="00A25AD9">
              <w:rPr>
                <w:color w:val="000000"/>
                <w:sz w:val="20"/>
                <w:szCs w:val="20"/>
              </w:rPr>
              <w:t>MM</w:t>
            </w:r>
          </w:p>
        </w:tc>
        <w:tc>
          <w:tcPr>
            <w:tcW w:w="2052" w:type="dxa"/>
            <w:shd w:val="clear" w:color="auto" w:fill="auto"/>
            <w:noWrap/>
            <w:hideMark/>
          </w:tcPr>
          <w:p w14:paraId="22A0C506" w14:textId="77777777" w:rsidR="00BB78A4" w:rsidRPr="00A25AD9" w:rsidRDefault="00BB78A4" w:rsidP="0007325E">
            <w:pPr>
              <w:rPr>
                <w:color w:val="000000"/>
                <w:sz w:val="20"/>
                <w:szCs w:val="20"/>
              </w:rPr>
            </w:pPr>
            <w:r w:rsidRPr="00A25AD9">
              <w:rPr>
                <w:color w:val="000000"/>
                <w:sz w:val="20"/>
                <w:szCs w:val="20"/>
              </w:rPr>
              <w:t>Myanmar</w:t>
            </w:r>
          </w:p>
        </w:tc>
      </w:tr>
      <w:tr w:rsidR="00BB78A4" w:rsidRPr="00A25AD9" w14:paraId="7180AB25" w14:textId="77777777" w:rsidTr="002F6792">
        <w:trPr>
          <w:trHeight w:val="144"/>
        </w:trPr>
        <w:tc>
          <w:tcPr>
            <w:tcW w:w="735" w:type="dxa"/>
            <w:shd w:val="clear" w:color="auto" w:fill="auto"/>
            <w:noWrap/>
            <w:hideMark/>
          </w:tcPr>
          <w:p w14:paraId="146E8121" w14:textId="77777777" w:rsidR="00BB78A4" w:rsidRPr="00A25AD9" w:rsidRDefault="00BB78A4" w:rsidP="0007325E">
            <w:pPr>
              <w:rPr>
                <w:color w:val="000000"/>
                <w:sz w:val="20"/>
                <w:szCs w:val="20"/>
              </w:rPr>
            </w:pPr>
            <w:r w:rsidRPr="00A25AD9">
              <w:rPr>
                <w:color w:val="000000"/>
                <w:sz w:val="20"/>
                <w:szCs w:val="20"/>
              </w:rPr>
              <w:t>NA</w:t>
            </w:r>
          </w:p>
        </w:tc>
        <w:tc>
          <w:tcPr>
            <w:tcW w:w="2052" w:type="dxa"/>
            <w:shd w:val="clear" w:color="auto" w:fill="auto"/>
            <w:noWrap/>
            <w:hideMark/>
          </w:tcPr>
          <w:p w14:paraId="62A66CF9" w14:textId="77777777" w:rsidR="00BB78A4" w:rsidRPr="00A25AD9" w:rsidRDefault="00BB78A4" w:rsidP="0007325E">
            <w:pPr>
              <w:rPr>
                <w:color w:val="000000"/>
                <w:sz w:val="20"/>
                <w:szCs w:val="20"/>
              </w:rPr>
            </w:pPr>
            <w:r w:rsidRPr="00A25AD9">
              <w:rPr>
                <w:color w:val="000000"/>
                <w:sz w:val="20"/>
                <w:szCs w:val="20"/>
              </w:rPr>
              <w:t>Namibia</w:t>
            </w:r>
          </w:p>
        </w:tc>
      </w:tr>
      <w:tr w:rsidR="00BB78A4" w:rsidRPr="00A25AD9" w14:paraId="05622249" w14:textId="77777777" w:rsidTr="002F6792">
        <w:trPr>
          <w:trHeight w:val="144"/>
        </w:trPr>
        <w:tc>
          <w:tcPr>
            <w:tcW w:w="735" w:type="dxa"/>
            <w:shd w:val="clear" w:color="auto" w:fill="auto"/>
            <w:noWrap/>
            <w:hideMark/>
          </w:tcPr>
          <w:p w14:paraId="4CA7B8BD" w14:textId="77777777" w:rsidR="00BB78A4" w:rsidRPr="00A25AD9" w:rsidRDefault="00BB78A4" w:rsidP="0007325E">
            <w:pPr>
              <w:rPr>
                <w:color w:val="000000"/>
                <w:sz w:val="20"/>
                <w:szCs w:val="20"/>
              </w:rPr>
            </w:pPr>
            <w:r w:rsidRPr="00A25AD9">
              <w:rPr>
                <w:color w:val="000000"/>
                <w:sz w:val="20"/>
                <w:szCs w:val="20"/>
              </w:rPr>
              <w:t>NR</w:t>
            </w:r>
          </w:p>
        </w:tc>
        <w:tc>
          <w:tcPr>
            <w:tcW w:w="2052" w:type="dxa"/>
            <w:shd w:val="clear" w:color="auto" w:fill="auto"/>
            <w:noWrap/>
            <w:hideMark/>
          </w:tcPr>
          <w:p w14:paraId="7A025B48" w14:textId="77777777" w:rsidR="00BB78A4" w:rsidRPr="00A25AD9" w:rsidRDefault="00BB78A4" w:rsidP="0007325E">
            <w:pPr>
              <w:rPr>
                <w:color w:val="000000"/>
                <w:sz w:val="20"/>
                <w:szCs w:val="20"/>
              </w:rPr>
            </w:pPr>
            <w:r w:rsidRPr="00A25AD9">
              <w:rPr>
                <w:color w:val="000000"/>
                <w:sz w:val="20"/>
                <w:szCs w:val="20"/>
              </w:rPr>
              <w:t>Nauru</w:t>
            </w:r>
          </w:p>
        </w:tc>
      </w:tr>
      <w:tr w:rsidR="00BB78A4" w:rsidRPr="00A25AD9" w14:paraId="1F282A78" w14:textId="77777777" w:rsidTr="002F6792">
        <w:trPr>
          <w:trHeight w:val="144"/>
        </w:trPr>
        <w:tc>
          <w:tcPr>
            <w:tcW w:w="735" w:type="dxa"/>
            <w:shd w:val="clear" w:color="auto" w:fill="auto"/>
            <w:noWrap/>
            <w:hideMark/>
          </w:tcPr>
          <w:p w14:paraId="7E6D05EE" w14:textId="77777777" w:rsidR="00BB78A4" w:rsidRPr="00A25AD9" w:rsidRDefault="00BB78A4" w:rsidP="0007325E">
            <w:pPr>
              <w:rPr>
                <w:color w:val="000000"/>
                <w:sz w:val="20"/>
                <w:szCs w:val="20"/>
              </w:rPr>
            </w:pPr>
            <w:r w:rsidRPr="00A25AD9">
              <w:rPr>
                <w:color w:val="000000"/>
                <w:sz w:val="20"/>
                <w:szCs w:val="20"/>
              </w:rPr>
              <w:t>NP</w:t>
            </w:r>
          </w:p>
        </w:tc>
        <w:tc>
          <w:tcPr>
            <w:tcW w:w="2052" w:type="dxa"/>
            <w:shd w:val="clear" w:color="auto" w:fill="auto"/>
            <w:noWrap/>
            <w:hideMark/>
          </w:tcPr>
          <w:p w14:paraId="7E3E5139" w14:textId="77777777" w:rsidR="00BB78A4" w:rsidRPr="00A25AD9" w:rsidRDefault="00BB78A4" w:rsidP="0007325E">
            <w:pPr>
              <w:rPr>
                <w:color w:val="000000"/>
                <w:sz w:val="20"/>
                <w:szCs w:val="20"/>
              </w:rPr>
            </w:pPr>
            <w:r w:rsidRPr="00A25AD9">
              <w:rPr>
                <w:color w:val="000000"/>
                <w:sz w:val="20"/>
                <w:szCs w:val="20"/>
              </w:rPr>
              <w:t>Nepal</w:t>
            </w:r>
          </w:p>
        </w:tc>
      </w:tr>
      <w:tr w:rsidR="00BB78A4" w:rsidRPr="00A25AD9" w14:paraId="3824FDA6" w14:textId="77777777" w:rsidTr="002F6792">
        <w:trPr>
          <w:trHeight w:val="144"/>
        </w:trPr>
        <w:tc>
          <w:tcPr>
            <w:tcW w:w="735" w:type="dxa"/>
            <w:shd w:val="clear" w:color="auto" w:fill="auto"/>
            <w:noWrap/>
            <w:hideMark/>
          </w:tcPr>
          <w:p w14:paraId="30029A85" w14:textId="77777777" w:rsidR="00BB78A4" w:rsidRPr="00A25AD9" w:rsidRDefault="00BB78A4" w:rsidP="0007325E">
            <w:pPr>
              <w:rPr>
                <w:color w:val="000000"/>
                <w:sz w:val="20"/>
                <w:szCs w:val="20"/>
              </w:rPr>
            </w:pPr>
            <w:r w:rsidRPr="00A25AD9">
              <w:rPr>
                <w:color w:val="000000"/>
                <w:sz w:val="20"/>
                <w:szCs w:val="20"/>
              </w:rPr>
              <w:t>NL</w:t>
            </w:r>
          </w:p>
        </w:tc>
        <w:tc>
          <w:tcPr>
            <w:tcW w:w="2052" w:type="dxa"/>
            <w:shd w:val="clear" w:color="auto" w:fill="auto"/>
            <w:noWrap/>
            <w:hideMark/>
          </w:tcPr>
          <w:p w14:paraId="1DAA4ED2" w14:textId="77777777" w:rsidR="00BB78A4" w:rsidRPr="00A25AD9" w:rsidRDefault="00BB78A4" w:rsidP="0007325E">
            <w:pPr>
              <w:rPr>
                <w:color w:val="000000"/>
                <w:sz w:val="20"/>
                <w:szCs w:val="20"/>
              </w:rPr>
            </w:pPr>
            <w:r w:rsidRPr="00A25AD9">
              <w:rPr>
                <w:color w:val="000000"/>
                <w:sz w:val="20"/>
                <w:szCs w:val="20"/>
              </w:rPr>
              <w:t>Netherlands</w:t>
            </w:r>
          </w:p>
        </w:tc>
      </w:tr>
      <w:tr w:rsidR="00BB78A4" w:rsidRPr="00A25AD9" w14:paraId="706462D7" w14:textId="77777777" w:rsidTr="002F6792">
        <w:trPr>
          <w:trHeight w:val="144"/>
        </w:trPr>
        <w:tc>
          <w:tcPr>
            <w:tcW w:w="735" w:type="dxa"/>
            <w:shd w:val="clear" w:color="auto" w:fill="auto"/>
            <w:noWrap/>
            <w:hideMark/>
          </w:tcPr>
          <w:p w14:paraId="0C0B2972" w14:textId="77777777" w:rsidR="00BB78A4" w:rsidRPr="00A25AD9" w:rsidRDefault="00BB78A4" w:rsidP="0007325E">
            <w:pPr>
              <w:rPr>
                <w:color w:val="000000"/>
                <w:sz w:val="20"/>
                <w:szCs w:val="20"/>
              </w:rPr>
            </w:pPr>
            <w:r w:rsidRPr="00A25AD9">
              <w:rPr>
                <w:color w:val="000000"/>
                <w:sz w:val="20"/>
                <w:szCs w:val="20"/>
              </w:rPr>
              <w:t>NC</w:t>
            </w:r>
          </w:p>
        </w:tc>
        <w:tc>
          <w:tcPr>
            <w:tcW w:w="2052" w:type="dxa"/>
            <w:shd w:val="clear" w:color="auto" w:fill="auto"/>
            <w:noWrap/>
            <w:hideMark/>
          </w:tcPr>
          <w:p w14:paraId="0900B04D" w14:textId="77777777" w:rsidR="00BB78A4" w:rsidRPr="00A25AD9" w:rsidRDefault="00BB78A4" w:rsidP="0007325E">
            <w:pPr>
              <w:rPr>
                <w:color w:val="000000"/>
                <w:sz w:val="20"/>
                <w:szCs w:val="20"/>
              </w:rPr>
            </w:pPr>
            <w:r w:rsidRPr="00A25AD9">
              <w:rPr>
                <w:color w:val="000000"/>
                <w:sz w:val="20"/>
                <w:szCs w:val="20"/>
              </w:rPr>
              <w:t>New Caledonia</w:t>
            </w:r>
          </w:p>
        </w:tc>
      </w:tr>
      <w:tr w:rsidR="00BB78A4" w:rsidRPr="00A25AD9" w14:paraId="55468454" w14:textId="77777777" w:rsidTr="002F6792">
        <w:trPr>
          <w:trHeight w:val="144"/>
        </w:trPr>
        <w:tc>
          <w:tcPr>
            <w:tcW w:w="735" w:type="dxa"/>
            <w:shd w:val="clear" w:color="auto" w:fill="auto"/>
            <w:noWrap/>
            <w:hideMark/>
          </w:tcPr>
          <w:p w14:paraId="5635B452" w14:textId="77777777" w:rsidR="00BB78A4" w:rsidRPr="00A25AD9" w:rsidRDefault="00BB78A4" w:rsidP="0007325E">
            <w:pPr>
              <w:rPr>
                <w:color w:val="000000"/>
                <w:sz w:val="20"/>
                <w:szCs w:val="20"/>
              </w:rPr>
            </w:pPr>
            <w:r w:rsidRPr="00A25AD9">
              <w:rPr>
                <w:color w:val="000000"/>
                <w:sz w:val="20"/>
                <w:szCs w:val="20"/>
              </w:rPr>
              <w:t>NZ</w:t>
            </w:r>
          </w:p>
        </w:tc>
        <w:tc>
          <w:tcPr>
            <w:tcW w:w="2052" w:type="dxa"/>
            <w:shd w:val="clear" w:color="auto" w:fill="auto"/>
            <w:noWrap/>
            <w:hideMark/>
          </w:tcPr>
          <w:p w14:paraId="1846581F" w14:textId="77777777" w:rsidR="00BB78A4" w:rsidRPr="00A25AD9" w:rsidRDefault="00BB78A4" w:rsidP="0007325E">
            <w:pPr>
              <w:rPr>
                <w:color w:val="000000"/>
                <w:sz w:val="20"/>
                <w:szCs w:val="20"/>
              </w:rPr>
            </w:pPr>
            <w:r w:rsidRPr="00A25AD9">
              <w:rPr>
                <w:color w:val="000000"/>
                <w:sz w:val="20"/>
                <w:szCs w:val="20"/>
              </w:rPr>
              <w:t>New Zealand</w:t>
            </w:r>
          </w:p>
        </w:tc>
      </w:tr>
      <w:tr w:rsidR="00BB78A4" w:rsidRPr="00A25AD9" w14:paraId="28419248" w14:textId="77777777" w:rsidTr="002F6792">
        <w:trPr>
          <w:trHeight w:val="144"/>
        </w:trPr>
        <w:tc>
          <w:tcPr>
            <w:tcW w:w="735" w:type="dxa"/>
            <w:shd w:val="clear" w:color="auto" w:fill="auto"/>
            <w:noWrap/>
            <w:hideMark/>
          </w:tcPr>
          <w:p w14:paraId="4F263B9E" w14:textId="77777777" w:rsidR="00BB78A4" w:rsidRPr="00A25AD9" w:rsidRDefault="00BB78A4" w:rsidP="0007325E">
            <w:pPr>
              <w:rPr>
                <w:color w:val="000000"/>
                <w:sz w:val="20"/>
                <w:szCs w:val="20"/>
              </w:rPr>
            </w:pPr>
            <w:r w:rsidRPr="00A25AD9">
              <w:rPr>
                <w:color w:val="000000"/>
                <w:sz w:val="20"/>
                <w:szCs w:val="20"/>
              </w:rPr>
              <w:t>NI</w:t>
            </w:r>
          </w:p>
        </w:tc>
        <w:tc>
          <w:tcPr>
            <w:tcW w:w="2052" w:type="dxa"/>
            <w:shd w:val="clear" w:color="auto" w:fill="auto"/>
            <w:noWrap/>
            <w:hideMark/>
          </w:tcPr>
          <w:p w14:paraId="26823576" w14:textId="77777777" w:rsidR="00BB78A4" w:rsidRPr="00A25AD9" w:rsidRDefault="00BB78A4" w:rsidP="0007325E">
            <w:pPr>
              <w:rPr>
                <w:color w:val="000000"/>
                <w:sz w:val="20"/>
                <w:szCs w:val="20"/>
              </w:rPr>
            </w:pPr>
            <w:r w:rsidRPr="00A25AD9">
              <w:rPr>
                <w:color w:val="000000"/>
                <w:sz w:val="20"/>
                <w:szCs w:val="20"/>
              </w:rPr>
              <w:t>Nicaragua</w:t>
            </w:r>
          </w:p>
        </w:tc>
      </w:tr>
      <w:tr w:rsidR="00BB78A4" w:rsidRPr="00A25AD9" w14:paraId="125EB745" w14:textId="77777777" w:rsidTr="002F6792">
        <w:trPr>
          <w:trHeight w:val="144"/>
        </w:trPr>
        <w:tc>
          <w:tcPr>
            <w:tcW w:w="735" w:type="dxa"/>
            <w:shd w:val="clear" w:color="auto" w:fill="auto"/>
            <w:noWrap/>
            <w:hideMark/>
          </w:tcPr>
          <w:p w14:paraId="31FD837A" w14:textId="77777777" w:rsidR="00BB78A4" w:rsidRPr="00A25AD9" w:rsidRDefault="00BB78A4" w:rsidP="0007325E">
            <w:pPr>
              <w:rPr>
                <w:color w:val="000000"/>
                <w:sz w:val="20"/>
                <w:szCs w:val="20"/>
              </w:rPr>
            </w:pPr>
            <w:r w:rsidRPr="00A25AD9">
              <w:rPr>
                <w:color w:val="000000"/>
                <w:sz w:val="20"/>
                <w:szCs w:val="20"/>
              </w:rPr>
              <w:t>NE</w:t>
            </w:r>
          </w:p>
        </w:tc>
        <w:tc>
          <w:tcPr>
            <w:tcW w:w="2052" w:type="dxa"/>
            <w:shd w:val="clear" w:color="auto" w:fill="auto"/>
            <w:noWrap/>
            <w:hideMark/>
          </w:tcPr>
          <w:p w14:paraId="1D7AF9B4" w14:textId="77777777" w:rsidR="00BB78A4" w:rsidRPr="00A25AD9" w:rsidRDefault="00BB78A4" w:rsidP="0007325E">
            <w:pPr>
              <w:rPr>
                <w:color w:val="000000"/>
                <w:sz w:val="20"/>
                <w:szCs w:val="20"/>
              </w:rPr>
            </w:pPr>
            <w:r w:rsidRPr="00A25AD9">
              <w:rPr>
                <w:color w:val="000000"/>
                <w:sz w:val="20"/>
                <w:szCs w:val="20"/>
              </w:rPr>
              <w:t>Niger</w:t>
            </w:r>
          </w:p>
        </w:tc>
      </w:tr>
      <w:tr w:rsidR="00BB78A4" w:rsidRPr="00A25AD9" w14:paraId="7D309F68" w14:textId="77777777" w:rsidTr="002F6792">
        <w:trPr>
          <w:trHeight w:val="144"/>
        </w:trPr>
        <w:tc>
          <w:tcPr>
            <w:tcW w:w="735" w:type="dxa"/>
            <w:shd w:val="clear" w:color="auto" w:fill="auto"/>
            <w:noWrap/>
            <w:hideMark/>
          </w:tcPr>
          <w:p w14:paraId="461D34D6" w14:textId="77777777" w:rsidR="00BB78A4" w:rsidRPr="00A25AD9" w:rsidRDefault="00BB78A4" w:rsidP="0007325E">
            <w:pPr>
              <w:rPr>
                <w:color w:val="000000"/>
                <w:sz w:val="20"/>
                <w:szCs w:val="20"/>
              </w:rPr>
            </w:pPr>
            <w:r w:rsidRPr="00A25AD9">
              <w:rPr>
                <w:color w:val="000000"/>
                <w:sz w:val="20"/>
                <w:szCs w:val="20"/>
              </w:rPr>
              <w:t>NG</w:t>
            </w:r>
          </w:p>
        </w:tc>
        <w:tc>
          <w:tcPr>
            <w:tcW w:w="2052" w:type="dxa"/>
            <w:shd w:val="clear" w:color="auto" w:fill="auto"/>
            <w:noWrap/>
            <w:hideMark/>
          </w:tcPr>
          <w:p w14:paraId="5D14056B" w14:textId="77777777" w:rsidR="00BB78A4" w:rsidRPr="00A25AD9" w:rsidRDefault="00BB78A4" w:rsidP="0007325E">
            <w:pPr>
              <w:rPr>
                <w:color w:val="000000"/>
                <w:sz w:val="20"/>
                <w:szCs w:val="20"/>
              </w:rPr>
            </w:pPr>
            <w:r w:rsidRPr="00A25AD9">
              <w:rPr>
                <w:color w:val="000000"/>
                <w:sz w:val="20"/>
                <w:szCs w:val="20"/>
              </w:rPr>
              <w:t>Nigeria</w:t>
            </w:r>
          </w:p>
        </w:tc>
      </w:tr>
      <w:tr w:rsidR="00BB78A4" w:rsidRPr="00A25AD9" w14:paraId="4346FF34" w14:textId="77777777" w:rsidTr="002F6792">
        <w:trPr>
          <w:trHeight w:val="144"/>
        </w:trPr>
        <w:tc>
          <w:tcPr>
            <w:tcW w:w="735" w:type="dxa"/>
            <w:shd w:val="clear" w:color="auto" w:fill="auto"/>
            <w:noWrap/>
            <w:hideMark/>
          </w:tcPr>
          <w:p w14:paraId="78AB0704" w14:textId="77777777" w:rsidR="00BB78A4" w:rsidRPr="00A25AD9" w:rsidRDefault="00BB78A4" w:rsidP="0007325E">
            <w:pPr>
              <w:rPr>
                <w:color w:val="000000"/>
                <w:sz w:val="20"/>
                <w:szCs w:val="20"/>
              </w:rPr>
            </w:pPr>
            <w:r w:rsidRPr="00A25AD9">
              <w:rPr>
                <w:color w:val="000000"/>
                <w:sz w:val="20"/>
                <w:szCs w:val="20"/>
              </w:rPr>
              <w:t>NU</w:t>
            </w:r>
          </w:p>
        </w:tc>
        <w:tc>
          <w:tcPr>
            <w:tcW w:w="2052" w:type="dxa"/>
            <w:shd w:val="clear" w:color="auto" w:fill="auto"/>
            <w:noWrap/>
            <w:hideMark/>
          </w:tcPr>
          <w:p w14:paraId="2B01E49A" w14:textId="77777777" w:rsidR="00BB78A4" w:rsidRPr="00A25AD9" w:rsidRDefault="00BB78A4" w:rsidP="0007325E">
            <w:pPr>
              <w:rPr>
                <w:color w:val="000000"/>
                <w:sz w:val="20"/>
                <w:szCs w:val="20"/>
              </w:rPr>
            </w:pPr>
            <w:r w:rsidRPr="00A25AD9">
              <w:rPr>
                <w:color w:val="000000"/>
                <w:sz w:val="20"/>
                <w:szCs w:val="20"/>
              </w:rPr>
              <w:t>Niue</w:t>
            </w:r>
          </w:p>
        </w:tc>
      </w:tr>
      <w:tr w:rsidR="00BB78A4" w:rsidRPr="00A25AD9" w14:paraId="72E54E5F" w14:textId="77777777" w:rsidTr="002F6792">
        <w:trPr>
          <w:trHeight w:val="144"/>
        </w:trPr>
        <w:tc>
          <w:tcPr>
            <w:tcW w:w="735" w:type="dxa"/>
            <w:shd w:val="clear" w:color="auto" w:fill="auto"/>
            <w:noWrap/>
            <w:hideMark/>
          </w:tcPr>
          <w:p w14:paraId="278378E2" w14:textId="77777777" w:rsidR="00BB78A4" w:rsidRPr="00A25AD9" w:rsidRDefault="00BB78A4" w:rsidP="0007325E">
            <w:pPr>
              <w:rPr>
                <w:color w:val="000000"/>
                <w:sz w:val="20"/>
                <w:szCs w:val="20"/>
              </w:rPr>
            </w:pPr>
            <w:r w:rsidRPr="00A25AD9">
              <w:rPr>
                <w:color w:val="000000"/>
                <w:sz w:val="20"/>
                <w:szCs w:val="20"/>
              </w:rPr>
              <w:t>NF</w:t>
            </w:r>
          </w:p>
        </w:tc>
        <w:tc>
          <w:tcPr>
            <w:tcW w:w="2052" w:type="dxa"/>
            <w:shd w:val="clear" w:color="auto" w:fill="auto"/>
            <w:noWrap/>
            <w:hideMark/>
          </w:tcPr>
          <w:p w14:paraId="28E85FD3" w14:textId="77777777" w:rsidR="00BB78A4" w:rsidRPr="00A25AD9" w:rsidRDefault="00BB78A4" w:rsidP="0007325E">
            <w:pPr>
              <w:rPr>
                <w:color w:val="000000"/>
                <w:sz w:val="20"/>
                <w:szCs w:val="20"/>
              </w:rPr>
            </w:pPr>
            <w:r w:rsidRPr="00A25AD9">
              <w:rPr>
                <w:color w:val="000000"/>
                <w:sz w:val="20"/>
                <w:szCs w:val="20"/>
              </w:rPr>
              <w:t>Norfolk Island</w:t>
            </w:r>
          </w:p>
        </w:tc>
      </w:tr>
      <w:tr w:rsidR="00BB78A4" w:rsidRPr="00A25AD9" w14:paraId="4F2D3407" w14:textId="77777777" w:rsidTr="002F6792">
        <w:trPr>
          <w:trHeight w:val="144"/>
        </w:trPr>
        <w:tc>
          <w:tcPr>
            <w:tcW w:w="735" w:type="dxa"/>
            <w:shd w:val="clear" w:color="auto" w:fill="auto"/>
            <w:noWrap/>
            <w:hideMark/>
          </w:tcPr>
          <w:p w14:paraId="3C625688" w14:textId="77777777" w:rsidR="00BB78A4" w:rsidRPr="00A25AD9" w:rsidRDefault="00BB78A4" w:rsidP="0007325E">
            <w:pPr>
              <w:rPr>
                <w:color w:val="000000"/>
                <w:sz w:val="20"/>
                <w:szCs w:val="20"/>
              </w:rPr>
            </w:pPr>
            <w:r w:rsidRPr="00A25AD9">
              <w:rPr>
                <w:color w:val="000000"/>
                <w:sz w:val="20"/>
                <w:szCs w:val="20"/>
              </w:rPr>
              <w:t>NO</w:t>
            </w:r>
          </w:p>
        </w:tc>
        <w:tc>
          <w:tcPr>
            <w:tcW w:w="2052" w:type="dxa"/>
            <w:shd w:val="clear" w:color="auto" w:fill="auto"/>
            <w:noWrap/>
            <w:hideMark/>
          </w:tcPr>
          <w:p w14:paraId="764369C0" w14:textId="77777777" w:rsidR="00BB78A4" w:rsidRPr="00A25AD9" w:rsidRDefault="00BB78A4" w:rsidP="0007325E">
            <w:pPr>
              <w:rPr>
                <w:color w:val="000000"/>
                <w:sz w:val="20"/>
                <w:szCs w:val="20"/>
              </w:rPr>
            </w:pPr>
            <w:r w:rsidRPr="00A25AD9">
              <w:rPr>
                <w:color w:val="000000"/>
                <w:sz w:val="20"/>
                <w:szCs w:val="20"/>
              </w:rPr>
              <w:t>Norway</w:t>
            </w:r>
          </w:p>
        </w:tc>
      </w:tr>
      <w:tr w:rsidR="00BB78A4" w:rsidRPr="00A25AD9" w14:paraId="514B6B88" w14:textId="77777777" w:rsidTr="002F6792">
        <w:trPr>
          <w:trHeight w:val="144"/>
        </w:trPr>
        <w:tc>
          <w:tcPr>
            <w:tcW w:w="735" w:type="dxa"/>
            <w:shd w:val="clear" w:color="auto" w:fill="auto"/>
            <w:noWrap/>
            <w:hideMark/>
          </w:tcPr>
          <w:p w14:paraId="03D418A6" w14:textId="77777777" w:rsidR="00BB78A4" w:rsidRPr="00A25AD9" w:rsidRDefault="00BB78A4" w:rsidP="0007325E">
            <w:pPr>
              <w:rPr>
                <w:color w:val="000000"/>
                <w:sz w:val="20"/>
                <w:szCs w:val="20"/>
              </w:rPr>
            </w:pPr>
            <w:r w:rsidRPr="00A25AD9">
              <w:rPr>
                <w:color w:val="000000"/>
                <w:sz w:val="20"/>
                <w:szCs w:val="20"/>
              </w:rPr>
              <w:t>OM</w:t>
            </w:r>
          </w:p>
        </w:tc>
        <w:tc>
          <w:tcPr>
            <w:tcW w:w="2052" w:type="dxa"/>
            <w:shd w:val="clear" w:color="auto" w:fill="auto"/>
            <w:noWrap/>
            <w:hideMark/>
          </w:tcPr>
          <w:p w14:paraId="09456E66" w14:textId="77777777" w:rsidR="00BB78A4" w:rsidRPr="00A25AD9" w:rsidRDefault="00BB78A4" w:rsidP="0007325E">
            <w:pPr>
              <w:rPr>
                <w:color w:val="000000"/>
                <w:sz w:val="20"/>
                <w:szCs w:val="20"/>
              </w:rPr>
            </w:pPr>
            <w:r w:rsidRPr="00A25AD9">
              <w:rPr>
                <w:color w:val="000000"/>
                <w:sz w:val="20"/>
                <w:szCs w:val="20"/>
              </w:rPr>
              <w:t>Oman</w:t>
            </w:r>
          </w:p>
        </w:tc>
      </w:tr>
      <w:tr w:rsidR="00BB78A4" w:rsidRPr="00A25AD9" w14:paraId="3906C501" w14:textId="77777777" w:rsidTr="002F6792">
        <w:trPr>
          <w:trHeight w:val="144"/>
        </w:trPr>
        <w:tc>
          <w:tcPr>
            <w:tcW w:w="735" w:type="dxa"/>
            <w:shd w:val="clear" w:color="auto" w:fill="auto"/>
            <w:noWrap/>
            <w:hideMark/>
          </w:tcPr>
          <w:p w14:paraId="59E925EF" w14:textId="77777777" w:rsidR="00BB78A4" w:rsidRPr="00A25AD9" w:rsidRDefault="00BB78A4" w:rsidP="0007325E">
            <w:pPr>
              <w:rPr>
                <w:color w:val="000000"/>
                <w:sz w:val="20"/>
                <w:szCs w:val="20"/>
              </w:rPr>
            </w:pPr>
            <w:r w:rsidRPr="00A25AD9">
              <w:rPr>
                <w:color w:val="000000"/>
                <w:sz w:val="20"/>
                <w:szCs w:val="20"/>
              </w:rPr>
              <w:t>PK</w:t>
            </w:r>
          </w:p>
        </w:tc>
        <w:tc>
          <w:tcPr>
            <w:tcW w:w="2052" w:type="dxa"/>
            <w:shd w:val="clear" w:color="auto" w:fill="auto"/>
            <w:noWrap/>
            <w:hideMark/>
          </w:tcPr>
          <w:p w14:paraId="7C04A7D1" w14:textId="77777777" w:rsidR="00BB78A4" w:rsidRPr="00A25AD9" w:rsidRDefault="00BB78A4" w:rsidP="0007325E">
            <w:pPr>
              <w:rPr>
                <w:color w:val="000000"/>
                <w:sz w:val="20"/>
                <w:szCs w:val="20"/>
              </w:rPr>
            </w:pPr>
            <w:r w:rsidRPr="00A25AD9">
              <w:rPr>
                <w:color w:val="000000"/>
                <w:sz w:val="20"/>
                <w:szCs w:val="20"/>
              </w:rPr>
              <w:t>Pakistan</w:t>
            </w:r>
          </w:p>
        </w:tc>
      </w:tr>
      <w:tr w:rsidR="00BB78A4" w:rsidRPr="00A25AD9" w14:paraId="083F96A6" w14:textId="77777777" w:rsidTr="002F6792">
        <w:trPr>
          <w:trHeight w:val="144"/>
        </w:trPr>
        <w:tc>
          <w:tcPr>
            <w:tcW w:w="735" w:type="dxa"/>
            <w:shd w:val="clear" w:color="auto" w:fill="auto"/>
            <w:noWrap/>
            <w:hideMark/>
          </w:tcPr>
          <w:p w14:paraId="2D23E6AA" w14:textId="77777777" w:rsidR="00BB78A4" w:rsidRPr="00A25AD9" w:rsidRDefault="00BB78A4" w:rsidP="0007325E">
            <w:pPr>
              <w:rPr>
                <w:color w:val="000000"/>
                <w:sz w:val="20"/>
                <w:szCs w:val="20"/>
              </w:rPr>
            </w:pPr>
            <w:r w:rsidRPr="00A25AD9">
              <w:rPr>
                <w:color w:val="000000"/>
                <w:sz w:val="20"/>
                <w:szCs w:val="20"/>
              </w:rPr>
              <w:t>PW</w:t>
            </w:r>
          </w:p>
        </w:tc>
        <w:tc>
          <w:tcPr>
            <w:tcW w:w="2052" w:type="dxa"/>
            <w:shd w:val="clear" w:color="auto" w:fill="auto"/>
            <w:noWrap/>
            <w:hideMark/>
          </w:tcPr>
          <w:p w14:paraId="6282DD26" w14:textId="77777777" w:rsidR="00BB78A4" w:rsidRPr="00A25AD9" w:rsidRDefault="00BB78A4" w:rsidP="0007325E">
            <w:pPr>
              <w:rPr>
                <w:color w:val="000000"/>
                <w:sz w:val="20"/>
                <w:szCs w:val="20"/>
              </w:rPr>
            </w:pPr>
            <w:r w:rsidRPr="00A25AD9">
              <w:rPr>
                <w:color w:val="000000"/>
                <w:sz w:val="20"/>
                <w:szCs w:val="20"/>
              </w:rPr>
              <w:t>Palau</w:t>
            </w:r>
          </w:p>
        </w:tc>
      </w:tr>
      <w:tr w:rsidR="00BB78A4" w:rsidRPr="00A25AD9" w14:paraId="6A086F38" w14:textId="77777777" w:rsidTr="002F6792">
        <w:trPr>
          <w:trHeight w:val="144"/>
        </w:trPr>
        <w:tc>
          <w:tcPr>
            <w:tcW w:w="735" w:type="dxa"/>
            <w:shd w:val="clear" w:color="auto" w:fill="auto"/>
            <w:noWrap/>
            <w:hideMark/>
          </w:tcPr>
          <w:p w14:paraId="79690D3F" w14:textId="77777777" w:rsidR="00BB78A4" w:rsidRPr="00A25AD9" w:rsidRDefault="00BB78A4" w:rsidP="0007325E">
            <w:pPr>
              <w:rPr>
                <w:color w:val="000000"/>
                <w:sz w:val="20"/>
                <w:szCs w:val="20"/>
              </w:rPr>
            </w:pPr>
            <w:r w:rsidRPr="00A25AD9">
              <w:rPr>
                <w:color w:val="000000"/>
                <w:sz w:val="20"/>
                <w:szCs w:val="20"/>
              </w:rPr>
              <w:t>PS</w:t>
            </w:r>
          </w:p>
        </w:tc>
        <w:tc>
          <w:tcPr>
            <w:tcW w:w="2052" w:type="dxa"/>
            <w:shd w:val="clear" w:color="auto" w:fill="auto"/>
            <w:noWrap/>
            <w:hideMark/>
          </w:tcPr>
          <w:p w14:paraId="00D48844" w14:textId="77777777" w:rsidR="00BB78A4" w:rsidRPr="00A25AD9" w:rsidRDefault="00BB78A4" w:rsidP="0007325E">
            <w:pPr>
              <w:rPr>
                <w:color w:val="000000"/>
                <w:sz w:val="20"/>
                <w:szCs w:val="20"/>
              </w:rPr>
            </w:pPr>
            <w:r w:rsidRPr="00A25AD9">
              <w:rPr>
                <w:color w:val="000000"/>
                <w:sz w:val="20"/>
                <w:szCs w:val="20"/>
              </w:rPr>
              <w:t>Palestinian Territory</w:t>
            </w:r>
          </w:p>
        </w:tc>
      </w:tr>
      <w:tr w:rsidR="00BB78A4" w:rsidRPr="00A25AD9" w14:paraId="0B4E29CC" w14:textId="77777777" w:rsidTr="002F6792">
        <w:trPr>
          <w:trHeight w:val="144"/>
        </w:trPr>
        <w:tc>
          <w:tcPr>
            <w:tcW w:w="735" w:type="dxa"/>
            <w:shd w:val="clear" w:color="auto" w:fill="auto"/>
            <w:noWrap/>
            <w:hideMark/>
          </w:tcPr>
          <w:p w14:paraId="1674601F" w14:textId="77777777" w:rsidR="00BB78A4" w:rsidRPr="00A25AD9" w:rsidRDefault="00BB78A4" w:rsidP="0007325E">
            <w:pPr>
              <w:rPr>
                <w:color w:val="000000"/>
                <w:sz w:val="20"/>
                <w:szCs w:val="20"/>
              </w:rPr>
            </w:pPr>
            <w:r w:rsidRPr="00A25AD9">
              <w:rPr>
                <w:color w:val="000000"/>
                <w:sz w:val="20"/>
                <w:szCs w:val="20"/>
              </w:rPr>
              <w:t>PA</w:t>
            </w:r>
          </w:p>
        </w:tc>
        <w:tc>
          <w:tcPr>
            <w:tcW w:w="2052" w:type="dxa"/>
            <w:shd w:val="clear" w:color="auto" w:fill="auto"/>
            <w:noWrap/>
            <w:hideMark/>
          </w:tcPr>
          <w:p w14:paraId="19CE7147" w14:textId="77777777" w:rsidR="00BB78A4" w:rsidRPr="00A25AD9" w:rsidRDefault="00BB78A4" w:rsidP="0007325E">
            <w:pPr>
              <w:rPr>
                <w:color w:val="000000"/>
                <w:sz w:val="20"/>
                <w:szCs w:val="20"/>
              </w:rPr>
            </w:pPr>
            <w:r w:rsidRPr="00A25AD9">
              <w:rPr>
                <w:color w:val="000000"/>
                <w:sz w:val="20"/>
                <w:szCs w:val="20"/>
              </w:rPr>
              <w:t>Panama</w:t>
            </w:r>
          </w:p>
        </w:tc>
      </w:tr>
      <w:tr w:rsidR="00BB78A4" w:rsidRPr="00A25AD9" w14:paraId="42566741" w14:textId="77777777" w:rsidTr="002F6792">
        <w:trPr>
          <w:trHeight w:val="144"/>
        </w:trPr>
        <w:tc>
          <w:tcPr>
            <w:tcW w:w="735" w:type="dxa"/>
            <w:shd w:val="clear" w:color="auto" w:fill="auto"/>
            <w:noWrap/>
            <w:hideMark/>
          </w:tcPr>
          <w:p w14:paraId="62C05D9C" w14:textId="77777777" w:rsidR="00BB78A4" w:rsidRPr="00A25AD9" w:rsidRDefault="00BB78A4" w:rsidP="0007325E">
            <w:pPr>
              <w:rPr>
                <w:color w:val="000000"/>
                <w:sz w:val="20"/>
                <w:szCs w:val="20"/>
              </w:rPr>
            </w:pPr>
            <w:r w:rsidRPr="00A25AD9">
              <w:rPr>
                <w:color w:val="000000"/>
                <w:sz w:val="20"/>
                <w:szCs w:val="20"/>
              </w:rPr>
              <w:t>PG</w:t>
            </w:r>
          </w:p>
        </w:tc>
        <w:tc>
          <w:tcPr>
            <w:tcW w:w="2052" w:type="dxa"/>
            <w:shd w:val="clear" w:color="auto" w:fill="auto"/>
            <w:noWrap/>
            <w:hideMark/>
          </w:tcPr>
          <w:p w14:paraId="35E421E0" w14:textId="77777777" w:rsidR="00BB78A4" w:rsidRPr="00A25AD9" w:rsidRDefault="00BB78A4" w:rsidP="0007325E">
            <w:pPr>
              <w:rPr>
                <w:color w:val="000000"/>
                <w:sz w:val="20"/>
                <w:szCs w:val="20"/>
              </w:rPr>
            </w:pPr>
            <w:r w:rsidRPr="00A25AD9">
              <w:rPr>
                <w:color w:val="000000"/>
                <w:sz w:val="20"/>
                <w:szCs w:val="20"/>
              </w:rPr>
              <w:t>Papua New Guinea</w:t>
            </w:r>
          </w:p>
        </w:tc>
      </w:tr>
      <w:tr w:rsidR="00BB78A4" w:rsidRPr="00A25AD9" w14:paraId="6C37A830" w14:textId="77777777" w:rsidTr="002F6792">
        <w:trPr>
          <w:trHeight w:val="144"/>
        </w:trPr>
        <w:tc>
          <w:tcPr>
            <w:tcW w:w="735" w:type="dxa"/>
            <w:shd w:val="clear" w:color="auto" w:fill="auto"/>
            <w:noWrap/>
            <w:hideMark/>
          </w:tcPr>
          <w:p w14:paraId="245513D0" w14:textId="77777777" w:rsidR="00BB78A4" w:rsidRPr="00A25AD9" w:rsidRDefault="00BB78A4" w:rsidP="0007325E">
            <w:pPr>
              <w:rPr>
                <w:color w:val="000000"/>
                <w:sz w:val="20"/>
                <w:szCs w:val="20"/>
              </w:rPr>
            </w:pPr>
            <w:r w:rsidRPr="00A25AD9">
              <w:rPr>
                <w:color w:val="000000"/>
                <w:sz w:val="20"/>
                <w:szCs w:val="20"/>
              </w:rPr>
              <w:t>PY</w:t>
            </w:r>
          </w:p>
        </w:tc>
        <w:tc>
          <w:tcPr>
            <w:tcW w:w="2052" w:type="dxa"/>
            <w:shd w:val="clear" w:color="auto" w:fill="auto"/>
            <w:noWrap/>
            <w:hideMark/>
          </w:tcPr>
          <w:p w14:paraId="4B0EB6E0" w14:textId="77777777" w:rsidR="00BB78A4" w:rsidRPr="00A25AD9" w:rsidRDefault="00BB78A4" w:rsidP="0007325E">
            <w:pPr>
              <w:rPr>
                <w:color w:val="000000"/>
                <w:sz w:val="20"/>
                <w:szCs w:val="20"/>
              </w:rPr>
            </w:pPr>
            <w:r w:rsidRPr="00A25AD9">
              <w:rPr>
                <w:color w:val="000000"/>
                <w:sz w:val="20"/>
                <w:szCs w:val="20"/>
              </w:rPr>
              <w:t>Paraguay</w:t>
            </w:r>
          </w:p>
        </w:tc>
      </w:tr>
      <w:tr w:rsidR="00BB78A4" w:rsidRPr="00A25AD9" w14:paraId="3FD252A1" w14:textId="77777777" w:rsidTr="002F6792">
        <w:trPr>
          <w:trHeight w:val="144"/>
        </w:trPr>
        <w:tc>
          <w:tcPr>
            <w:tcW w:w="735" w:type="dxa"/>
            <w:shd w:val="clear" w:color="auto" w:fill="auto"/>
            <w:noWrap/>
            <w:hideMark/>
          </w:tcPr>
          <w:p w14:paraId="4EA36025" w14:textId="77777777" w:rsidR="00BB78A4" w:rsidRPr="00A25AD9" w:rsidRDefault="00BB78A4" w:rsidP="0007325E">
            <w:pPr>
              <w:rPr>
                <w:color w:val="000000"/>
                <w:sz w:val="20"/>
                <w:szCs w:val="20"/>
              </w:rPr>
            </w:pPr>
            <w:r w:rsidRPr="00A25AD9">
              <w:rPr>
                <w:color w:val="000000"/>
                <w:sz w:val="20"/>
                <w:szCs w:val="20"/>
              </w:rPr>
              <w:t>PE</w:t>
            </w:r>
          </w:p>
        </w:tc>
        <w:tc>
          <w:tcPr>
            <w:tcW w:w="2052" w:type="dxa"/>
            <w:shd w:val="clear" w:color="auto" w:fill="auto"/>
            <w:noWrap/>
            <w:hideMark/>
          </w:tcPr>
          <w:p w14:paraId="21FE9C07" w14:textId="77777777" w:rsidR="00BB78A4" w:rsidRPr="00A25AD9" w:rsidRDefault="00BB78A4" w:rsidP="0007325E">
            <w:pPr>
              <w:rPr>
                <w:color w:val="000000"/>
                <w:sz w:val="20"/>
                <w:szCs w:val="20"/>
              </w:rPr>
            </w:pPr>
            <w:r w:rsidRPr="00A25AD9">
              <w:rPr>
                <w:color w:val="000000"/>
                <w:sz w:val="20"/>
                <w:szCs w:val="20"/>
              </w:rPr>
              <w:t>Peru</w:t>
            </w:r>
          </w:p>
        </w:tc>
      </w:tr>
      <w:tr w:rsidR="00BB78A4" w:rsidRPr="00A25AD9" w14:paraId="4EBBACEC" w14:textId="77777777" w:rsidTr="002F6792">
        <w:trPr>
          <w:trHeight w:val="144"/>
        </w:trPr>
        <w:tc>
          <w:tcPr>
            <w:tcW w:w="735" w:type="dxa"/>
            <w:shd w:val="clear" w:color="auto" w:fill="auto"/>
            <w:noWrap/>
            <w:hideMark/>
          </w:tcPr>
          <w:p w14:paraId="78667A2D" w14:textId="77777777" w:rsidR="00BB78A4" w:rsidRPr="00A25AD9" w:rsidRDefault="00BB78A4" w:rsidP="0007325E">
            <w:pPr>
              <w:rPr>
                <w:color w:val="000000"/>
                <w:sz w:val="20"/>
                <w:szCs w:val="20"/>
              </w:rPr>
            </w:pPr>
            <w:r w:rsidRPr="00A25AD9">
              <w:rPr>
                <w:color w:val="000000"/>
                <w:sz w:val="20"/>
                <w:szCs w:val="20"/>
              </w:rPr>
              <w:t>PH</w:t>
            </w:r>
          </w:p>
        </w:tc>
        <w:tc>
          <w:tcPr>
            <w:tcW w:w="2052" w:type="dxa"/>
            <w:shd w:val="clear" w:color="auto" w:fill="auto"/>
            <w:noWrap/>
            <w:hideMark/>
          </w:tcPr>
          <w:p w14:paraId="36EED473" w14:textId="77777777" w:rsidR="00BB78A4" w:rsidRPr="00A25AD9" w:rsidRDefault="00BB78A4" w:rsidP="0007325E">
            <w:pPr>
              <w:rPr>
                <w:color w:val="000000"/>
                <w:sz w:val="20"/>
                <w:szCs w:val="20"/>
              </w:rPr>
            </w:pPr>
            <w:r w:rsidRPr="00A25AD9">
              <w:rPr>
                <w:color w:val="000000"/>
                <w:sz w:val="20"/>
                <w:szCs w:val="20"/>
              </w:rPr>
              <w:t>Philippines</w:t>
            </w:r>
          </w:p>
        </w:tc>
      </w:tr>
      <w:tr w:rsidR="00BB78A4" w:rsidRPr="00A25AD9" w14:paraId="0A2B2783" w14:textId="77777777" w:rsidTr="002F6792">
        <w:trPr>
          <w:trHeight w:val="144"/>
        </w:trPr>
        <w:tc>
          <w:tcPr>
            <w:tcW w:w="735" w:type="dxa"/>
            <w:shd w:val="clear" w:color="auto" w:fill="auto"/>
            <w:noWrap/>
            <w:hideMark/>
          </w:tcPr>
          <w:p w14:paraId="500AE159" w14:textId="77777777" w:rsidR="00BB78A4" w:rsidRPr="00A25AD9" w:rsidRDefault="00BB78A4" w:rsidP="0007325E">
            <w:pPr>
              <w:rPr>
                <w:color w:val="000000"/>
                <w:sz w:val="20"/>
                <w:szCs w:val="20"/>
              </w:rPr>
            </w:pPr>
            <w:r w:rsidRPr="00A25AD9">
              <w:rPr>
                <w:color w:val="000000"/>
                <w:sz w:val="20"/>
                <w:szCs w:val="20"/>
              </w:rPr>
              <w:t>PN</w:t>
            </w:r>
          </w:p>
        </w:tc>
        <w:tc>
          <w:tcPr>
            <w:tcW w:w="2052" w:type="dxa"/>
            <w:shd w:val="clear" w:color="auto" w:fill="auto"/>
            <w:noWrap/>
            <w:hideMark/>
          </w:tcPr>
          <w:p w14:paraId="2BED020E" w14:textId="77777777" w:rsidR="00BB78A4" w:rsidRPr="00A25AD9" w:rsidRDefault="00BB78A4" w:rsidP="0007325E">
            <w:pPr>
              <w:rPr>
                <w:color w:val="000000"/>
                <w:sz w:val="20"/>
                <w:szCs w:val="20"/>
              </w:rPr>
            </w:pPr>
            <w:r w:rsidRPr="00A25AD9">
              <w:rPr>
                <w:color w:val="000000"/>
                <w:sz w:val="20"/>
                <w:szCs w:val="20"/>
              </w:rPr>
              <w:t>Pitcairn</w:t>
            </w:r>
          </w:p>
        </w:tc>
      </w:tr>
      <w:tr w:rsidR="00BB78A4" w:rsidRPr="00A25AD9" w14:paraId="4B0E1F43" w14:textId="77777777" w:rsidTr="002F6792">
        <w:trPr>
          <w:trHeight w:val="144"/>
        </w:trPr>
        <w:tc>
          <w:tcPr>
            <w:tcW w:w="735" w:type="dxa"/>
            <w:shd w:val="clear" w:color="auto" w:fill="auto"/>
            <w:noWrap/>
            <w:hideMark/>
          </w:tcPr>
          <w:p w14:paraId="16630CA7" w14:textId="77777777" w:rsidR="00BB78A4" w:rsidRPr="00A25AD9" w:rsidRDefault="00BB78A4" w:rsidP="0007325E">
            <w:pPr>
              <w:rPr>
                <w:color w:val="000000"/>
                <w:sz w:val="20"/>
                <w:szCs w:val="20"/>
              </w:rPr>
            </w:pPr>
            <w:r w:rsidRPr="00A25AD9">
              <w:rPr>
                <w:color w:val="000000"/>
                <w:sz w:val="20"/>
                <w:szCs w:val="20"/>
              </w:rPr>
              <w:t>PL</w:t>
            </w:r>
          </w:p>
        </w:tc>
        <w:tc>
          <w:tcPr>
            <w:tcW w:w="2052" w:type="dxa"/>
            <w:shd w:val="clear" w:color="auto" w:fill="auto"/>
            <w:noWrap/>
            <w:hideMark/>
          </w:tcPr>
          <w:p w14:paraId="70FB4523" w14:textId="77777777" w:rsidR="00BB78A4" w:rsidRPr="00A25AD9" w:rsidRDefault="00BB78A4" w:rsidP="0007325E">
            <w:pPr>
              <w:rPr>
                <w:color w:val="000000"/>
                <w:sz w:val="20"/>
                <w:szCs w:val="20"/>
              </w:rPr>
            </w:pPr>
            <w:r w:rsidRPr="00A25AD9">
              <w:rPr>
                <w:color w:val="000000"/>
                <w:sz w:val="20"/>
                <w:szCs w:val="20"/>
              </w:rPr>
              <w:t>Poland</w:t>
            </w:r>
          </w:p>
        </w:tc>
      </w:tr>
      <w:tr w:rsidR="00BB78A4" w:rsidRPr="00A25AD9" w14:paraId="6CDD6718" w14:textId="77777777" w:rsidTr="002F6792">
        <w:trPr>
          <w:trHeight w:val="144"/>
        </w:trPr>
        <w:tc>
          <w:tcPr>
            <w:tcW w:w="735" w:type="dxa"/>
            <w:shd w:val="clear" w:color="auto" w:fill="auto"/>
            <w:noWrap/>
            <w:hideMark/>
          </w:tcPr>
          <w:p w14:paraId="1E6AD65A" w14:textId="77777777" w:rsidR="00BB78A4" w:rsidRPr="00A25AD9" w:rsidRDefault="00BB78A4" w:rsidP="0007325E">
            <w:pPr>
              <w:rPr>
                <w:color w:val="000000"/>
                <w:sz w:val="20"/>
                <w:szCs w:val="20"/>
              </w:rPr>
            </w:pPr>
            <w:r w:rsidRPr="00A25AD9">
              <w:rPr>
                <w:color w:val="000000"/>
                <w:sz w:val="20"/>
                <w:szCs w:val="20"/>
              </w:rPr>
              <w:t>PT</w:t>
            </w:r>
          </w:p>
        </w:tc>
        <w:tc>
          <w:tcPr>
            <w:tcW w:w="2052" w:type="dxa"/>
            <w:shd w:val="clear" w:color="auto" w:fill="auto"/>
            <w:noWrap/>
            <w:hideMark/>
          </w:tcPr>
          <w:p w14:paraId="7B3F0909" w14:textId="77777777" w:rsidR="00BB78A4" w:rsidRPr="00A25AD9" w:rsidRDefault="00BB78A4" w:rsidP="0007325E">
            <w:pPr>
              <w:rPr>
                <w:color w:val="000000"/>
                <w:sz w:val="20"/>
                <w:szCs w:val="20"/>
              </w:rPr>
            </w:pPr>
            <w:r w:rsidRPr="00A25AD9">
              <w:rPr>
                <w:color w:val="000000"/>
                <w:sz w:val="20"/>
                <w:szCs w:val="20"/>
              </w:rPr>
              <w:t>Portugal</w:t>
            </w:r>
          </w:p>
        </w:tc>
      </w:tr>
      <w:tr w:rsidR="00BB78A4" w:rsidRPr="00A25AD9" w14:paraId="07BCD95F" w14:textId="77777777" w:rsidTr="002F6792">
        <w:trPr>
          <w:trHeight w:val="144"/>
        </w:trPr>
        <w:tc>
          <w:tcPr>
            <w:tcW w:w="735" w:type="dxa"/>
            <w:shd w:val="clear" w:color="auto" w:fill="auto"/>
            <w:noWrap/>
            <w:hideMark/>
          </w:tcPr>
          <w:p w14:paraId="5AAEB257" w14:textId="77777777" w:rsidR="00BB78A4" w:rsidRPr="00A25AD9" w:rsidRDefault="00BB78A4" w:rsidP="0007325E">
            <w:pPr>
              <w:rPr>
                <w:color w:val="000000"/>
                <w:sz w:val="20"/>
                <w:szCs w:val="20"/>
              </w:rPr>
            </w:pPr>
            <w:r w:rsidRPr="00A25AD9">
              <w:rPr>
                <w:color w:val="000000"/>
                <w:sz w:val="20"/>
                <w:szCs w:val="20"/>
              </w:rPr>
              <w:t>QA</w:t>
            </w:r>
          </w:p>
        </w:tc>
        <w:tc>
          <w:tcPr>
            <w:tcW w:w="2052" w:type="dxa"/>
            <w:shd w:val="clear" w:color="auto" w:fill="auto"/>
            <w:noWrap/>
            <w:hideMark/>
          </w:tcPr>
          <w:p w14:paraId="6F10C1FA" w14:textId="77777777" w:rsidR="00BB78A4" w:rsidRPr="00A25AD9" w:rsidRDefault="00BB78A4" w:rsidP="0007325E">
            <w:pPr>
              <w:rPr>
                <w:color w:val="000000"/>
                <w:sz w:val="20"/>
                <w:szCs w:val="20"/>
              </w:rPr>
            </w:pPr>
            <w:r w:rsidRPr="00A25AD9">
              <w:rPr>
                <w:color w:val="000000"/>
                <w:sz w:val="20"/>
                <w:szCs w:val="20"/>
              </w:rPr>
              <w:t>Qatar</w:t>
            </w:r>
          </w:p>
        </w:tc>
      </w:tr>
      <w:tr w:rsidR="00BB78A4" w:rsidRPr="00A25AD9" w14:paraId="4AE8714B" w14:textId="77777777" w:rsidTr="002F6792">
        <w:trPr>
          <w:trHeight w:val="144"/>
        </w:trPr>
        <w:tc>
          <w:tcPr>
            <w:tcW w:w="735" w:type="dxa"/>
            <w:shd w:val="clear" w:color="auto" w:fill="auto"/>
            <w:noWrap/>
            <w:hideMark/>
          </w:tcPr>
          <w:p w14:paraId="0917B7DE" w14:textId="77777777" w:rsidR="00BB78A4" w:rsidRPr="00A25AD9" w:rsidRDefault="00BB78A4" w:rsidP="0007325E">
            <w:pPr>
              <w:rPr>
                <w:color w:val="000000"/>
                <w:sz w:val="20"/>
                <w:szCs w:val="20"/>
              </w:rPr>
            </w:pPr>
            <w:r w:rsidRPr="00A25AD9">
              <w:rPr>
                <w:color w:val="000000"/>
                <w:sz w:val="20"/>
                <w:szCs w:val="20"/>
              </w:rPr>
              <w:t>RE</w:t>
            </w:r>
          </w:p>
        </w:tc>
        <w:tc>
          <w:tcPr>
            <w:tcW w:w="2052" w:type="dxa"/>
            <w:shd w:val="clear" w:color="auto" w:fill="auto"/>
            <w:noWrap/>
            <w:hideMark/>
          </w:tcPr>
          <w:p w14:paraId="176EEB2A" w14:textId="77777777" w:rsidR="00BB78A4" w:rsidRPr="00A25AD9" w:rsidRDefault="00BB78A4" w:rsidP="0007325E">
            <w:pPr>
              <w:rPr>
                <w:color w:val="000000"/>
                <w:sz w:val="20"/>
                <w:szCs w:val="20"/>
              </w:rPr>
            </w:pPr>
            <w:r w:rsidRPr="00A25AD9">
              <w:rPr>
                <w:color w:val="000000"/>
                <w:sz w:val="20"/>
                <w:szCs w:val="20"/>
              </w:rPr>
              <w:t>Reunion</w:t>
            </w:r>
          </w:p>
        </w:tc>
      </w:tr>
      <w:tr w:rsidR="00BB78A4" w:rsidRPr="00A25AD9" w14:paraId="4B509CB8" w14:textId="77777777" w:rsidTr="002F6792">
        <w:trPr>
          <w:trHeight w:val="144"/>
        </w:trPr>
        <w:tc>
          <w:tcPr>
            <w:tcW w:w="735" w:type="dxa"/>
            <w:shd w:val="clear" w:color="auto" w:fill="auto"/>
            <w:noWrap/>
            <w:hideMark/>
          </w:tcPr>
          <w:p w14:paraId="2B0780DE" w14:textId="77777777" w:rsidR="00BB78A4" w:rsidRPr="00A25AD9" w:rsidRDefault="00BB78A4" w:rsidP="0007325E">
            <w:pPr>
              <w:rPr>
                <w:color w:val="000000"/>
                <w:sz w:val="20"/>
                <w:szCs w:val="20"/>
              </w:rPr>
            </w:pPr>
            <w:r w:rsidRPr="00A25AD9">
              <w:rPr>
                <w:color w:val="000000"/>
                <w:sz w:val="20"/>
                <w:szCs w:val="20"/>
              </w:rPr>
              <w:t>RO</w:t>
            </w:r>
          </w:p>
        </w:tc>
        <w:tc>
          <w:tcPr>
            <w:tcW w:w="2052" w:type="dxa"/>
            <w:shd w:val="clear" w:color="auto" w:fill="auto"/>
            <w:noWrap/>
            <w:hideMark/>
          </w:tcPr>
          <w:p w14:paraId="1CD64CA7" w14:textId="77777777" w:rsidR="00BB78A4" w:rsidRPr="00A25AD9" w:rsidRDefault="00BB78A4" w:rsidP="0007325E">
            <w:pPr>
              <w:rPr>
                <w:color w:val="000000"/>
                <w:sz w:val="20"/>
                <w:szCs w:val="20"/>
              </w:rPr>
            </w:pPr>
            <w:r w:rsidRPr="00A25AD9">
              <w:rPr>
                <w:color w:val="000000"/>
                <w:sz w:val="20"/>
                <w:szCs w:val="20"/>
              </w:rPr>
              <w:t>Romania</w:t>
            </w:r>
          </w:p>
        </w:tc>
      </w:tr>
      <w:tr w:rsidR="00BB78A4" w:rsidRPr="00A25AD9" w14:paraId="06E0F531" w14:textId="77777777" w:rsidTr="002F6792">
        <w:trPr>
          <w:trHeight w:val="144"/>
        </w:trPr>
        <w:tc>
          <w:tcPr>
            <w:tcW w:w="735" w:type="dxa"/>
            <w:shd w:val="clear" w:color="auto" w:fill="auto"/>
            <w:noWrap/>
            <w:hideMark/>
          </w:tcPr>
          <w:p w14:paraId="7B86CCC4" w14:textId="77777777" w:rsidR="00BB78A4" w:rsidRPr="00A25AD9" w:rsidRDefault="00BB78A4" w:rsidP="0007325E">
            <w:pPr>
              <w:rPr>
                <w:color w:val="000000"/>
                <w:sz w:val="20"/>
                <w:szCs w:val="20"/>
              </w:rPr>
            </w:pPr>
            <w:r w:rsidRPr="00A25AD9">
              <w:rPr>
                <w:color w:val="000000"/>
                <w:sz w:val="20"/>
                <w:szCs w:val="20"/>
              </w:rPr>
              <w:t>RU</w:t>
            </w:r>
          </w:p>
        </w:tc>
        <w:tc>
          <w:tcPr>
            <w:tcW w:w="2052" w:type="dxa"/>
            <w:shd w:val="clear" w:color="auto" w:fill="auto"/>
            <w:noWrap/>
            <w:hideMark/>
          </w:tcPr>
          <w:p w14:paraId="18F86DF8" w14:textId="77777777" w:rsidR="00BB78A4" w:rsidRPr="00A25AD9" w:rsidRDefault="00BB78A4" w:rsidP="0007325E">
            <w:pPr>
              <w:rPr>
                <w:color w:val="000000"/>
                <w:sz w:val="20"/>
                <w:szCs w:val="20"/>
              </w:rPr>
            </w:pPr>
            <w:r w:rsidRPr="00A25AD9">
              <w:rPr>
                <w:color w:val="000000"/>
                <w:sz w:val="20"/>
                <w:szCs w:val="20"/>
              </w:rPr>
              <w:t>Russian Federation</w:t>
            </w:r>
          </w:p>
        </w:tc>
      </w:tr>
      <w:tr w:rsidR="00BB78A4" w:rsidRPr="00A25AD9" w14:paraId="131DF990" w14:textId="77777777" w:rsidTr="002F6792">
        <w:trPr>
          <w:trHeight w:val="144"/>
        </w:trPr>
        <w:tc>
          <w:tcPr>
            <w:tcW w:w="735" w:type="dxa"/>
            <w:shd w:val="clear" w:color="auto" w:fill="auto"/>
            <w:noWrap/>
            <w:hideMark/>
          </w:tcPr>
          <w:p w14:paraId="1D780089" w14:textId="77777777" w:rsidR="00BB78A4" w:rsidRPr="00A25AD9" w:rsidRDefault="00BB78A4" w:rsidP="0007325E">
            <w:pPr>
              <w:rPr>
                <w:color w:val="000000"/>
                <w:sz w:val="20"/>
                <w:szCs w:val="20"/>
              </w:rPr>
            </w:pPr>
            <w:r w:rsidRPr="00A25AD9">
              <w:rPr>
                <w:color w:val="000000"/>
                <w:sz w:val="20"/>
                <w:szCs w:val="20"/>
              </w:rPr>
              <w:t>RW</w:t>
            </w:r>
          </w:p>
        </w:tc>
        <w:tc>
          <w:tcPr>
            <w:tcW w:w="2052" w:type="dxa"/>
            <w:shd w:val="clear" w:color="auto" w:fill="auto"/>
            <w:noWrap/>
            <w:hideMark/>
          </w:tcPr>
          <w:p w14:paraId="2CBF94D2" w14:textId="77777777" w:rsidR="00BB78A4" w:rsidRPr="00A25AD9" w:rsidRDefault="00BB78A4" w:rsidP="0007325E">
            <w:pPr>
              <w:rPr>
                <w:color w:val="000000"/>
                <w:sz w:val="20"/>
                <w:szCs w:val="20"/>
              </w:rPr>
            </w:pPr>
            <w:r w:rsidRPr="00A25AD9">
              <w:rPr>
                <w:color w:val="000000"/>
                <w:sz w:val="20"/>
                <w:szCs w:val="20"/>
              </w:rPr>
              <w:t>Rwanda</w:t>
            </w:r>
          </w:p>
        </w:tc>
      </w:tr>
      <w:tr w:rsidR="00BB78A4" w:rsidRPr="00A25AD9" w14:paraId="50599A0C" w14:textId="77777777" w:rsidTr="002F6792">
        <w:trPr>
          <w:trHeight w:val="144"/>
        </w:trPr>
        <w:tc>
          <w:tcPr>
            <w:tcW w:w="735" w:type="dxa"/>
            <w:shd w:val="clear" w:color="auto" w:fill="auto"/>
            <w:noWrap/>
            <w:hideMark/>
          </w:tcPr>
          <w:p w14:paraId="1AE77F2C" w14:textId="77777777" w:rsidR="00BB78A4" w:rsidRPr="00A25AD9" w:rsidRDefault="00BB78A4" w:rsidP="0007325E">
            <w:pPr>
              <w:rPr>
                <w:color w:val="000000"/>
                <w:sz w:val="20"/>
                <w:szCs w:val="20"/>
              </w:rPr>
            </w:pPr>
            <w:r w:rsidRPr="00A25AD9">
              <w:rPr>
                <w:color w:val="000000"/>
                <w:sz w:val="20"/>
                <w:szCs w:val="20"/>
              </w:rPr>
              <w:t>BL</w:t>
            </w:r>
          </w:p>
        </w:tc>
        <w:tc>
          <w:tcPr>
            <w:tcW w:w="2052" w:type="dxa"/>
            <w:shd w:val="clear" w:color="auto" w:fill="auto"/>
            <w:noWrap/>
            <w:hideMark/>
          </w:tcPr>
          <w:p w14:paraId="32F22076" w14:textId="77777777" w:rsidR="00BB78A4" w:rsidRPr="00A25AD9" w:rsidRDefault="00BB78A4" w:rsidP="0007325E">
            <w:pPr>
              <w:rPr>
                <w:color w:val="000000"/>
                <w:sz w:val="20"/>
                <w:szCs w:val="20"/>
              </w:rPr>
            </w:pPr>
            <w:r w:rsidRPr="00A25AD9">
              <w:rPr>
                <w:color w:val="000000"/>
                <w:sz w:val="20"/>
                <w:szCs w:val="20"/>
              </w:rPr>
              <w:t>Saint Barthélemy</w:t>
            </w:r>
          </w:p>
        </w:tc>
      </w:tr>
      <w:tr w:rsidR="00BB78A4" w:rsidRPr="00A25AD9" w14:paraId="64D91966" w14:textId="77777777" w:rsidTr="002F6792">
        <w:trPr>
          <w:trHeight w:val="144"/>
        </w:trPr>
        <w:tc>
          <w:tcPr>
            <w:tcW w:w="735" w:type="dxa"/>
            <w:shd w:val="clear" w:color="auto" w:fill="auto"/>
            <w:noWrap/>
            <w:hideMark/>
          </w:tcPr>
          <w:p w14:paraId="0E7E935E" w14:textId="77777777" w:rsidR="00BB78A4" w:rsidRPr="00A25AD9" w:rsidRDefault="00BB78A4" w:rsidP="0007325E">
            <w:pPr>
              <w:rPr>
                <w:color w:val="000000"/>
                <w:sz w:val="20"/>
                <w:szCs w:val="20"/>
              </w:rPr>
            </w:pPr>
            <w:r w:rsidRPr="00A25AD9">
              <w:rPr>
                <w:color w:val="000000"/>
                <w:sz w:val="20"/>
                <w:szCs w:val="20"/>
              </w:rPr>
              <w:t>SH</w:t>
            </w:r>
          </w:p>
        </w:tc>
        <w:tc>
          <w:tcPr>
            <w:tcW w:w="2052" w:type="dxa"/>
            <w:shd w:val="clear" w:color="auto" w:fill="auto"/>
            <w:noWrap/>
            <w:hideMark/>
          </w:tcPr>
          <w:p w14:paraId="2503BBD5" w14:textId="77777777" w:rsidR="00BB78A4" w:rsidRPr="00A25AD9" w:rsidRDefault="00BB78A4" w:rsidP="0007325E">
            <w:pPr>
              <w:rPr>
                <w:color w:val="000000"/>
                <w:sz w:val="20"/>
                <w:szCs w:val="20"/>
              </w:rPr>
            </w:pPr>
            <w:r w:rsidRPr="00A25AD9">
              <w:rPr>
                <w:color w:val="000000"/>
                <w:sz w:val="20"/>
                <w:szCs w:val="20"/>
              </w:rPr>
              <w:t>Saint Helena, Ascension and Tristan da Cunha</w:t>
            </w:r>
          </w:p>
        </w:tc>
      </w:tr>
      <w:tr w:rsidR="00BB78A4" w:rsidRPr="00A25AD9" w14:paraId="7B1FA279" w14:textId="77777777" w:rsidTr="002F6792">
        <w:trPr>
          <w:trHeight w:val="144"/>
        </w:trPr>
        <w:tc>
          <w:tcPr>
            <w:tcW w:w="735" w:type="dxa"/>
            <w:shd w:val="clear" w:color="auto" w:fill="auto"/>
            <w:noWrap/>
            <w:hideMark/>
          </w:tcPr>
          <w:p w14:paraId="24F34C09" w14:textId="77777777" w:rsidR="00BB78A4" w:rsidRPr="00A25AD9" w:rsidRDefault="00BB78A4" w:rsidP="0007325E">
            <w:pPr>
              <w:rPr>
                <w:color w:val="000000"/>
                <w:sz w:val="20"/>
                <w:szCs w:val="20"/>
              </w:rPr>
            </w:pPr>
            <w:r w:rsidRPr="00A25AD9">
              <w:rPr>
                <w:color w:val="000000"/>
                <w:sz w:val="20"/>
                <w:szCs w:val="20"/>
              </w:rPr>
              <w:t>KN</w:t>
            </w:r>
          </w:p>
        </w:tc>
        <w:tc>
          <w:tcPr>
            <w:tcW w:w="2052" w:type="dxa"/>
            <w:shd w:val="clear" w:color="auto" w:fill="auto"/>
            <w:noWrap/>
            <w:hideMark/>
          </w:tcPr>
          <w:p w14:paraId="37F87DA4" w14:textId="77777777" w:rsidR="00BB78A4" w:rsidRPr="00A25AD9" w:rsidRDefault="00BB78A4" w:rsidP="0007325E">
            <w:pPr>
              <w:rPr>
                <w:color w:val="000000"/>
                <w:sz w:val="20"/>
                <w:szCs w:val="20"/>
              </w:rPr>
            </w:pPr>
            <w:r w:rsidRPr="00A25AD9">
              <w:rPr>
                <w:color w:val="000000"/>
                <w:sz w:val="20"/>
                <w:szCs w:val="20"/>
              </w:rPr>
              <w:t>Saint Kitts and Nevis</w:t>
            </w:r>
          </w:p>
        </w:tc>
      </w:tr>
      <w:tr w:rsidR="00BB78A4" w:rsidRPr="00A25AD9" w14:paraId="32728FC3" w14:textId="77777777" w:rsidTr="002F6792">
        <w:trPr>
          <w:trHeight w:val="144"/>
        </w:trPr>
        <w:tc>
          <w:tcPr>
            <w:tcW w:w="735" w:type="dxa"/>
            <w:shd w:val="clear" w:color="auto" w:fill="auto"/>
            <w:noWrap/>
            <w:hideMark/>
          </w:tcPr>
          <w:p w14:paraId="2144DC71" w14:textId="77777777" w:rsidR="00BB78A4" w:rsidRPr="00A25AD9" w:rsidRDefault="00BB78A4" w:rsidP="0007325E">
            <w:pPr>
              <w:rPr>
                <w:color w:val="000000"/>
                <w:sz w:val="20"/>
                <w:szCs w:val="20"/>
              </w:rPr>
            </w:pPr>
            <w:r w:rsidRPr="00A25AD9">
              <w:rPr>
                <w:color w:val="000000"/>
                <w:sz w:val="20"/>
                <w:szCs w:val="20"/>
              </w:rPr>
              <w:t>LC</w:t>
            </w:r>
          </w:p>
        </w:tc>
        <w:tc>
          <w:tcPr>
            <w:tcW w:w="2052" w:type="dxa"/>
            <w:shd w:val="clear" w:color="auto" w:fill="auto"/>
            <w:noWrap/>
            <w:hideMark/>
          </w:tcPr>
          <w:p w14:paraId="3ABF9A5B" w14:textId="77777777" w:rsidR="00BB78A4" w:rsidRPr="00A25AD9" w:rsidRDefault="00BB78A4" w:rsidP="0007325E">
            <w:pPr>
              <w:rPr>
                <w:color w:val="000000"/>
                <w:sz w:val="20"/>
                <w:szCs w:val="20"/>
              </w:rPr>
            </w:pPr>
            <w:r w:rsidRPr="00A25AD9">
              <w:rPr>
                <w:color w:val="000000"/>
                <w:sz w:val="20"/>
                <w:szCs w:val="20"/>
              </w:rPr>
              <w:t>Saint Lucia</w:t>
            </w:r>
          </w:p>
        </w:tc>
      </w:tr>
      <w:tr w:rsidR="00BB78A4" w:rsidRPr="00A25AD9" w14:paraId="76A8F48D" w14:textId="77777777" w:rsidTr="002F6792">
        <w:trPr>
          <w:trHeight w:val="144"/>
        </w:trPr>
        <w:tc>
          <w:tcPr>
            <w:tcW w:w="735" w:type="dxa"/>
            <w:shd w:val="clear" w:color="auto" w:fill="auto"/>
            <w:noWrap/>
            <w:hideMark/>
          </w:tcPr>
          <w:p w14:paraId="62A48347" w14:textId="77777777" w:rsidR="00BB78A4" w:rsidRPr="00A25AD9" w:rsidRDefault="00BB78A4" w:rsidP="0007325E">
            <w:pPr>
              <w:rPr>
                <w:color w:val="000000"/>
                <w:sz w:val="20"/>
                <w:szCs w:val="20"/>
              </w:rPr>
            </w:pPr>
            <w:r w:rsidRPr="00A25AD9">
              <w:rPr>
                <w:color w:val="000000"/>
                <w:sz w:val="20"/>
                <w:szCs w:val="20"/>
              </w:rPr>
              <w:t>MF</w:t>
            </w:r>
          </w:p>
        </w:tc>
        <w:tc>
          <w:tcPr>
            <w:tcW w:w="2052" w:type="dxa"/>
            <w:shd w:val="clear" w:color="auto" w:fill="auto"/>
            <w:noWrap/>
            <w:hideMark/>
          </w:tcPr>
          <w:p w14:paraId="73DCB278" w14:textId="77777777" w:rsidR="00BB78A4" w:rsidRPr="00A25AD9" w:rsidRDefault="00BB78A4" w:rsidP="0007325E">
            <w:pPr>
              <w:rPr>
                <w:color w:val="000000"/>
                <w:sz w:val="20"/>
                <w:szCs w:val="20"/>
              </w:rPr>
            </w:pPr>
            <w:r w:rsidRPr="00A25AD9">
              <w:rPr>
                <w:color w:val="000000"/>
                <w:sz w:val="20"/>
                <w:szCs w:val="20"/>
              </w:rPr>
              <w:t>Saint Martin (French part)</w:t>
            </w:r>
          </w:p>
        </w:tc>
      </w:tr>
      <w:tr w:rsidR="00BB78A4" w:rsidRPr="00A25AD9" w14:paraId="386C2DCA" w14:textId="77777777" w:rsidTr="002F6792">
        <w:trPr>
          <w:trHeight w:val="144"/>
        </w:trPr>
        <w:tc>
          <w:tcPr>
            <w:tcW w:w="735" w:type="dxa"/>
            <w:shd w:val="clear" w:color="auto" w:fill="auto"/>
            <w:noWrap/>
            <w:hideMark/>
          </w:tcPr>
          <w:p w14:paraId="5CC52CBF" w14:textId="77777777" w:rsidR="00BB78A4" w:rsidRPr="00A25AD9" w:rsidRDefault="00BB78A4" w:rsidP="0007325E">
            <w:pPr>
              <w:rPr>
                <w:color w:val="000000"/>
                <w:sz w:val="20"/>
                <w:szCs w:val="20"/>
              </w:rPr>
            </w:pPr>
            <w:r w:rsidRPr="00A25AD9">
              <w:rPr>
                <w:color w:val="000000"/>
                <w:sz w:val="20"/>
                <w:szCs w:val="20"/>
              </w:rPr>
              <w:t>PM</w:t>
            </w:r>
          </w:p>
        </w:tc>
        <w:tc>
          <w:tcPr>
            <w:tcW w:w="2052" w:type="dxa"/>
            <w:shd w:val="clear" w:color="auto" w:fill="auto"/>
            <w:noWrap/>
            <w:hideMark/>
          </w:tcPr>
          <w:p w14:paraId="720D1737" w14:textId="77777777" w:rsidR="00BB78A4" w:rsidRPr="00A25AD9" w:rsidRDefault="00BB78A4" w:rsidP="0007325E">
            <w:pPr>
              <w:rPr>
                <w:color w:val="000000"/>
                <w:sz w:val="20"/>
                <w:szCs w:val="20"/>
              </w:rPr>
            </w:pPr>
            <w:r w:rsidRPr="00A25AD9">
              <w:rPr>
                <w:color w:val="000000"/>
                <w:sz w:val="20"/>
                <w:szCs w:val="20"/>
              </w:rPr>
              <w:t>Saint Pierre and Miquelon</w:t>
            </w:r>
          </w:p>
        </w:tc>
      </w:tr>
      <w:tr w:rsidR="00BB78A4" w:rsidRPr="00A25AD9" w14:paraId="50030837" w14:textId="77777777" w:rsidTr="002F6792">
        <w:trPr>
          <w:trHeight w:val="144"/>
        </w:trPr>
        <w:tc>
          <w:tcPr>
            <w:tcW w:w="735" w:type="dxa"/>
            <w:shd w:val="clear" w:color="auto" w:fill="auto"/>
            <w:noWrap/>
            <w:hideMark/>
          </w:tcPr>
          <w:p w14:paraId="4F300B9C" w14:textId="77777777" w:rsidR="00BB78A4" w:rsidRPr="00A25AD9" w:rsidRDefault="00BB78A4" w:rsidP="0007325E">
            <w:pPr>
              <w:rPr>
                <w:color w:val="000000"/>
                <w:sz w:val="20"/>
                <w:szCs w:val="20"/>
              </w:rPr>
            </w:pPr>
            <w:r w:rsidRPr="00A25AD9">
              <w:rPr>
                <w:color w:val="000000"/>
                <w:sz w:val="20"/>
                <w:szCs w:val="20"/>
              </w:rPr>
              <w:t>VC</w:t>
            </w:r>
          </w:p>
        </w:tc>
        <w:tc>
          <w:tcPr>
            <w:tcW w:w="2052" w:type="dxa"/>
            <w:shd w:val="clear" w:color="auto" w:fill="auto"/>
            <w:noWrap/>
            <w:hideMark/>
          </w:tcPr>
          <w:p w14:paraId="2654AEB4" w14:textId="77777777" w:rsidR="00BB78A4" w:rsidRPr="00A25AD9" w:rsidRDefault="00BB78A4" w:rsidP="0007325E">
            <w:pPr>
              <w:rPr>
                <w:color w:val="000000"/>
                <w:sz w:val="20"/>
                <w:szCs w:val="20"/>
              </w:rPr>
            </w:pPr>
            <w:r w:rsidRPr="00A25AD9">
              <w:rPr>
                <w:color w:val="000000"/>
                <w:sz w:val="20"/>
                <w:szCs w:val="20"/>
              </w:rPr>
              <w:t>Saint Vincent and the Grenadines</w:t>
            </w:r>
          </w:p>
        </w:tc>
      </w:tr>
      <w:tr w:rsidR="00BB78A4" w:rsidRPr="00A25AD9" w14:paraId="5AD01754" w14:textId="77777777" w:rsidTr="002F6792">
        <w:trPr>
          <w:trHeight w:val="144"/>
        </w:trPr>
        <w:tc>
          <w:tcPr>
            <w:tcW w:w="735" w:type="dxa"/>
            <w:shd w:val="clear" w:color="auto" w:fill="auto"/>
            <w:noWrap/>
            <w:hideMark/>
          </w:tcPr>
          <w:p w14:paraId="24391F61" w14:textId="77777777" w:rsidR="00BB78A4" w:rsidRPr="00A25AD9" w:rsidRDefault="00BB78A4" w:rsidP="0007325E">
            <w:pPr>
              <w:rPr>
                <w:color w:val="000000"/>
                <w:sz w:val="20"/>
                <w:szCs w:val="20"/>
              </w:rPr>
            </w:pPr>
            <w:r w:rsidRPr="00A25AD9">
              <w:rPr>
                <w:color w:val="000000"/>
                <w:sz w:val="20"/>
                <w:szCs w:val="20"/>
              </w:rPr>
              <w:t>WS</w:t>
            </w:r>
          </w:p>
        </w:tc>
        <w:tc>
          <w:tcPr>
            <w:tcW w:w="2052" w:type="dxa"/>
            <w:shd w:val="clear" w:color="auto" w:fill="auto"/>
            <w:noWrap/>
            <w:hideMark/>
          </w:tcPr>
          <w:p w14:paraId="216062F1" w14:textId="77777777" w:rsidR="00BB78A4" w:rsidRPr="00A25AD9" w:rsidRDefault="00BB78A4" w:rsidP="0007325E">
            <w:pPr>
              <w:rPr>
                <w:color w:val="000000"/>
                <w:sz w:val="20"/>
                <w:szCs w:val="20"/>
              </w:rPr>
            </w:pPr>
            <w:r w:rsidRPr="00A25AD9">
              <w:rPr>
                <w:color w:val="000000"/>
                <w:sz w:val="20"/>
                <w:szCs w:val="20"/>
              </w:rPr>
              <w:t>Samoa</w:t>
            </w:r>
          </w:p>
        </w:tc>
      </w:tr>
      <w:tr w:rsidR="00BB78A4" w:rsidRPr="00A25AD9" w14:paraId="4FA66381" w14:textId="77777777" w:rsidTr="002F6792">
        <w:trPr>
          <w:trHeight w:val="144"/>
        </w:trPr>
        <w:tc>
          <w:tcPr>
            <w:tcW w:w="735" w:type="dxa"/>
            <w:shd w:val="clear" w:color="auto" w:fill="auto"/>
            <w:noWrap/>
            <w:hideMark/>
          </w:tcPr>
          <w:p w14:paraId="60513D13" w14:textId="77777777" w:rsidR="00BB78A4" w:rsidRPr="00A25AD9" w:rsidRDefault="00BB78A4" w:rsidP="0007325E">
            <w:pPr>
              <w:rPr>
                <w:color w:val="000000"/>
                <w:sz w:val="20"/>
                <w:szCs w:val="20"/>
              </w:rPr>
            </w:pPr>
            <w:r w:rsidRPr="00A25AD9">
              <w:rPr>
                <w:color w:val="000000"/>
                <w:sz w:val="20"/>
                <w:szCs w:val="20"/>
              </w:rPr>
              <w:t>SM</w:t>
            </w:r>
          </w:p>
        </w:tc>
        <w:tc>
          <w:tcPr>
            <w:tcW w:w="2052" w:type="dxa"/>
            <w:shd w:val="clear" w:color="auto" w:fill="auto"/>
            <w:noWrap/>
            <w:hideMark/>
          </w:tcPr>
          <w:p w14:paraId="40616BE0" w14:textId="77777777" w:rsidR="00BB78A4" w:rsidRPr="00A25AD9" w:rsidRDefault="00BB78A4" w:rsidP="0007325E">
            <w:pPr>
              <w:rPr>
                <w:color w:val="000000"/>
                <w:sz w:val="20"/>
                <w:szCs w:val="20"/>
              </w:rPr>
            </w:pPr>
            <w:r w:rsidRPr="00A25AD9">
              <w:rPr>
                <w:color w:val="000000"/>
                <w:sz w:val="20"/>
                <w:szCs w:val="20"/>
              </w:rPr>
              <w:t>San Marino</w:t>
            </w:r>
          </w:p>
        </w:tc>
      </w:tr>
      <w:tr w:rsidR="00BB78A4" w:rsidRPr="00A25AD9" w14:paraId="69A084C1" w14:textId="77777777" w:rsidTr="002F6792">
        <w:trPr>
          <w:trHeight w:val="144"/>
        </w:trPr>
        <w:tc>
          <w:tcPr>
            <w:tcW w:w="735" w:type="dxa"/>
            <w:shd w:val="clear" w:color="auto" w:fill="auto"/>
            <w:noWrap/>
            <w:hideMark/>
          </w:tcPr>
          <w:p w14:paraId="664FFFF6" w14:textId="77777777" w:rsidR="00BB78A4" w:rsidRPr="00A25AD9" w:rsidRDefault="00BB78A4" w:rsidP="0007325E">
            <w:pPr>
              <w:rPr>
                <w:color w:val="000000"/>
                <w:sz w:val="20"/>
                <w:szCs w:val="20"/>
              </w:rPr>
            </w:pPr>
            <w:r w:rsidRPr="00A25AD9">
              <w:rPr>
                <w:color w:val="000000"/>
                <w:sz w:val="20"/>
                <w:szCs w:val="20"/>
              </w:rPr>
              <w:t>ST</w:t>
            </w:r>
          </w:p>
        </w:tc>
        <w:tc>
          <w:tcPr>
            <w:tcW w:w="2052" w:type="dxa"/>
            <w:shd w:val="clear" w:color="auto" w:fill="auto"/>
            <w:noWrap/>
            <w:hideMark/>
          </w:tcPr>
          <w:p w14:paraId="17E0CC5C" w14:textId="77777777" w:rsidR="00BB78A4" w:rsidRPr="00A25AD9" w:rsidRDefault="00BB78A4" w:rsidP="0007325E">
            <w:pPr>
              <w:rPr>
                <w:color w:val="000000"/>
                <w:sz w:val="20"/>
                <w:szCs w:val="20"/>
              </w:rPr>
            </w:pPr>
            <w:r w:rsidRPr="00A25AD9">
              <w:rPr>
                <w:color w:val="000000"/>
                <w:sz w:val="20"/>
                <w:szCs w:val="20"/>
              </w:rPr>
              <w:t>Sao Tome and Principe</w:t>
            </w:r>
          </w:p>
        </w:tc>
      </w:tr>
      <w:tr w:rsidR="00BB78A4" w:rsidRPr="00A25AD9" w14:paraId="10065458" w14:textId="77777777" w:rsidTr="002F6792">
        <w:trPr>
          <w:trHeight w:val="144"/>
        </w:trPr>
        <w:tc>
          <w:tcPr>
            <w:tcW w:w="735" w:type="dxa"/>
            <w:shd w:val="clear" w:color="auto" w:fill="auto"/>
            <w:noWrap/>
            <w:hideMark/>
          </w:tcPr>
          <w:p w14:paraId="0783EB9E" w14:textId="77777777" w:rsidR="00BB78A4" w:rsidRPr="00A25AD9" w:rsidRDefault="00BB78A4" w:rsidP="0007325E">
            <w:pPr>
              <w:rPr>
                <w:color w:val="000000"/>
                <w:sz w:val="20"/>
                <w:szCs w:val="20"/>
              </w:rPr>
            </w:pPr>
            <w:r w:rsidRPr="00A25AD9">
              <w:rPr>
                <w:color w:val="000000"/>
                <w:sz w:val="20"/>
                <w:szCs w:val="20"/>
              </w:rPr>
              <w:t>SA</w:t>
            </w:r>
          </w:p>
        </w:tc>
        <w:tc>
          <w:tcPr>
            <w:tcW w:w="2052" w:type="dxa"/>
            <w:shd w:val="clear" w:color="auto" w:fill="auto"/>
            <w:noWrap/>
            <w:hideMark/>
          </w:tcPr>
          <w:p w14:paraId="3B800E02" w14:textId="77777777" w:rsidR="00BB78A4" w:rsidRPr="00A25AD9" w:rsidRDefault="00BB78A4" w:rsidP="0007325E">
            <w:pPr>
              <w:rPr>
                <w:color w:val="000000"/>
                <w:sz w:val="20"/>
                <w:szCs w:val="20"/>
              </w:rPr>
            </w:pPr>
            <w:r w:rsidRPr="00A25AD9">
              <w:rPr>
                <w:color w:val="000000"/>
                <w:sz w:val="20"/>
                <w:szCs w:val="20"/>
              </w:rPr>
              <w:t>Saudi Arabia</w:t>
            </w:r>
          </w:p>
        </w:tc>
      </w:tr>
      <w:tr w:rsidR="00BB78A4" w:rsidRPr="00A25AD9" w14:paraId="4D666DE0" w14:textId="77777777" w:rsidTr="002F6792">
        <w:trPr>
          <w:trHeight w:val="144"/>
        </w:trPr>
        <w:tc>
          <w:tcPr>
            <w:tcW w:w="735" w:type="dxa"/>
            <w:shd w:val="clear" w:color="auto" w:fill="auto"/>
            <w:noWrap/>
            <w:hideMark/>
          </w:tcPr>
          <w:p w14:paraId="273D4EC0" w14:textId="77777777" w:rsidR="00BB78A4" w:rsidRPr="00A25AD9" w:rsidRDefault="00BB78A4" w:rsidP="0007325E">
            <w:pPr>
              <w:rPr>
                <w:color w:val="000000"/>
                <w:sz w:val="20"/>
                <w:szCs w:val="20"/>
              </w:rPr>
            </w:pPr>
            <w:r w:rsidRPr="00A25AD9">
              <w:rPr>
                <w:color w:val="000000"/>
                <w:sz w:val="20"/>
                <w:szCs w:val="20"/>
              </w:rPr>
              <w:t>SN</w:t>
            </w:r>
          </w:p>
        </w:tc>
        <w:tc>
          <w:tcPr>
            <w:tcW w:w="2052" w:type="dxa"/>
            <w:shd w:val="clear" w:color="auto" w:fill="auto"/>
            <w:noWrap/>
            <w:hideMark/>
          </w:tcPr>
          <w:p w14:paraId="6D0C258B" w14:textId="77777777" w:rsidR="00BB78A4" w:rsidRPr="00A25AD9" w:rsidRDefault="00BB78A4" w:rsidP="0007325E">
            <w:pPr>
              <w:rPr>
                <w:color w:val="000000"/>
                <w:sz w:val="20"/>
                <w:szCs w:val="20"/>
              </w:rPr>
            </w:pPr>
            <w:r w:rsidRPr="00A25AD9">
              <w:rPr>
                <w:color w:val="000000"/>
                <w:sz w:val="20"/>
                <w:szCs w:val="20"/>
              </w:rPr>
              <w:t>Senegal</w:t>
            </w:r>
          </w:p>
        </w:tc>
      </w:tr>
      <w:tr w:rsidR="00BB78A4" w:rsidRPr="00A25AD9" w14:paraId="5C2EA198" w14:textId="77777777" w:rsidTr="002F6792">
        <w:trPr>
          <w:trHeight w:val="144"/>
        </w:trPr>
        <w:tc>
          <w:tcPr>
            <w:tcW w:w="735" w:type="dxa"/>
            <w:shd w:val="clear" w:color="auto" w:fill="auto"/>
            <w:noWrap/>
            <w:hideMark/>
          </w:tcPr>
          <w:p w14:paraId="112A29E6" w14:textId="77777777" w:rsidR="00BB78A4" w:rsidRPr="00A25AD9" w:rsidRDefault="00BB78A4" w:rsidP="0007325E">
            <w:pPr>
              <w:rPr>
                <w:color w:val="000000"/>
                <w:sz w:val="20"/>
                <w:szCs w:val="20"/>
              </w:rPr>
            </w:pPr>
            <w:r w:rsidRPr="00A25AD9">
              <w:rPr>
                <w:color w:val="000000"/>
                <w:sz w:val="20"/>
                <w:szCs w:val="20"/>
              </w:rPr>
              <w:t>RS</w:t>
            </w:r>
          </w:p>
        </w:tc>
        <w:tc>
          <w:tcPr>
            <w:tcW w:w="2052" w:type="dxa"/>
            <w:shd w:val="clear" w:color="auto" w:fill="auto"/>
            <w:noWrap/>
            <w:hideMark/>
          </w:tcPr>
          <w:p w14:paraId="40D0196D" w14:textId="77777777" w:rsidR="00BB78A4" w:rsidRPr="00A25AD9" w:rsidRDefault="00BB78A4" w:rsidP="0007325E">
            <w:pPr>
              <w:rPr>
                <w:color w:val="000000"/>
                <w:sz w:val="20"/>
                <w:szCs w:val="20"/>
              </w:rPr>
            </w:pPr>
            <w:r w:rsidRPr="00A25AD9">
              <w:rPr>
                <w:color w:val="000000"/>
                <w:sz w:val="20"/>
                <w:szCs w:val="20"/>
              </w:rPr>
              <w:t>Serbia</w:t>
            </w:r>
          </w:p>
        </w:tc>
      </w:tr>
      <w:tr w:rsidR="00BB78A4" w:rsidRPr="00A25AD9" w14:paraId="46C23703" w14:textId="77777777" w:rsidTr="002F6792">
        <w:trPr>
          <w:trHeight w:val="144"/>
        </w:trPr>
        <w:tc>
          <w:tcPr>
            <w:tcW w:w="735" w:type="dxa"/>
            <w:shd w:val="clear" w:color="auto" w:fill="auto"/>
            <w:noWrap/>
            <w:hideMark/>
          </w:tcPr>
          <w:p w14:paraId="4C90232F" w14:textId="77777777" w:rsidR="00BB78A4" w:rsidRPr="00A25AD9" w:rsidRDefault="00BB78A4" w:rsidP="0007325E">
            <w:pPr>
              <w:rPr>
                <w:color w:val="000000"/>
                <w:sz w:val="20"/>
                <w:szCs w:val="20"/>
              </w:rPr>
            </w:pPr>
            <w:r w:rsidRPr="00A25AD9">
              <w:rPr>
                <w:color w:val="000000"/>
                <w:sz w:val="20"/>
                <w:szCs w:val="20"/>
              </w:rPr>
              <w:t>SC</w:t>
            </w:r>
          </w:p>
        </w:tc>
        <w:tc>
          <w:tcPr>
            <w:tcW w:w="2052" w:type="dxa"/>
            <w:shd w:val="clear" w:color="auto" w:fill="auto"/>
            <w:noWrap/>
            <w:hideMark/>
          </w:tcPr>
          <w:p w14:paraId="26ABF519" w14:textId="77777777" w:rsidR="00BB78A4" w:rsidRPr="00A25AD9" w:rsidRDefault="00BB78A4" w:rsidP="0007325E">
            <w:pPr>
              <w:rPr>
                <w:color w:val="000000"/>
                <w:sz w:val="20"/>
                <w:szCs w:val="20"/>
              </w:rPr>
            </w:pPr>
            <w:r w:rsidRPr="00A25AD9">
              <w:rPr>
                <w:color w:val="000000"/>
                <w:sz w:val="20"/>
                <w:szCs w:val="20"/>
              </w:rPr>
              <w:t>Seychelles</w:t>
            </w:r>
          </w:p>
        </w:tc>
      </w:tr>
      <w:tr w:rsidR="00BB78A4" w:rsidRPr="00A25AD9" w14:paraId="1A638FB6" w14:textId="77777777" w:rsidTr="002F6792">
        <w:trPr>
          <w:trHeight w:val="144"/>
        </w:trPr>
        <w:tc>
          <w:tcPr>
            <w:tcW w:w="735" w:type="dxa"/>
            <w:shd w:val="clear" w:color="auto" w:fill="auto"/>
            <w:noWrap/>
            <w:hideMark/>
          </w:tcPr>
          <w:p w14:paraId="7CFAB48D" w14:textId="77777777" w:rsidR="00BB78A4" w:rsidRPr="00A25AD9" w:rsidRDefault="00BB78A4" w:rsidP="0007325E">
            <w:pPr>
              <w:rPr>
                <w:color w:val="000000"/>
                <w:sz w:val="20"/>
                <w:szCs w:val="20"/>
              </w:rPr>
            </w:pPr>
            <w:r w:rsidRPr="00A25AD9">
              <w:rPr>
                <w:color w:val="000000"/>
                <w:sz w:val="20"/>
                <w:szCs w:val="20"/>
              </w:rPr>
              <w:t>SL</w:t>
            </w:r>
          </w:p>
        </w:tc>
        <w:tc>
          <w:tcPr>
            <w:tcW w:w="2052" w:type="dxa"/>
            <w:shd w:val="clear" w:color="auto" w:fill="auto"/>
            <w:noWrap/>
            <w:hideMark/>
          </w:tcPr>
          <w:p w14:paraId="5CF4283F" w14:textId="77777777" w:rsidR="00BB78A4" w:rsidRPr="00A25AD9" w:rsidRDefault="00BB78A4" w:rsidP="0007325E">
            <w:pPr>
              <w:rPr>
                <w:color w:val="000000"/>
                <w:sz w:val="20"/>
                <w:szCs w:val="20"/>
              </w:rPr>
            </w:pPr>
            <w:r w:rsidRPr="00A25AD9">
              <w:rPr>
                <w:color w:val="000000"/>
                <w:sz w:val="20"/>
                <w:szCs w:val="20"/>
              </w:rPr>
              <w:t>Sierra Leone</w:t>
            </w:r>
          </w:p>
        </w:tc>
      </w:tr>
      <w:tr w:rsidR="00BB78A4" w:rsidRPr="00A25AD9" w14:paraId="536FA330" w14:textId="77777777" w:rsidTr="002F6792">
        <w:trPr>
          <w:trHeight w:val="144"/>
        </w:trPr>
        <w:tc>
          <w:tcPr>
            <w:tcW w:w="735" w:type="dxa"/>
            <w:shd w:val="clear" w:color="auto" w:fill="auto"/>
            <w:noWrap/>
            <w:hideMark/>
          </w:tcPr>
          <w:p w14:paraId="5B904B8D" w14:textId="77777777" w:rsidR="00BB78A4" w:rsidRPr="00A25AD9" w:rsidRDefault="00BB78A4" w:rsidP="0007325E">
            <w:pPr>
              <w:rPr>
                <w:color w:val="000000"/>
                <w:sz w:val="20"/>
                <w:szCs w:val="20"/>
              </w:rPr>
            </w:pPr>
            <w:r w:rsidRPr="00A25AD9">
              <w:rPr>
                <w:color w:val="000000"/>
                <w:sz w:val="20"/>
                <w:szCs w:val="20"/>
              </w:rPr>
              <w:t>SG</w:t>
            </w:r>
          </w:p>
        </w:tc>
        <w:tc>
          <w:tcPr>
            <w:tcW w:w="2052" w:type="dxa"/>
            <w:shd w:val="clear" w:color="auto" w:fill="auto"/>
            <w:noWrap/>
            <w:hideMark/>
          </w:tcPr>
          <w:p w14:paraId="3B5477AF" w14:textId="77777777" w:rsidR="00BB78A4" w:rsidRPr="00A25AD9" w:rsidRDefault="00BB78A4" w:rsidP="0007325E">
            <w:pPr>
              <w:rPr>
                <w:color w:val="000000"/>
                <w:sz w:val="20"/>
                <w:szCs w:val="20"/>
              </w:rPr>
            </w:pPr>
            <w:r w:rsidRPr="00A25AD9">
              <w:rPr>
                <w:color w:val="000000"/>
                <w:sz w:val="20"/>
                <w:szCs w:val="20"/>
              </w:rPr>
              <w:t>Singapore</w:t>
            </w:r>
          </w:p>
        </w:tc>
      </w:tr>
      <w:tr w:rsidR="00BB78A4" w:rsidRPr="00A25AD9" w14:paraId="5421E9FA" w14:textId="77777777" w:rsidTr="002F6792">
        <w:trPr>
          <w:trHeight w:val="144"/>
        </w:trPr>
        <w:tc>
          <w:tcPr>
            <w:tcW w:w="735" w:type="dxa"/>
            <w:shd w:val="clear" w:color="auto" w:fill="auto"/>
            <w:noWrap/>
            <w:hideMark/>
          </w:tcPr>
          <w:p w14:paraId="1E2F6EF3" w14:textId="77777777" w:rsidR="00BB78A4" w:rsidRPr="00A25AD9" w:rsidRDefault="00BB78A4" w:rsidP="0007325E">
            <w:pPr>
              <w:rPr>
                <w:color w:val="000000"/>
                <w:sz w:val="20"/>
                <w:szCs w:val="20"/>
              </w:rPr>
            </w:pPr>
            <w:r w:rsidRPr="00A25AD9">
              <w:rPr>
                <w:color w:val="000000"/>
                <w:sz w:val="20"/>
                <w:szCs w:val="20"/>
              </w:rPr>
              <w:t>SX</w:t>
            </w:r>
          </w:p>
        </w:tc>
        <w:tc>
          <w:tcPr>
            <w:tcW w:w="2052" w:type="dxa"/>
            <w:shd w:val="clear" w:color="auto" w:fill="auto"/>
            <w:noWrap/>
            <w:hideMark/>
          </w:tcPr>
          <w:p w14:paraId="573CC093" w14:textId="77777777" w:rsidR="00BB78A4" w:rsidRPr="00A25AD9" w:rsidRDefault="00BB78A4" w:rsidP="0007325E">
            <w:pPr>
              <w:rPr>
                <w:color w:val="000000"/>
                <w:sz w:val="20"/>
                <w:szCs w:val="20"/>
              </w:rPr>
            </w:pPr>
            <w:r w:rsidRPr="00A25AD9">
              <w:rPr>
                <w:color w:val="000000"/>
                <w:sz w:val="20"/>
                <w:szCs w:val="20"/>
              </w:rPr>
              <w:t>Sint Maarten (Dutch part)</w:t>
            </w:r>
          </w:p>
        </w:tc>
      </w:tr>
      <w:tr w:rsidR="00BB78A4" w:rsidRPr="00A25AD9" w14:paraId="559C64C4" w14:textId="77777777" w:rsidTr="002F6792">
        <w:trPr>
          <w:trHeight w:val="144"/>
        </w:trPr>
        <w:tc>
          <w:tcPr>
            <w:tcW w:w="735" w:type="dxa"/>
            <w:shd w:val="clear" w:color="auto" w:fill="auto"/>
            <w:noWrap/>
            <w:hideMark/>
          </w:tcPr>
          <w:p w14:paraId="6320CF53" w14:textId="77777777" w:rsidR="00BB78A4" w:rsidRPr="00A25AD9" w:rsidRDefault="00BB78A4" w:rsidP="0007325E">
            <w:pPr>
              <w:rPr>
                <w:color w:val="000000"/>
                <w:sz w:val="20"/>
                <w:szCs w:val="20"/>
              </w:rPr>
            </w:pPr>
            <w:r w:rsidRPr="00A25AD9">
              <w:rPr>
                <w:color w:val="000000"/>
                <w:sz w:val="20"/>
                <w:szCs w:val="20"/>
              </w:rPr>
              <w:t>SK</w:t>
            </w:r>
          </w:p>
        </w:tc>
        <w:tc>
          <w:tcPr>
            <w:tcW w:w="2052" w:type="dxa"/>
            <w:shd w:val="clear" w:color="auto" w:fill="auto"/>
            <w:noWrap/>
            <w:hideMark/>
          </w:tcPr>
          <w:p w14:paraId="1A829B56" w14:textId="77777777" w:rsidR="00BB78A4" w:rsidRPr="00A25AD9" w:rsidRDefault="00BB78A4" w:rsidP="0007325E">
            <w:pPr>
              <w:rPr>
                <w:color w:val="000000"/>
                <w:sz w:val="20"/>
                <w:szCs w:val="20"/>
              </w:rPr>
            </w:pPr>
            <w:r w:rsidRPr="00A25AD9">
              <w:rPr>
                <w:color w:val="000000"/>
                <w:sz w:val="20"/>
                <w:szCs w:val="20"/>
              </w:rPr>
              <w:t>Slovakia</w:t>
            </w:r>
          </w:p>
        </w:tc>
      </w:tr>
      <w:tr w:rsidR="00BB78A4" w:rsidRPr="00A25AD9" w14:paraId="2C99C0B2" w14:textId="77777777" w:rsidTr="002F6792">
        <w:trPr>
          <w:trHeight w:val="144"/>
        </w:trPr>
        <w:tc>
          <w:tcPr>
            <w:tcW w:w="735" w:type="dxa"/>
            <w:shd w:val="clear" w:color="auto" w:fill="auto"/>
            <w:noWrap/>
            <w:hideMark/>
          </w:tcPr>
          <w:p w14:paraId="7D853DDE" w14:textId="77777777" w:rsidR="00BB78A4" w:rsidRPr="00A25AD9" w:rsidRDefault="00BB78A4" w:rsidP="0007325E">
            <w:pPr>
              <w:rPr>
                <w:color w:val="000000"/>
                <w:sz w:val="20"/>
                <w:szCs w:val="20"/>
              </w:rPr>
            </w:pPr>
            <w:r w:rsidRPr="00A25AD9">
              <w:rPr>
                <w:color w:val="000000"/>
                <w:sz w:val="20"/>
                <w:szCs w:val="20"/>
              </w:rPr>
              <w:t>SI</w:t>
            </w:r>
          </w:p>
        </w:tc>
        <w:tc>
          <w:tcPr>
            <w:tcW w:w="2052" w:type="dxa"/>
            <w:shd w:val="clear" w:color="auto" w:fill="auto"/>
            <w:noWrap/>
            <w:hideMark/>
          </w:tcPr>
          <w:p w14:paraId="664B541D" w14:textId="77777777" w:rsidR="00BB78A4" w:rsidRPr="00A25AD9" w:rsidRDefault="00BB78A4" w:rsidP="0007325E">
            <w:pPr>
              <w:rPr>
                <w:color w:val="000000"/>
                <w:sz w:val="20"/>
                <w:szCs w:val="20"/>
              </w:rPr>
            </w:pPr>
            <w:r w:rsidRPr="00A25AD9">
              <w:rPr>
                <w:color w:val="000000"/>
                <w:sz w:val="20"/>
                <w:szCs w:val="20"/>
              </w:rPr>
              <w:t>Slovenia</w:t>
            </w:r>
          </w:p>
        </w:tc>
      </w:tr>
      <w:tr w:rsidR="00BB78A4" w:rsidRPr="00A25AD9" w14:paraId="2D2591D0" w14:textId="77777777" w:rsidTr="002F6792">
        <w:trPr>
          <w:trHeight w:val="144"/>
        </w:trPr>
        <w:tc>
          <w:tcPr>
            <w:tcW w:w="735" w:type="dxa"/>
            <w:shd w:val="clear" w:color="auto" w:fill="auto"/>
            <w:noWrap/>
            <w:hideMark/>
          </w:tcPr>
          <w:p w14:paraId="73E95FB4" w14:textId="77777777" w:rsidR="00BB78A4" w:rsidRPr="00A25AD9" w:rsidRDefault="00BB78A4" w:rsidP="0007325E">
            <w:pPr>
              <w:rPr>
                <w:color w:val="000000"/>
                <w:sz w:val="20"/>
                <w:szCs w:val="20"/>
              </w:rPr>
            </w:pPr>
            <w:r w:rsidRPr="00A25AD9">
              <w:rPr>
                <w:color w:val="000000"/>
                <w:sz w:val="20"/>
                <w:szCs w:val="20"/>
              </w:rPr>
              <w:t>SB</w:t>
            </w:r>
          </w:p>
        </w:tc>
        <w:tc>
          <w:tcPr>
            <w:tcW w:w="2052" w:type="dxa"/>
            <w:shd w:val="clear" w:color="auto" w:fill="auto"/>
            <w:noWrap/>
            <w:hideMark/>
          </w:tcPr>
          <w:p w14:paraId="662B7286" w14:textId="77777777" w:rsidR="00BB78A4" w:rsidRPr="00A25AD9" w:rsidRDefault="00BB78A4" w:rsidP="0007325E">
            <w:pPr>
              <w:rPr>
                <w:color w:val="000000"/>
                <w:sz w:val="20"/>
                <w:szCs w:val="20"/>
              </w:rPr>
            </w:pPr>
            <w:r w:rsidRPr="00A25AD9">
              <w:rPr>
                <w:color w:val="000000"/>
                <w:sz w:val="20"/>
                <w:szCs w:val="20"/>
              </w:rPr>
              <w:t>Solomon Islands</w:t>
            </w:r>
          </w:p>
        </w:tc>
      </w:tr>
      <w:tr w:rsidR="00BB78A4" w:rsidRPr="00A25AD9" w14:paraId="02DAE4E9" w14:textId="77777777" w:rsidTr="002F6792">
        <w:trPr>
          <w:trHeight w:val="144"/>
        </w:trPr>
        <w:tc>
          <w:tcPr>
            <w:tcW w:w="735" w:type="dxa"/>
            <w:shd w:val="clear" w:color="auto" w:fill="auto"/>
            <w:noWrap/>
            <w:hideMark/>
          </w:tcPr>
          <w:p w14:paraId="397D1EAC" w14:textId="77777777" w:rsidR="00BB78A4" w:rsidRPr="00A25AD9" w:rsidRDefault="00BB78A4" w:rsidP="0007325E">
            <w:pPr>
              <w:rPr>
                <w:color w:val="000000"/>
                <w:sz w:val="20"/>
                <w:szCs w:val="20"/>
              </w:rPr>
            </w:pPr>
            <w:r w:rsidRPr="00A25AD9">
              <w:rPr>
                <w:color w:val="000000"/>
                <w:sz w:val="20"/>
                <w:szCs w:val="20"/>
              </w:rPr>
              <w:t>SO</w:t>
            </w:r>
          </w:p>
        </w:tc>
        <w:tc>
          <w:tcPr>
            <w:tcW w:w="2052" w:type="dxa"/>
            <w:shd w:val="clear" w:color="auto" w:fill="auto"/>
            <w:noWrap/>
            <w:hideMark/>
          </w:tcPr>
          <w:p w14:paraId="7538DDC4" w14:textId="77777777" w:rsidR="00BB78A4" w:rsidRPr="00A25AD9" w:rsidRDefault="00BB78A4" w:rsidP="0007325E">
            <w:pPr>
              <w:rPr>
                <w:color w:val="000000"/>
                <w:sz w:val="20"/>
                <w:szCs w:val="20"/>
              </w:rPr>
            </w:pPr>
            <w:r w:rsidRPr="00A25AD9">
              <w:rPr>
                <w:color w:val="000000"/>
                <w:sz w:val="20"/>
                <w:szCs w:val="20"/>
              </w:rPr>
              <w:t>Somalia</w:t>
            </w:r>
          </w:p>
        </w:tc>
      </w:tr>
      <w:tr w:rsidR="00BB78A4" w:rsidRPr="00A25AD9" w14:paraId="33B7EB56" w14:textId="77777777" w:rsidTr="002F6792">
        <w:trPr>
          <w:trHeight w:val="144"/>
        </w:trPr>
        <w:tc>
          <w:tcPr>
            <w:tcW w:w="735" w:type="dxa"/>
            <w:shd w:val="clear" w:color="auto" w:fill="auto"/>
            <w:noWrap/>
            <w:hideMark/>
          </w:tcPr>
          <w:p w14:paraId="71F31810" w14:textId="77777777" w:rsidR="00BB78A4" w:rsidRPr="00A25AD9" w:rsidRDefault="00BB78A4" w:rsidP="0007325E">
            <w:pPr>
              <w:rPr>
                <w:color w:val="000000"/>
                <w:sz w:val="20"/>
                <w:szCs w:val="20"/>
              </w:rPr>
            </w:pPr>
            <w:r w:rsidRPr="00A25AD9">
              <w:rPr>
                <w:color w:val="000000"/>
                <w:sz w:val="20"/>
                <w:szCs w:val="20"/>
              </w:rPr>
              <w:t>ZA</w:t>
            </w:r>
          </w:p>
        </w:tc>
        <w:tc>
          <w:tcPr>
            <w:tcW w:w="2052" w:type="dxa"/>
            <w:shd w:val="clear" w:color="auto" w:fill="auto"/>
            <w:noWrap/>
            <w:hideMark/>
          </w:tcPr>
          <w:p w14:paraId="676061D7" w14:textId="77777777" w:rsidR="00BB78A4" w:rsidRPr="00A25AD9" w:rsidRDefault="00BB78A4" w:rsidP="0007325E">
            <w:pPr>
              <w:rPr>
                <w:color w:val="000000"/>
                <w:sz w:val="20"/>
                <w:szCs w:val="20"/>
              </w:rPr>
            </w:pPr>
            <w:r w:rsidRPr="00A25AD9">
              <w:rPr>
                <w:color w:val="000000"/>
                <w:sz w:val="20"/>
                <w:szCs w:val="20"/>
              </w:rPr>
              <w:t>South Africa</w:t>
            </w:r>
          </w:p>
        </w:tc>
      </w:tr>
      <w:tr w:rsidR="00BB78A4" w:rsidRPr="00A25AD9" w14:paraId="5CD44554" w14:textId="77777777" w:rsidTr="002F6792">
        <w:trPr>
          <w:trHeight w:val="144"/>
        </w:trPr>
        <w:tc>
          <w:tcPr>
            <w:tcW w:w="735" w:type="dxa"/>
            <w:shd w:val="clear" w:color="auto" w:fill="auto"/>
            <w:noWrap/>
            <w:hideMark/>
          </w:tcPr>
          <w:p w14:paraId="4669D99D" w14:textId="77777777" w:rsidR="00BB78A4" w:rsidRPr="00A25AD9" w:rsidRDefault="00BB78A4" w:rsidP="0007325E">
            <w:pPr>
              <w:rPr>
                <w:color w:val="000000"/>
                <w:sz w:val="20"/>
                <w:szCs w:val="20"/>
              </w:rPr>
            </w:pPr>
            <w:r w:rsidRPr="00A25AD9">
              <w:rPr>
                <w:color w:val="000000"/>
                <w:sz w:val="20"/>
                <w:szCs w:val="20"/>
              </w:rPr>
              <w:t>GS</w:t>
            </w:r>
          </w:p>
        </w:tc>
        <w:tc>
          <w:tcPr>
            <w:tcW w:w="2052" w:type="dxa"/>
            <w:shd w:val="clear" w:color="auto" w:fill="auto"/>
            <w:noWrap/>
            <w:hideMark/>
          </w:tcPr>
          <w:p w14:paraId="64E298AB" w14:textId="77777777" w:rsidR="00BB78A4" w:rsidRPr="00A25AD9" w:rsidRDefault="00BB78A4" w:rsidP="0007325E">
            <w:pPr>
              <w:rPr>
                <w:color w:val="000000"/>
                <w:sz w:val="20"/>
                <w:szCs w:val="20"/>
              </w:rPr>
            </w:pPr>
            <w:r w:rsidRPr="00A25AD9">
              <w:rPr>
                <w:color w:val="000000"/>
                <w:sz w:val="20"/>
                <w:szCs w:val="20"/>
              </w:rPr>
              <w:t>South Georgia and the South Sandwich Islands</w:t>
            </w:r>
          </w:p>
        </w:tc>
      </w:tr>
      <w:tr w:rsidR="00BB78A4" w:rsidRPr="00A25AD9" w14:paraId="468EF5D0" w14:textId="77777777" w:rsidTr="002F6792">
        <w:trPr>
          <w:trHeight w:val="144"/>
        </w:trPr>
        <w:tc>
          <w:tcPr>
            <w:tcW w:w="735" w:type="dxa"/>
            <w:shd w:val="clear" w:color="auto" w:fill="auto"/>
            <w:noWrap/>
            <w:hideMark/>
          </w:tcPr>
          <w:p w14:paraId="1BA975E3" w14:textId="77777777" w:rsidR="00BB78A4" w:rsidRPr="00A25AD9" w:rsidRDefault="00BB78A4" w:rsidP="0007325E">
            <w:pPr>
              <w:rPr>
                <w:color w:val="000000"/>
                <w:sz w:val="20"/>
                <w:szCs w:val="20"/>
              </w:rPr>
            </w:pPr>
            <w:r w:rsidRPr="00A25AD9">
              <w:rPr>
                <w:color w:val="000000"/>
                <w:sz w:val="20"/>
                <w:szCs w:val="20"/>
              </w:rPr>
              <w:t>SS</w:t>
            </w:r>
          </w:p>
        </w:tc>
        <w:tc>
          <w:tcPr>
            <w:tcW w:w="2052" w:type="dxa"/>
            <w:shd w:val="clear" w:color="auto" w:fill="auto"/>
            <w:noWrap/>
            <w:hideMark/>
          </w:tcPr>
          <w:p w14:paraId="31D54318" w14:textId="77777777" w:rsidR="00BB78A4" w:rsidRPr="00A25AD9" w:rsidRDefault="00BB78A4" w:rsidP="0007325E">
            <w:pPr>
              <w:rPr>
                <w:color w:val="000000"/>
                <w:sz w:val="20"/>
                <w:szCs w:val="20"/>
              </w:rPr>
            </w:pPr>
            <w:r w:rsidRPr="00A25AD9">
              <w:rPr>
                <w:color w:val="000000"/>
                <w:sz w:val="20"/>
                <w:szCs w:val="20"/>
              </w:rPr>
              <w:t>South Sudan</w:t>
            </w:r>
          </w:p>
        </w:tc>
      </w:tr>
      <w:tr w:rsidR="00BB78A4" w:rsidRPr="00A25AD9" w14:paraId="576586C9" w14:textId="77777777" w:rsidTr="002F6792">
        <w:trPr>
          <w:trHeight w:val="144"/>
        </w:trPr>
        <w:tc>
          <w:tcPr>
            <w:tcW w:w="735" w:type="dxa"/>
            <w:shd w:val="clear" w:color="auto" w:fill="auto"/>
            <w:noWrap/>
            <w:hideMark/>
          </w:tcPr>
          <w:p w14:paraId="45A524E0" w14:textId="77777777" w:rsidR="00BB78A4" w:rsidRPr="00A25AD9" w:rsidRDefault="00BB78A4" w:rsidP="0007325E">
            <w:pPr>
              <w:rPr>
                <w:color w:val="000000"/>
                <w:sz w:val="20"/>
                <w:szCs w:val="20"/>
              </w:rPr>
            </w:pPr>
            <w:r w:rsidRPr="00A25AD9">
              <w:rPr>
                <w:color w:val="000000"/>
                <w:sz w:val="20"/>
                <w:szCs w:val="20"/>
              </w:rPr>
              <w:t>ES</w:t>
            </w:r>
          </w:p>
        </w:tc>
        <w:tc>
          <w:tcPr>
            <w:tcW w:w="2052" w:type="dxa"/>
            <w:shd w:val="clear" w:color="auto" w:fill="auto"/>
            <w:noWrap/>
            <w:hideMark/>
          </w:tcPr>
          <w:p w14:paraId="1175CD9C" w14:textId="77777777" w:rsidR="00BB78A4" w:rsidRPr="00A25AD9" w:rsidRDefault="00BB78A4" w:rsidP="0007325E">
            <w:pPr>
              <w:rPr>
                <w:color w:val="000000"/>
                <w:sz w:val="20"/>
                <w:szCs w:val="20"/>
              </w:rPr>
            </w:pPr>
            <w:r w:rsidRPr="00A25AD9">
              <w:rPr>
                <w:color w:val="000000"/>
                <w:sz w:val="20"/>
                <w:szCs w:val="20"/>
              </w:rPr>
              <w:t>Spain</w:t>
            </w:r>
          </w:p>
        </w:tc>
      </w:tr>
      <w:tr w:rsidR="00BB78A4" w:rsidRPr="00A25AD9" w14:paraId="7BA2A3CD" w14:textId="77777777" w:rsidTr="002F6792">
        <w:trPr>
          <w:trHeight w:val="144"/>
        </w:trPr>
        <w:tc>
          <w:tcPr>
            <w:tcW w:w="735" w:type="dxa"/>
            <w:shd w:val="clear" w:color="auto" w:fill="auto"/>
            <w:noWrap/>
            <w:hideMark/>
          </w:tcPr>
          <w:p w14:paraId="340315D2" w14:textId="77777777" w:rsidR="00BB78A4" w:rsidRPr="00A25AD9" w:rsidRDefault="00BB78A4" w:rsidP="0007325E">
            <w:pPr>
              <w:rPr>
                <w:color w:val="000000"/>
                <w:sz w:val="20"/>
                <w:szCs w:val="20"/>
              </w:rPr>
            </w:pPr>
            <w:r w:rsidRPr="00A25AD9">
              <w:rPr>
                <w:color w:val="000000"/>
                <w:sz w:val="20"/>
                <w:szCs w:val="20"/>
              </w:rPr>
              <w:t>LK</w:t>
            </w:r>
          </w:p>
        </w:tc>
        <w:tc>
          <w:tcPr>
            <w:tcW w:w="2052" w:type="dxa"/>
            <w:shd w:val="clear" w:color="auto" w:fill="auto"/>
            <w:noWrap/>
            <w:hideMark/>
          </w:tcPr>
          <w:p w14:paraId="73807061" w14:textId="77777777" w:rsidR="00BB78A4" w:rsidRPr="00A25AD9" w:rsidRDefault="00BB78A4" w:rsidP="0007325E">
            <w:pPr>
              <w:rPr>
                <w:color w:val="000000"/>
                <w:sz w:val="20"/>
                <w:szCs w:val="20"/>
              </w:rPr>
            </w:pPr>
            <w:r w:rsidRPr="00A25AD9">
              <w:rPr>
                <w:color w:val="000000"/>
                <w:sz w:val="20"/>
                <w:szCs w:val="20"/>
              </w:rPr>
              <w:t>Sri Lanka</w:t>
            </w:r>
          </w:p>
        </w:tc>
      </w:tr>
      <w:tr w:rsidR="00BB78A4" w:rsidRPr="00A25AD9" w14:paraId="04F14966" w14:textId="77777777" w:rsidTr="002F6792">
        <w:trPr>
          <w:trHeight w:val="144"/>
        </w:trPr>
        <w:tc>
          <w:tcPr>
            <w:tcW w:w="735" w:type="dxa"/>
            <w:shd w:val="clear" w:color="auto" w:fill="auto"/>
            <w:noWrap/>
            <w:hideMark/>
          </w:tcPr>
          <w:p w14:paraId="0BC69756" w14:textId="77777777" w:rsidR="00BB78A4" w:rsidRPr="00A25AD9" w:rsidRDefault="00BB78A4" w:rsidP="0007325E">
            <w:pPr>
              <w:rPr>
                <w:color w:val="000000"/>
                <w:sz w:val="20"/>
                <w:szCs w:val="20"/>
              </w:rPr>
            </w:pPr>
            <w:r w:rsidRPr="00A25AD9">
              <w:rPr>
                <w:color w:val="000000"/>
                <w:sz w:val="20"/>
                <w:szCs w:val="20"/>
              </w:rPr>
              <w:t>SD</w:t>
            </w:r>
          </w:p>
        </w:tc>
        <w:tc>
          <w:tcPr>
            <w:tcW w:w="2052" w:type="dxa"/>
            <w:shd w:val="clear" w:color="auto" w:fill="auto"/>
            <w:noWrap/>
            <w:hideMark/>
          </w:tcPr>
          <w:p w14:paraId="02A8C3CE" w14:textId="77777777" w:rsidR="00BB78A4" w:rsidRPr="00A25AD9" w:rsidRDefault="00BB78A4" w:rsidP="0007325E">
            <w:pPr>
              <w:rPr>
                <w:color w:val="000000"/>
                <w:sz w:val="20"/>
                <w:szCs w:val="20"/>
              </w:rPr>
            </w:pPr>
            <w:r w:rsidRPr="00A25AD9">
              <w:rPr>
                <w:color w:val="000000"/>
                <w:sz w:val="20"/>
                <w:szCs w:val="20"/>
              </w:rPr>
              <w:t>Sudan</w:t>
            </w:r>
          </w:p>
        </w:tc>
      </w:tr>
      <w:tr w:rsidR="00BB78A4" w:rsidRPr="00A25AD9" w14:paraId="5221503A" w14:textId="77777777" w:rsidTr="002F6792">
        <w:trPr>
          <w:trHeight w:val="144"/>
        </w:trPr>
        <w:tc>
          <w:tcPr>
            <w:tcW w:w="735" w:type="dxa"/>
            <w:shd w:val="clear" w:color="auto" w:fill="auto"/>
            <w:noWrap/>
            <w:hideMark/>
          </w:tcPr>
          <w:p w14:paraId="38EC6381" w14:textId="77777777" w:rsidR="00BB78A4" w:rsidRPr="00A25AD9" w:rsidRDefault="00BB78A4" w:rsidP="0007325E">
            <w:pPr>
              <w:rPr>
                <w:color w:val="000000"/>
                <w:sz w:val="20"/>
                <w:szCs w:val="20"/>
              </w:rPr>
            </w:pPr>
            <w:r w:rsidRPr="00A25AD9">
              <w:rPr>
                <w:color w:val="000000"/>
                <w:sz w:val="20"/>
                <w:szCs w:val="20"/>
              </w:rPr>
              <w:t>SR</w:t>
            </w:r>
          </w:p>
        </w:tc>
        <w:tc>
          <w:tcPr>
            <w:tcW w:w="2052" w:type="dxa"/>
            <w:shd w:val="clear" w:color="auto" w:fill="auto"/>
            <w:noWrap/>
            <w:hideMark/>
          </w:tcPr>
          <w:p w14:paraId="0415A4A8" w14:textId="77777777" w:rsidR="00BB78A4" w:rsidRPr="00A25AD9" w:rsidRDefault="00BB78A4" w:rsidP="0007325E">
            <w:pPr>
              <w:rPr>
                <w:color w:val="000000"/>
                <w:sz w:val="20"/>
                <w:szCs w:val="20"/>
              </w:rPr>
            </w:pPr>
            <w:r w:rsidRPr="00A25AD9">
              <w:rPr>
                <w:color w:val="000000"/>
                <w:sz w:val="20"/>
                <w:szCs w:val="20"/>
              </w:rPr>
              <w:t>Suriname</w:t>
            </w:r>
          </w:p>
        </w:tc>
      </w:tr>
      <w:tr w:rsidR="00BB78A4" w:rsidRPr="00A25AD9" w14:paraId="72D63509" w14:textId="77777777" w:rsidTr="002F6792">
        <w:trPr>
          <w:trHeight w:val="144"/>
        </w:trPr>
        <w:tc>
          <w:tcPr>
            <w:tcW w:w="735" w:type="dxa"/>
            <w:shd w:val="clear" w:color="auto" w:fill="auto"/>
            <w:noWrap/>
            <w:hideMark/>
          </w:tcPr>
          <w:p w14:paraId="426583B8" w14:textId="77777777" w:rsidR="00BB78A4" w:rsidRPr="00A25AD9" w:rsidRDefault="00BB78A4" w:rsidP="0007325E">
            <w:pPr>
              <w:rPr>
                <w:color w:val="000000"/>
                <w:sz w:val="20"/>
                <w:szCs w:val="20"/>
              </w:rPr>
            </w:pPr>
            <w:r w:rsidRPr="00A25AD9">
              <w:rPr>
                <w:color w:val="000000"/>
                <w:sz w:val="20"/>
                <w:szCs w:val="20"/>
              </w:rPr>
              <w:t>SJ</w:t>
            </w:r>
          </w:p>
        </w:tc>
        <w:tc>
          <w:tcPr>
            <w:tcW w:w="2052" w:type="dxa"/>
            <w:shd w:val="clear" w:color="auto" w:fill="auto"/>
            <w:noWrap/>
            <w:hideMark/>
          </w:tcPr>
          <w:p w14:paraId="035146DC" w14:textId="77777777" w:rsidR="00BB78A4" w:rsidRPr="00A25AD9" w:rsidRDefault="00BB78A4" w:rsidP="0007325E">
            <w:pPr>
              <w:rPr>
                <w:color w:val="000000"/>
                <w:sz w:val="20"/>
                <w:szCs w:val="20"/>
              </w:rPr>
            </w:pPr>
            <w:r w:rsidRPr="00A25AD9">
              <w:rPr>
                <w:color w:val="000000"/>
                <w:sz w:val="20"/>
                <w:szCs w:val="20"/>
              </w:rPr>
              <w:t>Svalbard and Jan Mayen</w:t>
            </w:r>
          </w:p>
        </w:tc>
      </w:tr>
      <w:tr w:rsidR="00BB78A4" w:rsidRPr="00A25AD9" w14:paraId="2A4D2D55" w14:textId="77777777" w:rsidTr="002F6792">
        <w:trPr>
          <w:trHeight w:val="144"/>
        </w:trPr>
        <w:tc>
          <w:tcPr>
            <w:tcW w:w="735" w:type="dxa"/>
            <w:shd w:val="clear" w:color="auto" w:fill="auto"/>
            <w:noWrap/>
            <w:hideMark/>
          </w:tcPr>
          <w:p w14:paraId="12ADC750" w14:textId="77777777" w:rsidR="00BB78A4" w:rsidRPr="00A25AD9" w:rsidRDefault="00BB78A4" w:rsidP="0007325E">
            <w:pPr>
              <w:rPr>
                <w:color w:val="000000"/>
                <w:sz w:val="20"/>
                <w:szCs w:val="20"/>
              </w:rPr>
            </w:pPr>
            <w:r w:rsidRPr="00A25AD9">
              <w:rPr>
                <w:color w:val="000000"/>
                <w:sz w:val="20"/>
                <w:szCs w:val="20"/>
              </w:rPr>
              <w:t>SZ</w:t>
            </w:r>
          </w:p>
        </w:tc>
        <w:tc>
          <w:tcPr>
            <w:tcW w:w="2052" w:type="dxa"/>
            <w:shd w:val="clear" w:color="auto" w:fill="auto"/>
            <w:noWrap/>
            <w:hideMark/>
          </w:tcPr>
          <w:p w14:paraId="599B27B2" w14:textId="77777777" w:rsidR="00BB78A4" w:rsidRPr="00A25AD9" w:rsidRDefault="00BB78A4" w:rsidP="0007325E">
            <w:pPr>
              <w:rPr>
                <w:color w:val="000000"/>
                <w:sz w:val="20"/>
                <w:szCs w:val="20"/>
              </w:rPr>
            </w:pPr>
            <w:r w:rsidRPr="00A25AD9">
              <w:rPr>
                <w:color w:val="000000"/>
                <w:sz w:val="20"/>
                <w:szCs w:val="20"/>
              </w:rPr>
              <w:t>Swaziland</w:t>
            </w:r>
          </w:p>
        </w:tc>
      </w:tr>
      <w:tr w:rsidR="00BB78A4" w:rsidRPr="00A25AD9" w14:paraId="0E0EBE75" w14:textId="77777777" w:rsidTr="002F6792">
        <w:trPr>
          <w:trHeight w:val="144"/>
        </w:trPr>
        <w:tc>
          <w:tcPr>
            <w:tcW w:w="735" w:type="dxa"/>
            <w:shd w:val="clear" w:color="auto" w:fill="auto"/>
            <w:noWrap/>
            <w:hideMark/>
          </w:tcPr>
          <w:p w14:paraId="5F384487" w14:textId="77777777" w:rsidR="00BB78A4" w:rsidRPr="00A25AD9" w:rsidRDefault="00BB78A4" w:rsidP="0007325E">
            <w:pPr>
              <w:rPr>
                <w:color w:val="000000"/>
                <w:sz w:val="20"/>
                <w:szCs w:val="20"/>
              </w:rPr>
            </w:pPr>
            <w:r w:rsidRPr="00A25AD9">
              <w:rPr>
                <w:color w:val="000000"/>
                <w:sz w:val="20"/>
                <w:szCs w:val="20"/>
              </w:rPr>
              <w:t>SE</w:t>
            </w:r>
          </w:p>
        </w:tc>
        <w:tc>
          <w:tcPr>
            <w:tcW w:w="2052" w:type="dxa"/>
            <w:shd w:val="clear" w:color="auto" w:fill="auto"/>
            <w:noWrap/>
            <w:hideMark/>
          </w:tcPr>
          <w:p w14:paraId="2FB2F935" w14:textId="77777777" w:rsidR="00BB78A4" w:rsidRPr="00A25AD9" w:rsidRDefault="00BB78A4" w:rsidP="0007325E">
            <w:pPr>
              <w:rPr>
                <w:color w:val="000000"/>
                <w:sz w:val="20"/>
                <w:szCs w:val="20"/>
              </w:rPr>
            </w:pPr>
            <w:r w:rsidRPr="00A25AD9">
              <w:rPr>
                <w:color w:val="000000"/>
                <w:sz w:val="20"/>
                <w:szCs w:val="20"/>
              </w:rPr>
              <w:t>Sweden</w:t>
            </w:r>
          </w:p>
        </w:tc>
      </w:tr>
      <w:tr w:rsidR="00BB78A4" w:rsidRPr="00A25AD9" w14:paraId="3FEE7928" w14:textId="77777777" w:rsidTr="002F6792">
        <w:trPr>
          <w:trHeight w:val="144"/>
        </w:trPr>
        <w:tc>
          <w:tcPr>
            <w:tcW w:w="735" w:type="dxa"/>
            <w:shd w:val="clear" w:color="auto" w:fill="auto"/>
            <w:noWrap/>
            <w:hideMark/>
          </w:tcPr>
          <w:p w14:paraId="6377B5E4" w14:textId="77777777" w:rsidR="00BB78A4" w:rsidRPr="00A25AD9" w:rsidRDefault="00BB78A4" w:rsidP="0007325E">
            <w:pPr>
              <w:rPr>
                <w:color w:val="000000"/>
                <w:sz w:val="20"/>
                <w:szCs w:val="20"/>
              </w:rPr>
            </w:pPr>
            <w:r w:rsidRPr="00A25AD9">
              <w:rPr>
                <w:color w:val="000000"/>
                <w:sz w:val="20"/>
                <w:szCs w:val="20"/>
              </w:rPr>
              <w:t>CH</w:t>
            </w:r>
          </w:p>
        </w:tc>
        <w:tc>
          <w:tcPr>
            <w:tcW w:w="2052" w:type="dxa"/>
            <w:shd w:val="clear" w:color="auto" w:fill="auto"/>
            <w:noWrap/>
            <w:hideMark/>
          </w:tcPr>
          <w:p w14:paraId="635C0836" w14:textId="77777777" w:rsidR="00BB78A4" w:rsidRPr="00A25AD9" w:rsidRDefault="00BB78A4" w:rsidP="0007325E">
            <w:pPr>
              <w:rPr>
                <w:color w:val="000000"/>
                <w:sz w:val="20"/>
                <w:szCs w:val="20"/>
              </w:rPr>
            </w:pPr>
            <w:r w:rsidRPr="00A25AD9">
              <w:rPr>
                <w:color w:val="000000"/>
                <w:sz w:val="20"/>
                <w:szCs w:val="20"/>
              </w:rPr>
              <w:t>Switzerland</w:t>
            </w:r>
          </w:p>
        </w:tc>
      </w:tr>
      <w:tr w:rsidR="00BB78A4" w:rsidRPr="00A25AD9" w14:paraId="4BD18845" w14:textId="77777777" w:rsidTr="002F6792">
        <w:trPr>
          <w:trHeight w:val="144"/>
        </w:trPr>
        <w:tc>
          <w:tcPr>
            <w:tcW w:w="735" w:type="dxa"/>
            <w:shd w:val="clear" w:color="auto" w:fill="auto"/>
            <w:noWrap/>
            <w:hideMark/>
          </w:tcPr>
          <w:p w14:paraId="5C34162E" w14:textId="77777777" w:rsidR="00BB78A4" w:rsidRPr="00A25AD9" w:rsidRDefault="00BB78A4" w:rsidP="0007325E">
            <w:pPr>
              <w:rPr>
                <w:color w:val="000000"/>
                <w:sz w:val="20"/>
                <w:szCs w:val="20"/>
              </w:rPr>
            </w:pPr>
            <w:r w:rsidRPr="00A25AD9">
              <w:rPr>
                <w:color w:val="000000"/>
                <w:sz w:val="20"/>
                <w:szCs w:val="20"/>
              </w:rPr>
              <w:t>SY</w:t>
            </w:r>
          </w:p>
        </w:tc>
        <w:tc>
          <w:tcPr>
            <w:tcW w:w="2052" w:type="dxa"/>
            <w:shd w:val="clear" w:color="auto" w:fill="auto"/>
            <w:noWrap/>
            <w:hideMark/>
          </w:tcPr>
          <w:p w14:paraId="4A027C82" w14:textId="77777777" w:rsidR="00BB78A4" w:rsidRPr="00A25AD9" w:rsidRDefault="00BB78A4" w:rsidP="0007325E">
            <w:pPr>
              <w:rPr>
                <w:color w:val="000000"/>
                <w:sz w:val="20"/>
                <w:szCs w:val="20"/>
              </w:rPr>
            </w:pPr>
            <w:r w:rsidRPr="00A25AD9">
              <w:rPr>
                <w:color w:val="000000"/>
                <w:sz w:val="20"/>
                <w:szCs w:val="20"/>
              </w:rPr>
              <w:t>Syrian Arab Republic</w:t>
            </w:r>
          </w:p>
        </w:tc>
      </w:tr>
      <w:tr w:rsidR="00BB78A4" w:rsidRPr="00A25AD9" w14:paraId="47577A40" w14:textId="77777777" w:rsidTr="002F6792">
        <w:trPr>
          <w:trHeight w:val="144"/>
        </w:trPr>
        <w:tc>
          <w:tcPr>
            <w:tcW w:w="735" w:type="dxa"/>
            <w:shd w:val="clear" w:color="auto" w:fill="auto"/>
            <w:noWrap/>
            <w:hideMark/>
          </w:tcPr>
          <w:p w14:paraId="461FE94D" w14:textId="77777777" w:rsidR="00BB78A4" w:rsidRPr="00A25AD9" w:rsidRDefault="00BB78A4" w:rsidP="0007325E">
            <w:pPr>
              <w:rPr>
                <w:color w:val="000000"/>
                <w:sz w:val="20"/>
                <w:szCs w:val="20"/>
              </w:rPr>
            </w:pPr>
            <w:r w:rsidRPr="00A25AD9">
              <w:rPr>
                <w:color w:val="000000"/>
                <w:sz w:val="20"/>
                <w:szCs w:val="20"/>
              </w:rPr>
              <w:t>TW</w:t>
            </w:r>
          </w:p>
        </w:tc>
        <w:tc>
          <w:tcPr>
            <w:tcW w:w="2052" w:type="dxa"/>
            <w:shd w:val="clear" w:color="auto" w:fill="auto"/>
            <w:noWrap/>
            <w:hideMark/>
          </w:tcPr>
          <w:p w14:paraId="5E4DF0EE" w14:textId="77777777" w:rsidR="00BB78A4" w:rsidRPr="00A25AD9" w:rsidRDefault="00BB78A4" w:rsidP="0007325E">
            <w:pPr>
              <w:rPr>
                <w:color w:val="000000"/>
                <w:sz w:val="20"/>
                <w:szCs w:val="20"/>
              </w:rPr>
            </w:pPr>
            <w:r w:rsidRPr="00A25AD9">
              <w:rPr>
                <w:color w:val="000000"/>
                <w:sz w:val="20"/>
                <w:szCs w:val="20"/>
              </w:rPr>
              <w:t>Taiwan, Province of China</w:t>
            </w:r>
          </w:p>
        </w:tc>
      </w:tr>
      <w:tr w:rsidR="00BB78A4" w:rsidRPr="00A25AD9" w14:paraId="31ADF976" w14:textId="77777777" w:rsidTr="002F6792">
        <w:trPr>
          <w:trHeight w:val="144"/>
        </w:trPr>
        <w:tc>
          <w:tcPr>
            <w:tcW w:w="735" w:type="dxa"/>
            <w:shd w:val="clear" w:color="auto" w:fill="auto"/>
            <w:noWrap/>
            <w:hideMark/>
          </w:tcPr>
          <w:p w14:paraId="4A3E1A68" w14:textId="77777777" w:rsidR="00BB78A4" w:rsidRPr="00A25AD9" w:rsidRDefault="00BB78A4" w:rsidP="0007325E">
            <w:pPr>
              <w:rPr>
                <w:color w:val="000000"/>
                <w:sz w:val="20"/>
                <w:szCs w:val="20"/>
              </w:rPr>
            </w:pPr>
            <w:r w:rsidRPr="00A25AD9">
              <w:rPr>
                <w:color w:val="000000"/>
                <w:sz w:val="20"/>
                <w:szCs w:val="20"/>
              </w:rPr>
              <w:t>TJ</w:t>
            </w:r>
          </w:p>
        </w:tc>
        <w:tc>
          <w:tcPr>
            <w:tcW w:w="2052" w:type="dxa"/>
            <w:shd w:val="clear" w:color="auto" w:fill="auto"/>
            <w:noWrap/>
            <w:hideMark/>
          </w:tcPr>
          <w:p w14:paraId="11353634" w14:textId="77777777" w:rsidR="00BB78A4" w:rsidRPr="00A25AD9" w:rsidRDefault="00BB78A4" w:rsidP="0007325E">
            <w:pPr>
              <w:rPr>
                <w:color w:val="000000"/>
                <w:sz w:val="20"/>
                <w:szCs w:val="20"/>
              </w:rPr>
            </w:pPr>
            <w:r w:rsidRPr="00A25AD9">
              <w:rPr>
                <w:color w:val="000000"/>
                <w:sz w:val="20"/>
                <w:szCs w:val="20"/>
              </w:rPr>
              <w:t>Tajikistan</w:t>
            </w:r>
          </w:p>
        </w:tc>
      </w:tr>
      <w:tr w:rsidR="00BB78A4" w:rsidRPr="00A25AD9" w14:paraId="4603B292" w14:textId="77777777" w:rsidTr="002F6792">
        <w:trPr>
          <w:trHeight w:val="144"/>
        </w:trPr>
        <w:tc>
          <w:tcPr>
            <w:tcW w:w="735" w:type="dxa"/>
            <w:shd w:val="clear" w:color="auto" w:fill="auto"/>
            <w:noWrap/>
            <w:hideMark/>
          </w:tcPr>
          <w:p w14:paraId="77493DAE" w14:textId="77777777" w:rsidR="00BB78A4" w:rsidRPr="00A25AD9" w:rsidRDefault="00BB78A4" w:rsidP="0007325E">
            <w:pPr>
              <w:rPr>
                <w:color w:val="000000"/>
                <w:sz w:val="20"/>
                <w:szCs w:val="20"/>
              </w:rPr>
            </w:pPr>
            <w:r w:rsidRPr="00A25AD9">
              <w:rPr>
                <w:color w:val="000000"/>
                <w:sz w:val="20"/>
                <w:szCs w:val="20"/>
              </w:rPr>
              <w:lastRenderedPageBreak/>
              <w:t>TZ</w:t>
            </w:r>
          </w:p>
        </w:tc>
        <w:tc>
          <w:tcPr>
            <w:tcW w:w="2052" w:type="dxa"/>
            <w:shd w:val="clear" w:color="auto" w:fill="auto"/>
            <w:noWrap/>
            <w:hideMark/>
          </w:tcPr>
          <w:p w14:paraId="383386FA" w14:textId="77777777" w:rsidR="00BB78A4" w:rsidRPr="00A25AD9" w:rsidRDefault="00BB78A4" w:rsidP="0007325E">
            <w:pPr>
              <w:rPr>
                <w:color w:val="000000"/>
                <w:sz w:val="20"/>
                <w:szCs w:val="20"/>
              </w:rPr>
            </w:pPr>
            <w:r w:rsidRPr="00A25AD9">
              <w:rPr>
                <w:color w:val="000000"/>
                <w:sz w:val="20"/>
                <w:szCs w:val="20"/>
              </w:rPr>
              <w:t>Tanzania, United Republic of</w:t>
            </w:r>
          </w:p>
        </w:tc>
      </w:tr>
      <w:tr w:rsidR="00BB78A4" w:rsidRPr="00A25AD9" w14:paraId="68313C78" w14:textId="77777777" w:rsidTr="002F6792">
        <w:trPr>
          <w:trHeight w:val="144"/>
        </w:trPr>
        <w:tc>
          <w:tcPr>
            <w:tcW w:w="735" w:type="dxa"/>
            <w:shd w:val="clear" w:color="auto" w:fill="auto"/>
            <w:noWrap/>
            <w:hideMark/>
          </w:tcPr>
          <w:p w14:paraId="43BDF28C" w14:textId="77777777" w:rsidR="00BB78A4" w:rsidRPr="00A25AD9" w:rsidRDefault="00BB78A4" w:rsidP="0007325E">
            <w:pPr>
              <w:rPr>
                <w:color w:val="000000"/>
                <w:sz w:val="20"/>
                <w:szCs w:val="20"/>
              </w:rPr>
            </w:pPr>
            <w:r w:rsidRPr="00A25AD9">
              <w:rPr>
                <w:color w:val="000000"/>
                <w:sz w:val="20"/>
                <w:szCs w:val="20"/>
              </w:rPr>
              <w:t>TH</w:t>
            </w:r>
          </w:p>
        </w:tc>
        <w:tc>
          <w:tcPr>
            <w:tcW w:w="2052" w:type="dxa"/>
            <w:shd w:val="clear" w:color="auto" w:fill="auto"/>
            <w:noWrap/>
            <w:hideMark/>
          </w:tcPr>
          <w:p w14:paraId="59944D84" w14:textId="77777777" w:rsidR="00BB78A4" w:rsidRPr="00A25AD9" w:rsidRDefault="00BB78A4" w:rsidP="0007325E">
            <w:pPr>
              <w:rPr>
                <w:color w:val="000000"/>
                <w:sz w:val="20"/>
                <w:szCs w:val="20"/>
              </w:rPr>
            </w:pPr>
            <w:r w:rsidRPr="00A25AD9">
              <w:rPr>
                <w:color w:val="000000"/>
                <w:sz w:val="20"/>
                <w:szCs w:val="20"/>
              </w:rPr>
              <w:t>Thailand</w:t>
            </w:r>
          </w:p>
        </w:tc>
      </w:tr>
      <w:tr w:rsidR="00BB78A4" w:rsidRPr="00A25AD9" w14:paraId="618E6CA8" w14:textId="77777777" w:rsidTr="002F6792">
        <w:trPr>
          <w:trHeight w:val="144"/>
        </w:trPr>
        <w:tc>
          <w:tcPr>
            <w:tcW w:w="735" w:type="dxa"/>
            <w:shd w:val="clear" w:color="auto" w:fill="auto"/>
            <w:noWrap/>
            <w:hideMark/>
          </w:tcPr>
          <w:p w14:paraId="19CA9F28" w14:textId="77777777" w:rsidR="00BB78A4" w:rsidRPr="00A25AD9" w:rsidRDefault="00BB78A4" w:rsidP="0007325E">
            <w:pPr>
              <w:rPr>
                <w:color w:val="000000"/>
                <w:sz w:val="20"/>
                <w:szCs w:val="20"/>
              </w:rPr>
            </w:pPr>
            <w:r w:rsidRPr="00A25AD9">
              <w:rPr>
                <w:color w:val="000000"/>
                <w:sz w:val="20"/>
                <w:szCs w:val="20"/>
              </w:rPr>
              <w:t>TL</w:t>
            </w:r>
          </w:p>
        </w:tc>
        <w:tc>
          <w:tcPr>
            <w:tcW w:w="2052" w:type="dxa"/>
            <w:shd w:val="clear" w:color="auto" w:fill="auto"/>
            <w:noWrap/>
            <w:hideMark/>
          </w:tcPr>
          <w:p w14:paraId="5C812964" w14:textId="77777777" w:rsidR="00BB78A4" w:rsidRPr="00A25AD9" w:rsidRDefault="00BB78A4" w:rsidP="0007325E">
            <w:pPr>
              <w:rPr>
                <w:color w:val="000000"/>
                <w:sz w:val="20"/>
                <w:szCs w:val="20"/>
              </w:rPr>
            </w:pPr>
            <w:r w:rsidRPr="00A25AD9">
              <w:rPr>
                <w:color w:val="000000"/>
                <w:sz w:val="20"/>
                <w:szCs w:val="20"/>
              </w:rPr>
              <w:t>Timor-Leste</w:t>
            </w:r>
          </w:p>
        </w:tc>
      </w:tr>
      <w:tr w:rsidR="00BB78A4" w:rsidRPr="00A25AD9" w14:paraId="3D5E4889" w14:textId="77777777" w:rsidTr="002F6792">
        <w:trPr>
          <w:trHeight w:val="144"/>
        </w:trPr>
        <w:tc>
          <w:tcPr>
            <w:tcW w:w="735" w:type="dxa"/>
            <w:shd w:val="clear" w:color="auto" w:fill="auto"/>
            <w:noWrap/>
            <w:hideMark/>
          </w:tcPr>
          <w:p w14:paraId="66418240" w14:textId="77777777" w:rsidR="00BB78A4" w:rsidRPr="00A25AD9" w:rsidRDefault="00BB78A4" w:rsidP="0007325E">
            <w:pPr>
              <w:rPr>
                <w:color w:val="000000"/>
                <w:sz w:val="20"/>
                <w:szCs w:val="20"/>
              </w:rPr>
            </w:pPr>
            <w:r w:rsidRPr="00A25AD9">
              <w:rPr>
                <w:color w:val="000000"/>
                <w:sz w:val="20"/>
                <w:szCs w:val="20"/>
              </w:rPr>
              <w:t>TG</w:t>
            </w:r>
          </w:p>
        </w:tc>
        <w:tc>
          <w:tcPr>
            <w:tcW w:w="2052" w:type="dxa"/>
            <w:shd w:val="clear" w:color="auto" w:fill="auto"/>
            <w:noWrap/>
            <w:hideMark/>
          </w:tcPr>
          <w:p w14:paraId="3121E2DB" w14:textId="77777777" w:rsidR="00BB78A4" w:rsidRPr="00A25AD9" w:rsidRDefault="00BB78A4" w:rsidP="0007325E">
            <w:pPr>
              <w:rPr>
                <w:color w:val="000000"/>
                <w:sz w:val="20"/>
                <w:szCs w:val="20"/>
              </w:rPr>
            </w:pPr>
            <w:r w:rsidRPr="00A25AD9">
              <w:rPr>
                <w:color w:val="000000"/>
                <w:sz w:val="20"/>
                <w:szCs w:val="20"/>
              </w:rPr>
              <w:t>Togo</w:t>
            </w:r>
          </w:p>
        </w:tc>
      </w:tr>
      <w:tr w:rsidR="00BB78A4" w:rsidRPr="00A25AD9" w14:paraId="40794C3C" w14:textId="77777777" w:rsidTr="002F6792">
        <w:trPr>
          <w:trHeight w:val="144"/>
        </w:trPr>
        <w:tc>
          <w:tcPr>
            <w:tcW w:w="735" w:type="dxa"/>
            <w:shd w:val="clear" w:color="auto" w:fill="auto"/>
            <w:noWrap/>
            <w:hideMark/>
          </w:tcPr>
          <w:p w14:paraId="582486CA" w14:textId="77777777" w:rsidR="00BB78A4" w:rsidRPr="00A25AD9" w:rsidRDefault="00BB78A4" w:rsidP="0007325E">
            <w:pPr>
              <w:rPr>
                <w:color w:val="000000"/>
                <w:sz w:val="20"/>
                <w:szCs w:val="20"/>
              </w:rPr>
            </w:pPr>
            <w:r w:rsidRPr="00A25AD9">
              <w:rPr>
                <w:color w:val="000000"/>
                <w:sz w:val="20"/>
                <w:szCs w:val="20"/>
              </w:rPr>
              <w:t>TK</w:t>
            </w:r>
          </w:p>
        </w:tc>
        <w:tc>
          <w:tcPr>
            <w:tcW w:w="2052" w:type="dxa"/>
            <w:shd w:val="clear" w:color="auto" w:fill="auto"/>
            <w:noWrap/>
            <w:hideMark/>
          </w:tcPr>
          <w:p w14:paraId="7A0F3D1F" w14:textId="77777777" w:rsidR="00BB78A4" w:rsidRPr="00A25AD9" w:rsidRDefault="00BB78A4" w:rsidP="0007325E">
            <w:pPr>
              <w:rPr>
                <w:color w:val="000000"/>
                <w:sz w:val="20"/>
                <w:szCs w:val="20"/>
              </w:rPr>
            </w:pPr>
            <w:r w:rsidRPr="00A25AD9">
              <w:rPr>
                <w:color w:val="000000"/>
                <w:sz w:val="20"/>
                <w:szCs w:val="20"/>
              </w:rPr>
              <w:t>Tokelau</w:t>
            </w:r>
          </w:p>
        </w:tc>
      </w:tr>
      <w:tr w:rsidR="00BB78A4" w:rsidRPr="00A25AD9" w14:paraId="055E9667" w14:textId="77777777" w:rsidTr="002F6792">
        <w:trPr>
          <w:trHeight w:val="144"/>
        </w:trPr>
        <w:tc>
          <w:tcPr>
            <w:tcW w:w="735" w:type="dxa"/>
            <w:shd w:val="clear" w:color="auto" w:fill="auto"/>
            <w:noWrap/>
            <w:hideMark/>
          </w:tcPr>
          <w:p w14:paraId="363372B2" w14:textId="77777777" w:rsidR="00BB78A4" w:rsidRPr="00A25AD9" w:rsidRDefault="00BB78A4" w:rsidP="0007325E">
            <w:pPr>
              <w:rPr>
                <w:color w:val="000000"/>
                <w:sz w:val="20"/>
                <w:szCs w:val="20"/>
              </w:rPr>
            </w:pPr>
            <w:r w:rsidRPr="00A25AD9">
              <w:rPr>
                <w:color w:val="000000"/>
                <w:sz w:val="20"/>
                <w:szCs w:val="20"/>
              </w:rPr>
              <w:t>TO</w:t>
            </w:r>
          </w:p>
        </w:tc>
        <w:tc>
          <w:tcPr>
            <w:tcW w:w="2052" w:type="dxa"/>
            <w:shd w:val="clear" w:color="auto" w:fill="auto"/>
            <w:noWrap/>
            <w:hideMark/>
          </w:tcPr>
          <w:p w14:paraId="0DA5CCE6" w14:textId="77777777" w:rsidR="00BB78A4" w:rsidRPr="00A25AD9" w:rsidRDefault="00BB78A4" w:rsidP="0007325E">
            <w:pPr>
              <w:rPr>
                <w:color w:val="000000"/>
                <w:sz w:val="20"/>
                <w:szCs w:val="20"/>
              </w:rPr>
            </w:pPr>
            <w:r w:rsidRPr="00A25AD9">
              <w:rPr>
                <w:color w:val="000000"/>
                <w:sz w:val="20"/>
                <w:szCs w:val="20"/>
              </w:rPr>
              <w:t>Tonga</w:t>
            </w:r>
          </w:p>
        </w:tc>
      </w:tr>
      <w:tr w:rsidR="00BB78A4" w:rsidRPr="00A25AD9" w14:paraId="11F6F50D" w14:textId="77777777" w:rsidTr="002F6792">
        <w:trPr>
          <w:trHeight w:val="144"/>
        </w:trPr>
        <w:tc>
          <w:tcPr>
            <w:tcW w:w="735" w:type="dxa"/>
            <w:shd w:val="clear" w:color="auto" w:fill="auto"/>
            <w:noWrap/>
            <w:hideMark/>
          </w:tcPr>
          <w:p w14:paraId="68F2223C" w14:textId="77777777" w:rsidR="00BB78A4" w:rsidRPr="00A25AD9" w:rsidRDefault="00BB78A4" w:rsidP="0007325E">
            <w:pPr>
              <w:rPr>
                <w:color w:val="000000"/>
                <w:sz w:val="20"/>
                <w:szCs w:val="20"/>
              </w:rPr>
            </w:pPr>
            <w:r w:rsidRPr="00A25AD9">
              <w:rPr>
                <w:color w:val="000000"/>
                <w:sz w:val="20"/>
                <w:szCs w:val="20"/>
              </w:rPr>
              <w:t>TT</w:t>
            </w:r>
          </w:p>
        </w:tc>
        <w:tc>
          <w:tcPr>
            <w:tcW w:w="2052" w:type="dxa"/>
            <w:shd w:val="clear" w:color="auto" w:fill="auto"/>
            <w:noWrap/>
            <w:hideMark/>
          </w:tcPr>
          <w:p w14:paraId="0DDE522D" w14:textId="77777777" w:rsidR="00BB78A4" w:rsidRPr="00A25AD9" w:rsidRDefault="00BB78A4" w:rsidP="0007325E">
            <w:pPr>
              <w:rPr>
                <w:color w:val="000000"/>
                <w:sz w:val="20"/>
                <w:szCs w:val="20"/>
              </w:rPr>
            </w:pPr>
            <w:r w:rsidRPr="00A25AD9">
              <w:rPr>
                <w:color w:val="000000"/>
                <w:sz w:val="20"/>
                <w:szCs w:val="20"/>
              </w:rPr>
              <w:t>Trinidad and Tobago</w:t>
            </w:r>
          </w:p>
        </w:tc>
      </w:tr>
      <w:tr w:rsidR="00BB78A4" w:rsidRPr="00A25AD9" w14:paraId="67B1ED68" w14:textId="77777777" w:rsidTr="002F6792">
        <w:trPr>
          <w:trHeight w:val="144"/>
        </w:trPr>
        <w:tc>
          <w:tcPr>
            <w:tcW w:w="735" w:type="dxa"/>
            <w:shd w:val="clear" w:color="auto" w:fill="auto"/>
            <w:noWrap/>
            <w:hideMark/>
          </w:tcPr>
          <w:p w14:paraId="79142640" w14:textId="77777777" w:rsidR="00BB78A4" w:rsidRPr="00A25AD9" w:rsidRDefault="00BB78A4" w:rsidP="0007325E">
            <w:pPr>
              <w:rPr>
                <w:color w:val="000000"/>
                <w:sz w:val="20"/>
                <w:szCs w:val="20"/>
              </w:rPr>
            </w:pPr>
            <w:r w:rsidRPr="00A25AD9">
              <w:rPr>
                <w:color w:val="000000"/>
                <w:sz w:val="20"/>
                <w:szCs w:val="20"/>
              </w:rPr>
              <w:t>TN</w:t>
            </w:r>
          </w:p>
        </w:tc>
        <w:tc>
          <w:tcPr>
            <w:tcW w:w="2052" w:type="dxa"/>
            <w:shd w:val="clear" w:color="auto" w:fill="auto"/>
            <w:noWrap/>
            <w:hideMark/>
          </w:tcPr>
          <w:p w14:paraId="2B2A6ED0" w14:textId="77777777" w:rsidR="00BB78A4" w:rsidRPr="00A25AD9" w:rsidRDefault="00BB78A4" w:rsidP="0007325E">
            <w:pPr>
              <w:rPr>
                <w:color w:val="000000"/>
                <w:sz w:val="20"/>
                <w:szCs w:val="20"/>
              </w:rPr>
            </w:pPr>
            <w:r w:rsidRPr="00A25AD9">
              <w:rPr>
                <w:color w:val="000000"/>
                <w:sz w:val="20"/>
                <w:szCs w:val="20"/>
              </w:rPr>
              <w:t>Tunisia</w:t>
            </w:r>
          </w:p>
        </w:tc>
      </w:tr>
      <w:tr w:rsidR="00BB78A4" w:rsidRPr="00A25AD9" w14:paraId="52F668B9" w14:textId="77777777" w:rsidTr="002F6792">
        <w:trPr>
          <w:trHeight w:val="144"/>
        </w:trPr>
        <w:tc>
          <w:tcPr>
            <w:tcW w:w="735" w:type="dxa"/>
            <w:shd w:val="clear" w:color="auto" w:fill="auto"/>
            <w:noWrap/>
            <w:hideMark/>
          </w:tcPr>
          <w:p w14:paraId="1FCDF145" w14:textId="77777777" w:rsidR="00BB78A4" w:rsidRPr="00A25AD9" w:rsidRDefault="00BB78A4" w:rsidP="0007325E">
            <w:pPr>
              <w:rPr>
                <w:color w:val="000000"/>
                <w:sz w:val="20"/>
                <w:szCs w:val="20"/>
              </w:rPr>
            </w:pPr>
            <w:r w:rsidRPr="00A25AD9">
              <w:rPr>
                <w:color w:val="000000"/>
                <w:sz w:val="20"/>
                <w:szCs w:val="20"/>
              </w:rPr>
              <w:t>TR</w:t>
            </w:r>
          </w:p>
        </w:tc>
        <w:tc>
          <w:tcPr>
            <w:tcW w:w="2052" w:type="dxa"/>
            <w:shd w:val="clear" w:color="auto" w:fill="auto"/>
            <w:noWrap/>
            <w:hideMark/>
          </w:tcPr>
          <w:p w14:paraId="6E185995" w14:textId="77777777" w:rsidR="00BB78A4" w:rsidRPr="00A25AD9" w:rsidRDefault="00BB78A4" w:rsidP="0007325E">
            <w:pPr>
              <w:rPr>
                <w:color w:val="000000"/>
                <w:sz w:val="20"/>
                <w:szCs w:val="20"/>
              </w:rPr>
            </w:pPr>
            <w:r w:rsidRPr="00A25AD9">
              <w:rPr>
                <w:color w:val="000000"/>
                <w:sz w:val="20"/>
                <w:szCs w:val="20"/>
              </w:rPr>
              <w:t>Turkey</w:t>
            </w:r>
          </w:p>
        </w:tc>
      </w:tr>
      <w:tr w:rsidR="00BB78A4" w:rsidRPr="00A25AD9" w14:paraId="7842C4D1" w14:textId="77777777" w:rsidTr="002F6792">
        <w:trPr>
          <w:trHeight w:val="144"/>
        </w:trPr>
        <w:tc>
          <w:tcPr>
            <w:tcW w:w="735" w:type="dxa"/>
            <w:shd w:val="clear" w:color="auto" w:fill="auto"/>
            <w:noWrap/>
            <w:hideMark/>
          </w:tcPr>
          <w:p w14:paraId="51A024DB" w14:textId="77777777" w:rsidR="00BB78A4" w:rsidRPr="00A25AD9" w:rsidRDefault="00BB78A4" w:rsidP="0007325E">
            <w:pPr>
              <w:rPr>
                <w:color w:val="000000"/>
                <w:sz w:val="20"/>
                <w:szCs w:val="20"/>
              </w:rPr>
            </w:pPr>
            <w:r w:rsidRPr="00A25AD9">
              <w:rPr>
                <w:color w:val="000000"/>
                <w:sz w:val="20"/>
                <w:szCs w:val="20"/>
              </w:rPr>
              <w:t>TM</w:t>
            </w:r>
          </w:p>
        </w:tc>
        <w:tc>
          <w:tcPr>
            <w:tcW w:w="2052" w:type="dxa"/>
            <w:shd w:val="clear" w:color="auto" w:fill="auto"/>
            <w:noWrap/>
            <w:hideMark/>
          </w:tcPr>
          <w:p w14:paraId="7479C00F" w14:textId="77777777" w:rsidR="00BB78A4" w:rsidRPr="00A25AD9" w:rsidRDefault="00BB78A4" w:rsidP="0007325E">
            <w:pPr>
              <w:rPr>
                <w:color w:val="000000"/>
                <w:sz w:val="20"/>
                <w:szCs w:val="20"/>
              </w:rPr>
            </w:pPr>
            <w:r w:rsidRPr="00A25AD9">
              <w:rPr>
                <w:color w:val="000000"/>
                <w:sz w:val="20"/>
                <w:szCs w:val="20"/>
              </w:rPr>
              <w:t>Turkmenistan</w:t>
            </w:r>
          </w:p>
        </w:tc>
      </w:tr>
      <w:tr w:rsidR="00BB78A4" w:rsidRPr="00A25AD9" w14:paraId="0EA786AF" w14:textId="77777777" w:rsidTr="002F6792">
        <w:trPr>
          <w:trHeight w:val="144"/>
        </w:trPr>
        <w:tc>
          <w:tcPr>
            <w:tcW w:w="735" w:type="dxa"/>
            <w:shd w:val="clear" w:color="auto" w:fill="auto"/>
            <w:noWrap/>
            <w:hideMark/>
          </w:tcPr>
          <w:p w14:paraId="177442BE" w14:textId="77777777" w:rsidR="00BB78A4" w:rsidRPr="00A25AD9" w:rsidRDefault="00BB78A4" w:rsidP="0007325E">
            <w:pPr>
              <w:rPr>
                <w:color w:val="000000"/>
                <w:sz w:val="20"/>
                <w:szCs w:val="20"/>
              </w:rPr>
            </w:pPr>
            <w:r w:rsidRPr="00A25AD9">
              <w:rPr>
                <w:color w:val="000000"/>
                <w:sz w:val="20"/>
                <w:szCs w:val="20"/>
              </w:rPr>
              <w:t>TC</w:t>
            </w:r>
          </w:p>
        </w:tc>
        <w:tc>
          <w:tcPr>
            <w:tcW w:w="2052" w:type="dxa"/>
            <w:shd w:val="clear" w:color="auto" w:fill="auto"/>
            <w:noWrap/>
            <w:hideMark/>
          </w:tcPr>
          <w:p w14:paraId="0D178411" w14:textId="77777777" w:rsidR="00BB78A4" w:rsidRPr="00A25AD9" w:rsidRDefault="00BB78A4" w:rsidP="0007325E">
            <w:pPr>
              <w:rPr>
                <w:color w:val="000000"/>
                <w:sz w:val="20"/>
                <w:szCs w:val="20"/>
              </w:rPr>
            </w:pPr>
            <w:r w:rsidRPr="00A25AD9">
              <w:rPr>
                <w:color w:val="000000"/>
                <w:sz w:val="20"/>
                <w:szCs w:val="20"/>
              </w:rPr>
              <w:t>Turks and Caicos Islands</w:t>
            </w:r>
          </w:p>
        </w:tc>
      </w:tr>
      <w:tr w:rsidR="00BB78A4" w:rsidRPr="00A25AD9" w14:paraId="4A0322D6" w14:textId="77777777" w:rsidTr="002F6792">
        <w:trPr>
          <w:trHeight w:val="144"/>
        </w:trPr>
        <w:tc>
          <w:tcPr>
            <w:tcW w:w="735" w:type="dxa"/>
            <w:shd w:val="clear" w:color="auto" w:fill="auto"/>
            <w:noWrap/>
            <w:hideMark/>
          </w:tcPr>
          <w:p w14:paraId="07E03E0E" w14:textId="77777777" w:rsidR="00BB78A4" w:rsidRPr="00A25AD9" w:rsidRDefault="00BB78A4" w:rsidP="0007325E">
            <w:pPr>
              <w:rPr>
                <w:color w:val="000000"/>
                <w:sz w:val="20"/>
                <w:szCs w:val="20"/>
              </w:rPr>
            </w:pPr>
            <w:r w:rsidRPr="00A25AD9">
              <w:rPr>
                <w:color w:val="000000"/>
                <w:sz w:val="20"/>
                <w:szCs w:val="20"/>
              </w:rPr>
              <w:t>TV</w:t>
            </w:r>
          </w:p>
        </w:tc>
        <w:tc>
          <w:tcPr>
            <w:tcW w:w="2052" w:type="dxa"/>
            <w:shd w:val="clear" w:color="auto" w:fill="auto"/>
            <w:noWrap/>
            <w:hideMark/>
          </w:tcPr>
          <w:p w14:paraId="05582A50" w14:textId="77777777" w:rsidR="00BB78A4" w:rsidRPr="00A25AD9" w:rsidRDefault="00BB78A4" w:rsidP="0007325E">
            <w:pPr>
              <w:rPr>
                <w:color w:val="000000"/>
                <w:sz w:val="20"/>
                <w:szCs w:val="20"/>
              </w:rPr>
            </w:pPr>
            <w:r w:rsidRPr="00A25AD9">
              <w:rPr>
                <w:color w:val="000000"/>
                <w:sz w:val="20"/>
                <w:szCs w:val="20"/>
              </w:rPr>
              <w:t>Tuvalu</w:t>
            </w:r>
          </w:p>
        </w:tc>
      </w:tr>
      <w:tr w:rsidR="00BB78A4" w:rsidRPr="00A25AD9" w14:paraId="60055824" w14:textId="77777777" w:rsidTr="002F6792">
        <w:trPr>
          <w:trHeight w:val="144"/>
        </w:trPr>
        <w:tc>
          <w:tcPr>
            <w:tcW w:w="735" w:type="dxa"/>
            <w:shd w:val="clear" w:color="auto" w:fill="auto"/>
            <w:noWrap/>
            <w:hideMark/>
          </w:tcPr>
          <w:p w14:paraId="176B6999" w14:textId="77777777" w:rsidR="00BB78A4" w:rsidRPr="00A25AD9" w:rsidRDefault="00BB78A4" w:rsidP="0007325E">
            <w:pPr>
              <w:rPr>
                <w:color w:val="000000"/>
                <w:sz w:val="20"/>
                <w:szCs w:val="20"/>
              </w:rPr>
            </w:pPr>
            <w:r w:rsidRPr="00A25AD9">
              <w:rPr>
                <w:color w:val="000000"/>
                <w:sz w:val="20"/>
                <w:szCs w:val="20"/>
              </w:rPr>
              <w:t>UG</w:t>
            </w:r>
          </w:p>
        </w:tc>
        <w:tc>
          <w:tcPr>
            <w:tcW w:w="2052" w:type="dxa"/>
            <w:shd w:val="clear" w:color="auto" w:fill="auto"/>
            <w:noWrap/>
            <w:hideMark/>
          </w:tcPr>
          <w:p w14:paraId="605E701A" w14:textId="77777777" w:rsidR="00BB78A4" w:rsidRPr="00A25AD9" w:rsidRDefault="00BB78A4" w:rsidP="0007325E">
            <w:pPr>
              <w:rPr>
                <w:color w:val="000000"/>
                <w:sz w:val="20"/>
                <w:szCs w:val="20"/>
              </w:rPr>
            </w:pPr>
            <w:r w:rsidRPr="00A25AD9">
              <w:rPr>
                <w:color w:val="000000"/>
                <w:sz w:val="20"/>
                <w:szCs w:val="20"/>
              </w:rPr>
              <w:t>Uganda</w:t>
            </w:r>
          </w:p>
        </w:tc>
      </w:tr>
      <w:tr w:rsidR="00BB78A4" w:rsidRPr="00A25AD9" w14:paraId="7841EF4D" w14:textId="77777777" w:rsidTr="002F6792">
        <w:trPr>
          <w:trHeight w:val="144"/>
        </w:trPr>
        <w:tc>
          <w:tcPr>
            <w:tcW w:w="735" w:type="dxa"/>
            <w:shd w:val="clear" w:color="auto" w:fill="auto"/>
            <w:noWrap/>
            <w:hideMark/>
          </w:tcPr>
          <w:p w14:paraId="6FB513F4" w14:textId="77777777" w:rsidR="00BB78A4" w:rsidRPr="00A25AD9" w:rsidRDefault="00BB78A4" w:rsidP="0007325E">
            <w:pPr>
              <w:rPr>
                <w:color w:val="000000"/>
                <w:sz w:val="20"/>
                <w:szCs w:val="20"/>
              </w:rPr>
            </w:pPr>
            <w:r w:rsidRPr="00A25AD9">
              <w:rPr>
                <w:color w:val="000000"/>
                <w:sz w:val="20"/>
                <w:szCs w:val="20"/>
              </w:rPr>
              <w:t>UA</w:t>
            </w:r>
          </w:p>
        </w:tc>
        <w:tc>
          <w:tcPr>
            <w:tcW w:w="2052" w:type="dxa"/>
            <w:shd w:val="clear" w:color="auto" w:fill="auto"/>
            <w:noWrap/>
            <w:hideMark/>
          </w:tcPr>
          <w:p w14:paraId="6F62F494" w14:textId="77777777" w:rsidR="00BB78A4" w:rsidRPr="00A25AD9" w:rsidRDefault="00BB78A4" w:rsidP="0007325E">
            <w:pPr>
              <w:rPr>
                <w:color w:val="000000"/>
                <w:sz w:val="20"/>
                <w:szCs w:val="20"/>
              </w:rPr>
            </w:pPr>
            <w:r w:rsidRPr="00A25AD9">
              <w:rPr>
                <w:color w:val="000000"/>
                <w:sz w:val="20"/>
                <w:szCs w:val="20"/>
              </w:rPr>
              <w:t>Ukraine</w:t>
            </w:r>
          </w:p>
        </w:tc>
      </w:tr>
      <w:tr w:rsidR="00BB78A4" w:rsidRPr="00A25AD9" w14:paraId="03178773" w14:textId="77777777" w:rsidTr="002F6792">
        <w:trPr>
          <w:trHeight w:val="144"/>
        </w:trPr>
        <w:tc>
          <w:tcPr>
            <w:tcW w:w="735" w:type="dxa"/>
            <w:shd w:val="clear" w:color="auto" w:fill="auto"/>
            <w:noWrap/>
            <w:hideMark/>
          </w:tcPr>
          <w:p w14:paraId="7457037A" w14:textId="77777777" w:rsidR="00BB78A4" w:rsidRPr="00A25AD9" w:rsidRDefault="00BB78A4" w:rsidP="0007325E">
            <w:pPr>
              <w:rPr>
                <w:color w:val="000000"/>
                <w:sz w:val="20"/>
                <w:szCs w:val="20"/>
              </w:rPr>
            </w:pPr>
            <w:r w:rsidRPr="00A25AD9">
              <w:rPr>
                <w:color w:val="000000"/>
                <w:sz w:val="20"/>
                <w:szCs w:val="20"/>
              </w:rPr>
              <w:t>AE</w:t>
            </w:r>
          </w:p>
        </w:tc>
        <w:tc>
          <w:tcPr>
            <w:tcW w:w="2052" w:type="dxa"/>
            <w:shd w:val="clear" w:color="auto" w:fill="auto"/>
            <w:noWrap/>
            <w:hideMark/>
          </w:tcPr>
          <w:p w14:paraId="154F0E60" w14:textId="77777777" w:rsidR="00BB78A4" w:rsidRPr="00A25AD9" w:rsidRDefault="00BB78A4" w:rsidP="0007325E">
            <w:pPr>
              <w:rPr>
                <w:color w:val="000000"/>
                <w:sz w:val="20"/>
                <w:szCs w:val="20"/>
              </w:rPr>
            </w:pPr>
            <w:r w:rsidRPr="00A25AD9">
              <w:rPr>
                <w:color w:val="000000"/>
                <w:sz w:val="20"/>
                <w:szCs w:val="20"/>
              </w:rPr>
              <w:t>United Arab Emirates</w:t>
            </w:r>
          </w:p>
        </w:tc>
      </w:tr>
      <w:tr w:rsidR="00BB78A4" w:rsidRPr="00A25AD9" w14:paraId="088ED41B" w14:textId="77777777" w:rsidTr="002F6792">
        <w:trPr>
          <w:trHeight w:val="144"/>
        </w:trPr>
        <w:tc>
          <w:tcPr>
            <w:tcW w:w="735" w:type="dxa"/>
            <w:shd w:val="clear" w:color="auto" w:fill="auto"/>
            <w:noWrap/>
            <w:hideMark/>
          </w:tcPr>
          <w:p w14:paraId="5F3F28E1" w14:textId="77777777" w:rsidR="00BB78A4" w:rsidRPr="00A25AD9" w:rsidRDefault="00BB78A4" w:rsidP="0007325E">
            <w:pPr>
              <w:rPr>
                <w:color w:val="000000"/>
                <w:sz w:val="20"/>
                <w:szCs w:val="20"/>
              </w:rPr>
            </w:pPr>
            <w:r w:rsidRPr="00A25AD9">
              <w:rPr>
                <w:color w:val="000000"/>
                <w:sz w:val="20"/>
                <w:szCs w:val="20"/>
              </w:rPr>
              <w:t>GB</w:t>
            </w:r>
          </w:p>
        </w:tc>
        <w:tc>
          <w:tcPr>
            <w:tcW w:w="2052" w:type="dxa"/>
            <w:shd w:val="clear" w:color="auto" w:fill="auto"/>
            <w:noWrap/>
            <w:hideMark/>
          </w:tcPr>
          <w:p w14:paraId="08F5283F" w14:textId="77777777" w:rsidR="00BB78A4" w:rsidRPr="00A25AD9" w:rsidRDefault="00BB78A4" w:rsidP="0007325E">
            <w:pPr>
              <w:rPr>
                <w:color w:val="000000"/>
                <w:sz w:val="20"/>
                <w:szCs w:val="20"/>
              </w:rPr>
            </w:pPr>
            <w:r w:rsidRPr="00A25AD9">
              <w:rPr>
                <w:color w:val="000000"/>
                <w:sz w:val="20"/>
                <w:szCs w:val="20"/>
              </w:rPr>
              <w:t>United Kingdom</w:t>
            </w:r>
          </w:p>
        </w:tc>
      </w:tr>
      <w:tr w:rsidR="00BB78A4" w:rsidRPr="00A25AD9" w14:paraId="73F6E87E" w14:textId="77777777" w:rsidTr="002F6792">
        <w:trPr>
          <w:trHeight w:val="144"/>
        </w:trPr>
        <w:tc>
          <w:tcPr>
            <w:tcW w:w="735" w:type="dxa"/>
            <w:shd w:val="clear" w:color="auto" w:fill="auto"/>
            <w:noWrap/>
            <w:hideMark/>
          </w:tcPr>
          <w:p w14:paraId="321FEF24" w14:textId="77777777" w:rsidR="00BB78A4" w:rsidRPr="00A25AD9" w:rsidRDefault="00BB78A4" w:rsidP="0007325E">
            <w:pPr>
              <w:rPr>
                <w:color w:val="000000"/>
                <w:sz w:val="20"/>
                <w:szCs w:val="20"/>
              </w:rPr>
            </w:pPr>
            <w:r w:rsidRPr="00A25AD9">
              <w:rPr>
                <w:color w:val="000000"/>
                <w:sz w:val="20"/>
                <w:szCs w:val="20"/>
              </w:rPr>
              <w:t>UY</w:t>
            </w:r>
          </w:p>
        </w:tc>
        <w:tc>
          <w:tcPr>
            <w:tcW w:w="2052" w:type="dxa"/>
            <w:shd w:val="clear" w:color="auto" w:fill="auto"/>
            <w:noWrap/>
            <w:hideMark/>
          </w:tcPr>
          <w:p w14:paraId="3164C893" w14:textId="77777777" w:rsidR="00BB78A4" w:rsidRPr="00A25AD9" w:rsidRDefault="00BB78A4" w:rsidP="0007325E">
            <w:pPr>
              <w:rPr>
                <w:color w:val="000000"/>
                <w:sz w:val="20"/>
                <w:szCs w:val="20"/>
              </w:rPr>
            </w:pPr>
            <w:r w:rsidRPr="00A25AD9">
              <w:rPr>
                <w:color w:val="000000"/>
                <w:sz w:val="20"/>
                <w:szCs w:val="20"/>
              </w:rPr>
              <w:t>Uruguay</w:t>
            </w:r>
          </w:p>
        </w:tc>
      </w:tr>
      <w:tr w:rsidR="00BB78A4" w:rsidRPr="00A25AD9" w14:paraId="42BA96CE" w14:textId="77777777" w:rsidTr="002F6792">
        <w:trPr>
          <w:trHeight w:val="144"/>
        </w:trPr>
        <w:tc>
          <w:tcPr>
            <w:tcW w:w="735" w:type="dxa"/>
            <w:shd w:val="clear" w:color="auto" w:fill="auto"/>
            <w:noWrap/>
            <w:hideMark/>
          </w:tcPr>
          <w:p w14:paraId="5B479FA1" w14:textId="77777777" w:rsidR="00BB78A4" w:rsidRPr="00A25AD9" w:rsidRDefault="00BB78A4" w:rsidP="0007325E">
            <w:pPr>
              <w:rPr>
                <w:color w:val="000000"/>
                <w:sz w:val="20"/>
                <w:szCs w:val="20"/>
              </w:rPr>
            </w:pPr>
            <w:r w:rsidRPr="00A25AD9">
              <w:rPr>
                <w:color w:val="000000"/>
                <w:sz w:val="20"/>
                <w:szCs w:val="20"/>
              </w:rPr>
              <w:t>UZ</w:t>
            </w:r>
          </w:p>
        </w:tc>
        <w:tc>
          <w:tcPr>
            <w:tcW w:w="2052" w:type="dxa"/>
            <w:shd w:val="clear" w:color="auto" w:fill="auto"/>
            <w:noWrap/>
            <w:hideMark/>
          </w:tcPr>
          <w:p w14:paraId="0A71EEC9" w14:textId="77777777" w:rsidR="00BB78A4" w:rsidRPr="00A25AD9" w:rsidRDefault="00BB78A4" w:rsidP="0007325E">
            <w:pPr>
              <w:rPr>
                <w:color w:val="000000"/>
                <w:sz w:val="20"/>
                <w:szCs w:val="20"/>
              </w:rPr>
            </w:pPr>
            <w:r w:rsidRPr="00A25AD9">
              <w:rPr>
                <w:color w:val="000000"/>
                <w:sz w:val="20"/>
                <w:szCs w:val="20"/>
              </w:rPr>
              <w:t>Uzbekistan</w:t>
            </w:r>
          </w:p>
        </w:tc>
      </w:tr>
      <w:tr w:rsidR="00BB78A4" w:rsidRPr="00A25AD9" w14:paraId="2CDB3A54" w14:textId="77777777" w:rsidTr="002F6792">
        <w:trPr>
          <w:trHeight w:val="144"/>
        </w:trPr>
        <w:tc>
          <w:tcPr>
            <w:tcW w:w="735" w:type="dxa"/>
            <w:shd w:val="clear" w:color="auto" w:fill="auto"/>
            <w:noWrap/>
            <w:hideMark/>
          </w:tcPr>
          <w:p w14:paraId="2E0C2FA5" w14:textId="77777777" w:rsidR="00BB78A4" w:rsidRPr="00A25AD9" w:rsidRDefault="00BB78A4" w:rsidP="0007325E">
            <w:pPr>
              <w:rPr>
                <w:color w:val="000000"/>
                <w:sz w:val="20"/>
                <w:szCs w:val="20"/>
              </w:rPr>
            </w:pPr>
            <w:r w:rsidRPr="00A25AD9">
              <w:rPr>
                <w:color w:val="000000"/>
                <w:sz w:val="20"/>
                <w:szCs w:val="20"/>
              </w:rPr>
              <w:t>VU</w:t>
            </w:r>
          </w:p>
        </w:tc>
        <w:tc>
          <w:tcPr>
            <w:tcW w:w="2052" w:type="dxa"/>
            <w:shd w:val="clear" w:color="auto" w:fill="auto"/>
            <w:noWrap/>
            <w:hideMark/>
          </w:tcPr>
          <w:p w14:paraId="098DC264" w14:textId="77777777" w:rsidR="00BB78A4" w:rsidRPr="00A25AD9" w:rsidRDefault="00BB78A4" w:rsidP="0007325E">
            <w:pPr>
              <w:rPr>
                <w:color w:val="000000"/>
                <w:sz w:val="20"/>
                <w:szCs w:val="20"/>
              </w:rPr>
            </w:pPr>
            <w:r w:rsidRPr="00A25AD9">
              <w:rPr>
                <w:color w:val="000000"/>
                <w:sz w:val="20"/>
                <w:szCs w:val="20"/>
              </w:rPr>
              <w:t>Vanuatu</w:t>
            </w:r>
          </w:p>
        </w:tc>
      </w:tr>
      <w:tr w:rsidR="00BB78A4" w:rsidRPr="00A25AD9" w14:paraId="07171D85" w14:textId="77777777" w:rsidTr="002F6792">
        <w:trPr>
          <w:trHeight w:val="144"/>
        </w:trPr>
        <w:tc>
          <w:tcPr>
            <w:tcW w:w="735" w:type="dxa"/>
            <w:shd w:val="clear" w:color="auto" w:fill="auto"/>
            <w:noWrap/>
            <w:hideMark/>
          </w:tcPr>
          <w:p w14:paraId="4638B4F6" w14:textId="77777777" w:rsidR="00BB78A4" w:rsidRPr="00A25AD9" w:rsidRDefault="00BB78A4" w:rsidP="0007325E">
            <w:pPr>
              <w:rPr>
                <w:color w:val="000000"/>
                <w:sz w:val="20"/>
                <w:szCs w:val="20"/>
              </w:rPr>
            </w:pPr>
            <w:r w:rsidRPr="00A25AD9">
              <w:rPr>
                <w:color w:val="000000"/>
                <w:sz w:val="20"/>
                <w:szCs w:val="20"/>
              </w:rPr>
              <w:t>VE</w:t>
            </w:r>
          </w:p>
        </w:tc>
        <w:tc>
          <w:tcPr>
            <w:tcW w:w="2052" w:type="dxa"/>
            <w:shd w:val="clear" w:color="auto" w:fill="auto"/>
            <w:noWrap/>
            <w:hideMark/>
          </w:tcPr>
          <w:p w14:paraId="70DC2A93" w14:textId="77777777" w:rsidR="00BB78A4" w:rsidRPr="00A25AD9" w:rsidRDefault="00BB78A4" w:rsidP="0007325E">
            <w:pPr>
              <w:rPr>
                <w:color w:val="000000"/>
                <w:sz w:val="20"/>
                <w:szCs w:val="20"/>
              </w:rPr>
            </w:pPr>
            <w:r w:rsidRPr="00A25AD9">
              <w:rPr>
                <w:color w:val="000000"/>
                <w:sz w:val="20"/>
                <w:szCs w:val="20"/>
              </w:rPr>
              <w:t>Venezuela, Bolivarian Republic of</w:t>
            </w:r>
          </w:p>
        </w:tc>
      </w:tr>
      <w:tr w:rsidR="00BB78A4" w:rsidRPr="00A25AD9" w14:paraId="237837B6" w14:textId="77777777" w:rsidTr="002F6792">
        <w:trPr>
          <w:trHeight w:val="144"/>
        </w:trPr>
        <w:tc>
          <w:tcPr>
            <w:tcW w:w="735" w:type="dxa"/>
            <w:shd w:val="clear" w:color="auto" w:fill="auto"/>
            <w:noWrap/>
            <w:hideMark/>
          </w:tcPr>
          <w:p w14:paraId="380B3FEB" w14:textId="77777777" w:rsidR="00BB78A4" w:rsidRPr="00A25AD9" w:rsidRDefault="00BB78A4" w:rsidP="0007325E">
            <w:pPr>
              <w:rPr>
                <w:color w:val="000000"/>
                <w:sz w:val="20"/>
                <w:szCs w:val="20"/>
              </w:rPr>
            </w:pPr>
            <w:r w:rsidRPr="00A25AD9">
              <w:rPr>
                <w:color w:val="000000"/>
                <w:sz w:val="20"/>
                <w:szCs w:val="20"/>
              </w:rPr>
              <w:t>VN</w:t>
            </w:r>
          </w:p>
        </w:tc>
        <w:tc>
          <w:tcPr>
            <w:tcW w:w="2052" w:type="dxa"/>
            <w:shd w:val="clear" w:color="auto" w:fill="auto"/>
            <w:noWrap/>
            <w:hideMark/>
          </w:tcPr>
          <w:p w14:paraId="423D970C" w14:textId="77777777" w:rsidR="00BB78A4" w:rsidRPr="00A25AD9" w:rsidRDefault="00BB78A4" w:rsidP="0007325E">
            <w:pPr>
              <w:rPr>
                <w:color w:val="000000"/>
                <w:sz w:val="20"/>
                <w:szCs w:val="20"/>
              </w:rPr>
            </w:pPr>
            <w:r w:rsidRPr="00A25AD9">
              <w:rPr>
                <w:color w:val="000000"/>
                <w:sz w:val="20"/>
                <w:szCs w:val="20"/>
              </w:rPr>
              <w:t>Viet Nam</w:t>
            </w:r>
          </w:p>
        </w:tc>
      </w:tr>
      <w:tr w:rsidR="00BB78A4" w:rsidRPr="00A25AD9" w14:paraId="4ADD2860" w14:textId="77777777" w:rsidTr="002F6792">
        <w:trPr>
          <w:trHeight w:val="144"/>
        </w:trPr>
        <w:tc>
          <w:tcPr>
            <w:tcW w:w="735" w:type="dxa"/>
            <w:shd w:val="clear" w:color="auto" w:fill="auto"/>
            <w:noWrap/>
            <w:hideMark/>
          </w:tcPr>
          <w:p w14:paraId="2703357B" w14:textId="77777777" w:rsidR="00BB78A4" w:rsidRPr="00A25AD9" w:rsidRDefault="00BB78A4" w:rsidP="0007325E">
            <w:pPr>
              <w:rPr>
                <w:color w:val="000000"/>
                <w:sz w:val="20"/>
                <w:szCs w:val="20"/>
              </w:rPr>
            </w:pPr>
            <w:r w:rsidRPr="00A25AD9">
              <w:rPr>
                <w:color w:val="000000"/>
                <w:sz w:val="20"/>
                <w:szCs w:val="20"/>
              </w:rPr>
              <w:t>VG</w:t>
            </w:r>
          </w:p>
        </w:tc>
        <w:tc>
          <w:tcPr>
            <w:tcW w:w="2052" w:type="dxa"/>
            <w:shd w:val="clear" w:color="auto" w:fill="auto"/>
            <w:noWrap/>
            <w:hideMark/>
          </w:tcPr>
          <w:p w14:paraId="1C8DA1B4" w14:textId="77777777" w:rsidR="00BB78A4" w:rsidRPr="00A25AD9" w:rsidRDefault="00BB78A4" w:rsidP="0007325E">
            <w:pPr>
              <w:rPr>
                <w:color w:val="000000"/>
                <w:sz w:val="20"/>
                <w:szCs w:val="20"/>
              </w:rPr>
            </w:pPr>
            <w:r w:rsidRPr="00A25AD9">
              <w:rPr>
                <w:color w:val="000000"/>
                <w:sz w:val="20"/>
                <w:szCs w:val="20"/>
              </w:rPr>
              <w:t>Virgin Islands, British</w:t>
            </w:r>
          </w:p>
        </w:tc>
      </w:tr>
      <w:tr w:rsidR="00BB78A4" w:rsidRPr="00A25AD9" w14:paraId="0775DFBC" w14:textId="77777777" w:rsidTr="002F6792">
        <w:trPr>
          <w:trHeight w:val="144"/>
        </w:trPr>
        <w:tc>
          <w:tcPr>
            <w:tcW w:w="735" w:type="dxa"/>
            <w:shd w:val="clear" w:color="auto" w:fill="auto"/>
            <w:noWrap/>
            <w:hideMark/>
          </w:tcPr>
          <w:p w14:paraId="5CB302CF" w14:textId="77777777" w:rsidR="00BB78A4" w:rsidRPr="00A25AD9" w:rsidRDefault="00BB78A4" w:rsidP="0007325E">
            <w:pPr>
              <w:rPr>
                <w:color w:val="000000"/>
                <w:sz w:val="20"/>
                <w:szCs w:val="20"/>
              </w:rPr>
            </w:pPr>
            <w:r w:rsidRPr="00A25AD9">
              <w:rPr>
                <w:color w:val="000000"/>
                <w:sz w:val="20"/>
                <w:szCs w:val="20"/>
              </w:rPr>
              <w:t>WF</w:t>
            </w:r>
          </w:p>
        </w:tc>
        <w:tc>
          <w:tcPr>
            <w:tcW w:w="2052" w:type="dxa"/>
            <w:shd w:val="clear" w:color="auto" w:fill="auto"/>
            <w:noWrap/>
            <w:hideMark/>
          </w:tcPr>
          <w:p w14:paraId="7CECF583" w14:textId="77777777" w:rsidR="00BB78A4" w:rsidRPr="00A25AD9" w:rsidRDefault="00BB78A4" w:rsidP="0007325E">
            <w:pPr>
              <w:rPr>
                <w:color w:val="000000"/>
                <w:sz w:val="20"/>
                <w:szCs w:val="20"/>
              </w:rPr>
            </w:pPr>
            <w:r w:rsidRPr="00A25AD9">
              <w:rPr>
                <w:color w:val="000000"/>
                <w:sz w:val="20"/>
                <w:szCs w:val="20"/>
              </w:rPr>
              <w:t>Wallis and Futuna</w:t>
            </w:r>
          </w:p>
        </w:tc>
      </w:tr>
      <w:tr w:rsidR="00BB78A4" w:rsidRPr="00A25AD9" w14:paraId="2199B27F" w14:textId="77777777" w:rsidTr="002F6792">
        <w:trPr>
          <w:trHeight w:val="144"/>
        </w:trPr>
        <w:tc>
          <w:tcPr>
            <w:tcW w:w="735" w:type="dxa"/>
            <w:shd w:val="clear" w:color="auto" w:fill="auto"/>
            <w:noWrap/>
            <w:hideMark/>
          </w:tcPr>
          <w:p w14:paraId="0FD676F7" w14:textId="77777777" w:rsidR="00BB78A4" w:rsidRPr="00A25AD9" w:rsidRDefault="00BB78A4" w:rsidP="0007325E">
            <w:pPr>
              <w:rPr>
                <w:color w:val="000000"/>
                <w:sz w:val="20"/>
                <w:szCs w:val="20"/>
              </w:rPr>
            </w:pPr>
            <w:r w:rsidRPr="00A25AD9">
              <w:rPr>
                <w:color w:val="000000"/>
                <w:sz w:val="20"/>
                <w:szCs w:val="20"/>
              </w:rPr>
              <w:t>EH</w:t>
            </w:r>
          </w:p>
        </w:tc>
        <w:tc>
          <w:tcPr>
            <w:tcW w:w="2052" w:type="dxa"/>
            <w:shd w:val="clear" w:color="auto" w:fill="auto"/>
            <w:noWrap/>
            <w:hideMark/>
          </w:tcPr>
          <w:p w14:paraId="181203E8" w14:textId="77777777" w:rsidR="00BB78A4" w:rsidRPr="00A25AD9" w:rsidRDefault="00BB78A4" w:rsidP="0007325E">
            <w:pPr>
              <w:rPr>
                <w:color w:val="000000"/>
                <w:sz w:val="20"/>
                <w:szCs w:val="20"/>
              </w:rPr>
            </w:pPr>
            <w:r w:rsidRPr="00A25AD9">
              <w:rPr>
                <w:color w:val="000000"/>
                <w:sz w:val="20"/>
                <w:szCs w:val="20"/>
              </w:rPr>
              <w:t>Western Sahara</w:t>
            </w:r>
          </w:p>
        </w:tc>
      </w:tr>
      <w:tr w:rsidR="00BB78A4" w:rsidRPr="00A25AD9" w14:paraId="2570BF66" w14:textId="77777777" w:rsidTr="002F6792">
        <w:trPr>
          <w:trHeight w:val="144"/>
        </w:trPr>
        <w:tc>
          <w:tcPr>
            <w:tcW w:w="735" w:type="dxa"/>
            <w:shd w:val="clear" w:color="auto" w:fill="auto"/>
            <w:noWrap/>
            <w:hideMark/>
          </w:tcPr>
          <w:p w14:paraId="79F1B42D" w14:textId="77777777" w:rsidR="00BB78A4" w:rsidRPr="00A25AD9" w:rsidRDefault="00BB78A4" w:rsidP="0007325E">
            <w:pPr>
              <w:rPr>
                <w:color w:val="000000"/>
                <w:sz w:val="20"/>
                <w:szCs w:val="20"/>
              </w:rPr>
            </w:pPr>
            <w:r w:rsidRPr="00A25AD9">
              <w:rPr>
                <w:color w:val="000000"/>
                <w:sz w:val="20"/>
                <w:szCs w:val="20"/>
              </w:rPr>
              <w:t>YE</w:t>
            </w:r>
          </w:p>
        </w:tc>
        <w:tc>
          <w:tcPr>
            <w:tcW w:w="2052" w:type="dxa"/>
            <w:shd w:val="clear" w:color="auto" w:fill="auto"/>
            <w:noWrap/>
            <w:hideMark/>
          </w:tcPr>
          <w:p w14:paraId="734914AE" w14:textId="77777777" w:rsidR="00BB78A4" w:rsidRPr="00A25AD9" w:rsidRDefault="00BB78A4" w:rsidP="0007325E">
            <w:pPr>
              <w:rPr>
                <w:color w:val="000000"/>
                <w:sz w:val="20"/>
                <w:szCs w:val="20"/>
              </w:rPr>
            </w:pPr>
            <w:r w:rsidRPr="00A25AD9">
              <w:rPr>
                <w:color w:val="000000"/>
                <w:sz w:val="20"/>
                <w:szCs w:val="20"/>
              </w:rPr>
              <w:t>Yemen</w:t>
            </w:r>
          </w:p>
        </w:tc>
      </w:tr>
      <w:tr w:rsidR="00BB78A4" w:rsidRPr="00A25AD9" w14:paraId="4404F7E9" w14:textId="77777777" w:rsidTr="002F6792">
        <w:trPr>
          <w:trHeight w:val="144"/>
        </w:trPr>
        <w:tc>
          <w:tcPr>
            <w:tcW w:w="735" w:type="dxa"/>
            <w:shd w:val="clear" w:color="auto" w:fill="auto"/>
            <w:noWrap/>
            <w:hideMark/>
          </w:tcPr>
          <w:p w14:paraId="24D0E908" w14:textId="77777777" w:rsidR="00BB78A4" w:rsidRPr="00A25AD9" w:rsidRDefault="00BB78A4" w:rsidP="0007325E">
            <w:pPr>
              <w:rPr>
                <w:color w:val="000000"/>
                <w:sz w:val="20"/>
                <w:szCs w:val="20"/>
              </w:rPr>
            </w:pPr>
            <w:r w:rsidRPr="00A25AD9">
              <w:rPr>
                <w:color w:val="000000"/>
                <w:sz w:val="20"/>
                <w:szCs w:val="20"/>
              </w:rPr>
              <w:t>ZM</w:t>
            </w:r>
          </w:p>
        </w:tc>
        <w:tc>
          <w:tcPr>
            <w:tcW w:w="2052" w:type="dxa"/>
            <w:shd w:val="clear" w:color="auto" w:fill="auto"/>
            <w:noWrap/>
            <w:hideMark/>
          </w:tcPr>
          <w:p w14:paraId="1DD6644D" w14:textId="77777777" w:rsidR="00BB78A4" w:rsidRPr="00A25AD9" w:rsidRDefault="00BB78A4" w:rsidP="0007325E">
            <w:pPr>
              <w:rPr>
                <w:color w:val="000000"/>
                <w:sz w:val="20"/>
                <w:szCs w:val="20"/>
              </w:rPr>
            </w:pPr>
            <w:r w:rsidRPr="00A25AD9">
              <w:rPr>
                <w:color w:val="000000"/>
                <w:sz w:val="20"/>
                <w:szCs w:val="20"/>
              </w:rPr>
              <w:t>Zambia</w:t>
            </w:r>
          </w:p>
        </w:tc>
      </w:tr>
      <w:tr w:rsidR="00BB78A4" w:rsidRPr="00A25AD9" w14:paraId="179E8B0B" w14:textId="77777777" w:rsidTr="002F6792">
        <w:trPr>
          <w:trHeight w:val="144"/>
        </w:trPr>
        <w:tc>
          <w:tcPr>
            <w:tcW w:w="735" w:type="dxa"/>
            <w:shd w:val="clear" w:color="auto" w:fill="auto"/>
            <w:noWrap/>
            <w:hideMark/>
          </w:tcPr>
          <w:p w14:paraId="4881247A" w14:textId="77777777" w:rsidR="00BB78A4" w:rsidRPr="00A25AD9" w:rsidRDefault="00BB78A4" w:rsidP="0007325E">
            <w:pPr>
              <w:rPr>
                <w:color w:val="000000"/>
                <w:sz w:val="20"/>
                <w:szCs w:val="20"/>
              </w:rPr>
            </w:pPr>
            <w:r w:rsidRPr="00A25AD9">
              <w:rPr>
                <w:color w:val="000000"/>
                <w:sz w:val="20"/>
                <w:szCs w:val="20"/>
              </w:rPr>
              <w:t>ZW</w:t>
            </w:r>
          </w:p>
        </w:tc>
        <w:tc>
          <w:tcPr>
            <w:tcW w:w="2052" w:type="dxa"/>
            <w:shd w:val="clear" w:color="auto" w:fill="auto"/>
            <w:noWrap/>
            <w:hideMark/>
          </w:tcPr>
          <w:p w14:paraId="60D80DD6" w14:textId="77777777" w:rsidR="00BB78A4" w:rsidRPr="00A25AD9" w:rsidRDefault="00BB78A4" w:rsidP="0007325E">
            <w:pPr>
              <w:rPr>
                <w:color w:val="000000"/>
                <w:sz w:val="20"/>
                <w:szCs w:val="20"/>
              </w:rPr>
            </w:pPr>
            <w:r w:rsidRPr="00A25AD9">
              <w:rPr>
                <w:color w:val="000000"/>
                <w:sz w:val="20"/>
                <w:szCs w:val="20"/>
              </w:rPr>
              <w:t>Zimbabwe</w:t>
            </w:r>
          </w:p>
        </w:tc>
      </w:tr>
    </w:tbl>
    <w:p w14:paraId="1AC5CDBE" w14:textId="77777777" w:rsidR="009667EF" w:rsidRPr="00A25AD9" w:rsidRDefault="009667EF">
      <w:pPr>
        <w:jc w:val="center"/>
        <w:rPr>
          <w:b/>
          <w:bCs/>
          <w:sz w:val="18"/>
        </w:rPr>
        <w:sectPr w:rsidR="009667EF" w:rsidRPr="00A25AD9">
          <w:type w:val="continuous"/>
          <w:pgSz w:w="12240" w:h="15840" w:code="1"/>
          <w:pgMar w:top="1440" w:right="1008" w:bottom="1152" w:left="1800" w:header="720" w:footer="720" w:gutter="0"/>
          <w:pgNumType w:chapStyle="1"/>
          <w:cols w:num="3" w:space="720"/>
        </w:sectPr>
      </w:pPr>
    </w:p>
    <w:p w14:paraId="342D4C27" w14:textId="77777777" w:rsidR="009667EF" w:rsidRPr="00A25AD9" w:rsidRDefault="009667EF">
      <w:pPr>
        <w:jc w:val="center"/>
        <w:rPr>
          <w:b/>
          <w:bCs/>
        </w:rPr>
      </w:pPr>
    </w:p>
    <w:p w14:paraId="6FC9A447" w14:textId="77777777" w:rsidR="009667EF" w:rsidRPr="00A25AD9" w:rsidRDefault="009667EF">
      <w:pPr>
        <w:pStyle w:val="Heading1"/>
        <w:rPr>
          <w:rFonts w:ascii="Times New Roman" w:hAnsi="Times New Roman"/>
        </w:rPr>
      </w:pPr>
      <w:r w:rsidRPr="00A25AD9">
        <w:rPr>
          <w:rFonts w:ascii="Times New Roman" w:hAnsi="Times New Roman"/>
        </w:rPr>
        <w:br w:type="page"/>
      </w:r>
      <w:bookmarkStart w:id="45" w:name="_Toc332118769"/>
      <w:r w:rsidRPr="00A25AD9">
        <w:rPr>
          <w:rFonts w:ascii="Times New Roman" w:hAnsi="Times New Roman"/>
        </w:rPr>
        <w:lastRenderedPageBreak/>
        <w:t>A</w:t>
      </w:r>
      <w:r w:rsidRPr="00A25AD9">
        <w:rPr>
          <w:rFonts w:ascii="Times New Roman" w:hAnsi="Times New Roman"/>
          <w:smallCaps/>
        </w:rPr>
        <w:t>ppendix</w:t>
      </w:r>
      <w:r w:rsidRPr="00A25AD9">
        <w:rPr>
          <w:rFonts w:ascii="Times New Roman" w:hAnsi="Times New Roman"/>
        </w:rPr>
        <w:t xml:space="preserve"> C:</w:t>
      </w:r>
      <w:r w:rsidRPr="00A25AD9">
        <w:rPr>
          <w:rFonts w:ascii="Times New Roman" w:hAnsi="Times New Roman"/>
        </w:rPr>
        <w:br w:type="textWrapping" w:clear="all"/>
        <w:t>DOE024  First (Native) Language Codes</w:t>
      </w:r>
      <w:bookmarkEnd w:id="45"/>
    </w:p>
    <w:p w14:paraId="3572E399" w14:textId="77777777" w:rsidR="009667EF" w:rsidRPr="00A25AD9" w:rsidRDefault="009667EF">
      <w:pPr>
        <w:jc w:val="center"/>
        <w:rPr>
          <w:b/>
          <w:bCs/>
        </w:rPr>
      </w:pPr>
    </w:p>
    <w:p w14:paraId="6CEB15CE" w14:textId="77777777" w:rsidR="009667EF" w:rsidRPr="00A25AD9" w:rsidRDefault="009667EF">
      <w:pPr>
        <w:sectPr w:rsidR="009667EF" w:rsidRPr="00A25AD9">
          <w:headerReference w:type="even" r:id="rId59"/>
          <w:footerReference w:type="default" r:id="rId60"/>
          <w:headerReference w:type="first" r:id="rId61"/>
          <w:type w:val="continuous"/>
          <w:pgSz w:w="12240" w:h="15840" w:code="1"/>
          <w:pgMar w:top="1440" w:right="1008" w:bottom="1152" w:left="1800" w:header="720" w:footer="720" w:gutter="0"/>
          <w:pgNumType w:chapStyle="1"/>
          <w:cols w:space="720"/>
        </w:sectPr>
      </w:pPr>
    </w:p>
    <w:tbl>
      <w:tblPr>
        <w:tblW w:w="274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795"/>
      </w:tblGrid>
      <w:tr w:rsidR="005B61D3" w:rsidRPr="005B61D3" w14:paraId="52997D58" w14:textId="77777777" w:rsidTr="002F6792">
        <w:trPr>
          <w:trHeight w:val="315"/>
          <w:tblHeader/>
        </w:trPr>
        <w:tc>
          <w:tcPr>
            <w:tcW w:w="950" w:type="dxa"/>
            <w:shd w:val="pct25" w:color="000000" w:fill="BFBFBF"/>
            <w:hideMark/>
          </w:tcPr>
          <w:p w14:paraId="0A366F19" w14:textId="77777777" w:rsidR="005B61D3" w:rsidRPr="005B61D3" w:rsidRDefault="005B61D3" w:rsidP="00A50F10">
            <w:pPr>
              <w:ind w:firstLineChars="100" w:firstLine="201"/>
              <w:rPr>
                <w:b/>
                <w:bCs/>
                <w:color w:val="000000"/>
                <w:sz w:val="20"/>
                <w:szCs w:val="20"/>
              </w:rPr>
            </w:pPr>
            <w:r w:rsidRPr="005B61D3">
              <w:rPr>
                <w:b/>
                <w:bCs/>
                <w:color w:val="000000"/>
                <w:sz w:val="20"/>
                <w:szCs w:val="20"/>
              </w:rPr>
              <w:t>Code</w:t>
            </w:r>
          </w:p>
        </w:tc>
        <w:tc>
          <w:tcPr>
            <w:tcW w:w="1795" w:type="dxa"/>
            <w:shd w:val="pct25" w:color="000000" w:fill="BFBFBF"/>
            <w:hideMark/>
          </w:tcPr>
          <w:p w14:paraId="024F676F" w14:textId="77777777" w:rsidR="005B61D3" w:rsidRPr="005B61D3" w:rsidRDefault="005B61D3" w:rsidP="00A50F10">
            <w:pPr>
              <w:ind w:firstLineChars="100" w:firstLine="201"/>
              <w:rPr>
                <w:b/>
                <w:bCs/>
                <w:color w:val="000000"/>
                <w:sz w:val="20"/>
                <w:szCs w:val="20"/>
              </w:rPr>
            </w:pPr>
            <w:r w:rsidRPr="005B61D3">
              <w:rPr>
                <w:b/>
                <w:bCs/>
                <w:color w:val="000000"/>
                <w:sz w:val="20"/>
                <w:szCs w:val="20"/>
              </w:rPr>
              <w:t>Language</w:t>
            </w:r>
          </w:p>
        </w:tc>
      </w:tr>
      <w:tr w:rsidR="005B61D3" w:rsidRPr="005B61D3" w14:paraId="1A6242DA" w14:textId="77777777" w:rsidTr="002F6792">
        <w:trPr>
          <w:trHeight w:val="330"/>
        </w:trPr>
        <w:tc>
          <w:tcPr>
            <w:tcW w:w="950" w:type="dxa"/>
            <w:shd w:val="clear" w:color="auto" w:fill="auto"/>
            <w:hideMark/>
          </w:tcPr>
          <w:p w14:paraId="0BCBFC29" w14:textId="77777777" w:rsidR="005B61D3" w:rsidRPr="005B61D3" w:rsidRDefault="005B61D3" w:rsidP="005B61D3">
            <w:pPr>
              <w:jc w:val="center"/>
              <w:rPr>
                <w:color w:val="000000"/>
                <w:sz w:val="20"/>
                <w:szCs w:val="20"/>
              </w:rPr>
            </w:pPr>
            <w:r w:rsidRPr="005B61D3">
              <w:rPr>
                <w:color w:val="000000"/>
                <w:sz w:val="20"/>
                <w:szCs w:val="20"/>
              </w:rPr>
              <w:t>abk</w:t>
            </w:r>
          </w:p>
        </w:tc>
        <w:tc>
          <w:tcPr>
            <w:tcW w:w="1795" w:type="dxa"/>
            <w:shd w:val="clear" w:color="auto" w:fill="auto"/>
            <w:noWrap/>
            <w:hideMark/>
          </w:tcPr>
          <w:p w14:paraId="37514DCC" w14:textId="77777777" w:rsidR="005B61D3" w:rsidRPr="005B61D3" w:rsidRDefault="005B61D3" w:rsidP="005B61D3">
            <w:pPr>
              <w:rPr>
                <w:color w:val="000000"/>
                <w:sz w:val="20"/>
                <w:szCs w:val="20"/>
              </w:rPr>
            </w:pPr>
            <w:r w:rsidRPr="005B61D3">
              <w:rPr>
                <w:color w:val="000000"/>
                <w:sz w:val="20"/>
                <w:szCs w:val="20"/>
              </w:rPr>
              <w:t>Abkhaz</w:t>
            </w:r>
          </w:p>
        </w:tc>
      </w:tr>
      <w:tr w:rsidR="005B61D3" w:rsidRPr="005B61D3" w14:paraId="2152CCFB" w14:textId="77777777" w:rsidTr="002F6792">
        <w:trPr>
          <w:trHeight w:val="315"/>
        </w:trPr>
        <w:tc>
          <w:tcPr>
            <w:tcW w:w="950" w:type="dxa"/>
            <w:shd w:val="clear" w:color="auto" w:fill="auto"/>
            <w:hideMark/>
          </w:tcPr>
          <w:p w14:paraId="35DF08D1" w14:textId="77777777" w:rsidR="005B61D3" w:rsidRPr="005B61D3" w:rsidRDefault="005B61D3" w:rsidP="005B61D3">
            <w:pPr>
              <w:jc w:val="center"/>
              <w:rPr>
                <w:color w:val="000000"/>
                <w:sz w:val="20"/>
                <w:szCs w:val="20"/>
              </w:rPr>
            </w:pPr>
            <w:r w:rsidRPr="005B61D3">
              <w:rPr>
                <w:color w:val="000000"/>
                <w:sz w:val="20"/>
                <w:szCs w:val="20"/>
              </w:rPr>
              <w:t>ace</w:t>
            </w:r>
          </w:p>
        </w:tc>
        <w:tc>
          <w:tcPr>
            <w:tcW w:w="1795" w:type="dxa"/>
            <w:shd w:val="clear" w:color="auto" w:fill="auto"/>
            <w:noWrap/>
            <w:hideMark/>
          </w:tcPr>
          <w:p w14:paraId="28F6909A" w14:textId="77777777" w:rsidR="005B61D3" w:rsidRPr="005B61D3" w:rsidRDefault="005B61D3" w:rsidP="005B61D3">
            <w:pPr>
              <w:rPr>
                <w:color w:val="000000"/>
                <w:sz w:val="20"/>
                <w:szCs w:val="20"/>
              </w:rPr>
            </w:pPr>
            <w:r w:rsidRPr="005B61D3">
              <w:rPr>
                <w:color w:val="000000"/>
                <w:sz w:val="20"/>
                <w:szCs w:val="20"/>
              </w:rPr>
              <w:t>Achinese</w:t>
            </w:r>
          </w:p>
        </w:tc>
      </w:tr>
      <w:tr w:rsidR="005B61D3" w:rsidRPr="005B61D3" w14:paraId="10A7F80A" w14:textId="77777777" w:rsidTr="002F6792">
        <w:trPr>
          <w:trHeight w:val="315"/>
        </w:trPr>
        <w:tc>
          <w:tcPr>
            <w:tcW w:w="950" w:type="dxa"/>
            <w:shd w:val="clear" w:color="auto" w:fill="auto"/>
            <w:hideMark/>
          </w:tcPr>
          <w:p w14:paraId="1CF90E61" w14:textId="77777777" w:rsidR="005B61D3" w:rsidRPr="005B61D3" w:rsidRDefault="005B61D3" w:rsidP="005B61D3">
            <w:pPr>
              <w:jc w:val="center"/>
              <w:rPr>
                <w:color w:val="000000"/>
                <w:sz w:val="20"/>
                <w:szCs w:val="20"/>
              </w:rPr>
            </w:pPr>
            <w:r w:rsidRPr="005B61D3">
              <w:rPr>
                <w:color w:val="000000"/>
                <w:sz w:val="20"/>
                <w:szCs w:val="20"/>
              </w:rPr>
              <w:t>ach</w:t>
            </w:r>
          </w:p>
        </w:tc>
        <w:tc>
          <w:tcPr>
            <w:tcW w:w="1795" w:type="dxa"/>
            <w:shd w:val="clear" w:color="auto" w:fill="auto"/>
            <w:noWrap/>
            <w:hideMark/>
          </w:tcPr>
          <w:p w14:paraId="7E480F53" w14:textId="77777777" w:rsidR="005B61D3" w:rsidRPr="005B61D3" w:rsidRDefault="005B61D3" w:rsidP="005B61D3">
            <w:pPr>
              <w:rPr>
                <w:color w:val="000000"/>
                <w:sz w:val="20"/>
                <w:szCs w:val="20"/>
              </w:rPr>
            </w:pPr>
            <w:r w:rsidRPr="005B61D3">
              <w:rPr>
                <w:color w:val="000000"/>
                <w:sz w:val="20"/>
                <w:szCs w:val="20"/>
              </w:rPr>
              <w:t>Acoli</w:t>
            </w:r>
          </w:p>
        </w:tc>
      </w:tr>
      <w:tr w:rsidR="005B61D3" w:rsidRPr="005B61D3" w14:paraId="038DBF5A" w14:textId="77777777" w:rsidTr="002F6792">
        <w:trPr>
          <w:trHeight w:val="315"/>
        </w:trPr>
        <w:tc>
          <w:tcPr>
            <w:tcW w:w="950" w:type="dxa"/>
            <w:shd w:val="clear" w:color="auto" w:fill="auto"/>
            <w:hideMark/>
          </w:tcPr>
          <w:p w14:paraId="7D1E41D1" w14:textId="77777777" w:rsidR="005B61D3" w:rsidRPr="005B61D3" w:rsidRDefault="005B61D3" w:rsidP="005B61D3">
            <w:pPr>
              <w:jc w:val="center"/>
              <w:rPr>
                <w:color w:val="000000"/>
                <w:sz w:val="20"/>
                <w:szCs w:val="20"/>
              </w:rPr>
            </w:pPr>
            <w:r w:rsidRPr="005B61D3">
              <w:rPr>
                <w:color w:val="000000"/>
                <w:sz w:val="20"/>
                <w:szCs w:val="20"/>
              </w:rPr>
              <w:t>ada</w:t>
            </w:r>
          </w:p>
        </w:tc>
        <w:tc>
          <w:tcPr>
            <w:tcW w:w="1795" w:type="dxa"/>
            <w:shd w:val="clear" w:color="auto" w:fill="auto"/>
            <w:noWrap/>
            <w:hideMark/>
          </w:tcPr>
          <w:p w14:paraId="1F30737F" w14:textId="77777777" w:rsidR="005B61D3" w:rsidRPr="005B61D3" w:rsidRDefault="005B61D3" w:rsidP="005B61D3">
            <w:pPr>
              <w:rPr>
                <w:color w:val="000000"/>
                <w:sz w:val="20"/>
                <w:szCs w:val="20"/>
              </w:rPr>
            </w:pPr>
            <w:r w:rsidRPr="005B61D3">
              <w:rPr>
                <w:color w:val="000000"/>
                <w:sz w:val="20"/>
                <w:szCs w:val="20"/>
              </w:rPr>
              <w:t>Adangme</w:t>
            </w:r>
          </w:p>
        </w:tc>
      </w:tr>
      <w:tr w:rsidR="005B61D3" w:rsidRPr="005B61D3" w14:paraId="3E998EAC" w14:textId="77777777" w:rsidTr="002F6792">
        <w:trPr>
          <w:trHeight w:val="300"/>
        </w:trPr>
        <w:tc>
          <w:tcPr>
            <w:tcW w:w="950" w:type="dxa"/>
            <w:shd w:val="clear" w:color="auto" w:fill="auto"/>
            <w:noWrap/>
            <w:hideMark/>
          </w:tcPr>
          <w:p w14:paraId="470CE4BE" w14:textId="77777777" w:rsidR="005B61D3" w:rsidRPr="005B61D3" w:rsidRDefault="005B61D3" w:rsidP="005B61D3">
            <w:pPr>
              <w:jc w:val="center"/>
              <w:rPr>
                <w:sz w:val="20"/>
                <w:szCs w:val="20"/>
              </w:rPr>
            </w:pPr>
            <w:r w:rsidRPr="005B61D3">
              <w:rPr>
                <w:sz w:val="20"/>
                <w:szCs w:val="20"/>
              </w:rPr>
              <w:t>ady</w:t>
            </w:r>
          </w:p>
        </w:tc>
        <w:tc>
          <w:tcPr>
            <w:tcW w:w="1795" w:type="dxa"/>
            <w:shd w:val="clear" w:color="auto" w:fill="auto"/>
            <w:noWrap/>
            <w:hideMark/>
          </w:tcPr>
          <w:p w14:paraId="48E6A301" w14:textId="77777777" w:rsidR="005B61D3" w:rsidRPr="005B61D3" w:rsidRDefault="005B61D3" w:rsidP="005B61D3">
            <w:pPr>
              <w:rPr>
                <w:sz w:val="20"/>
                <w:szCs w:val="20"/>
              </w:rPr>
            </w:pPr>
            <w:r w:rsidRPr="005B61D3">
              <w:rPr>
                <w:sz w:val="20"/>
                <w:szCs w:val="20"/>
              </w:rPr>
              <w:t>Adyghe</w:t>
            </w:r>
          </w:p>
        </w:tc>
      </w:tr>
      <w:tr w:rsidR="005B61D3" w:rsidRPr="005B61D3" w14:paraId="6585CBB6" w14:textId="77777777" w:rsidTr="002F6792">
        <w:trPr>
          <w:trHeight w:val="315"/>
        </w:trPr>
        <w:tc>
          <w:tcPr>
            <w:tcW w:w="950" w:type="dxa"/>
            <w:shd w:val="clear" w:color="auto" w:fill="auto"/>
            <w:hideMark/>
          </w:tcPr>
          <w:p w14:paraId="5B386A76" w14:textId="77777777" w:rsidR="005B61D3" w:rsidRPr="005B61D3" w:rsidRDefault="005B61D3" w:rsidP="005B61D3">
            <w:pPr>
              <w:jc w:val="center"/>
              <w:rPr>
                <w:color w:val="000000"/>
                <w:sz w:val="20"/>
                <w:szCs w:val="20"/>
              </w:rPr>
            </w:pPr>
            <w:r w:rsidRPr="005B61D3">
              <w:rPr>
                <w:color w:val="000000"/>
                <w:sz w:val="20"/>
                <w:szCs w:val="20"/>
              </w:rPr>
              <w:t>aar</w:t>
            </w:r>
          </w:p>
        </w:tc>
        <w:tc>
          <w:tcPr>
            <w:tcW w:w="1795" w:type="dxa"/>
            <w:shd w:val="clear" w:color="auto" w:fill="auto"/>
            <w:noWrap/>
            <w:hideMark/>
          </w:tcPr>
          <w:p w14:paraId="29E2B62D" w14:textId="77777777" w:rsidR="005B61D3" w:rsidRPr="005B61D3" w:rsidRDefault="005B61D3" w:rsidP="005B61D3">
            <w:pPr>
              <w:rPr>
                <w:color w:val="000000"/>
                <w:sz w:val="20"/>
                <w:szCs w:val="20"/>
              </w:rPr>
            </w:pPr>
            <w:r w:rsidRPr="005B61D3">
              <w:rPr>
                <w:color w:val="000000"/>
                <w:sz w:val="20"/>
                <w:szCs w:val="20"/>
              </w:rPr>
              <w:t>Afar</w:t>
            </w:r>
          </w:p>
        </w:tc>
      </w:tr>
      <w:tr w:rsidR="005B61D3" w:rsidRPr="005B61D3" w14:paraId="6025E4C6" w14:textId="77777777" w:rsidTr="002F6792">
        <w:trPr>
          <w:trHeight w:val="315"/>
        </w:trPr>
        <w:tc>
          <w:tcPr>
            <w:tcW w:w="950" w:type="dxa"/>
            <w:shd w:val="clear" w:color="auto" w:fill="auto"/>
            <w:hideMark/>
          </w:tcPr>
          <w:p w14:paraId="7976948F" w14:textId="77777777" w:rsidR="005B61D3" w:rsidRPr="005B61D3" w:rsidRDefault="005B61D3" w:rsidP="005B61D3">
            <w:pPr>
              <w:jc w:val="center"/>
              <w:rPr>
                <w:color w:val="000000"/>
                <w:sz w:val="20"/>
                <w:szCs w:val="20"/>
              </w:rPr>
            </w:pPr>
            <w:r w:rsidRPr="005B61D3">
              <w:rPr>
                <w:color w:val="000000"/>
                <w:sz w:val="20"/>
                <w:szCs w:val="20"/>
              </w:rPr>
              <w:t>afr</w:t>
            </w:r>
          </w:p>
        </w:tc>
        <w:tc>
          <w:tcPr>
            <w:tcW w:w="1795" w:type="dxa"/>
            <w:shd w:val="clear" w:color="auto" w:fill="auto"/>
            <w:noWrap/>
            <w:hideMark/>
          </w:tcPr>
          <w:p w14:paraId="773C3126" w14:textId="77777777" w:rsidR="005B61D3" w:rsidRPr="005B61D3" w:rsidRDefault="005B61D3" w:rsidP="005B61D3">
            <w:pPr>
              <w:rPr>
                <w:color w:val="000000"/>
                <w:sz w:val="20"/>
                <w:szCs w:val="20"/>
              </w:rPr>
            </w:pPr>
            <w:r w:rsidRPr="005B61D3">
              <w:rPr>
                <w:color w:val="000000"/>
                <w:sz w:val="20"/>
                <w:szCs w:val="20"/>
              </w:rPr>
              <w:t>Afrikaans</w:t>
            </w:r>
          </w:p>
        </w:tc>
      </w:tr>
      <w:tr w:rsidR="005B61D3" w:rsidRPr="005B61D3" w14:paraId="2FD49592" w14:textId="77777777" w:rsidTr="002F6792">
        <w:trPr>
          <w:trHeight w:val="315"/>
        </w:trPr>
        <w:tc>
          <w:tcPr>
            <w:tcW w:w="950" w:type="dxa"/>
            <w:shd w:val="clear" w:color="auto" w:fill="auto"/>
            <w:hideMark/>
          </w:tcPr>
          <w:p w14:paraId="10A7C552" w14:textId="77777777" w:rsidR="005B61D3" w:rsidRPr="005B61D3" w:rsidRDefault="005B61D3" w:rsidP="005B61D3">
            <w:pPr>
              <w:jc w:val="center"/>
              <w:rPr>
                <w:color w:val="000000"/>
                <w:sz w:val="20"/>
                <w:szCs w:val="20"/>
              </w:rPr>
            </w:pPr>
            <w:r w:rsidRPr="005B61D3">
              <w:rPr>
                <w:color w:val="000000"/>
                <w:sz w:val="20"/>
                <w:szCs w:val="20"/>
              </w:rPr>
              <w:t>afa</w:t>
            </w:r>
          </w:p>
        </w:tc>
        <w:tc>
          <w:tcPr>
            <w:tcW w:w="1795" w:type="dxa"/>
            <w:shd w:val="clear" w:color="auto" w:fill="auto"/>
            <w:noWrap/>
            <w:hideMark/>
          </w:tcPr>
          <w:p w14:paraId="14FC3CCD" w14:textId="77777777" w:rsidR="005B61D3" w:rsidRPr="005B61D3" w:rsidRDefault="005B61D3" w:rsidP="005B61D3">
            <w:pPr>
              <w:rPr>
                <w:color w:val="000000"/>
                <w:sz w:val="20"/>
                <w:szCs w:val="20"/>
              </w:rPr>
            </w:pPr>
            <w:r w:rsidRPr="005B61D3">
              <w:rPr>
                <w:color w:val="000000"/>
                <w:sz w:val="20"/>
                <w:szCs w:val="20"/>
              </w:rPr>
              <w:t>Afroasiatic (Other)</w:t>
            </w:r>
          </w:p>
        </w:tc>
      </w:tr>
      <w:tr w:rsidR="005B61D3" w:rsidRPr="005B61D3" w14:paraId="50DBA9E8" w14:textId="77777777" w:rsidTr="002F6792">
        <w:trPr>
          <w:trHeight w:val="300"/>
        </w:trPr>
        <w:tc>
          <w:tcPr>
            <w:tcW w:w="950" w:type="dxa"/>
            <w:shd w:val="clear" w:color="auto" w:fill="auto"/>
            <w:noWrap/>
            <w:hideMark/>
          </w:tcPr>
          <w:p w14:paraId="7144ABBD" w14:textId="77777777" w:rsidR="005B61D3" w:rsidRPr="005B61D3" w:rsidRDefault="005B61D3" w:rsidP="005B61D3">
            <w:pPr>
              <w:jc w:val="center"/>
              <w:rPr>
                <w:sz w:val="20"/>
                <w:szCs w:val="20"/>
              </w:rPr>
            </w:pPr>
            <w:r w:rsidRPr="005B61D3">
              <w:rPr>
                <w:sz w:val="20"/>
                <w:szCs w:val="20"/>
              </w:rPr>
              <w:t>aka</w:t>
            </w:r>
          </w:p>
        </w:tc>
        <w:tc>
          <w:tcPr>
            <w:tcW w:w="1795" w:type="dxa"/>
            <w:shd w:val="clear" w:color="auto" w:fill="auto"/>
            <w:noWrap/>
            <w:hideMark/>
          </w:tcPr>
          <w:p w14:paraId="05064FD7" w14:textId="77777777" w:rsidR="005B61D3" w:rsidRPr="005B61D3" w:rsidRDefault="005B61D3" w:rsidP="005B61D3">
            <w:pPr>
              <w:rPr>
                <w:sz w:val="20"/>
                <w:szCs w:val="20"/>
              </w:rPr>
            </w:pPr>
            <w:r w:rsidRPr="005B61D3">
              <w:rPr>
                <w:sz w:val="20"/>
                <w:szCs w:val="20"/>
              </w:rPr>
              <w:t>Akan</w:t>
            </w:r>
          </w:p>
        </w:tc>
      </w:tr>
      <w:tr w:rsidR="005B61D3" w:rsidRPr="005B61D3" w14:paraId="752299EF" w14:textId="77777777" w:rsidTr="002F6792">
        <w:trPr>
          <w:trHeight w:val="315"/>
        </w:trPr>
        <w:tc>
          <w:tcPr>
            <w:tcW w:w="950" w:type="dxa"/>
            <w:shd w:val="clear" w:color="auto" w:fill="auto"/>
            <w:hideMark/>
          </w:tcPr>
          <w:p w14:paraId="6D882621" w14:textId="77777777" w:rsidR="005B61D3" w:rsidRPr="005B61D3" w:rsidRDefault="005B61D3" w:rsidP="005B61D3">
            <w:pPr>
              <w:jc w:val="center"/>
              <w:rPr>
                <w:color w:val="000000"/>
                <w:sz w:val="20"/>
                <w:szCs w:val="20"/>
              </w:rPr>
            </w:pPr>
            <w:r w:rsidRPr="005B61D3">
              <w:rPr>
                <w:color w:val="000000"/>
                <w:sz w:val="20"/>
                <w:szCs w:val="20"/>
              </w:rPr>
              <w:t>alb</w:t>
            </w:r>
          </w:p>
        </w:tc>
        <w:tc>
          <w:tcPr>
            <w:tcW w:w="1795" w:type="dxa"/>
            <w:shd w:val="clear" w:color="auto" w:fill="auto"/>
            <w:noWrap/>
            <w:hideMark/>
          </w:tcPr>
          <w:p w14:paraId="58E2A64C" w14:textId="77777777" w:rsidR="005B61D3" w:rsidRPr="005B61D3" w:rsidRDefault="005B61D3" w:rsidP="005B61D3">
            <w:pPr>
              <w:rPr>
                <w:color w:val="000000"/>
                <w:sz w:val="20"/>
                <w:szCs w:val="20"/>
              </w:rPr>
            </w:pPr>
            <w:r w:rsidRPr="005B61D3">
              <w:rPr>
                <w:color w:val="000000"/>
                <w:sz w:val="20"/>
                <w:szCs w:val="20"/>
              </w:rPr>
              <w:t>Albanian</w:t>
            </w:r>
          </w:p>
        </w:tc>
      </w:tr>
      <w:tr w:rsidR="005B61D3" w:rsidRPr="005B61D3" w14:paraId="5E44B976" w14:textId="77777777" w:rsidTr="002F6792">
        <w:trPr>
          <w:trHeight w:val="300"/>
        </w:trPr>
        <w:tc>
          <w:tcPr>
            <w:tcW w:w="950" w:type="dxa"/>
            <w:shd w:val="clear" w:color="auto" w:fill="auto"/>
            <w:noWrap/>
            <w:hideMark/>
          </w:tcPr>
          <w:p w14:paraId="74E1ADB8" w14:textId="77777777" w:rsidR="005B61D3" w:rsidRPr="005B61D3" w:rsidRDefault="005B61D3" w:rsidP="005B61D3">
            <w:pPr>
              <w:jc w:val="center"/>
              <w:rPr>
                <w:sz w:val="20"/>
                <w:szCs w:val="20"/>
              </w:rPr>
            </w:pPr>
            <w:r w:rsidRPr="005B61D3">
              <w:rPr>
                <w:sz w:val="20"/>
                <w:szCs w:val="20"/>
              </w:rPr>
              <w:t>ale</w:t>
            </w:r>
          </w:p>
        </w:tc>
        <w:tc>
          <w:tcPr>
            <w:tcW w:w="1795" w:type="dxa"/>
            <w:shd w:val="clear" w:color="auto" w:fill="auto"/>
            <w:noWrap/>
            <w:hideMark/>
          </w:tcPr>
          <w:p w14:paraId="6FDD6B14" w14:textId="77777777" w:rsidR="005B61D3" w:rsidRPr="005B61D3" w:rsidRDefault="005B61D3" w:rsidP="005B61D3">
            <w:pPr>
              <w:rPr>
                <w:sz w:val="20"/>
                <w:szCs w:val="20"/>
              </w:rPr>
            </w:pPr>
            <w:r w:rsidRPr="005B61D3">
              <w:rPr>
                <w:sz w:val="20"/>
                <w:szCs w:val="20"/>
              </w:rPr>
              <w:t>Aleut</w:t>
            </w:r>
          </w:p>
        </w:tc>
      </w:tr>
      <w:tr w:rsidR="005B61D3" w:rsidRPr="005B61D3" w14:paraId="0858D9F9" w14:textId="77777777" w:rsidTr="002F6792">
        <w:trPr>
          <w:trHeight w:val="300"/>
        </w:trPr>
        <w:tc>
          <w:tcPr>
            <w:tcW w:w="950" w:type="dxa"/>
            <w:shd w:val="clear" w:color="auto" w:fill="auto"/>
            <w:noWrap/>
            <w:hideMark/>
          </w:tcPr>
          <w:p w14:paraId="4DEC7E36" w14:textId="77777777" w:rsidR="005B61D3" w:rsidRPr="005B61D3" w:rsidRDefault="005B61D3" w:rsidP="005B61D3">
            <w:pPr>
              <w:jc w:val="center"/>
              <w:rPr>
                <w:sz w:val="20"/>
                <w:szCs w:val="20"/>
              </w:rPr>
            </w:pPr>
            <w:r w:rsidRPr="005B61D3">
              <w:rPr>
                <w:sz w:val="20"/>
                <w:szCs w:val="20"/>
              </w:rPr>
              <w:t>alg</w:t>
            </w:r>
          </w:p>
        </w:tc>
        <w:tc>
          <w:tcPr>
            <w:tcW w:w="1795" w:type="dxa"/>
            <w:shd w:val="clear" w:color="auto" w:fill="auto"/>
            <w:noWrap/>
            <w:hideMark/>
          </w:tcPr>
          <w:p w14:paraId="1D62DDAC" w14:textId="77777777" w:rsidR="005B61D3" w:rsidRPr="005B61D3" w:rsidRDefault="005B61D3" w:rsidP="005B61D3">
            <w:pPr>
              <w:rPr>
                <w:sz w:val="20"/>
                <w:szCs w:val="20"/>
              </w:rPr>
            </w:pPr>
            <w:r w:rsidRPr="005B61D3">
              <w:rPr>
                <w:sz w:val="20"/>
                <w:szCs w:val="20"/>
              </w:rPr>
              <w:t>Algonquian (Other)</w:t>
            </w:r>
          </w:p>
        </w:tc>
      </w:tr>
      <w:tr w:rsidR="005B61D3" w:rsidRPr="005B61D3" w14:paraId="13D5FEB5" w14:textId="77777777" w:rsidTr="002F6792">
        <w:trPr>
          <w:trHeight w:val="315"/>
        </w:trPr>
        <w:tc>
          <w:tcPr>
            <w:tcW w:w="950" w:type="dxa"/>
            <w:shd w:val="clear" w:color="auto" w:fill="auto"/>
            <w:hideMark/>
          </w:tcPr>
          <w:p w14:paraId="19419D80" w14:textId="77777777" w:rsidR="005B61D3" w:rsidRPr="005B61D3" w:rsidRDefault="005B61D3" w:rsidP="005B61D3">
            <w:pPr>
              <w:jc w:val="center"/>
              <w:rPr>
                <w:color w:val="000000"/>
                <w:sz w:val="20"/>
                <w:szCs w:val="20"/>
              </w:rPr>
            </w:pPr>
            <w:r w:rsidRPr="005B61D3">
              <w:rPr>
                <w:color w:val="000000"/>
                <w:sz w:val="20"/>
                <w:szCs w:val="20"/>
              </w:rPr>
              <w:t>amh</w:t>
            </w:r>
          </w:p>
        </w:tc>
        <w:tc>
          <w:tcPr>
            <w:tcW w:w="1795" w:type="dxa"/>
            <w:shd w:val="clear" w:color="auto" w:fill="auto"/>
            <w:noWrap/>
            <w:hideMark/>
          </w:tcPr>
          <w:p w14:paraId="207956F2" w14:textId="77777777" w:rsidR="005B61D3" w:rsidRPr="005B61D3" w:rsidRDefault="005B61D3" w:rsidP="005B61D3">
            <w:pPr>
              <w:rPr>
                <w:color w:val="000000"/>
                <w:sz w:val="20"/>
                <w:szCs w:val="20"/>
              </w:rPr>
            </w:pPr>
            <w:r w:rsidRPr="005B61D3">
              <w:rPr>
                <w:color w:val="000000"/>
                <w:sz w:val="20"/>
                <w:szCs w:val="20"/>
              </w:rPr>
              <w:t>Amharic</w:t>
            </w:r>
          </w:p>
        </w:tc>
      </w:tr>
      <w:tr w:rsidR="005B61D3" w:rsidRPr="005B61D3" w14:paraId="5B23356D" w14:textId="77777777" w:rsidTr="002F6792">
        <w:trPr>
          <w:trHeight w:val="300"/>
        </w:trPr>
        <w:tc>
          <w:tcPr>
            <w:tcW w:w="950" w:type="dxa"/>
            <w:shd w:val="clear" w:color="auto" w:fill="auto"/>
            <w:noWrap/>
            <w:hideMark/>
          </w:tcPr>
          <w:p w14:paraId="562B7EEA" w14:textId="77777777" w:rsidR="005B61D3" w:rsidRPr="005B61D3" w:rsidRDefault="005B61D3" w:rsidP="005B61D3">
            <w:pPr>
              <w:jc w:val="center"/>
              <w:rPr>
                <w:sz w:val="20"/>
                <w:szCs w:val="20"/>
              </w:rPr>
            </w:pPr>
            <w:r w:rsidRPr="005B61D3">
              <w:rPr>
                <w:sz w:val="20"/>
                <w:szCs w:val="20"/>
              </w:rPr>
              <w:t>apa</w:t>
            </w:r>
          </w:p>
        </w:tc>
        <w:tc>
          <w:tcPr>
            <w:tcW w:w="1795" w:type="dxa"/>
            <w:shd w:val="clear" w:color="auto" w:fill="auto"/>
            <w:noWrap/>
            <w:hideMark/>
          </w:tcPr>
          <w:p w14:paraId="0597BD55" w14:textId="77777777" w:rsidR="005B61D3" w:rsidRPr="005B61D3" w:rsidRDefault="005B61D3" w:rsidP="005B61D3">
            <w:pPr>
              <w:rPr>
                <w:sz w:val="20"/>
                <w:szCs w:val="20"/>
              </w:rPr>
            </w:pPr>
            <w:r w:rsidRPr="005B61D3">
              <w:rPr>
                <w:sz w:val="20"/>
                <w:szCs w:val="20"/>
              </w:rPr>
              <w:t>Apache languages</w:t>
            </w:r>
          </w:p>
        </w:tc>
      </w:tr>
      <w:tr w:rsidR="005B61D3" w:rsidRPr="005B61D3" w14:paraId="0BFB59E9" w14:textId="77777777" w:rsidTr="002F6792">
        <w:trPr>
          <w:trHeight w:val="315"/>
        </w:trPr>
        <w:tc>
          <w:tcPr>
            <w:tcW w:w="950" w:type="dxa"/>
            <w:shd w:val="clear" w:color="auto" w:fill="auto"/>
            <w:hideMark/>
          </w:tcPr>
          <w:p w14:paraId="3229D160" w14:textId="77777777" w:rsidR="005B61D3" w:rsidRPr="005B61D3" w:rsidRDefault="005B61D3" w:rsidP="005B61D3">
            <w:pPr>
              <w:jc w:val="center"/>
              <w:rPr>
                <w:color w:val="000000"/>
                <w:sz w:val="20"/>
                <w:szCs w:val="20"/>
              </w:rPr>
            </w:pPr>
            <w:r w:rsidRPr="005B61D3">
              <w:rPr>
                <w:color w:val="000000"/>
                <w:sz w:val="20"/>
                <w:szCs w:val="20"/>
              </w:rPr>
              <w:t>ara</w:t>
            </w:r>
          </w:p>
        </w:tc>
        <w:tc>
          <w:tcPr>
            <w:tcW w:w="1795" w:type="dxa"/>
            <w:shd w:val="clear" w:color="auto" w:fill="auto"/>
            <w:noWrap/>
            <w:hideMark/>
          </w:tcPr>
          <w:p w14:paraId="6C5DE20D" w14:textId="77777777" w:rsidR="005B61D3" w:rsidRPr="005B61D3" w:rsidRDefault="005B61D3" w:rsidP="005B61D3">
            <w:pPr>
              <w:rPr>
                <w:color w:val="000000"/>
                <w:sz w:val="20"/>
                <w:szCs w:val="20"/>
              </w:rPr>
            </w:pPr>
            <w:r w:rsidRPr="005B61D3">
              <w:rPr>
                <w:color w:val="000000"/>
                <w:sz w:val="20"/>
                <w:szCs w:val="20"/>
              </w:rPr>
              <w:t>Arabic</w:t>
            </w:r>
          </w:p>
        </w:tc>
      </w:tr>
      <w:tr w:rsidR="005B61D3" w:rsidRPr="005B61D3" w14:paraId="2C74E685" w14:textId="77777777" w:rsidTr="002F6792">
        <w:trPr>
          <w:trHeight w:val="315"/>
        </w:trPr>
        <w:tc>
          <w:tcPr>
            <w:tcW w:w="950" w:type="dxa"/>
            <w:shd w:val="clear" w:color="auto" w:fill="auto"/>
            <w:hideMark/>
          </w:tcPr>
          <w:p w14:paraId="31E6CF40" w14:textId="77777777" w:rsidR="005B61D3" w:rsidRPr="005B61D3" w:rsidRDefault="005B61D3" w:rsidP="005B61D3">
            <w:pPr>
              <w:jc w:val="center"/>
              <w:rPr>
                <w:color w:val="000000"/>
                <w:sz w:val="20"/>
                <w:szCs w:val="20"/>
              </w:rPr>
            </w:pPr>
            <w:r w:rsidRPr="005B61D3">
              <w:rPr>
                <w:color w:val="000000"/>
                <w:sz w:val="20"/>
                <w:szCs w:val="20"/>
              </w:rPr>
              <w:t>arg</w:t>
            </w:r>
          </w:p>
        </w:tc>
        <w:tc>
          <w:tcPr>
            <w:tcW w:w="1795" w:type="dxa"/>
            <w:shd w:val="clear" w:color="auto" w:fill="auto"/>
            <w:noWrap/>
            <w:hideMark/>
          </w:tcPr>
          <w:p w14:paraId="4F985458" w14:textId="77777777" w:rsidR="005B61D3" w:rsidRPr="005B61D3" w:rsidRDefault="005B61D3" w:rsidP="005B61D3">
            <w:pPr>
              <w:rPr>
                <w:color w:val="000000"/>
                <w:sz w:val="20"/>
                <w:szCs w:val="20"/>
              </w:rPr>
            </w:pPr>
            <w:r w:rsidRPr="005B61D3">
              <w:rPr>
                <w:color w:val="000000"/>
                <w:sz w:val="20"/>
                <w:szCs w:val="20"/>
              </w:rPr>
              <w:t>Aragonese Spanish</w:t>
            </w:r>
          </w:p>
        </w:tc>
      </w:tr>
      <w:tr w:rsidR="005B61D3" w:rsidRPr="005B61D3" w14:paraId="19D5DDC7" w14:textId="77777777" w:rsidTr="002F6792">
        <w:trPr>
          <w:trHeight w:val="300"/>
        </w:trPr>
        <w:tc>
          <w:tcPr>
            <w:tcW w:w="950" w:type="dxa"/>
            <w:shd w:val="clear" w:color="auto" w:fill="auto"/>
            <w:noWrap/>
            <w:hideMark/>
          </w:tcPr>
          <w:p w14:paraId="4E3F8C95" w14:textId="77777777" w:rsidR="005B61D3" w:rsidRPr="005B61D3" w:rsidRDefault="005B61D3" w:rsidP="005B61D3">
            <w:pPr>
              <w:jc w:val="center"/>
              <w:rPr>
                <w:sz w:val="20"/>
                <w:szCs w:val="20"/>
              </w:rPr>
            </w:pPr>
            <w:r w:rsidRPr="005B61D3">
              <w:rPr>
                <w:sz w:val="20"/>
                <w:szCs w:val="20"/>
              </w:rPr>
              <w:t>arc</w:t>
            </w:r>
          </w:p>
        </w:tc>
        <w:tc>
          <w:tcPr>
            <w:tcW w:w="1795" w:type="dxa"/>
            <w:shd w:val="clear" w:color="auto" w:fill="auto"/>
            <w:noWrap/>
            <w:hideMark/>
          </w:tcPr>
          <w:p w14:paraId="5BED1164" w14:textId="77777777" w:rsidR="005B61D3" w:rsidRPr="005B61D3" w:rsidRDefault="005B61D3" w:rsidP="005B61D3">
            <w:pPr>
              <w:rPr>
                <w:sz w:val="20"/>
                <w:szCs w:val="20"/>
              </w:rPr>
            </w:pPr>
            <w:r w:rsidRPr="005B61D3">
              <w:rPr>
                <w:sz w:val="20"/>
                <w:szCs w:val="20"/>
              </w:rPr>
              <w:t>Aramaic</w:t>
            </w:r>
          </w:p>
        </w:tc>
      </w:tr>
      <w:tr w:rsidR="005B61D3" w:rsidRPr="005B61D3" w14:paraId="60A06AAB" w14:textId="77777777" w:rsidTr="002F6792">
        <w:trPr>
          <w:trHeight w:val="300"/>
        </w:trPr>
        <w:tc>
          <w:tcPr>
            <w:tcW w:w="950" w:type="dxa"/>
            <w:shd w:val="clear" w:color="auto" w:fill="auto"/>
            <w:noWrap/>
            <w:hideMark/>
          </w:tcPr>
          <w:p w14:paraId="7AB81686" w14:textId="77777777" w:rsidR="005B61D3" w:rsidRPr="005B61D3" w:rsidRDefault="005B61D3" w:rsidP="005B61D3">
            <w:pPr>
              <w:jc w:val="center"/>
              <w:rPr>
                <w:sz w:val="20"/>
                <w:szCs w:val="20"/>
              </w:rPr>
            </w:pPr>
            <w:r w:rsidRPr="005B61D3">
              <w:rPr>
                <w:sz w:val="20"/>
                <w:szCs w:val="20"/>
              </w:rPr>
              <w:t>arp</w:t>
            </w:r>
          </w:p>
        </w:tc>
        <w:tc>
          <w:tcPr>
            <w:tcW w:w="1795" w:type="dxa"/>
            <w:shd w:val="clear" w:color="auto" w:fill="auto"/>
            <w:noWrap/>
            <w:hideMark/>
          </w:tcPr>
          <w:p w14:paraId="1FC8E0A0" w14:textId="77777777" w:rsidR="005B61D3" w:rsidRPr="005B61D3" w:rsidRDefault="005B61D3" w:rsidP="005B61D3">
            <w:pPr>
              <w:rPr>
                <w:sz w:val="20"/>
                <w:szCs w:val="20"/>
              </w:rPr>
            </w:pPr>
            <w:r w:rsidRPr="005B61D3">
              <w:rPr>
                <w:sz w:val="20"/>
                <w:szCs w:val="20"/>
              </w:rPr>
              <w:t>Arapaho</w:t>
            </w:r>
          </w:p>
        </w:tc>
      </w:tr>
      <w:tr w:rsidR="005B61D3" w:rsidRPr="005B61D3" w14:paraId="645EB5A4" w14:textId="77777777" w:rsidTr="002F6792">
        <w:trPr>
          <w:trHeight w:val="300"/>
        </w:trPr>
        <w:tc>
          <w:tcPr>
            <w:tcW w:w="950" w:type="dxa"/>
            <w:shd w:val="clear" w:color="auto" w:fill="auto"/>
            <w:noWrap/>
            <w:hideMark/>
          </w:tcPr>
          <w:p w14:paraId="1C6A90D8" w14:textId="77777777" w:rsidR="005B61D3" w:rsidRPr="005B61D3" w:rsidRDefault="005B61D3" w:rsidP="005B61D3">
            <w:pPr>
              <w:jc w:val="center"/>
              <w:rPr>
                <w:sz w:val="20"/>
                <w:szCs w:val="20"/>
              </w:rPr>
            </w:pPr>
            <w:r w:rsidRPr="005B61D3">
              <w:rPr>
                <w:sz w:val="20"/>
                <w:szCs w:val="20"/>
              </w:rPr>
              <w:t>arw</w:t>
            </w:r>
          </w:p>
        </w:tc>
        <w:tc>
          <w:tcPr>
            <w:tcW w:w="1795" w:type="dxa"/>
            <w:shd w:val="clear" w:color="auto" w:fill="auto"/>
            <w:noWrap/>
            <w:hideMark/>
          </w:tcPr>
          <w:p w14:paraId="6CF76DB8" w14:textId="77777777" w:rsidR="005B61D3" w:rsidRPr="005B61D3" w:rsidRDefault="005B61D3" w:rsidP="005B61D3">
            <w:pPr>
              <w:rPr>
                <w:sz w:val="20"/>
                <w:szCs w:val="20"/>
              </w:rPr>
            </w:pPr>
            <w:r w:rsidRPr="005B61D3">
              <w:rPr>
                <w:sz w:val="20"/>
                <w:szCs w:val="20"/>
              </w:rPr>
              <w:t>Arawak</w:t>
            </w:r>
          </w:p>
        </w:tc>
      </w:tr>
      <w:tr w:rsidR="005B61D3" w:rsidRPr="005B61D3" w14:paraId="656B2D5B" w14:textId="77777777" w:rsidTr="002F6792">
        <w:trPr>
          <w:trHeight w:val="315"/>
        </w:trPr>
        <w:tc>
          <w:tcPr>
            <w:tcW w:w="950" w:type="dxa"/>
            <w:shd w:val="clear" w:color="auto" w:fill="auto"/>
            <w:hideMark/>
          </w:tcPr>
          <w:p w14:paraId="62E25812" w14:textId="77777777" w:rsidR="005B61D3" w:rsidRPr="005B61D3" w:rsidRDefault="005B61D3" w:rsidP="005B61D3">
            <w:pPr>
              <w:jc w:val="center"/>
              <w:rPr>
                <w:color w:val="000000"/>
                <w:sz w:val="20"/>
                <w:szCs w:val="20"/>
              </w:rPr>
            </w:pPr>
            <w:r w:rsidRPr="005B61D3">
              <w:rPr>
                <w:color w:val="000000"/>
                <w:sz w:val="20"/>
                <w:szCs w:val="20"/>
              </w:rPr>
              <w:t>arm</w:t>
            </w:r>
          </w:p>
        </w:tc>
        <w:tc>
          <w:tcPr>
            <w:tcW w:w="1795" w:type="dxa"/>
            <w:shd w:val="clear" w:color="auto" w:fill="auto"/>
            <w:noWrap/>
            <w:hideMark/>
          </w:tcPr>
          <w:p w14:paraId="307048B3" w14:textId="77777777" w:rsidR="005B61D3" w:rsidRPr="005B61D3" w:rsidRDefault="005B61D3" w:rsidP="005B61D3">
            <w:pPr>
              <w:rPr>
                <w:color w:val="000000"/>
                <w:sz w:val="20"/>
                <w:szCs w:val="20"/>
              </w:rPr>
            </w:pPr>
            <w:r w:rsidRPr="005B61D3">
              <w:rPr>
                <w:color w:val="000000"/>
                <w:sz w:val="20"/>
                <w:szCs w:val="20"/>
              </w:rPr>
              <w:t>Armenian</w:t>
            </w:r>
          </w:p>
        </w:tc>
      </w:tr>
      <w:tr w:rsidR="005B61D3" w:rsidRPr="005B61D3" w14:paraId="4E8927DD" w14:textId="77777777" w:rsidTr="002F6792">
        <w:trPr>
          <w:trHeight w:val="300"/>
        </w:trPr>
        <w:tc>
          <w:tcPr>
            <w:tcW w:w="950" w:type="dxa"/>
            <w:shd w:val="clear" w:color="auto" w:fill="auto"/>
            <w:noWrap/>
            <w:hideMark/>
          </w:tcPr>
          <w:p w14:paraId="1FBDA31F" w14:textId="77777777" w:rsidR="005B61D3" w:rsidRPr="005B61D3" w:rsidRDefault="005B61D3" w:rsidP="005B61D3">
            <w:pPr>
              <w:jc w:val="center"/>
              <w:rPr>
                <w:sz w:val="20"/>
                <w:szCs w:val="20"/>
              </w:rPr>
            </w:pPr>
            <w:r w:rsidRPr="005B61D3">
              <w:rPr>
                <w:sz w:val="20"/>
                <w:szCs w:val="20"/>
              </w:rPr>
              <w:t>asm</w:t>
            </w:r>
          </w:p>
        </w:tc>
        <w:tc>
          <w:tcPr>
            <w:tcW w:w="1795" w:type="dxa"/>
            <w:shd w:val="clear" w:color="auto" w:fill="auto"/>
            <w:noWrap/>
            <w:hideMark/>
          </w:tcPr>
          <w:p w14:paraId="2D52B307" w14:textId="77777777" w:rsidR="005B61D3" w:rsidRPr="005B61D3" w:rsidRDefault="005B61D3" w:rsidP="005B61D3">
            <w:pPr>
              <w:rPr>
                <w:sz w:val="20"/>
                <w:szCs w:val="20"/>
              </w:rPr>
            </w:pPr>
            <w:r w:rsidRPr="005B61D3">
              <w:rPr>
                <w:sz w:val="20"/>
                <w:szCs w:val="20"/>
              </w:rPr>
              <w:t>Assamese</w:t>
            </w:r>
          </w:p>
        </w:tc>
      </w:tr>
      <w:tr w:rsidR="005B61D3" w:rsidRPr="005B61D3" w14:paraId="03DC19ED" w14:textId="77777777" w:rsidTr="002F6792">
        <w:trPr>
          <w:trHeight w:val="300"/>
        </w:trPr>
        <w:tc>
          <w:tcPr>
            <w:tcW w:w="950" w:type="dxa"/>
            <w:shd w:val="clear" w:color="auto" w:fill="auto"/>
            <w:noWrap/>
            <w:hideMark/>
          </w:tcPr>
          <w:p w14:paraId="11748B80" w14:textId="77777777" w:rsidR="005B61D3" w:rsidRPr="005B61D3" w:rsidRDefault="005B61D3" w:rsidP="005B61D3">
            <w:pPr>
              <w:jc w:val="center"/>
              <w:rPr>
                <w:sz w:val="20"/>
                <w:szCs w:val="20"/>
              </w:rPr>
            </w:pPr>
            <w:r w:rsidRPr="005B61D3">
              <w:rPr>
                <w:sz w:val="20"/>
                <w:szCs w:val="20"/>
              </w:rPr>
              <w:t>ath</w:t>
            </w:r>
          </w:p>
        </w:tc>
        <w:tc>
          <w:tcPr>
            <w:tcW w:w="1795" w:type="dxa"/>
            <w:shd w:val="clear" w:color="auto" w:fill="auto"/>
            <w:noWrap/>
            <w:hideMark/>
          </w:tcPr>
          <w:p w14:paraId="25425573" w14:textId="77777777" w:rsidR="005B61D3" w:rsidRPr="005B61D3" w:rsidRDefault="005B61D3" w:rsidP="005B61D3">
            <w:pPr>
              <w:rPr>
                <w:sz w:val="20"/>
                <w:szCs w:val="20"/>
              </w:rPr>
            </w:pPr>
            <w:r w:rsidRPr="005B61D3">
              <w:rPr>
                <w:sz w:val="20"/>
                <w:szCs w:val="20"/>
              </w:rPr>
              <w:t>Athapascan (Other)</w:t>
            </w:r>
          </w:p>
        </w:tc>
      </w:tr>
      <w:tr w:rsidR="005B61D3" w:rsidRPr="005B61D3" w14:paraId="5BE96592" w14:textId="77777777" w:rsidTr="002F6792">
        <w:trPr>
          <w:trHeight w:val="315"/>
        </w:trPr>
        <w:tc>
          <w:tcPr>
            <w:tcW w:w="950" w:type="dxa"/>
            <w:shd w:val="clear" w:color="auto" w:fill="auto"/>
            <w:hideMark/>
          </w:tcPr>
          <w:p w14:paraId="16ED8D6A" w14:textId="77777777" w:rsidR="005B61D3" w:rsidRPr="005B61D3" w:rsidRDefault="005B61D3" w:rsidP="005B61D3">
            <w:pPr>
              <w:jc w:val="center"/>
              <w:rPr>
                <w:color w:val="000000"/>
                <w:sz w:val="20"/>
                <w:szCs w:val="20"/>
              </w:rPr>
            </w:pPr>
            <w:r w:rsidRPr="005B61D3">
              <w:rPr>
                <w:color w:val="000000"/>
                <w:sz w:val="20"/>
                <w:szCs w:val="20"/>
              </w:rPr>
              <w:t>aus</w:t>
            </w:r>
          </w:p>
        </w:tc>
        <w:tc>
          <w:tcPr>
            <w:tcW w:w="1795" w:type="dxa"/>
            <w:shd w:val="clear" w:color="auto" w:fill="auto"/>
            <w:noWrap/>
            <w:hideMark/>
          </w:tcPr>
          <w:p w14:paraId="1A2968A0" w14:textId="77777777" w:rsidR="005B61D3" w:rsidRPr="005B61D3" w:rsidRDefault="005B61D3" w:rsidP="005B61D3">
            <w:pPr>
              <w:rPr>
                <w:color w:val="000000"/>
                <w:sz w:val="20"/>
                <w:szCs w:val="20"/>
              </w:rPr>
            </w:pPr>
            <w:r w:rsidRPr="005B61D3">
              <w:rPr>
                <w:color w:val="000000"/>
                <w:sz w:val="20"/>
                <w:szCs w:val="20"/>
              </w:rPr>
              <w:t>Australian languages</w:t>
            </w:r>
          </w:p>
        </w:tc>
      </w:tr>
      <w:tr w:rsidR="005B61D3" w:rsidRPr="005B61D3" w14:paraId="10CC0B18" w14:textId="77777777" w:rsidTr="002F6792">
        <w:trPr>
          <w:trHeight w:val="300"/>
        </w:trPr>
        <w:tc>
          <w:tcPr>
            <w:tcW w:w="950" w:type="dxa"/>
            <w:shd w:val="clear" w:color="auto" w:fill="auto"/>
            <w:noWrap/>
            <w:hideMark/>
          </w:tcPr>
          <w:p w14:paraId="7E4CEF4F" w14:textId="77777777" w:rsidR="005B61D3" w:rsidRPr="005B61D3" w:rsidRDefault="005B61D3" w:rsidP="005B61D3">
            <w:pPr>
              <w:jc w:val="center"/>
              <w:rPr>
                <w:sz w:val="20"/>
                <w:szCs w:val="20"/>
              </w:rPr>
            </w:pPr>
            <w:r w:rsidRPr="005B61D3">
              <w:rPr>
                <w:sz w:val="20"/>
                <w:szCs w:val="20"/>
              </w:rPr>
              <w:t>map</w:t>
            </w:r>
          </w:p>
        </w:tc>
        <w:tc>
          <w:tcPr>
            <w:tcW w:w="1795" w:type="dxa"/>
            <w:shd w:val="clear" w:color="auto" w:fill="auto"/>
            <w:noWrap/>
            <w:hideMark/>
          </w:tcPr>
          <w:p w14:paraId="5985A62F" w14:textId="77777777" w:rsidR="005B61D3" w:rsidRPr="005B61D3" w:rsidRDefault="005B61D3" w:rsidP="005B61D3">
            <w:pPr>
              <w:rPr>
                <w:sz w:val="20"/>
                <w:szCs w:val="20"/>
              </w:rPr>
            </w:pPr>
            <w:r w:rsidRPr="005B61D3">
              <w:rPr>
                <w:sz w:val="20"/>
                <w:szCs w:val="20"/>
              </w:rPr>
              <w:t>Austronesian (Other)</w:t>
            </w:r>
          </w:p>
        </w:tc>
      </w:tr>
      <w:tr w:rsidR="005B61D3" w:rsidRPr="005B61D3" w14:paraId="4F28804F" w14:textId="77777777" w:rsidTr="002F6792">
        <w:trPr>
          <w:trHeight w:val="300"/>
        </w:trPr>
        <w:tc>
          <w:tcPr>
            <w:tcW w:w="950" w:type="dxa"/>
            <w:shd w:val="clear" w:color="auto" w:fill="auto"/>
            <w:noWrap/>
            <w:hideMark/>
          </w:tcPr>
          <w:p w14:paraId="21CA6DE2" w14:textId="77777777" w:rsidR="005B61D3" w:rsidRPr="005B61D3" w:rsidRDefault="005B61D3" w:rsidP="005B61D3">
            <w:pPr>
              <w:jc w:val="center"/>
              <w:rPr>
                <w:sz w:val="20"/>
                <w:szCs w:val="20"/>
              </w:rPr>
            </w:pPr>
            <w:r w:rsidRPr="005B61D3">
              <w:rPr>
                <w:sz w:val="20"/>
                <w:szCs w:val="20"/>
              </w:rPr>
              <w:t>ava</w:t>
            </w:r>
          </w:p>
        </w:tc>
        <w:tc>
          <w:tcPr>
            <w:tcW w:w="1795" w:type="dxa"/>
            <w:shd w:val="clear" w:color="auto" w:fill="auto"/>
            <w:noWrap/>
            <w:hideMark/>
          </w:tcPr>
          <w:p w14:paraId="79D04CD0" w14:textId="77777777" w:rsidR="005B61D3" w:rsidRPr="005B61D3" w:rsidRDefault="005B61D3" w:rsidP="005B61D3">
            <w:pPr>
              <w:rPr>
                <w:sz w:val="20"/>
                <w:szCs w:val="20"/>
              </w:rPr>
            </w:pPr>
            <w:r w:rsidRPr="005B61D3">
              <w:rPr>
                <w:sz w:val="20"/>
                <w:szCs w:val="20"/>
              </w:rPr>
              <w:t>Avaric</w:t>
            </w:r>
          </w:p>
        </w:tc>
      </w:tr>
      <w:tr w:rsidR="005B61D3" w:rsidRPr="005B61D3" w14:paraId="173E2DAF" w14:textId="77777777" w:rsidTr="002F6792">
        <w:trPr>
          <w:trHeight w:val="300"/>
        </w:trPr>
        <w:tc>
          <w:tcPr>
            <w:tcW w:w="950" w:type="dxa"/>
            <w:shd w:val="clear" w:color="auto" w:fill="auto"/>
            <w:noWrap/>
            <w:hideMark/>
          </w:tcPr>
          <w:p w14:paraId="08D2CD6C" w14:textId="77777777" w:rsidR="005B61D3" w:rsidRPr="005B61D3" w:rsidRDefault="005B61D3" w:rsidP="005B61D3">
            <w:pPr>
              <w:jc w:val="center"/>
              <w:rPr>
                <w:sz w:val="20"/>
                <w:szCs w:val="20"/>
              </w:rPr>
            </w:pPr>
            <w:r w:rsidRPr="005B61D3">
              <w:rPr>
                <w:sz w:val="20"/>
                <w:szCs w:val="20"/>
              </w:rPr>
              <w:t>ave</w:t>
            </w:r>
          </w:p>
        </w:tc>
        <w:tc>
          <w:tcPr>
            <w:tcW w:w="1795" w:type="dxa"/>
            <w:shd w:val="clear" w:color="auto" w:fill="auto"/>
            <w:noWrap/>
            <w:hideMark/>
          </w:tcPr>
          <w:p w14:paraId="1764E084" w14:textId="77777777" w:rsidR="005B61D3" w:rsidRPr="005B61D3" w:rsidRDefault="005B61D3" w:rsidP="005B61D3">
            <w:pPr>
              <w:rPr>
                <w:sz w:val="20"/>
                <w:szCs w:val="20"/>
              </w:rPr>
            </w:pPr>
            <w:r w:rsidRPr="005B61D3">
              <w:rPr>
                <w:sz w:val="20"/>
                <w:szCs w:val="20"/>
              </w:rPr>
              <w:t>Avestan</w:t>
            </w:r>
          </w:p>
        </w:tc>
      </w:tr>
      <w:tr w:rsidR="005B61D3" w:rsidRPr="005B61D3" w14:paraId="6BA4A13E" w14:textId="77777777" w:rsidTr="002F6792">
        <w:trPr>
          <w:trHeight w:val="300"/>
        </w:trPr>
        <w:tc>
          <w:tcPr>
            <w:tcW w:w="950" w:type="dxa"/>
            <w:shd w:val="clear" w:color="auto" w:fill="auto"/>
            <w:noWrap/>
            <w:hideMark/>
          </w:tcPr>
          <w:p w14:paraId="046CEE02" w14:textId="77777777" w:rsidR="005B61D3" w:rsidRPr="005B61D3" w:rsidRDefault="005B61D3" w:rsidP="005B61D3">
            <w:pPr>
              <w:jc w:val="center"/>
              <w:rPr>
                <w:sz w:val="20"/>
                <w:szCs w:val="20"/>
              </w:rPr>
            </w:pPr>
            <w:r w:rsidRPr="005B61D3">
              <w:rPr>
                <w:sz w:val="20"/>
                <w:szCs w:val="20"/>
              </w:rPr>
              <w:t>awa</w:t>
            </w:r>
          </w:p>
        </w:tc>
        <w:tc>
          <w:tcPr>
            <w:tcW w:w="1795" w:type="dxa"/>
            <w:shd w:val="clear" w:color="auto" w:fill="auto"/>
            <w:noWrap/>
            <w:hideMark/>
          </w:tcPr>
          <w:p w14:paraId="23985AC2" w14:textId="77777777" w:rsidR="005B61D3" w:rsidRPr="005B61D3" w:rsidRDefault="005B61D3" w:rsidP="005B61D3">
            <w:pPr>
              <w:rPr>
                <w:sz w:val="20"/>
                <w:szCs w:val="20"/>
              </w:rPr>
            </w:pPr>
            <w:r w:rsidRPr="005B61D3">
              <w:rPr>
                <w:sz w:val="20"/>
                <w:szCs w:val="20"/>
              </w:rPr>
              <w:t>Awadhi</w:t>
            </w:r>
          </w:p>
        </w:tc>
      </w:tr>
      <w:tr w:rsidR="005B61D3" w:rsidRPr="005B61D3" w14:paraId="11CD3D1D" w14:textId="77777777" w:rsidTr="002F6792">
        <w:trPr>
          <w:trHeight w:val="315"/>
        </w:trPr>
        <w:tc>
          <w:tcPr>
            <w:tcW w:w="950" w:type="dxa"/>
            <w:shd w:val="clear" w:color="auto" w:fill="auto"/>
            <w:hideMark/>
          </w:tcPr>
          <w:p w14:paraId="0B621A7F" w14:textId="77777777" w:rsidR="005B61D3" w:rsidRPr="005B61D3" w:rsidRDefault="005B61D3" w:rsidP="005B61D3">
            <w:pPr>
              <w:jc w:val="center"/>
              <w:rPr>
                <w:color w:val="000000"/>
                <w:sz w:val="20"/>
                <w:szCs w:val="20"/>
              </w:rPr>
            </w:pPr>
            <w:r w:rsidRPr="005B61D3">
              <w:rPr>
                <w:color w:val="000000"/>
                <w:sz w:val="20"/>
                <w:szCs w:val="20"/>
              </w:rPr>
              <w:t>aym</w:t>
            </w:r>
          </w:p>
        </w:tc>
        <w:tc>
          <w:tcPr>
            <w:tcW w:w="1795" w:type="dxa"/>
            <w:shd w:val="clear" w:color="auto" w:fill="auto"/>
            <w:noWrap/>
            <w:hideMark/>
          </w:tcPr>
          <w:p w14:paraId="6ECAC11C" w14:textId="77777777" w:rsidR="005B61D3" w:rsidRPr="005B61D3" w:rsidRDefault="005B61D3" w:rsidP="005B61D3">
            <w:pPr>
              <w:rPr>
                <w:color w:val="000000"/>
                <w:sz w:val="20"/>
                <w:szCs w:val="20"/>
              </w:rPr>
            </w:pPr>
            <w:r w:rsidRPr="005B61D3">
              <w:rPr>
                <w:color w:val="000000"/>
                <w:sz w:val="20"/>
                <w:szCs w:val="20"/>
              </w:rPr>
              <w:t>Aymara</w:t>
            </w:r>
          </w:p>
        </w:tc>
      </w:tr>
      <w:tr w:rsidR="005B61D3" w:rsidRPr="005B61D3" w14:paraId="2FFCBA6B" w14:textId="77777777" w:rsidTr="002F6792">
        <w:trPr>
          <w:trHeight w:val="315"/>
        </w:trPr>
        <w:tc>
          <w:tcPr>
            <w:tcW w:w="950" w:type="dxa"/>
            <w:shd w:val="clear" w:color="auto" w:fill="auto"/>
            <w:hideMark/>
          </w:tcPr>
          <w:p w14:paraId="6E8FE7B8" w14:textId="77777777" w:rsidR="005B61D3" w:rsidRPr="005B61D3" w:rsidRDefault="005B61D3" w:rsidP="005B61D3">
            <w:pPr>
              <w:jc w:val="center"/>
              <w:rPr>
                <w:color w:val="000000"/>
                <w:sz w:val="20"/>
                <w:szCs w:val="20"/>
              </w:rPr>
            </w:pPr>
            <w:r w:rsidRPr="005B61D3">
              <w:rPr>
                <w:color w:val="000000"/>
                <w:sz w:val="20"/>
                <w:szCs w:val="20"/>
              </w:rPr>
              <w:t>aze</w:t>
            </w:r>
          </w:p>
        </w:tc>
        <w:tc>
          <w:tcPr>
            <w:tcW w:w="1795" w:type="dxa"/>
            <w:shd w:val="clear" w:color="auto" w:fill="auto"/>
            <w:noWrap/>
            <w:hideMark/>
          </w:tcPr>
          <w:p w14:paraId="712A468C" w14:textId="77777777" w:rsidR="005B61D3" w:rsidRPr="005B61D3" w:rsidRDefault="005B61D3" w:rsidP="005B61D3">
            <w:pPr>
              <w:rPr>
                <w:color w:val="000000"/>
                <w:sz w:val="20"/>
                <w:szCs w:val="20"/>
              </w:rPr>
            </w:pPr>
            <w:r w:rsidRPr="005B61D3">
              <w:rPr>
                <w:color w:val="000000"/>
                <w:sz w:val="20"/>
                <w:szCs w:val="20"/>
              </w:rPr>
              <w:t>Azerbaijani</w:t>
            </w:r>
          </w:p>
        </w:tc>
      </w:tr>
      <w:tr w:rsidR="005B61D3" w:rsidRPr="005B61D3" w14:paraId="22749CDE" w14:textId="77777777" w:rsidTr="002F6792">
        <w:trPr>
          <w:trHeight w:val="300"/>
        </w:trPr>
        <w:tc>
          <w:tcPr>
            <w:tcW w:w="950" w:type="dxa"/>
            <w:shd w:val="clear" w:color="auto" w:fill="auto"/>
            <w:noWrap/>
            <w:hideMark/>
          </w:tcPr>
          <w:p w14:paraId="2EB45C1D" w14:textId="77777777" w:rsidR="005B61D3" w:rsidRPr="005B61D3" w:rsidRDefault="005B61D3" w:rsidP="005B61D3">
            <w:pPr>
              <w:jc w:val="center"/>
              <w:rPr>
                <w:sz w:val="20"/>
                <w:szCs w:val="20"/>
              </w:rPr>
            </w:pPr>
            <w:r w:rsidRPr="005B61D3">
              <w:rPr>
                <w:sz w:val="20"/>
                <w:szCs w:val="20"/>
              </w:rPr>
              <w:t>ast</w:t>
            </w:r>
          </w:p>
        </w:tc>
        <w:tc>
          <w:tcPr>
            <w:tcW w:w="1795" w:type="dxa"/>
            <w:shd w:val="clear" w:color="auto" w:fill="auto"/>
            <w:noWrap/>
            <w:hideMark/>
          </w:tcPr>
          <w:p w14:paraId="77433AE7" w14:textId="77777777" w:rsidR="005B61D3" w:rsidRPr="005B61D3" w:rsidRDefault="005B61D3" w:rsidP="005B61D3">
            <w:pPr>
              <w:rPr>
                <w:sz w:val="20"/>
                <w:szCs w:val="20"/>
              </w:rPr>
            </w:pPr>
            <w:r w:rsidRPr="005B61D3">
              <w:rPr>
                <w:sz w:val="20"/>
                <w:szCs w:val="20"/>
              </w:rPr>
              <w:t>Bable</w:t>
            </w:r>
          </w:p>
        </w:tc>
      </w:tr>
      <w:tr w:rsidR="005B61D3" w:rsidRPr="005B61D3" w14:paraId="356DBD93" w14:textId="77777777" w:rsidTr="002F6792">
        <w:trPr>
          <w:trHeight w:val="300"/>
        </w:trPr>
        <w:tc>
          <w:tcPr>
            <w:tcW w:w="950" w:type="dxa"/>
            <w:shd w:val="clear" w:color="auto" w:fill="auto"/>
            <w:noWrap/>
            <w:hideMark/>
          </w:tcPr>
          <w:p w14:paraId="4B0A82AD" w14:textId="77777777" w:rsidR="005B61D3" w:rsidRPr="005B61D3" w:rsidRDefault="005B61D3" w:rsidP="005B61D3">
            <w:pPr>
              <w:jc w:val="center"/>
              <w:rPr>
                <w:sz w:val="20"/>
                <w:szCs w:val="20"/>
              </w:rPr>
            </w:pPr>
            <w:r w:rsidRPr="005B61D3">
              <w:rPr>
                <w:sz w:val="20"/>
                <w:szCs w:val="20"/>
              </w:rPr>
              <w:t>ban</w:t>
            </w:r>
          </w:p>
        </w:tc>
        <w:tc>
          <w:tcPr>
            <w:tcW w:w="1795" w:type="dxa"/>
            <w:shd w:val="clear" w:color="auto" w:fill="auto"/>
            <w:noWrap/>
            <w:hideMark/>
          </w:tcPr>
          <w:p w14:paraId="170572AD" w14:textId="77777777" w:rsidR="005B61D3" w:rsidRPr="005B61D3" w:rsidRDefault="005B61D3" w:rsidP="005B61D3">
            <w:pPr>
              <w:rPr>
                <w:sz w:val="20"/>
                <w:szCs w:val="20"/>
              </w:rPr>
            </w:pPr>
            <w:r w:rsidRPr="005B61D3">
              <w:rPr>
                <w:sz w:val="20"/>
                <w:szCs w:val="20"/>
              </w:rPr>
              <w:t>Balinese</w:t>
            </w:r>
          </w:p>
        </w:tc>
      </w:tr>
      <w:tr w:rsidR="005B61D3" w:rsidRPr="005B61D3" w14:paraId="3B754DA0" w14:textId="77777777" w:rsidTr="002F6792">
        <w:trPr>
          <w:trHeight w:val="300"/>
        </w:trPr>
        <w:tc>
          <w:tcPr>
            <w:tcW w:w="950" w:type="dxa"/>
            <w:shd w:val="clear" w:color="auto" w:fill="auto"/>
            <w:noWrap/>
            <w:hideMark/>
          </w:tcPr>
          <w:p w14:paraId="573E71FC" w14:textId="77777777" w:rsidR="005B61D3" w:rsidRPr="005B61D3" w:rsidRDefault="005B61D3" w:rsidP="005B61D3">
            <w:pPr>
              <w:jc w:val="center"/>
              <w:rPr>
                <w:sz w:val="20"/>
                <w:szCs w:val="20"/>
              </w:rPr>
            </w:pPr>
            <w:r w:rsidRPr="005B61D3">
              <w:rPr>
                <w:sz w:val="20"/>
                <w:szCs w:val="20"/>
              </w:rPr>
              <w:t>bat</w:t>
            </w:r>
          </w:p>
        </w:tc>
        <w:tc>
          <w:tcPr>
            <w:tcW w:w="1795" w:type="dxa"/>
            <w:shd w:val="clear" w:color="auto" w:fill="auto"/>
            <w:noWrap/>
            <w:hideMark/>
          </w:tcPr>
          <w:p w14:paraId="4A4042D2" w14:textId="77777777" w:rsidR="005B61D3" w:rsidRPr="005B61D3" w:rsidRDefault="005B61D3" w:rsidP="005B61D3">
            <w:pPr>
              <w:rPr>
                <w:sz w:val="20"/>
                <w:szCs w:val="20"/>
              </w:rPr>
            </w:pPr>
            <w:r w:rsidRPr="005B61D3">
              <w:rPr>
                <w:sz w:val="20"/>
                <w:szCs w:val="20"/>
              </w:rPr>
              <w:t>Baltic (Other)</w:t>
            </w:r>
          </w:p>
        </w:tc>
      </w:tr>
      <w:tr w:rsidR="005B61D3" w:rsidRPr="005B61D3" w14:paraId="51EF0FC3" w14:textId="77777777" w:rsidTr="002F6792">
        <w:trPr>
          <w:trHeight w:val="300"/>
        </w:trPr>
        <w:tc>
          <w:tcPr>
            <w:tcW w:w="950" w:type="dxa"/>
            <w:shd w:val="clear" w:color="auto" w:fill="auto"/>
            <w:noWrap/>
            <w:hideMark/>
          </w:tcPr>
          <w:p w14:paraId="6DA6734E" w14:textId="77777777" w:rsidR="005B61D3" w:rsidRPr="005B61D3" w:rsidRDefault="005B61D3" w:rsidP="005B61D3">
            <w:pPr>
              <w:jc w:val="center"/>
              <w:rPr>
                <w:sz w:val="20"/>
                <w:szCs w:val="20"/>
              </w:rPr>
            </w:pPr>
            <w:r w:rsidRPr="005B61D3">
              <w:rPr>
                <w:sz w:val="20"/>
                <w:szCs w:val="20"/>
              </w:rPr>
              <w:t>bal</w:t>
            </w:r>
          </w:p>
        </w:tc>
        <w:tc>
          <w:tcPr>
            <w:tcW w:w="1795" w:type="dxa"/>
            <w:shd w:val="clear" w:color="auto" w:fill="auto"/>
            <w:noWrap/>
            <w:hideMark/>
          </w:tcPr>
          <w:p w14:paraId="2636B12D" w14:textId="77777777" w:rsidR="005B61D3" w:rsidRPr="005B61D3" w:rsidRDefault="005B61D3" w:rsidP="005B61D3">
            <w:pPr>
              <w:rPr>
                <w:sz w:val="20"/>
                <w:szCs w:val="20"/>
              </w:rPr>
            </w:pPr>
            <w:r w:rsidRPr="005B61D3">
              <w:rPr>
                <w:sz w:val="20"/>
                <w:szCs w:val="20"/>
              </w:rPr>
              <w:t>Baluchi</w:t>
            </w:r>
          </w:p>
        </w:tc>
      </w:tr>
      <w:tr w:rsidR="005B61D3" w:rsidRPr="005B61D3" w14:paraId="14F93002" w14:textId="77777777" w:rsidTr="002F6792">
        <w:trPr>
          <w:trHeight w:val="315"/>
        </w:trPr>
        <w:tc>
          <w:tcPr>
            <w:tcW w:w="950" w:type="dxa"/>
            <w:shd w:val="clear" w:color="auto" w:fill="auto"/>
            <w:hideMark/>
          </w:tcPr>
          <w:p w14:paraId="1BE6DFF2" w14:textId="77777777" w:rsidR="005B61D3" w:rsidRPr="005B61D3" w:rsidRDefault="005B61D3" w:rsidP="005B61D3">
            <w:pPr>
              <w:jc w:val="center"/>
              <w:rPr>
                <w:color w:val="000000"/>
                <w:sz w:val="20"/>
                <w:szCs w:val="20"/>
              </w:rPr>
            </w:pPr>
            <w:r w:rsidRPr="005B61D3">
              <w:rPr>
                <w:color w:val="000000"/>
                <w:sz w:val="20"/>
                <w:szCs w:val="20"/>
              </w:rPr>
              <w:t>bam</w:t>
            </w:r>
          </w:p>
        </w:tc>
        <w:tc>
          <w:tcPr>
            <w:tcW w:w="1795" w:type="dxa"/>
            <w:shd w:val="clear" w:color="auto" w:fill="auto"/>
            <w:noWrap/>
            <w:hideMark/>
          </w:tcPr>
          <w:p w14:paraId="606D95C6" w14:textId="77777777" w:rsidR="005B61D3" w:rsidRPr="005B61D3" w:rsidRDefault="005B61D3" w:rsidP="005B61D3">
            <w:pPr>
              <w:rPr>
                <w:color w:val="000000"/>
                <w:sz w:val="20"/>
                <w:szCs w:val="20"/>
              </w:rPr>
            </w:pPr>
            <w:r w:rsidRPr="005B61D3">
              <w:rPr>
                <w:color w:val="000000"/>
                <w:sz w:val="20"/>
                <w:szCs w:val="20"/>
              </w:rPr>
              <w:t>Bambara</w:t>
            </w:r>
          </w:p>
        </w:tc>
      </w:tr>
      <w:tr w:rsidR="005B61D3" w:rsidRPr="005B61D3" w14:paraId="6026328F" w14:textId="77777777" w:rsidTr="002F6792">
        <w:trPr>
          <w:trHeight w:val="300"/>
        </w:trPr>
        <w:tc>
          <w:tcPr>
            <w:tcW w:w="950" w:type="dxa"/>
            <w:shd w:val="clear" w:color="auto" w:fill="auto"/>
            <w:noWrap/>
            <w:hideMark/>
          </w:tcPr>
          <w:p w14:paraId="58D567A6" w14:textId="77777777" w:rsidR="005B61D3" w:rsidRPr="005B61D3" w:rsidRDefault="005B61D3" w:rsidP="005B61D3">
            <w:pPr>
              <w:jc w:val="center"/>
              <w:rPr>
                <w:sz w:val="20"/>
                <w:szCs w:val="20"/>
              </w:rPr>
            </w:pPr>
            <w:r w:rsidRPr="005B61D3">
              <w:rPr>
                <w:sz w:val="20"/>
                <w:szCs w:val="20"/>
              </w:rPr>
              <w:t>bai</w:t>
            </w:r>
          </w:p>
        </w:tc>
        <w:tc>
          <w:tcPr>
            <w:tcW w:w="1795" w:type="dxa"/>
            <w:shd w:val="clear" w:color="auto" w:fill="auto"/>
            <w:noWrap/>
            <w:hideMark/>
          </w:tcPr>
          <w:p w14:paraId="1CA1E288" w14:textId="77777777" w:rsidR="005B61D3" w:rsidRPr="005B61D3" w:rsidRDefault="005B61D3" w:rsidP="005B61D3">
            <w:pPr>
              <w:rPr>
                <w:sz w:val="20"/>
                <w:szCs w:val="20"/>
              </w:rPr>
            </w:pPr>
            <w:r w:rsidRPr="005B61D3">
              <w:rPr>
                <w:sz w:val="20"/>
                <w:szCs w:val="20"/>
              </w:rPr>
              <w:t>Bamileke languages</w:t>
            </w:r>
          </w:p>
        </w:tc>
      </w:tr>
      <w:tr w:rsidR="005B61D3" w:rsidRPr="005B61D3" w14:paraId="4E1DA734" w14:textId="77777777" w:rsidTr="002F6792">
        <w:trPr>
          <w:trHeight w:val="300"/>
        </w:trPr>
        <w:tc>
          <w:tcPr>
            <w:tcW w:w="950" w:type="dxa"/>
            <w:shd w:val="clear" w:color="auto" w:fill="auto"/>
            <w:noWrap/>
            <w:hideMark/>
          </w:tcPr>
          <w:p w14:paraId="52E0597A" w14:textId="77777777" w:rsidR="005B61D3" w:rsidRPr="005B61D3" w:rsidRDefault="005B61D3" w:rsidP="005B61D3">
            <w:pPr>
              <w:jc w:val="center"/>
              <w:rPr>
                <w:sz w:val="20"/>
                <w:szCs w:val="20"/>
              </w:rPr>
            </w:pPr>
            <w:r w:rsidRPr="005B61D3">
              <w:rPr>
                <w:sz w:val="20"/>
                <w:szCs w:val="20"/>
              </w:rPr>
              <w:t>bad</w:t>
            </w:r>
          </w:p>
        </w:tc>
        <w:tc>
          <w:tcPr>
            <w:tcW w:w="1795" w:type="dxa"/>
            <w:shd w:val="clear" w:color="auto" w:fill="auto"/>
            <w:noWrap/>
            <w:hideMark/>
          </w:tcPr>
          <w:p w14:paraId="2026E948" w14:textId="77777777" w:rsidR="005B61D3" w:rsidRPr="005B61D3" w:rsidRDefault="005B61D3" w:rsidP="005B61D3">
            <w:pPr>
              <w:rPr>
                <w:sz w:val="20"/>
                <w:szCs w:val="20"/>
              </w:rPr>
            </w:pPr>
            <w:r w:rsidRPr="005B61D3">
              <w:rPr>
                <w:sz w:val="20"/>
                <w:szCs w:val="20"/>
              </w:rPr>
              <w:t>Banda</w:t>
            </w:r>
          </w:p>
        </w:tc>
      </w:tr>
      <w:tr w:rsidR="005B61D3" w:rsidRPr="005B61D3" w14:paraId="6389AF81" w14:textId="77777777" w:rsidTr="002F6792">
        <w:trPr>
          <w:trHeight w:val="300"/>
        </w:trPr>
        <w:tc>
          <w:tcPr>
            <w:tcW w:w="950" w:type="dxa"/>
            <w:shd w:val="clear" w:color="auto" w:fill="auto"/>
            <w:noWrap/>
            <w:hideMark/>
          </w:tcPr>
          <w:p w14:paraId="7D1495F9" w14:textId="77777777" w:rsidR="005B61D3" w:rsidRPr="005B61D3" w:rsidRDefault="005B61D3" w:rsidP="005B61D3">
            <w:pPr>
              <w:jc w:val="center"/>
              <w:rPr>
                <w:sz w:val="20"/>
                <w:szCs w:val="20"/>
              </w:rPr>
            </w:pPr>
            <w:r w:rsidRPr="005B61D3">
              <w:rPr>
                <w:sz w:val="20"/>
                <w:szCs w:val="20"/>
              </w:rPr>
              <w:t>bnt</w:t>
            </w:r>
          </w:p>
        </w:tc>
        <w:tc>
          <w:tcPr>
            <w:tcW w:w="1795" w:type="dxa"/>
            <w:shd w:val="clear" w:color="auto" w:fill="auto"/>
            <w:noWrap/>
            <w:hideMark/>
          </w:tcPr>
          <w:p w14:paraId="3B939AF2" w14:textId="77777777" w:rsidR="005B61D3" w:rsidRPr="005B61D3" w:rsidRDefault="005B61D3" w:rsidP="005B61D3">
            <w:pPr>
              <w:rPr>
                <w:sz w:val="20"/>
                <w:szCs w:val="20"/>
              </w:rPr>
            </w:pPr>
            <w:r w:rsidRPr="005B61D3">
              <w:rPr>
                <w:sz w:val="20"/>
                <w:szCs w:val="20"/>
              </w:rPr>
              <w:t>Bantu (Other)</w:t>
            </w:r>
          </w:p>
        </w:tc>
      </w:tr>
      <w:tr w:rsidR="005B61D3" w:rsidRPr="005B61D3" w14:paraId="506837D3" w14:textId="77777777" w:rsidTr="002F6792">
        <w:trPr>
          <w:trHeight w:val="300"/>
        </w:trPr>
        <w:tc>
          <w:tcPr>
            <w:tcW w:w="950" w:type="dxa"/>
            <w:shd w:val="clear" w:color="auto" w:fill="auto"/>
            <w:noWrap/>
            <w:hideMark/>
          </w:tcPr>
          <w:p w14:paraId="7454C080" w14:textId="77777777" w:rsidR="005B61D3" w:rsidRPr="005B61D3" w:rsidRDefault="005B61D3" w:rsidP="005B61D3">
            <w:pPr>
              <w:jc w:val="center"/>
              <w:rPr>
                <w:sz w:val="20"/>
                <w:szCs w:val="20"/>
              </w:rPr>
            </w:pPr>
            <w:r w:rsidRPr="005B61D3">
              <w:rPr>
                <w:sz w:val="20"/>
                <w:szCs w:val="20"/>
              </w:rPr>
              <w:t>bas</w:t>
            </w:r>
          </w:p>
        </w:tc>
        <w:tc>
          <w:tcPr>
            <w:tcW w:w="1795" w:type="dxa"/>
            <w:shd w:val="clear" w:color="auto" w:fill="auto"/>
            <w:noWrap/>
            <w:hideMark/>
          </w:tcPr>
          <w:p w14:paraId="2324439C" w14:textId="77777777" w:rsidR="005B61D3" w:rsidRPr="005B61D3" w:rsidRDefault="005B61D3" w:rsidP="005B61D3">
            <w:pPr>
              <w:rPr>
                <w:sz w:val="20"/>
                <w:szCs w:val="20"/>
              </w:rPr>
            </w:pPr>
            <w:r w:rsidRPr="005B61D3">
              <w:rPr>
                <w:sz w:val="20"/>
                <w:szCs w:val="20"/>
              </w:rPr>
              <w:t>Basa</w:t>
            </w:r>
          </w:p>
        </w:tc>
      </w:tr>
      <w:tr w:rsidR="005B61D3" w:rsidRPr="005B61D3" w14:paraId="59EC0F71" w14:textId="77777777" w:rsidTr="002F6792">
        <w:trPr>
          <w:trHeight w:val="300"/>
        </w:trPr>
        <w:tc>
          <w:tcPr>
            <w:tcW w:w="950" w:type="dxa"/>
            <w:shd w:val="clear" w:color="auto" w:fill="auto"/>
            <w:noWrap/>
            <w:hideMark/>
          </w:tcPr>
          <w:p w14:paraId="7E9022DD" w14:textId="77777777" w:rsidR="005B61D3" w:rsidRPr="005B61D3" w:rsidRDefault="005B61D3" w:rsidP="005B61D3">
            <w:pPr>
              <w:jc w:val="center"/>
              <w:rPr>
                <w:sz w:val="20"/>
                <w:szCs w:val="20"/>
              </w:rPr>
            </w:pPr>
            <w:r w:rsidRPr="005B61D3">
              <w:rPr>
                <w:sz w:val="20"/>
                <w:szCs w:val="20"/>
              </w:rPr>
              <w:t>bak</w:t>
            </w:r>
          </w:p>
        </w:tc>
        <w:tc>
          <w:tcPr>
            <w:tcW w:w="1795" w:type="dxa"/>
            <w:shd w:val="clear" w:color="auto" w:fill="auto"/>
            <w:noWrap/>
            <w:hideMark/>
          </w:tcPr>
          <w:p w14:paraId="50ADF534" w14:textId="77777777" w:rsidR="005B61D3" w:rsidRPr="005B61D3" w:rsidRDefault="005B61D3" w:rsidP="005B61D3">
            <w:pPr>
              <w:rPr>
                <w:sz w:val="20"/>
                <w:szCs w:val="20"/>
              </w:rPr>
            </w:pPr>
            <w:r w:rsidRPr="005B61D3">
              <w:rPr>
                <w:sz w:val="20"/>
                <w:szCs w:val="20"/>
              </w:rPr>
              <w:t>Bashkir</w:t>
            </w:r>
          </w:p>
        </w:tc>
      </w:tr>
      <w:tr w:rsidR="005B61D3" w:rsidRPr="005B61D3" w14:paraId="0C119947" w14:textId="77777777" w:rsidTr="002F6792">
        <w:trPr>
          <w:trHeight w:val="315"/>
        </w:trPr>
        <w:tc>
          <w:tcPr>
            <w:tcW w:w="950" w:type="dxa"/>
            <w:shd w:val="clear" w:color="auto" w:fill="auto"/>
            <w:hideMark/>
          </w:tcPr>
          <w:p w14:paraId="3997EF3C" w14:textId="77777777" w:rsidR="005B61D3" w:rsidRPr="005B61D3" w:rsidRDefault="005B61D3" w:rsidP="005B61D3">
            <w:pPr>
              <w:jc w:val="center"/>
              <w:rPr>
                <w:color w:val="000000"/>
                <w:sz w:val="20"/>
                <w:szCs w:val="20"/>
              </w:rPr>
            </w:pPr>
            <w:r w:rsidRPr="005B61D3">
              <w:rPr>
                <w:color w:val="000000"/>
                <w:sz w:val="20"/>
                <w:szCs w:val="20"/>
              </w:rPr>
              <w:t>baq</w:t>
            </w:r>
          </w:p>
        </w:tc>
        <w:tc>
          <w:tcPr>
            <w:tcW w:w="1795" w:type="dxa"/>
            <w:shd w:val="clear" w:color="auto" w:fill="auto"/>
            <w:noWrap/>
            <w:hideMark/>
          </w:tcPr>
          <w:p w14:paraId="1CFBEC65" w14:textId="77777777" w:rsidR="005B61D3" w:rsidRPr="005B61D3" w:rsidRDefault="005B61D3" w:rsidP="005B61D3">
            <w:pPr>
              <w:rPr>
                <w:color w:val="000000"/>
                <w:sz w:val="20"/>
                <w:szCs w:val="20"/>
              </w:rPr>
            </w:pPr>
            <w:r w:rsidRPr="005B61D3">
              <w:rPr>
                <w:color w:val="000000"/>
                <w:sz w:val="20"/>
                <w:szCs w:val="20"/>
              </w:rPr>
              <w:t>Basque</w:t>
            </w:r>
          </w:p>
        </w:tc>
      </w:tr>
      <w:tr w:rsidR="005B61D3" w:rsidRPr="005B61D3" w14:paraId="71A81C36" w14:textId="77777777" w:rsidTr="002F6792">
        <w:trPr>
          <w:trHeight w:val="300"/>
        </w:trPr>
        <w:tc>
          <w:tcPr>
            <w:tcW w:w="950" w:type="dxa"/>
            <w:shd w:val="clear" w:color="auto" w:fill="auto"/>
            <w:noWrap/>
            <w:hideMark/>
          </w:tcPr>
          <w:p w14:paraId="32D5B5A2" w14:textId="77777777" w:rsidR="005B61D3" w:rsidRPr="005B61D3" w:rsidRDefault="005B61D3" w:rsidP="005B61D3">
            <w:pPr>
              <w:jc w:val="center"/>
              <w:rPr>
                <w:sz w:val="20"/>
                <w:szCs w:val="20"/>
              </w:rPr>
            </w:pPr>
            <w:r w:rsidRPr="005B61D3">
              <w:rPr>
                <w:sz w:val="20"/>
                <w:szCs w:val="20"/>
              </w:rPr>
              <w:t>btk</w:t>
            </w:r>
          </w:p>
        </w:tc>
        <w:tc>
          <w:tcPr>
            <w:tcW w:w="1795" w:type="dxa"/>
            <w:shd w:val="clear" w:color="auto" w:fill="auto"/>
            <w:noWrap/>
            <w:hideMark/>
          </w:tcPr>
          <w:p w14:paraId="0A71C163" w14:textId="77777777" w:rsidR="005B61D3" w:rsidRPr="005B61D3" w:rsidRDefault="005B61D3" w:rsidP="005B61D3">
            <w:pPr>
              <w:rPr>
                <w:sz w:val="20"/>
                <w:szCs w:val="20"/>
              </w:rPr>
            </w:pPr>
            <w:r w:rsidRPr="005B61D3">
              <w:rPr>
                <w:sz w:val="20"/>
                <w:szCs w:val="20"/>
              </w:rPr>
              <w:t>Batak</w:t>
            </w:r>
          </w:p>
        </w:tc>
      </w:tr>
      <w:tr w:rsidR="005B61D3" w:rsidRPr="005B61D3" w14:paraId="570D53C3" w14:textId="77777777" w:rsidTr="002F6792">
        <w:trPr>
          <w:trHeight w:val="300"/>
        </w:trPr>
        <w:tc>
          <w:tcPr>
            <w:tcW w:w="950" w:type="dxa"/>
            <w:shd w:val="clear" w:color="auto" w:fill="auto"/>
            <w:noWrap/>
            <w:hideMark/>
          </w:tcPr>
          <w:p w14:paraId="02F58DC0" w14:textId="77777777" w:rsidR="005B61D3" w:rsidRPr="005B61D3" w:rsidRDefault="005B61D3" w:rsidP="005B61D3">
            <w:pPr>
              <w:jc w:val="center"/>
              <w:rPr>
                <w:sz w:val="20"/>
                <w:szCs w:val="20"/>
              </w:rPr>
            </w:pPr>
            <w:r w:rsidRPr="005B61D3">
              <w:rPr>
                <w:sz w:val="20"/>
                <w:szCs w:val="20"/>
              </w:rPr>
              <w:t>bej</w:t>
            </w:r>
          </w:p>
        </w:tc>
        <w:tc>
          <w:tcPr>
            <w:tcW w:w="1795" w:type="dxa"/>
            <w:shd w:val="clear" w:color="auto" w:fill="auto"/>
            <w:noWrap/>
            <w:hideMark/>
          </w:tcPr>
          <w:p w14:paraId="4C515B86" w14:textId="77777777" w:rsidR="005B61D3" w:rsidRPr="005B61D3" w:rsidRDefault="005B61D3" w:rsidP="005B61D3">
            <w:pPr>
              <w:rPr>
                <w:sz w:val="20"/>
                <w:szCs w:val="20"/>
              </w:rPr>
            </w:pPr>
            <w:r w:rsidRPr="005B61D3">
              <w:rPr>
                <w:sz w:val="20"/>
                <w:szCs w:val="20"/>
              </w:rPr>
              <w:t>Beja</w:t>
            </w:r>
          </w:p>
        </w:tc>
      </w:tr>
      <w:tr w:rsidR="005B61D3" w:rsidRPr="005B61D3" w14:paraId="587AB1CF" w14:textId="77777777" w:rsidTr="002F6792">
        <w:trPr>
          <w:trHeight w:val="315"/>
        </w:trPr>
        <w:tc>
          <w:tcPr>
            <w:tcW w:w="950" w:type="dxa"/>
            <w:shd w:val="clear" w:color="auto" w:fill="auto"/>
            <w:hideMark/>
          </w:tcPr>
          <w:p w14:paraId="2218A6A6" w14:textId="77777777" w:rsidR="005B61D3" w:rsidRPr="005B61D3" w:rsidRDefault="005B61D3" w:rsidP="005B61D3">
            <w:pPr>
              <w:jc w:val="center"/>
              <w:rPr>
                <w:color w:val="000000"/>
                <w:sz w:val="20"/>
                <w:szCs w:val="20"/>
              </w:rPr>
            </w:pPr>
            <w:r w:rsidRPr="005B61D3">
              <w:rPr>
                <w:color w:val="000000"/>
                <w:sz w:val="20"/>
                <w:szCs w:val="20"/>
              </w:rPr>
              <w:t>bel</w:t>
            </w:r>
          </w:p>
        </w:tc>
        <w:tc>
          <w:tcPr>
            <w:tcW w:w="1795" w:type="dxa"/>
            <w:shd w:val="clear" w:color="auto" w:fill="auto"/>
            <w:noWrap/>
            <w:hideMark/>
          </w:tcPr>
          <w:p w14:paraId="58CE458E" w14:textId="77777777" w:rsidR="005B61D3" w:rsidRPr="005B61D3" w:rsidRDefault="005B61D3" w:rsidP="005B61D3">
            <w:pPr>
              <w:rPr>
                <w:color w:val="000000"/>
                <w:sz w:val="20"/>
                <w:szCs w:val="20"/>
              </w:rPr>
            </w:pPr>
            <w:r w:rsidRPr="005B61D3">
              <w:rPr>
                <w:color w:val="000000"/>
                <w:sz w:val="20"/>
                <w:szCs w:val="20"/>
              </w:rPr>
              <w:t>Belarusian</w:t>
            </w:r>
          </w:p>
        </w:tc>
      </w:tr>
      <w:tr w:rsidR="005B61D3" w:rsidRPr="005B61D3" w14:paraId="79424F38" w14:textId="77777777" w:rsidTr="002F6792">
        <w:trPr>
          <w:trHeight w:val="315"/>
        </w:trPr>
        <w:tc>
          <w:tcPr>
            <w:tcW w:w="950" w:type="dxa"/>
            <w:shd w:val="clear" w:color="auto" w:fill="auto"/>
            <w:hideMark/>
          </w:tcPr>
          <w:p w14:paraId="70D710AB" w14:textId="77777777" w:rsidR="005B61D3" w:rsidRPr="005B61D3" w:rsidRDefault="005B61D3" w:rsidP="005B61D3">
            <w:pPr>
              <w:jc w:val="center"/>
              <w:rPr>
                <w:color w:val="000000"/>
                <w:sz w:val="20"/>
                <w:szCs w:val="20"/>
              </w:rPr>
            </w:pPr>
            <w:r w:rsidRPr="005B61D3">
              <w:rPr>
                <w:color w:val="000000"/>
                <w:sz w:val="20"/>
                <w:szCs w:val="20"/>
              </w:rPr>
              <w:t>bem</w:t>
            </w:r>
          </w:p>
        </w:tc>
        <w:tc>
          <w:tcPr>
            <w:tcW w:w="1795" w:type="dxa"/>
            <w:shd w:val="clear" w:color="auto" w:fill="auto"/>
            <w:noWrap/>
            <w:hideMark/>
          </w:tcPr>
          <w:p w14:paraId="7E7DB90F" w14:textId="77777777" w:rsidR="005B61D3" w:rsidRPr="005B61D3" w:rsidRDefault="005B61D3" w:rsidP="005B61D3">
            <w:pPr>
              <w:rPr>
                <w:color w:val="000000"/>
                <w:sz w:val="20"/>
                <w:szCs w:val="20"/>
              </w:rPr>
            </w:pPr>
            <w:r w:rsidRPr="005B61D3">
              <w:rPr>
                <w:color w:val="000000"/>
                <w:sz w:val="20"/>
                <w:szCs w:val="20"/>
              </w:rPr>
              <w:t>Bemba</w:t>
            </w:r>
          </w:p>
        </w:tc>
      </w:tr>
      <w:tr w:rsidR="005B61D3" w:rsidRPr="005B61D3" w14:paraId="3E8C017D" w14:textId="77777777" w:rsidTr="002F6792">
        <w:trPr>
          <w:trHeight w:val="315"/>
        </w:trPr>
        <w:tc>
          <w:tcPr>
            <w:tcW w:w="950" w:type="dxa"/>
            <w:shd w:val="clear" w:color="auto" w:fill="auto"/>
            <w:hideMark/>
          </w:tcPr>
          <w:p w14:paraId="7DA2D78E" w14:textId="77777777" w:rsidR="005B61D3" w:rsidRPr="005B61D3" w:rsidRDefault="005B61D3" w:rsidP="005B61D3">
            <w:pPr>
              <w:jc w:val="center"/>
              <w:rPr>
                <w:color w:val="000000"/>
                <w:sz w:val="20"/>
                <w:szCs w:val="20"/>
              </w:rPr>
            </w:pPr>
            <w:r w:rsidRPr="005B61D3">
              <w:rPr>
                <w:color w:val="000000"/>
                <w:sz w:val="20"/>
                <w:szCs w:val="20"/>
              </w:rPr>
              <w:t>ben</w:t>
            </w:r>
          </w:p>
        </w:tc>
        <w:tc>
          <w:tcPr>
            <w:tcW w:w="1795" w:type="dxa"/>
            <w:shd w:val="clear" w:color="auto" w:fill="auto"/>
            <w:noWrap/>
            <w:hideMark/>
          </w:tcPr>
          <w:p w14:paraId="466574C3" w14:textId="77777777" w:rsidR="005B61D3" w:rsidRPr="005B61D3" w:rsidRDefault="005B61D3" w:rsidP="005B61D3">
            <w:pPr>
              <w:rPr>
                <w:color w:val="000000"/>
                <w:sz w:val="20"/>
                <w:szCs w:val="20"/>
              </w:rPr>
            </w:pPr>
            <w:r w:rsidRPr="005B61D3">
              <w:rPr>
                <w:color w:val="000000"/>
                <w:sz w:val="20"/>
                <w:szCs w:val="20"/>
              </w:rPr>
              <w:t>Bengali</w:t>
            </w:r>
          </w:p>
        </w:tc>
      </w:tr>
      <w:tr w:rsidR="005B61D3" w:rsidRPr="005B61D3" w14:paraId="43D9A945" w14:textId="77777777" w:rsidTr="002F6792">
        <w:trPr>
          <w:trHeight w:val="315"/>
        </w:trPr>
        <w:tc>
          <w:tcPr>
            <w:tcW w:w="950" w:type="dxa"/>
            <w:shd w:val="clear" w:color="auto" w:fill="auto"/>
            <w:hideMark/>
          </w:tcPr>
          <w:p w14:paraId="006B1684" w14:textId="77777777" w:rsidR="005B61D3" w:rsidRPr="005B61D3" w:rsidRDefault="005B61D3" w:rsidP="005B61D3">
            <w:pPr>
              <w:jc w:val="center"/>
              <w:rPr>
                <w:color w:val="000000"/>
                <w:sz w:val="20"/>
                <w:szCs w:val="20"/>
              </w:rPr>
            </w:pPr>
            <w:r w:rsidRPr="005B61D3">
              <w:rPr>
                <w:color w:val="000000"/>
                <w:sz w:val="20"/>
                <w:szCs w:val="20"/>
              </w:rPr>
              <w:t>ber</w:t>
            </w:r>
          </w:p>
        </w:tc>
        <w:tc>
          <w:tcPr>
            <w:tcW w:w="1795" w:type="dxa"/>
            <w:shd w:val="clear" w:color="auto" w:fill="auto"/>
            <w:noWrap/>
            <w:hideMark/>
          </w:tcPr>
          <w:p w14:paraId="486477B7" w14:textId="77777777" w:rsidR="005B61D3" w:rsidRPr="005B61D3" w:rsidRDefault="005B61D3" w:rsidP="005B61D3">
            <w:pPr>
              <w:rPr>
                <w:color w:val="000000"/>
                <w:sz w:val="20"/>
                <w:szCs w:val="20"/>
              </w:rPr>
            </w:pPr>
            <w:r w:rsidRPr="005B61D3">
              <w:rPr>
                <w:color w:val="000000"/>
                <w:sz w:val="20"/>
                <w:szCs w:val="20"/>
              </w:rPr>
              <w:t>Berber (Other)</w:t>
            </w:r>
          </w:p>
        </w:tc>
      </w:tr>
      <w:tr w:rsidR="005B61D3" w:rsidRPr="005B61D3" w14:paraId="3FE6E401" w14:textId="77777777" w:rsidTr="002F6792">
        <w:trPr>
          <w:trHeight w:val="300"/>
        </w:trPr>
        <w:tc>
          <w:tcPr>
            <w:tcW w:w="950" w:type="dxa"/>
            <w:shd w:val="clear" w:color="auto" w:fill="auto"/>
            <w:noWrap/>
            <w:hideMark/>
          </w:tcPr>
          <w:p w14:paraId="4229A056" w14:textId="77777777" w:rsidR="005B61D3" w:rsidRPr="005B61D3" w:rsidRDefault="005B61D3" w:rsidP="005B61D3">
            <w:pPr>
              <w:jc w:val="center"/>
              <w:rPr>
                <w:sz w:val="20"/>
                <w:szCs w:val="20"/>
              </w:rPr>
            </w:pPr>
            <w:r w:rsidRPr="005B61D3">
              <w:rPr>
                <w:sz w:val="20"/>
                <w:szCs w:val="20"/>
              </w:rPr>
              <w:t>bho</w:t>
            </w:r>
          </w:p>
        </w:tc>
        <w:tc>
          <w:tcPr>
            <w:tcW w:w="1795" w:type="dxa"/>
            <w:shd w:val="clear" w:color="auto" w:fill="auto"/>
            <w:noWrap/>
            <w:hideMark/>
          </w:tcPr>
          <w:p w14:paraId="6271930F" w14:textId="77777777" w:rsidR="005B61D3" w:rsidRPr="005B61D3" w:rsidRDefault="005B61D3" w:rsidP="005B61D3">
            <w:pPr>
              <w:rPr>
                <w:sz w:val="20"/>
                <w:szCs w:val="20"/>
              </w:rPr>
            </w:pPr>
            <w:r w:rsidRPr="005B61D3">
              <w:rPr>
                <w:sz w:val="20"/>
                <w:szCs w:val="20"/>
              </w:rPr>
              <w:t>Bhojpuri</w:t>
            </w:r>
          </w:p>
        </w:tc>
      </w:tr>
      <w:tr w:rsidR="005B61D3" w:rsidRPr="005B61D3" w14:paraId="579D110E" w14:textId="77777777" w:rsidTr="002F6792">
        <w:trPr>
          <w:trHeight w:val="300"/>
        </w:trPr>
        <w:tc>
          <w:tcPr>
            <w:tcW w:w="950" w:type="dxa"/>
            <w:shd w:val="clear" w:color="auto" w:fill="auto"/>
            <w:noWrap/>
            <w:hideMark/>
          </w:tcPr>
          <w:p w14:paraId="3071AABB" w14:textId="77777777" w:rsidR="005B61D3" w:rsidRPr="005B61D3" w:rsidRDefault="005B61D3" w:rsidP="005B61D3">
            <w:pPr>
              <w:jc w:val="center"/>
              <w:rPr>
                <w:sz w:val="20"/>
                <w:szCs w:val="20"/>
              </w:rPr>
            </w:pPr>
            <w:r w:rsidRPr="005B61D3">
              <w:rPr>
                <w:sz w:val="20"/>
                <w:szCs w:val="20"/>
              </w:rPr>
              <w:t>bih</w:t>
            </w:r>
          </w:p>
        </w:tc>
        <w:tc>
          <w:tcPr>
            <w:tcW w:w="1795" w:type="dxa"/>
            <w:shd w:val="clear" w:color="auto" w:fill="auto"/>
            <w:noWrap/>
            <w:hideMark/>
          </w:tcPr>
          <w:p w14:paraId="2DEE9336" w14:textId="77777777" w:rsidR="005B61D3" w:rsidRPr="005B61D3" w:rsidRDefault="005B61D3" w:rsidP="005B61D3">
            <w:pPr>
              <w:rPr>
                <w:sz w:val="20"/>
                <w:szCs w:val="20"/>
              </w:rPr>
            </w:pPr>
            <w:r w:rsidRPr="005B61D3">
              <w:rPr>
                <w:sz w:val="20"/>
                <w:szCs w:val="20"/>
              </w:rPr>
              <w:t>Bihari</w:t>
            </w:r>
          </w:p>
        </w:tc>
      </w:tr>
      <w:tr w:rsidR="005B61D3" w:rsidRPr="005B61D3" w14:paraId="5904C595" w14:textId="77777777" w:rsidTr="002F6792">
        <w:trPr>
          <w:trHeight w:val="300"/>
        </w:trPr>
        <w:tc>
          <w:tcPr>
            <w:tcW w:w="950" w:type="dxa"/>
            <w:shd w:val="clear" w:color="auto" w:fill="auto"/>
            <w:noWrap/>
            <w:hideMark/>
          </w:tcPr>
          <w:p w14:paraId="51988C58" w14:textId="77777777" w:rsidR="005B61D3" w:rsidRPr="005B61D3" w:rsidRDefault="005B61D3" w:rsidP="005B61D3">
            <w:pPr>
              <w:jc w:val="center"/>
              <w:rPr>
                <w:sz w:val="20"/>
                <w:szCs w:val="20"/>
              </w:rPr>
            </w:pPr>
            <w:r w:rsidRPr="005B61D3">
              <w:rPr>
                <w:sz w:val="20"/>
                <w:szCs w:val="20"/>
              </w:rPr>
              <w:t>bik</w:t>
            </w:r>
          </w:p>
        </w:tc>
        <w:tc>
          <w:tcPr>
            <w:tcW w:w="1795" w:type="dxa"/>
            <w:shd w:val="clear" w:color="auto" w:fill="auto"/>
            <w:noWrap/>
            <w:hideMark/>
          </w:tcPr>
          <w:p w14:paraId="1A45ECD4" w14:textId="77777777" w:rsidR="005B61D3" w:rsidRPr="005B61D3" w:rsidRDefault="005B61D3" w:rsidP="005B61D3">
            <w:pPr>
              <w:rPr>
                <w:sz w:val="20"/>
                <w:szCs w:val="20"/>
              </w:rPr>
            </w:pPr>
            <w:r w:rsidRPr="005B61D3">
              <w:rPr>
                <w:sz w:val="20"/>
                <w:szCs w:val="20"/>
              </w:rPr>
              <w:t>Bikol</w:t>
            </w:r>
          </w:p>
        </w:tc>
      </w:tr>
      <w:tr w:rsidR="005B61D3" w:rsidRPr="005B61D3" w14:paraId="6D5A189D" w14:textId="77777777" w:rsidTr="002F6792">
        <w:trPr>
          <w:trHeight w:val="315"/>
        </w:trPr>
        <w:tc>
          <w:tcPr>
            <w:tcW w:w="950" w:type="dxa"/>
            <w:shd w:val="clear" w:color="auto" w:fill="auto"/>
            <w:hideMark/>
          </w:tcPr>
          <w:p w14:paraId="3D545AB8" w14:textId="77777777" w:rsidR="005B61D3" w:rsidRPr="005B61D3" w:rsidRDefault="005B61D3" w:rsidP="005B61D3">
            <w:pPr>
              <w:jc w:val="center"/>
              <w:rPr>
                <w:color w:val="000000"/>
                <w:sz w:val="20"/>
                <w:szCs w:val="20"/>
              </w:rPr>
            </w:pPr>
            <w:r w:rsidRPr="005B61D3">
              <w:rPr>
                <w:color w:val="000000"/>
                <w:sz w:val="20"/>
                <w:szCs w:val="20"/>
              </w:rPr>
              <w:t>bis</w:t>
            </w:r>
          </w:p>
        </w:tc>
        <w:tc>
          <w:tcPr>
            <w:tcW w:w="1795" w:type="dxa"/>
            <w:shd w:val="clear" w:color="auto" w:fill="auto"/>
            <w:noWrap/>
            <w:hideMark/>
          </w:tcPr>
          <w:p w14:paraId="3AA6706B" w14:textId="77777777" w:rsidR="005B61D3" w:rsidRPr="005B61D3" w:rsidRDefault="005B61D3" w:rsidP="005B61D3">
            <w:pPr>
              <w:rPr>
                <w:color w:val="000000"/>
                <w:sz w:val="20"/>
                <w:szCs w:val="20"/>
              </w:rPr>
            </w:pPr>
            <w:r w:rsidRPr="005B61D3">
              <w:rPr>
                <w:color w:val="000000"/>
                <w:sz w:val="20"/>
                <w:szCs w:val="20"/>
              </w:rPr>
              <w:t>Bislama</w:t>
            </w:r>
          </w:p>
        </w:tc>
      </w:tr>
      <w:tr w:rsidR="005B61D3" w:rsidRPr="005B61D3" w14:paraId="034887AE" w14:textId="77777777" w:rsidTr="002F6792">
        <w:trPr>
          <w:trHeight w:val="300"/>
        </w:trPr>
        <w:tc>
          <w:tcPr>
            <w:tcW w:w="950" w:type="dxa"/>
            <w:shd w:val="clear" w:color="auto" w:fill="auto"/>
            <w:noWrap/>
            <w:hideMark/>
          </w:tcPr>
          <w:p w14:paraId="16AE5824" w14:textId="77777777" w:rsidR="005B61D3" w:rsidRPr="005B61D3" w:rsidRDefault="005B61D3" w:rsidP="005B61D3">
            <w:pPr>
              <w:jc w:val="center"/>
              <w:rPr>
                <w:sz w:val="20"/>
                <w:szCs w:val="20"/>
              </w:rPr>
            </w:pPr>
            <w:r w:rsidRPr="005B61D3">
              <w:rPr>
                <w:sz w:val="20"/>
                <w:szCs w:val="20"/>
              </w:rPr>
              <w:t>bos</w:t>
            </w:r>
          </w:p>
        </w:tc>
        <w:tc>
          <w:tcPr>
            <w:tcW w:w="1795" w:type="dxa"/>
            <w:shd w:val="clear" w:color="auto" w:fill="auto"/>
            <w:noWrap/>
            <w:hideMark/>
          </w:tcPr>
          <w:p w14:paraId="36E13BF4" w14:textId="77777777" w:rsidR="005B61D3" w:rsidRPr="005B61D3" w:rsidRDefault="005B61D3" w:rsidP="005B61D3">
            <w:pPr>
              <w:rPr>
                <w:sz w:val="20"/>
                <w:szCs w:val="20"/>
              </w:rPr>
            </w:pPr>
            <w:r w:rsidRPr="005B61D3">
              <w:rPr>
                <w:sz w:val="20"/>
                <w:szCs w:val="20"/>
              </w:rPr>
              <w:t>Bosnian</w:t>
            </w:r>
          </w:p>
        </w:tc>
      </w:tr>
      <w:tr w:rsidR="005B61D3" w:rsidRPr="005B61D3" w14:paraId="5FAC2C29" w14:textId="77777777" w:rsidTr="002F6792">
        <w:trPr>
          <w:trHeight w:val="300"/>
        </w:trPr>
        <w:tc>
          <w:tcPr>
            <w:tcW w:w="950" w:type="dxa"/>
            <w:shd w:val="clear" w:color="auto" w:fill="auto"/>
            <w:noWrap/>
            <w:hideMark/>
          </w:tcPr>
          <w:p w14:paraId="50C27DFD" w14:textId="77777777" w:rsidR="005B61D3" w:rsidRPr="005B61D3" w:rsidRDefault="005B61D3" w:rsidP="005B61D3">
            <w:pPr>
              <w:jc w:val="center"/>
              <w:rPr>
                <w:sz w:val="20"/>
                <w:szCs w:val="20"/>
              </w:rPr>
            </w:pPr>
            <w:r w:rsidRPr="005B61D3">
              <w:rPr>
                <w:sz w:val="20"/>
                <w:szCs w:val="20"/>
              </w:rPr>
              <w:t>bra</w:t>
            </w:r>
          </w:p>
        </w:tc>
        <w:tc>
          <w:tcPr>
            <w:tcW w:w="1795" w:type="dxa"/>
            <w:shd w:val="clear" w:color="auto" w:fill="auto"/>
            <w:noWrap/>
            <w:hideMark/>
          </w:tcPr>
          <w:p w14:paraId="4DB916E0" w14:textId="77777777" w:rsidR="005B61D3" w:rsidRPr="005B61D3" w:rsidRDefault="005B61D3" w:rsidP="005B61D3">
            <w:pPr>
              <w:rPr>
                <w:sz w:val="20"/>
                <w:szCs w:val="20"/>
              </w:rPr>
            </w:pPr>
            <w:r w:rsidRPr="005B61D3">
              <w:rPr>
                <w:sz w:val="20"/>
                <w:szCs w:val="20"/>
              </w:rPr>
              <w:t>Braj</w:t>
            </w:r>
          </w:p>
        </w:tc>
      </w:tr>
      <w:tr w:rsidR="005B61D3" w:rsidRPr="005B61D3" w14:paraId="56C52B50" w14:textId="77777777" w:rsidTr="002F6792">
        <w:trPr>
          <w:trHeight w:val="315"/>
        </w:trPr>
        <w:tc>
          <w:tcPr>
            <w:tcW w:w="950" w:type="dxa"/>
            <w:shd w:val="clear" w:color="auto" w:fill="auto"/>
            <w:hideMark/>
          </w:tcPr>
          <w:p w14:paraId="141D95F5" w14:textId="77777777" w:rsidR="005B61D3" w:rsidRPr="005B61D3" w:rsidRDefault="005B61D3" w:rsidP="005B61D3">
            <w:pPr>
              <w:jc w:val="center"/>
              <w:rPr>
                <w:color w:val="000000"/>
                <w:sz w:val="20"/>
                <w:szCs w:val="20"/>
              </w:rPr>
            </w:pPr>
            <w:r w:rsidRPr="005B61D3">
              <w:rPr>
                <w:color w:val="000000"/>
                <w:sz w:val="20"/>
                <w:szCs w:val="20"/>
              </w:rPr>
              <w:t>bre</w:t>
            </w:r>
          </w:p>
        </w:tc>
        <w:tc>
          <w:tcPr>
            <w:tcW w:w="1795" w:type="dxa"/>
            <w:shd w:val="clear" w:color="auto" w:fill="auto"/>
            <w:noWrap/>
            <w:hideMark/>
          </w:tcPr>
          <w:p w14:paraId="715319AD" w14:textId="77777777" w:rsidR="005B61D3" w:rsidRPr="005B61D3" w:rsidRDefault="005B61D3" w:rsidP="005B61D3">
            <w:pPr>
              <w:rPr>
                <w:color w:val="000000"/>
                <w:sz w:val="20"/>
                <w:szCs w:val="20"/>
              </w:rPr>
            </w:pPr>
            <w:r w:rsidRPr="005B61D3">
              <w:rPr>
                <w:color w:val="000000"/>
                <w:sz w:val="20"/>
                <w:szCs w:val="20"/>
              </w:rPr>
              <w:t>Breton</w:t>
            </w:r>
          </w:p>
        </w:tc>
      </w:tr>
      <w:tr w:rsidR="005B61D3" w:rsidRPr="005B61D3" w14:paraId="2B164D0E" w14:textId="77777777" w:rsidTr="002F6792">
        <w:trPr>
          <w:trHeight w:val="300"/>
        </w:trPr>
        <w:tc>
          <w:tcPr>
            <w:tcW w:w="950" w:type="dxa"/>
            <w:shd w:val="clear" w:color="auto" w:fill="auto"/>
            <w:noWrap/>
            <w:hideMark/>
          </w:tcPr>
          <w:p w14:paraId="405803E3" w14:textId="77777777" w:rsidR="005B61D3" w:rsidRPr="005B61D3" w:rsidRDefault="005B61D3" w:rsidP="005B61D3">
            <w:pPr>
              <w:jc w:val="center"/>
              <w:rPr>
                <w:sz w:val="20"/>
                <w:szCs w:val="20"/>
              </w:rPr>
            </w:pPr>
            <w:r w:rsidRPr="005B61D3">
              <w:rPr>
                <w:sz w:val="20"/>
                <w:szCs w:val="20"/>
              </w:rPr>
              <w:t>bug</w:t>
            </w:r>
          </w:p>
        </w:tc>
        <w:tc>
          <w:tcPr>
            <w:tcW w:w="1795" w:type="dxa"/>
            <w:shd w:val="clear" w:color="auto" w:fill="auto"/>
            <w:noWrap/>
            <w:hideMark/>
          </w:tcPr>
          <w:p w14:paraId="46FBFEE4" w14:textId="77777777" w:rsidR="005B61D3" w:rsidRPr="005B61D3" w:rsidRDefault="005B61D3" w:rsidP="005B61D3">
            <w:pPr>
              <w:rPr>
                <w:sz w:val="20"/>
                <w:szCs w:val="20"/>
              </w:rPr>
            </w:pPr>
            <w:r w:rsidRPr="005B61D3">
              <w:rPr>
                <w:sz w:val="20"/>
                <w:szCs w:val="20"/>
              </w:rPr>
              <w:t>Bugis</w:t>
            </w:r>
          </w:p>
        </w:tc>
      </w:tr>
      <w:tr w:rsidR="005B61D3" w:rsidRPr="005B61D3" w14:paraId="53F6154F" w14:textId="77777777" w:rsidTr="002F6792">
        <w:trPr>
          <w:trHeight w:val="315"/>
        </w:trPr>
        <w:tc>
          <w:tcPr>
            <w:tcW w:w="950" w:type="dxa"/>
            <w:shd w:val="clear" w:color="auto" w:fill="auto"/>
            <w:hideMark/>
          </w:tcPr>
          <w:p w14:paraId="7D124655" w14:textId="77777777" w:rsidR="005B61D3" w:rsidRPr="005B61D3" w:rsidRDefault="005B61D3" w:rsidP="005B61D3">
            <w:pPr>
              <w:jc w:val="center"/>
              <w:rPr>
                <w:color w:val="000000"/>
                <w:sz w:val="20"/>
                <w:szCs w:val="20"/>
              </w:rPr>
            </w:pPr>
            <w:r w:rsidRPr="005B61D3">
              <w:rPr>
                <w:color w:val="000000"/>
                <w:sz w:val="20"/>
                <w:szCs w:val="20"/>
              </w:rPr>
              <w:t>bul</w:t>
            </w:r>
          </w:p>
        </w:tc>
        <w:tc>
          <w:tcPr>
            <w:tcW w:w="1795" w:type="dxa"/>
            <w:shd w:val="clear" w:color="auto" w:fill="auto"/>
            <w:noWrap/>
            <w:hideMark/>
          </w:tcPr>
          <w:p w14:paraId="36AB6D82" w14:textId="77777777" w:rsidR="005B61D3" w:rsidRPr="005B61D3" w:rsidRDefault="005B61D3" w:rsidP="005B61D3">
            <w:pPr>
              <w:rPr>
                <w:color w:val="000000"/>
                <w:sz w:val="20"/>
                <w:szCs w:val="20"/>
              </w:rPr>
            </w:pPr>
            <w:r w:rsidRPr="005B61D3">
              <w:rPr>
                <w:color w:val="000000"/>
                <w:sz w:val="20"/>
                <w:szCs w:val="20"/>
              </w:rPr>
              <w:t>Bulgarian</w:t>
            </w:r>
          </w:p>
        </w:tc>
      </w:tr>
      <w:tr w:rsidR="005B61D3" w:rsidRPr="005B61D3" w14:paraId="31388F74" w14:textId="77777777" w:rsidTr="002F6792">
        <w:trPr>
          <w:trHeight w:val="315"/>
        </w:trPr>
        <w:tc>
          <w:tcPr>
            <w:tcW w:w="950" w:type="dxa"/>
            <w:shd w:val="clear" w:color="auto" w:fill="auto"/>
            <w:hideMark/>
          </w:tcPr>
          <w:p w14:paraId="6F88423D" w14:textId="77777777" w:rsidR="005B61D3" w:rsidRPr="005B61D3" w:rsidRDefault="005B61D3" w:rsidP="005B61D3">
            <w:pPr>
              <w:jc w:val="center"/>
              <w:rPr>
                <w:color w:val="000000"/>
                <w:sz w:val="20"/>
                <w:szCs w:val="20"/>
              </w:rPr>
            </w:pPr>
            <w:r w:rsidRPr="005B61D3">
              <w:rPr>
                <w:color w:val="000000"/>
                <w:sz w:val="20"/>
                <w:szCs w:val="20"/>
              </w:rPr>
              <w:t>bua</w:t>
            </w:r>
          </w:p>
        </w:tc>
        <w:tc>
          <w:tcPr>
            <w:tcW w:w="1795" w:type="dxa"/>
            <w:shd w:val="clear" w:color="auto" w:fill="auto"/>
            <w:noWrap/>
            <w:hideMark/>
          </w:tcPr>
          <w:p w14:paraId="4D14C613" w14:textId="77777777" w:rsidR="005B61D3" w:rsidRPr="005B61D3" w:rsidRDefault="005B61D3" w:rsidP="005B61D3">
            <w:pPr>
              <w:rPr>
                <w:color w:val="000000"/>
                <w:sz w:val="20"/>
                <w:szCs w:val="20"/>
              </w:rPr>
            </w:pPr>
            <w:r w:rsidRPr="005B61D3">
              <w:rPr>
                <w:color w:val="000000"/>
                <w:sz w:val="20"/>
                <w:szCs w:val="20"/>
              </w:rPr>
              <w:t>Buriat</w:t>
            </w:r>
          </w:p>
        </w:tc>
      </w:tr>
      <w:tr w:rsidR="005B61D3" w:rsidRPr="005B61D3" w14:paraId="712D5C93" w14:textId="77777777" w:rsidTr="002F6792">
        <w:trPr>
          <w:trHeight w:val="315"/>
        </w:trPr>
        <w:tc>
          <w:tcPr>
            <w:tcW w:w="950" w:type="dxa"/>
            <w:shd w:val="clear" w:color="auto" w:fill="auto"/>
            <w:hideMark/>
          </w:tcPr>
          <w:p w14:paraId="5B831C86" w14:textId="77777777" w:rsidR="005B61D3" w:rsidRPr="005B61D3" w:rsidRDefault="005B61D3" w:rsidP="005B61D3">
            <w:pPr>
              <w:jc w:val="center"/>
              <w:rPr>
                <w:color w:val="000000"/>
                <w:sz w:val="20"/>
                <w:szCs w:val="20"/>
              </w:rPr>
            </w:pPr>
            <w:r w:rsidRPr="005B61D3">
              <w:rPr>
                <w:color w:val="000000"/>
                <w:sz w:val="20"/>
                <w:szCs w:val="20"/>
              </w:rPr>
              <w:t>bur</w:t>
            </w:r>
          </w:p>
        </w:tc>
        <w:tc>
          <w:tcPr>
            <w:tcW w:w="1795" w:type="dxa"/>
            <w:shd w:val="clear" w:color="auto" w:fill="auto"/>
            <w:noWrap/>
            <w:hideMark/>
          </w:tcPr>
          <w:p w14:paraId="1F7F08E8" w14:textId="77777777" w:rsidR="005B61D3" w:rsidRPr="005B61D3" w:rsidRDefault="005B61D3" w:rsidP="005B61D3">
            <w:pPr>
              <w:rPr>
                <w:color w:val="000000"/>
                <w:sz w:val="20"/>
                <w:szCs w:val="20"/>
              </w:rPr>
            </w:pPr>
            <w:r w:rsidRPr="005B61D3">
              <w:rPr>
                <w:color w:val="000000"/>
                <w:sz w:val="20"/>
                <w:szCs w:val="20"/>
              </w:rPr>
              <w:t>Burmese</w:t>
            </w:r>
          </w:p>
        </w:tc>
      </w:tr>
      <w:tr w:rsidR="005B61D3" w:rsidRPr="005B61D3" w14:paraId="6738ECF1" w14:textId="77777777" w:rsidTr="002F6792">
        <w:trPr>
          <w:trHeight w:val="300"/>
        </w:trPr>
        <w:tc>
          <w:tcPr>
            <w:tcW w:w="950" w:type="dxa"/>
            <w:shd w:val="clear" w:color="auto" w:fill="auto"/>
            <w:noWrap/>
            <w:hideMark/>
          </w:tcPr>
          <w:p w14:paraId="0F5A819B" w14:textId="77777777" w:rsidR="005B61D3" w:rsidRPr="005B61D3" w:rsidRDefault="005B61D3" w:rsidP="005B61D3">
            <w:pPr>
              <w:jc w:val="center"/>
              <w:rPr>
                <w:sz w:val="20"/>
                <w:szCs w:val="20"/>
              </w:rPr>
            </w:pPr>
            <w:r w:rsidRPr="005B61D3">
              <w:rPr>
                <w:sz w:val="20"/>
                <w:szCs w:val="20"/>
              </w:rPr>
              <w:t>cad</w:t>
            </w:r>
          </w:p>
        </w:tc>
        <w:tc>
          <w:tcPr>
            <w:tcW w:w="1795" w:type="dxa"/>
            <w:shd w:val="clear" w:color="auto" w:fill="auto"/>
            <w:noWrap/>
            <w:hideMark/>
          </w:tcPr>
          <w:p w14:paraId="1DB9AF43" w14:textId="77777777" w:rsidR="005B61D3" w:rsidRPr="005B61D3" w:rsidRDefault="005B61D3" w:rsidP="005B61D3">
            <w:pPr>
              <w:rPr>
                <w:sz w:val="20"/>
                <w:szCs w:val="20"/>
              </w:rPr>
            </w:pPr>
            <w:r w:rsidRPr="005B61D3">
              <w:rPr>
                <w:sz w:val="20"/>
                <w:szCs w:val="20"/>
              </w:rPr>
              <w:t>Caddo</w:t>
            </w:r>
          </w:p>
        </w:tc>
      </w:tr>
      <w:tr w:rsidR="005B61D3" w:rsidRPr="005B61D3" w14:paraId="42ABFB0F" w14:textId="77777777" w:rsidTr="002F6792">
        <w:trPr>
          <w:trHeight w:val="300"/>
        </w:trPr>
        <w:tc>
          <w:tcPr>
            <w:tcW w:w="950" w:type="dxa"/>
            <w:shd w:val="clear" w:color="auto" w:fill="auto"/>
            <w:noWrap/>
            <w:hideMark/>
          </w:tcPr>
          <w:p w14:paraId="12620194" w14:textId="77777777" w:rsidR="005B61D3" w:rsidRPr="005B61D3" w:rsidRDefault="005B61D3" w:rsidP="005B61D3">
            <w:pPr>
              <w:jc w:val="center"/>
              <w:rPr>
                <w:sz w:val="20"/>
                <w:szCs w:val="20"/>
              </w:rPr>
            </w:pPr>
            <w:r w:rsidRPr="005B61D3">
              <w:rPr>
                <w:sz w:val="20"/>
                <w:szCs w:val="20"/>
              </w:rPr>
              <w:t>car</w:t>
            </w:r>
          </w:p>
        </w:tc>
        <w:tc>
          <w:tcPr>
            <w:tcW w:w="1795" w:type="dxa"/>
            <w:shd w:val="clear" w:color="auto" w:fill="auto"/>
            <w:noWrap/>
            <w:hideMark/>
          </w:tcPr>
          <w:p w14:paraId="0BDBCE93" w14:textId="77777777" w:rsidR="005B61D3" w:rsidRPr="005B61D3" w:rsidRDefault="005B61D3" w:rsidP="005B61D3">
            <w:pPr>
              <w:rPr>
                <w:sz w:val="20"/>
                <w:szCs w:val="20"/>
              </w:rPr>
            </w:pPr>
            <w:r w:rsidRPr="005B61D3">
              <w:rPr>
                <w:sz w:val="20"/>
                <w:szCs w:val="20"/>
              </w:rPr>
              <w:t>Carib</w:t>
            </w:r>
          </w:p>
        </w:tc>
      </w:tr>
      <w:tr w:rsidR="005B61D3" w:rsidRPr="005B61D3" w14:paraId="53B8CDE2" w14:textId="77777777" w:rsidTr="002F6792">
        <w:trPr>
          <w:trHeight w:val="315"/>
        </w:trPr>
        <w:tc>
          <w:tcPr>
            <w:tcW w:w="950" w:type="dxa"/>
            <w:shd w:val="clear" w:color="auto" w:fill="auto"/>
            <w:hideMark/>
          </w:tcPr>
          <w:p w14:paraId="4084E6C9" w14:textId="77777777" w:rsidR="005B61D3" w:rsidRPr="005B61D3" w:rsidRDefault="005B61D3" w:rsidP="005B61D3">
            <w:pPr>
              <w:jc w:val="center"/>
              <w:rPr>
                <w:color w:val="000000"/>
                <w:sz w:val="20"/>
                <w:szCs w:val="20"/>
              </w:rPr>
            </w:pPr>
            <w:r w:rsidRPr="005B61D3">
              <w:rPr>
                <w:color w:val="000000"/>
                <w:sz w:val="20"/>
                <w:szCs w:val="20"/>
              </w:rPr>
              <w:t>cat</w:t>
            </w:r>
          </w:p>
        </w:tc>
        <w:tc>
          <w:tcPr>
            <w:tcW w:w="1795" w:type="dxa"/>
            <w:shd w:val="clear" w:color="auto" w:fill="auto"/>
            <w:noWrap/>
            <w:hideMark/>
          </w:tcPr>
          <w:p w14:paraId="0DD9EB32" w14:textId="77777777" w:rsidR="005B61D3" w:rsidRPr="005B61D3" w:rsidRDefault="005B61D3" w:rsidP="005B61D3">
            <w:pPr>
              <w:rPr>
                <w:color w:val="000000"/>
                <w:sz w:val="20"/>
                <w:szCs w:val="20"/>
              </w:rPr>
            </w:pPr>
            <w:r w:rsidRPr="005B61D3">
              <w:rPr>
                <w:color w:val="000000"/>
                <w:sz w:val="20"/>
                <w:szCs w:val="20"/>
              </w:rPr>
              <w:t>Catalan</w:t>
            </w:r>
          </w:p>
        </w:tc>
      </w:tr>
      <w:tr w:rsidR="005B61D3" w:rsidRPr="005B61D3" w14:paraId="2ECE3279" w14:textId="77777777" w:rsidTr="002F6792">
        <w:trPr>
          <w:trHeight w:val="300"/>
        </w:trPr>
        <w:tc>
          <w:tcPr>
            <w:tcW w:w="950" w:type="dxa"/>
            <w:shd w:val="clear" w:color="auto" w:fill="auto"/>
            <w:noWrap/>
            <w:hideMark/>
          </w:tcPr>
          <w:p w14:paraId="0A96B177" w14:textId="77777777" w:rsidR="005B61D3" w:rsidRPr="005B61D3" w:rsidRDefault="005B61D3" w:rsidP="005B61D3">
            <w:pPr>
              <w:jc w:val="center"/>
              <w:rPr>
                <w:sz w:val="20"/>
                <w:szCs w:val="20"/>
              </w:rPr>
            </w:pPr>
            <w:r w:rsidRPr="005B61D3">
              <w:rPr>
                <w:sz w:val="20"/>
                <w:szCs w:val="20"/>
              </w:rPr>
              <w:t>cau</w:t>
            </w:r>
          </w:p>
        </w:tc>
        <w:tc>
          <w:tcPr>
            <w:tcW w:w="1795" w:type="dxa"/>
            <w:shd w:val="clear" w:color="auto" w:fill="auto"/>
            <w:noWrap/>
            <w:hideMark/>
          </w:tcPr>
          <w:p w14:paraId="1DD8AAA9" w14:textId="77777777" w:rsidR="005B61D3" w:rsidRPr="005B61D3" w:rsidRDefault="005B61D3" w:rsidP="005B61D3">
            <w:pPr>
              <w:rPr>
                <w:sz w:val="20"/>
                <w:szCs w:val="20"/>
              </w:rPr>
            </w:pPr>
            <w:r w:rsidRPr="005B61D3">
              <w:rPr>
                <w:sz w:val="20"/>
                <w:szCs w:val="20"/>
              </w:rPr>
              <w:t>Caucasian (Other)</w:t>
            </w:r>
          </w:p>
        </w:tc>
      </w:tr>
      <w:tr w:rsidR="005B61D3" w:rsidRPr="005B61D3" w14:paraId="1D8B80AF" w14:textId="77777777" w:rsidTr="002F6792">
        <w:trPr>
          <w:trHeight w:val="300"/>
        </w:trPr>
        <w:tc>
          <w:tcPr>
            <w:tcW w:w="950" w:type="dxa"/>
            <w:shd w:val="clear" w:color="auto" w:fill="auto"/>
            <w:noWrap/>
            <w:hideMark/>
          </w:tcPr>
          <w:p w14:paraId="6DD80EAB" w14:textId="77777777" w:rsidR="005B61D3" w:rsidRPr="005B61D3" w:rsidRDefault="005B61D3" w:rsidP="005B61D3">
            <w:pPr>
              <w:jc w:val="center"/>
              <w:rPr>
                <w:sz w:val="20"/>
                <w:szCs w:val="20"/>
              </w:rPr>
            </w:pPr>
            <w:r w:rsidRPr="005B61D3">
              <w:rPr>
                <w:sz w:val="20"/>
                <w:szCs w:val="20"/>
              </w:rPr>
              <w:t>ceb</w:t>
            </w:r>
          </w:p>
        </w:tc>
        <w:tc>
          <w:tcPr>
            <w:tcW w:w="1795" w:type="dxa"/>
            <w:shd w:val="clear" w:color="auto" w:fill="auto"/>
            <w:noWrap/>
            <w:hideMark/>
          </w:tcPr>
          <w:p w14:paraId="50591986" w14:textId="77777777" w:rsidR="005B61D3" w:rsidRPr="005B61D3" w:rsidRDefault="005B61D3" w:rsidP="005B61D3">
            <w:pPr>
              <w:rPr>
                <w:sz w:val="20"/>
                <w:szCs w:val="20"/>
              </w:rPr>
            </w:pPr>
            <w:r w:rsidRPr="005B61D3">
              <w:rPr>
                <w:sz w:val="20"/>
                <w:szCs w:val="20"/>
              </w:rPr>
              <w:t>Cebuano</w:t>
            </w:r>
          </w:p>
        </w:tc>
      </w:tr>
      <w:tr w:rsidR="005B61D3" w:rsidRPr="005B61D3" w14:paraId="2EC2138F" w14:textId="77777777" w:rsidTr="002F6792">
        <w:trPr>
          <w:trHeight w:val="300"/>
        </w:trPr>
        <w:tc>
          <w:tcPr>
            <w:tcW w:w="950" w:type="dxa"/>
            <w:shd w:val="clear" w:color="auto" w:fill="auto"/>
            <w:noWrap/>
            <w:hideMark/>
          </w:tcPr>
          <w:p w14:paraId="049BA282" w14:textId="77777777" w:rsidR="005B61D3" w:rsidRPr="005B61D3" w:rsidRDefault="005B61D3" w:rsidP="005B61D3">
            <w:pPr>
              <w:jc w:val="center"/>
              <w:rPr>
                <w:sz w:val="20"/>
                <w:szCs w:val="20"/>
              </w:rPr>
            </w:pPr>
            <w:r w:rsidRPr="005B61D3">
              <w:rPr>
                <w:sz w:val="20"/>
                <w:szCs w:val="20"/>
              </w:rPr>
              <w:t>cel</w:t>
            </w:r>
          </w:p>
        </w:tc>
        <w:tc>
          <w:tcPr>
            <w:tcW w:w="1795" w:type="dxa"/>
            <w:shd w:val="clear" w:color="auto" w:fill="auto"/>
            <w:noWrap/>
            <w:hideMark/>
          </w:tcPr>
          <w:p w14:paraId="45282E32" w14:textId="77777777" w:rsidR="005B61D3" w:rsidRPr="005B61D3" w:rsidRDefault="005B61D3" w:rsidP="005B61D3">
            <w:pPr>
              <w:rPr>
                <w:sz w:val="20"/>
                <w:szCs w:val="20"/>
              </w:rPr>
            </w:pPr>
            <w:r w:rsidRPr="005B61D3">
              <w:rPr>
                <w:sz w:val="20"/>
                <w:szCs w:val="20"/>
              </w:rPr>
              <w:t>Celtic (Other)</w:t>
            </w:r>
          </w:p>
        </w:tc>
      </w:tr>
      <w:tr w:rsidR="005B61D3" w:rsidRPr="005B61D3" w14:paraId="4C5BEB0C" w14:textId="77777777" w:rsidTr="002F6792">
        <w:trPr>
          <w:trHeight w:val="300"/>
        </w:trPr>
        <w:tc>
          <w:tcPr>
            <w:tcW w:w="950" w:type="dxa"/>
            <w:shd w:val="clear" w:color="auto" w:fill="auto"/>
            <w:noWrap/>
            <w:hideMark/>
          </w:tcPr>
          <w:p w14:paraId="2F9D084A" w14:textId="77777777" w:rsidR="005B61D3" w:rsidRPr="005B61D3" w:rsidRDefault="005B61D3" w:rsidP="005B61D3">
            <w:pPr>
              <w:jc w:val="center"/>
              <w:rPr>
                <w:sz w:val="20"/>
                <w:szCs w:val="20"/>
              </w:rPr>
            </w:pPr>
            <w:r w:rsidRPr="005B61D3">
              <w:rPr>
                <w:sz w:val="20"/>
                <w:szCs w:val="20"/>
              </w:rPr>
              <w:t>cai</w:t>
            </w:r>
          </w:p>
        </w:tc>
        <w:tc>
          <w:tcPr>
            <w:tcW w:w="1795" w:type="dxa"/>
            <w:shd w:val="clear" w:color="auto" w:fill="auto"/>
            <w:noWrap/>
            <w:hideMark/>
          </w:tcPr>
          <w:p w14:paraId="37220E8F" w14:textId="77777777" w:rsidR="005B61D3" w:rsidRPr="005B61D3" w:rsidRDefault="005B61D3" w:rsidP="005B61D3">
            <w:pPr>
              <w:rPr>
                <w:sz w:val="20"/>
                <w:szCs w:val="20"/>
              </w:rPr>
            </w:pPr>
            <w:r w:rsidRPr="005B61D3">
              <w:rPr>
                <w:sz w:val="20"/>
                <w:szCs w:val="20"/>
              </w:rPr>
              <w:t>Central American Indian (Other)</w:t>
            </w:r>
          </w:p>
        </w:tc>
      </w:tr>
      <w:tr w:rsidR="005B61D3" w:rsidRPr="005B61D3" w14:paraId="23CD7B00" w14:textId="77777777" w:rsidTr="002F6792">
        <w:trPr>
          <w:trHeight w:val="300"/>
        </w:trPr>
        <w:tc>
          <w:tcPr>
            <w:tcW w:w="950" w:type="dxa"/>
            <w:shd w:val="clear" w:color="auto" w:fill="auto"/>
            <w:noWrap/>
            <w:hideMark/>
          </w:tcPr>
          <w:p w14:paraId="700C0004" w14:textId="77777777" w:rsidR="005B61D3" w:rsidRPr="005B61D3" w:rsidRDefault="005B61D3" w:rsidP="005B61D3">
            <w:pPr>
              <w:jc w:val="center"/>
              <w:rPr>
                <w:sz w:val="20"/>
                <w:szCs w:val="20"/>
              </w:rPr>
            </w:pPr>
            <w:r w:rsidRPr="005B61D3">
              <w:rPr>
                <w:sz w:val="20"/>
                <w:szCs w:val="20"/>
              </w:rPr>
              <w:t>chg</w:t>
            </w:r>
          </w:p>
        </w:tc>
        <w:tc>
          <w:tcPr>
            <w:tcW w:w="1795" w:type="dxa"/>
            <w:shd w:val="clear" w:color="auto" w:fill="auto"/>
            <w:noWrap/>
            <w:hideMark/>
          </w:tcPr>
          <w:p w14:paraId="73758E7F" w14:textId="77777777" w:rsidR="005B61D3" w:rsidRPr="005B61D3" w:rsidRDefault="005B61D3" w:rsidP="005B61D3">
            <w:pPr>
              <w:rPr>
                <w:sz w:val="20"/>
                <w:szCs w:val="20"/>
              </w:rPr>
            </w:pPr>
            <w:r w:rsidRPr="005B61D3">
              <w:rPr>
                <w:sz w:val="20"/>
                <w:szCs w:val="20"/>
              </w:rPr>
              <w:t>Chagatai</w:t>
            </w:r>
          </w:p>
        </w:tc>
      </w:tr>
      <w:tr w:rsidR="005B61D3" w:rsidRPr="005B61D3" w14:paraId="2A9A5D4C" w14:textId="77777777" w:rsidTr="002F6792">
        <w:trPr>
          <w:trHeight w:val="300"/>
        </w:trPr>
        <w:tc>
          <w:tcPr>
            <w:tcW w:w="950" w:type="dxa"/>
            <w:shd w:val="clear" w:color="auto" w:fill="auto"/>
            <w:noWrap/>
            <w:hideMark/>
          </w:tcPr>
          <w:p w14:paraId="46BD1248" w14:textId="77777777" w:rsidR="005B61D3" w:rsidRPr="005B61D3" w:rsidRDefault="005B61D3" w:rsidP="005B61D3">
            <w:pPr>
              <w:jc w:val="center"/>
              <w:rPr>
                <w:sz w:val="20"/>
                <w:szCs w:val="20"/>
              </w:rPr>
            </w:pPr>
            <w:r w:rsidRPr="005B61D3">
              <w:rPr>
                <w:sz w:val="20"/>
                <w:szCs w:val="20"/>
              </w:rPr>
              <w:t>cmc</w:t>
            </w:r>
          </w:p>
        </w:tc>
        <w:tc>
          <w:tcPr>
            <w:tcW w:w="1795" w:type="dxa"/>
            <w:shd w:val="clear" w:color="auto" w:fill="auto"/>
            <w:noWrap/>
            <w:hideMark/>
          </w:tcPr>
          <w:p w14:paraId="77F6E5A3" w14:textId="77777777" w:rsidR="005B61D3" w:rsidRPr="005B61D3" w:rsidRDefault="005B61D3" w:rsidP="005B61D3">
            <w:pPr>
              <w:rPr>
                <w:sz w:val="20"/>
                <w:szCs w:val="20"/>
              </w:rPr>
            </w:pPr>
            <w:r w:rsidRPr="005B61D3">
              <w:rPr>
                <w:sz w:val="20"/>
                <w:szCs w:val="20"/>
              </w:rPr>
              <w:t>Chamic languages</w:t>
            </w:r>
          </w:p>
        </w:tc>
      </w:tr>
      <w:tr w:rsidR="005B61D3" w:rsidRPr="005B61D3" w14:paraId="682A9842" w14:textId="77777777" w:rsidTr="002F6792">
        <w:trPr>
          <w:trHeight w:val="300"/>
        </w:trPr>
        <w:tc>
          <w:tcPr>
            <w:tcW w:w="950" w:type="dxa"/>
            <w:shd w:val="clear" w:color="auto" w:fill="auto"/>
            <w:noWrap/>
            <w:hideMark/>
          </w:tcPr>
          <w:p w14:paraId="2E830F4F" w14:textId="77777777" w:rsidR="005B61D3" w:rsidRPr="005B61D3" w:rsidRDefault="005B61D3" w:rsidP="005B61D3">
            <w:pPr>
              <w:jc w:val="center"/>
              <w:rPr>
                <w:sz w:val="20"/>
                <w:szCs w:val="20"/>
              </w:rPr>
            </w:pPr>
            <w:r w:rsidRPr="005B61D3">
              <w:rPr>
                <w:sz w:val="20"/>
                <w:szCs w:val="20"/>
              </w:rPr>
              <w:t>cha</w:t>
            </w:r>
          </w:p>
        </w:tc>
        <w:tc>
          <w:tcPr>
            <w:tcW w:w="1795" w:type="dxa"/>
            <w:shd w:val="clear" w:color="auto" w:fill="auto"/>
            <w:noWrap/>
            <w:hideMark/>
          </w:tcPr>
          <w:p w14:paraId="6FC14F25" w14:textId="77777777" w:rsidR="005B61D3" w:rsidRPr="005B61D3" w:rsidRDefault="005B61D3" w:rsidP="005B61D3">
            <w:pPr>
              <w:rPr>
                <w:sz w:val="20"/>
                <w:szCs w:val="20"/>
              </w:rPr>
            </w:pPr>
            <w:r w:rsidRPr="005B61D3">
              <w:rPr>
                <w:sz w:val="20"/>
                <w:szCs w:val="20"/>
              </w:rPr>
              <w:t>Chamorro</w:t>
            </w:r>
          </w:p>
        </w:tc>
      </w:tr>
      <w:tr w:rsidR="005B61D3" w:rsidRPr="005B61D3" w14:paraId="70A980C2" w14:textId="77777777" w:rsidTr="002F6792">
        <w:trPr>
          <w:trHeight w:val="315"/>
        </w:trPr>
        <w:tc>
          <w:tcPr>
            <w:tcW w:w="950" w:type="dxa"/>
            <w:shd w:val="clear" w:color="auto" w:fill="auto"/>
            <w:hideMark/>
          </w:tcPr>
          <w:p w14:paraId="716F6B6F" w14:textId="77777777" w:rsidR="005B61D3" w:rsidRPr="005B61D3" w:rsidRDefault="005B61D3" w:rsidP="005B61D3">
            <w:pPr>
              <w:jc w:val="center"/>
              <w:rPr>
                <w:color w:val="000000"/>
                <w:sz w:val="20"/>
                <w:szCs w:val="20"/>
              </w:rPr>
            </w:pPr>
            <w:r w:rsidRPr="005B61D3">
              <w:rPr>
                <w:color w:val="000000"/>
                <w:sz w:val="20"/>
                <w:szCs w:val="20"/>
              </w:rPr>
              <w:t>che</w:t>
            </w:r>
          </w:p>
        </w:tc>
        <w:tc>
          <w:tcPr>
            <w:tcW w:w="1795" w:type="dxa"/>
            <w:shd w:val="clear" w:color="auto" w:fill="auto"/>
            <w:noWrap/>
            <w:hideMark/>
          </w:tcPr>
          <w:p w14:paraId="27BD31BB" w14:textId="77777777" w:rsidR="005B61D3" w:rsidRPr="005B61D3" w:rsidRDefault="005B61D3" w:rsidP="005B61D3">
            <w:pPr>
              <w:rPr>
                <w:color w:val="000000"/>
                <w:sz w:val="20"/>
                <w:szCs w:val="20"/>
              </w:rPr>
            </w:pPr>
            <w:r w:rsidRPr="005B61D3">
              <w:rPr>
                <w:color w:val="000000"/>
                <w:sz w:val="20"/>
                <w:szCs w:val="20"/>
              </w:rPr>
              <w:t>Chechen</w:t>
            </w:r>
          </w:p>
        </w:tc>
      </w:tr>
      <w:tr w:rsidR="005B61D3" w:rsidRPr="005B61D3" w14:paraId="67425E2F" w14:textId="77777777" w:rsidTr="002F6792">
        <w:trPr>
          <w:trHeight w:val="300"/>
        </w:trPr>
        <w:tc>
          <w:tcPr>
            <w:tcW w:w="950" w:type="dxa"/>
            <w:shd w:val="clear" w:color="auto" w:fill="auto"/>
            <w:noWrap/>
            <w:hideMark/>
          </w:tcPr>
          <w:p w14:paraId="6CDBC32B" w14:textId="77777777" w:rsidR="005B61D3" w:rsidRPr="005B61D3" w:rsidRDefault="005B61D3" w:rsidP="005B61D3">
            <w:pPr>
              <w:jc w:val="center"/>
              <w:rPr>
                <w:sz w:val="20"/>
                <w:szCs w:val="20"/>
              </w:rPr>
            </w:pPr>
            <w:r w:rsidRPr="005B61D3">
              <w:rPr>
                <w:sz w:val="20"/>
                <w:szCs w:val="20"/>
              </w:rPr>
              <w:t>chr</w:t>
            </w:r>
          </w:p>
        </w:tc>
        <w:tc>
          <w:tcPr>
            <w:tcW w:w="1795" w:type="dxa"/>
            <w:shd w:val="clear" w:color="auto" w:fill="auto"/>
            <w:noWrap/>
            <w:hideMark/>
          </w:tcPr>
          <w:p w14:paraId="3E53D294" w14:textId="77777777" w:rsidR="005B61D3" w:rsidRPr="005B61D3" w:rsidRDefault="005B61D3" w:rsidP="005B61D3">
            <w:pPr>
              <w:rPr>
                <w:sz w:val="20"/>
                <w:szCs w:val="20"/>
              </w:rPr>
            </w:pPr>
            <w:r w:rsidRPr="005B61D3">
              <w:rPr>
                <w:sz w:val="20"/>
                <w:szCs w:val="20"/>
              </w:rPr>
              <w:t>Cherokee</w:t>
            </w:r>
          </w:p>
        </w:tc>
      </w:tr>
      <w:tr w:rsidR="005B61D3" w:rsidRPr="005B61D3" w14:paraId="679C9551" w14:textId="77777777" w:rsidTr="002F6792">
        <w:trPr>
          <w:trHeight w:val="300"/>
        </w:trPr>
        <w:tc>
          <w:tcPr>
            <w:tcW w:w="950" w:type="dxa"/>
            <w:shd w:val="clear" w:color="auto" w:fill="auto"/>
            <w:noWrap/>
            <w:hideMark/>
          </w:tcPr>
          <w:p w14:paraId="400F1D02" w14:textId="77777777" w:rsidR="005B61D3" w:rsidRPr="005B61D3" w:rsidRDefault="005B61D3" w:rsidP="005B61D3">
            <w:pPr>
              <w:jc w:val="center"/>
              <w:rPr>
                <w:sz w:val="20"/>
                <w:szCs w:val="20"/>
              </w:rPr>
            </w:pPr>
            <w:r w:rsidRPr="005B61D3">
              <w:rPr>
                <w:sz w:val="20"/>
                <w:szCs w:val="20"/>
              </w:rPr>
              <w:t>chy</w:t>
            </w:r>
          </w:p>
        </w:tc>
        <w:tc>
          <w:tcPr>
            <w:tcW w:w="1795" w:type="dxa"/>
            <w:shd w:val="clear" w:color="auto" w:fill="auto"/>
            <w:noWrap/>
            <w:hideMark/>
          </w:tcPr>
          <w:p w14:paraId="1D00D899" w14:textId="77777777" w:rsidR="005B61D3" w:rsidRPr="005B61D3" w:rsidRDefault="005B61D3" w:rsidP="005B61D3">
            <w:pPr>
              <w:rPr>
                <w:sz w:val="20"/>
                <w:szCs w:val="20"/>
              </w:rPr>
            </w:pPr>
            <w:r w:rsidRPr="005B61D3">
              <w:rPr>
                <w:sz w:val="20"/>
                <w:szCs w:val="20"/>
              </w:rPr>
              <w:t>Cheyenne</w:t>
            </w:r>
          </w:p>
        </w:tc>
      </w:tr>
      <w:tr w:rsidR="005B61D3" w:rsidRPr="005B61D3" w14:paraId="7CAFE25F" w14:textId="77777777" w:rsidTr="002F6792">
        <w:trPr>
          <w:trHeight w:val="300"/>
        </w:trPr>
        <w:tc>
          <w:tcPr>
            <w:tcW w:w="950" w:type="dxa"/>
            <w:shd w:val="clear" w:color="auto" w:fill="auto"/>
            <w:noWrap/>
            <w:hideMark/>
          </w:tcPr>
          <w:p w14:paraId="472B0E5C" w14:textId="77777777" w:rsidR="005B61D3" w:rsidRPr="005B61D3" w:rsidRDefault="005B61D3" w:rsidP="005B61D3">
            <w:pPr>
              <w:jc w:val="center"/>
              <w:rPr>
                <w:color w:val="000000"/>
                <w:sz w:val="20"/>
                <w:szCs w:val="20"/>
              </w:rPr>
            </w:pPr>
            <w:r w:rsidRPr="005B61D3">
              <w:rPr>
                <w:color w:val="000000"/>
                <w:sz w:val="20"/>
                <w:szCs w:val="20"/>
              </w:rPr>
              <w:t>chi</w:t>
            </w:r>
          </w:p>
        </w:tc>
        <w:tc>
          <w:tcPr>
            <w:tcW w:w="1795" w:type="dxa"/>
            <w:shd w:val="clear" w:color="auto" w:fill="auto"/>
            <w:noWrap/>
            <w:hideMark/>
          </w:tcPr>
          <w:p w14:paraId="5107F325" w14:textId="77777777" w:rsidR="005B61D3" w:rsidRPr="005B61D3" w:rsidRDefault="005B61D3" w:rsidP="005B61D3">
            <w:pPr>
              <w:rPr>
                <w:color w:val="000000"/>
                <w:sz w:val="20"/>
                <w:szCs w:val="20"/>
              </w:rPr>
            </w:pPr>
            <w:r w:rsidRPr="005B61D3">
              <w:rPr>
                <w:color w:val="000000"/>
                <w:sz w:val="20"/>
                <w:szCs w:val="20"/>
              </w:rPr>
              <w:t>Chinese</w:t>
            </w:r>
          </w:p>
        </w:tc>
      </w:tr>
      <w:tr w:rsidR="005B61D3" w:rsidRPr="005B61D3" w14:paraId="455F484D" w14:textId="77777777" w:rsidTr="002F6792">
        <w:trPr>
          <w:trHeight w:val="300"/>
        </w:trPr>
        <w:tc>
          <w:tcPr>
            <w:tcW w:w="950" w:type="dxa"/>
            <w:shd w:val="clear" w:color="auto" w:fill="auto"/>
            <w:noWrap/>
            <w:hideMark/>
          </w:tcPr>
          <w:p w14:paraId="155CF7EE" w14:textId="77777777" w:rsidR="005B61D3" w:rsidRPr="005B61D3" w:rsidRDefault="005B61D3" w:rsidP="005B61D3">
            <w:pPr>
              <w:jc w:val="center"/>
              <w:rPr>
                <w:sz w:val="20"/>
                <w:szCs w:val="20"/>
              </w:rPr>
            </w:pPr>
            <w:r w:rsidRPr="005B61D3">
              <w:rPr>
                <w:sz w:val="20"/>
                <w:szCs w:val="20"/>
              </w:rPr>
              <w:t>chn</w:t>
            </w:r>
          </w:p>
        </w:tc>
        <w:tc>
          <w:tcPr>
            <w:tcW w:w="1795" w:type="dxa"/>
            <w:shd w:val="clear" w:color="auto" w:fill="auto"/>
            <w:noWrap/>
            <w:hideMark/>
          </w:tcPr>
          <w:p w14:paraId="07536C2C" w14:textId="77777777" w:rsidR="005B61D3" w:rsidRPr="005B61D3" w:rsidRDefault="005B61D3" w:rsidP="005B61D3">
            <w:pPr>
              <w:rPr>
                <w:sz w:val="20"/>
                <w:szCs w:val="20"/>
              </w:rPr>
            </w:pPr>
            <w:r w:rsidRPr="005B61D3">
              <w:rPr>
                <w:sz w:val="20"/>
                <w:szCs w:val="20"/>
              </w:rPr>
              <w:t>Chinook jargon</w:t>
            </w:r>
          </w:p>
        </w:tc>
      </w:tr>
      <w:tr w:rsidR="005B61D3" w:rsidRPr="005B61D3" w14:paraId="26D1A0A8" w14:textId="77777777" w:rsidTr="002F6792">
        <w:trPr>
          <w:trHeight w:val="300"/>
        </w:trPr>
        <w:tc>
          <w:tcPr>
            <w:tcW w:w="950" w:type="dxa"/>
            <w:shd w:val="clear" w:color="auto" w:fill="auto"/>
            <w:noWrap/>
            <w:hideMark/>
          </w:tcPr>
          <w:p w14:paraId="5871BB12" w14:textId="77777777" w:rsidR="005B61D3" w:rsidRPr="005B61D3" w:rsidRDefault="005B61D3" w:rsidP="005B61D3">
            <w:pPr>
              <w:jc w:val="center"/>
              <w:rPr>
                <w:sz w:val="20"/>
                <w:szCs w:val="20"/>
              </w:rPr>
            </w:pPr>
            <w:r w:rsidRPr="005B61D3">
              <w:rPr>
                <w:sz w:val="20"/>
                <w:szCs w:val="20"/>
              </w:rPr>
              <w:t>chp</w:t>
            </w:r>
          </w:p>
        </w:tc>
        <w:tc>
          <w:tcPr>
            <w:tcW w:w="1795" w:type="dxa"/>
            <w:shd w:val="clear" w:color="auto" w:fill="auto"/>
            <w:noWrap/>
            <w:hideMark/>
          </w:tcPr>
          <w:p w14:paraId="69A48522" w14:textId="77777777" w:rsidR="005B61D3" w:rsidRPr="005B61D3" w:rsidRDefault="005B61D3" w:rsidP="005B61D3">
            <w:pPr>
              <w:rPr>
                <w:sz w:val="20"/>
                <w:szCs w:val="20"/>
              </w:rPr>
            </w:pPr>
            <w:r w:rsidRPr="005B61D3">
              <w:rPr>
                <w:sz w:val="20"/>
                <w:szCs w:val="20"/>
              </w:rPr>
              <w:t>Chipewyan</w:t>
            </w:r>
          </w:p>
        </w:tc>
      </w:tr>
      <w:tr w:rsidR="005B61D3" w:rsidRPr="005B61D3" w14:paraId="55DB7B11" w14:textId="77777777" w:rsidTr="002F6792">
        <w:trPr>
          <w:trHeight w:val="300"/>
        </w:trPr>
        <w:tc>
          <w:tcPr>
            <w:tcW w:w="950" w:type="dxa"/>
            <w:shd w:val="clear" w:color="auto" w:fill="auto"/>
            <w:noWrap/>
            <w:hideMark/>
          </w:tcPr>
          <w:p w14:paraId="58482FC5" w14:textId="77777777" w:rsidR="005B61D3" w:rsidRPr="005B61D3" w:rsidRDefault="005B61D3" w:rsidP="005B61D3">
            <w:pPr>
              <w:jc w:val="center"/>
              <w:rPr>
                <w:sz w:val="20"/>
                <w:szCs w:val="20"/>
              </w:rPr>
            </w:pPr>
            <w:r w:rsidRPr="005B61D3">
              <w:rPr>
                <w:sz w:val="20"/>
                <w:szCs w:val="20"/>
              </w:rPr>
              <w:t>cho</w:t>
            </w:r>
          </w:p>
        </w:tc>
        <w:tc>
          <w:tcPr>
            <w:tcW w:w="1795" w:type="dxa"/>
            <w:shd w:val="clear" w:color="auto" w:fill="auto"/>
            <w:noWrap/>
            <w:hideMark/>
          </w:tcPr>
          <w:p w14:paraId="561891C4" w14:textId="77777777" w:rsidR="005B61D3" w:rsidRPr="005B61D3" w:rsidRDefault="005B61D3" w:rsidP="005B61D3">
            <w:pPr>
              <w:rPr>
                <w:sz w:val="20"/>
                <w:szCs w:val="20"/>
              </w:rPr>
            </w:pPr>
            <w:r w:rsidRPr="005B61D3">
              <w:rPr>
                <w:sz w:val="20"/>
                <w:szCs w:val="20"/>
              </w:rPr>
              <w:t>Choctaw</w:t>
            </w:r>
          </w:p>
        </w:tc>
      </w:tr>
      <w:tr w:rsidR="005B61D3" w:rsidRPr="005B61D3" w14:paraId="58521624" w14:textId="77777777" w:rsidTr="002F6792">
        <w:trPr>
          <w:trHeight w:val="300"/>
        </w:trPr>
        <w:tc>
          <w:tcPr>
            <w:tcW w:w="950" w:type="dxa"/>
            <w:shd w:val="clear" w:color="auto" w:fill="auto"/>
            <w:noWrap/>
            <w:hideMark/>
          </w:tcPr>
          <w:p w14:paraId="178156A6" w14:textId="77777777" w:rsidR="005B61D3" w:rsidRPr="005B61D3" w:rsidRDefault="005B61D3" w:rsidP="005B61D3">
            <w:pPr>
              <w:jc w:val="center"/>
              <w:rPr>
                <w:sz w:val="20"/>
                <w:szCs w:val="20"/>
              </w:rPr>
            </w:pPr>
            <w:r w:rsidRPr="005B61D3">
              <w:rPr>
                <w:sz w:val="20"/>
                <w:szCs w:val="20"/>
              </w:rPr>
              <w:t>chv</w:t>
            </w:r>
          </w:p>
        </w:tc>
        <w:tc>
          <w:tcPr>
            <w:tcW w:w="1795" w:type="dxa"/>
            <w:shd w:val="clear" w:color="auto" w:fill="auto"/>
            <w:noWrap/>
            <w:hideMark/>
          </w:tcPr>
          <w:p w14:paraId="0AFADEE7" w14:textId="77777777" w:rsidR="005B61D3" w:rsidRPr="005B61D3" w:rsidRDefault="005B61D3" w:rsidP="005B61D3">
            <w:pPr>
              <w:rPr>
                <w:sz w:val="20"/>
                <w:szCs w:val="20"/>
              </w:rPr>
            </w:pPr>
            <w:r w:rsidRPr="005B61D3">
              <w:rPr>
                <w:sz w:val="20"/>
                <w:szCs w:val="20"/>
              </w:rPr>
              <w:t>Chuvash</w:t>
            </w:r>
          </w:p>
        </w:tc>
      </w:tr>
      <w:tr w:rsidR="005B61D3" w:rsidRPr="005B61D3" w14:paraId="08B66C11" w14:textId="77777777" w:rsidTr="002F6792">
        <w:trPr>
          <w:trHeight w:val="300"/>
        </w:trPr>
        <w:tc>
          <w:tcPr>
            <w:tcW w:w="950" w:type="dxa"/>
            <w:shd w:val="clear" w:color="auto" w:fill="auto"/>
            <w:noWrap/>
            <w:hideMark/>
          </w:tcPr>
          <w:p w14:paraId="3B031A6D" w14:textId="77777777" w:rsidR="005B61D3" w:rsidRPr="005B61D3" w:rsidRDefault="005B61D3" w:rsidP="005B61D3">
            <w:pPr>
              <w:jc w:val="center"/>
              <w:rPr>
                <w:sz w:val="20"/>
                <w:szCs w:val="20"/>
              </w:rPr>
            </w:pPr>
            <w:r w:rsidRPr="005B61D3">
              <w:rPr>
                <w:sz w:val="20"/>
                <w:szCs w:val="20"/>
              </w:rPr>
              <w:t>cor</w:t>
            </w:r>
          </w:p>
        </w:tc>
        <w:tc>
          <w:tcPr>
            <w:tcW w:w="1795" w:type="dxa"/>
            <w:shd w:val="clear" w:color="auto" w:fill="auto"/>
            <w:noWrap/>
            <w:hideMark/>
          </w:tcPr>
          <w:p w14:paraId="6139A1A9" w14:textId="77777777" w:rsidR="005B61D3" w:rsidRPr="005B61D3" w:rsidRDefault="005B61D3" w:rsidP="005B61D3">
            <w:pPr>
              <w:rPr>
                <w:sz w:val="20"/>
                <w:szCs w:val="20"/>
              </w:rPr>
            </w:pPr>
            <w:r w:rsidRPr="005B61D3">
              <w:rPr>
                <w:sz w:val="20"/>
                <w:szCs w:val="20"/>
              </w:rPr>
              <w:t>Cornish</w:t>
            </w:r>
          </w:p>
        </w:tc>
      </w:tr>
      <w:tr w:rsidR="005B61D3" w:rsidRPr="005B61D3" w14:paraId="478A74C2" w14:textId="77777777" w:rsidTr="002F6792">
        <w:trPr>
          <w:trHeight w:val="300"/>
        </w:trPr>
        <w:tc>
          <w:tcPr>
            <w:tcW w:w="950" w:type="dxa"/>
            <w:shd w:val="clear" w:color="auto" w:fill="auto"/>
            <w:noWrap/>
            <w:hideMark/>
          </w:tcPr>
          <w:p w14:paraId="2D95E6CA" w14:textId="77777777" w:rsidR="005B61D3" w:rsidRPr="005B61D3" w:rsidRDefault="005B61D3" w:rsidP="005B61D3">
            <w:pPr>
              <w:jc w:val="center"/>
              <w:rPr>
                <w:sz w:val="20"/>
                <w:szCs w:val="20"/>
              </w:rPr>
            </w:pPr>
            <w:r w:rsidRPr="005B61D3">
              <w:rPr>
                <w:sz w:val="20"/>
                <w:szCs w:val="20"/>
              </w:rPr>
              <w:t>cos</w:t>
            </w:r>
          </w:p>
        </w:tc>
        <w:tc>
          <w:tcPr>
            <w:tcW w:w="1795" w:type="dxa"/>
            <w:shd w:val="clear" w:color="auto" w:fill="auto"/>
            <w:noWrap/>
            <w:hideMark/>
          </w:tcPr>
          <w:p w14:paraId="4AB7A7BD" w14:textId="77777777" w:rsidR="005B61D3" w:rsidRPr="005B61D3" w:rsidRDefault="005B61D3" w:rsidP="005B61D3">
            <w:pPr>
              <w:rPr>
                <w:sz w:val="20"/>
                <w:szCs w:val="20"/>
              </w:rPr>
            </w:pPr>
            <w:r w:rsidRPr="005B61D3">
              <w:rPr>
                <w:sz w:val="20"/>
                <w:szCs w:val="20"/>
              </w:rPr>
              <w:t>Corsican</w:t>
            </w:r>
          </w:p>
        </w:tc>
      </w:tr>
      <w:tr w:rsidR="005B61D3" w:rsidRPr="005B61D3" w14:paraId="4D7D6D9A" w14:textId="77777777" w:rsidTr="002F6792">
        <w:trPr>
          <w:trHeight w:val="300"/>
        </w:trPr>
        <w:tc>
          <w:tcPr>
            <w:tcW w:w="950" w:type="dxa"/>
            <w:shd w:val="clear" w:color="auto" w:fill="auto"/>
            <w:noWrap/>
            <w:hideMark/>
          </w:tcPr>
          <w:p w14:paraId="28B9BBF5" w14:textId="77777777" w:rsidR="005B61D3" w:rsidRPr="005B61D3" w:rsidRDefault="005B61D3" w:rsidP="005B61D3">
            <w:pPr>
              <w:jc w:val="center"/>
              <w:rPr>
                <w:sz w:val="20"/>
                <w:szCs w:val="20"/>
              </w:rPr>
            </w:pPr>
            <w:r w:rsidRPr="005B61D3">
              <w:rPr>
                <w:sz w:val="20"/>
                <w:szCs w:val="20"/>
              </w:rPr>
              <w:t>cre</w:t>
            </w:r>
          </w:p>
        </w:tc>
        <w:tc>
          <w:tcPr>
            <w:tcW w:w="1795" w:type="dxa"/>
            <w:shd w:val="clear" w:color="auto" w:fill="auto"/>
            <w:noWrap/>
            <w:hideMark/>
          </w:tcPr>
          <w:p w14:paraId="203FA2F2" w14:textId="77777777" w:rsidR="005B61D3" w:rsidRPr="005B61D3" w:rsidRDefault="005B61D3" w:rsidP="005B61D3">
            <w:pPr>
              <w:rPr>
                <w:sz w:val="20"/>
                <w:szCs w:val="20"/>
              </w:rPr>
            </w:pPr>
            <w:r w:rsidRPr="005B61D3">
              <w:rPr>
                <w:sz w:val="20"/>
                <w:szCs w:val="20"/>
              </w:rPr>
              <w:t>Cree</w:t>
            </w:r>
          </w:p>
        </w:tc>
      </w:tr>
      <w:tr w:rsidR="005B61D3" w:rsidRPr="005B61D3" w14:paraId="12F682F7" w14:textId="77777777" w:rsidTr="002F6792">
        <w:trPr>
          <w:trHeight w:val="300"/>
        </w:trPr>
        <w:tc>
          <w:tcPr>
            <w:tcW w:w="950" w:type="dxa"/>
            <w:shd w:val="clear" w:color="auto" w:fill="auto"/>
            <w:noWrap/>
            <w:hideMark/>
          </w:tcPr>
          <w:p w14:paraId="5B4AD5F8" w14:textId="77777777" w:rsidR="005B61D3" w:rsidRPr="005B61D3" w:rsidRDefault="005B61D3" w:rsidP="005B61D3">
            <w:pPr>
              <w:jc w:val="center"/>
              <w:rPr>
                <w:sz w:val="20"/>
                <w:szCs w:val="20"/>
              </w:rPr>
            </w:pPr>
            <w:r w:rsidRPr="005B61D3">
              <w:rPr>
                <w:sz w:val="20"/>
                <w:szCs w:val="20"/>
              </w:rPr>
              <w:t>mus</w:t>
            </w:r>
          </w:p>
        </w:tc>
        <w:tc>
          <w:tcPr>
            <w:tcW w:w="1795" w:type="dxa"/>
            <w:shd w:val="clear" w:color="auto" w:fill="auto"/>
            <w:noWrap/>
            <w:hideMark/>
          </w:tcPr>
          <w:p w14:paraId="16C6B685" w14:textId="77777777" w:rsidR="005B61D3" w:rsidRPr="005B61D3" w:rsidRDefault="005B61D3" w:rsidP="005B61D3">
            <w:pPr>
              <w:rPr>
                <w:sz w:val="20"/>
                <w:szCs w:val="20"/>
              </w:rPr>
            </w:pPr>
            <w:r w:rsidRPr="005B61D3">
              <w:rPr>
                <w:sz w:val="20"/>
                <w:szCs w:val="20"/>
              </w:rPr>
              <w:t>Creek</w:t>
            </w:r>
          </w:p>
        </w:tc>
      </w:tr>
      <w:tr w:rsidR="005B61D3" w:rsidRPr="005B61D3" w14:paraId="3EFC86FB" w14:textId="77777777" w:rsidTr="002F6792">
        <w:trPr>
          <w:trHeight w:val="300"/>
        </w:trPr>
        <w:tc>
          <w:tcPr>
            <w:tcW w:w="950" w:type="dxa"/>
            <w:shd w:val="clear" w:color="auto" w:fill="auto"/>
            <w:noWrap/>
            <w:hideMark/>
          </w:tcPr>
          <w:p w14:paraId="55E28E46" w14:textId="77777777" w:rsidR="005B61D3" w:rsidRPr="005B61D3" w:rsidRDefault="005B61D3" w:rsidP="005B61D3">
            <w:pPr>
              <w:jc w:val="center"/>
              <w:rPr>
                <w:sz w:val="20"/>
                <w:szCs w:val="20"/>
              </w:rPr>
            </w:pPr>
            <w:r w:rsidRPr="005B61D3">
              <w:rPr>
                <w:sz w:val="20"/>
                <w:szCs w:val="20"/>
              </w:rPr>
              <w:t>crp</w:t>
            </w:r>
          </w:p>
        </w:tc>
        <w:tc>
          <w:tcPr>
            <w:tcW w:w="1795" w:type="dxa"/>
            <w:shd w:val="clear" w:color="auto" w:fill="auto"/>
            <w:noWrap/>
            <w:hideMark/>
          </w:tcPr>
          <w:p w14:paraId="60D623E0" w14:textId="77777777" w:rsidR="005B61D3" w:rsidRPr="005B61D3" w:rsidRDefault="005B61D3" w:rsidP="005B61D3">
            <w:pPr>
              <w:rPr>
                <w:sz w:val="20"/>
                <w:szCs w:val="20"/>
              </w:rPr>
            </w:pPr>
            <w:r w:rsidRPr="005B61D3">
              <w:rPr>
                <w:sz w:val="20"/>
                <w:szCs w:val="20"/>
              </w:rPr>
              <w:t>Creoles and Pidgins,  (Other)</w:t>
            </w:r>
          </w:p>
        </w:tc>
      </w:tr>
      <w:tr w:rsidR="005B61D3" w:rsidRPr="005B61D3" w14:paraId="60361CFA" w14:textId="77777777" w:rsidTr="002F6792">
        <w:trPr>
          <w:trHeight w:val="300"/>
        </w:trPr>
        <w:tc>
          <w:tcPr>
            <w:tcW w:w="950" w:type="dxa"/>
            <w:shd w:val="clear" w:color="auto" w:fill="auto"/>
            <w:noWrap/>
            <w:hideMark/>
          </w:tcPr>
          <w:p w14:paraId="0A87D1A0" w14:textId="77777777" w:rsidR="005B61D3" w:rsidRPr="005B61D3" w:rsidRDefault="005B61D3" w:rsidP="005B61D3">
            <w:pPr>
              <w:jc w:val="center"/>
              <w:rPr>
                <w:sz w:val="20"/>
                <w:szCs w:val="20"/>
              </w:rPr>
            </w:pPr>
            <w:r w:rsidRPr="005B61D3">
              <w:rPr>
                <w:sz w:val="20"/>
                <w:szCs w:val="20"/>
              </w:rPr>
              <w:t>cpe</w:t>
            </w:r>
          </w:p>
        </w:tc>
        <w:tc>
          <w:tcPr>
            <w:tcW w:w="1795" w:type="dxa"/>
            <w:shd w:val="clear" w:color="auto" w:fill="auto"/>
            <w:noWrap/>
            <w:hideMark/>
          </w:tcPr>
          <w:p w14:paraId="17DF5028" w14:textId="77777777" w:rsidR="005B61D3" w:rsidRPr="005B61D3" w:rsidRDefault="005B61D3" w:rsidP="005B61D3">
            <w:pPr>
              <w:rPr>
                <w:sz w:val="20"/>
                <w:szCs w:val="20"/>
              </w:rPr>
            </w:pPr>
            <w:r w:rsidRPr="005B61D3">
              <w:rPr>
                <w:sz w:val="20"/>
                <w:szCs w:val="20"/>
              </w:rPr>
              <w:t>Creoles and Pidgins, English-based (Other)</w:t>
            </w:r>
          </w:p>
        </w:tc>
      </w:tr>
      <w:tr w:rsidR="005B61D3" w:rsidRPr="005B61D3" w14:paraId="3C481428" w14:textId="77777777" w:rsidTr="002F6792">
        <w:trPr>
          <w:trHeight w:val="315"/>
        </w:trPr>
        <w:tc>
          <w:tcPr>
            <w:tcW w:w="950" w:type="dxa"/>
            <w:shd w:val="clear" w:color="auto" w:fill="auto"/>
            <w:hideMark/>
          </w:tcPr>
          <w:p w14:paraId="55A876DB" w14:textId="77777777" w:rsidR="005B61D3" w:rsidRPr="005B61D3" w:rsidRDefault="005B61D3" w:rsidP="005B61D3">
            <w:pPr>
              <w:jc w:val="center"/>
              <w:rPr>
                <w:color w:val="000000"/>
                <w:sz w:val="20"/>
                <w:szCs w:val="20"/>
              </w:rPr>
            </w:pPr>
            <w:r w:rsidRPr="005B61D3">
              <w:rPr>
                <w:color w:val="000000"/>
                <w:sz w:val="20"/>
                <w:szCs w:val="20"/>
              </w:rPr>
              <w:t>cpf</w:t>
            </w:r>
          </w:p>
        </w:tc>
        <w:tc>
          <w:tcPr>
            <w:tcW w:w="1795" w:type="dxa"/>
            <w:shd w:val="clear" w:color="auto" w:fill="auto"/>
            <w:noWrap/>
            <w:hideMark/>
          </w:tcPr>
          <w:p w14:paraId="47DCB63C" w14:textId="77777777" w:rsidR="005B61D3" w:rsidRPr="005B61D3" w:rsidRDefault="005B61D3" w:rsidP="005B61D3">
            <w:pPr>
              <w:rPr>
                <w:color w:val="000000"/>
                <w:sz w:val="20"/>
                <w:szCs w:val="20"/>
              </w:rPr>
            </w:pPr>
            <w:r w:rsidRPr="005B61D3">
              <w:rPr>
                <w:color w:val="000000"/>
                <w:sz w:val="20"/>
                <w:szCs w:val="20"/>
              </w:rPr>
              <w:t>Creoles and Pidgins, French-based (Other)</w:t>
            </w:r>
          </w:p>
        </w:tc>
      </w:tr>
      <w:tr w:rsidR="005B61D3" w:rsidRPr="005B61D3" w14:paraId="2AF95974" w14:textId="77777777" w:rsidTr="002F6792">
        <w:trPr>
          <w:trHeight w:val="315"/>
        </w:trPr>
        <w:tc>
          <w:tcPr>
            <w:tcW w:w="950" w:type="dxa"/>
            <w:shd w:val="clear" w:color="auto" w:fill="auto"/>
            <w:hideMark/>
          </w:tcPr>
          <w:p w14:paraId="076F0B86" w14:textId="77777777" w:rsidR="005B61D3" w:rsidRPr="005B61D3" w:rsidRDefault="005B61D3" w:rsidP="005B61D3">
            <w:pPr>
              <w:jc w:val="center"/>
              <w:rPr>
                <w:color w:val="000000"/>
                <w:sz w:val="20"/>
                <w:szCs w:val="20"/>
              </w:rPr>
            </w:pPr>
            <w:r w:rsidRPr="005B61D3">
              <w:rPr>
                <w:color w:val="000000"/>
                <w:sz w:val="20"/>
                <w:szCs w:val="20"/>
              </w:rPr>
              <w:t>cpp</w:t>
            </w:r>
          </w:p>
        </w:tc>
        <w:tc>
          <w:tcPr>
            <w:tcW w:w="1795" w:type="dxa"/>
            <w:shd w:val="clear" w:color="auto" w:fill="auto"/>
            <w:noWrap/>
            <w:hideMark/>
          </w:tcPr>
          <w:p w14:paraId="64C6A59D" w14:textId="77777777" w:rsidR="005B61D3" w:rsidRPr="005B61D3" w:rsidRDefault="005B61D3" w:rsidP="005B61D3">
            <w:pPr>
              <w:rPr>
                <w:color w:val="000000"/>
                <w:sz w:val="20"/>
                <w:szCs w:val="20"/>
              </w:rPr>
            </w:pPr>
            <w:r w:rsidRPr="005B61D3">
              <w:rPr>
                <w:color w:val="000000"/>
                <w:sz w:val="20"/>
                <w:szCs w:val="20"/>
              </w:rPr>
              <w:t>Creoles and Pidgins, Portuguese-based (Other)</w:t>
            </w:r>
          </w:p>
        </w:tc>
      </w:tr>
      <w:tr w:rsidR="005B61D3" w:rsidRPr="005B61D3" w14:paraId="5AF797E5" w14:textId="77777777" w:rsidTr="002F6792">
        <w:trPr>
          <w:trHeight w:val="300"/>
        </w:trPr>
        <w:tc>
          <w:tcPr>
            <w:tcW w:w="950" w:type="dxa"/>
            <w:shd w:val="clear" w:color="auto" w:fill="auto"/>
            <w:noWrap/>
            <w:hideMark/>
          </w:tcPr>
          <w:p w14:paraId="241370EA" w14:textId="77777777" w:rsidR="005B61D3" w:rsidRPr="005B61D3" w:rsidRDefault="005B61D3" w:rsidP="005B61D3">
            <w:pPr>
              <w:jc w:val="center"/>
              <w:rPr>
                <w:sz w:val="20"/>
                <w:szCs w:val="20"/>
              </w:rPr>
            </w:pPr>
            <w:r w:rsidRPr="005B61D3">
              <w:rPr>
                <w:sz w:val="20"/>
                <w:szCs w:val="20"/>
              </w:rPr>
              <w:t>crh</w:t>
            </w:r>
          </w:p>
        </w:tc>
        <w:tc>
          <w:tcPr>
            <w:tcW w:w="1795" w:type="dxa"/>
            <w:shd w:val="clear" w:color="auto" w:fill="auto"/>
            <w:noWrap/>
            <w:hideMark/>
          </w:tcPr>
          <w:p w14:paraId="54F6EE16" w14:textId="77777777" w:rsidR="005B61D3" w:rsidRPr="005B61D3" w:rsidRDefault="005B61D3" w:rsidP="005B61D3">
            <w:pPr>
              <w:rPr>
                <w:sz w:val="20"/>
                <w:szCs w:val="20"/>
              </w:rPr>
            </w:pPr>
            <w:r w:rsidRPr="005B61D3">
              <w:rPr>
                <w:sz w:val="20"/>
                <w:szCs w:val="20"/>
              </w:rPr>
              <w:t>Crimean Tatar</w:t>
            </w:r>
          </w:p>
        </w:tc>
      </w:tr>
      <w:tr w:rsidR="005B61D3" w:rsidRPr="005B61D3" w14:paraId="202C0847" w14:textId="77777777" w:rsidTr="002F6792">
        <w:trPr>
          <w:trHeight w:val="300"/>
        </w:trPr>
        <w:tc>
          <w:tcPr>
            <w:tcW w:w="950" w:type="dxa"/>
            <w:shd w:val="clear" w:color="auto" w:fill="auto"/>
            <w:noWrap/>
            <w:hideMark/>
          </w:tcPr>
          <w:p w14:paraId="1F45FA2D" w14:textId="77777777" w:rsidR="005B61D3" w:rsidRPr="005B61D3" w:rsidRDefault="005B61D3" w:rsidP="005B61D3">
            <w:pPr>
              <w:jc w:val="center"/>
              <w:rPr>
                <w:sz w:val="20"/>
                <w:szCs w:val="20"/>
              </w:rPr>
            </w:pPr>
            <w:r w:rsidRPr="005B61D3">
              <w:rPr>
                <w:sz w:val="20"/>
                <w:szCs w:val="20"/>
              </w:rPr>
              <w:t>scr</w:t>
            </w:r>
          </w:p>
        </w:tc>
        <w:tc>
          <w:tcPr>
            <w:tcW w:w="1795" w:type="dxa"/>
            <w:shd w:val="clear" w:color="auto" w:fill="auto"/>
            <w:noWrap/>
            <w:hideMark/>
          </w:tcPr>
          <w:p w14:paraId="02034348" w14:textId="77777777" w:rsidR="005B61D3" w:rsidRPr="005B61D3" w:rsidRDefault="005B61D3" w:rsidP="005B61D3">
            <w:pPr>
              <w:rPr>
                <w:sz w:val="20"/>
                <w:szCs w:val="20"/>
              </w:rPr>
            </w:pPr>
            <w:r w:rsidRPr="005B61D3">
              <w:rPr>
                <w:sz w:val="20"/>
                <w:szCs w:val="20"/>
              </w:rPr>
              <w:t>Croatian</w:t>
            </w:r>
          </w:p>
        </w:tc>
      </w:tr>
      <w:tr w:rsidR="005B61D3" w:rsidRPr="005B61D3" w14:paraId="50AFADA7" w14:textId="77777777" w:rsidTr="002F6792">
        <w:trPr>
          <w:trHeight w:val="300"/>
        </w:trPr>
        <w:tc>
          <w:tcPr>
            <w:tcW w:w="950" w:type="dxa"/>
            <w:shd w:val="clear" w:color="auto" w:fill="auto"/>
            <w:noWrap/>
            <w:hideMark/>
          </w:tcPr>
          <w:p w14:paraId="59134277" w14:textId="77777777" w:rsidR="005B61D3" w:rsidRPr="005B61D3" w:rsidRDefault="005B61D3" w:rsidP="005B61D3">
            <w:pPr>
              <w:jc w:val="center"/>
              <w:rPr>
                <w:sz w:val="20"/>
                <w:szCs w:val="20"/>
              </w:rPr>
            </w:pPr>
            <w:r w:rsidRPr="005B61D3">
              <w:rPr>
                <w:sz w:val="20"/>
                <w:szCs w:val="20"/>
              </w:rPr>
              <w:t>cus</w:t>
            </w:r>
          </w:p>
        </w:tc>
        <w:tc>
          <w:tcPr>
            <w:tcW w:w="1795" w:type="dxa"/>
            <w:shd w:val="clear" w:color="auto" w:fill="auto"/>
            <w:noWrap/>
            <w:hideMark/>
          </w:tcPr>
          <w:p w14:paraId="39438A17" w14:textId="77777777" w:rsidR="005B61D3" w:rsidRPr="005B61D3" w:rsidRDefault="005B61D3" w:rsidP="005B61D3">
            <w:pPr>
              <w:rPr>
                <w:sz w:val="20"/>
                <w:szCs w:val="20"/>
              </w:rPr>
            </w:pPr>
            <w:r w:rsidRPr="005B61D3">
              <w:rPr>
                <w:sz w:val="20"/>
                <w:szCs w:val="20"/>
              </w:rPr>
              <w:t>Cushitic (Other)</w:t>
            </w:r>
          </w:p>
        </w:tc>
      </w:tr>
      <w:tr w:rsidR="005B61D3" w:rsidRPr="005B61D3" w14:paraId="78E8EA8A" w14:textId="77777777" w:rsidTr="002F6792">
        <w:trPr>
          <w:trHeight w:val="315"/>
        </w:trPr>
        <w:tc>
          <w:tcPr>
            <w:tcW w:w="950" w:type="dxa"/>
            <w:shd w:val="clear" w:color="auto" w:fill="auto"/>
            <w:hideMark/>
          </w:tcPr>
          <w:p w14:paraId="69DA391A" w14:textId="77777777" w:rsidR="005B61D3" w:rsidRPr="005B61D3" w:rsidRDefault="005B61D3" w:rsidP="005B61D3">
            <w:pPr>
              <w:jc w:val="center"/>
              <w:rPr>
                <w:color w:val="000000"/>
                <w:sz w:val="20"/>
                <w:szCs w:val="20"/>
              </w:rPr>
            </w:pPr>
            <w:r w:rsidRPr="005B61D3">
              <w:rPr>
                <w:color w:val="000000"/>
                <w:sz w:val="20"/>
                <w:szCs w:val="20"/>
              </w:rPr>
              <w:t>cze</w:t>
            </w:r>
          </w:p>
        </w:tc>
        <w:tc>
          <w:tcPr>
            <w:tcW w:w="1795" w:type="dxa"/>
            <w:shd w:val="clear" w:color="auto" w:fill="auto"/>
            <w:noWrap/>
            <w:hideMark/>
          </w:tcPr>
          <w:p w14:paraId="36D0403A" w14:textId="77777777" w:rsidR="005B61D3" w:rsidRPr="005B61D3" w:rsidRDefault="005B61D3" w:rsidP="005B61D3">
            <w:pPr>
              <w:rPr>
                <w:color w:val="000000"/>
                <w:sz w:val="20"/>
                <w:szCs w:val="20"/>
              </w:rPr>
            </w:pPr>
            <w:r w:rsidRPr="005B61D3">
              <w:rPr>
                <w:color w:val="000000"/>
                <w:sz w:val="20"/>
                <w:szCs w:val="20"/>
              </w:rPr>
              <w:t>Czech</w:t>
            </w:r>
          </w:p>
        </w:tc>
      </w:tr>
      <w:tr w:rsidR="005B61D3" w:rsidRPr="005B61D3" w14:paraId="63C31DF6" w14:textId="77777777" w:rsidTr="002F6792">
        <w:trPr>
          <w:trHeight w:val="300"/>
        </w:trPr>
        <w:tc>
          <w:tcPr>
            <w:tcW w:w="950" w:type="dxa"/>
            <w:shd w:val="clear" w:color="auto" w:fill="auto"/>
            <w:noWrap/>
            <w:hideMark/>
          </w:tcPr>
          <w:p w14:paraId="0B8BD1F5" w14:textId="77777777" w:rsidR="005B61D3" w:rsidRPr="005B61D3" w:rsidRDefault="005B61D3" w:rsidP="005B61D3">
            <w:pPr>
              <w:jc w:val="center"/>
              <w:rPr>
                <w:sz w:val="20"/>
                <w:szCs w:val="20"/>
              </w:rPr>
            </w:pPr>
            <w:r w:rsidRPr="005B61D3">
              <w:rPr>
                <w:sz w:val="20"/>
                <w:szCs w:val="20"/>
              </w:rPr>
              <w:t>dak</w:t>
            </w:r>
          </w:p>
        </w:tc>
        <w:tc>
          <w:tcPr>
            <w:tcW w:w="1795" w:type="dxa"/>
            <w:shd w:val="clear" w:color="auto" w:fill="auto"/>
            <w:noWrap/>
            <w:hideMark/>
          </w:tcPr>
          <w:p w14:paraId="40EEA4BA" w14:textId="77777777" w:rsidR="005B61D3" w:rsidRPr="005B61D3" w:rsidRDefault="005B61D3" w:rsidP="005B61D3">
            <w:pPr>
              <w:rPr>
                <w:sz w:val="20"/>
                <w:szCs w:val="20"/>
              </w:rPr>
            </w:pPr>
            <w:r w:rsidRPr="005B61D3">
              <w:rPr>
                <w:sz w:val="20"/>
                <w:szCs w:val="20"/>
              </w:rPr>
              <w:t>Dakota</w:t>
            </w:r>
          </w:p>
        </w:tc>
      </w:tr>
      <w:tr w:rsidR="005B61D3" w:rsidRPr="005B61D3" w14:paraId="41CDA468" w14:textId="77777777" w:rsidTr="002F6792">
        <w:trPr>
          <w:trHeight w:val="315"/>
        </w:trPr>
        <w:tc>
          <w:tcPr>
            <w:tcW w:w="950" w:type="dxa"/>
            <w:shd w:val="clear" w:color="auto" w:fill="auto"/>
            <w:hideMark/>
          </w:tcPr>
          <w:p w14:paraId="6C6AB4CF" w14:textId="77777777" w:rsidR="005B61D3" w:rsidRPr="005B61D3" w:rsidRDefault="005B61D3" w:rsidP="005B61D3">
            <w:pPr>
              <w:jc w:val="center"/>
              <w:rPr>
                <w:color w:val="000000"/>
                <w:sz w:val="20"/>
                <w:szCs w:val="20"/>
              </w:rPr>
            </w:pPr>
            <w:r w:rsidRPr="005B61D3">
              <w:rPr>
                <w:color w:val="000000"/>
                <w:sz w:val="20"/>
                <w:szCs w:val="20"/>
              </w:rPr>
              <w:t>dan</w:t>
            </w:r>
          </w:p>
        </w:tc>
        <w:tc>
          <w:tcPr>
            <w:tcW w:w="1795" w:type="dxa"/>
            <w:shd w:val="clear" w:color="auto" w:fill="auto"/>
            <w:noWrap/>
            <w:hideMark/>
          </w:tcPr>
          <w:p w14:paraId="64417388" w14:textId="77777777" w:rsidR="005B61D3" w:rsidRPr="005B61D3" w:rsidRDefault="005B61D3" w:rsidP="005B61D3">
            <w:pPr>
              <w:rPr>
                <w:color w:val="000000"/>
                <w:sz w:val="20"/>
                <w:szCs w:val="20"/>
              </w:rPr>
            </w:pPr>
            <w:r w:rsidRPr="005B61D3">
              <w:rPr>
                <w:color w:val="000000"/>
                <w:sz w:val="20"/>
                <w:szCs w:val="20"/>
              </w:rPr>
              <w:t>Danish</w:t>
            </w:r>
          </w:p>
        </w:tc>
      </w:tr>
      <w:tr w:rsidR="005B61D3" w:rsidRPr="005B61D3" w14:paraId="096A8977" w14:textId="77777777" w:rsidTr="002F6792">
        <w:trPr>
          <w:trHeight w:val="300"/>
        </w:trPr>
        <w:tc>
          <w:tcPr>
            <w:tcW w:w="950" w:type="dxa"/>
            <w:shd w:val="clear" w:color="auto" w:fill="auto"/>
            <w:noWrap/>
            <w:hideMark/>
          </w:tcPr>
          <w:p w14:paraId="7267C1CE" w14:textId="77777777" w:rsidR="005B61D3" w:rsidRPr="005B61D3" w:rsidRDefault="005B61D3" w:rsidP="005B61D3">
            <w:pPr>
              <w:jc w:val="center"/>
              <w:rPr>
                <w:sz w:val="20"/>
                <w:szCs w:val="20"/>
              </w:rPr>
            </w:pPr>
            <w:r w:rsidRPr="005B61D3">
              <w:rPr>
                <w:sz w:val="20"/>
                <w:szCs w:val="20"/>
              </w:rPr>
              <w:t>dar</w:t>
            </w:r>
          </w:p>
        </w:tc>
        <w:tc>
          <w:tcPr>
            <w:tcW w:w="1795" w:type="dxa"/>
            <w:shd w:val="clear" w:color="auto" w:fill="auto"/>
            <w:noWrap/>
            <w:hideMark/>
          </w:tcPr>
          <w:p w14:paraId="78B0DC69" w14:textId="77777777" w:rsidR="005B61D3" w:rsidRPr="005B61D3" w:rsidRDefault="005B61D3" w:rsidP="005B61D3">
            <w:pPr>
              <w:rPr>
                <w:sz w:val="20"/>
                <w:szCs w:val="20"/>
              </w:rPr>
            </w:pPr>
            <w:r w:rsidRPr="005B61D3">
              <w:rPr>
                <w:sz w:val="20"/>
                <w:szCs w:val="20"/>
              </w:rPr>
              <w:t>Dargwa</w:t>
            </w:r>
          </w:p>
        </w:tc>
      </w:tr>
      <w:tr w:rsidR="005B61D3" w:rsidRPr="005B61D3" w14:paraId="77FA47ED" w14:textId="77777777" w:rsidTr="002F6792">
        <w:trPr>
          <w:trHeight w:val="300"/>
        </w:trPr>
        <w:tc>
          <w:tcPr>
            <w:tcW w:w="950" w:type="dxa"/>
            <w:shd w:val="clear" w:color="auto" w:fill="auto"/>
            <w:noWrap/>
            <w:hideMark/>
          </w:tcPr>
          <w:p w14:paraId="2CABA541" w14:textId="77777777" w:rsidR="005B61D3" w:rsidRPr="005B61D3" w:rsidRDefault="005B61D3" w:rsidP="005B61D3">
            <w:pPr>
              <w:jc w:val="center"/>
              <w:rPr>
                <w:sz w:val="20"/>
                <w:szCs w:val="20"/>
              </w:rPr>
            </w:pPr>
            <w:r w:rsidRPr="005B61D3">
              <w:rPr>
                <w:sz w:val="20"/>
                <w:szCs w:val="20"/>
              </w:rPr>
              <w:t>day</w:t>
            </w:r>
          </w:p>
        </w:tc>
        <w:tc>
          <w:tcPr>
            <w:tcW w:w="1795" w:type="dxa"/>
            <w:shd w:val="clear" w:color="auto" w:fill="auto"/>
            <w:noWrap/>
            <w:hideMark/>
          </w:tcPr>
          <w:p w14:paraId="0B7BDE27" w14:textId="77777777" w:rsidR="005B61D3" w:rsidRPr="005B61D3" w:rsidRDefault="005B61D3" w:rsidP="005B61D3">
            <w:pPr>
              <w:rPr>
                <w:sz w:val="20"/>
                <w:szCs w:val="20"/>
              </w:rPr>
            </w:pPr>
            <w:r w:rsidRPr="005B61D3">
              <w:rPr>
                <w:sz w:val="20"/>
                <w:szCs w:val="20"/>
              </w:rPr>
              <w:t>Dayak</w:t>
            </w:r>
          </w:p>
        </w:tc>
      </w:tr>
      <w:tr w:rsidR="005B61D3" w:rsidRPr="005B61D3" w14:paraId="62769BCB" w14:textId="77777777" w:rsidTr="002F6792">
        <w:trPr>
          <w:trHeight w:val="300"/>
        </w:trPr>
        <w:tc>
          <w:tcPr>
            <w:tcW w:w="950" w:type="dxa"/>
            <w:shd w:val="clear" w:color="auto" w:fill="auto"/>
            <w:noWrap/>
            <w:hideMark/>
          </w:tcPr>
          <w:p w14:paraId="2144C6FF" w14:textId="77777777" w:rsidR="005B61D3" w:rsidRPr="005B61D3" w:rsidRDefault="005B61D3" w:rsidP="005B61D3">
            <w:pPr>
              <w:jc w:val="center"/>
              <w:rPr>
                <w:sz w:val="20"/>
                <w:szCs w:val="20"/>
              </w:rPr>
            </w:pPr>
            <w:r w:rsidRPr="005B61D3">
              <w:rPr>
                <w:sz w:val="20"/>
                <w:szCs w:val="20"/>
              </w:rPr>
              <w:t>del</w:t>
            </w:r>
          </w:p>
        </w:tc>
        <w:tc>
          <w:tcPr>
            <w:tcW w:w="1795" w:type="dxa"/>
            <w:shd w:val="clear" w:color="auto" w:fill="auto"/>
            <w:noWrap/>
            <w:hideMark/>
          </w:tcPr>
          <w:p w14:paraId="3367DD3A" w14:textId="77777777" w:rsidR="005B61D3" w:rsidRPr="005B61D3" w:rsidRDefault="005B61D3" w:rsidP="005B61D3">
            <w:pPr>
              <w:rPr>
                <w:sz w:val="20"/>
                <w:szCs w:val="20"/>
              </w:rPr>
            </w:pPr>
            <w:r w:rsidRPr="005B61D3">
              <w:rPr>
                <w:sz w:val="20"/>
                <w:szCs w:val="20"/>
              </w:rPr>
              <w:t>Delaware</w:t>
            </w:r>
          </w:p>
        </w:tc>
      </w:tr>
      <w:tr w:rsidR="005B61D3" w:rsidRPr="005B61D3" w14:paraId="180A1239" w14:textId="77777777" w:rsidTr="002F6792">
        <w:trPr>
          <w:trHeight w:val="315"/>
        </w:trPr>
        <w:tc>
          <w:tcPr>
            <w:tcW w:w="950" w:type="dxa"/>
            <w:shd w:val="clear" w:color="auto" w:fill="auto"/>
            <w:hideMark/>
          </w:tcPr>
          <w:p w14:paraId="23FF544B" w14:textId="77777777" w:rsidR="005B61D3" w:rsidRPr="005B61D3" w:rsidRDefault="005B61D3" w:rsidP="005B61D3">
            <w:pPr>
              <w:jc w:val="center"/>
              <w:rPr>
                <w:color w:val="000000"/>
                <w:sz w:val="20"/>
                <w:szCs w:val="20"/>
              </w:rPr>
            </w:pPr>
            <w:r w:rsidRPr="005B61D3">
              <w:rPr>
                <w:color w:val="000000"/>
                <w:sz w:val="20"/>
                <w:szCs w:val="20"/>
              </w:rPr>
              <w:t>din</w:t>
            </w:r>
          </w:p>
        </w:tc>
        <w:tc>
          <w:tcPr>
            <w:tcW w:w="1795" w:type="dxa"/>
            <w:shd w:val="clear" w:color="auto" w:fill="auto"/>
            <w:noWrap/>
            <w:hideMark/>
          </w:tcPr>
          <w:p w14:paraId="22DB6F9B" w14:textId="77777777" w:rsidR="005B61D3" w:rsidRPr="005B61D3" w:rsidRDefault="005B61D3" w:rsidP="005B61D3">
            <w:pPr>
              <w:rPr>
                <w:color w:val="000000"/>
                <w:sz w:val="20"/>
                <w:szCs w:val="20"/>
              </w:rPr>
            </w:pPr>
            <w:r w:rsidRPr="005B61D3">
              <w:rPr>
                <w:color w:val="000000"/>
                <w:sz w:val="20"/>
                <w:szCs w:val="20"/>
              </w:rPr>
              <w:t>Dinka</w:t>
            </w:r>
          </w:p>
        </w:tc>
      </w:tr>
      <w:tr w:rsidR="005B61D3" w:rsidRPr="005B61D3" w14:paraId="0CBC0B8C" w14:textId="77777777" w:rsidTr="002F6792">
        <w:trPr>
          <w:trHeight w:val="315"/>
        </w:trPr>
        <w:tc>
          <w:tcPr>
            <w:tcW w:w="950" w:type="dxa"/>
            <w:shd w:val="clear" w:color="auto" w:fill="auto"/>
            <w:hideMark/>
          </w:tcPr>
          <w:p w14:paraId="60F2DABF" w14:textId="77777777" w:rsidR="005B61D3" w:rsidRPr="005B61D3" w:rsidRDefault="005B61D3" w:rsidP="005B61D3">
            <w:pPr>
              <w:jc w:val="center"/>
              <w:rPr>
                <w:color w:val="000000"/>
                <w:sz w:val="20"/>
                <w:szCs w:val="20"/>
              </w:rPr>
            </w:pPr>
            <w:r w:rsidRPr="005B61D3">
              <w:rPr>
                <w:color w:val="000000"/>
                <w:sz w:val="20"/>
                <w:szCs w:val="20"/>
              </w:rPr>
              <w:t>div</w:t>
            </w:r>
          </w:p>
        </w:tc>
        <w:tc>
          <w:tcPr>
            <w:tcW w:w="1795" w:type="dxa"/>
            <w:shd w:val="clear" w:color="auto" w:fill="auto"/>
            <w:noWrap/>
            <w:hideMark/>
          </w:tcPr>
          <w:p w14:paraId="4E9303F7" w14:textId="77777777" w:rsidR="005B61D3" w:rsidRPr="005B61D3" w:rsidRDefault="005B61D3" w:rsidP="005B61D3">
            <w:pPr>
              <w:rPr>
                <w:color w:val="000000"/>
                <w:sz w:val="20"/>
                <w:szCs w:val="20"/>
              </w:rPr>
            </w:pPr>
            <w:r w:rsidRPr="005B61D3">
              <w:rPr>
                <w:color w:val="000000"/>
                <w:sz w:val="20"/>
                <w:szCs w:val="20"/>
              </w:rPr>
              <w:t>Divehi</w:t>
            </w:r>
          </w:p>
        </w:tc>
      </w:tr>
      <w:tr w:rsidR="005B61D3" w:rsidRPr="005B61D3" w14:paraId="129D8988" w14:textId="77777777" w:rsidTr="002F6792">
        <w:trPr>
          <w:trHeight w:val="300"/>
        </w:trPr>
        <w:tc>
          <w:tcPr>
            <w:tcW w:w="950" w:type="dxa"/>
            <w:shd w:val="clear" w:color="auto" w:fill="auto"/>
            <w:noWrap/>
            <w:hideMark/>
          </w:tcPr>
          <w:p w14:paraId="7EB74DA4" w14:textId="77777777" w:rsidR="005B61D3" w:rsidRPr="005B61D3" w:rsidRDefault="005B61D3" w:rsidP="005B61D3">
            <w:pPr>
              <w:jc w:val="center"/>
              <w:rPr>
                <w:sz w:val="20"/>
                <w:szCs w:val="20"/>
              </w:rPr>
            </w:pPr>
            <w:r w:rsidRPr="005B61D3">
              <w:rPr>
                <w:sz w:val="20"/>
                <w:szCs w:val="20"/>
              </w:rPr>
              <w:t>doi</w:t>
            </w:r>
          </w:p>
        </w:tc>
        <w:tc>
          <w:tcPr>
            <w:tcW w:w="1795" w:type="dxa"/>
            <w:shd w:val="clear" w:color="auto" w:fill="auto"/>
            <w:noWrap/>
            <w:hideMark/>
          </w:tcPr>
          <w:p w14:paraId="7E5B851F" w14:textId="77777777" w:rsidR="005B61D3" w:rsidRPr="005B61D3" w:rsidRDefault="005B61D3" w:rsidP="005B61D3">
            <w:pPr>
              <w:rPr>
                <w:sz w:val="20"/>
                <w:szCs w:val="20"/>
              </w:rPr>
            </w:pPr>
            <w:r w:rsidRPr="005B61D3">
              <w:rPr>
                <w:sz w:val="20"/>
                <w:szCs w:val="20"/>
              </w:rPr>
              <w:t>Dogri</w:t>
            </w:r>
          </w:p>
        </w:tc>
      </w:tr>
      <w:tr w:rsidR="005B61D3" w:rsidRPr="005B61D3" w14:paraId="2D97863E" w14:textId="77777777" w:rsidTr="002F6792">
        <w:trPr>
          <w:trHeight w:val="300"/>
        </w:trPr>
        <w:tc>
          <w:tcPr>
            <w:tcW w:w="950" w:type="dxa"/>
            <w:shd w:val="clear" w:color="auto" w:fill="auto"/>
            <w:noWrap/>
            <w:hideMark/>
          </w:tcPr>
          <w:p w14:paraId="004DB61B" w14:textId="77777777" w:rsidR="005B61D3" w:rsidRPr="005B61D3" w:rsidRDefault="005B61D3" w:rsidP="005B61D3">
            <w:pPr>
              <w:jc w:val="center"/>
              <w:rPr>
                <w:sz w:val="20"/>
                <w:szCs w:val="20"/>
              </w:rPr>
            </w:pPr>
            <w:r w:rsidRPr="005B61D3">
              <w:rPr>
                <w:sz w:val="20"/>
                <w:szCs w:val="20"/>
              </w:rPr>
              <w:t>dgr</w:t>
            </w:r>
          </w:p>
        </w:tc>
        <w:tc>
          <w:tcPr>
            <w:tcW w:w="1795" w:type="dxa"/>
            <w:shd w:val="clear" w:color="auto" w:fill="auto"/>
            <w:noWrap/>
            <w:hideMark/>
          </w:tcPr>
          <w:p w14:paraId="67B59A7B" w14:textId="77777777" w:rsidR="005B61D3" w:rsidRPr="005B61D3" w:rsidRDefault="005B61D3" w:rsidP="005B61D3">
            <w:pPr>
              <w:rPr>
                <w:sz w:val="20"/>
                <w:szCs w:val="20"/>
              </w:rPr>
            </w:pPr>
            <w:r w:rsidRPr="005B61D3">
              <w:rPr>
                <w:sz w:val="20"/>
                <w:szCs w:val="20"/>
              </w:rPr>
              <w:t>Dogrib</w:t>
            </w:r>
          </w:p>
        </w:tc>
      </w:tr>
      <w:tr w:rsidR="005B61D3" w:rsidRPr="005B61D3" w14:paraId="5D5158B9" w14:textId="77777777" w:rsidTr="002F6792">
        <w:trPr>
          <w:trHeight w:val="315"/>
        </w:trPr>
        <w:tc>
          <w:tcPr>
            <w:tcW w:w="950" w:type="dxa"/>
            <w:shd w:val="clear" w:color="auto" w:fill="auto"/>
            <w:hideMark/>
          </w:tcPr>
          <w:p w14:paraId="328D0808" w14:textId="77777777" w:rsidR="005B61D3" w:rsidRPr="005B61D3" w:rsidRDefault="005B61D3" w:rsidP="005B61D3">
            <w:pPr>
              <w:jc w:val="center"/>
              <w:rPr>
                <w:color w:val="000000"/>
                <w:sz w:val="20"/>
                <w:szCs w:val="20"/>
              </w:rPr>
            </w:pPr>
            <w:r w:rsidRPr="005B61D3">
              <w:rPr>
                <w:color w:val="000000"/>
                <w:sz w:val="20"/>
                <w:szCs w:val="20"/>
              </w:rPr>
              <w:t>dra</w:t>
            </w:r>
          </w:p>
        </w:tc>
        <w:tc>
          <w:tcPr>
            <w:tcW w:w="1795" w:type="dxa"/>
            <w:shd w:val="clear" w:color="auto" w:fill="auto"/>
            <w:noWrap/>
            <w:hideMark/>
          </w:tcPr>
          <w:p w14:paraId="15B6DA77" w14:textId="77777777" w:rsidR="005B61D3" w:rsidRPr="005B61D3" w:rsidRDefault="005B61D3" w:rsidP="005B61D3">
            <w:pPr>
              <w:rPr>
                <w:color w:val="000000"/>
                <w:sz w:val="20"/>
                <w:szCs w:val="20"/>
              </w:rPr>
            </w:pPr>
            <w:r w:rsidRPr="005B61D3">
              <w:rPr>
                <w:color w:val="000000"/>
                <w:sz w:val="20"/>
                <w:szCs w:val="20"/>
              </w:rPr>
              <w:t>Dravidian (Other)</w:t>
            </w:r>
          </w:p>
        </w:tc>
      </w:tr>
      <w:tr w:rsidR="005B61D3" w:rsidRPr="005B61D3" w14:paraId="6A1B2F1F" w14:textId="77777777" w:rsidTr="002F6792">
        <w:trPr>
          <w:trHeight w:val="300"/>
        </w:trPr>
        <w:tc>
          <w:tcPr>
            <w:tcW w:w="950" w:type="dxa"/>
            <w:shd w:val="clear" w:color="auto" w:fill="auto"/>
            <w:noWrap/>
            <w:hideMark/>
          </w:tcPr>
          <w:p w14:paraId="081EF6C8" w14:textId="77777777" w:rsidR="005B61D3" w:rsidRPr="005B61D3" w:rsidRDefault="005B61D3" w:rsidP="005B61D3">
            <w:pPr>
              <w:jc w:val="center"/>
              <w:rPr>
                <w:sz w:val="20"/>
                <w:szCs w:val="20"/>
              </w:rPr>
            </w:pPr>
            <w:r w:rsidRPr="005B61D3">
              <w:rPr>
                <w:sz w:val="20"/>
                <w:szCs w:val="20"/>
              </w:rPr>
              <w:t>dua</w:t>
            </w:r>
          </w:p>
        </w:tc>
        <w:tc>
          <w:tcPr>
            <w:tcW w:w="1795" w:type="dxa"/>
            <w:shd w:val="clear" w:color="auto" w:fill="auto"/>
            <w:noWrap/>
            <w:hideMark/>
          </w:tcPr>
          <w:p w14:paraId="0A25E168" w14:textId="77777777" w:rsidR="005B61D3" w:rsidRPr="005B61D3" w:rsidRDefault="005B61D3" w:rsidP="005B61D3">
            <w:pPr>
              <w:rPr>
                <w:sz w:val="20"/>
                <w:szCs w:val="20"/>
              </w:rPr>
            </w:pPr>
            <w:r w:rsidRPr="005B61D3">
              <w:rPr>
                <w:sz w:val="20"/>
                <w:szCs w:val="20"/>
              </w:rPr>
              <w:t>Duala</w:t>
            </w:r>
          </w:p>
        </w:tc>
      </w:tr>
      <w:tr w:rsidR="005B61D3" w:rsidRPr="005B61D3" w14:paraId="3334D91D" w14:textId="77777777" w:rsidTr="002F6792">
        <w:trPr>
          <w:trHeight w:val="315"/>
        </w:trPr>
        <w:tc>
          <w:tcPr>
            <w:tcW w:w="950" w:type="dxa"/>
            <w:shd w:val="clear" w:color="auto" w:fill="auto"/>
            <w:hideMark/>
          </w:tcPr>
          <w:p w14:paraId="4A1C25EE" w14:textId="77777777" w:rsidR="005B61D3" w:rsidRPr="005B61D3" w:rsidRDefault="005B61D3" w:rsidP="005B61D3">
            <w:pPr>
              <w:jc w:val="center"/>
              <w:rPr>
                <w:color w:val="000000"/>
                <w:sz w:val="20"/>
                <w:szCs w:val="20"/>
              </w:rPr>
            </w:pPr>
            <w:r w:rsidRPr="005B61D3">
              <w:rPr>
                <w:color w:val="000000"/>
                <w:sz w:val="20"/>
                <w:szCs w:val="20"/>
              </w:rPr>
              <w:t>dut</w:t>
            </w:r>
          </w:p>
        </w:tc>
        <w:tc>
          <w:tcPr>
            <w:tcW w:w="1795" w:type="dxa"/>
            <w:shd w:val="clear" w:color="auto" w:fill="auto"/>
            <w:noWrap/>
            <w:hideMark/>
          </w:tcPr>
          <w:p w14:paraId="07460393" w14:textId="77777777" w:rsidR="005B61D3" w:rsidRPr="005B61D3" w:rsidRDefault="005B61D3" w:rsidP="005B61D3">
            <w:pPr>
              <w:rPr>
                <w:color w:val="000000"/>
                <w:sz w:val="20"/>
                <w:szCs w:val="20"/>
              </w:rPr>
            </w:pPr>
            <w:r w:rsidRPr="005B61D3">
              <w:rPr>
                <w:color w:val="000000"/>
                <w:sz w:val="20"/>
                <w:szCs w:val="20"/>
              </w:rPr>
              <w:t>Dutch</w:t>
            </w:r>
          </w:p>
        </w:tc>
      </w:tr>
      <w:tr w:rsidR="005B61D3" w:rsidRPr="005B61D3" w14:paraId="4A8F77D6" w14:textId="77777777" w:rsidTr="002F6792">
        <w:trPr>
          <w:trHeight w:val="300"/>
        </w:trPr>
        <w:tc>
          <w:tcPr>
            <w:tcW w:w="950" w:type="dxa"/>
            <w:shd w:val="clear" w:color="auto" w:fill="auto"/>
            <w:noWrap/>
            <w:hideMark/>
          </w:tcPr>
          <w:p w14:paraId="64B6DB05" w14:textId="77777777" w:rsidR="005B61D3" w:rsidRPr="005B61D3" w:rsidRDefault="005B61D3" w:rsidP="005B61D3">
            <w:pPr>
              <w:jc w:val="center"/>
              <w:rPr>
                <w:sz w:val="20"/>
                <w:szCs w:val="20"/>
              </w:rPr>
            </w:pPr>
            <w:r w:rsidRPr="005B61D3">
              <w:rPr>
                <w:sz w:val="20"/>
                <w:szCs w:val="20"/>
              </w:rPr>
              <w:t>dyu</w:t>
            </w:r>
          </w:p>
        </w:tc>
        <w:tc>
          <w:tcPr>
            <w:tcW w:w="1795" w:type="dxa"/>
            <w:shd w:val="clear" w:color="auto" w:fill="auto"/>
            <w:noWrap/>
            <w:hideMark/>
          </w:tcPr>
          <w:p w14:paraId="7DBDF8CD" w14:textId="77777777" w:rsidR="005B61D3" w:rsidRPr="005B61D3" w:rsidRDefault="005B61D3" w:rsidP="005B61D3">
            <w:pPr>
              <w:rPr>
                <w:sz w:val="20"/>
                <w:szCs w:val="20"/>
              </w:rPr>
            </w:pPr>
            <w:r w:rsidRPr="005B61D3">
              <w:rPr>
                <w:sz w:val="20"/>
                <w:szCs w:val="20"/>
              </w:rPr>
              <w:t>Dyula</w:t>
            </w:r>
          </w:p>
        </w:tc>
      </w:tr>
      <w:tr w:rsidR="005B61D3" w:rsidRPr="005B61D3" w14:paraId="0EE66D5D" w14:textId="77777777" w:rsidTr="002F6792">
        <w:trPr>
          <w:trHeight w:val="315"/>
        </w:trPr>
        <w:tc>
          <w:tcPr>
            <w:tcW w:w="950" w:type="dxa"/>
            <w:shd w:val="clear" w:color="auto" w:fill="auto"/>
            <w:hideMark/>
          </w:tcPr>
          <w:p w14:paraId="7F7311EE" w14:textId="77777777" w:rsidR="005B61D3" w:rsidRPr="005B61D3" w:rsidRDefault="005B61D3" w:rsidP="005B61D3">
            <w:pPr>
              <w:jc w:val="center"/>
              <w:rPr>
                <w:color w:val="000000"/>
                <w:sz w:val="20"/>
                <w:szCs w:val="20"/>
              </w:rPr>
            </w:pPr>
            <w:r w:rsidRPr="005B61D3">
              <w:rPr>
                <w:color w:val="000000"/>
                <w:sz w:val="20"/>
                <w:szCs w:val="20"/>
              </w:rPr>
              <w:t>dzo</w:t>
            </w:r>
          </w:p>
        </w:tc>
        <w:tc>
          <w:tcPr>
            <w:tcW w:w="1795" w:type="dxa"/>
            <w:shd w:val="clear" w:color="auto" w:fill="auto"/>
            <w:noWrap/>
            <w:hideMark/>
          </w:tcPr>
          <w:p w14:paraId="5D9F92BE" w14:textId="77777777" w:rsidR="005B61D3" w:rsidRPr="005B61D3" w:rsidRDefault="005B61D3" w:rsidP="005B61D3">
            <w:pPr>
              <w:rPr>
                <w:color w:val="000000"/>
                <w:sz w:val="20"/>
                <w:szCs w:val="20"/>
              </w:rPr>
            </w:pPr>
            <w:r w:rsidRPr="005B61D3">
              <w:rPr>
                <w:color w:val="000000"/>
                <w:sz w:val="20"/>
                <w:szCs w:val="20"/>
              </w:rPr>
              <w:t>Dzongkha</w:t>
            </w:r>
          </w:p>
        </w:tc>
      </w:tr>
      <w:tr w:rsidR="005B61D3" w:rsidRPr="005B61D3" w14:paraId="18EFA7FE" w14:textId="77777777" w:rsidTr="002F6792">
        <w:trPr>
          <w:trHeight w:val="300"/>
        </w:trPr>
        <w:tc>
          <w:tcPr>
            <w:tcW w:w="950" w:type="dxa"/>
            <w:shd w:val="clear" w:color="auto" w:fill="auto"/>
            <w:noWrap/>
            <w:hideMark/>
          </w:tcPr>
          <w:p w14:paraId="2698D82D" w14:textId="77777777" w:rsidR="005B61D3" w:rsidRPr="005B61D3" w:rsidRDefault="005B61D3" w:rsidP="005B61D3">
            <w:pPr>
              <w:jc w:val="center"/>
              <w:rPr>
                <w:sz w:val="20"/>
                <w:szCs w:val="20"/>
              </w:rPr>
            </w:pPr>
            <w:r w:rsidRPr="005B61D3">
              <w:rPr>
                <w:sz w:val="20"/>
                <w:szCs w:val="20"/>
              </w:rPr>
              <w:t>bin</w:t>
            </w:r>
          </w:p>
        </w:tc>
        <w:tc>
          <w:tcPr>
            <w:tcW w:w="1795" w:type="dxa"/>
            <w:shd w:val="clear" w:color="auto" w:fill="auto"/>
            <w:noWrap/>
            <w:hideMark/>
          </w:tcPr>
          <w:p w14:paraId="507618F8" w14:textId="77777777" w:rsidR="005B61D3" w:rsidRPr="005B61D3" w:rsidRDefault="005B61D3" w:rsidP="005B61D3">
            <w:pPr>
              <w:rPr>
                <w:sz w:val="20"/>
                <w:szCs w:val="20"/>
              </w:rPr>
            </w:pPr>
            <w:r w:rsidRPr="005B61D3">
              <w:rPr>
                <w:sz w:val="20"/>
                <w:szCs w:val="20"/>
              </w:rPr>
              <w:t>Edo</w:t>
            </w:r>
          </w:p>
        </w:tc>
      </w:tr>
      <w:tr w:rsidR="005B61D3" w:rsidRPr="005B61D3" w14:paraId="600AE83A" w14:textId="77777777" w:rsidTr="002F6792">
        <w:trPr>
          <w:trHeight w:val="300"/>
        </w:trPr>
        <w:tc>
          <w:tcPr>
            <w:tcW w:w="950" w:type="dxa"/>
            <w:shd w:val="clear" w:color="auto" w:fill="auto"/>
            <w:noWrap/>
            <w:hideMark/>
          </w:tcPr>
          <w:p w14:paraId="726ED5D7" w14:textId="77777777" w:rsidR="005B61D3" w:rsidRPr="005B61D3" w:rsidRDefault="005B61D3" w:rsidP="005B61D3">
            <w:pPr>
              <w:jc w:val="center"/>
              <w:rPr>
                <w:sz w:val="20"/>
                <w:szCs w:val="20"/>
              </w:rPr>
            </w:pPr>
            <w:r w:rsidRPr="005B61D3">
              <w:rPr>
                <w:sz w:val="20"/>
                <w:szCs w:val="20"/>
              </w:rPr>
              <w:t>efi</w:t>
            </w:r>
          </w:p>
        </w:tc>
        <w:tc>
          <w:tcPr>
            <w:tcW w:w="1795" w:type="dxa"/>
            <w:shd w:val="clear" w:color="auto" w:fill="auto"/>
            <w:noWrap/>
            <w:hideMark/>
          </w:tcPr>
          <w:p w14:paraId="3D34E8D9" w14:textId="77777777" w:rsidR="005B61D3" w:rsidRPr="005B61D3" w:rsidRDefault="005B61D3" w:rsidP="005B61D3">
            <w:pPr>
              <w:rPr>
                <w:sz w:val="20"/>
                <w:szCs w:val="20"/>
              </w:rPr>
            </w:pPr>
            <w:r w:rsidRPr="005B61D3">
              <w:rPr>
                <w:sz w:val="20"/>
                <w:szCs w:val="20"/>
              </w:rPr>
              <w:t>Efik</w:t>
            </w:r>
          </w:p>
        </w:tc>
      </w:tr>
      <w:tr w:rsidR="005B61D3" w:rsidRPr="005B61D3" w14:paraId="3FF506B3" w14:textId="77777777" w:rsidTr="002F6792">
        <w:trPr>
          <w:trHeight w:val="300"/>
        </w:trPr>
        <w:tc>
          <w:tcPr>
            <w:tcW w:w="950" w:type="dxa"/>
            <w:shd w:val="clear" w:color="auto" w:fill="auto"/>
            <w:noWrap/>
            <w:hideMark/>
          </w:tcPr>
          <w:p w14:paraId="3B5FDED2" w14:textId="77777777" w:rsidR="005B61D3" w:rsidRPr="005B61D3" w:rsidRDefault="005B61D3" w:rsidP="005B61D3">
            <w:pPr>
              <w:jc w:val="center"/>
              <w:rPr>
                <w:sz w:val="20"/>
                <w:szCs w:val="20"/>
              </w:rPr>
            </w:pPr>
            <w:r w:rsidRPr="005B61D3">
              <w:rPr>
                <w:sz w:val="20"/>
                <w:szCs w:val="20"/>
              </w:rPr>
              <w:lastRenderedPageBreak/>
              <w:t>eka</w:t>
            </w:r>
          </w:p>
        </w:tc>
        <w:tc>
          <w:tcPr>
            <w:tcW w:w="1795" w:type="dxa"/>
            <w:shd w:val="clear" w:color="auto" w:fill="auto"/>
            <w:noWrap/>
            <w:hideMark/>
          </w:tcPr>
          <w:p w14:paraId="0BC3DFBE" w14:textId="77777777" w:rsidR="005B61D3" w:rsidRPr="005B61D3" w:rsidRDefault="005B61D3" w:rsidP="005B61D3">
            <w:pPr>
              <w:rPr>
                <w:sz w:val="20"/>
                <w:szCs w:val="20"/>
              </w:rPr>
            </w:pPr>
            <w:r w:rsidRPr="005B61D3">
              <w:rPr>
                <w:sz w:val="20"/>
                <w:szCs w:val="20"/>
              </w:rPr>
              <w:t>Ekajuk</w:t>
            </w:r>
          </w:p>
        </w:tc>
      </w:tr>
      <w:tr w:rsidR="005B61D3" w:rsidRPr="005B61D3" w14:paraId="6F4C330C" w14:textId="77777777" w:rsidTr="002F6792">
        <w:trPr>
          <w:trHeight w:val="315"/>
        </w:trPr>
        <w:tc>
          <w:tcPr>
            <w:tcW w:w="950" w:type="dxa"/>
            <w:shd w:val="clear" w:color="auto" w:fill="auto"/>
            <w:hideMark/>
          </w:tcPr>
          <w:p w14:paraId="148D8302" w14:textId="77777777" w:rsidR="005B61D3" w:rsidRPr="005B61D3" w:rsidRDefault="005B61D3" w:rsidP="005B61D3">
            <w:pPr>
              <w:jc w:val="center"/>
              <w:rPr>
                <w:color w:val="000000"/>
                <w:sz w:val="20"/>
                <w:szCs w:val="20"/>
              </w:rPr>
            </w:pPr>
            <w:r w:rsidRPr="005B61D3">
              <w:rPr>
                <w:color w:val="000000"/>
                <w:sz w:val="20"/>
                <w:szCs w:val="20"/>
              </w:rPr>
              <w:t>eng</w:t>
            </w:r>
          </w:p>
        </w:tc>
        <w:tc>
          <w:tcPr>
            <w:tcW w:w="1795" w:type="dxa"/>
            <w:shd w:val="clear" w:color="auto" w:fill="auto"/>
            <w:noWrap/>
            <w:hideMark/>
          </w:tcPr>
          <w:p w14:paraId="0A6CB2C4" w14:textId="77777777" w:rsidR="005B61D3" w:rsidRPr="005B61D3" w:rsidRDefault="005B61D3" w:rsidP="005B61D3">
            <w:pPr>
              <w:rPr>
                <w:color w:val="000000"/>
                <w:sz w:val="20"/>
                <w:szCs w:val="20"/>
              </w:rPr>
            </w:pPr>
            <w:r w:rsidRPr="005B61D3">
              <w:rPr>
                <w:color w:val="000000"/>
                <w:sz w:val="20"/>
                <w:szCs w:val="20"/>
              </w:rPr>
              <w:t>English</w:t>
            </w:r>
          </w:p>
        </w:tc>
      </w:tr>
      <w:tr w:rsidR="005B61D3" w:rsidRPr="005B61D3" w14:paraId="71B13A5A" w14:textId="77777777" w:rsidTr="002F6792">
        <w:trPr>
          <w:trHeight w:val="300"/>
        </w:trPr>
        <w:tc>
          <w:tcPr>
            <w:tcW w:w="950" w:type="dxa"/>
            <w:shd w:val="clear" w:color="auto" w:fill="auto"/>
            <w:noWrap/>
            <w:hideMark/>
          </w:tcPr>
          <w:p w14:paraId="79ECB1B6" w14:textId="77777777" w:rsidR="005B61D3" w:rsidRPr="005B61D3" w:rsidRDefault="005B61D3" w:rsidP="005B61D3">
            <w:pPr>
              <w:jc w:val="center"/>
              <w:rPr>
                <w:sz w:val="20"/>
                <w:szCs w:val="20"/>
              </w:rPr>
            </w:pPr>
            <w:r w:rsidRPr="005B61D3">
              <w:rPr>
                <w:sz w:val="20"/>
                <w:szCs w:val="20"/>
              </w:rPr>
              <w:t>est</w:t>
            </w:r>
          </w:p>
        </w:tc>
        <w:tc>
          <w:tcPr>
            <w:tcW w:w="1795" w:type="dxa"/>
            <w:shd w:val="clear" w:color="auto" w:fill="auto"/>
            <w:noWrap/>
            <w:hideMark/>
          </w:tcPr>
          <w:p w14:paraId="1E05B757" w14:textId="77777777" w:rsidR="005B61D3" w:rsidRPr="005B61D3" w:rsidRDefault="005B61D3" w:rsidP="005B61D3">
            <w:pPr>
              <w:rPr>
                <w:sz w:val="20"/>
                <w:szCs w:val="20"/>
              </w:rPr>
            </w:pPr>
            <w:r w:rsidRPr="005B61D3">
              <w:rPr>
                <w:sz w:val="20"/>
                <w:szCs w:val="20"/>
              </w:rPr>
              <w:t>Estonian</w:t>
            </w:r>
          </w:p>
        </w:tc>
      </w:tr>
      <w:tr w:rsidR="005B61D3" w:rsidRPr="005B61D3" w14:paraId="6A6875C1" w14:textId="77777777" w:rsidTr="002F6792">
        <w:trPr>
          <w:trHeight w:val="300"/>
        </w:trPr>
        <w:tc>
          <w:tcPr>
            <w:tcW w:w="950" w:type="dxa"/>
            <w:shd w:val="clear" w:color="auto" w:fill="auto"/>
            <w:noWrap/>
            <w:hideMark/>
          </w:tcPr>
          <w:p w14:paraId="09C1A1AC" w14:textId="77777777" w:rsidR="005B61D3" w:rsidRPr="005B61D3" w:rsidRDefault="005B61D3" w:rsidP="005B61D3">
            <w:pPr>
              <w:jc w:val="center"/>
              <w:rPr>
                <w:sz w:val="20"/>
                <w:szCs w:val="20"/>
              </w:rPr>
            </w:pPr>
            <w:r w:rsidRPr="005B61D3">
              <w:rPr>
                <w:sz w:val="20"/>
                <w:szCs w:val="20"/>
              </w:rPr>
              <w:t>gez</w:t>
            </w:r>
          </w:p>
        </w:tc>
        <w:tc>
          <w:tcPr>
            <w:tcW w:w="1795" w:type="dxa"/>
            <w:shd w:val="clear" w:color="auto" w:fill="auto"/>
            <w:noWrap/>
            <w:hideMark/>
          </w:tcPr>
          <w:p w14:paraId="1D7F5D58" w14:textId="77777777" w:rsidR="005B61D3" w:rsidRPr="005B61D3" w:rsidRDefault="005B61D3" w:rsidP="005B61D3">
            <w:pPr>
              <w:rPr>
                <w:sz w:val="20"/>
                <w:szCs w:val="20"/>
              </w:rPr>
            </w:pPr>
            <w:r w:rsidRPr="005B61D3">
              <w:rPr>
                <w:sz w:val="20"/>
                <w:szCs w:val="20"/>
              </w:rPr>
              <w:t>Ethiopic</w:t>
            </w:r>
          </w:p>
        </w:tc>
      </w:tr>
      <w:tr w:rsidR="005B61D3" w:rsidRPr="005B61D3" w14:paraId="0609E8BF" w14:textId="77777777" w:rsidTr="002F6792">
        <w:trPr>
          <w:trHeight w:val="300"/>
        </w:trPr>
        <w:tc>
          <w:tcPr>
            <w:tcW w:w="950" w:type="dxa"/>
            <w:shd w:val="clear" w:color="auto" w:fill="auto"/>
            <w:noWrap/>
            <w:hideMark/>
          </w:tcPr>
          <w:p w14:paraId="08EC4D8C" w14:textId="77777777" w:rsidR="005B61D3" w:rsidRPr="005B61D3" w:rsidRDefault="005B61D3" w:rsidP="005B61D3">
            <w:pPr>
              <w:jc w:val="center"/>
              <w:rPr>
                <w:sz w:val="20"/>
                <w:szCs w:val="20"/>
              </w:rPr>
            </w:pPr>
            <w:r w:rsidRPr="005B61D3">
              <w:rPr>
                <w:sz w:val="20"/>
                <w:szCs w:val="20"/>
              </w:rPr>
              <w:t>ewe</w:t>
            </w:r>
          </w:p>
        </w:tc>
        <w:tc>
          <w:tcPr>
            <w:tcW w:w="1795" w:type="dxa"/>
            <w:shd w:val="clear" w:color="auto" w:fill="auto"/>
            <w:noWrap/>
            <w:hideMark/>
          </w:tcPr>
          <w:p w14:paraId="3EF1C647" w14:textId="77777777" w:rsidR="005B61D3" w:rsidRPr="005B61D3" w:rsidRDefault="005B61D3" w:rsidP="005B61D3">
            <w:pPr>
              <w:rPr>
                <w:sz w:val="20"/>
                <w:szCs w:val="20"/>
              </w:rPr>
            </w:pPr>
            <w:r w:rsidRPr="005B61D3">
              <w:rPr>
                <w:sz w:val="20"/>
                <w:szCs w:val="20"/>
              </w:rPr>
              <w:t>Ewe</w:t>
            </w:r>
          </w:p>
        </w:tc>
      </w:tr>
      <w:tr w:rsidR="005B61D3" w:rsidRPr="005B61D3" w14:paraId="32EF07D8" w14:textId="77777777" w:rsidTr="002F6792">
        <w:trPr>
          <w:trHeight w:val="300"/>
        </w:trPr>
        <w:tc>
          <w:tcPr>
            <w:tcW w:w="950" w:type="dxa"/>
            <w:shd w:val="clear" w:color="auto" w:fill="auto"/>
            <w:noWrap/>
            <w:hideMark/>
          </w:tcPr>
          <w:p w14:paraId="3E663C44" w14:textId="77777777" w:rsidR="005B61D3" w:rsidRPr="005B61D3" w:rsidRDefault="005B61D3" w:rsidP="005B61D3">
            <w:pPr>
              <w:jc w:val="center"/>
              <w:rPr>
                <w:sz w:val="20"/>
                <w:szCs w:val="20"/>
              </w:rPr>
            </w:pPr>
            <w:r w:rsidRPr="005B61D3">
              <w:rPr>
                <w:sz w:val="20"/>
                <w:szCs w:val="20"/>
              </w:rPr>
              <w:t>ewo</w:t>
            </w:r>
          </w:p>
        </w:tc>
        <w:tc>
          <w:tcPr>
            <w:tcW w:w="1795" w:type="dxa"/>
            <w:shd w:val="clear" w:color="auto" w:fill="auto"/>
            <w:noWrap/>
            <w:hideMark/>
          </w:tcPr>
          <w:p w14:paraId="735AADC3" w14:textId="77777777" w:rsidR="005B61D3" w:rsidRPr="005B61D3" w:rsidRDefault="005B61D3" w:rsidP="005B61D3">
            <w:pPr>
              <w:rPr>
                <w:sz w:val="20"/>
                <w:szCs w:val="20"/>
              </w:rPr>
            </w:pPr>
            <w:r w:rsidRPr="005B61D3">
              <w:rPr>
                <w:sz w:val="20"/>
                <w:szCs w:val="20"/>
              </w:rPr>
              <w:t>Ewondo</w:t>
            </w:r>
          </w:p>
        </w:tc>
      </w:tr>
      <w:tr w:rsidR="005B61D3" w:rsidRPr="005B61D3" w14:paraId="50339124" w14:textId="77777777" w:rsidTr="002F6792">
        <w:trPr>
          <w:trHeight w:val="315"/>
        </w:trPr>
        <w:tc>
          <w:tcPr>
            <w:tcW w:w="950" w:type="dxa"/>
            <w:shd w:val="clear" w:color="auto" w:fill="auto"/>
            <w:hideMark/>
          </w:tcPr>
          <w:p w14:paraId="35C12A19" w14:textId="77777777" w:rsidR="005B61D3" w:rsidRPr="005B61D3" w:rsidRDefault="005B61D3" w:rsidP="005B61D3">
            <w:pPr>
              <w:jc w:val="center"/>
              <w:rPr>
                <w:color w:val="000000"/>
                <w:sz w:val="20"/>
                <w:szCs w:val="20"/>
              </w:rPr>
            </w:pPr>
            <w:r w:rsidRPr="005B61D3">
              <w:rPr>
                <w:color w:val="000000"/>
                <w:sz w:val="20"/>
                <w:szCs w:val="20"/>
              </w:rPr>
              <w:t>fan</w:t>
            </w:r>
          </w:p>
        </w:tc>
        <w:tc>
          <w:tcPr>
            <w:tcW w:w="1795" w:type="dxa"/>
            <w:shd w:val="clear" w:color="auto" w:fill="auto"/>
            <w:noWrap/>
            <w:hideMark/>
          </w:tcPr>
          <w:p w14:paraId="3F9F975B" w14:textId="77777777" w:rsidR="005B61D3" w:rsidRPr="005B61D3" w:rsidRDefault="005B61D3" w:rsidP="005B61D3">
            <w:pPr>
              <w:rPr>
                <w:color w:val="000000"/>
                <w:sz w:val="20"/>
                <w:szCs w:val="20"/>
              </w:rPr>
            </w:pPr>
            <w:r w:rsidRPr="005B61D3">
              <w:rPr>
                <w:color w:val="000000"/>
                <w:sz w:val="20"/>
                <w:szCs w:val="20"/>
              </w:rPr>
              <w:t>Fang</w:t>
            </w:r>
          </w:p>
        </w:tc>
      </w:tr>
      <w:tr w:rsidR="005B61D3" w:rsidRPr="005B61D3" w14:paraId="3AE4FD53" w14:textId="77777777" w:rsidTr="002F6792">
        <w:trPr>
          <w:trHeight w:val="300"/>
        </w:trPr>
        <w:tc>
          <w:tcPr>
            <w:tcW w:w="950" w:type="dxa"/>
            <w:shd w:val="clear" w:color="auto" w:fill="auto"/>
            <w:noWrap/>
            <w:hideMark/>
          </w:tcPr>
          <w:p w14:paraId="30EF0B14" w14:textId="77777777" w:rsidR="005B61D3" w:rsidRPr="005B61D3" w:rsidRDefault="005B61D3" w:rsidP="005B61D3">
            <w:pPr>
              <w:jc w:val="center"/>
              <w:rPr>
                <w:sz w:val="20"/>
                <w:szCs w:val="20"/>
              </w:rPr>
            </w:pPr>
            <w:r w:rsidRPr="005B61D3">
              <w:rPr>
                <w:sz w:val="20"/>
                <w:szCs w:val="20"/>
              </w:rPr>
              <w:t>fat</w:t>
            </w:r>
          </w:p>
        </w:tc>
        <w:tc>
          <w:tcPr>
            <w:tcW w:w="1795" w:type="dxa"/>
            <w:shd w:val="clear" w:color="auto" w:fill="auto"/>
            <w:noWrap/>
            <w:hideMark/>
          </w:tcPr>
          <w:p w14:paraId="57A29FD2" w14:textId="77777777" w:rsidR="005B61D3" w:rsidRPr="005B61D3" w:rsidRDefault="005B61D3" w:rsidP="005B61D3">
            <w:pPr>
              <w:rPr>
                <w:sz w:val="20"/>
                <w:szCs w:val="20"/>
              </w:rPr>
            </w:pPr>
            <w:r w:rsidRPr="005B61D3">
              <w:rPr>
                <w:sz w:val="20"/>
                <w:szCs w:val="20"/>
              </w:rPr>
              <w:t>Fanti</w:t>
            </w:r>
          </w:p>
        </w:tc>
      </w:tr>
      <w:tr w:rsidR="005B61D3" w:rsidRPr="005B61D3" w14:paraId="49F07140" w14:textId="77777777" w:rsidTr="002F6792">
        <w:trPr>
          <w:trHeight w:val="300"/>
        </w:trPr>
        <w:tc>
          <w:tcPr>
            <w:tcW w:w="950" w:type="dxa"/>
            <w:shd w:val="clear" w:color="auto" w:fill="auto"/>
            <w:noWrap/>
            <w:hideMark/>
          </w:tcPr>
          <w:p w14:paraId="432F4110" w14:textId="77777777" w:rsidR="005B61D3" w:rsidRPr="005B61D3" w:rsidRDefault="005B61D3" w:rsidP="005B61D3">
            <w:pPr>
              <w:jc w:val="center"/>
              <w:rPr>
                <w:sz w:val="20"/>
                <w:szCs w:val="20"/>
              </w:rPr>
            </w:pPr>
            <w:r w:rsidRPr="005B61D3">
              <w:rPr>
                <w:sz w:val="20"/>
                <w:szCs w:val="20"/>
              </w:rPr>
              <w:t>fao</w:t>
            </w:r>
          </w:p>
        </w:tc>
        <w:tc>
          <w:tcPr>
            <w:tcW w:w="1795" w:type="dxa"/>
            <w:shd w:val="clear" w:color="auto" w:fill="auto"/>
            <w:noWrap/>
            <w:hideMark/>
          </w:tcPr>
          <w:p w14:paraId="55832562" w14:textId="77777777" w:rsidR="005B61D3" w:rsidRPr="005B61D3" w:rsidRDefault="005B61D3" w:rsidP="005B61D3">
            <w:pPr>
              <w:rPr>
                <w:sz w:val="20"/>
                <w:szCs w:val="20"/>
              </w:rPr>
            </w:pPr>
            <w:r w:rsidRPr="005B61D3">
              <w:rPr>
                <w:sz w:val="20"/>
                <w:szCs w:val="20"/>
              </w:rPr>
              <w:t>Faroese</w:t>
            </w:r>
          </w:p>
        </w:tc>
      </w:tr>
      <w:tr w:rsidR="005B61D3" w:rsidRPr="005B61D3" w14:paraId="64A427A8" w14:textId="77777777" w:rsidTr="002F6792">
        <w:trPr>
          <w:trHeight w:val="315"/>
        </w:trPr>
        <w:tc>
          <w:tcPr>
            <w:tcW w:w="950" w:type="dxa"/>
            <w:shd w:val="clear" w:color="auto" w:fill="auto"/>
            <w:hideMark/>
          </w:tcPr>
          <w:p w14:paraId="5C3C6BCB" w14:textId="77777777" w:rsidR="005B61D3" w:rsidRPr="005B61D3" w:rsidRDefault="005B61D3" w:rsidP="005B61D3">
            <w:pPr>
              <w:jc w:val="center"/>
              <w:rPr>
                <w:color w:val="000000"/>
                <w:sz w:val="20"/>
                <w:szCs w:val="20"/>
              </w:rPr>
            </w:pPr>
            <w:r w:rsidRPr="005B61D3">
              <w:rPr>
                <w:color w:val="000000"/>
                <w:sz w:val="20"/>
                <w:szCs w:val="20"/>
              </w:rPr>
              <w:t>fij</w:t>
            </w:r>
          </w:p>
        </w:tc>
        <w:tc>
          <w:tcPr>
            <w:tcW w:w="1795" w:type="dxa"/>
            <w:shd w:val="clear" w:color="auto" w:fill="auto"/>
            <w:noWrap/>
            <w:hideMark/>
          </w:tcPr>
          <w:p w14:paraId="4883B3D3" w14:textId="77777777" w:rsidR="005B61D3" w:rsidRPr="005B61D3" w:rsidRDefault="005B61D3" w:rsidP="005B61D3">
            <w:pPr>
              <w:rPr>
                <w:color w:val="000000"/>
                <w:sz w:val="20"/>
                <w:szCs w:val="20"/>
              </w:rPr>
            </w:pPr>
            <w:r w:rsidRPr="005B61D3">
              <w:rPr>
                <w:color w:val="000000"/>
                <w:sz w:val="20"/>
                <w:szCs w:val="20"/>
              </w:rPr>
              <w:t>Fijian</w:t>
            </w:r>
          </w:p>
        </w:tc>
      </w:tr>
      <w:tr w:rsidR="005B61D3" w:rsidRPr="005B61D3" w14:paraId="6DAD3506" w14:textId="77777777" w:rsidTr="002F6792">
        <w:trPr>
          <w:trHeight w:val="315"/>
        </w:trPr>
        <w:tc>
          <w:tcPr>
            <w:tcW w:w="950" w:type="dxa"/>
            <w:shd w:val="clear" w:color="auto" w:fill="auto"/>
            <w:hideMark/>
          </w:tcPr>
          <w:p w14:paraId="56E54120" w14:textId="77777777" w:rsidR="005B61D3" w:rsidRPr="005B61D3" w:rsidRDefault="005B61D3" w:rsidP="005B61D3">
            <w:pPr>
              <w:jc w:val="center"/>
              <w:rPr>
                <w:color w:val="000000"/>
                <w:sz w:val="20"/>
                <w:szCs w:val="20"/>
              </w:rPr>
            </w:pPr>
            <w:r w:rsidRPr="005B61D3">
              <w:rPr>
                <w:color w:val="000000"/>
                <w:sz w:val="20"/>
                <w:szCs w:val="20"/>
              </w:rPr>
              <w:t>fin</w:t>
            </w:r>
          </w:p>
        </w:tc>
        <w:tc>
          <w:tcPr>
            <w:tcW w:w="1795" w:type="dxa"/>
            <w:shd w:val="clear" w:color="auto" w:fill="auto"/>
            <w:noWrap/>
            <w:hideMark/>
          </w:tcPr>
          <w:p w14:paraId="6D1D2AFA" w14:textId="77777777" w:rsidR="005B61D3" w:rsidRPr="005B61D3" w:rsidRDefault="005B61D3" w:rsidP="005B61D3">
            <w:pPr>
              <w:rPr>
                <w:color w:val="000000"/>
                <w:sz w:val="20"/>
                <w:szCs w:val="20"/>
              </w:rPr>
            </w:pPr>
            <w:r w:rsidRPr="005B61D3">
              <w:rPr>
                <w:color w:val="000000"/>
                <w:sz w:val="20"/>
                <w:szCs w:val="20"/>
              </w:rPr>
              <w:t>Finnish</w:t>
            </w:r>
          </w:p>
        </w:tc>
      </w:tr>
      <w:tr w:rsidR="005B61D3" w:rsidRPr="005B61D3" w14:paraId="0DD9E2D4" w14:textId="77777777" w:rsidTr="002F6792">
        <w:trPr>
          <w:trHeight w:val="300"/>
        </w:trPr>
        <w:tc>
          <w:tcPr>
            <w:tcW w:w="950" w:type="dxa"/>
            <w:shd w:val="clear" w:color="auto" w:fill="auto"/>
            <w:noWrap/>
            <w:hideMark/>
          </w:tcPr>
          <w:p w14:paraId="6C0FD18A" w14:textId="77777777" w:rsidR="005B61D3" w:rsidRPr="005B61D3" w:rsidRDefault="005B61D3" w:rsidP="005B61D3">
            <w:pPr>
              <w:jc w:val="center"/>
              <w:rPr>
                <w:sz w:val="20"/>
                <w:szCs w:val="20"/>
              </w:rPr>
            </w:pPr>
            <w:r w:rsidRPr="005B61D3">
              <w:rPr>
                <w:sz w:val="20"/>
                <w:szCs w:val="20"/>
              </w:rPr>
              <w:t>fiu</w:t>
            </w:r>
          </w:p>
        </w:tc>
        <w:tc>
          <w:tcPr>
            <w:tcW w:w="1795" w:type="dxa"/>
            <w:shd w:val="clear" w:color="auto" w:fill="auto"/>
            <w:noWrap/>
            <w:hideMark/>
          </w:tcPr>
          <w:p w14:paraId="11D80C60" w14:textId="77777777" w:rsidR="005B61D3" w:rsidRPr="005B61D3" w:rsidRDefault="005B61D3" w:rsidP="005B61D3">
            <w:pPr>
              <w:rPr>
                <w:sz w:val="20"/>
                <w:szCs w:val="20"/>
              </w:rPr>
            </w:pPr>
            <w:r w:rsidRPr="005B61D3">
              <w:rPr>
                <w:sz w:val="20"/>
                <w:szCs w:val="20"/>
              </w:rPr>
              <w:t>Finno-Ugrian (Other)</w:t>
            </w:r>
          </w:p>
        </w:tc>
      </w:tr>
      <w:tr w:rsidR="005B61D3" w:rsidRPr="005B61D3" w14:paraId="6AC90A28" w14:textId="77777777" w:rsidTr="002F6792">
        <w:trPr>
          <w:trHeight w:val="300"/>
        </w:trPr>
        <w:tc>
          <w:tcPr>
            <w:tcW w:w="950" w:type="dxa"/>
            <w:shd w:val="clear" w:color="auto" w:fill="auto"/>
            <w:noWrap/>
            <w:hideMark/>
          </w:tcPr>
          <w:p w14:paraId="268F532A" w14:textId="77777777" w:rsidR="005B61D3" w:rsidRPr="005B61D3" w:rsidRDefault="005B61D3" w:rsidP="005B61D3">
            <w:pPr>
              <w:jc w:val="center"/>
              <w:rPr>
                <w:sz w:val="20"/>
                <w:szCs w:val="20"/>
              </w:rPr>
            </w:pPr>
            <w:r w:rsidRPr="005B61D3">
              <w:rPr>
                <w:sz w:val="20"/>
                <w:szCs w:val="20"/>
              </w:rPr>
              <w:t>fon</w:t>
            </w:r>
          </w:p>
        </w:tc>
        <w:tc>
          <w:tcPr>
            <w:tcW w:w="1795" w:type="dxa"/>
            <w:shd w:val="clear" w:color="auto" w:fill="auto"/>
            <w:noWrap/>
            <w:hideMark/>
          </w:tcPr>
          <w:p w14:paraId="7653C9A6" w14:textId="77777777" w:rsidR="005B61D3" w:rsidRPr="005B61D3" w:rsidRDefault="005B61D3" w:rsidP="005B61D3">
            <w:pPr>
              <w:rPr>
                <w:sz w:val="20"/>
                <w:szCs w:val="20"/>
              </w:rPr>
            </w:pPr>
            <w:r w:rsidRPr="005B61D3">
              <w:rPr>
                <w:sz w:val="20"/>
                <w:szCs w:val="20"/>
              </w:rPr>
              <w:t>Fon</w:t>
            </w:r>
          </w:p>
        </w:tc>
      </w:tr>
      <w:tr w:rsidR="005B61D3" w:rsidRPr="005B61D3" w14:paraId="5C66E11D" w14:textId="77777777" w:rsidTr="002F6792">
        <w:trPr>
          <w:trHeight w:val="315"/>
        </w:trPr>
        <w:tc>
          <w:tcPr>
            <w:tcW w:w="950" w:type="dxa"/>
            <w:shd w:val="clear" w:color="auto" w:fill="auto"/>
            <w:hideMark/>
          </w:tcPr>
          <w:p w14:paraId="413AFF94" w14:textId="77777777" w:rsidR="005B61D3" w:rsidRPr="005B61D3" w:rsidRDefault="005B61D3" w:rsidP="005B61D3">
            <w:pPr>
              <w:jc w:val="center"/>
              <w:rPr>
                <w:color w:val="000000"/>
                <w:sz w:val="20"/>
                <w:szCs w:val="20"/>
              </w:rPr>
            </w:pPr>
            <w:r w:rsidRPr="005B61D3">
              <w:rPr>
                <w:color w:val="000000"/>
                <w:sz w:val="20"/>
                <w:szCs w:val="20"/>
              </w:rPr>
              <w:t>fre</w:t>
            </w:r>
          </w:p>
        </w:tc>
        <w:tc>
          <w:tcPr>
            <w:tcW w:w="1795" w:type="dxa"/>
            <w:shd w:val="clear" w:color="auto" w:fill="auto"/>
            <w:noWrap/>
            <w:hideMark/>
          </w:tcPr>
          <w:p w14:paraId="2E0AF8F1" w14:textId="77777777" w:rsidR="005B61D3" w:rsidRPr="005B61D3" w:rsidRDefault="005B61D3" w:rsidP="005B61D3">
            <w:pPr>
              <w:rPr>
                <w:color w:val="000000"/>
                <w:sz w:val="20"/>
                <w:szCs w:val="20"/>
              </w:rPr>
            </w:pPr>
            <w:r w:rsidRPr="005B61D3">
              <w:rPr>
                <w:color w:val="000000"/>
                <w:sz w:val="20"/>
                <w:szCs w:val="20"/>
              </w:rPr>
              <w:t>French</w:t>
            </w:r>
          </w:p>
        </w:tc>
      </w:tr>
      <w:tr w:rsidR="005B61D3" w:rsidRPr="005B61D3" w14:paraId="05D331B1" w14:textId="77777777" w:rsidTr="002F6792">
        <w:trPr>
          <w:trHeight w:val="315"/>
        </w:trPr>
        <w:tc>
          <w:tcPr>
            <w:tcW w:w="950" w:type="dxa"/>
            <w:shd w:val="clear" w:color="auto" w:fill="auto"/>
            <w:hideMark/>
          </w:tcPr>
          <w:p w14:paraId="178F6B0A" w14:textId="77777777" w:rsidR="005B61D3" w:rsidRPr="005B61D3" w:rsidRDefault="005B61D3" w:rsidP="005B61D3">
            <w:pPr>
              <w:jc w:val="center"/>
              <w:rPr>
                <w:color w:val="000000"/>
                <w:sz w:val="20"/>
                <w:szCs w:val="20"/>
              </w:rPr>
            </w:pPr>
            <w:r w:rsidRPr="005B61D3">
              <w:rPr>
                <w:color w:val="000000"/>
                <w:sz w:val="20"/>
                <w:szCs w:val="20"/>
              </w:rPr>
              <w:t>fry</w:t>
            </w:r>
          </w:p>
        </w:tc>
        <w:tc>
          <w:tcPr>
            <w:tcW w:w="1795" w:type="dxa"/>
            <w:shd w:val="clear" w:color="auto" w:fill="auto"/>
            <w:noWrap/>
            <w:hideMark/>
          </w:tcPr>
          <w:p w14:paraId="05FD6531" w14:textId="77777777" w:rsidR="005B61D3" w:rsidRPr="005B61D3" w:rsidRDefault="005B61D3" w:rsidP="005B61D3">
            <w:pPr>
              <w:rPr>
                <w:color w:val="000000"/>
                <w:sz w:val="20"/>
                <w:szCs w:val="20"/>
              </w:rPr>
            </w:pPr>
            <w:r w:rsidRPr="005B61D3">
              <w:rPr>
                <w:color w:val="000000"/>
                <w:sz w:val="20"/>
                <w:szCs w:val="20"/>
              </w:rPr>
              <w:t>Frisian</w:t>
            </w:r>
          </w:p>
        </w:tc>
      </w:tr>
      <w:tr w:rsidR="005B61D3" w:rsidRPr="005B61D3" w14:paraId="072FD5BE" w14:textId="77777777" w:rsidTr="002F6792">
        <w:trPr>
          <w:trHeight w:val="300"/>
        </w:trPr>
        <w:tc>
          <w:tcPr>
            <w:tcW w:w="950" w:type="dxa"/>
            <w:shd w:val="clear" w:color="auto" w:fill="auto"/>
            <w:noWrap/>
            <w:hideMark/>
          </w:tcPr>
          <w:p w14:paraId="3D62024A" w14:textId="77777777" w:rsidR="005B61D3" w:rsidRPr="005B61D3" w:rsidRDefault="005B61D3" w:rsidP="005B61D3">
            <w:pPr>
              <w:jc w:val="center"/>
              <w:rPr>
                <w:sz w:val="20"/>
                <w:szCs w:val="20"/>
              </w:rPr>
            </w:pPr>
            <w:r w:rsidRPr="005B61D3">
              <w:rPr>
                <w:sz w:val="20"/>
                <w:szCs w:val="20"/>
              </w:rPr>
              <w:t>fur</w:t>
            </w:r>
          </w:p>
        </w:tc>
        <w:tc>
          <w:tcPr>
            <w:tcW w:w="1795" w:type="dxa"/>
            <w:shd w:val="clear" w:color="auto" w:fill="auto"/>
            <w:noWrap/>
            <w:hideMark/>
          </w:tcPr>
          <w:p w14:paraId="6236CAEC" w14:textId="77777777" w:rsidR="005B61D3" w:rsidRPr="005B61D3" w:rsidRDefault="005B61D3" w:rsidP="005B61D3">
            <w:pPr>
              <w:rPr>
                <w:sz w:val="20"/>
                <w:szCs w:val="20"/>
              </w:rPr>
            </w:pPr>
            <w:r w:rsidRPr="005B61D3">
              <w:rPr>
                <w:sz w:val="20"/>
                <w:szCs w:val="20"/>
              </w:rPr>
              <w:t>Friulian</w:t>
            </w:r>
          </w:p>
        </w:tc>
      </w:tr>
      <w:tr w:rsidR="005B61D3" w:rsidRPr="005B61D3" w14:paraId="152499C6" w14:textId="77777777" w:rsidTr="002F6792">
        <w:trPr>
          <w:trHeight w:val="300"/>
        </w:trPr>
        <w:tc>
          <w:tcPr>
            <w:tcW w:w="950" w:type="dxa"/>
            <w:shd w:val="clear" w:color="auto" w:fill="auto"/>
            <w:noWrap/>
            <w:hideMark/>
          </w:tcPr>
          <w:p w14:paraId="4CB52EDD" w14:textId="77777777" w:rsidR="005B61D3" w:rsidRPr="005B61D3" w:rsidRDefault="005B61D3" w:rsidP="005B61D3">
            <w:pPr>
              <w:jc w:val="center"/>
              <w:rPr>
                <w:sz w:val="20"/>
                <w:szCs w:val="20"/>
              </w:rPr>
            </w:pPr>
            <w:r w:rsidRPr="005B61D3">
              <w:rPr>
                <w:sz w:val="20"/>
                <w:szCs w:val="20"/>
              </w:rPr>
              <w:t>ful</w:t>
            </w:r>
          </w:p>
        </w:tc>
        <w:tc>
          <w:tcPr>
            <w:tcW w:w="1795" w:type="dxa"/>
            <w:shd w:val="clear" w:color="auto" w:fill="auto"/>
            <w:noWrap/>
            <w:hideMark/>
          </w:tcPr>
          <w:p w14:paraId="43E83807" w14:textId="77777777" w:rsidR="005B61D3" w:rsidRPr="005B61D3" w:rsidRDefault="005B61D3" w:rsidP="005B61D3">
            <w:pPr>
              <w:rPr>
                <w:sz w:val="20"/>
                <w:szCs w:val="20"/>
              </w:rPr>
            </w:pPr>
            <w:r w:rsidRPr="005B61D3">
              <w:rPr>
                <w:sz w:val="20"/>
                <w:szCs w:val="20"/>
              </w:rPr>
              <w:t>Fula</w:t>
            </w:r>
          </w:p>
        </w:tc>
      </w:tr>
      <w:tr w:rsidR="005B61D3" w:rsidRPr="005B61D3" w14:paraId="7C630DCD" w14:textId="77777777" w:rsidTr="002F6792">
        <w:trPr>
          <w:trHeight w:val="315"/>
        </w:trPr>
        <w:tc>
          <w:tcPr>
            <w:tcW w:w="950" w:type="dxa"/>
            <w:shd w:val="clear" w:color="auto" w:fill="auto"/>
            <w:hideMark/>
          </w:tcPr>
          <w:p w14:paraId="54A46A21" w14:textId="77777777" w:rsidR="005B61D3" w:rsidRPr="005B61D3" w:rsidRDefault="005B61D3" w:rsidP="005B61D3">
            <w:pPr>
              <w:jc w:val="center"/>
              <w:rPr>
                <w:color w:val="000000"/>
                <w:sz w:val="20"/>
                <w:szCs w:val="20"/>
              </w:rPr>
            </w:pPr>
            <w:r w:rsidRPr="005B61D3">
              <w:rPr>
                <w:color w:val="000000"/>
                <w:sz w:val="20"/>
                <w:szCs w:val="20"/>
              </w:rPr>
              <w:t>gaa</w:t>
            </w:r>
          </w:p>
        </w:tc>
        <w:tc>
          <w:tcPr>
            <w:tcW w:w="1795" w:type="dxa"/>
            <w:shd w:val="clear" w:color="auto" w:fill="auto"/>
            <w:noWrap/>
            <w:hideMark/>
          </w:tcPr>
          <w:p w14:paraId="3A78FE2E" w14:textId="77777777" w:rsidR="005B61D3" w:rsidRPr="005B61D3" w:rsidRDefault="005B61D3" w:rsidP="005B61D3">
            <w:pPr>
              <w:rPr>
                <w:color w:val="000000"/>
                <w:sz w:val="20"/>
                <w:szCs w:val="20"/>
              </w:rPr>
            </w:pPr>
            <w:r w:rsidRPr="005B61D3">
              <w:rPr>
                <w:color w:val="000000"/>
                <w:sz w:val="20"/>
                <w:szCs w:val="20"/>
              </w:rPr>
              <w:t>Gã</w:t>
            </w:r>
          </w:p>
        </w:tc>
      </w:tr>
      <w:tr w:rsidR="005B61D3" w:rsidRPr="005B61D3" w14:paraId="7CD83739" w14:textId="77777777" w:rsidTr="002F6792">
        <w:trPr>
          <w:trHeight w:val="315"/>
        </w:trPr>
        <w:tc>
          <w:tcPr>
            <w:tcW w:w="950" w:type="dxa"/>
            <w:shd w:val="clear" w:color="auto" w:fill="auto"/>
            <w:hideMark/>
          </w:tcPr>
          <w:p w14:paraId="02B8E7E6" w14:textId="77777777" w:rsidR="005B61D3" w:rsidRPr="005B61D3" w:rsidRDefault="005B61D3" w:rsidP="005B61D3">
            <w:pPr>
              <w:jc w:val="center"/>
              <w:rPr>
                <w:color w:val="000000"/>
                <w:sz w:val="20"/>
                <w:szCs w:val="20"/>
              </w:rPr>
            </w:pPr>
            <w:r w:rsidRPr="005B61D3">
              <w:rPr>
                <w:color w:val="000000"/>
                <w:sz w:val="20"/>
                <w:szCs w:val="20"/>
              </w:rPr>
              <w:t>glg</w:t>
            </w:r>
          </w:p>
        </w:tc>
        <w:tc>
          <w:tcPr>
            <w:tcW w:w="1795" w:type="dxa"/>
            <w:shd w:val="clear" w:color="auto" w:fill="auto"/>
            <w:noWrap/>
            <w:hideMark/>
          </w:tcPr>
          <w:p w14:paraId="260C09DF" w14:textId="77777777" w:rsidR="005B61D3" w:rsidRPr="005B61D3" w:rsidRDefault="005B61D3" w:rsidP="005B61D3">
            <w:pPr>
              <w:rPr>
                <w:color w:val="000000"/>
                <w:sz w:val="20"/>
                <w:szCs w:val="20"/>
              </w:rPr>
            </w:pPr>
            <w:r w:rsidRPr="005B61D3">
              <w:rPr>
                <w:color w:val="000000"/>
                <w:sz w:val="20"/>
                <w:szCs w:val="20"/>
              </w:rPr>
              <w:t>Galician</w:t>
            </w:r>
          </w:p>
        </w:tc>
      </w:tr>
      <w:tr w:rsidR="005B61D3" w:rsidRPr="005B61D3" w14:paraId="225754B4" w14:textId="77777777" w:rsidTr="002F6792">
        <w:trPr>
          <w:trHeight w:val="315"/>
        </w:trPr>
        <w:tc>
          <w:tcPr>
            <w:tcW w:w="950" w:type="dxa"/>
            <w:shd w:val="clear" w:color="auto" w:fill="auto"/>
            <w:hideMark/>
          </w:tcPr>
          <w:p w14:paraId="0466AFCF" w14:textId="77777777" w:rsidR="005B61D3" w:rsidRPr="005B61D3" w:rsidRDefault="005B61D3" w:rsidP="005B61D3">
            <w:pPr>
              <w:jc w:val="center"/>
              <w:rPr>
                <w:color w:val="000000"/>
                <w:sz w:val="20"/>
                <w:szCs w:val="20"/>
              </w:rPr>
            </w:pPr>
            <w:r w:rsidRPr="005B61D3">
              <w:rPr>
                <w:color w:val="000000"/>
                <w:sz w:val="20"/>
                <w:szCs w:val="20"/>
              </w:rPr>
              <w:t>lug</w:t>
            </w:r>
          </w:p>
        </w:tc>
        <w:tc>
          <w:tcPr>
            <w:tcW w:w="1795" w:type="dxa"/>
            <w:shd w:val="clear" w:color="auto" w:fill="auto"/>
            <w:noWrap/>
            <w:hideMark/>
          </w:tcPr>
          <w:p w14:paraId="62F033AC" w14:textId="77777777" w:rsidR="005B61D3" w:rsidRPr="005B61D3" w:rsidRDefault="005B61D3" w:rsidP="005B61D3">
            <w:pPr>
              <w:rPr>
                <w:color w:val="000000"/>
                <w:sz w:val="20"/>
                <w:szCs w:val="20"/>
              </w:rPr>
            </w:pPr>
            <w:r w:rsidRPr="005B61D3">
              <w:rPr>
                <w:color w:val="000000"/>
                <w:sz w:val="20"/>
                <w:szCs w:val="20"/>
              </w:rPr>
              <w:t>Ganda</w:t>
            </w:r>
          </w:p>
        </w:tc>
      </w:tr>
      <w:tr w:rsidR="005B61D3" w:rsidRPr="005B61D3" w14:paraId="1B77A7B7" w14:textId="77777777" w:rsidTr="002F6792">
        <w:trPr>
          <w:trHeight w:val="300"/>
        </w:trPr>
        <w:tc>
          <w:tcPr>
            <w:tcW w:w="950" w:type="dxa"/>
            <w:shd w:val="clear" w:color="auto" w:fill="auto"/>
            <w:noWrap/>
            <w:hideMark/>
          </w:tcPr>
          <w:p w14:paraId="0F9505AD" w14:textId="77777777" w:rsidR="005B61D3" w:rsidRPr="005B61D3" w:rsidRDefault="005B61D3" w:rsidP="005B61D3">
            <w:pPr>
              <w:jc w:val="center"/>
              <w:rPr>
                <w:sz w:val="20"/>
                <w:szCs w:val="20"/>
              </w:rPr>
            </w:pPr>
            <w:r w:rsidRPr="005B61D3">
              <w:rPr>
                <w:sz w:val="20"/>
                <w:szCs w:val="20"/>
              </w:rPr>
              <w:t>gay</w:t>
            </w:r>
          </w:p>
        </w:tc>
        <w:tc>
          <w:tcPr>
            <w:tcW w:w="1795" w:type="dxa"/>
            <w:shd w:val="clear" w:color="auto" w:fill="auto"/>
            <w:noWrap/>
            <w:hideMark/>
          </w:tcPr>
          <w:p w14:paraId="1FFEEDA1" w14:textId="77777777" w:rsidR="005B61D3" w:rsidRPr="005B61D3" w:rsidRDefault="005B61D3" w:rsidP="005B61D3">
            <w:pPr>
              <w:rPr>
                <w:sz w:val="20"/>
                <w:szCs w:val="20"/>
              </w:rPr>
            </w:pPr>
            <w:r w:rsidRPr="005B61D3">
              <w:rPr>
                <w:sz w:val="20"/>
                <w:szCs w:val="20"/>
              </w:rPr>
              <w:t>Gayo</w:t>
            </w:r>
          </w:p>
        </w:tc>
      </w:tr>
      <w:tr w:rsidR="005B61D3" w:rsidRPr="005B61D3" w14:paraId="05549669" w14:textId="77777777" w:rsidTr="002F6792">
        <w:trPr>
          <w:trHeight w:val="300"/>
        </w:trPr>
        <w:tc>
          <w:tcPr>
            <w:tcW w:w="950" w:type="dxa"/>
            <w:shd w:val="clear" w:color="auto" w:fill="auto"/>
            <w:noWrap/>
            <w:hideMark/>
          </w:tcPr>
          <w:p w14:paraId="240CE2F0" w14:textId="77777777" w:rsidR="005B61D3" w:rsidRPr="005B61D3" w:rsidRDefault="005B61D3" w:rsidP="005B61D3">
            <w:pPr>
              <w:jc w:val="center"/>
              <w:rPr>
                <w:sz w:val="20"/>
                <w:szCs w:val="20"/>
              </w:rPr>
            </w:pPr>
            <w:r w:rsidRPr="005B61D3">
              <w:rPr>
                <w:sz w:val="20"/>
                <w:szCs w:val="20"/>
              </w:rPr>
              <w:t>gba</w:t>
            </w:r>
          </w:p>
        </w:tc>
        <w:tc>
          <w:tcPr>
            <w:tcW w:w="1795" w:type="dxa"/>
            <w:shd w:val="clear" w:color="auto" w:fill="auto"/>
            <w:noWrap/>
            <w:hideMark/>
          </w:tcPr>
          <w:p w14:paraId="4A63CD84" w14:textId="77777777" w:rsidR="005B61D3" w:rsidRPr="005B61D3" w:rsidRDefault="005B61D3" w:rsidP="005B61D3">
            <w:pPr>
              <w:rPr>
                <w:sz w:val="20"/>
                <w:szCs w:val="20"/>
              </w:rPr>
            </w:pPr>
            <w:r w:rsidRPr="005B61D3">
              <w:rPr>
                <w:sz w:val="20"/>
                <w:szCs w:val="20"/>
              </w:rPr>
              <w:t>Gbaya</w:t>
            </w:r>
          </w:p>
        </w:tc>
      </w:tr>
      <w:tr w:rsidR="005B61D3" w:rsidRPr="005B61D3" w14:paraId="20C627DB" w14:textId="77777777" w:rsidTr="002F6792">
        <w:trPr>
          <w:trHeight w:val="300"/>
        </w:trPr>
        <w:tc>
          <w:tcPr>
            <w:tcW w:w="950" w:type="dxa"/>
            <w:shd w:val="clear" w:color="auto" w:fill="auto"/>
            <w:noWrap/>
            <w:hideMark/>
          </w:tcPr>
          <w:p w14:paraId="63BCE466" w14:textId="77777777" w:rsidR="005B61D3" w:rsidRPr="005B61D3" w:rsidRDefault="005B61D3" w:rsidP="005B61D3">
            <w:pPr>
              <w:jc w:val="center"/>
              <w:rPr>
                <w:sz w:val="20"/>
                <w:szCs w:val="20"/>
              </w:rPr>
            </w:pPr>
            <w:r w:rsidRPr="005B61D3">
              <w:rPr>
                <w:sz w:val="20"/>
                <w:szCs w:val="20"/>
              </w:rPr>
              <w:t>geo</w:t>
            </w:r>
          </w:p>
        </w:tc>
        <w:tc>
          <w:tcPr>
            <w:tcW w:w="1795" w:type="dxa"/>
            <w:shd w:val="clear" w:color="auto" w:fill="auto"/>
            <w:noWrap/>
            <w:hideMark/>
          </w:tcPr>
          <w:p w14:paraId="550D355D" w14:textId="77777777" w:rsidR="005B61D3" w:rsidRPr="005B61D3" w:rsidRDefault="005B61D3" w:rsidP="005B61D3">
            <w:pPr>
              <w:rPr>
                <w:sz w:val="20"/>
                <w:szCs w:val="20"/>
              </w:rPr>
            </w:pPr>
            <w:r w:rsidRPr="005B61D3">
              <w:rPr>
                <w:sz w:val="20"/>
                <w:szCs w:val="20"/>
              </w:rPr>
              <w:t>Georgian</w:t>
            </w:r>
          </w:p>
        </w:tc>
      </w:tr>
      <w:tr w:rsidR="005B61D3" w:rsidRPr="005B61D3" w14:paraId="5670B79D" w14:textId="77777777" w:rsidTr="002F6792">
        <w:trPr>
          <w:trHeight w:val="315"/>
        </w:trPr>
        <w:tc>
          <w:tcPr>
            <w:tcW w:w="950" w:type="dxa"/>
            <w:shd w:val="clear" w:color="auto" w:fill="auto"/>
            <w:hideMark/>
          </w:tcPr>
          <w:p w14:paraId="7591BB8E" w14:textId="77777777" w:rsidR="005B61D3" w:rsidRPr="005B61D3" w:rsidRDefault="005B61D3" w:rsidP="005B61D3">
            <w:pPr>
              <w:jc w:val="center"/>
              <w:rPr>
                <w:color w:val="000000"/>
                <w:sz w:val="20"/>
                <w:szCs w:val="20"/>
              </w:rPr>
            </w:pPr>
            <w:r w:rsidRPr="005B61D3">
              <w:rPr>
                <w:color w:val="000000"/>
                <w:sz w:val="20"/>
                <w:szCs w:val="20"/>
              </w:rPr>
              <w:t>ger</w:t>
            </w:r>
          </w:p>
        </w:tc>
        <w:tc>
          <w:tcPr>
            <w:tcW w:w="1795" w:type="dxa"/>
            <w:shd w:val="clear" w:color="auto" w:fill="auto"/>
            <w:noWrap/>
            <w:hideMark/>
          </w:tcPr>
          <w:p w14:paraId="27C34412" w14:textId="77777777" w:rsidR="005B61D3" w:rsidRPr="005B61D3" w:rsidRDefault="005B61D3" w:rsidP="005B61D3">
            <w:pPr>
              <w:rPr>
                <w:color w:val="000000"/>
                <w:sz w:val="20"/>
                <w:szCs w:val="20"/>
              </w:rPr>
            </w:pPr>
            <w:r w:rsidRPr="005B61D3">
              <w:rPr>
                <w:color w:val="000000"/>
                <w:sz w:val="20"/>
                <w:szCs w:val="20"/>
              </w:rPr>
              <w:t>German</w:t>
            </w:r>
          </w:p>
        </w:tc>
      </w:tr>
      <w:tr w:rsidR="005B61D3" w:rsidRPr="005B61D3" w14:paraId="220ED184" w14:textId="77777777" w:rsidTr="002F6792">
        <w:trPr>
          <w:trHeight w:val="315"/>
        </w:trPr>
        <w:tc>
          <w:tcPr>
            <w:tcW w:w="950" w:type="dxa"/>
            <w:shd w:val="clear" w:color="auto" w:fill="auto"/>
            <w:hideMark/>
          </w:tcPr>
          <w:p w14:paraId="224710E6" w14:textId="77777777" w:rsidR="005B61D3" w:rsidRPr="005B61D3" w:rsidRDefault="005B61D3" w:rsidP="005B61D3">
            <w:pPr>
              <w:jc w:val="center"/>
              <w:rPr>
                <w:color w:val="000000"/>
                <w:sz w:val="20"/>
                <w:szCs w:val="20"/>
              </w:rPr>
            </w:pPr>
            <w:r w:rsidRPr="005B61D3">
              <w:rPr>
                <w:color w:val="000000"/>
                <w:sz w:val="20"/>
                <w:szCs w:val="20"/>
              </w:rPr>
              <w:t>gem</w:t>
            </w:r>
          </w:p>
        </w:tc>
        <w:tc>
          <w:tcPr>
            <w:tcW w:w="1795" w:type="dxa"/>
            <w:shd w:val="clear" w:color="auto" w:fill="auto"/>
            <w:noWrap/>
            <w:hideMark/>
          </w:tcPr>
          <w:p w14:paraId="259B32BB" w14:textId="77777777" w:rsidR="005B61D3" w:rsidRPr="005B61D3" w:rsidRDefault="005B61D3" w:rsidP="005B61D3">
            <w:pPr>
              <w:rPr>
                <w:color w:val="000000"/>
                <w:sz w:val="20"/>
                <w:szCs w:val="20"/>
              </w:rPr>
            </w:pPr>
            <w:r w:rsidRPr="005B61D3">
              <w:rPr>
                <w:color w:val="000000"/>
                <w:sz w:val="20"/>
                <w:szCs w:val="20"/>
              </w:rPr>
              <w:t>Germanic (Other)</w:t>
            </w:r>
          </w:p>
        </w:tc>
      </w:tr>
      <w:tr w:rsidR="005B61D3" w:rsidRPr="005B61D3" w14:paraId="3A730B75" w14:textId="77777777" w:rsidTr="002F6792">
        <w:trPr>
          <w:trHeight w:val="315"/>
        </w:trPr>
        <w:tc>
          <w:tcPr>
            <w:tcW w:w="950" w:type="dxa"/>
            <w:shd w:val="clear" w:color="auto" w:fill="auto"/>
            <w:hideMark/>
          </w:tcPr>
          <w:p w14:paraId="15ABD4C7" w14:textId="77777777" w:rsidR="005B61D3" w:rsidRPr="005B61D3" w:rsidRDefault="005B61D3" w:rsidP="005B61D3">
            <w:pPr>
              <w:jc w:val="center"/>
              <w:rPr>
                <w:color w:val="000000"/>
                <w:sz w:val="20"/>
                <w:szCs w:val="20"/>
              </w:rPr>
            </w:pPr>
            <w:r w:rsidRPr="005B61D3">
              <w:rPr>
                <w:color w:val="000000"/>
                <w:sz w:val="20"/>
                <w:szCs w:val="20"/>
              </w:rPr>
              <w:t>gil</w:t>
            </w:r>
          </w:p>
        </w:tc>
        <w:tc>
          <w:tcPr>
            <w:tcW w:w="1795" w:type="dxa"/>
            <w:shd w:val="clear" w:color="auto" w:fill="auto"/>
            <w:noWrap/>
            <w:hideMark/>
          </w:tcPr>
          <w:p w14:paraId="06BE6A2F" w14:textId="77777777" w:rsidR="005B61D3" w:rsidRPr="005B61D3" w:rsidRDefault="005B61D3" w:rsidP="005B61D3">
            <w:pPr>
              <w:rPr>
                <w:color w:val="000000"/>
                <w:sz w:val="20"/>
                <w:szCs w:val="20"/>
              </w:rPr>
            </w:pPr>
            <w:r w:rsidRPr="005B61D3">
              <w:rPr>
                <w:color w:val="000000"/>
                <w:sz w:val="20"/>
                <w:szCs w:val="20"/>
              </w:rPr>
              <w:t>Gilbertese</w:t>
            </w:r>
          </w:p>
        </w:tc>
      </w:tr>
      <w:tr w:rsidR="005B61D3" w:rsidRPr="005B61D3" w14:paraId="6ADAE6F0" w14:textId="77777777" w:rsidTr="002F6792">
        <w:trPr>
          <w:trHeight w:val="300"/>
        </w:trPr>
        <w:tc>
          <w:tcPr>
            <w:tcW w:w="950" w:type="dxa"/>
            <w:shd w:val="clear" w:color="auto" w:fill="auto"/>
            <w:noWrap/>
            <w:hideMark/>
          </w:tcPr>
          <w:p w14:paraId="5F3CA419" w14:textId="77777777" w:rsidR="005B61D3" w:rsidRPr="005B61D3" w:rsidRDefault="005B61D3" w:rsidP="005B61D3">
            <w:pPr>
              <w:jc w:val="center"/>
              <w:rPr>
                <w:sz w:val="20"/>
                <w:szCs w:val="20"/>
              </w:rPr>
            </w:pPr>
            <w:r w:rsidRPr="005B61D3">
              <w:rPr>
                <w:sz w:val="20"/>
                <w:szCs w:val="20"/>
              </w:rPr>
              <w:t>gon</w:t>
            </w:r>
          </w:p>
        </w:tc>
        <w:tc>
          <w:tcPr>
            <w:tcW w:w="1795" w:type="dxa"/>
            <w:shd w:val="clear" w:color="auto" w:fill="auto"/>
            <w:noWrap/>
            <w:hideMark/>
          </w:tcPr>
          <w:p w14:paraId="6D8CC116" w14:textId="77777777" w:rsidR="005B61D3" w:rsidRPr="005B61D3" w:rsidRDefault="005B61D3" w:rsidP="005B61D3">
            <w:pPr>
              <w:rPr>
                <w:sz w:val="20"/>
                <w:szCs w:val="20"/>
              </w:rPr>
            </w:pPr>
            <w:r w:rsidRPr="005B61D3">
              <w:rPr>
                <w:sz w:val="20"/>
                <w:szCs w:val="20"/>
              </w:rPr>
              <w:t>Gondi</w:t>
            </w:r>
          </w:p>
        </w:tc>
      </w:tr>
      <w:tr w:rsidR="005B61D3" w:rsidRPr="005B61D3" w14:paraId="41F19C0D" w14:textId="77777777" w:rsidTr="002F6792">
        <w:trPr>
          <w:trHeight w:val="300"/>
        </w:trPr>
        <w:tc>
          <w:tcPr>
            <w:tcW w:w="950" w:type="dxa"/>
            <w:shd w:val="clear" w:color="auto" w:fill="auto"/>
            <w:noWrap/>
            <w:hideMark/>
          </w:tcPr>
          <w:p w14:paraId="04096CF5" w14:textId="77777777" w:rsidR="005B61D3" w:rsidRPr="005B61D3" w:rsidRDefault="005B61D3" w:rsidP="005B61D3">
            <w:pPr>
              <w:jc w:val="center"/>
              <w:rPr>
                <w:sz w:val="20"/>
                <w:szCs w:val="20"/>
              </w:rPr>
            </w:pPr>
            <w:r w:rsidRPr="005B61D3">
              <w:rPr>
                <w:sz w:val="20"/>
                <w:szCs w:val="20"/>
              </w:rPr>
              <w:t>gor</w:t>
            </w:r>
          </w:p>
        </w:tc>
        <w:tc>
          <w:tcPr>
            <w:tcW w:w="1795" w:type="dxa"/>
            <w:shd w:val="clear" w:color="auto" w:fill="auto"/>
            <w:noWrap/>
            <w:hideMark/>
          </w:tcPr>
          <w:p w14:paraId="6F5A562F" w14:textId="77777777" w:rsidR="005B61D3" w:rsidRPr="005B61D3" w:rsidRDefault="005B61D3" w:rsidP="005B61D3">
            <w:pPr>
              <w:rPr>
                <w:sz w:val="20"/>
                <w:szCs w:val="20"/>
              </w:rPr>
            </w:pPr>
            <w:r w:rsidRPr="005B61D3">
              <w:rPr>
                <w:sz w:val="20"/>
                <w:szCs w:val="20"/>
              </w:rPr>
              <w:t>Gorontalo</w:t>
            </w:r>
          </w:p>
        </w:tc>
      </w:tr>
      <w:tr w:rsidR="005B61D3" w:rsidRPr="005B61D3" w14:paraId="1610B3AB" w14:textId="77777777" w:rsidTr="002F6792">
        <w:trPr>
          <w:trHeight w:val="315"/>
        </w:trPr>
        <w:tc>
          <w:tcPr>
            <w:tcW w:w="950" w:type="dxa"/>
            <w:shd w:val="clear" w:color="auto" w:fill="auto"/>
            <w:hideMark/>
          </w:tcPr>
          <w:p w14:paraId="2E5174D3" w14:textId="77777777" w:rsidR="005B61D3" w:rsidRPr="005B61D3" w:rsidRDefault="005B61D3" w:rsidP="005B61D3">
            <w:pPr>
              <w:jc w:val="center"/>
              <w:rPr>
                <w:color w:val="000000"/>
                <w:sz w:val="20"/>
                <w:szCs w:val="20"/>
              </w:rPr>
            </w:pPr>
            <w:r w:rsidRPr="005B61D3">
              <w:rPr>
                <w:color w:val="000000"/>
                <w:sz w:val="20"/>
                <w:szCs w:val="20"/>
              </w:rPr>
              <w:t>grb</w:t>
            </w:r>
          </w:p>
        </w:tc>
        <w:tc>
          <w:tcPr>
            <w:tcW w:w="1795" w:type="dxa"/>
            <w:shd w:val="clear" w:color="auto" w:fill="auto"/>
            <w:noWrap/>
            <w:hideMark/>
          </w:tcPr>
          <w:p w14:paraId="218D4756" w14:textId="77777777" w:rsidR="005B61D3" w:rsidRPr="005B61D3" w:rsidRDefault="005B61D3" w:rsidP="005B61D3">
            <w:pPr>
              <w:rPr>
                <w:color w:val="000000"/>
                <w:sz w:val="20"/>
                <w:szCs w:val="20"/>
              </w:rPr>
            </w:pPr>
            <w:r w:rsidRPr="005B61D3">
              <w:rPr>
                <w:color w:val="000000"/>
                <w:sz w:val="20"/>
                <w:szCs w:val="20"/>
              </w:rPr>
              <w:t>Grebo</w:t>
            </w:r>
          </w:p>
        </w:tc>
      </w:tr>
      <w:tr w:rsidR="005B61D3" w:rsidRPr="005B61D3" w14:paraId="7D063611" w14:textId="77777777" w:rsidTr="002F6792">
        <w:trPr>
          <w:trHeight w:val="315"/>
        </w:trPr>
        <w:tc>
          <w:tcPr>
            <w:tcW w:w="950" w:type="dxa"/>
            <w:shd w:val="clear" w:color="auto" w:fill="auto"/>
            <w:hideMark/>
          </w:tcPr>
          <w:p w14:paraId="48F017CF" w14:textId="77777777" w:rsidR="005B61D3" w:rsidRPr="005B61D3" w:rsidRDefault="005B61D3" w:rsidP="005B61D3">
            <w:pPr>
              <w:jc w:val="center"/>
              <w:rPr>
                <w:color w:val="000000"/>
                <w:sz w:val="20"/>
                <w:szCs w:val="20"/>
              </w:rPr>
            </w:pPr>
            <w:r w:rsidRPr="005B61D3">
              <w:rPr>
                <w:color w:val="000000"/>
                <w:sz w:val="20"/>
                <w:szCs w:val="20"/>
              </w:rPr>
              <w:t>gre</w:t>
            </w:r>
          </w:p>
        </w:tc>
        <w:tc>
          <w:tcPr>
            <w:tcW w:w="1795" w:type="dxa"/>
            <w:shd w:val="clear" w:color="auto" w:fill="auto"/>
            <w:noWrap/>
            <w:hideMark/>
          </w:tcPr>
          <w:p w14:paraId="77A9C994" w14:textId="77777777" w:rsidR="005B61D3" w:rsidRPr="005B61D3" w:rsidRDefault="005B61D3" w:rsidP="005B61D3">
            <w:pPr>
              <w:rPr>
                <w:color w:val="000000"/>
                <w:sz w:val="20"/>
                <w:szCs w:val="20"/>
              </w:rPr>
            </w:pPr>
            <w:r w:rsidRPr="005B61D3">
              <w:rPr>
                <w:color w:val="000000"/>
                <w:sz w:val="20"/>
                <w:szCs w:val="20"/>
              </w:rPr>
              <w:t>Greek, Modern (1453- )</w:t>
            </w:r>
          </w:p>
        </w:tc>
      </w:tr>
      <w:tr w:rsidR="005B61D3" w:rsidRPr="005B61D3" w14:paraId="7B73ABC9" w14:textId="77777777" w:rsidTr="002F6792">
        <w:trPr>
          <w:trHeight w:val="315"/>
        </w:trPr>
        <w:tc>
          <w:tcPr>
            <w:tcW w:w="950" w:type="dxa"/>
            <w:shd w:val="clear" w:color="auto" w:fill="auto"/>
            <w:hideMark/>
          </w:tcPr>
          <w:p w14:paraId="5BD25266" w14:textId="77777777" w:rsidR="005B61D3" w:rsidRPr="005B61D3" w:rsidRDefault="005B61D3" w:rsidP="005B61D3">
            <w:pPr>
              <w:jc w:val="center"/>
              <w:rPr>
                <w:color w:val="000000"/>
                <w:sz w:val="20"/>
                <w:szCs w:val="20"/>
              </w:rPr>
            </w:pPr>
            <w:r w:rsidRPr="005B61D3">
              <w:rPr>
                <w:color w:val="000000"/>
                <w:sz w:val="20"/>
                <w:szCs w:val="20"/>
              </w:rPr>
              <w:t>grn</w:t>
            </w:r>
          </w:p>
        </w:tc>
        <w:tc>
          <w:tcPr>
            <w:tcW w:w="1795" w:type="dxa"/>
            <w:shd w:val="clear" w:color="auto" w:fill="auto"/>
            <w:noWrap/>
            <w:hideMark/>
          </w:tcPr>
          <w:p w14:paraId="3E1504A9" w14:textId="77777777" w:rsidR="005B61D3" w:rsidRPr="005B61D3" w:rsidRDefault="005B61D3" w:rsidP="005B61D3">
            <w:pPr>
              <w:rPr>
                <w:color w:val="000000"/>
                <w:sz w:val="20"/>
                <w:szCs w:val="20"/>
              </w:rPr>
            </w:pPr>
            <w:r w:rsidRPr="005B61D3">
              <w:rPr>
                <w:color w:val="000000"/>
                <w:sz w:val="20"/>
                <w:szCs w:val="20"/>
              </w:rPr>
              <w:t>Guarani</w:t>
            </w:r>
          </w:p>
        </w:tc>
      </w:tr>
      <w:tr w:rsidR="005B61D3" w:rsidRPr="005B61D3" w14:paraId="6CB2C0C6" w14:textId="77777777" w:rsidTr="002F6792">
        <w:trPr>
          <w:trHeight w:val="315"/>
        </w:trPr>
        <w:tc>
          <w:tcPr>
            <w:tcW w:w="950" w:type="dxa"/>
            <w:shd w:val="clear" w:color="auto" w:fill="auto"/>
            <w:hideMark/>
          </w:tcPr>
          <w:p w14:paraId="1283A290" w14:textId="77777777" w:rsidR="005B61D3" w:rsidRPr="005B61D3" w:rsidRDefault="005B61D3" w:rsidP="005B61D3">
            <w:pPr>
              <w:jc w:val="center"/>
              <w:rPr>
                <w:color w:val="000000"/>
                <w:sz w:val="20"/>
                <w:szCs w:val="20"/>
              </w:rPr>
            </w:pPr>
            <w:r w:rsidRPr="005B61D3">
              <w:rPr>
                <w:color w:val="000000"/>
                <w:sz w:val="20"/>
                <w:szCs w:val="20"/>
              </w:rPr>
              <w:t>guj</w:t>
            </w:r>
          </w:p>
        </w:tc>
        <w:tc>
          <w:tcPr>
            <w:tcW w:w="1795" w:type="dxa"/>
            <w:shd w:val="clear" w:color="auto" w:fill="auto"/>
            <w:noWrap/>
            <w:hideMark/>
          </w:tcPr>
          <w:p w14:paraId="52CC6363" w14:textId="77777777" w:rsidR="005B61D3" w:rsidRPr="005B61D3" w:rsidRDefault="005B61D3" w:rsidP="005B61D3">
            <w:pPr>
              <w:rPr>
                <w:color w:val="000000"/>
                <w:sz w:val="20"/>
                <w:szCs w:val="20"/>
              </w:rPr>
            </w:pPr>
            <w:r w:rsidRPr="005B61D3">
              <w:rPr>
                <w:color w:val="000000"/>
                <w:sz w:val="20"/>
                <w:szCs w:val="20"/>
              </w:rPr>
              <w:t>Gujarati</w:t>
            </w:r>
          </w:p>
        </w:tc>
      </w:tr>
      <w:tr w:rsidR="005B61D3" w:rsidRPr="005B61D3" w14:paraId="28AB771C" w14:textId="77777777" w:rsidTr="002F6792">
        <w:trPr>
          <w:trHeight w:val="300"/>
        </w:trPr>
        <w:tc>
          <w:tcPr>
            <w:tcW w:w="950" w:type="dxa"/>
            <w:shd w:val="clear" w:color="auto" w:fill="auto"/>
            <w:noWrap/>
            <w:hideMark/>
          </w:tcPr>
          <w:p w14:paraId="37E92018" w14:textId="77777777" w:rsidR="005B61D3" w:rsidRPr="005B61D3" w:rsidRDefault="005B61D3" w:rsidP="005B61D3">
            <w:pPr>
              <w:jc w:val="center"/>
              <w:rPr>
                <w:sz w:val="20"/>
                <w:szCs w:val="20"/>
              </w:rPr>
            </w:pPr>
            <w:r w:rsidRPr="005B61D3">
              <w:rPr>
                <w:sz w:val="20"/>
                <w:szCs w:val="20"/>
              </w:rPr>
              <w:t>gwi</w:t>
            </w:r>
          </w:p>
        </w:tc>
        <w:tc>
          <w:tcPr>
            <w:tcW w:w="1795" w:type="dxa"/>
            <w:shd w:val="clear" w:color="auto" w:fill="auto"/>
            <w:noWrap/>
            <w:hideMark/>
          </w:tcPr>
          <w:p w14:paraId="12479DB0" w14:textId="77777777" w:rsidR="005B61D3" w:rsidRPr="005B61D3" w:rsidRDefault="005B61D3" w:rsidP="005B61D3">
            <w:pPr>
              <w:rPr>
                <w:sz w:val="20"/>
                <w:szCs w:val="20"/>
              </w:rPr>
            </w:pPr>
            <w:r w:rsidRPr="005B61D3">
              <w:rPr>
                <w:sz w:val="20"/>
                <w:szCs w:val="20"/>
              </w:rPr>
              <w:t>Gwich'in</w:t>
            </w:r>
          </w:p>
        </w:tc>
      </w:tr>
      <w:tr w:rsidR="005B61D3" w:rsidRPr="005B61D3" w14:paraId="5E03F5C6" w14:textId="77777777" w:rsidTr="002F6792">
        <w:trPr>
          <w:trHeight w:val="300"/>
        </w:trPr>
        <w:tc>
          <w:tcPr>
            <w:tcW w:w="950" w:type="dxa"/>
            <w:shd w:val="clear" w:color="auto" w:fill="auto"/>
            <w:noWrap/>
            <w:hideMark/>
          </w:tcPr>
          <w:p w14:paraId="7B7A7C43" w14:textId="77777777" w:rsidR="005B61D3" w:rsidRPr="005B61D3" w:rsidRDefault="005B61D3" w:rsidP="005B61D3">
            <w:pPr>
              <w:jc w:val="center"/>
              <w:rPr>
                <w:sz w:val="20"/>
                <w:szCs w:val="20"/>
              </w:rPr>
            </w:pPr>
            <w:r w:rsidRPr="005B61D3">
              <w:rPr>
                <w:sz w:val="20"/>
                <w:szCs w:val="20"/>
              </w:rPr>
              <w:t>hai</w:t>
            </w:r>
          </w:p>
        </w:tc>
        <w:tc>
          <w:tcPr>
            <w:tcW w:w="1795" w:type="dxa"/>
            <w:shd w:val="clear" w:color="auto" w:fill="auto"/>
            <w:noWrap/>
            <w:hideMark/>
          </w:tcPr>
          <w:p w14:paraId="75B4B159" w14:textId="77777777" w:rsidR="005B61D3" w:rsidRPr="005B61D3" w:rsidRDefault="005B61D3" w:rsidP="005B61D3">
            <w:pPr>
              <w:rPr>
                <w:sz w:val="20"/>
                <w:szCs w:val="20"/>
              </w:rPr>
            </w:pPr>
            <w:r w:rsidRPr="005B61D3">
              <w:rPr>
                <w:sz w:val="20"/>
                <w:szCs w:val="20"/>
              </w:rPr>
              <w:t>Haida</w:t>
            </w:r>
          </w:p>
        </w:tc>
      </w:tr>
      <w:tr w:rsidR="005B61D3" w:rsidRPr="005B61D3" w14:paraId="1DCCC510" w14:textId="77777777" w:rsidTr="002F6792">
        <w:trPr>
          <w:trHeight w:val="315"/>
        </w:trPr>
        <w:tc>
          <w:tcPr>
            <w:tcW w:w="950" w:type="dxa"/>
            <w:shd w:val="clear" w:color="auto" w:fill="auto"/>
            <w:hideMark/>
          </w:tcPr>
          <w:p w14:paraId="46A9F46C" w14:textId="77777777" w:rsidR="005B61D3" w:rsidRPr="005B61D3" w:rsidRDefault="005B61D3" w:rsidP="005B61D3">
            <w:pPr>
              <w:jc w:val="center"/>
              <w:rPr>
                <w:color w:val="000000"/>
                <w:sz w:val="20"/>
                <w:szCs w:val="20"/>
              </w:rPr>
            </w:pPr>
            <w:r w:rsidRPr="005B61D3">
              <w:rPr>
                <w:color w:val="000000"/>
                <w:sz w:val="20"/>
                <w:szCs w:val="20"/>
              </w:rPr>
              <w:t>hat</w:t>
            </w:r>
          </w:p>
        </w:tc>
        <w:tc>
          <w:tcPr>
            <w:tcW w:w="1795" w:type="dxa"/>
            <w:shd w:val="clear" w:color="auto" w:fill="auto"/>
            <w:noWrap/>
            <w:hideMark/>
          </w:tcPr>
          <w:p w14:paraId="08D032FD" w14:textId="77777777" w:rsidR="005B61D3" w:rsidRPr="005B61D3" w:rsidRDefault="005B61D3" w:rsidP="005B61D3">
            <w:pPr>
              <w:rPr>
                <w:color w:val="000000"/>
                <w:sz w:val="20"/>
                <w:szCs w:val="20"/>
              </w:rPr>
            </w:pPr>
            <w:r w:rsidRPr="005B61D3">
              <w:rPr>
                <w:color w:val="000000"/>
                <w:sz w:val="20"/>
                <w:szCs w:val="20"/>
              </w:rPr>
              <w:t>Haitian French Creole</w:t>
            </w:r>
          </w:p>
        </w:tc>
      </w:tr>
      <w:tr w:rsidR="005B61D3" w:rsidRPr="005B61D3" w14:paraId="75C71EEA" w14:textId="77777777" w:rsidTr="002F6792">
        <w:trPr>
          <w:trHeight w:val="315"/>
        </w:trPr>
        <w:tc>
          <w:tcPr>
            <w:tcW w:w="950" w:type="dxa"/>
            <w:shd w:val="clear" w:color="auto" w:fill="auto"/>
            <w:hideMark/>
          </w:tcPr>
          <w:p w14:paraId="65980F0B" w14:textId="77777777" w:rsidR="005B61D3" w:rsidRPr="005B61D3" w:rsidRDefault="005B61D3" w:rsidP="005B61D3">
            <w:pPr>
              <w:jc w:val="center"/>
              <w:rPr>
                <w:color w:val="000000"/>
                <w:sz w:val="20"/>
                <w:szCs w:val="20"/>
              </w:rPr>
            </w:pPr>
            <w:r w:rsidRPr="005B61D3">
              <w:rPr>
                <w:color w:val="000000"/>
                <w:sz w:val="20"/>
                <w:szCs w:val="20"/>
              </w:rPr>
              <w:t>hau</w:t>
            </w:r>
          </w:p>
        </w:tc>
        <w:tc>
          <w:tcPr>
            <w:tcW w:w="1795" w:type="dxa"/>
            <w:shd w:val="clear" w:color="auto" w:fill="auto"/>
            <w:noWrap/>
            <w:hideMark/>
          </w:tcPr>
          <w:p w14:paraId="45F915FC" w14:textId="77777777" w:rsidR="005B61D3" w:rsidRPr="005B61D3" w:rsidRDefault="005B61D3" w:rsidP="005B61D3">
            <w:pPr>
              <w:rPr>
                <w:color w:val="000000"/>
                <w:sz w:val="20"/>
                <w:szCs w:val="20"/>
              </w:rPr>
            </w:pPr>
            <w:r w:rsidRPr="005B61D3">
              <w:rPr>
                <w:color w:val="000000"/>
                <w:sz w:val="20"/>
                <w:szCs w:val="20"/>
              </w:rPr>
              <w:t>Hausa</w:t>
            </w:r>
          </w:p>
        </w:tc>
      </w:tr>
      <w:tr w:rsidR="005B61D3" w:rsidRPr="005B61D3" w14:paraId="63CFDF58" w14:textId="77777777" w:rsidTr="002F6792">
        <w:trPr>
          <w:trHeight w:val="300"/>
        </w:trPr>
        <w:tc>
          <w:tcPr>
            <w:tcW w:w="950" w:type="dxa"/>
            <w:shd w:val="clear" w:color="auto" w:fill="auto"/>
            <w:noWrap/>
            <w:hideMark/>
          </w:tcPr>
          <w:p w14:paraId="73587320" w14:textId="77777777" w:rsidR="005B61D3" w:rsidRPr="005B61D3" w:rsidRDefault="005B61D3" w:rsidP="005B61D3">
            <w:pPr>
              <w:jc w:val="center"/>
              <w:rPr>
                <w:sz w:val="20"/>
                <w:szCs w:val="20"/>
              </w:rPr>
            </w:pPr>
            <w:r w:rsidRPr="005B61D3">
              <w:rPr>
                <w:sz w:val="20"/>
                <w:szCs w:val="20"/>
              </w:rPr>
              <w:t>haw</w:t>
            </w:r>
          </w:p>
        </w:tc>
        <w:tc>
          <w:tcPr>
            <w:tcW w:w="1795" w:type="dxa"/>
            <w:shd w:val="clear" w:color="auto" w:fill="auto"/>
            <w:noWrap/>
            <w:hideMark/>
          </w:tcPr>
          <w:p w14:paraId="6EE4BC6F" w14:textId="77777777" w:rsidR="005B61D3" w:rsidRPr="005B61D3" w:rsidRDefault="005B61D3" w:rsidP="005B61D3">
            <w:pPr>
              <w:rPr>
                <w:sz w:val="20"/>
                <w:szCs w:val="20"/>
              </w:rPr>
            </w:pPr>
            <w:r w:rsidRPr="005B61D3">
              <w:rPr>
                <w:sz w:val="20"/>
                <w:szCs w:val="20"/>
              </w:rPr>
              <w:t>Hawaiian</w:t>
            </w:r>
          </w:p>
        </w:tc>
      </w:tr>
      <w:tr w:rsidR="005B61D3" w:rsidRPr="005B61D3" w14:paraId="7CAE5C94" w14:textId="77777777" w:rsidTr="002F6792">
        <w:trPr>
          <w:trHeight w:val="315"/>
        </w:trPr>
        <w:tc>
          <w:tcPr>
            <w:tcW w:w="950" w:type="dxa"/>
            <w:shd w:val="clear" w:color="auto" w:fill="auto"/>
            <w:hideMark/>
          </w:tcPr>
          <w:p w14:paraId="2B34CA4A" w14:textId="77777777" w:rsidR="005B61D3" w:rsidRPr="005B61D3" w:rsidRDefault="005B61D3" w:rsidP="005B61D3">
            <w:pPr>
              <w:jc w:val="center"/>
              <w:rPr>
                <w:color w:val="000000"/>
                <w:sz w:val="20"/>
                <w:szCs w:val="20"/>
              </w:rPr>
            </w:pPr>
            <w:r w:rsidRPr="005B61D3">
              <w:rPr>
                <w:color w:val="000000"/>
                <w:sz w:val="20"/>
                <w:szCs w:val="20"/>
              </w:rPr>
              <w:t>heb</w:t>
            </w:r>
          </w:p>
        </w:tc>
        <w:tc>
          <w:tcPr>
            <w:tcW w:w="1795" w:type="dxa"/>
            <w:shd w:val="clear" w:color="auto" w:fill="auto"/>
            <w:noWrap/>
            <w:hideMark/>
          </w:tcPr>
          <w:p w14:paraId="6B7A1DB9" w14:textId="77777777" w:rsidR="005B61D3" w:rsidRPr="005B61D3" w:rsidRDefault="005B61D3" w:rsidP="005B61D3">
            <w:pPr>
              <w:rPr>
                <w:color w:val="000000"/>
                <w:sz w:val="20"/>
                <w:szCs w:val="20"/>
              </w:rPr>
            </w:pPr>
            <w:r w:rsidRPr="005B61D3">
              <w:rPr>
                <w:color w:val="000000"/>
                <w:sz w:val="20"/>
                <w:szCs w:val="20"/>
              </w:rPr>
              <w:t>Hebrew</w:t>
            </w:r>
          </w:p>
        </w:tc>
      </w:tr>
      <w:tr w:rsidR="005B61D3" w:rsidRPr="005B61D3" w14:paraId="3886C933" w14:textId="77777777" w:rsidTr="002F6792">
        <w:trPr>
          <w:trHeight w:val="300"/>
        </w:trPr>
        <w:tc>
          <w:tcPr>
            <w:tcW w:w="950" w:type="dxa"/>
            <w:shd w:val="clear" w:color="auto" w:fill="auto"/>
            <w:noWrap/>
            <w:hideMark/>
          </w:tcPr>
          <w:p w14:paraId="26491521" w14:textId="77777777" w:rsidR="005B61D3" w:rsidRPr="005B61D3" w:rsidRDefault="005B61D3" w:rsidP="005B61D3">
            <w:pPr>
              <w:jc w:val="center"/>
              <w:rPr>
                <w:sz w:val="20"/>
                <w:szCs w:val="20"/>
              </w:rPr>
            </w:pPr>
            <w:r w:rsidRPr="005B61D3">
              <w:rPr>
                <w:sz w:val="20"/>
                <w:szCs w:val="20"/>
              </w:rPr>
              <w:t>her</w:t>
            </w:r>
          </w:p>
        </w:tc>
        <w:tc>
          <w:tcPr>
            <w:tcW w:w="1795" w:type="dxa"/>
            <w:shd w:val="clear" w:color="auto" w:fill="auto"/>
            <w:noWrap/>
            <w:hideMark/>
          </w:tcPr>
          <w:p w14:paraId="7B520B3B" w14:textId="77777777" w:rsidR="005B61D3" w:rsidRPr="005B61D3" w:rsidRDefault="005B61D3" w:rsidP="005B61D3">
            <w:pPr>
              <w:rPr>
                <w:sz w:val="20"/>
                <w:szCs w:val="20"/>
              </w:rPr>
            </w:pPr>
            <w:r w:rsidRPr="005B61D3">
              <w:rPr>
                <w:sz w:val="20"/>
                <w:szCs w:val="20"/>
              </w:rPr>
              <w:t>Herero</w:t>
            </w:r>
          </w:p>
        </w:tc>
      </w:tr>
      <w:tr w:rsidR="005B61D3" w:rsidRPr="005B61D3" w14:paraId="21A80F4F" w14:textId="77777777" w:rsidTr="002F6792">
        <w:trPr>
          <w:trHeight w:val="300"/>
        </w:trPr>
        <w:tc>
          <w:tcPr>
            <w:tcW w:w="950" w:type="dxa"/>
            <w:shd w:val="clear" w:color="auto" w:fill="auto"/>
            <w:noWrap/>
            <w:hideMark/>
          </w:tcPr>
          <w:p w14:paraId="42CB98E3" w14:textId="77777777" w:rsidR="005B61D3" w:rsidRPr="005B61D3" w:rsidRDefault="005B61D3" w:rsidP="005B61D3">
            <w:pPr>
              <w:jc w:val="center"/>
              <w:rPr>
                <w:sz w:val="20"/>
                <w:szCs w:val="20"/>
              </w:rPr>
            </w:pPr>
            <w:r w:rsidRPr="005B61D3">
              <w:rPr>
                <w:sz w:val="20"/>
                <w:szCs w:val="20"/>
              </w:rPr>
              <w:t>hil</w:t>
            </w:r>
          </w:p>
        </w:tc>
        <w:tc>
          <w:tcPr>
            <w:tcW w:w="1795" w:type="dxa"/>
            <w:shd w:val="clear" w:color="auto" w:fill="auto"/>
            <w:noWrap/>
            <w:hideMark/>
          </w:tcPr>
          <w:p w14:paraId="7DCFF047" w14:textId="77777777" w:rsidR="005B61D3" w:rsidRPr="005B61D3" w:rsidRDefault="005B61D3" w:rsidP="005B61D3">
            <w:pPr>
              <w:rPr>
                <w:sz w:val="20"/>
                <w:szCs w:val="20"/>
              </w:rPr>
            </w:pPr>
            <w:r w:rsidRPr="005B61D3">
              <w:rPr>
                <w:sz w:val="20"/>
                <w:szCs w:val="20"/>
              </w:rPr>
              <w:t>Hiligaynon</w:t>
            </w:r>
          </w:p>
        </w:tc>
      </w:tr>
      <w:tr w:rsidR="005B61D3" w:rsidRPr="005B61D3" w14:paraId="447D1A17" w14:textId="77777777" w:rsidTr="002F6792">
        <w:trPr>
          <w:trHeight w:val="300"/>
        </w:trPr>
        <w:tc>
          <w:tcPr>
            <w:tcW w:w="950" w:type="dxa"/>
            <w:shd w:val="clear" w:color="auto" w:fill="auto"/>
            <w:noWrap/>
            <w:hideMark/>
          </w:tcPr>
          <w:p w14:paraId="69F4352E" w14:textId="77777777" w:rsidR="005B61D3" w:rsidRPr="005B61D3" w:rsidRDefault="005B61D3" w:rsidP="005B61D3">
            <w:pPr>
              <w:jc w:val="center"/>
              <w:rPr>
                <w:sz w:val="20"/>
                <w:szCs w:val="20"/>
              </w:rPr>
            </w:pPr>
            <w:r w:rsidRPr="005B61D3">
              <w:rPr>
                <w:sz w:val="20"/>
                <w:szCs w:val="20"/>
              </w:rPr>
              <w:t>him</w:t>
            </w:r>
          </w:p>
        </w:tc>
        <w:tc>
          <w:tcPr>
            <w:tcW w:w="1795" w:type="dxa"/>
            <w:shd w:val="clear" w:color="auto" w:fill="auto"/>
            <w:noWrap/>
            <w:hideMark/>
          </w:tcPr>
          <w:p w14:paraId="1ED6404A" w14:textId="77777777" w:rsidR="005B61D3" w:rsidRPr="005B61D3" w:rsidRDefault="005B61D3" w:rsidP="005B61D3">
            <w:pPr>
              <w:rPr>
                <w:sz w:val="20"/>
                <w:szCs w:val="20"/>
              </w:rPr>
            </w:pPr>
            <w:r w:rsidRPr="005B61D3">
              <w:rPr>
                <w:sz w:val="20"/>
                <w:szCs w:val="20"/>
              </w:rPr>
              <w:t>Himachali</w:t>
            </w:r>
          </w:p>
        </w:tc>
      </w:tr>
      <w:tr w:rsidR="005B61D3" w:rsidRPr="005B61D3" w14:paraId="58AE0F70" w14:textId="77777777" w:rsidTr="002F6792">
        <w:trPr>
          <w:trHeight w:val="315"/>
        </w:trPr>
        <w:tc>
          <w:tcPr>
            <w:tcW w:w="950" w:type="dxa"/>
            <w:shd w:val="clear" w:color="auto" w:fill="auto"/>
            <w:hideMark/>
          </w:tcPr>
          <w:p w14:paraId="71F540E2" w14:textId="77777777" w:rsidR="005B61D3" w:rsidRPr="005B61D3" w:rsidRDefault="005B61D3" w:rsidP="005B61D3">
            <w:pPr>
              <w:jc w:val="center"/>
              <w:rPr>
                <w:color w:val="000000"/>
                <w:sz w:val="20"/>
                <w:szCs w:val="20"/>
              </w:rPr>
            </w:pPr>
            <w:r w:rsidRPr="005B61D3">
              <w:rPr>
                <w:color w:val="000000"/>
                <w:sz w:val="20"/>
                <w:szCs w:val="20"/>
              </w:rPr>
              <w:t>hin</w:t>
            </w:r>
          </w:p>
        </w:tc>
        <w:tc>
          <w:tcPr>
            <w:tcW w:w="1795" w:type="dxa"/>
            <w:shd w:val="clear" w:color="auto" w:fill="auto"/>
            <w:noWrap/>
            <w:hideMark/>
          </w:tcPr>
          <w:p w14:paraId="39C2BC7B" w14:textId="77777777" w:rsidR="005B61D3" w:rsidRPr="005B61D3" w:rsidRDefault="005B61D3" w:rsidP="005B61D3">
            <w:pPr>
              <w:rPr>
                <w:color w:val="000000"/>
                <w:sz w:val="20"/>
                <w:szCs w:val="20"/>
              </w:rPr>
            </w:pPr>
            <w:r w:rsidRPr="005B61D3">
              <w:rPr>
                <w:color w:val="000000"/>
                <w:sz w:val="20"/>
                <w:szCs w:val="20"/>
              </w:rPr>
              <w:t>Hindi</w:t>
            </w:r>
          </w:p>
        </w:tc>
      </w:tr>
      <w:tr w:rsidR="005B61D3" w:rsidRPr="005B61D3" w14:paraId="40348776" w14:textId="77777777" w:rsidTr="002F6792">
        <w:trPr>
          <w:trHeight w:val="315"/>
        </w:trPr>
        <w:tc>
          <w:tcPr>
            <w:tcW w:w="950" w:type="dxa"/>
            <w:shd w:val="clear" w:color="auto" w:fill="auto"/>
            <w:hideMark/>
          </w:tcPr>
          <w:p w14:paraId="6224F9DE" w14:textId="77777777" w:rsidR="005B61D3" w:rsidRPr="005B61D3" w:rsidRDefault="005B61D3" w:rsidP="005B61D3">
            <w:pPr>
              <w:jc w:val="center"/>
              <w:rPr>
                <w:color w:val="000000"/>
                <w:sz w:val="20"/>
                <w:szCs w:val="20"/>
              </w:rPr>
            </w:pPr>
            <w:r w:rsidRPr="005B61D3">
              <w:rPr>
                <w:color w:val="000000"/>
                <w:sz w:val="20"/>
                <w:szCs w:val="20"/>
              </w:rPr>
              <w:t>hmo</w:t>
            </w:r>
          </w:p>
        </w:tc>
        <w:tc>
          <w:tcPr>
            <w:tcW w:w="1795" w:type="dxa"/>
            <w:shd w:val="clear" w:color="auto" w:fill="auto"/>
            <w:noWrap/>
            <w:hideMark/>
          </w:tcPr>
          <w:p w14:paraId="351DA1EC" w14:textId="77777777" w:rsidR="005B61D3" w:rsidRPr="005B61D3" w:rsidRDefault="005B61D3" w:rsidP="005B61D3">
            <w:pPr>
              <w:rPr>
                <w:color w:val="000000"/>
                <w:sz w:val="20"/>
                <w:szCs w:val="20"/>
              </w:rPr>
            </w:pPr>
            <w:r w:rsidRPr="005B61D3">
              <w:rPr>
                <w:color w:val="000000"/>
                <w:sz w:val="20"/>
                <w:szCs w:val="20"/>
              </w:rPr>
              <w:t>Hiri Motu</w:t>
            </w:r>
          </w:p>
        </w:tc>
      </w:tr>
      <w:tr w:rsidR="005B61D3" w:rsidRPr="005B61D3" w14:paraId="39986B5A" w14:textId="77777777" w:rsidTr="002F6792">
        <w:trPr>
          <w:trHeight w:val="315"/>
        </w:trPr>
        <w:tc>
          <w:tcPr>
            <w:tcW w:w="950" w:type="dxa"/>
            <w:shd w:val="clear" w:color="auto" w:fill="auto"/>
            <w:hideMark/>
          </w:tcPr>
          <w:p w14:paraId="02EA7AF6" w14:textId="77777777" w:rsidR="005B61D3" w:rsidRPr="005B61D3" w:rsidRDefault="005B61D3" w:rsidP="005B61D3">
            <w:pPr>
              <w:jc w:val="center"/>
              <w:rPr>
                <w:color w:val="000000"/>
                <w:sz w:val="20"/>
                <w:szCs w:val="20"/>
              </w:rPr>
            </w:pPr>
            <w:r w:rsidRPr="005B61D3">
              <w:rPr>
                <w:color w:val="000000"/>
                <w:sz w:val="20"/>
                <w:szCs w:val="20"/>
              </w:rPr>
              <w:t>hmn</w:t>
            </w:r>
          </w:p>
        </w:tc>
        <w:tc>
          <w:tcPr>
            <w:tcW w:w="1795" w:type="dxa"/>
            <w:shd w:val="clear" w:color="auto" w:fill="auto"/>
            <w:noWrap/>
            <w:hideMark/>
          </w:tcPr>
          <w:p w14:paraId="48277989" w14:textId="77777777" w:rsidR="005B61D3" w:rsidRPr="005B61D3" w:rsidRDefault="005B61D3" w:rsidP="005B61D3">
            <w:pPr>
              <w:rPr>
                <w:color w:val="000000"/>
                <w:sz w:val="20"/>
                <w:szCs w:val="20"/>
              </w:rPr>
            </w:pPr>
            <w:r w:rsidRPr="005B61D3">
              <w:rPr>
                <w:color w:val="000000"/>
                <w:sz w:val="20"/>
                <w:szCs w:val="20"/>
              </w:rPr>
              <w:t>Hmong</w:t>
            </w:r>
          </w:p>
        </w:tc>
      </w:tr>
      <w:tr w:rsidR="005B61D3" w:rsidRPr="005B61D3" w14:paraId="39433AF2" w14:textId="77777777" w:rsidTr="002F6792">
        <w:trPr>
          <w:trHeight w:val="315"/>
        </w:trPr>
        <w:tc>
          <w:tcPr>
            <w:tcW w:w="950" w:type="dxa"/>
            <w:shd w:val="clear" w:color="auto" w:fill="auto"/>
            <w:hideMark/>
          </w:tcPr>
          <w:p w14:paraId="0F450490" w14:textId="77777777" w:rsidR="005B61D3" w:rsidRPr="005B61D3" w:rsidRDefault="005B61D3" w:rsidP="005B61D3">
            <w:pPr>
              <w:jc w:val="center"/>
              <w:rPr>
                <w:color w:val="000000"/>
                <w:sz w:val="20"/>
                <w:szCs w:val="20"/>
              </w:rPr>
            </w:pPr>
            <w:r w:rsidRPr="005B61D3">
              <w:rPr>
                <w:color w:val="000000"/>
                <w:sz w:val="20"/>
                <w:szCs w:val="20"/>
              </w:rPr>
              <w:t>hun</w:t>
            </w:r>
          </w:p>
        </w:tc>
        <w:tc>
          <w:tcPr>
            <w:tcW w:w="1795" w:type="dxa"/>
            <w:shd w:val="clear" w:color="auto" w:fill="auto"/>
            <w:noWrap/>
            <w:hideMark/>
          </w:tcPr>
          <w:p w14:paraId="76EC945C" w14:textId="77777777" w:rsidR="005B61D3" w:rsidRPr="005B61D3" w:rsidRDefault="005B61D3" w:rsidP="005B61D3">
            <w:pPr>
              <w:rPr>
                <w:color w:val="000000"/>
                <w:sz w:val="20"/>
                <w:szCs w:val="20"/>
              </w:rPr>
            </w:pPr>
            <w:r w:rsidRPr="005B61D3">
              <w:rPr>
                <w:color w:val="000000"/>
                <w:sz w:val="20"/>
                <w:szCs w:val="20"/>
              </w:rPr>
              <w:t>Hungarian</w:t>
            </w:r>
          </w:p>
        </w:tc>
      </w:tr>
      <w:tr w:rsidR="005B61D3" w:rsidRPr="005B61D3" w14:paraId="5420E731" w14:textId="77777777" w:rsidTr="002F6792">
        <w:trPr>
          <w:trHeight w:val="300"/>
        </w:trPr>
        <w:tc>
          <w:tcPr>
            <w:tcW w:w="950" w:type="dxa"/>
            <w:shd w:val="clear" w:color="auto" w:fill="auto"/>
            <w:noWrap/>
            <w:hideMark/>
          </w:tcPr>
          <w:p w14:paraId="2441CDED" w14:textId="77777777" w:rsidR="005B61D3" w:rsidRPr="005B61D3" w:rsidRDefault="005B61D3" w:rsidP="005B61D3">
            <w:pPr>
              <w:jc w:val="center"/>
              <w:rPr>
                <w:sz w:val="20"/>
                <w:szCs w:val="20"/>
              </w:rPr>
            </w:pPr>
            <w:r w:rsidRPr="005B61D3">
              <w:rPr>
                <w:sz w:val="20"/>
                <w:szCs w:val="20"/>
              </w:rPr>
              <w:t>hup</w:t>
            </w:r>
          </w:p>
        </w:tc>
        <w:tc>
          <w:tcPr>
            <w:tcW w:w="1795" w:type="dxa"/>
            <w:shd w:val="clear" w:color="auto" w:fill="auto"/>
            <w:noWrap/>
            <w:hideMark/>
          </w:tcPr>
          <w:p w14:paraId="5DF6323D" w14:textId="77777777" w:rsidR="005B61D3" w:rsidRPr="005B61D3" w:rsidRDefault="005B61D3" w:rsidP="005B61D3">
            <w:pPr>
              <w:rPr>
                <w:sz w:val="20"/>
                <w:szCs w:val="20"/>
              </w:rPr>
            </w:pPr>
            <w:r w:rsidRPr="005B61D3">
              <w:rPr>
                <w:sz w:val="20"/>
                <w:szCs w:val="20"/>
              </w:rPr>
              <w:t>Hupa</w:t>
            </w:r>
          </w:p>
        </w:tc>
      </w:tr>
      <w:tr w:rsidR="005B61D3" w:rsidRPr="005B61D3" w14:paraId="601715B5" w14:textId="77777777" w:rsidTr="002F6792">
        <w:trPr>
          <w:trHeight w:val="300"/>
        </w:trPr>
        <w:tc>
          <w:tcPr>
            <w:tcW w:w="950" w:type="dxa"/>
            <w:shd w:val="clear" w:color="auto" w:fill="auto"/>
            <w:noWrap/>
            <w:hideMark/>
          </w:tcPr>
          <w:p w14:paraId="1BCD764D" w14:textId="77777777" w:rsidR="005B61D3" w:rsidRPr="005B61D3" w:rsidRDefault="005B61D3" w:rsidP="005B61D3">
            <w:pPr>
              <w:jc w:val="center"/>
              <w:rPr>
                <w:sz w:val="20"/>
                <w:szCs w:val="20"/>
              </w:rPr>
            </w:pPr>
            <w:r w:rsidRPr="005B61D3">
              <w:rPr>
                <w:sz w:val="20"/>
                <w:szCs w:val="20"/>
              </w:rPr>
              <w:t>iba</w:t>
            </w:r>
          </w:p>
        </w:tc>
        <w:tc>
          <w:tcPr>
            <w:tcW w:w="1795" w:type="dxa"/>
            <w:shd w:val="clear" w:color="auto" w:fill="auto"/>
            <w:noWrap/>
            <w:hideMark/>
          </w:tcPr>
          <w:p w14:paraId="136878C0" w14:textId="77777777" w:rsidR="005B61D3" w:rsidRPr="005B61D3" w:rsidRDefault="005B61D3" w:rsidP="005B61D3">
            <w:pPr>
              <w:rPr>
                <w:sz w:val="20"/>
                <w:szCs w:val="20"/>
              </w:rPr>
            </w:pPr>
            <w:r w:rsidRPr="005B61D3">
              <w:rPr>
                <w:sz w:val="20"/>
                <w:szCs w:val="20"/>
              </w:rPr>
              <w:t>Iban</w:t>
            </w:r>
          </w:p>
        </w:tc>
      </w:tr>
      <w:tr w:rsidR="005B61D3" w:rsidRPr="005B61D3" w14:paraId="4D8DB6C3" w14:textId="77777777" w:rsidTr="002F6792">
        <w:trPr>
          <w:trHeight w:val="315"/>
        </w:trPr>
        <w:tc>
          <w:tcPr>
            <w:tcW w:w="950" w:type="dxa"/>
            <w:shd w:val="clear" w:color="auto" w:fill="auto"/>
            <w:hideMark/>
          </w:tcPr>
          <w:p w14:paraId="11F97683" w14:textId="77777777" w:rsidR="005B61D3" w:rsidRPr="005B61D3" w:rsidRDefault="005B61D3" w:rsidP="005B61D3">
            <w:pPr>
              <w:jc w:val="center"/>
              <w:rPr>
                <w:color w:val="000000"/>
                <w:sz w:val="20"/>
                <w:szCs w:val="20"/>
              </w:rPr>
            </w:pPr>
            <w:r w:rsidRPr="005B61D3">
              <w:rPr>
                <w:color w:val="000000"/>
                <w:sz w:val="20"/>
                <w:szCs w:val="20"/>
              </w:rPr>
              <w:t>ice</w:t>
            </w:r>
          </w:p>
        </w:tc>
        <w:tc>
          <w:tcPr>
            <w:tcW w:w="1795" w:type="dxa"/>
            <w:shd w:val="clear" w:color="auto" w:fill="auto"/>
            <w:noWrap/>
            <w:hideMark/>
          </w:tcPr>
          <w:p w14:paraId="00C533CF" w14:textId="77777777" w:rsidR="005B61D3" w:rsidRPr="005B61D3" w:rsidRDefault="005B61D3" w:rsidP="005B61D3">
            <w:pPr>
              <w:rPr>
                <w:color w:val="000000"/>
                <w:sz w:val="20"/>
                <w:szCs w:val="20"/>
              </w:rPr>
            </w:pPr>
            <w:r w:rsidRPr="005B61D3">
              <w:rPr>
                <w:color w:val="000000"/>
                <w:sz w:val="20"/>
                <w:szCs w:val="20"/>
              </w:rPr>
              <w:t>Icelandic</w:t>
            </w:r>
          </w:p>
        </w:tc>
      </w:tr>
      <w:tr w:rsidR="005B61D3" w:rsidRPr="005B61D3" w14:paraId="7D044CE1" w14:textId="77777777" w:rsidTr="002F6792">
        <w:trPr>
          <w:trHeight w:val="315"/>
        </w:trPr>
        <w:tc>
          <w:tcPr>
            <w:tcW w:w="950" w:type="dxa"/>
            <w:shd w:val="clear" w:color="auto" w:fill="auto"/>
            <w:hideMark/>
          </w:tcPr>
          <w:p w14:paraId="77E978F0" w14:textId="77777777" w:rsidR="005B61D3" w:rsidRPr="005B61D3" w:rsidRDefault="005B61D3" w:rsidP="005B61D3">
            <w:pPr>
              <w:jc w:val="center"/>
              <w:rPr>
                <w:color w:val="000000"/>
                <w:sz w:val="20"/>
                <w:szCs w:val="20"/>
              </w:rPr>
            </w:pPr>
            <w:r w:rsidRPr="005B61D3">
              <w:rPr>
                <w:color w:val="000000"/>
                <w:sz w:val="20"/>
                <w:szCs w:val="20"/>
              </w:rPr>
              <w:t>ibo</w:t>
            </w:r>
          </w:p>
        </w:tc>
        <w:tc>
          <w:tcPr>
            <w:tcW w:w="1795" w:type="dxa"/>
            <w:shd w:val="clear" w:color="auto" w:fill="auto"/>
            <w:noWrap/>
            <w:hideMark/>
          </w:tcPr>
          <w:p w14:paraId="6E948D93" w14:textId="77777777" w:rsidR="005B61D3" w:rsidRPr="005B61D3" w:rsidRDefault="005B61D3" w:rsidP="005B61D3">
            <w:pPr>
              <w:rPr>
                <w:color w:val="000000"/>
                <w:sz w:val="20"/>
                <w:szCs w:val="20"/>
              </w:rPr>
            </w:pPr>
            <w:r w:rsidRPr="005B61D3">
              <w:rPr>
                <w:color w:val="000000"/>
                <w:sz w:val="20"/>
                <w:szCs w:val="20"/>
              </w:rPr>
              <w:t>Igbo</w:t>
            </w:r>
          </w:p>
        </w:tc>
      </w:tr>
      <w:tr w:rsidR="005B61D3" w:rsidRPr="005B61D3" w14:paraId="56A3B6B5" w14:textId="77777777" w:rsidTr="002F6792">
        <w:trPr>
          <w:trHeight w:val="300"/>
        </w:trPr>
        <w:tc>
          <w:tcPr>
            <w:tcW w:w="950" w:type="dxa"/>
            <w:shd w:val="clear" w:color="auto" w:fill="auto"/>
            <w:noWrap/>
            <w:hideMark/>
          </w:tcPr>
          <w:p w14:paraId="6AF29402" w14:textId="77777777" w:rsidR="005B61D3" w:rsidRPr="005B61D3" w:rsidRDefault="005B61D3" w:rsidP="005B61D3">
            <w:pPr>
              <w:jc w:val="center"/>
              <w:rPr>
                <w:sz w:val="20"/>
                <w:szCs w:val="20"/>
              </w:rPr>
            </w:pPr>
            <w:r w:rsidRPr="005B61D3">
              <w:rPr>
                <w:sz w:val="20"/>
                <w:szCs w:val="20"/>
              </w:rPr>
              <w:t>ijo</w:t>
            </w:r>
          </w:p>
        </w:tc>
        <w:tc>
          <w:tcPr>
            <w:tcW w:w="1795" w:type="dxa"/>
            <w:shd w:val="clear" w:color="auto" w:fill="auto"/>
            <w:noWrap/>
            <w:hideMark/>
          </w:tcPr>
          <w:p w14:paraId="7CEAB676" w14:textId="77777777" w:rsidR="005B61D3" w:rsidRPr="005B61D3" w:rsidRDefault="005B61D3" w:rsidP="005B61D3">
            <w:pPr>
              <w:rPr>
                <w:sz w:val="20"/>
                <w:szCs w:val="20"/>
              </w:rPr>
            </w:pPr>
            <w:r w:rsidRPr="005B61D3">
              <w:rPr>
                <w:sz w:val="20"/>
                <w:szCs w:val="20"/>
              </w:rPr>
              <w:t>Ijo</w:t>
            </w:r>
          </w:p>
        </w:tc>
      </w:tr>
      <w:tr w:rsidR="005B61D3" w:rsidRPr="005B61D3" w14:paraId="2904AE7D" w14:textId="77777777" w:rsidTr="002F6792">
        <w:trPr>
          <w:trHeight w:val="300"/>
        </w:trPr>
        <w:tc>
          <w:tcPr>
            <w:tcW w:w="950" w:type="dxa"/>
            <w:shd w:val="clear" w:color="auto" w:fill="auto"/>
            <w:noWrap/>
            <w:hideMark/>
          </w:tcPr>
          <w:p w14:paraId="69A46A8A" w14:textId="77777777" w:rsidR="005B61D3" w:rsidRPr="005B61D3" w:rsidRDefault="005B61D3" w:rsidP="005B61D3">
            <w:pPr>
              <w:jc w:val="center"/>
              <w:rPr>
                <w:sz w:val="20"/>
                <w:szCs w:val="20"/>
              </w:rPr>
            </w:pPr>
            <w:r w:rsidRPr="005B61D3">
              <w:rPr>
                <w:sz w:val="20"/>
                <w:szCs w:val="20"/>
              </w:rPr>
              <w:t>ilo</w:t>
            </w:r>
          </w:p>
        </w:tc>
        <w:tc>
          <w:tcPr>
            <w:tcW w:w="1795" w:type="dxa"/>
            <w:shd w:val="clear" w:color="auto" w:fill="auto"/>
            <w:noWrap/>
            <w:hideMark/>
          </w:tcPr>
          <w:p w14:paraId="6BE7CC47" w14:textId="77777777" w:rsidR="005B61D3" w:rsidRPr="005B61D3" w:rsidRDefault="005B61D3" w:rsidP="005B61D3">
            <w:pPr>
              <w:rPr>
                <w:sz w:val="20"/>
                <w:szCs w:val="20"/>
              </w:rPr>
            </w:pPr>
            <w:r w:rsidRPr="005B61D3">
              <w:rPr>
                <w:sz w:val="20"/>
                <w:szCs w:val="20"/>
              </w:rPr>
              <w:t>Iloko</w:t>
            </w:r>
          </w:p>
        </w:tc>
      </w:tr>
      <w:tr w:rsidR="005B61D3" w:rsidRPr="005B61D3" w14:paraId="0034ED3C" w14:textId="77777777" w:rsidTr="002F6792">
        <w:trPr>
          <w:trHeight w:val="300"/>
        </w:trPr>
        <w:tc>
          <w:tcPr>
            <w:tcW w:w="950" w:type="dxa"/>
            <w:shd w:val="clear" w:color="auto" w:fill="auto"/>
            <w:noWrap/>
            <w:hideMark/>
          </w:tcPr>
          <w:p w14:paraId="145DE6AB" w14:textId="77777777" w:rsidR="005B61D3" w:rsidRPr="005B61D3" w:rsidRDefault="005B61D3" w:rsidP="005B61D3">
            <w:pPr>
              <w:jc w:val="center"/>
              <w:rPr>
                <w:sz w:val="20"/>
                <w:szCs w:val="20"/>
              </w:rPr>
            </w:pPr>
            <w:r w:rsidRPr="005B61D3">
              <w:rPr>
                <w:sz w:val="20"/>
                <w:szCs w:val="20"/>
              </w:rPr>
              <w:t>smn</w:t>
            </w:r>
          </w:p>
        </w:tc>
        <w:tc>
          <w:tcPr>
            <w:tcW w:w="1795" w:type="dxa"/>
            <w:shd w:val="clear" w:color="auto" w:fill="auto"/>
            <w:noWrap/>
            <w:hideMark/>
          </w:tcPr>
          <w:p w14:paraId="0E804043" w14:textId="77777777" w:rsidR="005B61D3" w:rsidRPr="005B61D3" w:rsidRDefault="005B61D3" w:rsidP="005B61D3">
            <w:pPr>
              <w:rPr>
                <w:sz w:val="20"/>
                <w:szCs w:val="20"/>
              </w:rPr>
            </w:pPr>
            <w:r w:rsidRPr="005B61D3">
              <w:rPr>
                <w:sz w:val="20"/>
                <w:szCs w:val="20"/>
              </w:rPr>
              <w:t>Inari Sami</w:t>
            </w:r>
          </w:p>
        </w:tc>
      </w:tr>
      <w:tr w:rsidR="005B61D3" w:rsidRPr="005B61D3" w14:paraId="32A39BEB" w14:textId="77777777" w:rsidTr="002F6792">
        <w:trPr>
          <w:trHeight w:val="300"/>
        </w:trPr>
        <w:tc>
          <w:tcPr>
            <w:tcW w:w="950" w:type="dxa"/>
            <w:shd w:val="clear" w:color="auto" w:fill="auto"/>
            <w:noWrap/>
            <w:hideMark/>
          </w:tcPr>
          <w:p w14:paraId="0B1BF2C6" w14:textId="77777777" w:rsidR="005B61D3" w:rsidRPr="005B61D3" w:rsidRDefault="005B61D3" w:rsidP="005B61D3">
            <w:pPr>
              <w:jc w:val="center"/>
              <w:rPr>
                <w:sz w:val="20"/>
                <w:szCs w:val="20"/>
              </w:rPr>
            </w:pPr>
            <w:r w:rsidRPr="005B61D3">
              <w:rPr>
                <w:sz w:val="20"/>
                <w:szCs w:val="20"/>
              </w:rPr>
              <w:t>inc</w:t>
            </w:r>
          </w:p>
        </w:tc>
        <w:tc>
          <w:tcPr>
            <w:tcW w:w="1795" w:type="dxa"/>
            <w:shd w:val="clear" w:color="auto" w:fill="auto"/>
            <w:noWrap/>
            <w:hideMark/>
          </w:tcPr>
          <w:p w14:paraId="0C5EA2C8" w14:textId="77777777" w:rsidR="005B61D3" w:rsidRPr="005B61D3" w:rsidRDefault="005B61D3" w:rsidP="005B61D3">
            <w:pPr>
              <w:rPr>
                <w:sz w:val="20"/>
                <w:szCs w:val="20"/>
              </w:rPr>
            </w:pPr>
            <w:r w:rsidRPr="005B61D3">
              <w:rPr>
                <w:sz w:val="20"/>
                <w:szCs w:val="20"/>
              </w:rPr>
              <w:t>Indic (Other)</w:t>
            </w:r>
          </w:p>
        </w:tc>
      </w:tr>
      <w:tr w:rsidR="005B61D3" w:rsidRPr="005B61D3" w14:paraId="748E4CD2" w14:textId="77777777" w:rsidTr="002F6792">
        <w:trPr>
          <w:trHeight w:val="300"/>
        </w:trPr>
        <w:tc>
          <w:tcPr>
            <w:tcW w:w="950" w:type="dxa"/>
            <w:shd w:val="clear" w:color="auto" w:fill="auto"/>
            <w:noWrap/>
            <w:hideMark/>
          </w:tcPr>
          <w:p w14:paraId="1AE76C4F" w14:textId="77777777" w:rsidR="005B61D3" w:rsidRPr="005B61D3" w:rsidRDefault="005B61D3" w:rsidP="005B61D3">
            <w:pPr>
              <w:jc w:val="center"/>
              <w:rPr>
                <w:sz w:val="20"/>
                <w:szCs w:val="20"/>
              </w:rPr>
            </w:pPr>
            <w:r w:rsidRPr="005B61D3">
              <w:rPr>
                <w:sz w:val="20"/>
                <w:szCs w:val="20"/>
              </w:rPr>
              <w:t>ine</w:t>
            </w:r>
          </w:p>
        </w:tc>
        <w:tc>
          <w:tcPr>
            <w:tcW w:w="1795" w:type="dxa"/>
            <w:shd w:val="clear" w:color="auto" w:fill="auto"/>
            <w:noWrap/>
            <w:hideMark/>
          </w:tcPr>
          <w:p w14:paraId="2DC31CCF" w14:textId="77777777" w:rsidR="005B61D3" w:rsidRPr="005B61D3" w:rsidRDefault="005B61D3" w:rsidP="005B61D3">
            <w:pPr>
              <w:rPr>
                <w:sz w:val="20"/>
                <w:szCs w:val="20"/>
              </w:rPr>
            </w:pPr>
            <w:r w:rsidRPr="005B61D3">
              <w:rPr>
                <w:sz w:val="20"/>
                <w:szCs w:val="20"/>
              </w:rPr>
              <w:t>Indo-European (Other)</w:t>
            </w:r>
          </w:p>
        </w:tc>
      </w:tr>
      <w:tr w:rsidR="005B61D3" w:rsidRPr="005B61D3" w14:paraId="24E8E0E0" w14:textId="77777777" w:rsidTr="002F6792">
        <w:trPr>
          <w:trHeight w:val="315"/>
        </w:trPr>
        <w:tc>
          <w:tcPr>
            <w:tcW w:w="950" w:type="dxa"/>
            <w:shd w:val="clear" w:color="auto" w:fill="auto"/>
            <w:hideMark/>
          </w:tcPr>
          <w:p w14:paraId="69614900" w14:textId="77777777" w:rsidR="005B61D3" w:rsidRPr="005B61D3" w:rsidRDefault="005B61D3" w:rsidP="005B61D3">
            <w:pPr>
              <w:jc w:val="center"/>
              <w:rPr>
                <w:color w:val="000000"/>
                <w:sz w:val="20"/>
                <w:szCs w:val="20"/>
              </w:rPr>
            </w:pPr>
            <w:r w:rsidRPr="005B61D3">
              <w:rPr>
                <w:color w:val="000000"/>
                <w:sz w:val="20"/>
                <w:szCs w:val="20"/>
              </w:rPr>
              <w:t>ind</w:t>
            </w:r>
          </w:p>
        </w:tc>
        <w:tc>
          <w:tcPr>
            <w:tcW w:w="1795" w:type="dxa"/>
            <w:shd w:val="clear" w:color="auto" w:fill="auto"/>
            <w:noWrap/>
            <w:hideMark/>
          </w:tcPr>
          <w:p w14:paraId="725E998E" w14:textId="77777777" w:rsidR="005B61D3" w:rsidRPr="005B61D3" w:rsidRDefault="005B61D3" w:rsidP="005B61D3">
            <w:pPr>
              <w:rPr>
                <w:color w:val="000000"/>
                <w:sz w:val="20"/>
                <w:szCs w:val="20"/>
              </w:rPr>
            </w:pPr>
            <w:r w:rsidRPr="005B61D3">
              <w:rPr>
                <w:color w:val="000000"/>
                <w:sz w:val="20"/>
                <w:szCs w:val="20"/>
              </w:rPr>
              <w:t>Indonesian</w:t>
            </w:r>
          </w:p>
        </w:tc>
      </w:tr>
      <w:tr w:rsidR="005B61D3" w:rsidRPr="005B61D3" w14:paraId="2DE460A2" w14:textId="77777777" w:rsidTr="002F6792">
        <w:trPr>
          <w:trHeight w:val="300"/>
        </w:trPr>
        <w:tc>
          <w:tcPr>
            <w:tcW w:w="950" w:type="dxa"/>
            <w:shd w:val="clear" w:color="auto" w:fill="auto"/>
            <w:noWrap/>
            <w:hideMark/>
          </w:tcPr>
          <w:p w14:paraId="17AAD1F5" w14:textId="77777777" w:rsidR="005B61D3" w:rsidRPr="005B61D3" w:rsidRDefault="005B61D3" w:rsidP="005B61D3">
            <w:pPr>
              <w:jc w:val="center"/>
              <w:rPr>
                <w:sz w:val="20"/>
                <w:szCs w:val="20"/>
              </w:rPr>
            </w:pPr>
            <w:r w:rsidRPr="005B61D3">
              <w:rPr>
                <w:sz w:val="20"/>
                <w:szCs w:val="20"/>
              </w:rPr>
              <w:t>inh</w:t>
            </w:r>
          </w:p>
        </w:tc>
        <w:tc>
          <w:tcPr>
            <w:tcW w:w="1795" w:type="dxa"/>
            <w:shd w:val="clear" w:color="auto" w:fill="auto"/>
            <w:noWrap/>
            <w:hideMark/>
          </w:tcPr>
          <w:p w14:paraId="2695F853" w14:textId="77777777" w:rsidR="005B61D3" w:rsidRPr="005B61D3" w:rsidRDefault="005B61D3" w:rsidP="005B61D3">
            <w:pPr>
              <w:rPr>
                <w:sz w:val="20"/>
                <w:szCs w:val="20"/>
              </w:rPr>
            </w:pPr>
            <w:r w:rsidRPr="005B61D3">
              <w:rPr>
                <w:sz w:val="20"/>
                <w:szCs w:val="20"/>
              </w:rPr>
              <w:t>Ingush</w:t>
            </w:r>
          </w:p>
        </w:tc>
      </w:tr>
      <w:tr w:rsidR="005B61D3" w:rsidRPr="005B61D3" w14:paraId="213213DD" w14:textId="77777777" w:rsidTr="002F6792">
        <w:trPr>
          <w:trHeight w:val="300"/>
        </w:trPr>
        <w:tc>
          <w:tcPr>
            <w:tcW w:w="950" w:type="dxa"/>
            <w:shd w:val="clear" w:color="auto" w:fill="auto"/>
            <w:noWrap/>
            <w:hideMark/>
          </w:tcPr>
          <w:p w14:paraId="66156174" w14:textId="77777777" w:rsidR="005B61D3" w:rsidRPr="005B61D3" w:rsidRDefault="005B61D3" w:rsidP="005B61D3">
            <w:pPr>
              <w:jc w:val="center"/>
              <w:rPr>
                <w:sz w:val="20"/>
                <w:szCs w:val="20"/>
              </w:rPr>
            </w:pPr>
            <w:r w:rsidRPr="005B61D3">
              <w:rPr>
                <w:sz w:val="20"/>
                <w:szCs w:val="20"/>
              </w:rPr>
              <w:t>iku</w:t>
            </w:r>
          </w:p>
        </w:tc>
        <w:tc>
          <w:tcPr>
            <w:tcW w:w="1795" w:type="dxa"/>
            <w:shd w:val="clear" w:color="auto" w:fill="auto"/>
            <w:noWrap/>
            <w:hideMark/>
          </w:tcPr>
          <w:p w14:paraId="179BD8F6" w14:textId="77777777" w:rsidR="005B61D3" w:rsidRPr="005B61D3" w:rsidRDefault="005B61D3" w:rsidP="005B61D3">
            <w:pPr>
              <w:rPr>
                <w:sz w:val="20"/>
                <w:szCs w:val="20"/>
              </w:rPr>
            </w:pPr>
            <w:r w:rsidRPr="005B61D3">
              <w:rPr>
                <w:sz w:val="20"/>
                <w:szCs w:val="20"/>
              </w:rPr>
              <w:t>Inuktitut</w:t>
            </w:r>
          </w:p>
        </w:tc>
      </w:tr>
      <w:tr w:rsidR="005B61D3" w:rsidRPr="005B61D3" w14:paraId="3E4AE803" w14:textId="77777777" w:rsidTr="002F6792">
        <w:trPr>
          <w:trHeight w:val="300"/>
        </w:trPr>
        <w:tc>
          <w:tcPr>
            <w:tcW w:w="950" w:type="dxa"/>
            <w:shd w:val="clear" w:color="auto" w:fill="auto"/>
            <w:noWrap/>
            <w:hideMark/>
          </w:tcPr>
          <w:p w14:paraId="20241EAF" w14:textId="77777777" w:rsidR="005B61D3" w:rsidRPr="005B61D3" w:rsidRDefault="005B61D3" w:rsidP="005B61D3">
            <w:pPr>
              <w:jc w:val="center"/>
              <w:rPr>
                <w:sz w:val="20"/>
                <w:szCs w:val="20"/>
              </w:rPr>
            </w:pPr>
            <w:r w:rsidRPr="005B61D3">
              <w:rPr>
                <w:sz w:val="20"/>
                <w:szCs w:val="20"/>
              </w:rPr>
              <w:t>ipk</w:t>
            </w:r>
          </w:p>
        </w:tc>
        <w:tc>
          <w:tcPr>
            <w:tcW w:w="1795" w:type="dxa"/>
            <w:shd w:val="clear" w:color="auto" w:fill="auto"/>
            <w:noWrap/>
            <w:hideMark/>
          </w:tcPr>
          <w:p w14:paraId="10A524CC" w14:textId="77777777" w:rsidR="005B61D3" w:rsidRPr="005B61D3" w:rsidRDefault="005B61D3" w:rsidP="005B61D3">
            <w:pPr>
              <w:rPr>
                <w:sz w:val="20"/>
                <w:szCs w:val="20"/>
              </w:rPr>
            </w:pPr>
            <w:r w:rsidRPr="005B61D3">
              <w:rPr>
                <w:sz w:val="20"/>
                <w:szCs w:val="20"/>
              </w:rPr>
              <w:t>Inupiaq</w:t>
            </w:r>
          </w:p>
        </w:tc>
      </w:tr>
      <w:tr w:rsidR="005B61D3" w:rsidRPr="005B61D3" w14:paraId="32D57B40" w14:textId="77777777" w:rsidTr="002F6792">
        <w:trPr>
          <w:trHeight w:val="300"/>
        </w:trPr>
        <w:tc>
          <w:tcPr>
            <w:tcW w:w="950" w:type="dxa"/>
            <w:shd w:val="clear" w:color="auto" w:fill="auto"/>
            <w:noWrap/>
            <w:hideMark/>
          </w:tcPr>
          <w:p w14:paraId="43437C52" w14:textId="77777777" w:rsidR="005B61D3" w:rsidRPr="005B61D3" w:rsidRDefault="005B61D3" w:rsidP="005B61D3">
            <w:pPr>
              <w:jc w:val="center"/>
              <w:rPr>
                <w:sz w:val="20"/>
                <w:szCs w:val="20"/>
              </w:rPr>
            </w:pPr>
            <w:r w:rsidRPr="005B61D3">
              <w:rPr>
                <w:sz w:val="20"/>
                <w:szCs w:val="20"/>
              </w:rPr>
              <w:t>ira</w:t>
            </w:r>
          </w:p>
        </w:tc>
        <w:tc>
          <w:tcPr>
            <w:tcW w:w="1795" w:type="dxa"/>
            <w:shd w:val="clear" w:color="auto" w:fill="auto"/>
            <w:noWrap/>
            <w:hideMark/>
          </w:tcPr>
          <w:p w14:paraId="799AF67B" w14:textId="77777777" w:rsidR="005B61D3" w:rsidRPr="005B61D3" w:rsidRDefault="005B61D3" w:rsidP="005B61D3">
            <w:pPr>
              <w:rPr>
                <w:sz w:val="20"/>
                <w:szCs w:val="20"/>
              </w:rPr>
            </w:pPr>
            <w:r w:rsidRPr="005B61D3">
              <w:rPr>
                <w:sz w:val="20"/>
                <w:szCs w:val="20"/>
              </w:rPr>
              <w:t>Iranian (Other)</w:t>
            </w:r>
          </w:p>
        </w:tc>
      </w:tr>
      <w:tr w:rsidR="005B61D3" w:rsidRPr="005B61D3" w14:paraId="0596E958" w14:textId="77777777" w:rsidTr="002F6792">
        <w:trPr>
          <w:trHeight w:val="315"/>
        </w:trPr>
        <w:tc>
          <w:tcPr>
            <w:tcW w:w="950" w:type="dxa"/>
            <w:shd w:val="clear" w:color="auto" w:fill="auto"/>
            <w:hideMark/>
          </w:tcPr>
          <w:p w14:paraId="32C17D95" w14:textId="77777777" w:rsidR="005B61D3" w:rsidRPr="005B61D3" w:rsidRDefault="005B61D3" w:rsidP="005B61D3">
            <w:pPr>
              <w:jc w:val="center"/>
              <w:rPr>
                <w:color w:val="000000"/>
                <w:sz w:val="20"/>
                <w:szCs w:val="20"/>
              </w:rPr>
            </w:pPr>
            <w:r w:rsidRPr="005B61D3">
              <w:rPr>
                <w:color w:val="000000"/>
                <w:sz w:val="20"/>
                <w:szCs w:val="20"/>
              </w:rPr>
              <w:t>gle</w:t>
            </w:r>
          </w:p>
        </w:tc>
        <w:tc>
          <w:tcPr>
            <w:tcW w:w="1795" w:type="dxa"/>
            <w:shd w:val="clear" w:color="auto" w:fill="auto"/>
            <w:noWrap/>
            <w:hideMark/>
          </w:tcPr>
          <w:p w14:paraId="058ADFA3" w14:textId="77777777" w:rsidR="005B61D3" w:rsidRPr="005B61D3" w:rsidRDefault="005B61D3" w:rsidP="005B61D3">
            <w:pPr>
              <w:rPr>
                <w:color w:val="000000"/>
                <w:sz w:val="20"/>
                <w:szCs w:val="20"/>
              </w:rPr>
            </w:pPr>
            <w:r w:rsidRPr="005B61D3">
              <w:rPr>
                <w:color w:val="000000"/>
                <w:sz w:val="20"/>
                <w:szCs w:val="20"/>
              </w:rPr>
              <w:t>Irish</w:t>
            </w:r>
          </w:p>
        </w:tc>
      </w:tr>
      <w:tr w:rsidR="005B61D3" w:rsidRPr="005B61D3" w14:paraId="3193AC5F" w14:textId="77777777" w:rsidTr="002F6792">
        <w:trPr>
          <w:trHeight w:val="300"/>
        </w:trPr>
        <w:tc>
          <w:tcPr>
            <w:tcW w:w="950" w:type="dxa"/>
            <w:shd w:val="clear" w:color="auto" w:fill="auto"/>
            <w:noWrap/>
            <w:hideMark/>
          </w:tcPr>
          <w:p w14:paraId="0DCF1604" w14:textId="77777777" w:rsidR="005B61D3" w:rsidRPr="005B61D3" w:rsidRDefault="005B61D3" w:rsidP="005B61D3">
            <w:pPr>
              <w:jc w:val="center"/>
              <w:rPr>
                <w:sz w:val="20"/>
                <w:szCs w:val="20"/>
              </w:rPr>
            </w:pPr>
            <w:r w:rsidRPr="005B61D3">
              <w:rPr>
                <w:sz w:val="20"/>
                <w:szCs w:val="20"/>
              </w:rPr>
              <w:t>iro</w:t>
            </w:r>
          </w:p>
        </w:tc>
        <w:tc>
          <w:tcPr>
            <w:tcW w:w="1795" w:type="dxa"/>
            <w:shd w:val="clear" w:color="auto" w:fill="auto"/>
            <w:noWrap/>
            <w:hideMark/>
          </w:tcPr>
          <w:p w14:paraId="34E4F49B" w14:textId="77777777" w:rsidR="005B61D3" w:rsidRPr="005B61D3" w:rsidRDefault="005B61D3" w:rsidP="005B61D3">
            <w:pPr>
              <w:rPr>
                <w:sz w:val="20"/>
                <w:szCs w:val="20"/>
              </w:rPr>
            </w:pPr>
            <w:r w:rsidRPr="005B61D3">
              <w:rPr>
                <w:sz w:val="20"/>
                <w:szCs w:val="20"/>
              </w:rPr>
              <w:t>Iroquoian (Other)</w:t>
            </w:r>
          </w:p>
        </w:tc>
      </w:tr>
      <w:tr w:rsidR="005B61D3" w:rsidRPr="005B61D3" w14:paraId="4D4F9249" w14:textId="77777777" w:rsidTr="002F6792">
        <w:trPr>
          <w:trHeight w:val="315"/>
        </w:trPr>
        <w:tc>
          <w:tcPr>
            <w:tcW w:w="950" w:type="dxa"/>
            <w:shd w:val="clear" w:color="auto" w:fill="auto"/>
            <w:hideMark/>
          </w:tcPr>
          <w:p w14:paraId="571BCAAF" w14:textId="77777777" w:rsidR="005B61D3" w:rsidRPr="005B61D3" w:rsidRDefault="005B61D3" w:rsidP="005B61D3">
            <w:pPr>
              <w:jc w:val="center"/>
              <w:rPr>
                <w:color w:val="000000"/>
                <w:sz w:val="20"/>
                <w:szCs w:val="20"/>
              </w:rPr>
            </w:pPr>
            <w:r w:rsidRPr="005B61D3">
              <w:rPr>
                <w:color w:val="000000"/>
                <w:sz w:val="20"/>
                <w:szCs w:val="20"/>
              </w:rPr>
              <w:t>ita</w:t>
            </w:r>
          </w:p>
        </w:tc>
        <w:tc>
          <w:tcPr>
            <w:tcW w:w="1795" w:type="dxa"/>
            <w:shd w:val="clear" w:color="auto" w:fill="auto"/>
            <w:noWrap/>
            <w:hideMark/>
          </w:tcPr>
          <w:p w14:paraId="3C510481" w14:textId="77777777" w:rsidR="005B61D3" w:rsidRPr="005B61D3" w:rsidRDefault="005B61D3" w:rsidP="005B61D3">
            <w:pPr>
              <w:rPr>
                <w:color w:val="000000"/>
                <w:sz w:val="20"/>
                <w:szCs w:val="20"/>
              </w:rPr>
            </w:pPr>
            <w:r w:rsidRPr="005B61D3">
              <w:rPr>
                <w:color w:val="000000"/>
                <w:sz w:val="20"/>
                <w:szCs w:val="20"/>
              </w:rPr>
              <w:t>Italian</w:t>
            </w:r>
          </w:p>
        </w:tc>
      </w:tr>
      <w:tr w:rsidR="005B61D3" w:rsidRPr="005B61D3" w14:paraId="4A28FE4F" w14:textId="77777777" w:rsidTr="002F6792">
        <w:trPr>
          <w:trHeight w:val="315"/>
        </w:trPr>
        <w:tc>
          <w:tcPr>
            <w:tcW w:w="950" w:type="dxa"/>
            <w:shd w:val="clear" w:color="auto" w:fill="auto"/>
            <w:hideMark/>
          </w:tcPr>
          <w:p w14:paraId="7A17124D" w14:textId="77777777" w:rsidR="005B61D3" w:rsidRPr="005B61D3" w:rsidRDefault="005B61D3" w:rsidP="005B61D3">
            <w:pPr>
              <w:jc w:val="center"/>
              <w:rPr>
                <w:color w:val="000000"/>
                <w:sz w:val="20"/>
                <w:szCs w:val="20"/>
              </w:rPr>
            </w:pPr>
            <w:r w:rsidRPr="005B61D3">
              <w:rPr>
                <w:color w:val="000000"/>
                <w:sz w:val="20"/>
                <w:szCs w:val="20"/>
              </w:rPr>
              <w:t>jpn</w:t>
            </w:r>
          </w:p>
        </w:tc>
        <w:tc>
          <w:tcPr>
            <w:tcW w:w="1795" w:type="dxa"/>
            <w:shd w:val="clear" w:color="auto" w:fill="auto"/>
            <w:noWrap/>
            <w:hideMark/>
          </w:tcPr>
          <w:p w14:paraId="73F3A38C" w14:textId="77777777" w:rsidR="005B61D3" w:rsidRPr="005B61D3" w:rsidRDefault="005B61D3" w:rsidP="005B61D3">
            <w:pPr>
              <w:rPr>
                <w:color w:val="000000"/>
                <w:sz w:val="20"/>
                <w:szCs w:val="20"/>
              </w:rPr>
            </w:pPr>
            <w:r w:rsidRPr="005B61D3">
              <w:rPr>
                <w:color w:val="000000"/>
                <w:sz w:val="20"/>
                <w:szCs w:val="20"/>
              </w:rPr>
              <w:t>Japanese</w:t>
            </w:r>
          </w:p>
        </w:tc>
      </w:tr>
      <w:tr w:rsidR="005B61D3" w:rsidRPr="005B61D3" w14:paraId="7856661F" w14:textId="77777777" w:rsidTr="002F6792">
        <w:trPr>
          <w:trHeight w:val="315"/>
        </w:trPr>
        <w:tc>
          <w:tcPr>
            <w:tcW w:w="950" w:type="dxa"/>
            <w:shd w:val="clear" w:color="auto" w:fill="auto"/>
            <w:hideMark/>
          </w:tcPr>
          <w:p w14:paraId="0CF5D347" w14:textId="77777777" w:rsidR="005B61D3" w:rsidRPr="005B61D3" w:rsidRDefault="005B61D3" w:rsidP="005B61D3">
            <w:pPr>
              <w:jc w:val="center"/>
              <w:rPr>
                <w:color w:val="000000"/>
                <w:sz w:val="20"/>
                <w:szCs w:val="20"/>
              </w:rPr>
            </w:pPr>
            <w:r w:rsidRPr="005B61D3">
              <w:rPr>
                <w:color w:val="000000"/>
                <w:sz w:val="20"/>
                <w:szCs w:val="20"/>
              </w:rPr>
              <w:t>jav</w:t>
            </w:r>
          </w:p>
        </w:tc>
        <w:tc>
          <w:tcPr>
            <w:tcW w:w="1795" w:type="dxa"/>
            <w:shd w:val="clear" w:color="auto" w:fill="auto"/>
            <w:noWrap/>
            <w:hideMark/>
          </w:tcPr>
          <w:p w14:paraId="37A774D2" w14:textId="77777777" w:rsidR="005B61D3" w:rsidRPr="005B61D3" w:rsidRDefault="005B61D3" w:rsidP="005B61D3">
            <w:pPr>
              <w:rPr>
                <w:color w:val="000000"/>
                <w:sz w:val="20"/>
                <w:szCs w:val="20"/>
              </w:rPr>
            </w:pPr>
            <w:r w:rsidRPr="005B61D3">
              <w:rPr>
                <w:color w:val="000000"/>
                <w:sz w:val="20"/>
                <w:szCs w:val="20"/>
              </w:rPr>
              <w:t>Javanese</w:t>
            </w:r>
          </w:p>
        </w:tc>
      </w:tr>
      <w:tr w:rsidR="005B61D3" w:rsidRPr="005B61D3" w14:paraId="52E39ABF" w14:textId="77777777" w:rsidTr="002F6792">
        <w:trPr>
          <w:trHeight w:val="300"/>
        </w:trPr>
        <w:tc>
          <w:tcPr>
            <w:tcW w:w="950" w:type="dxa"/>
            <w:shd w:val="clear" w:color="auto" w:fill="auto"/>
            <w:noWrap/>
            <w:hideMark/>
          </w:tcPr>
          <w:p w14:paraId="37DBCFAC" w14:textId="77777777" w:rsidR="005B61D3" w:rsidRPr="005B61D3" w:rsidRDefault="005B61D3" w:rsidP="005B61D3">
            <w:pPr>
              <w:jc w:val="center"/>
              <w:rPr>
                <w:sz w:val="20"/>
                <w:szCs w:val="20"/>
              </w:rPr>
            </w:pPr>
            <w:r w:rsidRPr="005B61D3">
              <w:rPr>
                <w:sz w:val="20"/>
                <w:szCs w:val="20"/>
              </w:rPr>
              <w:t>jrb</w:t>
            </w:r>
          </w:p>
        </w:tc>
        <w:tc>
          <w:tcPr>
            <w:tcW w:w="1795" w:type="dxa"/>
            <w:shd w:val="clear" w:color="auto" w:fill="auto"/>
            <w:noWrap/>
            <w:hideMark/>
          </w:tcPr>
          <w:p w14:paraId="273725FE" w14:textId="77777777" w:rsidR="005B61D3" w:rsidRPr="005B61D3" w:rsidRDefault="005B61D3" w:rsidP="005B61D3">
            <w:pPr>
              <w:rPr>
                <w:sz w:val="20"/>
                <w:szCs w:val="20"/>
              </w:rPr>
            </w:pPr>
            <w:r w:rsidRPr="005B61D3">
              <w:rPr>
                <w:sz w:val="20"/>
                <w:szCs w:val="20"/>
              </w:rPr>
              <w:t>Judeo-Arabic</w:t>
            </w:r>
          </w:p>
        </w:tc>
      </w:tr>
      <w:tr w:rsidR="005B61D3" w:rsidRPr="005B61D3" w14:paraId="653CF153" w14:textId="77777777" w:rsidTr="002F6792">
        <w:trPr>
          <w:trHeight w:val="300"/>
        </w:trPr>
        <w:tc>
          <w:tcPr>
            <w:tcW w:w="950" w:type="dxa"/>
            <w:shd w:val="clear" w:color="auto" w:fill="auto"/>
            <w:noWrap/>
            <w:hideMark/>
          </w:tcPr>
          <w:p w14:paraId="23FECC44" w14:textId="77777777" w:rsidR="005B61D3" w:rsidRPr="005B61D3" w:rsidRDefault="005B61D3" w:rsidP="005B61D3">
            <w:pPr>
              <w:jc w:val="center"/>
              <w:rPr>
                <w:sz w:val="20"/>
                <w:szCs w:val="20"/>
              </w:rPr>
            </w:pPr>
            <w:r w:rsidRPr="005B61D3">
              <w:rPr>
                <w:sz w:val="20"/>
                <w:szCs w:val="20"/>
              </w:rPr>
              <w:t>jpr</w:t>
            </w:r>
          </w:p>
        </w:tc>
        <w:tc>
          <w:tcPr>
            <w:tcW w:w="1795" w:type="dxa"/>
            <w:shd w:val="clear" w:color="auto" w:fill="auto"/>
            <w:noWrap/>
            <w:hideMark/>
          </w:tcPr>
          <w:p w14:paraId="725CEEFD" w14:textId="77777777" w:rsidR="005B61D3" w:rsidRPr="005B61D3" w:rsidRDefault="005B61D3" w:rsidP="005B61D3">
            <w:pPr>
              <w:rPr>
                <w:sz w:val="20"/>
                <w:szCs w:val="20"/>
              </w:rPr>
            </w:pPr>
            <w:r w:rsidRPr="005B61D3">
              <w:rPr>
                <w:sz w:val="20"/>
                <w:szCs w:val="20"/>
              </w:rPr>
              <w:t>Judeo-Persian</w:t>
            </w:r>
          </w:p>
        </w:tc>
      </w:tr>
      <w:tr w:rsidR="005B61D3" w:rsidRPr="005B61D3" w14:paraId="1F807989" w14:textId="77777777" w:rsidTr="002F6792">
        <w:trPr>
          <w:trHeight w:val="300"/>
        </w:trPr>
        <w:tc>
          <w:tcPr>
            <w:tcW w:w="950" w:type="dxa"/>
            <w:shd w:val="clear" w:color="auto" w:fill="auto"/>
            <w:noWrap/>
            <w:hideMark/>
          </w:tcPr>
          <w:p w14:paraId="4A1C7E77" w14:textId="77777777" w:rsidR="005B61D3" w:rsidRPr="005B61D3" w:rsidRDefault="005B61D3" w:rsidP="005B61D3">
            <w:pPr>
              <w:jc w:val="center"/>
              <w:rPr>
                <w:sz w:val="20"/>
                <w:szCs w:val="20"/>
              </w:rPr>
            </w:pPr>
            <w:r w:rsidRPr="005B61D3">
              <w:rPr>
                <w:sz w:val="20"/>
                <w:szCs w:val="20"/>
              </w:rPr>
              <w:t>kbd</w:t>
            </w:r>
          </w:p>
        </w:tc>
        <w:tc>
          <w:tcPr>
            <w:tcW w:w="1795" w:type="dxa"/>
            <w:shd w:val="clear" w:color="auto" w:fill="auto"/>
            <w:noWrap/>
            <w:hideMark/>
          </w:tcPr>
          <w:p w14:paraId="324A87F9" w14:textId="77777777" w:rsidR="005B61D3" w:rsidRPr="005B61D3" w:rsidRDefault="005B61D3" w:rsidP="005B61D3">
            <w:pPr>
              <w:rPr>
                <w:sz w:val="20"/>
                <w:szCs w:val="20"/>
              </w:rPr>
            </w:pPr>
            <w:r w:rsidRPr="005B61D3">
              <w:rPr>
                <w:sz w:val="20"/>
                <w:szCs w:val="20"/>
              </w:rPr>
              <w:t>Kabardian</w:t>
            </w:r>
          </w:p>
        </w:tc>
      </w:tr>
      <w:tr w:rsidR="005B61D3" w:rsidRPr="005B61D3" w14:paraId="4872FE00" w14:textId="77777777" w:rsidTr="002F6792">
        <w:trPr>
          <w:trHeight w:val="300"/>
        </w:trPr>
        <w:tc>
          <w:tcPr>
            <w:tcW w:w="950" w:type="dxa"/>
            <w:shd w:val="clear" w:color="auto" w:fill="auto"/>
            <w:noWrap/>
            <w:hideMark/>
          </w:tcPr>
          <w:p w14:paraId="51177A4B" w14:textId="77777777" w:rsidR="005B61D3" w:rsidRPr="005B61D3" w:rsidRDefault="005B61D3" w:rsidP="005B61D3">
            <w:pPr>
              <w:jc w:val="center"/>
              <w:rPr>
                <w:sz w:val="20"/>
                <w:szCs w:val="20"/>
              </w:rPr>
            </w:pPr>
            <w:r w:rsidRPr="005B61D3">
              <w:rPr>
                <w:sz w:val="20"/>
                <w:szCs w:val="20"/>
              </w:rPr>
              <w:t>kab</w:t>
            </w:r>
          </w:p>
        </w:tc>
        <w:tc>
          <w:tcPr>
            <w:tcW w:w="1795" w:type="dxa"/>
            <w:shd w:val="clear" w:color="auto" w:fill="auto"/>
            <w:noWrap/>
            <w:hideMark/>
          </w:tcPr>
          <w:p w14:paraId="576500F5" w14:textId="77777777" w:rsidR="005B61D3" w:rsidRPr="005B61D3" w:rsidRDefault="005B61D3" w:rsidP="005B61D3">
            <w:pPr>
              <w:rPr>
                <w:sz w:val="20"/>
                <w:szCs w:val="20"/>
              </w:rPr>
            </w:pPr>
            <w:r w:rsidRPr="005B61D3">
              <w:rPr>
                <w:sz w:val="20"/>
                <w:szCs w:val="20"/>
              </w:rPr>
              <w:t>Kabyle</w:t>
            </w:r>
          </w:p>
        </w:tc>
      </w:tr>
      <w:tr w:rsidR="005B61D3" w:rsidRPr="005B61D3" w14:paraId="570F1B70" w14:textId="77777777" w:rsidTr="002F6792">
        <w:trPr>
          <w:trHeight w:val="300"/>
        </w:trPr>
        <w:tc>
          <w:tcPr>
            <w:tcW w:w="950" w:type="dxa"/>
            <w:shd w:val="clear" w:color="auto" w:fill="auto"/>
            <w:noWrap/>
            <w:hideMark/>
          </w:tcPr>
          <w:p w14:paraId="5A5E4A66" w14:textId="77777777" w:rsidR="005B61D3" w:rsidRPr="005B61D3" w:rsidRDefault="005B61D3" w:rsidP="005B61D3">
            <w:pPr>
              <w:jc w:val="center"/>
              <w:rPr>
                <w:sz w:val="20"/>
                <w:szCs w:val="20"/>
              </w:rPr>
            </w:pPr>
            <w:r w:rsidRPr="005B61D3">
              <w:rPr>
                <w:sz w:val="20"/>
                <w:szCs w:val="20"/>
              </w:rPr>
              <w:t>kac</w:t>
            </w:r>
          </w:p>
        </w:tc>
        <w:tc>
          <w:tcPr>
            <w:tcW w:w="1795" w:type="dxa"/>
            <w:shd w:val="clear" w:color="auto" w:fill="auto"/>
            <w:noWrap/>
            <w:hideMark/>
          </w:tcPr>
          <w:p w14:paraId="6854DD49" w14:textId="77777777" w:rsidR="005B61D3" w:rsidRPr="005B61D3" w:rsidRDefault="005B61D3" w:rsidP="005B61D3">
            <w:pPr>
              <w:rPr>
                <w:sz w:val="20"/>
                <w:szCs w:val="20"/>
              </w:rPr>
            </w:pPr>
            <w:r w:rsidRPr="005B61D3">
              <w:rPr>
                <w:sz w:val="20"/>
                <w:szCs w:val="20"/>
              </w:rPr>
              <w:t>Kachin</w:t>
            </w:r>
          </w:p>
        </w:tc>
      </w:tr>
      <w:tr w:rsidR="005B61D3" w:rsidRPr="005B61D3" w14:paraId="0A53655D" w14:textId="77777777" w:rsidTr="002F6792">
        <w:trPr>
          <w:trHeight w:val="300"/>
        </w:trPr>
        <w:tc>
          <w:tcPr>
            <w:tcW w:w="950" w:type="dxa"/>
            <w:shd w:val="clear" w:color="auto" w:fill="auto"/>
            <w:noWrap/>
            <w:hideMark/>
          </w:tcPr>
          <w:p w14:paraId="319F958E" w14:textId="77777777" w:rsidR="005B61D3" w:rsidRPr="005B61D3" w:rsidRDefault="005B61D3" w:rsidP="005B61D3">
            <w:pPr>
              <w:jc w:val="center"/>
              <w:rPr>
                <w:sz w:val="20"/>
                <w:szCs w:val="20"/>
              </w:rPr>
            </w:pPr>
            <w:r w:rsidRPr="005B61D3">
              <w:rPr>
                <w:sz w:val="20"/>
                <w:szCs w:val="20"/>
              </w:rPr>
              <w:t>kal</w:t>
            </w:r>
          </w:p>
        </w:tc>
        <w:tc>
          <w:tcPr>
            <w:tcW w:w="1795" w:type="dxa"/>
            <w:shd w:val="clear" w:color="auto" w:fill="auto"/>
            <w:noWrap/>
            <w:hideMark/>
          </w:tcPr>
          <w:p w14:paraId="392BEA2C" w14:textId="77777777" w:rsidR="005B61D3" w:rsidRPr="005B61D3" w:rsidRDefault="005B61D3" w:rsidP="005B61D3">
            <w:pPr>
              <w:rPr>
                <w:sz w:val="20"/>
                <w:szCs w:val="20"/>
              </w:rPr>
            </w:pPr>
            <w:r w:rsidRPr="005B61D3">
              <w:rPr>
                <w:sz w:val="20"/>
                <w:szCs w:val="20"/>
              </w:rPr>
              <w:t>Kalâtdlisut</w:t>
            </w:r>
          </w:p>
        </w:tc>
      </w:tr>
      <w:tr w:rsidR="005B61D3" w:rsidRPr="005B61D3" w14:paraId="664BDCCF" w14:textId="77777777" w:rsidTr="002F6792">
        <w:trPr>
          <w:trHeight w:val="300"/>
        </w:trPr>
        <w:tc>
          <w:tcPr>
            <w:tcW w:w="950" w:type="dxa"/>
            <w:shd w:val="clear" w:color="auto" w:fill="auto"/>
            <w:noWrap/>
            <w:hideMark/>
          </w:tcPr>
          <w:p w14:paraId="26A6BC2F" w14:textId="77777777" w:rsidR="005B61D3" w:rsidRPr="005B61D3" w:rsidRDefault="005B61D3" w:rsidP="005B61D3">
            <w:pPr>
              <w:jc w:val="center"/>
              <w:rPr>
                <w:sz w:val="20"/>
                <w:szCs w:val="20"/>
              </w:rPr>
            </w:pPr>
            <w:r w:rsidRPr="005B61D3">
              <w:rPr>
                <w:sz w:val="20"/>
                <w:szCs w:val="20"/>
              </w:rPr>
              <w:t>xal</w:t>
            </w:r>
          </w:p>
        </w:tc>
        <w:tc>
          <w:tcPr>
            <w:tcW w:w="1795" w:type="dxa"/>
            <w:shd w:val="clear" w:color="auto" w:fill="auto"/>
            <w:noWrap/>
            <w:hideMark/>
          </w:tcPr>
          <w:p w14:paraId="2E09F31D" w14:textId="77777777" w:rsidR="005B61D3" w:rsidRPr="005B61D3" w:rsidRDefault="005B61D3" w:rsidP="005B61D3">
            <w:pPr>
              <w:rPr>
                <w:sz w:val="20"/>
                <w:szCs w:val="20"/>
              </w:rPr>
            </w:pPr>
            <w:r w:rsidRPr="005B61D3">
              <w:rPr>
                <w:sz w:val="20"/>
                <w:szCs w:val="20"/>
              </w:rPr>
              <w:t>Kalmyk</w:t>
            </w:r>
          </w:p>
        </w:tc>
      </w:tr>
      <w:tr w:rsidR="005B61D3" w:rsidRPr="005B61D3" w14:paraId="67D24F92" w14:textId="77777777" w:rsidTr="002F6792">
        <w:trPr>
          <w:trHeight w:val="300"/>
        </w:trPr>
        <w:tc>
          <w:tcPr>
            <w:tcW w:w="950" w:type="dxa"/>
            <w:shd w:val="clear" w:color="auto" w:fill="auto"/>
            <w:noWrap/>
            <w:hideMark/>
          </w:tcPr>
          <w:p w14:paraId="35B9CD04" w14:textId="77777777" w:rsidR="005B61D3" w:rsidRPr="005B61D3" w:rsidRDefault="005B61D3" w:rsidP="005B61D3">
            <w:pPr>
              <w:jc w:val="center"/>
              <w:rPr>
                <w:sz w:val="20"/>
                <w:szCs w:val="20"/>
              </w:rPr>
            </w:pPr>
            <w:r w:rsidRPr="005B61D3">
              <w:rPr>
                <w:sz w:val="20"/>
                <w:szCs w:val="20"/>
              </w:rPr>
              <w:t>kam</w:t>
            </w:r>
          </w:p>
        </w:tc>
        <w:tc>
          <w:tcPr>
            <w:tcW w:w="1795" w:type="dxa"/>
            <w:shd w:val="clear" w:color="auto" w:fill="auto"/>
            <w:noWrap/>
            <w:hideMark/>
          </w:tcPr>
          <w:p w14:paraId="284C8687" w14:textId="77777777" w:rsidR="005B61D3" w:rsidRPr="005B61D3" w:rsidRDefault="005B61D3" w:rsidP="005B61D3">
            <w:pPr>
              <w:rPr>
                <w:sz w:val="20"/>
                <w:szCs w:val="20"/>
              </w:rPr>
            </w:pPr>
            <w:r w:rsidRPr="005B61D3">
              <w:rPr>
                <w:sz w:val="20"/>
                <w:szCs w:val="20"/>
              </w:rPr>
              <w:t>Kamba</w:t>
            </w:r>
          </w:p>
        </w:tc>
      </w:tr>
      <w:tr w:rsidR="005B61D3" w:rsidRPr="005B61D3" w14:paraId="207C9CA4" w14:textId="77777777" w:rsidTr="002F6792">
        <w:trPr>
          <w:trHeight w:val="300"/>
        </w:trPr>
        <w:tc>
          <w:tcPr>
            <w:tcW w:w="950" w:type="dxa"/>
            <w:shd w:val="clear" w:color="auto" w:fill="auto"/>
            <w:noWrap/>
            <w:hideMark/>
          </w:tcPr>
          <w:p w14:paraId="5D16C1B1" w14:textId="77777777" w:rsidR="005B61D3" w:rsidRPr="005B61D3" w:rsidRDefault="005B61D3" w:rsidP="005B61D3">
            <w:pPr>
              <w:jc w:val="center"/>
              <w:rPr>
                <w:sz w:val="20"/>
                <w:szCs w:val="20"/>
              </w:rPr>
            </w:pPr>
            <w:r w:rsidRPr="005B61D3">
              <w:rPr>
                <w:sz w:val="20"/>
                <w:szCs w:val="20"/>
              </w:rPr>
              <w:t>kan</w:t>
            </w:r>
          </w:p>
        </w:tc>
        <w:tc>
          <w:tcPr>
            <w:tcW w:w="1795" w:type="dxa"/>
            <w:shd w:val="clear" w:color="auto" w:fill="auto"/>
            <w:noWrap/>
            <w:hideMark/>
          </w:tcPr>
          <w:p w14:paraId="2AF03EBB" w14:textId="77777777" w:rsidR="005B61D3" w:rsidRPr="005B61D3" w:rsidRDefault="005B61D3" w:rsidP="005B61D3">
            <w:pPr>
              <w:rPr>
                <w:sz w:val="20"/>
                <w:szCs w:val="20"/>
              </w:rPr>
            </w:pPr>
            <w:r w:rsidRPr="005B61D3">
              <w:rPr>
                <w:sz w:val="20"/>
                <w:szCs w:val="20"/>
              </w:rPr>
              <w:t>Kannada</w:t>
            </w:r>
          </w:p>
        </w:tc>
      </w:tr>
      <w:tr w:rsidR="005B61D3" w:rsidRPr="005B61D3" w14:paraId="09A51C52" w14:textId="77777777" w:rsidTr="002F6792">
        <w:trPr>
          <w:trHeight w:val="300"/>
        </w:trPr>
        <w:tc>
          <w:tcPr>
            <w:tcW w:w="950" w:type="dxa"/>
            <w:shd w:val="clear" w:color="auto" w:fill="auto"/>
            <w:noWrap/>
            <w:hideMark/>
          </w:tcPr>
          <w:p w14:paraId="296F755D" w14:textId="77777777" w:rsidR="005B61D3" w:rsidRPr="005B61D3" w:rsidRDefault="005B61D3" w:rsidP="005B61D3">
            <w:pPr>
              <w:jc w:val="center"/>
              <w:rPr>
                <w:sz w:val="20"/>
                <w:szCs w:val="20"/>
              </w:rPr>
            </w:pPr>
            <w:r w:rsidRPr="005B61D3">
              <w:rPr>
                <w:sz w:val="20"/>
                <w:szCs w:val="20"/>
              </w:rPr>
              <w:t>kau</w:t>
            </w:r>
          </w:p>
        </w:tc>
        <w:tc>
          <w:tcPr>
            <w:tcW w:w="1795" w:type="dxa"/>
            <w:shd w:val="clear" w:color="auto" w:fill="auto"/>
            <w:noWrap/>
            <w:hideMark/>
          </w:tcPr>
          <w:p w14:paraId="3DE3D805" w14:textId="77777777" w:rsidR="005B61D3" w:rsidRPr="005B61D3" w:rsidRDefault="005B61D3" w:rsidP="005B61D3">
            <w:pPr>
              <w:rPr>
                <w:sz w:val="20"/>
                <w:szCs w:val="20"/>
              </w:rPr>
            </w:pPr>
            <w:r w:rsidRPr="005B61D3">
              <w:rPr>
                <w:sz w:val="20"/>
                <w:szCs w:val="20"/>
              </w:rPr>
              <w:t>Kanuri</w:t>
            </w:r>
          </w:p>
        </w:tc>
      </w:tr>
      <w:tr w:rsidR="005B61D3" w:rsidRPr="005B61D3" w14:paraId="24B2FB23" w14:textId="77777777" w:rsidTr="002F6792">
        <w:trPr>
          <w:trHeight w:val="300"/>
        </w:trPr>
        <w:tc>
          <w:tcPr>
            <w:tcW w:w="950" w:type="dxa"/>
            <w:shd w:val="clear" w:color="auto" w:fill="auto"/>
            <w:noWrap/>
            <w:hideMark/>
          </w:tcPr>
          <w:p w14:paraId="01AE8C9E" w14:textId="77777777" w:rsidR="005B61D3" w:rsidRPr="005B61D3" w:rsidRDefault="005B61D3" w:rsidP="005B61D3">
            <w:pPr>
              <w:jc w:val="center"/>
              <w:rPr>
                <w:sz w:val="20"/>
                <w:szCs w:val="20"/>
              </w:rPr>
            </w:pPr>
            <w:r w:rsidRPr="005B61D3">
              <w:rPr>
                <w:sz w:val="20"/>
                <w:szCs w:val="20"/>
              </w:rPr>
              <w:t>kaa</w:t>
            </w:r>
          </w:p>
        </w:tc>
        <w:tc>
          <w:tcPr>
            <w:tcW w:w="1795" w:type="dxa"/>
            <w:shd w:val="clear" w:color="auto" w:fill="auto"/>
            <w:noWrap/>
            <w:hideMark/>
          </w:tcPr>
          <w:p w14:paraId="774E3E0C" w14:textId="77777777" w:rsidR="005B61D3" w:rsidRPr="005B61D3" w:rsidRDefault="005B61D3" w:rsidP="005B61D3">
            <w:pPr>
              <w:rPr>
                <w:sz w:val="20"/>
                <w:szCs w:val="20"/>
              </w:rPr>
            </w:pPr>
            <w:r w:rsidRPr="005B61D3">
              <w:rPr>
                <w:sz w:val="20"/>
                <w:szCs w:val="20"/>
              </w:rPr>
              <w:t>Kara-Kalpak</w:t>
            </w:r>
          </w:p>
        </w:tc>
      </w:tr>
      <w:tr w:rsidR="005B61D3" w:rsidRPr="005B61D3" w14:paraId="2F582659" w14:textId="77777777" w:rsidTr="002F6792">
        <w:trPr>
          <w:trHeight w:val="300"/>
        </w:trPr>
        <w:tc>
          <w:tcPr>
            <w:tcW w:w="950" w:type="dxa"/>
            <w:shd w:val="clear" w:color="auto" w:fill="auto"/>
            <w:noWrap/>
            <w:hideMark/>
          </w:tcPr>
          <w:p w14:paraId="4F92960F" w14:textId="77777777" w:rsidR="005B61D3" w:rsidRPr="005B61D3" w:rsidRDefault="005B61D3" w:rsidP="005B61D3">
            <w:pPr>
              <w:jc w:val="center"/>
              <w:rPr>
                <w:sz w:val="20"/>
                <w:szCs w:val="20"/>
              </w:rPr>
            </w:pPr>
            <w:r w:rsidRPr="005B61D3">
              <w:rPr>
                <w:sz w:val="20"/>
                <w:szCs w:val="20"/>
              </w:rPr>
              <w:t>kar</w:t>
            </w:r>
          </w:p>
        </w:tc>
        <w:tc>
          <w:tcPr>
            <w:tcW w:w="1795" w:type="dxa"/>
            <w:shd w:val="clear" w:color="auto" w:fill="auto"/>
            <w:noWrap/>
            <w:hideMark/>
          </w:tcPr>
          <w:p w14:paraId="21DE8C0B" w14:textId="77777777" w:rsidR="005B61D3" w:rsidRPr="005B61D3" w:rsidRDefault="005B61D3" w:rsidP="005B61D3">
            <w:pPr>
              <w:rPr>
                <w:sz w:val="20"/>
                <w:szCs w:val="20"/>
              </w:rPr>
            </w:pPr>
            <w:r w:rsidRPr="005B61D3">
              <w:rPr>
                <w:sz w:val="20"/>
                <w:szCs w:val="20"/>
              </w:rPr>
              <w:t>Karen</w:t>
            </w:r>
          </w:p>
        </w:tc>
      </w:tr>
      <w:tr w:rsidR="005B61D3" w:rsidRPr="005B61D3" w14:paraId="7DEB6F75" w14:textId="77777777" w:rsidTr="002F6792">
        <w:trPr>
          <w:trHeight w:val="315"/>
        </w:trPr>
        <w:tc>
          <w:tcPr>
            <w:tcW w:w="950" w:type="dxa"/>
            <w:shd w:val="clear" w:color="auto" w:fill="auto"/>
            <w:hideMark/>
          </w:tcPr>
          <w:p w14:paraId="18311A08" w14:textId="77777777" w:rsidR="005B61D3" w:rsidRPr="005B61D3" w:rsidRDefault="005B61D3" w:rsidP="005B61D3">
            <w:pPr>
              <w:jc w:val="center"/>
              <w:rPr>
                <w:color w:val="000000"/>
                <w:sz w:val="20"/>
                <w:szCs w:val="20"/>
              </w:rPr>
            </w:pPr>
            <w:r w:rsidRPr="005B61D3">
              <w:rPr>
                <w:color w:val="000000"/>
                <w:sz w:val="20"/>
                <w:szCs w:val="20"/>
              </w:rPr>
              <w:t>kas</w:t>
            </w:r>
          </w:p>
        </w:tc>
        <w:tc>
          <w:tcPr>
            <w:tcW w:w="1795" w:type="dxa"/>
            <w:shd w:val="clear" w:color="auto" w:fill="auto"/>
            <w:noWrap/>
            <w:hideMark/>
          </w:tcPr>
          <w:p w14:paraId="6261D4AA" w14:textId="77777777" w:rsidR="005B61D3" w:rsidRPr="005B61D3" w:rsidRDefault="005B61D3" w:rsidP="005B61D3">
            <w:pPr>
              <w:rPr>
                <w:color w:val="000000"/>
                <w:sz w:val="20"/>
                <w:szCs w:val="20"/>
              </w:rPr>
            </w:pPr>
            <w:r w:rsidRPr="005B61D3">
              <w:rPr>
                <w:color w:val="000000"/>
                <w:sz w:val="20"/>
                <w:szCs w:val="20"/>
              </w:rPr>
              <w:t>Kashmiri</w:t>
            </w:r>
          </w:p>
        </w:tc>
      </w:tr>
      <w:tr w:rsidR="005B61D3" w:rsidRPr="005B61D3" w14:paraId="5EC27684" w14:textId="77777777" w:rsidTr="002F6792">
        <w:trPr>
          <w:trHeight w:val="300"/>
        </w:trPr>
        <w:tc>
          <w:tcPr>
            <w:tcW w:w="950" w:type="dxa"/>
            <w:shd w:val="clear" w:color="auto" w:fill="auto"/>
            <w:noWrap/>
            <w:hideMark/>
          </w:tcPr>
          <w:p w14:paraId="090A94E5" w14:textId="77777777" w:rsidR="005B61D3" w:rsidRPr="005B61D3" w:rsidRDefault="005B61D3" w:rsidP="005B61D3">
            <w:pPr>
              <w:jc w:val="center"/>
              <w:rPr>
                <w:sz w:val="20"/>
                <w:szCs w:val="20"/>
              </w:rPr>
            </w:pPr>
            <w:r w:rsidRPr="005B61D3">
              <w:rPr>
                <w:sz w:val="20"/>
                <w:szCs w:val="20"/>
              </w:rPr>
              <w:t>kaw</w:t>
            </w:r>
          </w:p>
        </w:tc>
        <w:tc>
          <w:tcPr>
            <w:tcW w:w="1795" w:type="dxa"/>
            <w:shd w:val="clear" w:color="auto" w:fill="auto"/>
            <w:noWrap/>
            <w:hideMark/>
          </w:tcPr>
          <w:p w14:paraId="657F0064" w14:textId="77777777" w:rsidR="005B61D3" w:rsidRPr="005B61D3" w:rsidRDefault="005B61D3" w:rsidP="005B61D3">
            <w:pPr>
              <w:rPr>
                <w:sz w:val="20"/>
                <w:szCs w:val="20"/>
              </w:rPr>
            </w:pPr>
            <w:r w:rsidRPr="005B61D3">
              <w:rPr>
                <w:sz w:val="20"/>
                <w:szCs w:val="20"/>
              </w:rPr>
              <w:t>Kawi</w:t>
            </w:r>
          </w:p>
        </w:tc>
      </w:tr>
      <w:tr w:rsidR="005B61D3" w:rsidRPr="005B61D3" w14:paraId="7BF6CDD7" w14:textId="77777777" w:rsidTr="002F6792">
        <w:trPr>
          <w:trHeight w:val="300"/>
        </w:trPr>
        <w:tc>
          <w:tcPr>
            <w:tcW w:w="950" w:type="dxa"/>
            <w:shd w:val="clear" w:color="auto" w:fill="auto"/>
            <w:noWrap/>
            <w:hideMark/>
          </w:tcPr>
          <w:p w14:paraId="4FE056F7" w14:textId="77777777" w:rsidR="005B61D3" w:rsidRPr="005B61D3" w:rsidRDefault="005B61D3" w:rsidP="005B61D3">
            <w:pPr>
              <w:jc w:val="center"/>
              <w:rPr>
                <w:sz w:val="20"/>
                <w:szCs w:val="20"/>
              </w:rPr>
            </w:pPr>
            <w:r w:rsidRPr="005B61D3">
              <w:rPr>
                <w:sz w:val="20"/>
                <w:szCs w:val="20"/>
              </w:rPr>
              <w:t>kaz</w:t>
            </w:r>
          </w:p>
        </w:tc>
        <w:tc>
          <w:tcPr>
            <w:tcW w:w="1795" w:type="dxa"/>
            <w:shd w:val="clear" w:color="auto" w:fill="auto"/>
            <w:noWrap/>
            <w:hideMark/>
          </w:tcPr>
          <w:p w14:paraId="4A69CB08" w14:textId="77777777" w:rsidR="005B61D3" w:rsidRPr="005B61D3" w:rsidRDefault="005B61D3" w:rsidP="005B61D3">
            <w:pPr>
              <w:rPr>
                <w:sz w:val="20"/>
                <w:szCs w:val="20"/>
              </w:rPr>
            </w:pPr>
            <w:r w:rsidRPr="005B61D3">
              <w:rPr>
                <w:sz w:val="20"/>
                <w:szCs w:val="20"/>
              </w:rPr>
              <w:t>Kazakh</w:t>
            </w:r>
          </w:p>
        </w:tc>
      </w:tr>
      <w:tr w:rsidR="005B61D3" w:rsidRPr="005B61D3" w14:paraId="7EB5C7F0" w14:textId="77777777" w:rsidTr="002F6792">
        <w:trPr>
          <w:trHeight w:val="300"/>
        </w:trPr>
        <w:tc>
          <w:tcPr>
            <w:tcW w:w="950" w:type="dxa"/>
            <w:shd w:val="clear" w:color="auto" w:fill="auto"/>
            <w:noWrap/>
            <w:hideMark/>
          </w:tcPr>
          <w:p w14:paraId="2E01F948" w14:textId="77777777" w:rsidR="005B61D3" w:rsidRPr="005B61D3" w:rsidRDefault="005B61D3" w:rsidP="005B61D3">
            <w:pPr>
              <w:jc w:val="center"/>
              <w:rPr>
                <w:sz w:val="20"/>
                <w:szCs w:val="20"/>
              </w:rPr>
            </w:pPr>
            <w:r w:rsidRPr="005B61D3">
              <w:rPr>
                <w:sz w:val="20"/>
                <w:szCs w:val="20"/>
              </w:rPr>
              <w:t>kha</w:t>
            </w:r>
          </w:p>
        </w:tc>
        <w:tc>
          <w:tcPr>
            <w:tcW w:w="1795" w:type="dxa"/>
            <w:shd w:val="clear" w:color="auto" w:fill="auto"/>
            <w:noWrap/>
            <w:hideMark/>
          </w:tcPr>
          <w:p w14:paraId="59450BF3" w14:textId="77777777" w:rsidR="005B61D3" w:rsidRPr="005B61D3" w:rsidRDefault="005B61D3" w:rsidP="005B61D3">
            <w:pPr>
              <w:rPr>
                <w:sz w:val="20"/>
                <w:szCs w:val="20"/>
              </w:rPr>
            </w:pPr>
            <w:r w:rsidRPr="005B61D3">
              <w:rPr>
                <w:sz w:val="20"/>
                <w:szCs w:val="20"/>
              </w:rPr>
              <w:t>Khasi</w:t>
            </w:r>
          </w:p>
        </w:tc>
      </w:tr>
      <w:tr w:rsidR="005B61D3" w:rsidRPr="005B61D3" w14:paraId="38C84728" w14:textId="77777777" w:rsidTr="002F6792">
        <w:trPr>
          <w:trHeight w:val="315"/>
        </w:trPr>
        <w:tc>
          <w:tcPr>
            <w:tcW w:w="950" w:type="dxa"/>
            <w:shd w:val="clear" w:color="auto" w:fill="auto"/>
            <w:hideMark/>
          </w:tcPr>
          <w:p w14:paraId="50EF62A1" w14:textId="77777777" w:rsidR="005B61D3" w:rsidRPr="005B61D3" w:rsidRDefault="005B61D3" w:rsidP="005B61D3">
            <w:pPr>
              <w:jc w:val="center"/>
              <w:rPr>
                <w:color w:val="000000"/>
                <w:sz w:val="20"/>
                <w:szCs w:val="20"/>
              </w:rPr>
            </w:pPr>
            <w:r w:rsidRPr="005B61D3">
              <w:rPr>
                <w:color w:val="000000"/>
                <w:sz w:val="20"/>
                <w:szCs w:val="20"/>
              </w:rPr>
              <w:t>khm</w:t>
            </w:r>
          </w:p>
        </w:tc>
        <w:tc>
          <w:tcPr>
            <w:tcW w:w="1795" w:type="dxa"/>
            <w:shd w:val="clear" w:color="auto" w:fill="auto"/>
            <w:noWrap/>
            <w:hideMark/>
          </w:tcPr>
          <w:p w14:paraId="020E2542" w14:textId="77777777" w:rsidR="005B61D3" w:rsidRPr="005B61D3" w:rsidRDefault="005B61D3" w:rsidP="005B61D3">
            <w:pPr>
              <w:rPr>
                <w:color w:val="000000"/>
                <w:sz w:val="20"/>
                <w:szCs w:val="20"/>
              </w:rPr>
            </w:pPr>
            <w:r w:rsidRPr="005B61D3">
              <w:rPr>
                <w:color w:val="000000"/>
                <w:sz w:val="20"/>
                <w:szCs w:val="20"/>
              </w:rPr>
              <w:t>Khmer</w:t>
            </w:r>
          </w:p>
        </w:tc>
      </w:tr>
      <w:tr w:rsidR="005B61D3" w:rsidRPr="005B61D3" w14:paraId="3E89C26A" w14:textId="77777777" w:rsidTr="002F6792">
        <w:trPr>
          <w:trHeight w:val="300"/>
        </w:trPr>
        <w:tc>
          <w:tcPr>
            <w:tcW w:w="950" w:type="dxa"/>
            <w:shd w:val="clear" w:color="auto" w:fill="auto"/>
            <w:noWrap/>
            <w:hideMark/>
          </w:tcPr>
          <w:p w14:paraId="491BA9BC" w14:textId="77777777" w:rsidR="005B61D3" w:rsidRPr="005B61D3" w:rsidRDefault="005B61D3" w:rsidP="005B61D3">
            <w:pPr>
              <w:jc w:val="center"/>
              <w:rPr>
                <w:sz w:val="20"/>
                <w:szCs w:val="20"/>
              </w:rPr>
            </w:pPr>
            <w:r w:rsidRPr="005B61D3">
              <w:rPr>
                <w:sz w:val="20"/>
                <w:szCs w:val="20"/>
              </w:rPr>
              <w:t>khi</w:t>
            </w:r>
          </w:p>
        </w:tc>
        <w:tc>
          <w:tcPr>
            <w:tcW w:w="1795" w:type="dxa"/>
            <w:shd w:val="clear" w:color="auto" w:fill="auto"/>
            <w:noWrap/>
            <w:hideMark/>
          </w:tcPr>
          <w:p w14:paraId="201E3DE1" w14:textId="77777777" w:rsidR="005B61D3" w:rsidRPr="005B61D3" w:rsidRDefault="005B61D3" w:rsidP="005B61D3">
            <w:pPr>
              <w:rPr>
                <w:sz w:val="20"/>
                <w:szCs w:val="20"/>
              </w:rPr>
            </w:pPr>
            <w:r w:rsidRPr="005B61D3">
              <w:rPr>
                <w:sz w:val="20"/>
                <w:szCs w:val="20"/>
              </w:rPr>
              <w:t>Khoisan (Other)</w:t>
            </w:r>
          </w:p>
        </w:tc>
      </w:tr>
      <w:tr w:rsidR="005B61D3" w:rsidRPr="005B61D3" w14:paraId="13B0AA32" w14:textId="77777777" w:rsidTr="002F6792">
        <w:trPr>
          <w:trHeight w:val="300"/>
        </w:trPr>
        <w:tc>
          <w:tcPr>
            <w:tcW w:w="950" w:type="dxa"/>
            <w:shd w:val="clear" w:color="auto" w:fill="auto"/>
            <w:noWrap/>
            <w:hideMark/>
          </w:tcPr>
          <w:p w14:paraId="54818B73" w14:textId="77777777" w:rsidR="005B61D3" w:rsidRPr="005B61D3" w:rsidRDefault="005B61D3" w:rsidP="005B61D3">
            <w:pPr>
              <w:jc w:val="center"/>
              <w:rPr>
                <w:sz w:val="20"/>
                <w:szCs w:val="20"/>
              </w:rPr>
            </w:pPr>
            <w:r w:rsidRPr="005B61D3">
              <w:rPr>
                <w:sz w:val="20"/>
                <w:szCs w:val="20"/>
              </w:rPr>
              <w:t>kho</w:t>
            </w:r>
          </w:p>
        </w:tc>
        <w:tc>
          <w:tcPr>
            <w:tcW w:w="1795" w:type="dxa"/>
            <w:shd w:val="clear" w:color="auto" w:fill="auto"/>
            <w:noWrap/>
            <w:hideMark/>
          </w:tcPr>
          <w:p w14:paraId="7C7BC824" w14:textId="77777777" w:rsidR="005B61D3" w:rsidRPr="005B61D3" w:rsidRDefault="005B61D3" w:rsidP="005B61D3">
            <w:pPr>
              <w:rPr>
                <w:sz w:val="20"/>
                <w:szCs w:val="20"/>
              </w:rPr>
            </w:pPr>
            <w:r w:rsidRPr="005B61D3">
              <w:rPr>
                <w:sz w:val="20"/>
                <w:szCs w:val="20"/>
              </w:rPr>
              <w:t>Khotanese</w:t>
            </w:r>
          </w:p>
        </w:tc>
      </w:tr>
      <w:tr w:rsidR="005B61D3" w:rsidRPr="005B61D3" w14:paraId="14F2B62D" w14:textId="77777777" w:rsidTr="002F6792">
        <w:trPr>
          <w:trHeight w:val="300"/>
        </w:trPr>
        <w:tc>
          <w:tcPr>
            <w:tcW w:w="950" w:type="dxa"/>
            <w:shd w:val="clear" w:color="auto" w:fill="auto"/>
            <w:noWrap/>
            <w:hideMark/>
          </w:tcPr>
          <w:p w14:paraId="46AC30B7" w14:textId="77777777" w:rsidR="005B61D3" w:rsidRPr="005B61D3" w:rsidRDefault="005B61D3" w:rsidP="005B61D3">
            <w:pPr>
              <w:jc w:val="center"/>
              <w:rPr>
                <w:sz w:val="20"/>
                <w:szCs w:val="20"/>
              </w:rPr>
            </w:pPr>
            <w:r w:rsidRPr="005B61D3">
              <w:rPr>
                <w:sz w:val="20"/>
                <w:szCs w:val="20"/>
              </w:rPr>
              <w:t>kik</w:t>
            </w:r>
          </w:p>
        </w:tc>
        <w:tc>
          <w:tcPr>
            <w:tcW w:w="1795" w:type="dxa"/>
            <w:shd w:val="clear" w:color="auto" w:fill="auto"/>
            <w:noWrap/>
            <w:hideMark/>
          </w:tcPr>
          <w:p w14:paraId="04332213" w14:textId="77777777" w:rsidR="005B61D3" w:rsidRPr="005B61D3" w:rsidRDefault="005B61D3" w:rsidP="005B61D3">
            <w:pPr>
              <w:rPr>
                <w:sz w:val="20"/>
                <w:szCs w:val="20"/>
              </w:rPr>
            </w:pPr>
            <w:r w:rsidRPr="005B61D3">
              <w:rPr>
                <w:sz w:val="20"/>
                <w:szCs w:val="20"/>
              </w:rPr>
              <w:t>Kikuyu</w:t>
            </w:r>
          </w:p>
        </w:tc>
      </w:tr>
      <w:tr w:rsidR="005B61D3" w:rsidRPr="005B61D3" w14:paraId="1C98707D" w14:textId="77777777" w:rsidTr="002F6792">
        <w:trPr>
          <w:trHeight w:val="300"/>
        </w:trPr>
        <w:tc>
          <w:tcPr>
            <w:tcW w:w="950" w:type="dxa"/>
            <w:shd w:val="clear" w:color="auto" w:fill="auto"/>
            <w:noWrap/>
            <w:hideMark/>
          </w:tcPr>
          <w:p w14:paraId="12E80BEC" w14:textId="77777777" w:rsidR="005B61D3" w:rsidRPr="005B61D3" w:rsidRDefault="005B61D3" w:rsidP="005B61D3">
            <w:pPr>
              <w:jc w:val="center"/>
              <w:rPr>
                <w:sz w:val="20"/>
                <w:szCs w:val="20"/>
              </w:rPr>
            </w:pPr>
            <w:r w:rsidRPr="005B61D3">
              <w:rPr>
                <w:sz w:val="20"/>
                <w:szCs w:val="20"/>
              </w:rPr>
              <w:t>kmb</w:t>
            </w:r>
          </w:p>
        </w:tc>
        <w:tc>
          <w:tcPr>
            <w:tcW w:w="1795" w:type="dxa"/>
            <w:shd w:val="clear" w:color="auto" w:fill="auto"/>
            <w:noWrap/>
            <w:hideMark/>
          </w:tcPr>
          <w:p w14:paraId="2E624F56" w14:textId="77777777" w:rsidR="005B61D3" w:rsidRPr="005B61D3" w:rsidRDefault="005B61D3" w:rsidP="005B61D3">
            <w:pPr>
              <w:rPr>
                <w:sz w:val="20"/>
                <w:szCs w:val="20"/>
              </w:rPr>
            </w:pPr>
            <w:r w:rsidRPr="005B61D3">
              <w:rPr>
                <w:sz w:val="20"/>
                <w:szCs w:val="20"/>
              </w:rPr>
              <w:t>Kimbundu</w:t>
            </w:r>
          </w:p>
        </w:tc>
      </w:tr>
      <w:tr w:rsidR="005B61D3" w:rsidRPr="005B61D3" w14:paraId="728393CE" w14:textId="77777777" w:rsidTr="002F6792">
        <w:trPr>
          <w:trHeight w:val="315"/>
        </w:trPr>
        <w:tc>
          <w:tcPr>
            <w:tcW w:w="950" w:type="dxa"/>
            <w:shd w:val="clear" w:color="auto" w:fill="auto"/>
            <w:hideMark/>
          </w:tcPr>
          <w:p w14:paraId="5A650E43" w14:textId="77777777" w:rsidR="005B61D3" w:rsidRPr="005B61D3" w:rsidRDefault="005B61D3" w:rsidP="005B61D3">
            <w:pPr>
              <w:jc w:val="center"/>
              <w:rPr>
                <w:color w:val="000000"/>
                <w:sz w:val="20"/>
                <w:szCs w:val="20"/>
              </w:rPr>
            </w:pPr>
            <w:r w:rsidRPr="005B61D3">
              <w:rPr>
                <w:color w:val="000000"/>
                <w:sz w:val="20"/>
                <w:szCs w:val="20"/>
              </w:rPr>
              <w:t>kin</w:t>
            </w:r>
          </w:p>
        </w:tc>
        <w:tc>
          <w:tcPr>
            <w:tcW w:w="1795" w:type="dxa"/>
            <w:shd w:val="clear" w:color="auto" w:fill="auto"/>
            <w:noWrap/>
            <w:hideMark/>
          </w:tcPr>
          <w:p w14:paraId="7D311547" w14:textId="77777777" w:rsidR="005B61D3" w:rsidRPr="005B61D3" w:rsidRDefault="005B61D3" w:rsidP="005B61D3">
            <w:pPr>
              <w:rPr>
                <w:color w:val="000000"/>
                <w:sz w:val="20"/>
                <w:szCs w:val="20"/>
              </w:rPr>
            </w:pPr>
            <w:r w:rsidRPr="005B61D3">
              <w:rPr>
                <w:color w:val="000000"/>
                <w:sz w:val="20"/>
                <w:szCs w:val="20"/>
              </w:rPr>
              <w:t>Kinyarwanda</w:t>
            </w:r>
          </w:p>
        </w:tc>
      </w:tr>
      <w:tr w:rsidR="005B61D3" w:rsidRPr="005B61D3" w14:paraId="05136A18" w14:textId="77777777" w:rsidTr="002F6792">
        <w:trPr>
          <w:trHeight w:val="300"/>
        </w:trPr>
        <w:tc>
          <w:tcPr>
            <w:tcW w:w="950" w:type="dxa"/>
            <w:shd w:val="clear" w:color="auto" w:fill="auto"/>
            <w:noWrap/>
            <w:hideMark/>
          </w:tcPr>
          <w:p w14:paraId="3039927A" w14:textId="77777777" w:rsidR="005B61D3" w:rsidRPr="005B61D3" w:rsidRDefault="005B61D3" w:rsidP="005B61D3">
            <w:pPr>
              <w:jc w:val="center"/>
              <w:rPr>
                <w:sz w:val="20"/>
                <w:szCs w:val="20"/>
              </w:rPr>
            </w:pPr>
            <w:r w:rsidRPr="005B61D3">
              <w:rPr>
                <w:sz w:val="20"/>
                <w:szCs w:val="20"/>
              </w:rPr>
              <w:t>kom</w:t>
            </w:r>
          </w:p>
        </w:tc>
        <w:tc>
          <w:tcPr>
            <w:tcW w:w="1795" w:type="dxa"/>
            <w:shd w:val="clear" w:color="auto" w:fill="auto"/>
            <w:noWrap/>
            <w:hideMark/>
          </w:tcPr>
          <w:p w14:paraId="10F3745B" w14:textId="77777777" w:rsidR="005B61D3" w:rsidRPr="005B61D3" w:rsidRDefault="005B61D3" w:rsidP="005B61D3">
            <w:pPr>
              <w:rPr>
                <w:sz w:val="20"/>
                <w:szCs w:val="20"/>
              </w:rPr>
            </w:pPr>
            <w:r w:rsidRPr="005B61D3">
              <w:rPr>
                <w:sz w:val="20"/>
                <w:szCs w:val="20"/>
              </w:rPr>
              <w:t>Komi</w:t>
            </w:r>
          </w:p>
        </w:tc>
      </w:tr>
      <w:tr w:rsidR="005B61D3" w:rsidRPr="005B61D3" w14:paraId="679BAC0B" w14:textId="77777777" w:rsidTr="002F6792">
        <w:trPr>
          <w:trHeight w:val="300"/>
        </w:trPr>
        <w:tc>
          <w:tcPr>
            <w:tcW w:w="950" w:type="dxa"/>
            <w:shd w:val="clear" w:color="auto" w:fill="auto"/>
            <w:noWrap/>
            <w:hideMark/>
          </w:tcPr>
          <w:p w14:paraId="77B3DC56" w14:textId="77777777" w:rsidR="005B61D3" w:rsidRPr="005B61D3" w:rsidRDefault="005B61D3" w:rsidP="005B61D3">
            <w:pPr>
              <w:jc w:val="center"/>
              <w:rPr>
                <w:sz w:val="20"/>
                <w:szCs w:val="20"/>
              </w:rPr>
            </w:pPr>
            <w:r w:rsidRPr="005B61D3">
              <w:rPr>
                <w:sz w:val="20"/>
                <w:szCs w:val="20"/>
              </w:rPr>
              <w:t>kon</w:t>
            </w:r>
          </w:p>
        </w:tc>
        <w:tc>
          <w:tcPr>
            <w:tcW w:w="1795" w:type="dxa"/>
            <w:shd w:val="clear" w:color="auto" w:fill="auto"/>
            <w:noWrap/>
            <w:hideMark/>
          </w:tcPr>
          <w:p w14:paraId="3A6B4610" w14:textId="77777777" w:rsidR="005B61D3" w:rsidRPr="005B61D3" w:rsidRDefault="005B61D3" w:rsidP="005B61D3">
            <w:pPr>
              <w:rPr>
                <w:sz w:val="20"/>
                <w:szCs w:val="20"/>
              </w:rPr>
            </w:pPr>
            <w:r w:rsidRPr="005B61D3">
              <w:rPr>
                <w:sz w:val="20"/>
                <w:szCs w:val="20"/>
              </w:rPr>
              <w:t>Kongo</w:t>
            </w:r>
          </w:p>
        </w:tc>
      </w:tr>
      <w:tr w:rsidR="005B61D3" w:rsidRPr="005B61D3" w14:paraId="0FC7A893" w14:textId="77777777" w:rsidTr="002F6792">
        <w:trPr>
          <w:trHeight w:val="300"/>
        </w:trPr>
        <w:tc>
          <w:tcPr>
            <w:tcW w:w="950" w:type="dxa"/>
            <w:shd w:val="clear" w:color="auto" w:fill="auto"/>
            <w:noWrap/>
            <w:hideMark/>
          </w:tcPr>
          <w:p w14:paraId="34B66580" w14:textId="77777777" w:rsidR="005B61D3" w:rsidRPr="005B61D3" w:rsidRDefault="005B61D3" w:rsidP="005B61D3">
            <w:pPr>
              <w:jc w:val="center"/>
              <w:rPr>
                <w:sz w:val="20"/>
                <w:szCs w:val="20"/>
              </w:rPr>
            </w:pPr>
            <w:r w:rsidRPr="005B61D3">
              <w:rPr>
                <w:sz w:val="20"/>
                <w:szCs w:val="20"/>
              </w:rPr>
              <w:t>kok</w:t>
            </w:r>
          </w:p>
        </w:tc>
        <w:tc>
          <w:tcPr>
            <w:tcW w:w="1795" w:type="dxa"/>
            <w:shd w:val="clear" w:color="auto" w:fill="auto"/>
            <w:noWrap/>
            <w:hideMark/>
          </w:tcPr>
          <w:p w14:paraId="2E120237" w14:textId="77777777" w:rsidR="005B61D3" w:rsidRPr="005B61D3" w:rsidRDefault="005B61D3" w:rsidP="005B61D3">
            <w:pPr>
              <w:rPr>
                <w:sz w:val="20"/>
                <w:szCs w:val="20"/>
              </w:rPr>
            </w:pPr>
            <w:r w:rsidRPr="005B61D3">
              <w:rPr>
                <w:sz w:val="20"/>
                <w:szCs w:val="20"/>
              </w:rPr>
              <w:t>Konkani</w:t>
            </w:r>
          </w:p>
        </w:tc>
      </w:tr>
      <w:tr w:rsidR="005B61D3" w:rsidRPr="005B61D3" w14:paraId="0DF92146" w14:textId="77777777" w:rsidTr="002F6792">
        <w:trPr>
          <w:trHeight w:val="315"/>
        </w:trPr>
        <w:tc>
          <w:tcPr>
            <w:tcW w:w="950" w:type="dxa"/>
            <w:shd w:val="clear" w:color="auto" w:fill="auto"/>
            <w:hideMark/>
          </w:tcPr>
          <w:p w14:paraId="6E01515F" w14:textId="77777777" w:rsidR="005B61D3" w:rsidRPr="005B61D3" w:rsidRDefault="005B61D3" w:rsidP="005B61D3">
            <w:pPr>
              <w:jc w:val="center"/>
              <w:rPr>
                <w:color w:val="000000"/>
                <w:sz w:val="20"/>
                <w:szCs w:val="20"/>
              </w:rPr>
            </w:pPr>
            <w:r w:rsidRPr="005B61D3">
              <w:rPr>
                <w:color w:val="000000"/>
                <w:sz w:val="20"/>
                <w:szCs w:val="20"/>
              </w:rPr>
              <w:t>kor</w:t>
            </w:r>
          </w:p>
        </w:tc>
        <w:tc>
          <w:tcPr>
            <w:tcW w:w="1795" w:type="dxa"/>
            <w:shd w:val="clear" w:color="auto" w:fill="auto"/>
            <w:noWrap/>
            <w:hideMark/>
          </w:tcPr>
          <w:p w14:paraId="73F15DDC" w14:textId="77777777" w:rsidR="005B61D3" w:rsidRPr="005B61D3" w:rsidRDefault="005B61D3" w:rsidP="005B61D3">
            <w:pPr>
              <w:rPr>
                <w:color w:val="000000"/>
                <w:sz w:val="20"/>
                <w:szCs w:val="20"/>
              </w:rPr>
            </w:pPr>
            <w:r w:rsidRPr="005B61D3">
              <w:rPr>
                <w:color w:val="000000"/>
                <w:sz w:val="20"/>
                <w:szCs w:val="20"/>
              </w:rPr>
              <w:t>Korean</w:t>
            </w:r>
          </w:p>
        </w:tc>
      </w:tr>
      <w:tr w:rsidR="005B61D3" w:rsidRPr="005B61D3" w14:paraId="7353602B" w14:textId="77777777" w:rsidTr="002F6792">
        <w:trPr>
          <w:trHeight w:val="315"/>
        </w:trPr>
        <w:tc>
          <w:tcPr>
            <w:tcW w:w="950" w:type="dxa"/>
            <w:shd w:val="clear" w:color="auto" w:fill="auto"/>
            <w:hideMark/>
          </w:tcPr>
          <w:p w14:paraId="514023F1" w14:textId="77777777" w:rsidR="005B61D3" w:rsidRPr="005B61D3" w:rsidRDefault="005B61D3" w:rsidP="005B61D3">
            <w:pPr>
              <w:jc w:val="center"/>
              <w:rPr>
                <w:color w:val="000000"/>
                <w:sz w:val="20"/>
                <w:szCs w:val="20"/>
              </w:rPr>
            </w:pPr>
            <w:r w:rsidRPr="005B61D3">
              <w:rPr>
                <w:color w:val="000000"/>
                <w:sz w:val="20"/>
                <w:szCs w:val="20"/>
              </w:rPr>
              <w:t>kpe</w:t>
            </w:r>
          </w:p>
        </w:tc>
        <w:tc>
          <w:tcPr>
            <w:tcW w:w="1795" w:type="dxa"/>
            <w:shd w:val="clear" w:color="auto" w:fill="auto"/>
            <w:noWrap/>
            <w:hideMark/>
          </w:tcPr>
          <w:p w14:paraId="0BE0F845" w14:textId="77777777" w:rsidR="005B61D3" w:rsidRPr="005B61D3" w:rsidRDefault="005B61D3" w:rsidP="005B61D3">
            <w:pPr>
              <w:rPr>
                <w:color w:val="000000"/>
                <w:sz w:val="20"/>
                <w:szCs w:val="20"/>
              </w:rPr>
            </w:pPr>
            <w:r w:rsidRPr="005B61D3">
              <w:rPr>
                <w:color w:val="000000"/>
                <w:sz w:val="20"/>
                <w:szCs w:val="20"/>
              </w:rPr>
              <w:t>Kpelle</w:t>
            </w:r>
          </w:p>
        </w:tc>
      </w:tr>
      <w:tr w:rsidR="005B61D3" w:rsidRPr="005B61D3" w14:paraId="12FAF734" w14:textId="77777777" w:rsidTr="002F6792">
        <w:trPr>
          <w:trHeight w:val="300"/>
        </w:trPr>
        <w:tc>
          <w:tcPr>
            <w:tcW w:w="950" w:type="dxa"/>
            <w:shd w:val="clear" w:color="auto" w:fill="auto"/>
            <w:noWrap/>
            <w:hideMark/>
          </w:tcPr>
          <w:p w14:paraId="70638594" w14:textId="77777777" w:rsidR="005B61D3" w:rsidRPr="005B61D3" w:rsidRDefault="005B61D3" w:rsidP="005B61D3">
            <w:pPr>
              <w:jc w:val="center"/>
              <w:rPr>
                <w:sz w:val="20"/>
                <w:szCs w:val="20"/>
              </w:rPr>
            </w:pPr>
            <w:r w:rsidRPr="005B61D3">
              <w:rPr>
                <w:sz w:val="20"/>
                <w:szCs w:val="20"/>
              </w:rPr>
              <w:t>kro</w:t>
            </w:r>
          </w:p>
        </w:tc>
        <w:tc>
          <w:tcPr>
            <w:tcW w:w="1795" w:type="dxa"/>
            <w:shd w:val="clear" w:color="auto" w:fill="auto"/>
            <w:noWrap/>
            <w:hideMark/>
          </w:tcPr>
          <w:p w14:paraId="4955481D" w14:textId="77777777" w:rsidR="005B61D3" w:rsidRPr="005B61D3" w:rsidRDefault="005B61D3" w:rsidP="005B61D3">
            <w:pPr>
              <w:rPr>
                <w:sz w:val="20"/>
                <w:szCs w:val="20"/>
              </w:rPr>
            </w:pPr>
            <w:r w:rsidRPr="005B61D3">
              <w:rPr>
                <w:sz w:val="20"/>
                <w:szCs w:val="20"/>
              </w:rPr>
              <w:t>Kru</w:t>
            </w:r>
          </w:p>
        </w:tc>
      </w:tr>
      <w:tr w:rsidR="005B61D3" w:rsidRPr="005B61D3" w14:paraId="0DCE7732" w14:textId="77777777" w:rsidTr="002F6792">
        <w:trPr>
          <w:trHeight w:val="300"/>
        </w:trPr>
        <w:tc>
          <w:tcPr>
            <w:tcW w:w="950" w:type="dxa"/>
            <w:shd w:val="clear" w:color="auto" w:fill="auto"/>
            <w:noWrap/>
            <w:hideMark/>
          </w:tcPr>
          <w:p w14:paraId="0EF34E9E" w14:textId="77777777" w:rsidR="005B61D3" w:rsidRPr="005B61D3" w:rsidRDefault="005B61D3" w:rsidP="005B61D3">
            <w:pPr>
              <w:jc w:val="center"/>
              <w:rPr>
                <w:sz w:val="20"/>
                <w:szCs w:val="20"/>
              </w:rPr>
            </w:pPr>
            <w:r w:rsidRPr="005B61D3">
              <w:rPr>
                <w:sz w:val="20"/>
                <w:szCs w:val="20"/>
              </w:rPr>
              <w:t>kua</w:t>
            </w:r>
          </w:p>
        </w:tc>
        <w:tc>
          <w:tcPr>
            <w:tcW w:w="1795" w:type="dxa"/>
            <w:shd w:val="clear" w:color="auto" w:fill="auto"/>
            <w:noWrap/>
            <w:hideMark/>
          </w:tcPr>
          <w:p w14:paraId="72499B83" w14:textId="77777777" w:rsidR="005B61D3" w:rsidRPr="005B61D3" w:rsidRDefault="005B61D3" w:rsidP="005B61D3">
            <w:pPr>
              <w:rPr>
                <w:sz w:val="20"/>
                <w:szCs w:val="20"/>
              </w:rPr>
            </w:pPr>
            <w:r w:rsidRPr="005B61D3">
              <w:rPr>
                <w:sz w:val="20"/>
                <w:szCs w:val="20"/>
              </w:rPr>
              <w:t>Kuanyama</w:t>
            </w:r>
          </w:p>
        </w:tc>
      </w:tr>
      <w:tr w:rsidR="005B61D3" w:rsidRPr="005B61D3" w14:paraId="1D6F90DB" w14:textId="77777777" w:rsidTr="002F6792">
        <w:trPr>
          <w:trHeight w:val="300"/>
        </w:trPr>
        <w:tc>
          <w:tcPr>
            <w:tcW w:w="950" w:type="dxa"/>
            <w:shd w:val="clear" w:color="auto" w:fill="auto"/>
            <w:noWrap/>
            <w:hideMark/>
          </w:tcPr>
          <w:p w14:paraId="44B1B035" w14:textId="77777777" w:rsidR="005B61D3" w:rsidRPr="005B61D3" w:rsidRDefault="005B61D3" w:rsidP="005B61D3">
            <w:pPr>
              <w:jc w:val="center"/>
              <w:rPr>
                <w:sz w:val="20"/>
                <w:szCs w:val="20"/>
              </w:rPr>
            </w:pPr>
            <w:r w:rsidRPr="005B61D3">
              <w:rPr>
                <w:sz w:val="20"/>
                <w:szCs w:val="20"/>
              </w:rPr>
              <w:t>kum</w:t>
            </w:r>
          </w:p>
        </w:tc>
        <w:tc>
          <w:tcPr>
            <w:tcW w:w="1795" w:type="dxa"/>
            <w:shd w:val="clear" w:color="auto" w:fill="auto"/>
            <w:noWrap/>
            <w:hideMark/>
          </w:tcPr>
          <w:p w14:paraId="49E7A503" w14:textId="77777777" w:rsidR="005B61D3" w:rsidRPr="005B61D3" w:rsidRDefault="005B61D3" w:rsidP="005B61D3">
            <w:pPr>
              <w:rPr>
                <w:sz w:val="20"/>
                <w:szCs w:val="20"/>
              </w:rPr>
            </w:pPr>
            <w:r w:rsidRPr="005B61D3">
              <w:rPr>
                <w:sz w:val="20"/>
                <w:szCs w:val="20"/>
              </w:rPr>
              <w:t>Kumyk</w:t>
            </w:r>
          </w:p>
        </w:tc>
      </w:tr>
      <w:tr w:rsidR="005B61D3" w:rsidRPr="005B61D3" w14:paraId="44056958" w14:textId="77777777" w:rsidTr="002F6792">
        <w:trPr>
          <w:trHeight w:val="315"/>
        </w:trPr>
        <w:tc>
          <w:tcPr>
            <w:tcW w:w="950" w:type="dxa"/>
            <w:shd w:val="clear" w:color="auto" w:fill="auto"/>
            <w:hideMark/>
          </w:tcPr>
          <w:p w14:paraId="48031BE8" w14:textId="77777777" w:rsidR="005B61D3" w:rsidRPr="005B61D3" w:rsidRDefault="005B61D3" w:rsidP="005B61D3">
            <w:pPr>
              <w:jc w:val="center"/>
              <w:rPr>
                <w:color w:val="000000"/>
                <w:sz w:val="20"/>
                <w:szCs w:val="20"/>
              </w:rPr>
            </w:pPr>
            <w:r w:rsidRPr="005B61D3">
              <w:rPr>
                <w:color w:val="000000"/>
                <w:sz w:val="20"/>
                <w:szCs w:val="20"/>
              </w:rPr>
              <w:t>kur</w:t>
            </w:r>
          </w:p>
        </w:tc>
        <w:tc>
          <w:tcPr>
            <w:tcW w:w="1795" w:type="dxa"/>
            <w:shd w:val="clear" w:color="auto" w:fill="auto"/>
            <w:noWrap/>
            <w:hideMark/>
          </w:tcPr>
          <w:p w14:paraId="3EDDD4CF" w14:textId="77777777" w:rsidR="005B61D3" w:rsidRPr="005B61D3" w:rsidRDefault="005B61D3" w:rsidP="005B61D3">
            <w:pPr>
              <w:rPr>
                <w:color w:val="000000"/>
                <w:sz w:val="20"/>
                <w:szCs w:val="20"/>
              </w:rPr>
            </w:pPr>
            <w:r w:rsidRPr="005B61D3">
              <w:rPr>
                <w:color w:val="000000"/>
                <w:sz w:val="20"/>
                <w:szCs w:val="20"/>
              </w:rPr>
              <w:t>Kurdish</w:t>
            </w:r>
          </w:p>
        </w:tc>
      </w:tr>
      <w:tr w:rsidR="005B61D3" w:rsidRPr="005B61D3" w14:paraId="3F338BA1" w14:textId="77777777" w:rsidTr="002F6792">
        <w:trPr>
          <w:trHeight w:val="315"/>
        </w:trPr>
        <w:tc>
          <w:tcPr>
            <w:tcW w:w="950" w:type="dxa"/>
            <w:shd w:val="clear" w:color="auto" w:fill="auto"/>
            <w:hideMark/>
          </w:tcPr>
          <w:p w14:paraId="70D8E3AF" w14:textId="77777777" w:rsidR="005B61D3" w:rsidRPr="005B61D3" w:rsidRDefault="005B61D3" w:rsidP="005B61D3">
            <w:pPr>
              <w:jc w:val="center"/>
              <w:rPr>
                <w:color w:val="000000"/>
                <w:sz w:val="20"/>
                <w:szCs w:val="20"/>
              </w:rPr>
            </w:pPr>
            <w:r w:rsidRPr="005B61D3">
              <w:rPr>
                <w:color w:val="000000"/>
                <w:sz w:val="20"/>
                <w:szCs w:val="20"/>
              </w:rPr>
              <w:t>kru</w:t>
            </w:r>
          </w:p>
        </w:tc>
        <w:tc>
          <w:tcPr>
            <w:tcW w:w="1795" w:type="dxa"/>
            <w:shd w:val="clear" w:color="auto" w:fill="auto"/>
            <w:noWrap/>
            <w:hideMark/>
          </w:tcPr>
          <w:p w14:paraId="2B095B12" w14:textId="77777777" w:rsidR="005B61D3" w:rsidRPr="005B61D3" w:rsidRDefault="005B61D3" w:rsidP="005B61D3">
            <w:pPr>
              <w:rPr>
                <w:color w:val="000000"/>
                <w:sz w:val="20"/>
                <w:szCs w:val="20"/>
              </w:rPr>
            </w:pPr>
            <w:r w:rsidRPr="005B61D3">
              <w:rPr>
                <w:color w:val="000000"/>
                <w:sz w:val="20"/>
                <w:szCs w:val="20"/>
              </w:rPr>
              <w:t>Kurukh</w:t>
            </w:r>
          </w:p>
        </w:tc>
      </w:tr>
      <w:tr w:rsidR="005B61D3" w:rsidRPr="005B61D3" w14:paraId="03A323A6" w14:textId="77777777" w:rsidTr="002F6792">
        <w:trPr>
          <w:trHeight w:val="300"/>
        </w:trPr>
        <w:tc>
          <w:tcPr>
            <w:tcW w:w="950" w:type="dxa"/>
            <w:shd w:val="clear" w:color="auto" w:fill="auto"/>
            <w:noWrap/>
            <w:hideMark/>
          </w:tcPr>
          <w:p w14:paraId="70E4FB5E" w14:textId="77777777" w:rsidR="005B61D3" w:rsidRPr="005B61D3" w:rsidRDefault="005B61D3" w:rsidP="005B61D3">
            <w:pPr>
              <w:jc w:val="center"/>
              <w:rPr>
                <w:sz w:val="20"/>
                <w:szCs w:val="20"/>
              </w:rPr>
            </w:pPr>
            <w:r w:rsidRPr="005B61D3">
              <w:rPr>
                <w:sz w:val="20"/>
                <w:szCs w:val="20"/>
              </w:rPr>
              <w:t>kos</w:t>
            </w:r>
          </w:p>
        </w:tc>
        <w:tc>
          <w:tcPr>
            <w:tcW w:w="1795" w:type="dxa"/>
            <w:shd w:val="clear" w:color="auto" w:fill="auto"/>
            <w:noWrap/>
            <w:hideMark/>
          </w:tcPr>
          <w:p w14:paraId="02191EF5" w14:textId="77777777" w:rsidR="005B61D3" w:rsidRPr="005B61D3" w:rsidRDefault="005B61D3" w:rsidP="005B61D3">
            <w:pPr>
              <w:rPr>
                <w:sz w:val="20"/>
                <w:szCs w:val="20"/>
              </w:rPr>
            </w:pPr>
            <w:r w:rsidRPr="005B61D3">
              <w:rPr>
                <w:sz w:val="20"/>
                <w:szCs w:val="20"/>
              </w:rPr>
              <w:t>Kusaie</w:t>
            </w:r>
          </w:p>
        </w:tc>
      </w:tr>
      <w:tr w:rsidR="005B61D3" w:rsidRPr="005B61D3" w14:paraId="408C087E" w14:textId="77777777" w:rsidTr="002F6792">
        <w:trPr>
          <w:trHeight w:val="300"/>
        </w:trPr>
        <w:tc>
          <w:tcPr>
            <w:tcW w:w="950" w:type="dxa"/>
            <w:shd w:val="clear" w:color="auto" w:fill="auto"/>
            <w:noWrap/>
            <w:hideMark/>
          </w:tcPr>
          <w:p w14:paraId="2FF4796C" w14:textId="77777777" w:rsidR="005B61D3" w:rsidRPr="005B61D3" w:rsidRDefault="005B61D3" w:rsidP="005B61D3">
            <w:pPr>
              <w:jc w:val="center"/>
              <w:rPr>
                <w:sz w:val="20"/>
                <w:szCs w:val="20"/>
              </w:rPr>
            </w:pPr>
            <w:r w:rsidRPr="005B61D3">
              <w:rPr>
                <w:sz w:val="20"/>
                <w:szCs w:val="20"/>
              </w:rPr>
              <w:t>kut</w:t>
            </w:r>
          </w:p>
        </w:tc>
        <w:tc>
          <w:tcPr>
            <w:tcW w:w="1795" w:type="dxa"/>
            <w:shd w:val="clear" w:color="auto" w:fill="auto"/>
            <w:noWrap/>
            <w:hideMark/>
          </w:tcPr>
          <w:p w14:paraId="025FBEA1" w14:textId="77777777" w:rsidR="005B61D3" w:rsidRPr="005B61D3" w:rsidRDefault="005B61D3" w:rsidP="005B61D3">
            <w:pPr>
              <w:rPr>
                <w:sz w:val="20"/>
                <w:szCs w:val="20"/>
              </w:rPr>
            </w:pPr>
            <w:r w:rsidRPr="005B61D3">
              <w:rPr>
                <w:sz w:val="20"/>
                <w:szCs w:val="20"/>
              </w:rPr>
              <w:t>Kutenai</w:t>
            </w:r>
          </w:p>
        </w:tc>
      </w:tr>
      <w:tr w:rsidR="005B61D3" w:rsidRPr="005B61D3" w14:paraId="7C051C40" w14:textId="77777777" w:rsidTr="002F6792">
        <w:trPr>
          <w:trHeight w:val="300"/>
        </w:trPr>
        <w:tc>
          <w:tcPr>
            <w:tcW w:w="950" w:type="dxa"/>
            <w:shd w:val="clear" w:color="auto" w:fill="auto"/>
            <w:noWrap/>
            <w:hideMark/>
          </w:tcPr>
          <w:p w14:paraId="330ED1D8" w14:textId="77777777" w:rsidR="005B61D3" w:rsidRPr="005B61D3" w:rsidRDefault="005B61D3" w:rsidP="005B61D3">
            <w:pPr>
              <w:jc w:val="center"/>
              <w:rPr>
                <w:sz w:val="20"/>
                <w:szCs w:val="20"/>
              </w:rPr>
            </w:pPr>
            <w:r w:rsidRPr="005B61D3">
              <w:rPr>
                <w:sz w:val="20"/>
                <w:szCs w:val="20"/>
              </w:rPr>
              <w:t>kir</w:t>
            </w:r>
          </w:p>
        </w:tc>
        <w:tc>
          <w:tcPr>
            <w:tcW w:w="1795" w:type="dxa"/>
            <w:shd w:val="clear" w:color="auto" w:fill="auto"/>
            <w:noWrap/>
            <w:hideMark/>
          </w:tcPr>
          <w:p w14:paraId="1952CB98" w14:textId="77777777" w:rsidR="005B61D3" w:rsidRPr="005B61D3" w:rsidRDefault="005B61D3" w:rsidP="005B61D3">
            <w:pPr>
              <w:rPr>
                <w:sz w:val="20"/>
                <w:szCs w:val="20"/>
              </w:rPr>
            </w:pPr>
            <w:r w:rsidRPr="005B61D3">
              <w:rPr>
                <w:sz w:val="20"/>
                <w:szCs w:val="20"/>
              </w:rPr>
              <w:t>Kyrgyz</w:t>
            </w:r>
          </w:p>
        </w:tc>
      </w:tr>
      <w:tr w:rsidR="005B61D3" w:rsidRPr="005B61D3" w14:paraId="5570403C" w14:textId="77777777" w:rsidTr="002F6792">
        <w:trPr>
          <w:trHeight w:val="300"/>
        </w:trPr>
        <w:tc>
          <w:tcPr>
            <w:tcW w:w="950" w:type="dxa"/>
            <w:shd w:val="clear" w:color="auto" w:fill="auto"/>
            <w:noWrap/>
            <w:hideMark/>
          </w:tcPr>
          <w:p w14:paraId="133A21DC" w14:textId="77777777" w:rsidR="005B61D3" w:rsidRPr="005B61D3" w:rsidRDefault="005B61D3" w:rsidP="005B61D3">
            <w:pPr>
              <w:jc w:val="center"/>
              <w:rPr>
                <w:sz w:val="20"/>
                <w:szCs w:val="20"/>
              </w:rPr>
            </w:pPr>
            <w:r w:rsidRPr="005B61D3">
              <w:rPr>
                <w:sz w:val="20"/>
                <w:szCs w:val="20"/>
              </w:rPr>
              <w:t>lad</w:t>
            </w:r>
          </w:p>
        </w:tc>
        <w:tc>
          <w:tcPr>
            <w:tcW w:w="1795" w:type="dxa"/>
            <w:shd w:val="clear" w:color="auto" w:fill="auto"/>
            <w:noWrap/>
            <w:hideMark/>
          </w:tcPr>
          <w:p w14:paraId="3EDBE6AC" w14:textId="77777777" w:rsidR="005B61D3" w:rsidRPr="005B61D3" w:rsidRDefault="005B61D3" w:rsidP="005B61D3">
            <w:pPr>
              <w:rPr>
                <w:sz w:val="20"/>
                <w:szCs w:val="20"/>
              </w:rPr>
            </w:pPr>
            <w:r w:rsidRPr="005B61D3">
              <w:rPr>
                <w:sz w:val="20"/>
                <w:szCs w:val="20"/>
              </w:rPr>
              <w:t>Ladino</w:t>
            </w:r>
          </w:p>
        </w:tc>
      </w:tr>
      <w:tr w:rsidR="005B61D3" w:rsidRPr="005B61D3" w14:paraId="14EFAE63" w14:textId="77777777" w:rsidTr="002F6792">
        <w:trPr>
          <w:trHeight w:val="300"/>
        </w:trPr>
        <w:tc>
          <w:tcPr>
            <w:tcW w:w="950" w:type="dxa"/>
            <w:shd w:val="clear" w:color="auto" w:fill="auto"/>
            <w:noWrap/>
            <w:hideMark/>
          </w:tcPr>
          <w:p w14:paraId="6F8BD7CA" w14:textId="77777777" w:rsidR="005B61D3" w:rsidRPr="005B61D3" w:rsidRDefault="005B61D3" w:rsidP="005B61D3">
            <w:pPr>
              <w:jc w:val="center"/>
              <w:rPr>
                <w:sz w:val="20"/>
                <w:szCs w:val="20"/>
              </w:rPr>
            </w:pPr>
            <w:r w:rsidRPr="005B61D3">
              <w:rPr>
                <w:sz w:val="20"/>
                <w:szCs w:val="20"/>
              </w:rPr>
              <w:t>lah</w:t>
            </w:r>
          </w:p>
        </w:tc>
        <w:tc>
          <w:tcPr>
            <w:tcW w:w="1795" w:type="dxa"/>
            <w:shd w:val="clear" w:color="auto" w:fill="auto"/>
            <w:noWrap/>
            <w:hideMark/>
          </w:tcPr>
          <w:p w14:paraId="27FEBC7E" w14:textId="77777777" w:rsidR="005B61D3" w:rsidRPr="005B61D3" w:rsidRDefault="005B61D3" w:rsidP="005B61D3">
            <w:pPr>
              <w:rPr>
                <w:sz w:val="20"/>
                <w:szCs w:val="20"/>
              </w:rPr>
            </w:pPr>
            <w:r w:rsidRPr="005B61D3">
              <w:rPr>
                <w:sz w:val="20"/>
                <w:szCs w:val="20"/>
              </w:rPr>
              <w:t>Lahnda</w:t>
            </w:r>
          </w:p>
        </w:tc>
      </w:tr>
      <w:tr w:rsidR="005B61D3" w:rsidRPr="005B61D3" w14:paraId="1F7D2797" w14:textId="77777777" w:rsidTr="002F6792">
        <w:trPr>
          <w:trHeight w:val="300"/>
        </w:trPr>
        <w:tc>
          <w:tcPr>
            <w:tcW w:w="950" w:type="dxa"/>
            <w:shd w:val="clear" w:color="auto" w:fill="auto"/>
            <w:noWrap/>
            <w:hideMark/>
          </w:tcPr>
          <w:p w14:paraId="271AEB76" w14:textId="77777777" w:rsidR="005B61D3" w:rsidRPr="005B61D3" w:rsidRDefault="005B61D3" w:rsidP="005B61D3">
            <w:pPr>
              <w:jc w:val="center"/>
              <w:rPr>
                <w:sz w:val="20"/>
                <w:szCs w:val="20"/>
              </w:rPr>
            </w:pPr>
            <w:r w:rsidRPr="005B61D3">
              <w:rPr>
                <w:sz w:val="20"/>
                <w:szCs w:val="20"/>
              </w:rPr>
              <w:t>lam</w:t>
            </w:r>
          </w:p>
        </w:tc>
        <w:tc>
          <w:tcPr>
            <w:tcW w:w="1795" w:type="dxa"/>
            <w:shd w:val="clear" w:color="auto" w:fill="auto"/>
            <w:noWrap/>
            <w:hideMark/>
          </w:tcPr>
          <w:p w14:paraId="2F6A5628" w14:textId="77777777" w:rsidR="005B61D3" w:rsidRPr="005B61D3" w:rsidRDefault="005B61D3" w:rsidP="005B61D3">
            <w:pPr>
              <w:rPr>
                <w:sz w:val="20"/>
                <w:szCs w:val="20"/>
              </w:rPr>
            </w:pPr>
            <w:r w:rsidRPr="005B61D3">
              <w:rPr>
                <w:sz w:val="20"/>
                <w:szCs w:val="20"/>
              </w:rPr>
              <w:t>Lamba</w:t>
            </w:r>
          </w:p>
        </w:tc>
      </w:tr>
      <w:tr w:rsidR="005B61D3" w:rsidRPr="005B61D3" w14:paraId="4EB306D4" w14:textId="77777777" w:rsidTr="002F6792">
        <w:trPr>
          <w:trHeight w:val="315"/>
        </w:trPr>
        <w:tc>
          <w:tcPr>
            <w:tcW w:w="950" w:type="dxa"/>
            <w:shd w:val="clear" w:color="auto" w:fill="auto"/>
            <w:hideMark/>
          </w:tcPr>
          <w:p w14:paraId="09B55728" w14:textId="77777777" w:rsidR="005B61D3" w:rsidRPr="005B61D3" w:rsidRDefault="005B61D3" w:rsidP="005B61D3">
            <w:pPr>
              <w:jc w:val="center"/>
              <w:rPr>
                <w:color w:val="000000"/>
                <w:sz w:val="20"/>
                <w:szCs w:val="20"/>
              </w:rPr>
            </w:pPr>
            <w:r w:rsidRPr="005B61D3">
              <w:rPr>
                <w:color w:val="000000"/>
                <w:sz w:val="20"/>
                <w:szCs w:val="20"/>
              </w:rPr>
              <w:t>lao</w:t>
            </w:r>
          </w:p>
        </w:tc>
        <w:tc>
          <w:tcPr>
            <w:tcW w:w="1795" w:type="dxa"/>
            <w:shd w:val="clear" w:color="auto" w:fill="auto"/>
            <w:noWrap/>
            <w:hideMark/>
          </w:tcPr>
          <w:p w14:paraId="4400F33F" w14:textId="77777777" w:rsidR="005B61D3" w:rsidRPr="005B61D3" w:rsidRDefault="005B61D3" w:rsidP="005B61D3">
            <w:pPr>
              <w:rPr>
                <w:color w:val="000000"/>
                <w:sz w:val="20"/>
                <w:szCs w:val="20"/>
              </w:rPr>
            </w:pPr>
            <w:r w:rsidRPr="005B61D3">
              <w:rPr>
                <w:color w:val="000000"/>
                <w:sz w:val="20"/>
                <w:szCs w:val="20"/>
              </w:rPr>
              <w:t>Lao</w:t>
            </w:r>
          </w:p>
        </w:tc>
      </w:tr>
      <w:tr w:rsidR="005B61D3" w:rsidRPr="005B61D3" w14:paraId="7E4F5219" w14:textId="77777777" w:rsidTr="002F6792">
        <w:trPr>
          <w:trHeight w:val="315"/>
        </w:trPr>
        <w:tc>
          <w:tcPr>
            <w:tcW w:w="950" w:type="dxa"/>
            <w:shd w:val="clear" w:color="auto" w:fill="auto"/>
            <w:hideMark/>
          </w:tcPr>
          <w:p w14:paraId="0A33A613" w14:textId="77777777" w:rsidR="005B61D3" w:rsidRPr="005B61D3" w:rsidRDefault="005B61D3" w:rsidP="005B61D3">
            <w:pPr>
              <w:jc w:val="center"/>
              <w:rPr>
                <w:color w:val="000000"/>
                <w:sz w:val="20"/>
                <w:szCs w:val="20"/>
              </w:rPr>
            </w:pPr>
            <w:r w:rsidRPr="005B61D3">
              <w:rPr>
                <w:color w:val="000000"/>
                <w:sz w:val="20"/>
                <w:szCs w:val="20"/>
              </w:rPr>
              <w:t>lav</w:t>
            </w:r>
          </w:p>
        </w:tc>
        <w:tc>
          <w:tcPr>
            <w:tcW w:w="1795" w:type="dxa"/>
            <w:shd w:val="clear" w:color="auto" w:fill="auto"/>
            <w:noWrap/>
            <w:hideMark/>
          </w:tcPr>
          <w:p w14:paraId="62570173" w14:textId="77777777" w:rsidR="005B61D3" w:rsidRPr="005B61D3" w:rsidRDefault="005B61D3" w:rsidP="005B61D3">
            <w:pPr>
              <w:rPr>
                <w:color w:val="000000"/>
                <w:sz w:val="20"/>
                <w:szCs w:val="20"/>
              </w:rPr>
            </w:pPr>
            <w:r w:rsidRPr="005B61D3">
              <w:rPr>
                <w:color w:val="000000"/>
                <w:sz w:val="20"/>
                <w:szCs w:val="20"/>
              </w:rPr>
              <w:t>Latvian</w:t>
            </w:r>
          </w:p>
        </w:tc>
      </w:tr>
      <w:tr w:rsidR="005B61D3" w:rsidRPr="005B61D3" w14:paraId="7D09D08E" w14:textId="77777777" w:rsidTr="002F6792">
        <w:trPr>
          <w:trHeight w:val="300"/>
        </w:trPr>
        <w:tc>
          <w:tcPr>
            <w:tcW w:w="950" w:type="dxa"/>
            <w:shd w:val="clear" w:color="auto" w:fill="auto"/>
            <w:noWrap/>
            <w:hideMark/>
          </w:tcPr>
          <w:p w14:paraId="041443AF" w14:textId="77777777" w:rsidR="005B61D3" w:rsidRPr="005B61D3" w:rsidRDefault="005B61D3" w:rsidP="005B61D3">
            <w:pPr>
              <w:jc w:val="center"/>
              <w:rPr>
                <w:sz w:val="20"/>
                <w:szCs w:val="20"/>
              </w:rPr>
            </w:pPr>
            <w:r w:rsidRPr="005B61D3">
              <w:rPr>
                <w:sz w:val="20"/>
                <w:szCs w:val="20"/>
              </w:rPr>
              <w:t>lez</w:t>
            </w:r>
          </w:p>
        </w:tc>
        <w:tc>
          <w:tcPr>
            <w:tcW w:w="1795" w:type="dxa"/>
            <w:shd w:val="clear" w:color="auto" w:fill="auto"/>
            <w:noWrap/>
            <w:hideMark/>
          </w:tcPr>
          <w:p w14:paraId="0E8E3D20" w14:textId="77777777" w:rsidR="005B61D3" w:rsidRPr="005B61D3" w:rsidRDefault="005B61D3" w:rsidP="005B61D3">
            <w:pPr>
              <w:rPr>
                <w:sz w:val="20"/>
                <w:szCs w:val="20"/>
              </w:rPr>
            </w:pPr>
            <w:r w:rsidRPr="005B61D3">
              <w:rPr>
                <w:sz w:val="20"/>
                <w:szCs w:val="20"/>
              </w:rPr>
              <w:t>Lezgian</w:t>
            </w:r>
          </w:p>
        </w:tc>
      </w:tr>
      <w:tr w:rsidR="005B61D3" w:rsidRPr="005B61D3" w14:paraId="069A488D" w14:textId="77777777" w:rsidTr="002F6792">
        <w:trPr>
          <w:trHeight w:val="300"/>
        </w:trPr>
        <w:tc>
          <w:tcPr>
            <w:tcW w:w="950" w:type="dxa"/>
            <w:shd w:val="clear" w:color="auto" w:fill="auto"/>
            <w:noWrap/>
            <w:hideMark/>
          </w:tcPr>
          <w:p w14:paraId="68B1AA35" w14:textId="77777777" w:rsidR="005B61D3" w:rsidRPr="005B61D3" w:rsidRDefault="005B61D3" w:rsidP="005B61D3">
            <w:pPr>
              <w:jc w:val="center"/>
              <w:rPr>
                <w:sz w:val="20"/>
                <w:szCs w:val="20"/>
              </w:rPr>
            </w:pPr>
            <w:r w:rsidRPr="005B61D3">
              <w:rPr>
                <w:sz w:val="20"/>
                <w:szCs w:val="20"/>
              </w:rPr>
              <w:t>lim</w:t>
            </w:r>
          </w:p>
        </w:tc>
        <w:tc>
          <w:tcPr>
            <w:tcW w:w="1795" w:type="dxa"/>
            <w:shd w:val="clear" w:color="auto" w:fill="auto"/>
            <w:noWrap/>
            <w:hideMark/>
          </w:tcPr>
          <w:p w14:paraId="06210DB9" w14:textId="77777777" w:rsidR="005B61D3" w:rsidRPr="005B61D3" w:rsidRDefault="005B61D3" w:rsidP="005B61D3">
            <w:pPr>
              <w:rPr>
                <w:sz w:val="20"/>
                <w:szCs w:val="20"/>
              </w:rPr>
            </w:pPr>
            <w:r w:rsidRPr="005B61D3">
              <w:rPr>
                <w:sz w:val="20"/>
                <w:szCs w:val="20"/>
              </w:rPr>
              <w:t>Limburgish</w:t>
            </w:r>
          </w:p>
        </w:tc>
      </w:tr>
      <w:tr w:rsidR="005B61D3" w:rsidRPr="005B61D3" w14:paraId="55C9CE15" w14:textId="77777777" w:rsidTr="002F6792">
        <w:trPr>
          <w:trHeight w:val="300"/>
        </w:trPr>
        <w:tc>
          <w:tcPr>
            <w:tcW w:w="950" w:type="dxa"/>
            <w:shd w:val="clear" w:color="auto" w:fill="auto"/>
            <w:noWrap/>
            <w:hideMark/>
          </w:tcPr>
          <w:p w14:paraId="3941BE1B" w14:textId="77777777" w:rsidR="005B61D3" w:rsidRPr="005B61D3" w:rsidRDefault="005B61D3" w:rsidP="005B61D3">
            <w:pPr>
              <w:jc w:val="center"/>
              <w:rPr>
                <w:sz w:val="20"/>
                <w:szCs w:val="20"/>
              </w:rPr>
            </w:pPr>
            <w:r w:rsidRPr="005B61D3">
              <w:rPr>
                <w:sz w:val="20"/>
                <w:szCs w:val="20"/>
              </w:rPr>
              <w:t>lin</w:t>
            </w:r>
          </w:p>
        </w:tc>
        <w:tc>
          <w:tcPr>
            <w:tcW w:w="1795" w:type="dxa"/>
            <w:shd w:val="clear" w:color="auto" w:fill="auto"/>
            <w:noWrap/>
            <w:hideMark/>
          </w:tcPr>
          <w:p w14:paraId="43387621" w14:textId="77777777" w:rsidR="005B61D3" w:rsidRPr="005B61D3" w:rsidRDefault="005B61D3" w:rsidP="005B61D3">
            <w:pPr>
              <w:rPr>
                <w:sz w:val="20"/>
                <w:szCs w:val="20"/>
              </w:rPr>
            </w:pPr>
            <w:r w:rsidRPr="005B61D3">
              <w:rPr>
                <w:sz w:val="20"/>
                <w:szCs w:val="20"/>
              </w:rPr>
              <w:t>Lingala</w:t>
            </w:r>
          </w:p>
        </w:tc>
      </w:tr>
      <w:tr w:rsidR="005B61D3" w:rsidRPr="005B61D3" w14:paraId="54E48812" w14:textId="77777777" w:rsidTr="002F6792">
        <w:trPr>
          <w:trHeight w:val="315"/>
        </w:trPr>
        <w:tc>
          <w:tcPr>
            <w:tcW w:w="950" w:type="dxa"/>
            <w:shd w:val="clear" w:color="auto" w:fill="auto"/>
            <w:hideMark/>
          </w:tcPr>
          <w:p w14:paraId="5644E5F3" w14:textId="77777777" w:rsidR="005B61D3" w:rsidRPr="005B61D3" w:rsidRDefault="005B61D3" w:rsidP="005B61D3">
            <w:pPr>
              <w:jc w:val="center"/>
              <w:rPr>
                <w:color w:val="000000"/>
                <w:sz w:val="20"/>
                <w:szCs w:val="20"/>
              </w:rPr>
            </w:pPr>
            <w:r w:rsidRPr="005B61D3">
              <w:rPr>
                <w:color w:val="000000"/>
                <w:sz w:val="20"/>
                <w:szCs w:val="20"/>
              </w:rPr>
              <w:t>lit</w:t>
            </w:r>
          </w:p>
        </w:tc>
        <w:tc>
          <w:tcPr>
            <w:tcW w:w="1795" w:type="dxa"/>
            <w:shd w:val="clear" w:color="auto" w:fill="auto"/>
            <w:noWrap/>
            <w:hideMark/>
          </w:tcPr>
          <w:p w14:paraId="68D2BDA4" w14:textId="77777777" w:rsidR="005B61D3" w:rsidRPr="005B61D3" w:rsidRDefault="005B61D3" w:rsidP="005B61D3">
            <w:pPr>
              <w:rPr>
                <w:color w:val="000000"/>
                <w:sz w:val="20"/>
                <w:szCs w:val="20"/>
              </w:rPr>
            </w:pPr>
            <w:r w:rsidRPr="005B61D3">
              <w:rPr>
                <w:color w:val="000000"/>
                <w:sz w:val="20"/>
                <w:szCs w:val="20"/>
              </w:rPr>
              <w:t>Lithuanian</w:t>
            </w:r>
          </w:p>
        </w:tc>
      </w:tr>
      <w:tr w:rsidR="005B61D3" w:rsidRPr="005B61D3" w14:paraId="39DA39CE" w14:textId="77777777" w:rsidTr="002F6792">
        <w:trPr>
          <w:trHeight w:val="300"/>
        </w:trPr>
        <w:tc>
          <w:tcPr>
            <w:tcW w:w="950" w:type="dxa"/>
            <w:shd w:val="clear" w:color="auto" w:fill="auto"/>
            <w:noWrap/>
            <w:hideMark/>
          </w:tcPr>
          <w:p w14:paraId="5EE43900" w14:textId="77777777" w:rsidR="005B61D3" w:rsidRPr="005B61D3" w:rsidRDefault="005B61D3" w:rsidP="005B61D3">
            <w:pPr>
              <w:jc w:val="center"/>
              <w:rPr>
                <w:sz w:val="20"/>
                <w:szCs w:val="20"/>
              </w:rPr>
            </w:pPr>
            <w:r w:rsidRPr="005B61D3">
              <w:rPr>
                <w:sz w:val="20"/>
                <w:szCs w:val="20"/>
              </w:rPr>
              <w:t>nds</w:t>
            </w:r>
          </w:p>
        </w:tc>
        <w:tc>
          <w:tcPr>
            <w:tcW w:w="1795" w:type="dxa"/>
            <w:shd w:val="clear" w:color="auto" w:fill="auto"/>
            <w:noWrap/>
            <w:hideMark/>
          </w:tcPr>
          <w:p w14:paraId="77D0DA24" w14:textId="77777777" w:rsidR="005B61D3" w:rsidRPr="005B61D3" w:rsidRDefault="005B61D3" w:rsidP="005B61D3">
            <w:pPr>
              <w:rPr>
                <w:sz w:val="20"/>
                <w:szCs w:val="20"/>
              </w:rPr>
            </w:pPr>
            <w:r w:rsidRPr="005B61D3">
              <w:rPr>
                <w:sz w:val="20"/>
                <w:szCs w:val="20"/>
              </w:rPr>
              <w:t>Low German</w:t>
            </w:r>
          </w:p>
        </w:tc>
      </w:tr>
      <w:tr w:rsidR="005B61D3" w:rsidRPr="005B61D3" w14:paraId="5DBDFD1E" w14:textId="77777777" w:rsidTr="002F6792">
        <w:trPr>
          <w:trHeight w:val="300"/>
        </w:trPr>
        <w:tc>
          <w:tcPr>
            <w:tcW w:w="950" w:type="dxa"/>
            <w:shd w:val="clear" w:color="auto" w:fill="auto"/>
            <w:noWrap/>
            <w:hideMark/>
          </w:tcPr>
          <w:p w14:paraId="0F132919" w14:textId="77777777" w:rsidR="005B61D3" w:rsidRPr="005B61D3" w:rsidRDefault="005B61D3" w:rsidP="005B61D3">
            <w:pPr>
              <w:jc w:val="center"/>
              <w:rPr>
                <w:sz w:val="20"/>
                <w:szCs w:val="20"/>
              </w:rPr>
            </w:pPr>
            <w:r w:rsidRPr="005B61D3">
              <w:rPr>
                <w:sz w:val="20"/>
                <w:szCs w:val="20"/>
              </w:rPr>
              <w:t>loz</w:t>
            </w:r>
          </w:p>
        </w:tc>
        <w:tc>
          <w:tcPr>
            <w:tcW w:w="1795" w:type="dxa"/>
            <w:shd w:val="clear" w:color="auto" w:fill="auto"/>
            <w:noWrap/>
            <w:hideMark/>
          </w:tcPr>
          <w:p w14:paraId="731B5E26" w14:textId="77777777" w:rsidR="005B61D3" w:rsidRPr="005B61D3" w:rsidRDefault="005B61D3" w:rsidP="005B61D3">
            <w:pPr>
              <w:rPr>
                <w:sz w:val="20"/>
                <w:szCs w:val="20"/>
              </w:rPr>
            </w:pPr>
            <w:r w:rsidRPr="005B61D3">
              <w:rPr>
                <w:sz w:val="20"/>
                <w:szCs w:val="20"/>
              </w:rPr>
              <w:t>Lozi</w:t>
            </w:r>
          </w:p>
        </w:tc>
      </w:tr>
      <w:tr w:rsidR="005B61D3" w:rsidRPr="005B61D3" w14:paraId="2C752908" w14:textId="77777777" w:rsidTr="002F6792">
        <w:trPr>
          <w:trHeight w:val="300"/>
        </w:trPr>
        <w:tc>
          <w:tcPr>
            <w:tcW w:w="950" w:type="dxa"/>
            <w:shd w:val="clear" w:color="auto" w:fill="auto"/>
            <w:noWrap/>
            <w:hideMark/>
          </w:tcPr>
          <w:p w14:paraId="352DC3C2" w14:textId="77777777" w:rsidR="005B61D3" w:rsidRPr="005B61D3" w:rsidRDefault="005B61D3" w:rsidP="005B61D3">
            <w:pPr>
              <w:jc w:val="center"/>
              <w:rPr>
                <w:sz w:val="20"/>
                <w:szCs w:val="20"/>
              </w:rPr>
            </w:pPr>
            <w:r w:rsidRPr="005B61D3">
              <w:rPr>
                <w:sz w:val="20"/>
                <w:szCs w:val="20"/>
              </w:rPr>
              <w:t>lub</w:t>
            </w:r>
          </w:p>
        </w:tc>
        <w:tc>
          <w:tcPr>
            <w:tcW w:w="1795" w:type="dxa"/>
            <w:shd w:val="clear" w:color="auto" w:fill="auto"/>
            <w:noWrap/>
            <w:hideMark/>
          </w:tcPr>
          <w:p w14:paraId="784066E5" w14:textId="77777777" w:rsidR="005B61D3" w:rsidRPr="005B61D3" w:rsidRDefault="005B61D3" w:rsidP="005B61D3">
            <w:pPr>
              <w:rPr>
                <w:sz w:val="20"/>
                <w:szCs w:val="20"/>
              </w:rPr>
            </w:pPr>
            <w:r w:rsidRPr="005B61D3">
              <w:rPr>
                <w:sz w:val="20"/>
                <w:szCs w:val="20"/>
              </w:rPr>
              <w:t>Luba-Katanga</w:t>
            </w:r>
          </w:p>
        </w:tc>
      </w:tr>
      <w:tr w:rsidR="005B61D3" w:rsidRPr="005B61D3" w14:paraId="4C07FBC0" w14:textId="77777777" w:rsidTr="002F6792">
        <w:trPr>
          <w:trHeight w:val="300"/>
        </w:trPr>
        <w:tc>
          <w:tcPr>
            <w:tcW w:w="950" w:type="dxa"/>
            <w:shd w:val="clear" w:color="auto" w:fill="auto"/>
            <w:noWrap/>
            <w:hideMark/>
          </w:tcPr>
          <w:p w14:paraId="5E611CF1" w14:textId="77777777" w:rsidR="005B61D3" w:rsidRPr="005B61D3" w:rsidRDefault="005B61D3" w:rsidP="005B61D3">
            <w:pPr>
              <w:jc w:val="center"/>
              <w:rPr>
                <w:sz w:val="20"/>
                <w:szCs w:val="20"/>
              </w:rPr>
            </w:pPr>
            <w:r w:rsidRPr="005B61D3">
              <w:rPr>
                <w:sz w:val="20"/>
                <w:szCs w:val="20"/>
              </w:rPr>
              <w:t>lua</w:t>
            </w:r>
          </w:p>
        </w:tc>
        <w:tc>
          <w:tcPr>
            <w:tcW w:w="1795" w:type="dxa"/>
            <w:shd w:val="clear" w:color="auto" w:fill="auto"/>
            <w:noWrap/>
            <w:hideMark/>
          </w:tcPr>
          <w:p w14:paraId="6FD4907A" w14:textId="77777777" w:rsidR="005B61D3" w:rsidRPr="005B61D3" w:rsidRDefault="005B61D3" w:rsidP="005B61D3">
            <w:pPr>
              <w:rPr>
                <w:sz w:val="20"/>
                <w:szCs w:val="20"/>
              </w:rPr>
            </w:pPr>
            <w:r w:rsidRPr="005B61D3">
              <w:rPr>
                <w:sz w:val="20"/>
                <w:szCs w:val="20"/>
              </w:rPr>
              <w:t>Luba-Lulua</w:t>
            </w:r>
          </w:p>
        </w:tc>
      </w:tr>
      <w:tr w:rsidR="005B61D3" w:rsidRPr="005B61D3" w14:paraId="6040E5AC" w14:textId="77777777" w:rsidTr="002F6792">
        <w:trPr>
          <w:trHeight w:val="300"/>
        </w:trPr>
        <w:tc>
          <w:tcPr>
            <w:tcW w:w="950" w:type="dxa"/>
            <w:shd w:val="clear" w:color="auto" w:fill="auto"/>
            <w:noWrap/>
            <w:hideMark/>
          </w:tcPr>
          <w:p w14:paraId="50B412E8" w14:textId="77777777" w:rsidR="005B61D3" w:rsidRPr="005B61D3" w:rsidRDefault="005B61D3" w:rsidP="005B61D3">
            <w:pPr>
              <w:jc w:val="center"/>
              <w:rPr>
                <w:sz w:val="20"/>
                <w:szCs w:val="20"/>
              </w:rPr>
            </w:pPr>
            <w:r w:rsidRPr="005B61D3">
              <w:rPr>
                <w:sz w:val="20"/>
                <w:szCs w:val="20"/>
              </w:rPr>
              <w:t>lui</w:t>
            </w:r>
          </w:p>
        </w:tc>
        <w:tc>
          <w:tcPr>
            <w:tcW w:w="1795" w:type="dxa"/>
            <w:shd w:val="clear" w:color="auto" w:fill="auto"/>
            <w:noWrap/>
            <w:hideMark/>
          </w:tcPr>
          <w:p w14:paraId="56593B8F" w14:textId="77777777" w:rsidR="005B61D3" w:rsidRPr="005B61D3" w:rsidRDefault="005B61D3" w:rsidP="005B61D3">
            <w:pPr>
              <w:rPr>
                <w:sz w:val="20"/>
                <w:szCs w:val="20"/>
              </w:rPr>
            </w:pPr>
            <w:r w:rsidRPr="005B61D3">
              <w:rPr>
                <w:sz w:val="20"/>
                <w:szCs w:val="20"/>
              </w:rPr>
              <w:t>Luiseño</w:t>
            </w:r>
          </w:p>
        </w:tc>
      </w:tr>
      <w:tr w:rsidR="005B61D3" w:rsidRPr="005B61D3" w14:paraId="3EF294A3" w14:textId="77777777" w:rsidTr="002F6792">
        <w:trPr>
          <w:trHeight w:val="300"/>
        </w:trPr>
        <w:tc>
          <w:tcPr>
            <w:tcW w:w="950" w:type="dxa"/>
            <w:shd w:val="clear" w:color="auto" w:fill="auto"/>
            <w:noWrap/>
            <w:hideMark/>
          </w:tcPr>
          <w:p w14:paraId="16F3C229" w14:textId="77777777" w:rsidR="005B61D3" w:rsidRPr="005B61D3" w:rsidRDefault="005B61D3" w:rsidP="005B61D3">
            <w:pPr>
              <w:jc w:val="center"/>
              <w:rPr>
                <w:sz w:val="20"/>
                <w:szCs w:val="20"/>
              </w:rPr>
            </w:pPr>
            <w:r w:rsidRPr="005B61D3">
              <w:rPr>
                <w:sz w:val="20"/>
                <w:szCs w:val="20"/>
              </w:rPr>
              <w:t>smj</w:t>
            </w:r>
          </w:p>
        </w:tc>
        <w:tc>
          <w:tcPr>
            <w:tcW w:w="1795" w:type="dxa"/>
            <w:shd w:val="clear" w:color="auto" w:fill="auto"/>
            <w:noWrap/>
            <w:hideMark/>
          </w:tcPr>
          <w:p w14:paraId="22809C29" w14:textId="77777777" w:rsidR="005B61D3" w:rsidRPr="005B61D3" w:rsidRDefault="005B61D3" w:rsidP="005B61D3">
            <w:pPr>
              <w:rPr>
                <w:sz w:val="20"/>
                <w:szCs w:val="20"/>
              </w:rPr>
            </w:pPr>
            <w:r w:rsidRPr="005B61D3">
              <w:rPr>
                <w:sz w:val="20"/>
                <w:szCs w:val="20"/>
              </w:rPr>
              <w:t>Lule Sami</w:t>
            </w:r>
          </w:p>
        </w:tc>
      </w:tr>
      <w:tr w:rsidR="005B61D3" w:rsidRPr="005B61D3" w14:paraId="2089B283" w14:textId="77777777" w:rsidTr="002F6792">
        <w:trPr>
          <w:trHeight w:val="300"/>
        </w:trPr>
        <w:tc>
          <w:tcPr>
            <w:tcW w:w="950" w:type="dxa"/>
            <w:shd w:val="clear" w:color="auto" w:fill="auto"/>
            <w:noWrap/>
            <w:hideMark/>
          </w:tcPr>
          <w:p w14:paraId="5FEE3DBD" w14:textId="77777777" w:rsidR="005B61D3" w:rsidRPr="005B61D3" w:rsidRDefault="005B61D3" w:rsidP="005B61D3">
            <w:pPr>
              <w:jc w:val="center"/>
              <w:rPr>
                <w:sz w:val="20"/>
                <w:szCs w:val="20"/>
              </w:rPr>
            </w:pPr>
            <w:r w:rsidRPr="005B61D3">
              <w:rPr>
                <w:sz w:val="20"/>
                <w:szCs w:val="20"/>
              </w:rPr>
              <w:t>lun</w:t>
            </w:r>
          </w:p>
        </w:tc>
        <w:tc>
          <w:tcPr>
            <w:tcW w:w="1795" w:type="dxa"/>
            <w:shd w:val="clear" w:color="auto" w:fill="auto"/>
            <w:noWrap/>
            <w:hideMark/>
          </w:tcPr>
          <w:p w14:paraId="287E0D94" w14:textId="77777777" w:rsidR="005B61D3" w:rsidRPr="005B61D3" w:rsidRDefault="005B61D3" w:rsidP="005B61D3">
            <w:pPr>
              <w:rPr>
                <w:sz w:val="20"/>
                <w:szCs w:val="20"/>
              </w:rPr>
            </w:pPr>
            <w:r w:rsidRPr="005B61D3">
              <w:rPr>
                <w:sz w:val="20"/>
                <w:szCs w:val="20"/>
              </w:rPr>
              <w:t>Lunda</w:t>
            </w:r>
          </w:p>
        </w:tc>
      </w:tr>
      <w:tr w:rsidR="005B61D3" w:rsidRPr="005B61D3" w14:paraId="47EAF4A0" w14:textId="77777777" w:rsidTr="002F6792">
        <w:trPr>
          <w:trHeight w:val="300"/>
        </w:trPr>
        <w:tc>
          <w:tcPr>
            <w:tcW w:w="950" w:type="dxa"/>
            <w:shd w:val="clear" w:color="auto" w:fill="auto"/>
            <w:noWrap/>
            <w:hideMark/>
          </w:tcPr>
          <w:p w14:paraId="2A0614AD" w14:textId="77777777" w:rsidR="005B61D3" w:rsidRPr="005B61D3" w:rsidRDefault="005B61D3" w:rsidP="005B61D3">
            <w:pPr>
              <w:jc w:val="center"/>
              <w:rPr>
                <w:sz w:val="20"/>
                <w:szCs w:val="20"/>
              </w:rPr>
            </w:pPr>
            <w:r w:rsidRPr="005B61D3">
              <w:rPr>
                <w:sz w:val="20"/>
                <w:szCs w:val="20"/>
              </w:rPr>
              <w:t>luo</w:t>
            </w:r>
          </w:p>
        </w:tc>
        <w:tc>
          <w:tcPr>
            <w:tcW w:w="1795" w:type="dxa"/>
            <w:shd w:val="clear" w:color="auto" w:fill="auto"/>
            <w:noWrap/>
            <w:hideMark/>
          </w:tcPr>
          <w:p w14:paraId="18C3B845" w14:textId="77777777" w:rsidR="005B61D3" w:rsidRPr="005B61D3" w:rsidRDefault="005B61D3" w:rsidP="005B61D3">
            <w:pPr>
              <w:rPr>
                <w:sz w:val="20"/>
                <w:szCs w:val="20"/>
              </w:rPr>
            </w:pPr>
            <w:r w:rsidRPr="005B61D3">
              <w:rPr>
                <w:sz w:val="20"/>
                <w:szCs w:val="20"/>
              </w:rPr>
              <w:t>Luo (Kenya and Tanzania)</w:t>
            </w:r>
          </w:p>
        </w:tc>
      </w:tr>
      <w:tr w:rsidR="005B61D3" w:rsidRPr="005B61D3" w14:paraId="42E80FAF" w14:textId="77777777" w:rsidTr="002F6792">
        <w:trPr>
          <w:trHeight w:val="300"/>
        </w:trPr>
        <w:tc>
          <w:tcPr>
            <w:tcW w:w="950" w:type="dxa"/>
            <w:shd w:val="clear" w:color="auto" w:fill="auto"/>
            <w:noWrap/>
            <w:hideMark/>
          </w:tcPr>
          <w:p w14:paraId="40F02AB9" w14:textId="77777777" w:rsidR="005B61D3" w:rsidRPr="005B61D3" w:rsidRDefault="005B61D3" w:rsidP="005B61D3">
            <w:pPr>
              <w:jc w:val="center"/>
              <w:rPr>
                <w:sz w:val="20"/>
                <w:szCs w:val="20"/>
              </w:rPr>
            </w:pPr>
            <w:r w:rsidRPr="005B61D3">
              <w:rPr>
                <w:sz w:val="20"/>
                <w:szCs w:val="20"/>
              </w:rPr>
              <w:t>lus</w:t>
            </w:r>
          </w:p>
        </w:tc>
        <w:tc>
          <w:tcPr>
            <w:tcW w:w="1795" w:type="dxa"/>
            <w:shd w:val="clear" w:color="auto" w:fill="auto"/>
            <w:noWrap/>
            <w:hideMark/>
          </w:tcPr>
          <w:p w14:paraId="3CDB390C" w14:textId="77777777" w:rsidR="005B61D3" w:rsidRPr="005B61D3" w:rsidRDefault="005B61D3" w:rsidP="005B61D3">
            <w:pPr>
              <w:rPr>
                <w:sz w:val="20"/>
                <w:szCs w:val="20"/>
              </w:rPr>
            </w:pPr>
            <w:r w:rsidRPr="005B61D3">
              <w:rPr>
                <w:sz w:val="20"/>
                <w:szCs w:val="20"/>
              </w:rPr>
              <w:t>Lushai</w:t>
            </w:r>
          </w:p>
        </w:tc>
      </w:tr>
      <w:tr w:rsidR="005B61D3" w:rsidRPr="005B61D3" w14:paraId="47CF539F" w14:textId="77777777" w:rsidTr="002F6792">
        <w:trPr>
          <w:trHeight w:val="315"/>
        </w:trPr>
        <w:tc>
          <w:tcPr>
            <w:tcW w:w="950" w:type="dxa"/>
            <w:shd w:val="clear" w:color="auto" w:fill="auto"/>
            <w:hideMark/>
          </w:tcPr>
          <w:p w14:paraId="40719EA9" w14:textId="77777777" w:rsidR="005B61D3" w:rsidRPr="005B61D3" w:rsidRDefault="005B61D3" w:rsidP="005B61D3">
            <w:pPr>
              <w:jc w:val="center"/>
              <w:rPr>
                <w:color w:val="000000"/>
                <w:sz w:val="20"/>
                <w:szCs w:val="20"/>
              </w:rPr>
            </w:pPr>
            <w:r w:rsidRPr="005B61D3">
              <w:rPr>
                <w:color w:val="000000"/>
                <w:sz w:val="20"/>
                <w:szCs w:val="20"/>
              </w:rPr>
              <w:t>ltz</w:t>
            </w:r>
          </w:p>
        </w:tc>
        <w:tc>
          <w:tcPr>
            <w:tcW w:w="1795" w:type="dxa"/>
            <w:shd w:val="clear" w:color="auto" w:fill="auto"/>
            <w:noWrap/>
            <w:hideMark/>
          </w:tcPr>
          <w:p w14:paraId="5F6C659F" w14:textId="77777777" w:rsidR="005B61D3" w:rsidRPr="005B61D3" w:rsidRDefault="005B61D3" w:rsidP="005B61D3">
            <w:pPr>
              <w:rPr>
                <w:color w:val="000000"/>
                <w:sz w:val="20"/>
                <w:szCs w:val="20"/>
              </w:rPr>
            </w:pPr>
            <w:r w:rsidRPr="005B61D3">
              <w:rPr>
                <w:color w:val="000000"/>
                <w:sz w:val="20"/>
                <w:szCs w:val="20"/>
              </w:rPr>
              <w:t>Luxembourgish</w:t>
            </w:r>
          </w:p>
        </w:tc>
      </w:tr>
      <w:tr w:rsidR="005B61D3" w:rsidRPr="005B61D3" w14:paraId="6A20239C" w14:textId="77777777" w:rsidTr="002F6792">
        <w:trPr>
          <w:trHeight w:val="315"/>
        </w:trPr>
        <w:tc>
          <w:tcPr>
            <w:tcW w:w="950" w:type="dxa"/>
            <w:shd w:val="clear" w:color="auto" w:fill="auto"/>
            <w:hideMark/>
          </w:tcPr>
          <w:p w14:paraId="02DE0C02" w14:textId="77777777" w:rsidR="005B61D3" w:rsidRPr="005B61D3" w:rsidRDefault="005B61D3" w:rsidP="005B61D3">
            <w:pPr>
              <w:jc w:val="center"/>
              <w:rPr>
                <w:color w:val="000000"/>
                <w:sz w:val="20"/>
                <w:szCs w:val="20"/>
              </w:rPr>
            </w:pPr>
            <w:r w:rsidRPr="005B61D3">
              <w:rPr>
                <w:color w:val="000000"/>
                <w:sz w:val="20"/>
                <w:szCs w:val="20"/>
              </w:rPr>
              <w:t>mac</w:t>
            </w:r>
          </w:p>
        </w:tc>
        <w:tc>
          <w:tcPr>
            <w:tcW w:w="1795" w:type="dxa"/>
            <w:shd w:val="clear" w:color="auto" w:fill="auto"/>
            <w:noWrap/>
            <w:hideMark/>
          </w:tcPr>
          <w:p w14:paraId="0E70BCEA" w14:textId="77777777" w:rsidR="005B61D3" w:rsidRPr="005B61D3" w:rsidRDefault="005B61D3" w:rsidP="005B61D3">
            <w:pPr>
              <w:rPr>
                <w:color w:val="000000"/>
                <w:sz w:val="20"/>
                <w:szCs w:val="20"/>
              </w:rPr>
            </w:pPr>
            <w:r w:rsidRPr="005B61D3">
              <w:rPr>
                <w:color w:val="000000"/>
                <w:sz w:val="20"/>
                <w:szCs w:val="20"/>
              </w:rPr>
              <w:t>Macedonian</w:t>
            </w:r>
          </w:p>
        </w:tc>
      </w:tr>
      <w:tr w:rsidR="005B61D3" w:rsidRPr="005B61D3" w14:paraId="393EE564" w14:textId="77777777" w:rsidTr="002F6792">
        <w:trPr>
          <w:trHeight w:val="300"/>
        </w:trPr>
        <w:tc>
          <w:tcPr>
            <w:tcW w:w="950" w:type="dxa"/>
            <w:shd w:val="clear" w:color="auto" w:fill="auto"/>
            <w:noWrap/>
            <w:hideMark/>
          </w:tcPr>
          <w:p w14:paraId="4B83625A" w14:textId="77777777" w:rsidR="005B61D3" w:rsidRPr="005B61D3" w:rsidRDefault="005B61D3" w:rsidP="005B61D3">
            <w:pPr>
              <w:jc w:val="center"/>
              <w:rPr>
                <w:sz w:val="20"/>
                <w:szCs w:val="20"/>
              </w:rPr>
            </w:pPr>
            <w:r w:rsidRPr="005B61D3">
              <w:rPr>
                <w:sz w:val="20"/>
                <w:szCs w:val="20"/>
              </w:rPr>
              <w:lastRenderedPageBreak/>
              <w:t>mad</w:t>
            </w:r>
          </w:p>
        </w:tc>
        <w:tc>
          <w:tcPr>
            <w:tcW w:w="1795" w:type="dxa"/>
            <w:shd w:val="clear" w:color="auto" w:fill="auto"/>
            <w:noWrap/>
            <w:hideMark/>
          </w:tcPr>
          <w:p w14:paraId="08860F81" w14:textId="77777777" w:rsidR="005B61D3" w:rsidRPr="005B61D3" w:rsidRDefault="005B61D3" w:rsidP="005B61D3">
            <w:pPr>
              <w:rPr>
                <w:sz w:val="20"/>
                <w:szCs w:val="20"/>
              </w:rPr>
            </w:pPr>
            <w:r w:rsidRPr="005B61D3">
              <w:rPr>
                <w:sz w:val="20"/>
                <w:szCs w:val="20"/>
              </w:rPr>
              <w:t>Madurese</w:t>
            </w:r>
          </w:p>
        </w:tc>
      </w:tr>
      <w:tr w:rsidR="005B61D3" w:rsidRPr="005B61D3" w14:paraId="7505B71A" w14:textId="77777777" w:rsidTr="002F6792">
        <w:trPr>
          <w:trHeight w:val="300"/>
        </w:trPr>
        <w:tc>
          <w:tcPr>
            <w:tcW w:w="950" w:type="dxa"/>
            <w:shd w:val="clear" w:color="auto" w:fill="auto"/>
            <w:noWrap/>
            <w:hideMark/>
          </w:tcPr>
          <w:p w14:paraId="0D568ADE" w14:textId="77777777" w:rsidR="005B61D3" w:rsidRPr="005B61D3" w:rsidRDefault="005B61D3" w:rsidP="005B61D3">
            <w:pPr>
              <w:jc w:val="center"/>
              <w:rPr>
                <w:sz w:val="20"/>
                <w:szCs w:val="20"/>
              </w:rPr>
            </w:pPr>
            <w:r w:rsidRPr="005B61D3">
              <w:rPr>
                <w:sz w:val="20"/>
                <w:szCs w:val="20"/>
              </w:rPr>
              <w:t>mag</w:t>
            </w:r>
          </w:p>
        </w:tc>
        <w:tc>
          <w:tcPr>
            <w:tcW w:w="1795" w:type="dxa"/>
            <w:shd w:val="clear" w:color="auto" w:fill="auto"/>
            <w:noWrap/>
            <w:hideMark/>
          </w:tcPr>
          <w:p w14:paraId="6C013531" w14:textId="77777777" w:rsidR="005B61D3" w:rsidRPr="005B61D3" w:rsidRDefault="005B61D3" w:rsidP="005B61D3">
            <w:pPr>
              <w:rPr>
                <w:sz w:val="20"/>
                <w:szCs w:val="20"/>
              </w:rPr>
            </w:pPr>
            <w:r w:rsidRPr="005B61D3">
              <w:rPr>
                <w:sz w:val="20"/>
                <w:szCs w:val="20"/>
              </w:rPr>
              <w:t>Magahi</w:t>
            </w:r>
          </w:p>
        </w:tc>
      </w:tr>
      <w:tr w:rsidR="005B61D3" w:rsidRPr="005B61D3" w14:paraId="62DD2483" w14:textId="77777777" w:rsidTr="002F6792">
        <w:trPr>
          <w:trHeight w:val="300"/>
        </w:trPr>
        <w:tc>
          <w:tcPr>
            <w:tcW w:w="950" w:type="dxa"/>
            <w:shd w:val="clear" w:color="auto" w:fill="auto"/>
            <w:noWrap/>
            <w:hideMark/>
          </w:tcPr>
          <w:p w14:paraId="5F6E3F4A" w14:textId="77777777" w:rsidR="005B61D3" w:rsidRPr="005B61D3" w:rsidRDefault="005B61D3" w:rsidP="005B61D3">
            <w:pPr>
              <w:jc w:val="center"/>
              <w:rPr>
                <w:sz w:val="20"/>
                <w:szCs w:val="20"/>
              </w:rPr>
            </w:pPr>
            <w:r w:rsidRPr="005B61D3">
              <w:rPr>
                <w:sz w:val="20"/>
                <w:szCs w:val="20"/>
              </w:rPr>
              <w:t>mai</w:t>
            </w:r>
          </w:p>
        </w:tc>
        <w:tc>
          <w:tcPr>
            <w:tcW w:w="1795" w:type="dxa"/>
            <w:shd w:val="clear" w:color="auto" w:fill="auto"/>
            <w:noWrap/>
            <w:hideMark/>
          </w:tcPr>
          <w:p w14:paraId="7A870D87" w14:textId="77777777" w:rsidR="005B61D3" w:rsidRPr="005B61D3" w:rsidRDefault="005B61D3" w:rsidP="005B61D3">
            <w:pPr>
              <w:rPr>
                <w:sz w:val="20"/>
                <w:szCs w:val="20"/>
              </w:rPr>
            </w:pPr>
            <w:r w:rsidRPr="005B61D3">
              <w:rPr>
                <w:sz w:val="20"/>
                <w:szCs w:val="20"/>
              </w:rPr>
              <w:t>Maithili</w:t>
            </w:r>
          </w:p>
        </w:tc>
      </w:tr>
      <w:tr w:rsidR="005B61D3" w:rsidRPr="005B61D3" w14:paraId="13129E05" w14:textId="77777777" w:rsidTr="002F6792">
        <w:trPr>
          <w:trHeight w:val="300"/>
        </w:trPr>
        <w:tc>
          <w:tcPr>
            <w:tcW w:w="950" w:type="dxa"/>
            <w:shd w:val="clear" w:color="auto" w:fill="auto"/>
            <w:noWrap/>
            <w:hideMark/>
          </w:tcPr>
          <w:p w14:paraId="19496654" w14:textId="77777777" w:rsidR="005B61D3" w:rsidRPr="005B61D3" w:rsidRDefault="005B61D3" w:rsidP="005B61D3">
            <w:pPr>
              <w:jc w:val="center"/>
              <w:rPr>
                <w:sz w:val="20"/>
                <w:szCs w:val="20"/>
              </w:rPr>
            </w:pPr>
            <w:r w:rsidRPr="005B61D3">
              <w:rPr>
                <w:sz w:val="20"/>
                <w:szCs w:val="20"/>
              </w:rPr>
              <w:t>mak</w:t>
            </w:r>
          </w:p>
        </w:tc>
        <w:tc>
          <w:tcPr>
            <w:tcW w:w="1795" w:type="dxa"/>
            <w:shd w:val="clear" w:color="auto" w:fill="auto"/>
            <w:noWrap/>
            <w:hideMark/>
          </w:tcPr>
          <w:p w14:paraId="285A87B6" w14:textId="77777777" w:rsidR="005B61D3" w:rsidRPr="005B61D3" w:rsidRDefault="005B61D3" w:rsidP="005B61D3">
            <w:pPr>
              <w:rPr>
                <w:sz w:val="20"/>
                <w:szCs w:val="20"/>
              </w:rPr>
            </w:pPr>
            <w:r w:rsidRPr="005B61D3">
              <w:rPr>
                <w:sz w:val="20"/>
                <w:szCs w:val="20"/>
              </w:rPr>
              <w:t>Makasar</w:t>
            </w:r>
          </w:p>
        </w:tc>
      </w:tr>
      <w:tr w:rsidR="005B61D3" w:rsidRPr="005B61D3" w14:paraId="1799119A" w14:textId="77777777" w:rsidTr="002F6792">
        <w:trPr>
          <w:trHeight w:val="315"/>
        </w:trPr>
        <w:tc>
          <w:tcPr>
            <w:tcW w:w="950" w:type="dxa"/>
            <w:shd w:val="clear" w:color="auto" w:fill="auto"/>
            <w:hideMark/>
          </w:tcPr>
          <w:p w14:paraId="6BA08AC3" w14:textId="77777777" w:rsidR="005B61D3" w:rsidRPr="005B61D3" w:rsidRDefault="005B61D3" w:rsidP="005B61D3">
            <w:pPr>
              <w:jc w:val="center"/>
              <w:rPr>
                <w:color w:val="000000"/>
                <w:sz w:val="20"/>
                <w:szCs w:val="20"/>
              </w:rPr>
            </w:pPr>
            <w:r w:rsidRPr="005B61D3">
              <w:rPr>
                <w:color w:val="000000"/>
                <w:sz w:val="20"/>
                <w:szCs w:val="20"/>
              </w:rPr>
              <w:t>mlg</w:t>
            </w:r>
          </w:p>
        </w:tc>
        <w:tc>
          <w:tcPr>
            <w:tcW w:w="1795" w:type="dxa"/>
            <w:shd w:val="clear" w:color="auto" w:fill="auto"/>
            <w:noWrap/>
            <w:hideMark/>
          </w:tcPr>
          <w:p w14:paraId="7C7EEE42" w14:textId="77777777" w:rsidR="005B61D3" w:rsidRPr="005B61D3" w:rsidRDefault="005B61D3" w:rsidP="005B61D3">
            <w:pPr>
              <w:rPr>
                <w:color w:val="000000"/>
                <w:sz w:val="20"/>
                <w:szCs w:val="20"/>
              </w:rPr>
            </w:pPr>
            <w:r w:rsidRPr="005B61D3">
              <w:rPr>
                <w:color w:val="000000"/>
                <w:sz w:val="20"/>
                <w:szCs w:val="20"/>
              </w:rPr>
              <w:t>Malagasy</w:t>
            </w:r>
          </w:p>
        </w:tc>
      </w:tr>
      <w:tr w:rsidR="005B61D3" w:rsidRPr="005B61D3" w14:paraId="25876647" w14:textId="77777777" w:rsidTr="002F6792">
        <w:trPr>
          <w:trHeight w:val="300"/>
        </w:trPr>
        <w:tc>
          <w:tcPr>
            <w:tcW w:w="950" w:type="dxa"/>
            <w:shd w:val="clear" w:color="auto" w:fill="auto"/>
            <w:noWrap/>
            <w:hideMark/>
          </w:tcPr>
          <w:p w14:paraId="5B2883BA" w14:textId="77777777" w:rsidR="005B61D3" w:rsidRPr="005B61D3" w:rsidRDefault="005B61D3" w:rsidP="005B61D3">
            <w:pPr>
              <w:jc w:val="center"/>
              <w:rPr>
                <w:sz w:val="20"/>
                <w:szCs w:val="20"/>
              </w:rPr>
            </w:pPr>
            <w:r w:rsidRPr="005B61D3">
              <w:rPr>
                <w:sz w:val="20"/>
                <w:szCs w:val="20"/>
              </w:rPr>
              <w:t>may</w:t>
            </w:r>
          </w:p>
        </w:tc>
        <w:tc>
          <w:tcPr>
            <w:tcW w:w="1795" w:type="dxa"/>
            <w:shd w:val="clear" w:color="auto" w:fill="auto"/>
            <w:noWrap/>
            <w:hideMark/>
          </w:tcPr>
          <w:p w14:paraId="6E766D02" w14:textId="77777777" w:rsidR="005B61D3" w:rsidRPr="005B61D3" w:rsidRDefault="005B61D3" w:rsidP="005B61D3">
            <w:pPr>
              <w:rPr>
                <w:sz w:val="20"/>
                <w:szCs w:val="20"/>
              </w:rPr>
            </w:pPr>
            <w:r w:rsidRPr="005B61D3">
              <w:rPr>
                <w:sz w:val="20"/>
                <w:szCs w:val="20"/>
              </w:rPr>
              <w:t>Malay</w:t>
            </w:r>
          </w:p>
        </w:tc>
      </w:tr>
      <w:tr w:rsidR="005B61D3" w:rsidRPr="005B61D3" w14:paraId="4A7718B4" w14:textId="77777777" w:rsidTr="002F6792">
        <w:trPr>
          <w:trHeight w:val="300"/>
        </w:trPr>
        <w:tc>
          <w:tcPr>
            <w:tcW w:w="950" w:type="dxa"/>
            <w:shd w:val="clear" w:color="auto" w:fill="auto"/>
            <w:noWrap/>
            <w:hideMark/>
          </w:tcPr>
          <w:p w14:paraId="6E0C5D81" w14:textId="77777777" w:rsidR="005B61D3" w:rsidRPr="005B61D3" w:rsidRDefault="005B61D3" w:rsidP="005B61D3">
            <w:pPr>
              <w:jc w:val="center"/>
              <w:rPr>
                <w:sz w:val="20"/>
                <w:szCs w:val="20"/>
              </w:rPr>
            </w:pPr>
            <w:r w:rsidRPr="005B61D3">
              <w:rPr>
                <w:sz w:val="20"/>
                <w:szCs w:val="20"/>
              </w:rPr>
              <w:t>mal</w:t>
            </w:r>
          </w:p>
        </w:tc>
        <w:tc>
          <w:tcPr>
            <w:tcW w:w="1795" w:type="dxa"/>
            <w:shd w:val="clear" w:color="auto" w:fill="auto"/>
            <w:noWrap/>
            <w:hideMark/>
          </w:tcPr>
          <w:p w14:paraId="3BEEAEC7" w14:textId="77777777" w:rsidR="005B61D3" w:rsidRPr="005B61D3" w:rsidRDefault="005B61D3" w:rsidP="005B61D3">
            <w:pPr>
              <w:rPr>
                <w:sz w:val="20"/>
                <w:szCs w:val="20"/>
              </w:rPr>
            </w:pPr>
            <w:r w:rsidRPr="005B61D3">
              <w:rPr>
                <w:sz w:val="20"/>
                <w:szCs w:val="20"/>
              </w:rPr>
              <w:t>Malayalam</w:t>
            </w:r>
          </w:p>
        </w:tc>
      </w:tr>
      <w:tr w:rsidR="005B61D3" w:rsidRPr="005B61D3" w14:paraId="44AFC50F" w14:textId="77777777" w:rsidTr="002F6792">
        <w:trPr>
          <w:trHeight w:val="315"/>
        </w:trPr>
        <w:tc>
          <w:tcPr>
            <w:tcW w:w="950" w:type="dxa"/>
            <w:shd w:val="clear" w:color="auto" w:fill="auto"/>
            <w:hideMark/>
          </w:tcPr>
          <w:p w14:paraId="477EF36C" w14:textId="77777777" w:rsidR="005B61D3" w:rsidRPr="005B61D3" w:rsidRDefault="005B61D3" w:rsidP="005B61D3">
            <w:pPr>
              <w:jc w:val="center"/>
              <w:rPr>
                <w:color w:val="000000"/>
                <w:sz w:val="20"/>
                <w:szCs w:val="20"/>
              </w:rPr>
            </w:pPr>
            <w:r w:rsidRPr="005B61D3">
              <w:rPr>
                <w:color w:val="000000"/>
                <w:sz w:val="20"/>
                <w:szCs w:val="20"/>
              </w:rPr>
              <w:t>mlt</w:t>
            </w:r>
          </w:p>
        </w:tc>
        <w:tc>
          <w:tcPr>
            <w:tcW w:w="1795" w:type="dxa"/>
            <w:shd w:val="clear" w:color="auto" w:fill="auto"/>
            <w:noWrap/>
            <w:hideMark/>
          </w:tcPr>
          <w:p w14:paraId="7674F8D4" w14:textId="77777777" w:rsidR="005B61D3" w:rsidRPr="005B61D3" w:rsidRDefault="005B61D3" w:rsidP="005B61D3">
            <w:pPr>
              <w:rPr>
                <w:color w:val="000000"/>
                <w:sz w:val="20"/>
                <w:szCs w:val="20"/>
              </w:rPr>
            </w:pPr>
            <w:r w:rsidRPr="005B61D3">
              <w:rPr>
                <w:color w:val="000000"/>
                <w:sz w:val="20"/>
                <w:szCs w:val="20"/>
              </w:rPr>
              <w:t>Maltese</w:t>
            </w:r>
          </w:p>
        </w:tc>
      </w:tr>
      <w:tr w:rsidR="005B61D3" w:rsidRPr="005B61D3" w14:paraId="02275539" w14:textId="77777777" w:rsidTr="002F6792">
        <w:trPr>
          <w:trHeight w:val="300"/>
        </w:trPr>
        <w:tc>
          <w:tcPr>
            <w:tcW w:w="950" w:type="dxa"/>
            <w:shd w:val="clear" w:color="auto" w:fill="auto"/>
            <w:noWrap/>
            <w:hideMark/>
          </w:tcPr>
          <w:p w14:paraId="6EF8F93C" w14:textId="77777777" w:rsidR="005B61D3" w:rsidRPr="005B61D3" w:rsidRDefault="005B61D3" w:rsidP="005B61D3">
            <w:pPr>
              <w:jc w:val="center"/>
              <w:rPr>
                <w:sz w:val="20"/>
                <w:szCs w:val="20"/>
              </w:rPr>
            </w:pPr>
            <w:r w:rsidRPr="005B61D3">
              <w:rPr>
                <w:sz w:val="20"/>
                <w:szCs w:val="20"/>
              </w:rPr>
              <w:t>mnc</w:t>
            </w:r>
          </w:p>
        </w:tc>
        <w:tc>
          <w:tcPr>
            <w:tcW w:w="1795" w:type="dxa"/>
            <w:shd w:val="clear" w:color="auto" w:fill="auto"/>
            <w:noWrap/>
            <w:hideMark/>
          </w:tcPr>
          <w:p w14:paraId="09C68066" w14:textId="77777777" w:rsidR="005B61D3" w:rsidRPr="005B61D3" w:rsidRDefault="005B61D3" w:rsidP="005B61D3">
            <w:pPr>
              <w:rPr>
                <w:sz w:val="20"/>
                <w:szCs w:val="20"/>
              </w:rPr>
            </w:pPr>
            <w:r w:rsidRPr="005B61D3">
              <w:rPr>
                <w:sz w:val="20"/>
                <w:szCs w:val="20"/>
              </w:rPr>
              <w:t>Manchu</w:t>
            </w:r>
          </w:p>
        </w:tc>
      </w:tr>
      <w:tr w:rsidR="005B61D3" w:rsidRPr="005B61D3" w14:paraId="0BEF8445" w14:textId="77777777" w:rsidTr="002F6792">
        <w:trPr>
          <w:trHeight w:val="300"/>
        </w:trPr>
        <w:tc>
          <w:tcPr>
            <w:tcW w:w="950" w:type="dxa"/>
            <w:shd w:val="clear" w:color="auto" w:fill="auto"/>
            <w:noWrap/>
            <w:hideMark/>
          </w:tcPr>
          <w:p w14:paraId="1E412304" w14:textId="77777777" w:rsidR="005B61D3" w:rsidRPr="005B61D3" w:rsidRDefault="005B61D3" w:rsidP="005B61D3">
            <w:pPr>
              <w:jc w:val="center"/>
              <w:rPr>
                <w:sz w:val="20"/>
                <w:szCs w:val="20"/>
              </w:rPr>
            </w:pPr>
            <w:r w:rsidRPr="005B61D3">
              <w:rPr>
                <w:sz w:val="20"/>
                <w:szCs w:val="20"/>
              </w:rPr>
              <w:t>mdr</w:t>
            </w:r>
          </w:p>
        </w:tc>
        <w:tc>
          <w:tcPr>
            <w:tcW w:w="1795" w:type="dxa"/>
            <w:shd w:val="clear" w:color="auto" w:fill="auto"/>
            <w:noWrap/>
            <w:hideMark/>
          </w:tcPr>
          <w:p w14:paraId="67459CA1" w14:textId="77777777" w:rsidR="005B61D3" w:rsidRPr="005B61D3" w:rsidRDefault="005B61D3" w:rsidP="005B61D3">
            <w:pPr>
              <w:rPr>
                <w:sz w:val="20"/>
                <w:szCs w:val="20"/>
              </w:rPr>
            </w:pPr>
            <w:r w:rsidRPr="005B61D3">
              <w:rPr>
                <w:sz w:val="20"/>
                <w:szCs w:val="20"/>
              </w:rPr>
              <w:t>Mandar</w:t>
            </w:r>
          </w:p>
        </w:tc>
      </w:tr>
      <w:tr w:rsidR="005B61D3" w:rsidRPr="005B61D3" w14:paraId="547DF4E2" w14:textId="77777777" w:rsidTr="002F6792">
        <w:trPr>
          <w:trHeight w:val="315"/>
        </w:trPr>
        <w:tc>
          <w:tcPr>
            <w:tcW w:w="950" w:type="dxa"/>
            <w:shd w:val="clear" w:color="auto" w:fill="auto"/>
            <w:hideMark/>
          </w:tcPr>
          <w:p w14:paraId="27EBFD5B" w14:textId="77777777" w:rsidR="005B61D3" w:rsidRPr="005B61D3" w:rsidRDefault="005B61D3" w:rsidP="005B61D3">
            <w:pPr>
              <w:jc w:val="center"/>
              <w:rPr>
                <w:color w:val="000000"/>
                <w:sz w:val="20"/>
                <w:szCs w:val="20"/>
              </w:rPr>
            </w:pPr>
            <w:r w:rsidRPr="005B61D3">
              <w:rPr>
                <w:color w:val="000000"/>
                <w:sz w:val="20"/>
                <w:szCs w:val="20"/>
              </w:rPr>
              <w:t>man</w:t>
            </w:r>
          </w:p>
        </w:tc>
        <w:tc>
          <w:tcPr>
            <w:tcW w:w="1795" w:type="dxa"/>
            <w:shd w:val="clear" w:color="auto" w:fill="auto"/>
            <w:noWrap/>
            <w:hideMark/>
          </w:tcPr>
          <w:p w14:paraId="0FFFF85F" w14:textId="77777777" w:rsidR="005B61D3" w:rsidRPr="005B61D3" w:rsidRDefault="005B61D3" w:rsidP="005B61D3">
            <w:pPr>
              <w:rPr>
                <w:color w:val="000000"/>
                <w:sz w:val="20"/>
                <w:szCs w:val="20"/>
              </w:rPr>
            </w:pPr>
            <w:r w:rsidRPr="005B61D3">
              <w:rPr>
                <w:color w:val="000000"/>
                <w:sz w:val="20"/>
                <w:szCs w:val="20"/>
              </w:rPr>
              <w:t>Mandingo</w:t>
            </w:r>
          </w:p>
        </w:tc>
      </w:tr>
      <w:tr w:rsidR="005B61D3" w:rsidRPr="005B61D3" w14:paraId="636D4865" w14:textId="77777777" w:rsidTr="002F6792">
        <w:trPr>
          <w:trHeight w:val="300"/>
        </w:trPr>
        <w:tc>
          <w:tcPr>
            <w:tcW w:w="950" w:type="dxa"/>
            <w:shd w:val="clear" w:color="auto" w:fill="auto"/>
            <w:noWrap/>
            <w:hideMark/>
          </w:tcPr>
          <w:p w14:paraId="12169D28" w14:textId="77777777" w:rsidR="005B61D3" w:rsidRPr="005B61D3" w:rsidRDefault="005B61D3" w:rsidP="005B61D3">
            <w:pPr>
              <w:jc w:val="center"/>
              <w:rPr>
                <w:sz w:val="20"/>
                <w:szCs w:val="20"/>
              </w:rPr>
            </w:pPr>
            <w:r w:rsidRPr="005B61D3">
              <w:rPr>
                <w:sz w:val="20"/>
                <w:szCs w:val="20"/>
              </w:rPr>
              <w:t>mni</w:t>
            </w:r>
          </w:p>
        </w:tc>
        <w:tc>
          <w:tcPr>
            <w:tcW w:w="1795" w:type="dxa"/>
            <w:shd w:val="clear" w:color="auto" w:fill="auto"/>
            <w:noWrap/>
            <w:hideMark/>
          </w:tcPr>
          <w:p w14:paraId="0F30F0D1" w14:textId="77777777" w:rsidR="005B61D3" w:rsidRPr="005B61D3" w:rsidRDefault="005B61D3" w:rsidP="005B61D3">
            <w:pPr>
              <w:rPr>
                <w:sz w:val="20"/>
                <w:szCs w:val="20"/>
              </w:rPr>
            </w:pPr>
            <w:r w:rsidRPr="005B61D3">
              <w:rPr>
                <w:sz w:val="20"/>
                <w:szCs w:val="20"/>
              </w:rPr>
              <w:t>Manipuri</w:t>
            </w:r>
          </w:p>
        </w:tc>
      </w:tr>
      <w:tr w:rsidR="005B61D3" w:rsidRPr="005B61D3" w14:paraId="4534B537" w14:textId="77777777" w:rsidTr="002F6792">
        <w:trPr>
          <w:trHeight w:val="300"/>
        </w:trPr>
        <w:tc>
          <w:tcPr>
            <w:tcW w:w="950" w:type="dxa"/>
            <w:shd w:val="clear" w:color="auto" w:fill="auto"/>
            <w:noWrap/>
            <w:hideMark/>
          </w:tcPr>
          <w:p w14:paraId="105D5507" w14:textId="77777777" w:rsidR="005B61D3" w:rsidRPr="005B61D3" w:rsidRDefault="005B61D3" w:rsidP="005B61D3">
            <w:pPr>
              <w:jc w:val="center"/>
              <w:rPr>
                <w:sz w:val="20"/>
                <w:szCs w:val="20"/>
              </w:rPr>
            </w:pPr>
            <w:r w:rsidRPr="005B61D3">
              <w:rPr>
                <w:sz w:val="20"/>
                <w:szCs w:val="20"/>
              </w:rPr>
              <w:t>mno</w:t>
            </w:r>
          </w:p>
        </w:tc>
        <w:tc>
          <w:tcPr>
            <w:tcW w:w="1795" w:type="dxa"/>
            <w:shd w:val="clear" w:color="auto" w:fill="auto"/>
            <w:noWrap/>
            <w:hideMark/>
          </w:tcPr>
          <w:p w14:paraId="58EA8781" w14:textId="77777777" w:rsidR="005B61D3" w:rsidRPr="005B61D3" w:rsidRDefault="005B61D3" w:rsidP="005B61D3">
            <w:pPr>
              <w:rPr>
                <w:sz w:val="20"/>
                <w:szCs w:val="20"/>
              </w:rPr>
            </w:pPr>
            <w:r w:rsidRPr="005B61D3">
              <w:rPr>
                <w:sz w:val="20"/>
                <w:szCs w:val="20"/>
              </w:rPr>
              <w:t>Manobo languages</w:t>
            </w:r>
          </w:p>
        </w:tc>
      </w:tr>
      <w:tr w:rsidR="005B61D3" w:rsidRPr="005B61D3" w14:paraId="79B25B19" w14:textId="77777777" w:rsidTr="002F6792">
        <w:trPr>
          <w:trHeight w:val="300"/>
        </w:trPr>
        <w:tc>
          <w:tcPr>
            <w:tcW w:w="950" w:type="dxa"/>
            <w:shd w:val="clear" w:color="auto" w:fill="auto"/>
            <w:noWrap/>
            <w:hideMark/>
          </w:tcPr>
          <w:p w14:paraId="72022259" w14:textId="77777777" w:rsidR="005B61D3" w:rsidRPr="005B61D3" w:rsidRDefault="005B61D3" w:rsidP="005B61D3">
            <w:pPr>
              <w:jc w:val="center"/>
              <w:rPr>
                <w:sz w:val="20"/>
                <w:szCs w:val="20"/>
              </w:rPr>
            </w:pPr>
            <w:r w:rsidRPr="005B61D3">
              <w:rPr>
                <w:sz w:val="20"/>
                <w:szCs w:val="20"/>
              </w:rPr>
              <w:t>glv</w:t>
            </w:r>
          </w:p>
        </w:tc>
        <w:tc>
          <w:tcPr>
            <w:tcW w:w="1795" w:type="dxa"/>
            <w:shd w:val="clear" w:color="auto" w:fill="auto"/>
            <w:noWrap/>
            <w:hideMark/>
          </w:tcPr>
          <w:p w14:paraId="41196DB0" w14:textId="77777777" w:rsidR="005B61D3" w:rsidRPr="005B61D3" w:rsidRDefault="005B61D3" w:rsidP="005B61D3">
            <w:pPr>
              <w:rPr>
                <w:sz w:val="20"/>
                <w:szCs w:val="20"/>
              </w:rPr>
            </w:pPr>
            <w:r w:rsidRPr="005B61D3">
              <w:rPr>
                <w:sz w:val="20"/>
                <w:szCs w:val="20"/>
              </w:rPr>
              <w:t>Manx</w:t>
            </w:r>
          </w:p>
        </w:tc>
      </w:tr>
      <w:tr w:rsidR="005B61D3" w:rsidRPr="005B61D3" w14:paraId="7A16A6EB" w14:textId="77777777" w:rsidTr="002F6792">
        <w:trPr>
          <w:trHeight w:val="315"/>
        </w:trPr>
        <w:tc>
          <w:tcPr>
            <w:tcW w:w="950" w:type="dxa"/>
            <w:shd w:val="clear" w:color="auto" w:fill="auto"/>
            <w:hideMark/>
          </w:tcPr>
          <w:p w14:paraId="6FC33986" w14:textId="77777777" w:rsidR="005B61D3" w:rsidRPr="005B61D3" w:rsidRDefault="005B61D3" w:rsidP="005B61D3">
            <w:pPr>
              <w:jc w:val="center"/>
              <w:rPr>
                <w:color w:val="000000"/>
                <w:sz w:val="20"/>
                <w:szCs w:val="20"/>
              </w:rPr>
            </w:pPr>
            <w:r w:rsidRPr="005B61D3">
              <w:rPr>
                <w:color w:val="000000"/>
                <w:sz w:val="20"/>
                <w:szCs w:val="20"/>
              </w:rPr>
              <w:t>mao</w:t>
            </w:r>
          </w:p>
        </w:tc>
        <w:tc>
          <w:tcPr>
            <w:tcW w:w="1795" w:type="dxa"/>
            <w:shd w:val="clear" w:color="auto" w:fill="auto"/>
            <w:noWrap/>
            <w:hideMark/>
          </w:tcPr>
          <w:p w14:paraId="5A31AD23" w14:textId="77777777" w:rsidR="005B61D3" w:rsidRPr="005B61D3" w:rsidRDefault="005B61D3" w:rsidP="005B61D3">
            <w:pPr>
              <w:rPr>
                <w:color w:val="000000"/>
                <w:sz w:val="20"/>
                <w:szCs w:val="20"/>
              </w:rPr>
            </w:pPr>
            <w:r w:rsidRPr="005B61D3">
              <w:rPr>
                <w:color w:val="000000"/>
                <w:sz w:val="20"/>
                <w:szCs w:val="20"/>
              </w:rPr>
              <w:t>Maori</w:t>
            </w:r>
          </w:p>
        </w:tc>
      </w:tr>
      <w:tr w:rsidR="005B61D3" w:rsidRPr="005B61D3" w14:paraId="36B9BEBD" w14:textId="77777777" w:rsidTr="002F6792">
        <w:trPr>
          <w:trHeight w:val="300"/>
        </w:trPr>
        <w:tc>
          <w:tcPr>
            <w:tcW w:w="950" w:type="dxa"/>
            <w:shd w:val="clear" w:color="auto" w:fill="auto"/>
            <w:noWrap/>
            <w:hideMark/>
          </w:tcPr>
          <w:p w14:paraId="08BA241E" w14:textId="77777777" w:rsidR="005B61D3" w:rsidRPr="005B61D3" w:rsidRDefault="005B61D3" w:rsidP="005B61D3">
            <w:pPr>
              <w:jc w:val="center"/>
              <w:rPr>
                <w:sz w:val="20"/>
                <w:szCs w:val="20"/>
              </w:rPr>
            </w:pPr>
            <w:r w:rsidRPr="005B61D3">
              <w:rPr>
                <w:sz w:val="20"/>
                <w:szCs w:val="20"/>
              </w:rPr>
              <w:t>arn</w:t>
            </w:r>
          </w:p>
        </w:tc>
        <w:tc>
          <w:tcPr>
            <w:tcW w:w="1795" w:type="dxa"/>
            <w:shd w:val="clear" w:color="auto" w:fill="auto"/>
            <w:noWrap/>
            <w:hideMark/>
          </w:tcPr>
          <w:p w14:paraId="4F59B1C8" w14:textId="77777777" w:rsidR="005B61D3" w:rsidRPr="005B61D3" w:rsidRDefault="005B61D3" w:rsidP="005B61D3">
            <w:pPr>
              <w:rPr>
                <w:sz w:val="20"/>
                <w:szCs w:val="20"/>
              </w:rPr>
            </w:pPr>
            <w:r w:rsidRPr="005B61D3">
              <w:rPr>
                <w:sz w:val="20"/>
                <w:szCs w:val="20"/>
              </w:rPr>
              <w:t>Mapuche</w:t>
            </w:r>
          </w:p>
        </w:tc>
      </w:tr>
      <w:tr w:rsidR="005B61D3" w:rsidRPr="005B61D3" w14:paraId="244EC980" w14:textId="77777777" w:rsidTr="002F6792">
        <w:trPr>
          <w:trHeight w:val="300"/>
        </w:trPr>
        <w:tc>
          <w:tcPr>
            <w:tcW w:w="950" w:type="dxa"/>
            <w:shd w:val="clear" w:color="auto" w:fill="auto"/>
            <w:noWrap/>
            <w:hideMark/>
          </w:tcPr>
          <w:p w14:paraId="17740091" w14:textId="77777777" w:rsidR="005B61D3" w:rsidRPr="005B61D3" w:rsidRDefault="005B61D3" w:rsidP="005B61D3">
            <w:pPr>
              <w:jc w:val="center"/>
              <w:rPr>
                <w:sz w:val="20"/>
                <w:szCs w:val="20"/>
              </w:rPr>
            </w:pPr>
            <w:r w:rsidRPr="005B61D3">
              <w:rPr>
                <w:sz w:val="20"/>
                <w:szCs w:val="20"/>
              </w:rPr>
              <w:t>mar</w:t>
            </w:r>
          </w:p>
        </w:tc>
        <w:tc>
          <w:tcPr>
            <w:tcW w:w="1795" w:type="dxa"/>
            <w:shd w:val="clear" w:color="auto" w:fill="auto"/>
            <w:noWrap/>
            <w:hideMark/>
          </w:tcPr>
          <w:p w14:paraId="20756F29" w14:textId="77777777" w:rsidR="005B61D3" w:rsidRPr="005B61D3" w:rsidRDefault="005B61D3" w:rsidP="005B61D3">
            <w:pPr>
              <w:rPr>
                <w:sz w:val="20"/>
                <w:szCs w:val="20"/>
              </w:rPr>
            </w:pPr>
            <w:r w:rsidRPr="005B61D3">
              <w:rPr>
                <w:sz w:val="20"/>
                <w:szCs w:val="20"/>
              </w:rPr>
              <w:t>Marathi</w:t>
            </w:r>
          </w:p>
        </w:tc>
      </w:tr>
      <w:tr w:rsidR="005B61D3" w:rsidRPr="005B61D3" w14:paraId="6095B63B" w14:textId="77777777" w:rsidTr="002F6792">
        <w:trPr>
          <w:trHeight w:val="315"/>
        </w:trPr>
        <w:tc>
          <w:tcPr>
            <w:tcW w:w="950" w:type="dxa"/>
            <w:shd w:val="clear" w:color="auto" w:fill="auto"/>
            <w:hideMark/>
          </w:tcPr>
          <w:p w14:paraId="6373D28E" w14:textId="77777777" w:rsidR="005B61D3" w:rsidRPr="005B61D3" w:rsidRDefault="005B61D3" w:rsidP="005B61D3">
            <w:pPr>
              <w:jc w:val="center"/>
              <w:rPr>
                <w:color w:val="000000"/>
                <w:sz w:val="20"/>
                <w:szCs w:val="20"/>
              </w:rPr>
            </w:pPr>
            <w:r w:rsidRPr="005B61D3">
              <w:rPr>
                <w:color w:val="000000"/>
                <w:sz w:val="20"/>
                <w:szCs w:val="20"/>
              </w:rPr>
              <w:t>chm</w:t>
            </w:r>
          </w:p>
        </w:tc>
        <w:tc>
          <w:tcPr>
            <w:tcW w:w="1795" w:type="dxa"/>
            <w:shd w:val="clear" w:color="auto" w:fill="auto"/>
            <w:noWrap/>
            <w:hideMark/>
          </w:tcPr>
          <w:p w14:paraId="40726E3A" w14:textId="77777777" w:rsidR="005B61D3" w:rsidRPr="005B61D3" w:rsidRDefault="005B61D3" w:rsidP="005B61D3">
            <w:pPr>
              <w:rPr>
                <w:color w:val="000000"/>
                <w:sz w:val="20"/>
                <w:szCs w:val="20"/>
              </w:rPr>
            </w:pPr>
            <w:r w:rsidRPr="005B61D3">
              <w:rPr>
                <w:color w:val="000000"/>
                <w:sz w:val="20"/>
                <w:szCs w:val="20"/>
              </w:rPr>
              <w:t>Mari</w:t>
            </w:r>
          </w:p>
        </w:tc>
      </w:tr>
      <w:tr w:rsidR="005B61D3" w:rsidRPr="005B61D3" w14:paraId="2C02233E" w14:textId="77777777" w:rsidTr="002F6792">
        <w:trPr>
          <w:trHeight w:val="300"/>
        </w:trPr>
        <w:tc>
          <w:tcPr>
            <w:tcW w:w="950" w:type="dxa"/>
            <w:shd w:val="clear" w:color="auto" w:fill="auto"/>
            <w:noWrap/>
            <w:hideMark/>
          </w:tcPr>
          <w:p w14:paraId="597232F2" w14:textId="77777777" w:rsidR="005B61D3" w:rsidRPr="005B61D3" w:rsidRDefault="005B61D3" w:rsidP="005B61D3">
            <w:pPr>
              <w:jc w:val="center"/>
              <w:rPr>
                <w:sz w:val="20"/>
                <w:szCs w:val="20"/>
              </w:rPr>
            </w:pPr>
            <w:r w:rsidRPr="005B61D3">
              <w:rPr>
                <w:sz w:val="20"/>
                <w:szCs w:val="20"/>
              </w:rPr>
              <w:t>mah</w:t>
            </w:r>
          </w:p>
        </w:tc>
        <w:tc>
          <w:tcPr>
            <w:tcW w:w="1795" w:type="dxa"/>
            <w:shd w:val="clear" w:color="auto" w:fill="auto"/>
            <w:noWrap/>
            <w:hideMark/>
          </w:tcPr>
          <w:p w14:paraId="176849C9" w14:textId="77777777" w:rsidR="005B61D3" w:rsidRPr="005B61D3" w:rsidRDefault="005B61D3" w:rsidP="005B61D3">
            <w:pPr>
              <w:rPr>
                <w:sz w:val="20"/>
                <w:szCs w:val="20"/>
              </w:rPr>
            </w:pPr>
            <w:r w:rsidRPr="005B61D3">
              <w:rPr>
                <w:sz w:val="20"/>
                <w:szCs w:val="20"/>
              </w:rPr>
              <w:t>Marshallese</w:t>
            </w:r>
          </w:p>
        </w:tc>
      </w:tr>
      <w:tr w:rsidR="005B61D3" w:rsidRPr="005B61D3" w14:paraId="4DE8BDE9" w14:textId="77777777" w:rsidTr="002F6792">
        <w:trPr>
          <w:trHeight w:val="300"/>
        </w:trPr>
        <w:tc>
          <w:tcPr>
            <w:tcW w:w="950" w:type="dxa"/>
            <w:shd w:val="clear" w:color="auto" w:fill="auto"/>
            <w:noWrap/>
            <w:hideMark/>
          </w:tcPr>
          <w:p w14:paraId="65B8C158" w14:textId="77777777" w:rsidR="005B61D3" w:rsidRPr="005B61D3" w:rsidRDefault="005B61D3" w:rsidP="005B61D3">
            <w:pPr>
              <w:jc w:val="center"/>
              <w:rPr>
                <w:sz w:val="20"/>
                <w:szCs w:val="20"/>
              </w:rPr>
            </w:pPr>
            <w:r w:rsidRPr="005B61D3">
              <w:rPr>
                <w:sz w:val="20"/>
                <w:szCs w:val="20"/>
              </w:rPr>
              <w:t>mwr</w:t>
            </w:r>
          </w:p>
        </w:tc>
        <w:tc>
          <w:tcPr>
            <w:tcW w:w="1795" w:type="dxa"/>
            <w:shd w:val="clear" w:color="auto" w:fill="auto"/>
            <w:noWrap/>
            <w:hideMark/>
          </w:tcPr>
          <w:p w14:paraId="0FFDB7F4" w14:textId="77777777" w:rsidR="005B61D3" w:rsidRPr="005B61D3" w:rsidRDefault="005B61D3" w:rsidP="005B61D3">
            <w:pPr>
              <w:rPr>
                <w:sz w:val="20"/>
                <w:szCs w:val="20"/>
              </w:rPr>
            </w:pPr>
            <w:r w:rsidRPr="005B61D3">
              <w:rPr>
                <w:sz w:val="20"/>
                <w:szCs w:val="20"/>
              </w:rPr>
              <w:t>Marwari</w:t>
            </w:r>
          </w:p>
        </w:tc>
      </w:tr>
      <w:tr w:rsidR="005B61D3" w:rsidRPr="005B61D3" w14:paraId="2DF73A43" w14:textId="77777777" w:rsidTr="002F6792">
        <w:trPr>
          <w:trHeight w:val="300"/>
        </w:trPr>
        <w:tc>
          <w:tcPr>
            <w:tcW w:w="950" w:type="dxa"/>
            <w:shd w:val="clear" w:color="auto" w:fill="auto"/>
            <w:noWrap/>
            <w:hideMark/>
          </w:tcPr>
          <w:p w14:paraId="7A66C631" w14:textId="77777777" w:rsidR="005B61D3" w:rsidRPr="005B61D3" w:rsidRDefault="005B61D3" w:rsidP="005B61D3">
            <w:pPr>
              <w:jc w:val="center"/>
              <w:rPr>
                <w:sz w:val="20"/>
                <w:szCs w:val="20"/>
              </w:rPr>
            </w:pPr>
            <w:r w:rsidRPr="005B61D3">
              <w:rPr>
                <w:sz w:val="20"/>
                <w:szCs w:val="20"/>
              </w:rPr>
              <w:t>mas</w:t>
            </w:r>
          </w:p>
        </w:tc>
        <w:tc>
          <w:tcPr>
            <w:tcW w:w="1795" w:type="dxa"/>
            <w:shd w:val="clear" w:color="auto" w:fill="auto"/>
            <w:noWrap/>
            <w:hideMark/>
          </w:tcPr>
          <w:p w14:paraId="47258C50" w14:textId="77777777" w:rsidR="005B61D3" w:rsidRPr="005B61D3" w:rsidRDefault="005B61D3" w:rsidP="005B61D3">
            <w:pPr>
              <w:rPr>
                <w:sz w:val="20"/>
                <w:szCs w:val="20"/>
              </w:rPr>
            </w:pPr>
            <w:r w:rsidRPr="005B61D3">
              <w:rPr>
                <w:sz w:val="20"/>
                <w:szCs w:val="20"/>
              </w:rPr>
              <w:t>Masai</w:t>
            </w:r>
          </w:p>
        </w:tc>
      </w:tr>
      <w:tr w:rsidR="005B61D3" w:rsidRPr="005B61D3" w14:paraId="51169A50" w14:textId="77777777" w:rsidTr="002F6792">
        <w:trPr>
          <w:trHeight w:val="300"/>
        </w:trPr>
        <w:tc>
          <w:tcPr>
            <w:tcW w:w="950" w:type="dxa"/>
            <w:shd w:val="clear" w:color="auto" w:fill="auto"/>
            <w:noWrap/>
            <w:hideMark/>
          </w:tcPr>
          <w:p w14:paraId="3057ECCF" w14:textId="77777777" w:rsidR="005B61D3" w:rsidRPr="005B61D3" w:rsidRDefault="005B61D3" w:rsidP="005B61D3">
            <w:pPr>
              <w:jc w:val="center"/>
              <w:rPr>
                <w:sz w:val="20"/>
                <w:szCs w:val="20"/>
              </w:rPr>
            </w:pPr>
            <w:r w:rsidRPr="005B61D3">
              <w:rPr>
                <w:sz w:val="20"/>
                <w:szCs w:val="20"/>
              </w:rPr>
              <w:t>myn</w:t>
            </w:r>
          </w:p>
        </w:tc>
        <w:tc>
          <w:tcPr>
            <w:tcW w:w="1795" w:type="dxa"/>
            <w:shd w:val="clear" w:color="auto" w:fill="auto"/>
            <w:noWrap/>
            <w:hideMark/>
          </w:tcPr>
          <w:p w14:paraId="7EBF5745" w14:textId="77777777" w:rsidR="005B61D3" w:rsidRPr="005B61D3" w:rsidRDefault="005B61D3" w:rsidP="005B61D3">
            <w:pPr>
              <w:rPr>
                <w:sz w:val="20"/>
                <w:szCs w:val="20"/>
              </w:rPr>
            </w:pPr>
            <w:r w:rsidRPr="005B61D3">
              <w:rPr>
                <w:sz w:val="20"/>
                <w:szCs w:val="20"/>
              </w:rPr>
              <w:t>Mayan languages</w:t>
            </w:r>
          </w:p>
        </w:tc>
      </w:tr>
      <w:tr w:rsidR="005B61D3" w:rsidRPr="005B61D3" w14:paraId="0AF1A8F8" w14:textId="77777777" w:rsidTr="002F6792">
        <w:trPr>
          <w:trHeight w:val="315"/>
        </w:trPr>
        <w:tc>
          <w:tcPr>
            <w:tcW w:w="950" w:type="dxa"/>
            <w:shd w:val="clear" w:color="auto" w:fill="auto"/>
            <w:hideMark/>
          </w:tcPr>
          <w:p w14:paraId="5CBD01AC" w14:textId="77777777" w:rsidR="005B61D3" w:rsidRPr="005B61D3" w:rsidRDefault="005B61D3" w:rsidP="005B61D3">
            <w:pPr>
              <w:jc w:val="center"/>
              <w:rPr>
                <w:color w:val="000000"/>
                <w:sz w:val="20"/>
                <w:szCs w:val="20"/>
              </w:rPr>
            </w:pPr>
            <w:r w:rsidRPr="005B61D3">
              <w:rPr>
                <w:color w:val="000000"/>
                <w:sz w:val="20"/>
                <w:szCs w:val="20"/>
              </w:rPr>
              <w:t>men</w:t>
            </w:r>
          </w:p>
        </w:tc>
        <w:tc>
          <w:tcPr>
            <w:tcW w:w="1795" w:type="dxa"/>
            <w:shd w:val="clear" w:color="auto" w:fill="auto"/>
            <w:noWrap/>
            <w:hideMark/>
          </w:tcPr>
          <w:p w14:paraId="6348FB28" w14:textId="77777777" w:rsidR="005B61D3" w:rsidRPr="005B61D3" w:rsidRDefault="005B61D3" w:rsidP="005B61D3">
            <w:pPr>
              <w:rPr>
                <w:color w:val="000000"/>
                <w:sz w:val="20"/>
                <w:szCs w:val="20"/>
              </w:rPr>
            </w:pPr>
            <w:r w:rsidRPr="005B61D3">
              <w:rPr>
                <w:color w:val="000000"/>
                <w:sz w:val="20"/>
                <w:szCs w:val="20"/>
              </w:rPr>
              <w:t>Mende</w:t>
            </w:r>
          </w:p>
        </w:tc>
      </w:tr>
      <w:tr w:rsidR="005B61D3" w:rsidRPr="005B61D3" w14:paraId="2A14D276" w14:textId="77777777" w:rsidTr="002F6792">
        <w:trPr>
          <w:trHeight w:val="300"/>
        </w:trPr>
        <w:tc>
          <w:tcPr>
            <w:tcW w:w="950" w:type="dxa"/>
            <w:shd w:val="clear" w:color="auto" w:fill="auto"/>
            <w:noWrap/>
            <w:hideMark/>
          </w:tcPr>
          <w:p w14:paraId="6AF3D901" w14:textId="77777777" w:rsidR="005B61D3" w:rsidRPr="005B61D3" w:rsidRDefault="005B61D3" w:rsidP="005B61D3">
            <w:pPr>
              <w:jc w:val="center"/>
              <w:rPr>
                <w:sz w:val="20"/>
                <w:szCs w:val="20"/>
              </w:rPr>
            </w:pPr>
            <w:r w:rsidRPr="005B61D3">
              <w:rPr>
                <w:sz w:val="20"/>
                <w:szCs w:val="20"/>
              </w:rPr>
              <w:t>mic</w:t>
            </w:r>
          </w:p>
        </w:tc>
        <w:tc>
          <w:tcPr>
            <w:tcW w:w="1795" w:type="dxa"/>
            <w:shd w:val="clear" w:color="auto" w:fill="auto"/>
            <w:noWrap/>
            <w:hideMark/>
          </w:tcPr>
          <w:p w14:paraId="178EE082" w14:textId="77777777" w:rsidR="005B61D3" w:rsidRPr="005B61D3" w:rsidRDefault="005B61D3" w:rsidP="005B61D3">
            <w:pPr>
              <w:rPr>
                <w:sz w:val="20"/>
                <w:szCs w:val="20"/>
              </w:rPr>
            </w:pPr>
            <w:r w:rsidRPr="005B61D3">
              <w:rPr>
                <w:sz w:val="20"/>
                <w:szCs w:val="20"/>
              </w:rPr>
              <w:t>Micmac</w:t>
            </w:r>
          </w:p>
        </w:tc>
      </w:tr>
      <w:tr w:rsidR="005B61D3" w:rsidRPr="005B61D3" w14:paraId="1DF5E3AF" w14:textId="77777777" w:rsidTr="002F6792">
        <w:trPr>
          <w:trHeight w:val="300"/>
        </w:trPr>
        <w:tc>
          <w:tcPr>
            <w:tcW w:w="950" w:type="dxa"/>
            <w:shd w:val="clear" w:color="auto" w:fill="auto"/>
            <w:noWrap/>
            <w:hideMark/>
          </w:tcPr>
          <w:p w14:paraId="43AB9A74" w14:textId="77777777" w:rsidR="005B61D3" w:rsidRPr="005B61D3" w:rsidRDefault="005B61D3" w:rsidP="005B61D3">
            <w:pPr>
              <w:jc w:val="center"/>
              <w:rPr>
                <w:sz w:val="20"/>
                <w:szCs w:val="20"/>
              </w:rPr>
            </w:pPr>
            <w:r w:rsidRPr="005B61D3">
              <w:rPr>
                <w:sz w:val="20"/>
                <w:szCs w:val="20"/>
              </w:rPr>
              <w:t>min</w:t>
            </w:r>
          </w:p>
        </w:tc>
        <w:tc>
          <w:tcPr>
            <w:tcW w:w="1795" w:type="dxa"/>
            <w:shd w:val="clear" w:color="auto" w:fill="auto"/>
            <w:noWrap/>
            <w:hideMark/>
          </w:tcPr>
          <w:p w14:paraId="07A90DE7" w14:textId="77777777" w:rsidR="005B61D3" w:rsidRPr="005B61D3" w:rsidRDefault="005B61D3" w:rsidP="005B61D3">
            <w:pPr>
              <w:rPr>
                <w:sz w:val="20"/>
                <w:szCs w:val="20"/>
              </w:rPr>
            </w:pPr>
            <w:r w:rsidRPr="005B61D3">
              <w:rPr>
                <w:sz w:val="20"/>
                <w:szCs w:val="20"/>
              </w:rPr>
              <w:t>Minangkabau</w:t>
            </w:r>
          </w:p>
        </w:tc>
      </w:tr>
      <w:tr w:rsidR="005B61D3" w:rsidRPr="005B61D3" w14:paraId="7439B0B3" w14:textId="77777777" w:rsidTr="002F6792">
        <w:trPr>
          <w:trHeight w:val="300"/>
        </w:trPr>
        <w:tc>
          <w:tcPr>
            <w:tcW w:w="950" w:type="dxa"/>
            <w:shd w:val="clear" w:color="auto" w:fill="auto"/>
            <w:noWrap/>
            <w:hideMark/>
          </w:tcPr>
          <w:p w14:paraId="7F89155C" w14:textId="77777777" w:rsidR="005B61D3" w:rsidRPr="005B61D3" w:rsidRDefault="005B61D3" w:rsidP="005B61D3">
            <w:pPr>
              <w:jc w:val="center"/>
              <w:rPr>
                <w:sz w:val="20"/>
                <w:szCs w:val="20"/>
              </w:rPr>
            </w:pPr>
            <w:r w:rsidRPr="005B61D3">
              <w:rPr>
                <w:sz w:val="20"/>
                <w:szCs w:val="20"/>
              </w:rPr>
              <w:t>moh</w:t>
            </w:r>
          </w:p>
        </w:tc>
        <w:tc>
          <w:tcPr>
            <w:tcW w:w="1795" w:type="dxa"/>
            <w:shd w:val="clear" w:color="auto" w:fill="auto"/>
            <w:noWrap/>
            <w:hideMark/>
          </w:tcPr>
          <w:p w14:paraId="734CC5AA" w14:textId="77777777" w:rsidR="005B61D3" w:rsidRPr="005B61D3" w:rsidRDefault="005B61D3" w:rsidP="005B61D3">
            <w:pPr>
              <w:rPr>
                <w:sz w:val="20"/>
                <w:szCs w:val="20"/>
              </w:rPr>
            </w:pPr>
            <w:r w:rsidRPr="005B61D3">
              <w:rPr>
                <w:sz w:val="20"/>
                <w:szCs w:val="20"/>
              </w:rPr>
              <w:t>Mohawk</w:t>
            </w:r>
          </w:p>
        </w:tc>
      </w:tr>
      <w:tr w:rsidR="005B61D3" w:rsidRPr="005B61D3" w14:paraId="5673EC0C" w14:textId="77777777" w:rsidTr="002F6792">
        <w:trPr>
          <w:trHeight w:val="300"/>
        </w:trPr>
        <w:tc>
          <w:tcPr>
            <w:tcW w:w="950" w:type="dxa"/>
            <w:shd w:val="clear" w:color="auto" w:fill="auto"/>
            <w:noWrap/>
            <w:hideMark/>
          </w:tcPr>
          <w:p w14:paraId="3E0C2B09" w14:textId="77777777" w:rsidR="005B61D3" w:rsidRPr="005B61D3" w:rsidRDefault="005B61D3" w:rsidP="005B61D3">
            <w:pPr>
              <w:jc w:val="center"/>
              <w:rPr>
                <w:sz w:val="20"/>
                <w:szCs w:val="20"/>
              </w:rPr>
            </w:pPr>
            <w:r w:rsidRPr="005B61D3">
              <w:rPr>
                <w:sz w:val="20"/>
                <w:szCs w:val="20"/>
              </w:rPr>
              <w:t>mol</w:t>
            </w:r>
          </w:p>
        </w:tc>
        <w:tc>
          <w:tcPr>
            <w:tcW w:w="1795" w:type="dxa"/>
            <w:shd w:val="clear" w:color="auto" w:fill="auto"/>
            <w:noWrap/>
            <w:hideMark/>
          </w:tcPr>
          <w:p w14:paraId="0636329F" w14:textId="77777777" w:rsidR="005B61D3" w:rsidRPr="005B61D3" w:rsidRDefault="005B61D3" w:rsidP="005B61D3">
            <w:pPr>
              <w:rPr>
                <w:sz w:val="20"/>
                <w:szCs w:val="20"/>
              </w:rPr>
            </w:pPr>
            <w:r w:rsidRPr="005B61D3">
              <w:rPr>
                <w:sz w:val="20"/>
                <w:szCs w:val="20"/>
              </w:rPr>
              <w:t>Moldavian</w:t>
            </w:r>
          </w:p>
        </w:tc>
      </w:tr>
      <w:tr w:rsidR="005B61D3" w:rsidRPr="005B61D3" w14:paraId="7C04172A" w14:textId="77777777" w:rsidTr="002F6792">
        <w:trPr>
          <w:trHeight w:val="300"/>
        </w:trPr>
        <w:tc>
          <w:tcPr>
            <w:tcW w:w="950" w:type="dxa"/>
            <w:shd w:val="clear" w:color="auto" w:fill="auto"/>
            <w:noWrap/>
            <w:hideMark/>
          </w:tcPr>
          <w:p w14:paraId="6DFD8B06" w14:textId="77777777" w:rsidR="005B61D3" w:rsidRPr="005B61D3" w:rsidRDefault="005B61D3" w:rsidP="005B61D3">
            <w:pPr>
              <w:jc w:val="center"/>
              <w:rPr>
                <w:sz w:val="20"/>
                <w:szCs w:val="20"/>
              </w:rPr>
            </w:pPr>
            <w:r w:rsidRPr="005B61D3">
              <w:rPr>
                <w:sz w:val="20"/>
                <w:szCs w:val="20"/>
              </w:rPr>
              <w:t>mon</w:t>
            </w:r>
          </w:p>
        </w:tc>
        <w:tc>
          <w:tcPr>
            <w:tcW w:w="1795" w:type="dxa"/>
            <w:shd w:val="clear" w:color="auto" w:fill="auto"/>
            <w:noWrap/>
            <w:hideMark/>
          </w:tcPr>
          <w:p w14:paraId="0007F215" w14:textId="77777777" w:rsidR="005B61D3" w:rsidRPr="005B61D3" w:rsidRDefault="005B61D3" w:rsidP="005B61D3">
            <w:pPr>
              <w:rPr>
                <w:sz w:val="20"/>
                <w:szCs w:val="20"/>
              </w:rPr>
            </w:pPr>
            <w:r w:rsidRPr="005B61D3">
              <w:rPr>
                <w:sz w:val="20"/>
                <w:szCs w:val="20"/>
              </w:rPr>
              <w:t>Mongolian</w:t>
            </w:r>
          </w:p>
        </w:tc>
      </w:tr>
      <w:tr w:rsidR="005B61D3" w:rsidRPr="005B61D3" w14:paraId="35EBFFAC" w14:textId="77777777" w:rsidTr="002F6792">
        <w:trPr>
          <w:trHeight w:val="300"/>
        </w:trPr>
        <w:tc>
          <w:tcPr>
            <w:tcW w:w="950" w:type="dxa"/>
            <w:shd w:val="clear" w:color="auto" w:fill="auto"/>
            <w:noWrap/>
            <w:hideMark/>
          </w:tcPr>
          <w:p w14:paraId="55FFE8BA" w14:textId="77777777" w:rsidR="005B61D3" w:rsidRPr="005B61D3" w:rsidRDefault="005B61D3" w:rsidP="005B61D3">
            <w:pPr>
              <w:jc w:val="center"/>
              <w:rPr>
                <w:sz w:val="20"/>
                <w:szCs w:val="20"/>
              </w:rPr>
            </w:pPr>
            <w:r w:rsidRPr="005B61D3">
              <w:rPr>
                <w:sz w:val="20"/>
                <w:szCs w:val="20"/>
              </w:rPr>
              <w:t>lol</w:t>
            </w:r>
          </w:p>
        </w:tc>
        <w:tc>
          <w:tcPr>
            <w:tcW w:w="1795" w:type="dxa"/>
            <w:shd w:val="clear" w:color="auto" w:fill="auto"/>
            <w:noWrap/>
            <w:hideMark/>
          </w:tcPr>
          <w:p w14:paraId="1A51F2D0" w14:textId="77777777" w:rsidR="005B61D3" w:rsidRPr="005B61D3" w:rsidRDefault="005B61D3" w:rsidP="005B61D3">
            <w:pPr>
              <w:rPr>
                <w:sz w:val="20"/>
                <w:szCs w:val="20"/>
              </w:rPr>
            </w:pPr>
            <w:r w:rsidRPr="005B61D3">
              <w:rPr>
                <w:sz w:val="20"/>
                <w:szCs w:val="20"/>
              </w:rPr>
              <w:t>Mongo-Nkundu</w:t>
            </w:r>
          </w:p>
        </w:tc>
      </w:tr>
      <w:tr w:rsidR="005B61D3" w:rsidRPr="005B61D3" w14:paraId="20D10683" w14:textId="77777777" w:rsidTr="002F6792">
        <w:trPr>
          <w:trHeight w:val="300"/>
        </w:trPr>
        <w:tc>
          <w:tcPr>
            <w:tcW w:w="950" w:type="dxa"/>
            <w:shd w:val="clear" w:color="auto" w:fill="auto"/>
            <w:noWrap/>
            <w:hideMark/>
          </w:tcPr>
          <w:p w14:paraId="489DE24A" w14:textId="77777777" w:rsidR="005B61D3" w:rsidRPr="005B61D3" w:rsidRDefault="005B61D3" w:rsidP="005B61D3">
            <w:pPr>
              <w:jc w:val="center"/>
              <w:rPr>
                <w:sz w:val="20"/>
                <w:szCs w:val="20"/>
              </w:rPr>
            </w:pPr>
            <w:r w:rsidRPr="005B61D3">
              <w:rPr>
                <w:sz w:val="20"/>
                <w:szCs w:val="20"/>
              </w:rPr>
              <w:t>mkh</w:t>
            </w:r>
          </w:p>
        </w:tc>
        <w:tc>
          <w:tcPr>
            <w:tcW w:w="1795" w:type="dxa"/>
            <w:shd w:val="clear" w:color="auto" w:fill="auto"/>
            <w:noWrap/>
            <w:hideMark/>
          </w:tcPr>
          <w:p w14:paraId="6062F1FE" w14:textId="77777777" w:rsidR="005B61D3" w:rsidRPr="005B61D3" w:rsidRDefault="005B61D3" w:rsidP="005B61D3">
            <w:pPr>
              <w:rPr>
                <w:sz w:val="20"/>
                <w:szCs w:val="20"/>
              </w:rPr>
            </w:pPr>
            <w:r w:rsidRPr="005B61D3">
              <w:rPr>
                <w:sz w:val="20"/>
                <w:szCs w:val="20"/>
              </w:rPr>
              <w:t>Mon-Khmer (Other)</w:t>
            </w:r>
          </w:p>
        </w:tc>
      </w:tr>
      <w:tr w:rsidR="005B61D3" w:rsidRPr="005B61D3" w14:paraId="571F45A9" w14:textId="77777777" w:rsidTr="002F6792">
        <w:trPr>
          <w:trHeight w:val="315"/>
        </w:trPr>
        <w:tc>
          <w:tcPr>
            <w:tcW w:w="950" w:type="dxa"/>
            <w:shd w:val="clear" w:color="auto" w:fill="auto"/>
            <w:hideMark/>
          </w:tcPr>
          <w:p w14:paraId="1D2730AD" w14:textId="77777777" w:rsidR="005B61D3" w:rsidRPr="005B61D3" w:rsidRDefault="005B61D3" w:rsidP="005B61D3">
            <w:pPr>
              <w:jc w:val="center"/>
              <w:rPr>
                <w:color w:val="000000"/>
                <w:sz w:val="20"/>
                <w:szCs w:val="20"/>
              </w:rPr>
            </w:pPr>
            <w:r w:rsidRPr="005B61D3">
              <w:rPr>
                <w:color w:val="000000"/>
                <w:sz w:val="20"/>
                <w:szCs w:val="20"/>
              </w:rPr>
              <w:t>mos</w:t>
            </w:r>
          </w:p>
        </w:tc>
        <w:tc>
          <w:tcPr>
            <w:tcW w:w="1795" w:type="dxa"/>
            <w:shd w:val="clear" w:color="auto" w:fill="auto"/>
            <w:noWrap/>
            <w:hideMark/>
          </w:tcPr>
          <w:p w14:paraId="6251D7BA" w14:textId="77777777" w:rsidR="005B61D3" w:rsidRPr="005B61D3" w:rsidRDefault="005B61D3" w:rsidP="005B61D3">
            <w:pPr>
              <w:rPr>
                <w:color w:val="000000"/>
                <w:sz w:val="20"/>
                <w:szCs w:val="20"/>
              </w:rPr>
            </w:pPr>
            <w:r w:rsidRPr="005B61D3">
              <w:rPr>
                <w:color w:val="000000"/>
                <w:sz w:val="20"/>
                <w:szCs w:val="20"/>
              </w:rPr>
              <w:t>Mooré</w:t>
            </w:r>
          </w:p>
        </w:tc>
      </w:tr>
      <w:tr w:rsidR="005B61D3" w:rsidRPr="005B61D3" w14:paraId="2966987C" w14:textId="77777777" w:rsidTr="002F6792">
        <w:trPr>
          <w:trHeight w:val="300"/>
        </w:trPr>
        <w:tc>
          <w:tcPr>
            <w:tcW w:w="950" w:type="dxa"/>
            <w:shd w:val="clear" w:color="auto" w:fill="auto"/>
            <w:noWrap/>
            <w:hideMark/>
          </w:tcPr>
          <w:p w14:paraId="4B1ABAE9" w14:textId="77777777" w:rsidR="005B61D3" w:rsidRPr="005B61D3" w:rsidRDefault="005B61D3" w:rsidP="005B61D3">
            <w:pPr>
              <w:jc w:val="center"/>
              <w:rPr>
                <w:sz w:val="20"/>
                <w:szCs w:val="20"/>
              </w:rPr>
            </w:pPr>
            <w:r w:rsidRPr="005B61D3">
              <w:rPr>
                <w:sz w:val="20"/>
                <w:szCs w:val="20"/>
              </w:rPr>
              <w:t>mul</w:t>
            </w:r>
          </w:p>
        </w:tc>
        <w:tc>
          <w:tcPr>
            <w:tcW w:w="1795" w:type="dxa"/>
            <w:shd w:val="clear" w:color="auto" w:fill="auto"/>
            <w:noWrap/>
            <w:hideMark/>
          </w:tcPr>
          <w:p w14:paraId="6F9162A6" w14:textId="77777777" w:rsidR="005B61D3" w:rsidRPr="005B61D3" w:rsidRDefault="005B61D3" w:rsidP="005B61D3">
            <w:pPr>
              <w:rPr>
                <w:sz w:val="20"/>
                <w:szCs w:val="20"/>
              </w:rPr>
            </w:pPr>
            <w:r w:rsidRPr="005B61D3">
              <w:rPr>
                <w:sz w:val="20"/>
                <w:szCs w:val="20"/>
              </w:rPr>
              <w:t>Multiple languages</w:t>
            </w:r>
          </w:p>
        </w:tc>
      </w:tr>
      <w:tr w:rsidR="005B61D3" w:rsidRPr="005B61D3" w14:paraId="3E6CC5E1" w14:textId="77777777" w:rsidTr="002F6792">
        <w:trPr>
          <w:trHeight w:val="300"/>
        </w:trPr>
        <w:tc>
          <w:tcPr>
            <w:tcW w:w="950" w:type="dxa"/>
            <w:shd w:val="clear" w:color="auto" w:fill="auto"/>
            <w:noWrap/>
            <w:hideMark/>
          </w:tcPr>
          <w:p w14:paraId="050F489F" w14:textId="77777777" w:rsidR="005B61D3" w:rsidRPr="005B61D3" w:rsidRDefault="005B61D3" w:rsidP="005B61D3">
            <w:pPr>
              <w:jc w:val="center"/>
              <w:rPr>
                <w:sz w:val="20"/>
                <w:szCs w:val="20"/>
              </w:rPr>
            </w:pPr>
            <w:r w:rsidRPr="005B61D3">
              <w:rPr>
                <w:sz w:val="20"/>
                <w:szCs w:val="20"/>
              </w:rPr>
              <w:t>mun</w:t>
            </w:r>
          </w:p>
        </w:tc>
        <w:tc>
          <w:tcPr>
            <w:tcW w:w="1795" w:type="dxa"/>
            <w:shd w:val="clear" w:color="auto" w:fill="auto"/>
            <w:noWrap/>
            <w:hideMark/>
          </w:tcPr>
          <w:p w14:paraId="36614648" w14:textId="77777777" w:rsidR="005B61D3" w:rsidRPr="005B61D3" w:rsidRDefault="005B61D3" w:rsidP="005B61D3">
            <w:pPr>
              <w:rPr>
                <w:sz w:val="20"/>
                <w:szCs w:val="20"/>
              </w:rPr>
            </w:pPr>
            <w:r w:rsidRPr="005B61D3">
              <w:rPr>
                <w:sz w:val="20"/>
                <w:szCs w:val="20"/>
              </w:rPr>
              <w:t>Munda (Other)</w:t>
            </w:r>
          </w:p>
        </w:tc>
      </w:tr>
      <w:tr w:rsidR="005B61D3" w:rsidRPr="005B61D3" w14:paraId="7D190F77" w14:textId="77777777" w:rsidTr="002F6792">
        <w:trPr>
          <w:trHeight w:val="315"/>
        </w:trPr>
        <w:tc>
          <w:tcPr>
            <w:tcW w:w="950" w:type="dxa"/>
            <w:shd w:val="clear" w:color="auto" w:fill="auto"/>
            <w:hideMark/>
          </w:tcPr>
          <w:p w14:paraId="123C5AB9" w14:textId="77777777" w:rsidR="005B61D3" w:rsidRPr="005B61D3" w:rsidRDefault="005B61D3" w:rsidP="005B61D3">
            <w:pPr>
              <w:jc w:val="center"/>
              <w:rPr>
                <w:color w:val="000000"/>
                <w:sz w:val="20"/>
                <w:szCs w:val="20"/>
              </w:rPr>
            </w:pPr>
            <w:r w:rsidRPr="005B61D3">
              <w:rPr>
                <w:color w:val="000000"/>
                <w:sz w:val="20"/>
                <w:szCs w:val="20"/>
              </w:rPr>
              <w:t>nah</w:t>
            </w:r>
          </w:p>
        </w:tc>
        <w:tc>
          <w:tcPr>
            <w:tcW w:w="1795" w:type="dxa"/>
            <w:shd w:val="clear" w:color="auto" w:fill="auto"/>
            <w:noWrap/>
            <w:hideMark/>
          </w:tcPr>
          <w:p w14:paraId="569A9B23" w14:textId="77777777" w:rsidR="005B61D3" w:rsidRPr="005B61D3" w:rsidRDefault="005B61D3" w:rsidP="005B61D3">
            <w:pPr>
              <w:rPr>
                <w:color w:val="000000"/>
                <w:sz w:val="20"/>
                <w:szCs w:val="20"/>
              </w:rPr>
            </w:pPr>
            <w:r w:rsidRPr="005B61D3">
              <w:rPr>
                <w:color w:val="000000"/>
                <w:sz w:val="20"/>
                <w:szCs w:val="20"/>
              </w:rPr>
              <w:t>Nahuatl</w:t>
            </w:r>
          </w:p>
        </w:tc>
      </w:tr>
      <w:tr w:rsidR="005B61D3" w:rsidRPr="005B61D3" w14:paraId="476ED996" w14:textId="77777777" w:rsidTr="002F6792">
        <w:trPr>
          <w:trHeight w:val="315"/>
        </w:trPr>
        <w:tc>
          <w:tcPr>
            <w:tcW w:w="950" w:type="dxa"/>
            <w:shd w:val="clear" w:color="auto" w:fill="auto"/>
            <w:hideMark/>
          </w:tcPr>
          <w:p w14:paraId="10C9412C" w14:textId="77777777" w:rsidR="005B61D3" w:rsidRPr="005B61D3" w:rsidRDefault="005B61D3" w:rsidP="005B61D3">
            <w:pPr>
              <w:jc w:val="center"/>
              <w:rPr>
                <w:color w:val="000000"/>
                <w:sz w:val="20"/>
                <w:szCs w:val="20"/>
              </w:rPr>
            </w:pPr>
            <w:r w:rsidRPr="005B61D3">
              <w:rPr>
                <w:color w:val="000000"/>
                <w:sz w:val="20"/>
                <w:szCs w:val="20"/>
              </w:rPr>
              <w:t>nau</w:t>
            </w:r>
          </w:p>
        </w:tc>
        <w:tc>
          <w:tcPr>
            <w:tcW w:w="1795" w:type="dxa"/>
            <w:shd w:val="clear" w:color="auto" w:fill="auto"/>
            <w:noWrap/>
            <w:hideMark/>
          </w:tcPr>
          <w:p w14:paraId="206CC980" w14:textId="77777777" w:rsidR="005B61D3" w:rsidRPr="005B61D3" w:rsidRDefault="005B61D3" w:rsidP="005B61D3">
            <w:pPr>
              <w:rPr>
                <w:color w:val="000000"/>
                <w:sz w:val="20"/>
                <w:szCs w:val="20"/>
              </w:rPr>
            </w:pPr>
            <w:r w:rsidRPr="005B61D3">
              <w:rPr>
                <w:color w:val="000000"/>
                <w:sz w:val="20"/>
                <w:szCs w:val="20"/>
              </w:rPr>
              <w:t>Nauru</w:t>
            </w:r>
          </w:p>
        </w:tc>
      </w:tr>
      <w:tr w:rsidR="005B61D3" w:rsidRPr="005B61D3" w14:paraId="00F11A39" w14:textId="77777777" w:rsidTr="002F6792">
        <w:trPr>
          <w:trHeight w:val="300"/>
        </w:trPr>
        <w:tc>
          <w:tcPr>
            <w:tcW w:w="950" w:type="dxa"/>
            <w:shd w:val="clear" w:color="auto" w:fill="auto"/>
            <w:noWrap/>
            <w:hideMark/>
          </w:tcPr>
          <w:p w14:paraId="7302E0DD" w14:textId="77777777" w:rsidR="005B61D3" w:rsidRPr="005B61D3" w:rsidRDefault="005B61D3" w:rsidP="005B61D3">
            <w:pPr>
              <w:jc w:val="center"/>
              <w:rPr>
                <w:sz w:val="20"/>
                <w:szCs w:val="20"/>
              </w:rPr>
            </w:pPr>
            <w:r w:rsidRPr="005B61D3">
              <w:rPr>
                <w:sz w:val="20"/>
                <w:szCs w:val="20"/>
              </w:rPr>
              <w:t>nav</w:t>
            </w:r>
          </w:p>
        </w:tc>
        <w:tc>
          <w:tcPr>
            <w:tcW w:w="1795" w:type="dxa"/>
            <w:shd w:val="clear" w:color="auto" w:fill="auto"/>
            <w:noWrap/>
            <w:hideMark/>
          </w:tcPr>
          <w:p w14:paraId="75806FDF" w14:textId="77777777" w:rsidR="005B61D3" w:rsidRPr="005B61D3" w:rsidRDefault="005B61D3" w:rsidP="005B61D3">
            <w:pPr>
              <w:rPr>
                <w:sz w:val="20"/>
                <w:szCs w:val="20"/>
              </w:rPr>
            </w:pPr>
            <w:r w:rsidRPr="005B61D3">
              <w:rPr>
                <w:sz w:val="20"/>
                <w:szCs w:val="20"/>
              </w:rPr>
              <w:t>Navajo</w:t>
            </w:r>
          </w:p>
        </w:tc>
      </w:tr>
      <w:tr w:rsidR="005B61D3" w:rsidRPr="005B61D3" w14:paraId="37C24A6C" w14:textId="77777777" w:rsidTr="002F6792">
        <w:trPr>
          <w:trHeight w:val="315"/>
        </w:trPr>
        <w:tc>
          <w:tcPr>
            <w:tcW w:w="950" w:type="dxa"/>
            <w:shd w:val="clear" w:color="auto" w:fill="auto"/>
            <w:hideMark/>
          </w:tcPr>
          <w:p w14:paraId="7A4CEE21" w14:textId="77777777" w:rsidR="005B61D3" w:rsidRPr="005B61D3" w:rsidRDefault="005B61D3" w:rsidP="005B61D3">
            <w:pPr>
              <w:jc w:val="center"/>
              <w:rPr>
                <w:color w:val="000000"/>
                <w:sz w:val="20"/>
                <w:szCs w:val="20"/>
              </w:rPr>
            </w:pPr>
            <w:r w:rsidRPr="005B61D3">
              <w:rPr>
                <w:color w:val="000000"/>
                <w:sz w:val="20"/>
                <w:szCs w:val="20"/>
              </w:rPr>
              <w:t>nbl</w:t>
            </w:r>
          </w:p>
        </w:tc>
        <w:tc>
          <w:tcPr>
            <w:tcW w:w="1795" w:type="dxa"/>
            <w:shd w:val="clear" w:color="auto" w:fill="auto"/>
            <w:noWrap/>
            <w:hideMark/>
          </w:tcPr>
          <w:p w14:paraId="280C6055" w14:textId="77777777" w:rsidR="005B61D3" w:rsidRPr="005B61D3" w:rsidRDefault="005B61D3" w:rsidP="005B61D3">
            <w:pPr>
              <w:rPr>
                <w:color w:val="000000"/>
                <w:sz w:val="20"/>
                <w:szCs w:val="20"/>
              </w:rPr>
            </w:pPr>
            <w:r w:rsidRPr="005B61D3">
              <w:rPr>
                <w:color w:val="000000"/>
                <w:sz w:val="20"/>
                <w:szCs w:val="20"/>
              </w:rPr>
              <w:t>Ndebele (South Africa)</w:t>
            </w:r>
          </w:p>
        </w:tc>
      </w:tr>
      <w:tr w:rsidR="005B61D3" w:rsidRPr="005B61D3" w14:paraId="7BF09E1D" w14:textId="77777777" w:rsidTr="002F6792">
        <w:trPr>
          <w:trHeight w:val="300"/>
        </w:trPr>
        <w:tc>
          <w:tcPr>
            <w:tcW w:w="950" w:type="dxa"/>
            <w:shd w:val="clear" w:color="auto" w:fill="auto"/>
            <w:noWrap/>
            <w:hideMark/>
          </w:tcPr>
          <w:p w14:paraId="36B79698" w14:textId="77777777" w:rsidR="005B61D3" w:rsidRPr="005B61D3" w:rsidRDefault="005B61D3" w:rsidP="005B61D3">
            <w:pPr>
              <w:jc w:val="center"/>
              <w:rPr>
                <w:sz w:val="20"/>
                <w:szCs w:val="20"/>
              </w:rPr>
            </w:pPr>
            <w:r w:rsidRPr="005B61D3">
              <w:rPr>
                <w:sz w:val="20"/>
                <w:szCs w:val="20"/>
              </w:rPr>
              <w:t>nde</w:t>
            </w:r>
          </w:p>
        </w:tc>
        <w:tc>
          <w:tcPr>
            <w:tcW w:w="1795" w:type="dxa"/>
            <w:shd w:val="clear" w:color="auto" w:fill="auto"/>
            <w:noWrap/>
            <w:hideMark/>
          </w:tcPr>
          <w:p w14:paraId="1465478C" w14:textId="77777777" w:rsidR="005B61D3" w:rsidRPr="005B61D3" w:rsidRDefault="005B61D3" w:rsidP="005B61D3">
            <w:pPr>
              <w:rPr>
                <w:sz w:val="20"/>
                <w:szCs w:val="20"/>
              </w:rPr>
            </w:pPr>
            <w:r w:rsidRPr="005B61D3">
              <w:rPr>
                <w:sz w:val="20"/>
                <w:szCs w:val="20"/>
              </w:rPr>
              <w:t>Ndebele (Zimbabwe)</w:t>
            </w:r>
          </w:p>
        </w:tc>
      </w:tr>
      <w:tr w:rsidR="005B61D3" w:rsidRPr="005B61D3" w14:paraId="3132D2FF" w14:textId="77777777" w:rsidTr="002F6792">
        <w:trPr>
          <w:trHeight w:val="300"/>
        </w:trPr>
        <w:tc>
          <w:tcPr>
            <w:tcW w:w="950" w:type="dxa"/>
            <w:shd w:val="clear" w:color="auto" w:fill="auto"/>
            <w:noWrap/>
            <w:hideMark/>
          </w:tcPr>
          <w:p w14:paraId="042D5800" w14:textId="77777777" w:rsidR="005B61D3" w:rsidRPr="005B61D3" w:rsidRDefault="005B61D3" w:rsidP="005B61D3">
            <w:pPr>
              <w:jc w:val="center"/>
              <w:rPr>
                <w:sz w:val="20"/>
                <w:szCs w:val="20"/>
              </w:rPr>
            </w:pPr>
            <w:r w:rsidRPr="005B61D3">
              <w:rPr>
                <w:sz w:val="20"/>
                <w:szCs w:val="20"/>
              </w:rPr>
              <w:t>ndo</w:t>
            </w:r>
          </w:p>
        </w:tc>
        <w:tc>
          <w:tcPr>
            <w:tcW w:w="1795" w:type="dxa"/>
            <w:shd w:val="clear" w:color="auto" w:fill="auto"/>
            <w:noWrap/>
            <w:hideMark/>
          </w:tcPr>
          <w:p w14:paraId="45D97DC0" w14:textId="77777777" w:rsidR="005B61D3" w:rsidRPr="005B61D3" w:rsidRDefault="005B61D3" w:rsidP="005B61D3">
            <w:pPr>
              <w:rPr>
                <w:sz w:val="20"/>
                <w:szCs w:val="20"/>
              </w:rPr>
            </w:pPr>
            <w:r w:rsidRPr="005B61D3">
              <w:rPr>
                <w:sz w:val="20"/>
                <w:szCs w:val="20"/>
              </w:rPr>
              <w:t>Ndonga</w:t>
            </w:r>
          </w:p>
        </w:tc>
      </w:tr>
      <w:tr w:rsidR="005B61D3" w:rsidRPr="005B61D3" w14:paraId="6082FF9A" w14:textId="77777777" w:rsidTr="002F6792">
        <w:trPr>
          <w:trHeight w:val="300"/>
        </w:trPr>
        <w:tc>
          <w:tcPr>
            <w:tcW w:w="950" w:type="dxa"/>
            <w:shd w:val="clear" w:color="auto" w:fill="auto"/>
            <w:noWrap/>
            <w:hideMark/>
          </w:tcPr>
          <w:p w14:paraId="29179010" w14:textId="77777777" w:rsidR="005B61D3" w:rsidRPr="005B61D3" w:rsidRDefault="005B61D3" w:rsidP="005B61D3">
            <w:pPr>
              <w:jc w:val="center"/>
              <w:rPr>
                <w:sz w:val="20"/>
                <w:szCs w:val="20"/>
              </w:rPr>
            </w:pPr>
            <w:r w:rsidRPr="005B61D3">
              <w:rPr>
                <w:sz w:val="20"/>
                <w:szCs w:val="20"/>
              </w:rPr>
              <w:t>nap</w:t>
            </w:r>
          </w:p>
        </w:tc>
        <w:tc>
          <w:tcPr>
            <w:tcW w:w="1795" w:type="dxa"/>
            <w:shd w:val="clear" w:color="auto" w:fill="auto"/>
            <w:noWrap/>
            <w:hideMark/>
          </w:tcPr>
          <w:p w14:paraId="7F120586" w14:textId="77777777" w:rsidR="005B61D3" w:rsidRPr="005B61D3" w:rsidRDefault="005B61D3" w:rsidP="005B61D3">
            <w:pPr>
              <w:rPr>
                <w:sz w:val="20"/>
                <w:szCs w:val="20"/>
              </w:rPr>
            </w:pPr>
            <w:r w:rsidRPr="005B61D3">
              <w:rPr>
                <w:sz w:val="20"/>
                <w:szCs w:val="20"/>
              </w:rPr>
              <w:t>Neapolitan Italian</w:t>
            </w:r>
          </w:p>
        </w:tc>
      </w:tr>
      <w:tr w:rsidR="005B61D3" w:rsidRPr="005B61D3" w14:paraId="06E72C08" w14:textId="77777777" w:rsidTr="002F6792">
        <w:trPr>
          <w:trHeight w:val="315"/>
        </w:trPr>
        <w:tc>
          <w:tcPr>
            <w:tcW w:w="950" w:type="dxa"/>
            <w:shd w:val="clear" w:color="auto" w:fill="auto"/>
            <w:hideMark/>
          </w:tcPr>
          <w:p w14:paraId="20828CE9" w14:textId="77777777" w:rsidR="005B61D3" w:rsidRPr="005B61D3" w:rsidRDefault="005B61D3" w:rsidP="005B61D3">
            <w:pPr>
              <w:jc w:val="center"/>
              <w:rPr>
                <w:color w:val="000000"/>
                <w:sz w:val="20"/>
                <w:szCs w:val="20"/>
              </w:rPr>
            </w:pPr>
            <w:r w:rsidRPr="005B61D3">
              <w:rPr>
                <w:color w:val="000000"/>
                <w:sz w:val="20"/>
                <w:szCs w:val="20"/>
              </w:rPr>
              <w:t>nep</w:t>
            </w:r>
          </w:p>
        </w:tc>
        <w:tc>
          <w:tcPr>
            <w:tcW w:w="1795" w:type="dxa"/>
            <w:shd w:val="clear" w:color="auto" w:fill="auto"/>
            <w:noWrap/>
            <w:hideMark/>
          </w:tcPr>
          <w:p w14:paraId="4E08F73A" w14:textId="77777777" w:rsidR="005B61D3" w:rsidRPr="005B61D3" w:rsidRDefault="005B61D3" w:rsidP="005B61D3">
            <w:pPr>
              <w:rPr>
                <w:color w:val="000000"/>
                <w:sz w:val="20"/>
                <w:szCs w:val="20"/>
              </w:rPr>
            </w:pPr>
            <w:r w:rsidRPr="005B61D3">
              <w:rPr>
                <w:color w:val="000000"/>
                <w:sz w:val="20"/>
                <w:szCs w:val="20"/>
              </w:rPr>
              <w:t>Nepali</w:t>
            </w:r>
          </w:p>
        </w:tc>
      </w:tr>
      <w:tr w:rsidR="005B61D3" w:rsidRPr="005B61D3" w14:paraId="645D8AEB" w14:textId="77777777" w:rsidTr="002F6792">
        <w:trPr>
          <w:trHeight w:val="315"/>
        </w:trPr>
        <w:tc>
          <w:tcPr>
            <w:tcW w:w="950" w:type="dxa"/>
            <w:shd w:val="clear" w:color="auto" w:fill="auto"/>
            <w:hideMark/>
          </w:tcPr>
          <w:p w14:paraId="5BBF02D9" w14:textId="77777777" w:rsidR="005B61D3" w:rsidRPr="005B61D3" w:rsidRDefault="005B61D3" w:rsidP="005B61D3">
            <w:pPr>
              <w:jc w:val="center"/>
              <w:rPr>
                <w:color w:val="000000"/>
                <w:sz w:val="20"/>
                <w:szCs w:val="20"/>
              </w:rPr>
            </w:pPr>
            <w:r w:rsidRPr="005B61D3">
              <w:rPr>
                <w:color w:val="000000"/>
                <w:sz w:val="20"/>
                <w:szCs w:val="20"/>
              </w:rPr>
              <w:t>new</w:t>
            </w:r>
          </w:p>
        </w:tc>
        <w:tc>
          <w:tcPr>
            <w:tcW w:w="1795" w:type="dxa"/>
            <w:shd w:val="clear" w:color="auto" w:fill="auto"/>
            <w:noWrap/>
            <w:hideMark/>
          </w:tcPr>
          <w:p w14:paraId="0F0DA1BD" w14:textId="77777777" w:rsidR="005B61D3" w:rsidRPr="005B61D3" w:rsidRDefault="005B61D3" w:rsidP="005B61D3">
            <w:pPr>
              <w:rPr>
                <w:color w:val="000000"/>
                <w:sz w:val="20"/>
                <w:szCs w:val="20"/>
              </w:rPr>
            </w:pPr>
            <w:r w:rsidRPr="005B61D3">
              <w:rPr>
                <w:color w:val="000000"/>
                <w:sz w:val="20"/>
                <w:szCs w:val="20"/>
              </w:rPr>
              <w:t>Newari</w:t>
            </w:r>
          </w:p>
        </w:tc>
      </w:tr>
      <w:tr w:rsidR="005B61D3" w:rsidRPr="005B61D3" w14:paraId="77D66861" w14:textId="77777777" w:rsidTr="002F6792">
        <w:trPr>
          <w:trHeight w:val="300"/>
        </w:trPr>
        <w:tc>
          <w:tcPr>
            <w:tcW w:w="950" w:type="dxa"/>
            <w:shd w:val="clear" w:color="auto" w:fill="auto"/>
            <w:noWrap/>
            <w:hideMark/>
          </w:tcPr>
          <w:p w14:paraId="21583F59" w14:textId="77777777" w:rsidR="005B61D3" w:rsidRPr="005B61D3" w:rsidRDefault="005B61D3" w:rsidP="005B61D3">
            <w:pPr>
              <w:jc w:val="center"/>
              <w:rPr>
                <w:sz w:val="20"/>
                <w:szCs w:val="20"/>
              </w:rPr>
            </w:pPr>
            <w:r w:rsidRPr="005B61D3">
              <w:rPr>
                <w:sz w:val="20"/>
                <w:szCs w:val="20"/>
              </w:rPr>
              <w:t>nia</w:t>
            </w:r>
          </w:p>
        </w:tc>
        <w:tc>
          <w:tcPr>
            <w:tcW w:w="1795" w:type="dxa"/>
            <w:shd w:val="clear" w:color="auto" w:fill="auto"/>
            <w:noWrap/>
            <w:hideMark/>
          </w:tcPr>
          <w:p w14:paraId="7CE5469A" w14:textId="77777777" w:rsidR="005B61D3" w:rsidRPr="005B61D3" w:rsidRDefault="005B61D3" w:rsidP="005B61D3">
            <w:pPr>
              <w:rPr>
                <w:sz w:val="20"/>
                <w:szCs w:val="20"/>
              </w:rPr>
            </w:pPr>
            <w:r w:rsidRPr="005B61D3">
              <w:rPr>
                <w:sz w:val="20"/>
                <w:szCs w:val="20"/>
              </w:rPr>
              <w:t>Nias</w:t>
            </w:r>
          </w:p>
        </w:tc>
      </w:tr>
      <w:tr w:rsidR="005B61D3" w:rsidRPr="005B61D3" w14:paraId="2B3AA07C" w14:textId="77777777" w:rsidTr="002F6792">
        <w:trPr>
          <w:trHeight w:val="300"/>
        </w:trPr>
        <w:tc>
          <w:tcPr>
            <w:tcW w:w="950" w:type="dxa"/>
            <w:shd w:val="clear" w:color="auto" w:fill="auto"/>
            <w:noWrap/>
            <w:hideMark/>
          </w:tcPr>
          <w:p w14:paraId="5532FC8B" w14:textId="77777777" w:rsidR="005B61D3" w:rsidRPr="005B61D3" w:rsidRDefault="005B61D3" w:rsidP="005B61D3">
            <w:pPr>
              <w:jc w:val="center"/>
              <w:rPr>
                <w:sz w:val="20"/>
                <w:szCs w:val="20"/>
              </w:rPr>
            </w:pPr>
            <w:r w:rsidRPr="005B61D3">
              <w:rPr>
                <w:sz w:val="20"/>
                <w:szCs w:val="20"/>
              </w:rPr>
              <w:t>nic</w:t>
            </w:r>
          </w:p>
        </w:tc>
        <w:tc>
          <w:tcPr>
            <w:tcW w:w="1795" w:type="dxa"/>
            <w:shd w:val="clear" w:color="auto" w:fill="auto"/>
            <w:noWrap/>
            <w:hideMark/>
          </w:tcPr>
          <w:p w14:paraId="7D428F9E" w14:textId="77777777" w:rsidR="005B61D3" w:rsidRPr="005B61D3" w:rsidRDefault="005B61D3" w:rsidP="005B61D3">
            <w:pPr>
              <w:rPr>
                <w:sz w:val="20"/>
                <w:szCs w:val="20"/>
              </w:rPr>
            </w:pPr>
            <w:r w:rsidRPr="005B61D3">
              <w:rPr>
                <w:sz w:val="20"/>
                <w:szCs w:val="20"/>
              </w:rPr>
              <w:t>Niger-Kordofanian (Other)</w:t>
            </w:r>
          </w:p>
        </w:tc>
      </w:tr>
      <w:tr w:rsidR="005B61D3" w:rsidRPr="005B61D3" w14:paraId="59D58203" w14:textId="77777777" w:rsidTr="002F6792">
        <w:trPr>
          <w:trHeight w:val="315"/>
        </w:trPr>
        <w:tc>
          <w:tcPr>
            <w:tcW w:w="950" w:type="dxa"/>
            <w:shd w:val="clear" w:color="auto" w:fill="auto"/>
            <w:hideMark/>
          </w:tcPr>
          <w:p w14:paraId="3A555B03" w14:textId="77777777" w:rsidR="005B61D3" w:rsidRPr="005B61D3" w:rsidRDefault="005B61D3" w:rsidP="005B61D3">
            <w:pPr>
              <w:jc w:val="center"/>
              <w:rPr>
                <w:color w:val="000000"/>
                <w:sz w:val="20"/>
                <w:szCs w:val="20"/>
              </w:rPr>
            </w:pPr>
            <w:r w:rsidRPr="005B61D3">
              <w:rPr>
                <w:color w:val="000000"/>
                <w:sz w:val="20"/>
                <w:szCs w:val="20"/>
              </w:rPr>
              <w:t>ssa</w:t>
            </w:r>
          </w:p>
        </w:tc>
        <w:tc>
          <w:tcPr>
            <w:tcW w:w="1795" w:type="dxa"/>
            <w:shd w:val="clear" w:color="auto" w:fill="auto"/>
            <w:noWrap/>
            <w:hideMark/>
          </w:tcPr>
          <w:p w14:paraId="5F39C1AD" w14:textId="77777777" w:rsidR="005B61D3" w:rsidRPr="005B61D3" w:rsidRDefault="005B61D3" w:rsidP="005B61D3">
            <w:pPr>
              <w:rPr>
                <w:color w:val="000000"/>
                <w:sz w:val="20"/>
                <w:szCs w:val="20"/>
              </w:rPr>
            </w:pPr>
            <w:r w:rsidRPr="005B61D3">
              <w:rPr>
                <w:color w:val="000000"/>
                <w:sz w:val="20"/>
                <w:szCs w:val="20"/>
              </w:rPr>
              <w:t>Nilo-Saharan (Other)</w:t>
            </w:r>
          </w:p>
        </w:tc>
      </w:tr>
      <w:tr w:rsidR="005B61D3" w:rsidRPr="005B61D3" w14:paraId="2295948A" w14:textId="77777777" w:rsidTr="002F6792">
        <w:trPr>
          <w:trHeight w:val="300"/>
        </w:trPr>
        <w:tc>
          <w:tcPr>
            <w:tcW w:w="950" w:type="dxa"/>
            <w:shd w:val="clear" w:color="auto" w:fill="auto"/>
            <w:noWrap/>
            <w:hideMark/>
          </w:tcPr>
          <w:p w14:paraId="3043E567" w14:textId="77777777" w:rsidR="005B61D3" w:rsidRPr="005B61D3" w:rsidRDefault="005B61D3" w:rsidP="005B61D3">
            <w:pPr>
              <w:jc w:val="center"/>
              <w:rPr>
                <w:sz w:val="20"/>
                <w:szCs w:val="20"/>
              </w:rPr>
            </w:pPr>
            <w:r w:rsidRPr="005B61D3">
              <w:rPr>
                <w:sz w:val="20"/>
                <w:szCs w:val="20"/>
              </w:rPr>
              <w:t>niu</w:t>
            </w:r>
          </w:p>
        </w:tc>
        <w:tc>
          <w:tcPr>
            <w:tcW w:w="1795" w:type="dxa"/>
            <w:shd w:val="clear" w:color="auto" w:fill="auto"/>
            <w:noWrap/>
            <w:hideMark/>
          </w:tcPr>
          <w:p w14:paraId="0B5E1273" w14:textId="77777777" w:rsidR="005B61D3" w:rsidRPr="005B61D3" w:rsidRDefault="005B61D3" w:rsidP="005B61D3">
            <w:pPr>
              <w:rPr>
                <w:sz w:val="20"/>
                <w:szCs w:val="20"/>
              </w:rPr>
            </w:pPr>
            <w:r w:rsidRPr="005B61D3">
              <w:rPr>
                <w:sz w:val="20"/>
                <w:szCs w:val="20"/>
              </w:rPr>
              <w:t>Niuean</w:t>
            </w:r>
          </w:p>
        </w:tc>
      </w:tr>
      <w:tr w:rsidR="005B61D3" w:rsidRPr="005B61D3" w14:paraId="15FB3FB1" w14:textId="77777777" w:rsidTr="002F6792">
        <w:trPr>
          <w:trHeight w:val="300"/>
        </w:trPr>
        <w:tc>
          <w:tcPr>
            <w:tcW w:w="950" w:type="dxa"/>
            <w:shd w:val="clear" w:color="auto" w:fill="auto"/>
            <w:noWrap/>
            <w:hideMark/>
          </w:tcPr>
          <w:p w14:paraId="5FEF9909" w14:textId="77777777" w:rsidR="005B61D3" w:rsidRPr="005B61D3" w:rsidRDefault="005B61D3" w:rsidP="005B61D3">
            <w:pPr>
              <w:jc w:val="center"/>
              <w:rPr>
                <w:sz w:val="20"/>
                <w:szCs w:val="20"/>
              </w:rPr>
            </w:pPr>
            <w:r w:rsidRPr="005B61D3">
              <w:rPr>
                <w:sz w:val="20"/>
                <w:szCs w:val="20"/>
              </w:rPr>
              <w:t>nog</w:t>
            </w:r>
          </w:p>
        </w:tc>
        <w:tc>
          <w:tcPr>
            <w:tcW w:w="1795" w:type="dxa"/>
            <w:shd w:val="clear" w:color="auto" w:fill="auto"/>
            <w:noWrap/>
            <w:hideMark/>
          </w:tcPr>
          <w:p w14:paraId="48BA65B6" w14:textId="77777777" w:rsidR="005B61D3" w:rsidRPr="005B61D3" w:rsidRDefault="005B61D3" w:rsidP="005B61D3">
            <w:pPr>
              <w:rPr>
                <w:sz w:val="20"/>
                <w:szCs w:val="20"/>
              </w:rPr>
            </w:pPr>
            <w:r w:rsidRPr="005B61D3">
              <w:rPr>
                <w:sz w:val="20"/>
                <w:szCs w:val="20"/>
              </w:rPr>
              <w:t>Nogai</w:t>
            </w:r>
          </w:p>
        </w:tc>
      </w:tr>
      <w:tr w:rsidR="005B61D3" w:rsidRPr="005B61D3" w14:paraId="4D6D6BD7" w14:textId="77777777" w:rsidTr="002F6792">
        <w:trPr>
          <w:trHeight w:val="300"/>
        </w:trPr>
        <w:tc>
          <w:tcPr>
            <w:tcW w:w="950" w:type="dxa"/>
            <w:shd w:val="clear" w:color="auto" w:fill="auto"/>
            <w:noWrap/>
            <w:hideMark/>
          </w:tcPr>
          <w:p w14:paraId="0116007F" w14:textId="77777777" w:rsidR="005B61D3" w:rsidRPr="005B61D3" w:rsidRDefault="005B61D3" w:rsidP="005B61D3">
            <w:pPr>
              <w:jc w:val="center"/>
              <w:rPr>
                <w:sz w:val="20"/>
                <w:szCs w:val="20"/>
              </w:rPr>
            </w:pPr>
            <w:r w:rsidRPr="005B61D3">
              <w:rPr>
                <w:sz w:val="20"/>
                <w:szCs w:val="20"/>
              </w:rPr>
              <w:t>nai</w:t>
            </w:r>
          </w:p>
        </w:tc>
        <w:tc>
          <w:tcPr>
            <w:tcW w:w="1795" w:type="dxa"/>
            <w:shd w:val="clear" w:color="auto" w:fill="auto"/>
            <w:noWrap/>
            <w:hideMark/>
          </w:tcPr>
          <w:p w14:paraId="2432595C" w14:textId="77777777" w:rsidR="005B61D3" w:rsidRPr="005B61D3" w:rsidRDefault="005B61D3" w:rsidP="005B61D3">
            <w:pPr>
              <w:rPr>
                <w:sz w:val="20"/>
                <w:szCs w:val="20"/>
              </w:rPr>
            </w:pPr>
            <w:r w:rsidRPr="005B61D3">
              <w:rPr>
                <w:sz w:val="20"/>
                <w:szCs w:val="20"/>
              </w:rPr>
              <w:t>North American Indian (Other)</w:t>
            </w:r>
          </w:p>
        </w:tc>
      </w:tr>
      <w:tr w:rsidR="005B61D3" w:rsidRPr="005B61D3" w14:paraId="7455F6CB" w14:textId="77777777" w:rsidTr="002F6792">
        <w:trPr>
          <w:trHeight w:val="300"/>
        </w:trPr>
        <w:tc>
          <w:tcPr>
            <w:tcW w:w="950" w:type="dxa"/>
            <w:shd w:val="clear" w:color="auto" w:fill="auto"/>
            <w:noWrap/>
            <w:hideMark/>
          </w:tcPr>
          <w:p w14:paraId="0495ABBA" w14:textId="77777777" w:rsidR="005B61D3" w:rsidRPr="005B61D3" w:rsidRDefault="005B61D3" w:rsidP="005B61D3">
            <w:pPr>
              <w:jc w:val="center"/>
              <w:rPr>
                <w:sz w:val="20"/>
                <w:szCs w:val="20"/>
              </w:rPr>
            </w:pPr>
            <w:r w:rsidRPr="005B61D3">
              <w:rPr>
                <w:sz w:val="20"/>
                <w:szCs w:val="20"/>
              </w:rPr>
              <w:t>sme</w:t>
            </w:r>
          </w:p>
        </w:tc>
        <w:tc>
          <w:tcPr>
            <w:tcW w:w="1795" w:type="dxa"/>
            <w:shd w:val="clear" w:color="auto" w:fill="auto"/>
            <w:noWrap/>
            <w:hideMark/>
          </w:tcPr>
          <w:p w14:paraId="7BD8C93D" w14:textId="77777777" w:rsidR="005B61D3" w:rsidRPr="005B61D3" w:rsidRDefault="005B61D3" w:rsidP="005B61D3">
            <w:pPr>
              <w:rPr>
                <w:sz w:val="20"/>
                <w:szCs w:val="20"/>
              </w:rPr>
            </w:pPr>
            <w:r w:rsidRPr="005B61D3">
              <w:rPr>
                <w:sz w:val="20"/>
                <w:szCs w:val="20"/>
              </w:rPr>
              <w:t>Northern Sami</w:t>
            </w:r>
          </w:p>
        </w:tc>
      </w:tr>
      <w:tr w:rsidR="005B61D3" w:rsidRPr="005B61D3" w14:paraId="3DBE800A" w14:textId="77777777" w:rsidTr="002F6792">
        <w:trPr>
          <w:trHeight w:val="300"/>
        </w:trPr>
        <w:tc>
          <w:tcPr>
            <w:tcW w:w="950" w:type="dxa"/>
            <w:shd w:val="clear" w:color="auto" w:fill="auto"/>
            <w:noWrap/>
            <w:hideMark/>
          </w:tcPr>
          <w:p w14:paraId="1FA89C6D" w14:textId="77777777" w:rsidR="005B61D3" w:rsidRPr="005B61D3" w:rsidRDefault="005B61D3" w:rsidP="005B61D3">
            <w:pPr>
              <w:jc w:val="center"/>
              <w:rPr>
                <w:sz w:val="20"/>
                <w:szCs w:val="20"/>
              </w:rPr>
            </w:pPr>
            <w:r w:rsidRPr="005B61D3">
              <w:rPr>
                <w:sz w:val="20"/>
                <w:szCs w:val="20"/>
              </w:rPr>
              <w:t>nso</w:t>
            </w:r>
          </w:p>
        </w:tc>
        <w:tc>
          <w:tcPr>
            <w:tcW w:w="1795" w:type="dxa"/>
            <w:shd w:val="clear" w:color="auto" w:fill="auto"/>
            <w:noWrap/>
            <w:hideMark/>
          </w:tcPr>
          <w:p w14:paraId="4CD13885" w14:textId="77777777" w:rsidR="005B61D3" w:rsidRPr="005B61D3" w:rsidRDefault="005B61D3" w:rsidP="005B61D3">
            <w:pPr>
              <w:rPr>
                <w:sz w:val="20"/>
                <w:szCs w:val="20"/>
              </w:rPr>
            </w:pPr>
            <w:r w:rsidRPr="005B61D3">
              <w:rPr>
                <w:sz w:val="20"/>
                <w:szCs w:val="20"/>
              </w:rPr>
              <w:t>Northern Sotho</w:t>
            </w:r>
          </w:p>
        </w:tc>
      </w:tr>
      <w:tr w:rsidR="005B61D3" w:rsidRPr="005B61D3" w14:paraId="5061B9E4" w14:textId="77777777" w:rsidTr="002F6792">
        <w:trPr>
          <w:trHeight w:val="315"/>
        </w:trPr>
        <w:tc>
          <w:tcPr>
            <w:tcW w:w="950" w:type="dxa"/>
            <w:shd w:val="clear" w:color="auto" w:fill="auto"/>
            <w:hideMark/>
          </w:tcPr>
          <w:p w14:paraId="219ADE3F" w14:textId="77777777" w:rsidR="005B61D3" w:rsidRPr="005B61D3" w:rsidRDefault="005B61D3" w:rsidP="005B61D3">
            <w:pPr>
              <w:jc w:val="center"/>
              <w:rPr>
                <w:color w:val="000000"/>
                <w:sz w:val="20"/>
                <w:szCs w:val="20"/>
              </w:rPr>
            </w:pPr>
            <w:r w:rsidRPr="005B61D3">
              <w:rPr>
                <w:color w:val="000000"/>
                <w:sz w:val="20"/>
                <w:szCs w:val="20"/>
              </w:rPr>
              <w:t>nor</w:t>
            </w:r>
          </w:p>
        </w:tc>
        <w:tc>
          <w:tcPr>
            <w:tcW w:w="1795" w:type="dxa"/>
            <w:shd w:val="clear" w:color="auto" w:fill="auto"/>
            <w:noWrap/>
            <w:hideMark/>
          </w:tcPr>
          <w:p w14:paraId="2E863C86" w14:textId="77777777" w:rsidR="005B61D3" w:rsidRPr="005B61D3" w:rsidRDefault="005B61D3" w:rsidP="005B61D3">
            <w:pPr>
              <w:rPr>
                <w:color w:val="000000"/>
                <w:sz w:val="20"/>
                <w:szCs w:val="20"/>
              </w:rPr>
            </w:pPr>
            <w:r w:rsidRPr="005B61D3">
              <w:rPr>
                <w:color w:val="000000"/>
                <w:sz w:val="20"/>
                <w:szCs w:val="20"/>
              </w:rPr>
              <w:t>Norwegian</w:t>
            </w:r>
          </w:p>
        </w:tc>
      </w:tr>
      <w:tr w:rsidR="005B61D3" w:rsidRPr="005B61D3" w14:paraId="08DEB719" w14:textId="77777777" w:rsidTr="002F6792">
        <w:trPr>
          <w:trHeight w:val="300"/>
        </w:trPr>
        <w:tc>
          <w:tcPr>
            <w:tcW w:w="950" w:type="dxa"/>
            <w:shd w:val="clear" w:color="auto" w:fill="auto"/>
            <w:noWrap/>
            <w:hideMark/>
          </w:tcPr>
          <w:p w14:paraId="09981EE4" w14:textId="77777777" w:rsidR="005B61D3" w:rsidRPr="005B61D3" w:rsidRDefault="005B61D3" w:rsidP="005B61D3">
            <w:pPr>
              <w:jc w:val="center"/>
              <w:rPr>
                <w:sz w:val="20"/>
                <w:szCs w:val="20"/>
              </w:rPr>
            </w:pPr>
            <w:r w:rsidRPr="005B61D3">
              <w:rPr>
                <w:sz w:val="20"/>
                <w:szCs w:val="20"/>
              </w:rPr>
              <w:t>nob</w:t>
            </w:r>
          </w:p>
        </w:tc>
        <w:tc>
          <w:tcPr>
            <w:tcW w:w="1795" w:type="dxa"/>
            <w:shd w:val="clear" w:color="auto" w:fill="auto"/>
            <w:noWrap/>
            <w:hideMark/>
          </w:tcPr>
          <w:p w14:paraId="5C3CC4B5" w14:textId="77777777" w:rsidR="005B61D3" w:rsidRPr="005B61D3" w:rsidRDefault="005B61D3" w:rsidP="005B61D3">
            <w:pPr>
              <w:rPr>
                <w:sz w:val="20"/>
                <w:szCs w:val="20"/>
              </w:rPr>
            </w:pPr>
            <w:r w:rsidRPr="005B61D3">
              <w:rPr>
                <w:sz w:val="20"/>
                <w:szCs w:val="20"/>
              </w:rPr>
              <w:t>Norwegian (Bokmål)</w:t>
            </w:r>
          </w:p>
        </w:tc>
      </w:tr>
      <w:tr w:rsidR="005B61D3" w:rsidRPr="005B61D3" w14:paraId="28AF39A1" w14:textId="77777777" w:rsidTr="002F6792">
        <w:trPr>
          <w:trHeight w:val="300"/>
        </w:trPr>
        <w:tc>
          <w:tcPr>
            <w:tcW w:w="950" w:type="dxa"/>
            <w:shd w:val="clear" w:color="auto" w:fill="auto"/>
            <w:noWrap/>
            <w:hideMark/>
          </w:tcPr>
          <w:p w14:paraId="4D07B534" w14:textId="77777777" w:rsidR="005B61D3" w:rsidRPr="005B61D3" w:rsidRDefault="005B61D3" w:rsidP="005B61D3">
            <w:pPr>
              <w:jc w:val="center"/>
              <w:rPr>
                <w:sz w:val="20"/>
                <w:szCs w:val="20"/>
              </w:rPr>
            </w:pPr>
            <w:r w:rsidRPr="005B61D3">
              <w:rPr>
                <w:sz w:val="20"/>
                <w:szCs w:val="20"/>
              </w:rPr>
              <w:t>nno</w:t>
            </w:r>
          </w:p>
        </w:tc>
        <w:tc>
          <w:tcPr>
            <w:tcW w:w="1795" w:type="dxa"/>
            <w:shd w:val="clear" w:color="auto" w:fill="auto"/>
            <w:noWrap/>
            <w:hideMark/>
          </w:tcPr>
          <w:p w14:paraId="01F33D51" w14:textId="77777777" w:rsidR="005B61D3" w:rsidRPr="005B61D3" w:rsidRDefault="005B61D3" w:rsidP="005B61D3">
            <w:pPr>
              <w:rPr>
                <w:sz w:val="20"/>
                <w:szCs w:val="20"/>
              </w:rPr>
            </w:pPr>
            <w:r w:rsidRPr="005B61D3">
              <w:rPr>
                <w:sz w:val="20"/>
                <w:szCs w:val="20"/>
              </w:rPr>
              <w:t>Norwegian (Nynorsk)</w:t>
            </w:r>
          </w:p>
        </w:tc>
      </w:tr>
      <w:tr w:rsidR="005B61D3" w:rsidRPr="005B61D3" w14:paraId="75FF5372" w14:textId="77777777" w:rsidTr="002F6792">
        <w:trPr>
          <w:trHeight w:val="300"/>
        </w:trPr>
        <w:tc>
          <w:tcPr>
            <w:tcW w:w="950" w:type="dxa"/>
            <w:shd w:val="clear" w:color="auto" w:fill="auto"/>
            <w:noWrap/>
            <w:hideMark/>
          </w:tcPr>
          <w:p w14:paraId="3D7738B3" w14:textId="77777777" w:rsidR="005B61D3" w:rsidRPr="005B61D3" w:rsidRDefault="005B61D3" w:rsidP="005B61D3">
            <w:pPr>
              <w:jc w:val="center"/>
              <w:rPr>
                <w:sz w:val="20"/>
                <w:szCs w:val="20"/>
              </w:rPr>
            </w:pPr>
            <w:r w:rsidRPr="005B61D3">
              <w:rPr>
                <w:sz w:val="20"/>
                <w:szCs w:val="20"/>
              </w:rPr>
              <w:t>nub</w:t>
            </w:r>
          </w:p>
        </w:tc>
        <w:tc>
          <w:tcPr>
            <w:tcW w:w="1795" w:type="dxa"/>
            <w:shd w:val="clear" w:color="auto" w:fill="auto"/>
            <w:noWrap/>
            <w:hideMark/>
          </w:tcPr>
          <w:p w14:paraId="412C4D72" w14:textId="77777777" w:rsidR="005B61D3" w:rsidRPr="005B61D3" w:rsidRDefault="005B61D3" w:rsidP="005B61D3">
            <w:pPr>
              <w:rPr>
                <w:sz w:val="20"/>
                <w:szCs w:val="20"/>
              </w:rPr>
            </w:pPr>
            <w:r w:rsidRPr="005B61D3">
              <w:rPr>
                <w:sz w:val="20"/>
                <w:szCs w:val="20"/>
              </w:rPr>
              <w:t>Nubian languages</w:t>
            </w:r>
          </w:p>
        </w:tc>
      </w:tr>
      <w:tr w:rsidR="005B61D3" w:rsidRPr="005B61D3" w14:paraId="69B6AE4D" w14:textId="77777777" w:rsidTr="002F6792">
        <w:trPr>
          <w:trHeight w:val="300"/>
        </w:trPr>
        <w:tc>
          <w:tcPr>
            <w:tcW w:w="950" w:type="dxa"/>
            <w:shd w:val="clear" w:color="auto" w:fill="auto"/>
            <w:noWrap/>
            <w:hideMark/>
          </w:tcPr>
          <w:p w14:paraId="4E06FBBC" w14:textId="77777777" w:rsidR="005B61D3" w:rsidRPr="005B61D3" w:rsidRDefault="005B61D3" w:rsidP="005B61D3">
            <w:pPr>
              <w:jc w:val="center"/>
              <w:rPr>
                <w:sz w:val="20"/>
                <w:szCs w:val="20"/>
              </w:rPr>
            </w:pPr>
            <w:r w:rsidRPr="005B61D3">
              <w:rPr>
                <w:sz w:val="20"/>
                <w:szCs w:val="20"/>
              </w:rPr>
              <w:t>nym</w:t>
            </w:r>
          </w:p>
        </w:tc>
        <w:tc>
          <w:tcPr>
            <w:tcW w:w="1795" w:type="dxa"/>
            <w:shd w:val="clear" w:color="auto" w:fill="auto"/>
            <w:noWrap/>
            <w:hideMark/>
          </w:tcPr>
          <w:p w14:paraId="7FA6A6F9" w14:textId="77777777" w:rsidR="005B61D3" w:rsidRPr="005B61D3" w:rsidRDefault="005B61D3" w:rsidP="005B61D3">
            <w:pPr>
              <w:rPr>
                <w:sz w:val="20"/>
                <w:szCs w:val="20"/>
              </w:rPr>
            </w:pPr>
            <w:r w:rsidRPr="005B61D3">
              <w:rPr>
                <w:sz w:val="20"/>
                <w:szCs w:val="20"/>
              </w:rPr>
              <w:t>Nyamwezi</w:t>
            </w:r>
          </w:p>
        </w:tc>
      </w:tr>
      <w:tr w:rsidR="005B61D3" w:rsidRPr="005B61D3" w14:paraId="33773DF1" w14:textId="77777777" w:rsidTr="002F6792">
        <w:trPr>
          <w:trHeight w:val="315"/>
        </w:trPr>
        <w:tc>
          <w:tcPr>
            <w:tcW w:w="950" w:type="dxa"/>
            <w:shd w:val="clear" w:color="auto" w:fill="auto"/>
            <w:hideMark/>
          </w:tcPr>
          <w:p w14:paraId="36FEF59B" w14:textId="77777777" w:rsidR="005B61D3" w:rsidRPr="005B61D3" w:rsidRDefault="005B61D3" w:rsidP="005B61D3">
            <w:pPr>
              <w:jc w:val="center"/>
              <w:rPr>
                <w:color w:val="000000"/>
                <w:sz w:val="20"/>
                <w:szCs w:val="20"/>
              </w:rPr>
            </w:pPr>
            <w:r w:rsidRPr="005B61D3">
              <w:rPr>
                <w:color w:val="000000"/>
                <w:sz w:val="20"/>
                <w:szCs w:val="20"/>
              </w:rPr>
              <w:t>nya</w:t>
            </w:r>
          </w:p>
        </w:tc>
        <w:tc>
          <w:tcPr>
            <w:tcW w:w="1795" w:type="dxa"/>
            <w:shd w:val="clear" w:color="auto" w:fill="auto"/>
            <w:noWrap/>
            <w:hideMark/>
          </w:tcPr>
          <w:p w14:paraId="38EFB11C" w14:textId="77777777" w:rsidR="005B61D3" w:rsidRPr="005B61D3" w:rsidRDefault="005B61D3" w:rsidP="005B61D3">
            <w:pPr>
              <w:rPr>
                <w:color w:val="000000"/>
                <w:sz w:val="20"/>
                <w:szCs w:val="20"/>
              </w:rPr>
            </w:pPr>
            <w:r w:rsidRPr="005B61D3">
              <w:rPr>
                <w:color w:val="000000"/>
                <w:sz w:val="20"/>
                <w:szCs w:val="20"/>
              </w:rPr>
              <w:t>Nyanja</w:t>
            </w:r>
          </w:p>
        </w:tc>
      </w:tr>
      <w:tr w:rsidR="005B61D3" w:rsidRPr="005B61D3" w14:paraId="7249B6D0" w14:textId="77777777" w:rsidTr="002F6792">
        <w:trPr>
          <w:trHeight w:val="300"/>
        </w:trPr>
        <w:tc>
          <w:tcPr>
            <w:tcW w:w="950" w:type="dxa"/>
            <w:shd w:val="clear" w:color="auto" w:fill="auto"/>
            <w:noWrap/>
            <w:hideMark/>
          </w:tcPr>
          <w:p w14:paraId="78542741" w14:textId="77777777" w:rsidR="005B61D3" w:rsidRPr="005B61D3" w:rsidRDefault="005B61D3" w:rsidP="005B61D3">
            <w:pPr>
              <w:jc w:val="center"/>
              <w:rPr>
                <w:sz w:val="20"/>
                <w:szCs w:val="20"/>
              </w:rPr>
            </w:pPr>
            <w:r w:rsidRPr="005B61D3">
              <w:rPr>
                <w:sz w:val="20"/>
                <w:szCs w:val="20"/>
              </w:rPr>
              <w:t>nyn</w:t>
            </w:r>
          </w:p>
        </w:tc>
        <w:tc>
          <w:tcPr>
            <w:tcW w:w="1795" w:type="dxa"/>
            <w:shd w:val="clear" w:color="auto" w:fill="auto"/>
            <w:noWrap/>
            <w:hideMark/>
          </w:tcPr>
          <w:p w14:paraId="46B877DB" w14:textId="77777777" w:rsidR="005B61D3" w:rsidRPr="005B61D3" w:rsidRDefault="005B61D3" w:rsidP="005B61D3">
            <w:pPr>
              <w:rPr>
                <w:sz w:val="20"/>
                <w:szCs w:val="20"/>
              </w:rPr>
            </w:pPr>
            <w:r w:rsidRPr="005B61D3">
              <w:rPr>
                <w:sz w:val="20"/>
                <w:szCs w:val="20"/>
              </w:rPr>
              <w:t>Nyankole</w:t>
            </w:r>
          </w:p>
        </w:tc>
      </w:tr>
      <w:tr w:rsidR="005B61D3" w:rsidRPr="005B61D3" w14:paraId="533EF42F" w14:textId="77777777" w:rsidTr="002F6792">
        <w:trPr>
          <w:trHeight w:val="300"/>
        </w:trPr>
        <w:tc>
          <w:tcPr>
            <w:tcW w:w="950" w:type="dxa"/>
            <w:shd w:val="clear" w:color="auto" w:fill="auto"/>
            <w:noWrap/>
            <w:hideMark/>
          </w:tcPr>
          <w:p w14:paraId="7177E344" w14:textId="77777777" w:rsidR="005B61D3" w:rsidRPr="005B61D3" w:rsidRDefault="005B61D3" w:rsidP="005B61D3">
            <w:pPr>
              <w:jc w:val="center"/>
              <w:rPr>
                <w:sz w:val="20"/>
                <w:szCs w:val="20"/>
              </w:rPr>
            </w:pPr>
            <w:r w:rsidRPr="005B61D3">
              <w:rPr>
                <w:sz w:val="20"/>
                <w:szCs w:val="20"/>
              </w:rPr>
              <w:t>nyo</w:t>
            </w:r>
          </w:p>
        </w:tc>
        <w:tc>
          <w:tcPr>
            <w:tcW w:w="1795" w:type="dxa"/>
            <w:shd w:val="clear" w:color="auto" w:fill="auto"/>
            <w:noWrap/>
            <w:hideMark/>
          </w:tcPr>
          <w:p w14:paraId="5BB0D65C" w14:textId="77777777" w:rsidR="005B61D3" w:rsidRPr="005B61D3" w:rsidRDefault="005B61D3" w:rsidP="005B61D3">
            <w:pPr>
              <w:rPr>
                <w:sz w:val="20"/>
                <w:szCs w:val="20"/>
              </w:rPr>
            </w:pPr>
            <w:r w:rsidRPr="005B61D3">
              <w:rPr>
                <w:sz w:val="20"/>
                <w:szCs w:val="20"/>
              </w:rPr>
              <w:t>Nyoro</w:t>
            </w:r>
          </w:p>
        </w:tc>
      </w:tr>
      <w:tr w:rsidR="005B61D3" w:rsidRPr="005B61D3" w14:paraId="726AA3AC" w14:textId="77777777" w:rsidTr="002F6792">
        <w:trPr>
          <w:trHeight w:val="300"/>
        </w:trPr>
        <w:tc>
          <w:tcPr>
            <w:tcW w:w="950" w:type="dxa"/>
            <w:shd w:val="clear" w:color="auto" w:fill="auto"/>
            <w:noWrap/>
            <w:hideMark/>
          </w:tcPr>
          <w:p w14:paraId="6B03783E" w14:textId="77777777" w:rsidR="005B61D3" w:rsidRPr="005B61D3" w:rsidRDefault="005B61D3" w:rsidP="005B61D3">
            <w:pPr>
              <w:jc w:val="center"/>
              <w:rPr>
                <w:sz w:val="20"/>
                <w:szCs w:val="20"/>
              </w:rPr>
            </w:pPr>
            <w:r w:rsidRPr="005B61D3">
              <w:rPr>
                <w:sz w:val="20"/>
                <w:szCs w:val="20"/>
              </w:rPr>
              <w:t>nzi</w:t>
            </w:r>
          </w:p>
        </w:tc>
        <w:tc>
          <w:tcPr>
            <w:tcW w:w="1795" w:type="dxa"/>
            <w:shd w:val="clear" w:color="auto" w:fill="auto"/>
            <w:noWrap/>
            <w:hideMark/>
          </w:tcPr>
          <w:p w14:paraId="6961D23D" w14:textId="77777777" w:rsidR="005B61D3" w:rsidRPr="005B61D3" w:rsidRDefault="005B61D3" w:rsidP="005B61D3">
            <w:pPr>
              <w:rPr>
                <w:sz w:val="20"/>
                <w:szCs w:val="20"/>
              </w:rPr>
            </w:pPr>
            <w:r w:rsidRPr="005B61D3">
              <w:rPr>
                <w:sz w:val="20"/>
                <w:szCs w:val="20"/>
              </w:rPr>
              <w:t>Nzima</w:t>
            </w:r>
          </w:p>
        </w:tc>
      </w:tr>
      <w:tr w:rsidR="005B61D3" w:rsidRPr="005B61D3" w14:paraId="0A793994" w14:textId="77777777" w:rsidTr="002F6792">
        <w:trPr>
          <w:trHeight w:val="300"/>
        </w:trPr>
        <w:tc>
          <w:tcPr>
            <w:tcW w:w="950" w:type="dxa"/>
            <w:shd w:val="clear" w:color="auto" w:fill="auto"/>
            <w:noWrap/>
            <w:hideMark/>
          </w:tcPr>
          <w:p w14:paraId="44862AC4" w14:textId="77777777" w:rsidR="005B61D3" w:rsidRPr="005B61D3" w:rsidRDefault="005B61D3" w:rsidP="005B61D3">
            <w:pPr>
              <w:jc w:val="center"/>
              <w:rPr>
                <w:sz w:val="20"/>
                <w:szCs w:val="20"/>
              </w:rPr>
            </w:pPr>
            <w:r w:rsidRPr="005B61D3">
              <w:rPr>
                <w:sz w:val="20"/>
                <w:szCs w:val="20"/>
              </w:rPr>
              <w:t>oci</w:t>
            </w:r>
          </w:p>
        </w:tc>
        <w:tc>
          <w:tcPr>
            <w:tcW w:w="1795" w:type="dxa"/>
            <w:shd w:val="clear" w:color="auto" w:fill="auto"/>
            <w:noWrap/>
            <w:hideMark/>
          </w:tcPr>
          <w:p w14:paraId="6B2DA79C" w14:textId="77777777" w:rsidR="005B61D3" w:rsidRPr="005B61D3" w:rsidRDefault="005B61D3" w:rsidP="005B61D3">
            <w:pPr>
              <w:rPr>
                <w:sz w:val="20"/>
                <w:szCs w:val="20"/>
              </w:rPr>
            </w:pPr>
            <w:r w:rsidRPr="005B61D3">
              <w:rPr>
                <w:sz w:val="20"/>
                <w:szCs w:val="20"/>
              </w:rPr>
              <w:t>Occitan (post-1500)</w:t>
            </w:r>
          </w:p>
        </w:tc>
      </w:tr>
      <w:tr w:rsidR="005B61D3" w:rsidRPr="005B61D3" w14:paraId="1E1336AC" w14:textId="77777777" w:rsidTr="002F6792">
        <w:trPr>
          <w:trHeight w:val="300"/>
        </w:trPr>
        <w:tc>
          <w:tcPr>
            <w:tcW w:w="950" w:type="dxa"/>
            <w:shd w:val="clear" w:color="auto" w:fill="auto"/>
            <w:noWrap/>
            <w:hideMark/>
          </w:tcPr>
          <w:p w14:paraId="5AAC6058" w14:textId="77777777" w:rsidR="005B61D3" w:rsidRPr="005B61D3" w:rsidRDefault="005B61D3" w:rsidP="005B61D3">
            <w:pPr>
              <w:jc w:val="center"/>
              <w:rPr>
                <w:sz w:val="20"/>
                <w:szCs w:val="20"/>
              </w:rPr>
            </w:pPr>
            <w:r w:rsidRPr="005B61D3">
              <w:rPr>
                <w:sz w:val="20"/>
                <w:szCs w:val="20"/>
              </w:rPr>
              <w:t>oji</w:t>
            </w:r>
          </w:p>
        </w:tc>
        <w:tc>
          <w:tcPr>
            <w:tcW w:w="1795" w:type="dxa"/>
            <w:shd w:val="clear" w:color="auto" w:fill="auto"/>
            <w:noWrap/>
            <w:hideMark/>
          </w:tcPr>
          <w:p w14:paraId="011598C9" w14:textId="77777777" w:rsidR="005B61D3" w:rsidRPr="005B61D3" w:rsidRDefault="005B61D3" w:rsidP="005B61D3">
            <w:pPr>
              <w:rPr>
                <w:sz w:val="20"/>
                <w:szCs w:val="20"/>
              </w:rPr>
            </w:pPr>
            <w:r w:rsidRPr="005B61D3">
              <w:rPr>
                <w:sz w:val="20"/>
                <w:szCs w:val="20"/>
              </w:rPr>
              <w:t>Ojibwa</w:t>
            </w:r>
          </w:p>
        </w:tc>
      </w:tr>
      <w:tr w:rsidR="005B61D3" w:rsidRPr="005B61D3" w14:paraId="1A8BC89D" w14:textId="77777777" w:rsidTr="002F6792">
        <w:trPr>
          <w:trHeight w:val="300"/>
        </w:trPr>
        <w:tc>
          <w:tcPr>
            <w:tcW w:w="950" w:type="dxa"/>
            <w:shd w:val="clear" w:color="auto" w:fill="auto"/>
            <w:noWrap/>
            <w:hideMark/>
          </w:tcPr>
          <w:p w14:paraId="00E81F80" w14:textId="77777777" w:rsidR="005B61D3" w:rsidRPr="005B61D3" w:rsidRDefault="005B61D3" w:rsidP="005B61D3">
            <w:pPr>
              <w:jc w:val="center"/>
              <w:rPr>
                <w:sz w:val="20"/>
                <w:szCs w:val="20"/>
              </w:rPr>
            </w:pPr>
            <w:r w:rsidRPr="005B61D3">
              <w:rPr>
                <w:sz w:val="20"/>
                <w:szCs w:val="20"/>
              </w:rPr>
              <w:t>non</w:t>
            </w:r>
          </w:p>
        </w:tc>
        <w:tc>
          <w:tcPr>
            <w:tcW w:w="1795" w:type="dxa"/>
            <w:shd w:val="clear" w:color="auto" w:fill="auto"/>
            <w:noWrap/>
            <w:hideMark/>
          </w:tcPr>
          <w:p w14:paraId="23A4EAAC" w14:textId="77777777" w:rsidR="005B61D3" w:rsidRPr="005B61D3" w:rsidRDefault="005B61D3" w:rsidP="005B61D3">
            <w:pPr>
              <w:rPr>
                <w:sz w:val="20"/>
                <w:szCs w:val="20"/>
              </w:rPr>
            </w:pPr>
            <w:r w:rsidRPr="005B61D3">
              <w:rPr>
                <w:sz w:val="20"/>
                <w:szCs w:val="20"/>
              </w:rPr>
              <w:t>Old Norse</w:t>
            </w:r>
          </w:p>
        </w:tc>
      </w:tr>
      <w:tr w:rsidR="005B61D3" w:rsidRPr="005B61D3" w14:paraId="49DFF19A" w14:textId="77777777" w:rsidTr="002F6792">
        <w:trPr>
          <w:trHeight w:val="300"/>
        </w:trPr>
        <w:tc>
          <w:tcPr>
            <w:tcW w:w="950" w:type="dxa"/>
            <w:shd w:val="clear" w:color="auto" w:fill="auto"/>
            <w:noWrap/>
            <w:hideMark/>
          </w:tcPr>
          <w:p w14:paraId="077F1FE0" w14:textId="77777777" w:rsidR="005B61D3" w:rsidRPr="005B61D3" w:rsidRDefault="005B61D3" w:rsidP="005B61D3">
            <w:pPr>
              <w:jc w:val="center"/>
              <w:rPr>
                <w:sz w:val="20"/>
                <w:szCs w:val="20"/>
              </w:rPr>
            </w:pPr>
            <w:r w:rsidRPr="005B61D3">
              <w:rPr>
                <w:sz w:val="20"/>
                <w:szCs w:val="20"/>
              </w:rPr>
              <w:t>ori</w:t>
            </w:r>
          </w:p>
        </w:tc>
        <w:tc>
          <w:tcPr>
            <w:tcW w:w="1795" w:type="dxa"/>
            <w:shd w:val="clear" w:color="auto" w:fill="auto"/>
            <w:noWrap/>
            <w:hideMark/>
          </w:tcPr>
          <w:p w14:paraId="6CAB3F1C" w14:textId="77777777" w:rsidR="005B61D3" w:rsidRPr="005B61D3" w:rsidRDefault="005B61D3" w:rsidP="005B61D3">
            <w:pPr>
              <w:rPr>
                <w:sz w:val="20"/>
                <w:szCs w:val="20"/>
              </w:rPr>
            </w:pPr>
            <w:r w:rsidRPr="005B61D3">
              <w:rPr>
                <w:sz w:val="20"/>
                <w:szCs w:val="20"/>
              </w:rPr>
              <w:t>Oriya</w:t>
            </w:r>
          </w:p>
        </w:tc>
      </w:tr>
      <w:tr w:rsidR="005B61D3" w:rsidRPr="005B61D3" w14:paraId="6E31A1DB" w14:textId="77777777" w:rsidTr="002F6792">
        <w:trPr>
          <w:trHeight w:val="315"/>
        </w:trPr>
        <w:tc>
          <w:tcPr>
            <w:tcW w:w="950" w:type="dxa"/>
            <w:shd w:val="clear" w:color="auto" w:fill="auto"/>
            <w:hideMark/>
          </w:tcPr>
          <w:p w14:paraId="49D41193" w14:textId="77777777" w:rsidR="005B61D3" w:rsidRPr="005B61D3" w:rsidRDefault="005B61D3" w:rsidP="005B61D3">
            <w:pPr>
              <w:jc w:val="center"/>
              <w:rPr>
                <w:color w:val="000000"/>
                <w:sz w:val="20"/>
                <w:szCs w:val="20"/>
              </w:rPr>
            </w:pPr>
            <w:r w:rsidRPr="005B61D3">
              <w:rPr>
                <w:color w:val="000000"/>
                <w:sz w:val="20"/>
                <w:szCs w:val="20"/>
              </w:rPr>
              <w:t>orm</w:t>
            </w:r>
          </w:p>
        </w:tc>
        <w:tc>
          <w:tcPr>
            <w:tcW w:w="1795" w:type="dxa"/>
            <w:shd w:val="clear" w:color="auto" w:fill="auto"/>
            <w:noWrap/>
            <w:hideMark/>
          </w:tcPr>
          <w:p w14:paraId="719BF4D0" w14:textId="77777777" w:rsidR="005B61D3" w:rsidRPr="005B61D3" w:rsidRDefault="005B61D3" w:rsidP="005B61D3">
            <w:pPr>
              <w:rPr>
                <w:color w:val="000000"/>
                <w:sz w:val="20"/>
                <w:szCs w:val="20"/>
              </w:rPr>
            </w:pPr>
            <w:r w:rsidRPr="005B61D3">
              <w:rPr>
                <w:color w:val="000000"/>
                <w:sz w:val="20"/>
                <w:szCs w:val="20"/>
              </w:rPr>
              <w:t>Oromo</w:t>
            </w:r>
          </w:p>
        </w:tc>
      </w:tr>
      <w:tr w:rsidR="005B61D3" w:rsidRPr="005B61D3" w14:paraId="08925B81" w14:textId="77777777" w:rsidTr="002F6792">
        <w:trPr>
          <w:trHeight w:val="300"/>
        </w:trPr>
        <w:tc>
          <w:tcPr>
            <w:tcW w:w="950" w:type="dxa"/>
            <w:shd w:val="clear" w:color="auto" w:fill="auto"/>
            <w:noWrap/>
            <w:hideMark/>
          </w:tcPr>
          <w:p w14:paraId="18D70523" w14:textId="77777777" w:rsidR="005B61D3" w:rsidRPr="005B61D3" w:rsidRDefault="005B61D3" w:rsidP="005B61D3">
            <w:pPr>
              <w:jc w:val="center"/>
              <w:rPr>
                <w:sz w:val="20"/>
                <w:szCs w:val="20"/>
              </w:rPr>
            </w:pPr>
            <w:r w:rsidRPr="005B61D3">
              <w:rPr>
                <w:sz w:val="20"/>
                <w:szCs w:val="20"/>
              </w:rPr>
              <w:t>osa</w:t>
            </w:r>
          </w:p>
        </w:tc>
        <w:tc>
          <w:tcPr>
            <w:tcW w:w="1795" w:type="dxa"/>
            <w:shd w:val="clear" w:color="auto" w:fill="auto"/>
            <w:noWrap/>
            <w:hideMark/>
          </w:tcPr>
          <w:p w14:paraId="499F80CD" w14:textId="77777777" w:rsidR="005B61D3" w:rsidRPr="005B61D3" w:rsidRDefault="005B61D3" w:rsidP="005B61D3">
            <w:pPr>
              <w:rPr>
                <w:sz w:val="20"/>
                <w:szCs w:val="20"/>
              </w:rPr>
            </w:pPr>
            <w:r w:rsidRPr="005B61D3">
              <w:rPr>
                <w:sz w:val="20"/>
                <w:szCs w:val="20"/>
              </w:rPr>
              <w:t>Osage</w:t>
            </w:r>
          </w:p>
        </w:tc>
      </w:tr>
      <w:tr w:rsidR="005B61D3" w:rsidRPr="005B61D3" w14:paraId="038D1FF5" w14:textId="77777777" w:rsidTr="002F6792">
        <w:trPr>
          <w:trHeight w:val="300"/>
        </w:trPr>
        <w:tc>
          <w:tcPr>
            <w:tcW w:w="950" w:type="dxa"/>
            <w:shd w:val="clear" w:color="auto" w:fill="auto"/>
            <w:noWrap/>
            <w:hideMark/>
          </w:tcPr>
          <w:p w14:paraId="1C815A15" w14:textId="77777777" w:rsidR="005B61D3" w:rsidRPr="005B61D3" w:rsidRDefault="005B61D3" w:rsidP="005B61D3">
            <w:pPr>
              <w:jc w:val="center"/>
              <w:rPr>
                <w:sz w:val="20"/>
                <w:szCs w:val="20"/>
              </w:rPr>
            </w:pPr>
            <w:r w:rsidRPr="005B61D3">
              <w:rPr>
                <w:sz w:val="20"/>
                <w:szCs w:val="20"/>
              </w:rPr>
              <w:t>oss</w:t>
            </w:r>
          </w:p>
        </w:tc>
        <w:tc>
          <w:tcPr>
            <w:tcW w:w="1795" w:type="dxa"/>
            <w:shd w:val="clear" w:color="auto" w:fill="auto"/>
            <w:noWrap/>
            <w:hideMark/>
          </w:tcPr>
          <w:p w14:paraId="7249785B" w14:textId="77777777" w:rsidR="005B61D3" w:rsidRPr="005B61D3" w:rsidRDefault="005B61D3" w:rsidP="005B61D3">
            <w:pPr>
              <w:rPr>
                <w:sz w:val="20"/>
                <w:szCs w:val="20"/>
              </w:rPr>
            </w:pPr>
            <w:r w:rsidRPr="005B61D3">
              <w:rPr>
                <w:sz w:val="20"/>
                <w:szCs w:val="20"/>
              </w:rPr>
              <w:t>Ossetic</w:t>
            </w:r>
          </w:p>
        </w:tc>
      </w:tr>
      <w:tr w:rsidR="005B61D3" w:rsidRPr="005B61D3" w14:paraId="75451FF8" w14:textId="77777777" w:rsidTr="002F6792">
        <w:trPr>
          <w:trHeight w:val="300"/>
        </w:trPr>
        <w:tc>
          <w:tcPr>
            <w:tcW w:w="950" w:type="dxa"/>
            <w:shd w:val="clear" w:color="auto" w:fill="auto"/>
            <w:noWrap/>
            <w:hideMark/>
          </w:tcPr>
          <w:p w14:paraId="76EAD487" w14:textId="77777777" w:rsidR="005B61D3" w:rsidRPr="005B61D3" w:rsidRDefault="005B61D3" w:rsidP="005B61D3">
            <w:pPr>
              <w:jc w:val="center"/>
              <w:rPr>
                <w:sz w:val="20"/>
                <w:szCs w:val="20"/>
              </w:rPr>
            </w:pPr>
            <w:r w:rsidRPr="005B61D3">
              <w:rPr>
                <w:sz w:val="20"/>
                <w:szCs w:val="20"/>
              </w:rPr>
              <w:t>oto</w:t>
            </w:r>
          </w:p>
        </w:tc>
        <w:tc>
          <w:tcPr>
            <w:tcW w:w="1795" w:type="dxa"/>
            <w:shd w:val="clear" w:color="auto" w:fill="auto"/>
            <w:noWrap/>
            <w:hideMark/>
          </w:tcPr>
          <w:p w14:paraId="1C23731F" w14:textId="77777777" w:rsidR="005B61D3" w:rsidRPr="005B61D3" w:rsidRDefault="005B61D3" w:rsidP="005B61D3">
            <w:pPr>
              <w:rPr>
                <w:sz w:val="20"/>
                <w:szCs w:val="20"/>
              </w:rPr>
            </w:pPr>
            <w:r w:rsidRPr="005B61D3">
              <w:rPr>
                <w:sz w:val="20"/>
                <w:szCs w:val="20"/>
              </w:rPr>
              <w:t>Otomian languages</w:t>
            </w:r>
          </w:p>
        </w:tc>
      </w:tr>
      <w:tr w:rsidR="005B61D3" w:rsidRPr="005B61D3" w14:paraId="5E670EB4" w14:textId="77777777" w:rsidTr="002F6792">
        <w:trPr>
          <w:trHeight w:val="300"/>
        </w:trPr>
        <w:tc>
          <w:tcPr>
            <w:tcW w:w="950" w:type="dxa"/>
            <w:shd w:val="clear" w:color="auto" w:fill="auto"/>
            <w:noWrap/>
            <w:hideMark/>
          </w:tcPr>
          <w:p w14:paraId="533625BF" w14:textId="77777777" w:rsidR="005B61D3" w:rsidRPr="005B61D3" w:rsidRDefault="005B61D3" w:rsidP="005B61D3">
            <w:pPr>
              <w:jc w:val="center"/>
              <w:rPr>
                <w:sz w:val="20"/>
                <w:szCs w:val="20"/>
              </w:rPr>
            </w:pPr>
            <w:r w:rsidRPr="005B61D3">
              <w:rPr>
                <w:sz w:val="20"/>
                <w:szCs w:val="20"/>
              </w:rPr>
              <w:t>pal</w:t>
            </w:r>
          </w:p>
        </w:tc>
        <w:tc>
          <w:tcPr>
            <w:tcW w:w="1795" w:type="dxa"/>
            <w:shd w:val="clear" w:color="auto" w:fill="auto"/>
            <w:noWrap/>
            <w:hideMark/>
          </w:tcPr>
          <w:p w14:paraId="30E48836" w14:textId="77777777" w:rsidR="005B61D3" w:rsidRPr="005B61D3" w:rsidRDefault="005B61D3" w:rsidP="005B61D3">
            <w:pPr>
              <w:rPr>
                <w:sz w:val="20"/>
                <w:szCs w:val="20"/>
              </w:rPr>
            </w:pPr>
            <w:r w:rsidRPr="005B61D3">
              <w:rPr>
                <w:sz w:val="20"/>
                <w:szCs w:val="20"/>
              </w:rPr>
              <w:t>Pahlavi</w:t>
            </w:r>
          </w:p>
        </w:tc>
      </w:tr>
      <w:tr w:rsidR="005B61D3" w:rsidRPr="005B61D3" w14:paraId="788D18B4" w14:textId="77777777" w:rsidTr="002F6792">
        <w:trPr>
          <w:trHeight w:val="300"/>
        </w:trPr>
        <w:tc>
          <w:tcPr>
            <w:tcW w:w="950" w:type="dxa"/>
            <w:shd w:val="clear" w:color="auto" w:fill="auto"/>
            <w:noWrap/>
            <w:hideMark/>
          </w:tcPr>
          <w:p w14:paraId="1B01D7C8" w14:textId="77777777" w:rsidR="005B61D3" w:rsidRPr="005B61D3" w:rsidRDefault="005B61D3" w:rsidP="005B61D3">
            <w:pPr>
              <w:jc w:val="center"/>
              <w:rPr>
                <w:sz w:val="20"/>
                <w:szCs w:val="20"/>
              </w:rPr>
            </w:pPr>
            <w:r w:rsidRPr="005B61D3">
              <w:rPr>
                <w:sz w:val="20"/>
                <w:szCs w:val="20"/>
              </w:rPr>
              <w:t>pau</w:t>
            </w:r>
          </w:p>
        </w:tc>
        <w:tc>
          <w:tcPr>
            <w:tcW w:w="1795" w:type="dxa"/>
            <w:shd w:val="clear" w:color="auto" w:fill="auto"/>
            <w:noWrap/>
            <w:hideMark/>
          </w:tcPr>
          <w:p w14:paraId="438A6D5C" w14:textId="77777777" w:rsidR="005B61D3" w:rsidRPr="005B61D3" w:rsidRDefault="005B61D3" w:rsidP="005B61D3">
            <w:pPr>
              <w:rPr>
                <w:sz w:val="20"/>
                <w:szCs w:val="20"/>
              </w:rPr>
            </w:pPr>
            <w:r w:rsidRPr="005B61D3">
              <w:rPr>
                <w:sz w:val="20"/>
                <w:szCs w:val="20"/>
              </w:rPr>
              <w:t>Palauan</w:t>
            </w:r>
          </w:p>
        </w:tc>
      </w:tr>
      <w:tr w:rsidR="005B61D3" w:rsidRPr="005B61D3" w14:paraId="57FACB4D" w14:textId="77777777" w:rsidTr="002F6792">
        <w:trPr>
          <w:trHeight w:val="300"/>
        </w:trPr>
        <w:tc>
          <w:tcPr>
            <w:tcW w:w="950" w:type="dxa"/>
            <w:shd w:val="clear" w:color="auto" w:fill="auto"/>
            <w:noWrap/>
            <w:hideMark/>
          </w:tcPr>
          <w:p w14:paraId="1B8C3751" w14:textId="77777777" w:rsidR="005B61D3" w:rsidRPr="005B61D3" w:rsidRDefault="005B61D3" w:rsidP="005B61D3">
            <w:pPr>
              <w:jc w:val="center"/>
              <w:rPr>
                <w:sz w:val="20"/>
                <w:szCs w:val="20"/>
              </w:rPr>
            </w:pPr>
            <w:r w:rsidRPr="005B61D3">
              <w:rPr>
                <w:sz w:val="20"/>
                <w:szCs w:val="20"/>
              </w:rPr>
              <w:t>pli</w:t>
            </w:r>
          </w:p>
        </w:tc>
        <w:tc>
          <w:tcPr>
            <w:tcW w:w="1795" w:type="dxa"/>
            <w:shd w:val="clear" w:color="auto" w:fill="auto"/>
            <w:noWrap/>
            <w:hideMark/>
          </w:tcPr>
          <w:p w14:paraId="7C54683C" w14:textId="77777777" w:rsidR="005B61D3" w:rsidRPr="005B61D3" w:rsidRDefault="005B61D3" w:rsidP="005B61D3">
            <w:pPr>
              <w:rPr>
                <w:sz w:val="20"/>
                <w:szCs w:val="20"/>
              </w:rPr>
            </w:pPr>
            <w:r w:rsidRPr="005B61D3">
              <w:rPr>
                <w:sz w:val="20"/>
                <w:szCs w:val="20"/>
              </w:rPr>
              <w:t>Pali</w:t>
            </w:r>
          </w:p>
        </w:tc>
      </w:tr>
      <w:tr w:rsidR="005B61D3" w:rsidRPr="005B61D3" w14:paraId="1CB64A12" w14:textId="77777777" w:rsidTr="002F6792">
        <w:trPr>
          <w:trHeight w:val="300"/>
        </w:trPr>
        <w:tc>
          <w:tcPr>
            <w:tcW w:w="950" w:type="dxa"/>
            <w:shd w:val="clear" w:color="auto" w:fill="auto"/>
            <w:noWrap/>
            <w:hideMark/>
          </w:tcPr>
          <w:p w14:paraId="4037B17C" w14:textId="77777777" w:rsidR="005B61D3" w:rsidRPr="005B61D3" w:rsidRDefault="005B61D3" w:rsidP="005B61D3">
            <w:pPr>
              <w:jc w:val="center"/>
              <w:rPr>
                <w:sz w:val="20"/>
                <w:szCs w:val="20"/>
              </w:rPr>
            </w:pPr>
            <w:r w:rsidRPr="005B61D3">
              <w:rPr>
                <w:sz w:val="20"/>
                <w:szCs w:val="20"/>
              </w:rPr>
              <w:t>pam</w:t>
            </w:r>
          </w:p>
        </w:tc>
        <w:tc>
          <w:tcPr>
            <w:tcW w:w="1795" w:type="dxa"/>
            <w:shd w:val="clear" w:color="auto" w:fill="auto"/>
            <w:noWrap/>
            <w:hideMark/>
          </w:tcPr>
          <w:p w14:paraId="72491EC4" w14:textId="77777777" w:rsidR="005B61D3" w:rsidRPr="005B61D3" w:rsidRDefault="005B61D3" w:rsidP="005B61D3">
            <w:pPr>
              <w:rPr>
                <w:sz w:val="20"/>
                <w:szCs w:val="20"/>
              </w:rPr>
            </w:pPr>
            <w:r w:rsidRPr="005B61D3">
              <w:rPr>
                <w:sz w:val="20"/>
                <w:szCs w:val="20"/>
              </w:rPr>
              <w:t>Pampanga</w:t>
            </w:r>
          </w:p>
        </w:tc>
      </w:tr>
      <w:tr w:rsidR="005B61D3" w:rsidRPr="005B61D3" w14:paraId="5113B23D" w14:textId="77777777" w:rsidTr="002F6792">
        <w:trPr>
          <w:trHeight w:val="300"/>
        </w:trPr>
        <w:tc>
          <w:tcPr>
            <w:tcW w:w="950" w:type="dxa"/>
            <w:shd w:val="clear" w:color="auto" w:fill="auto"/>
            <w:noWrap/>
            <w:hideMark/>
          </w:tcPr>
          <w:p w14:paraId="6A416387" w14:textId="77777777" w:rsidR="005B61D3" w:rsidRPr="005B61D3" w:rsidRDefault="005B61D3" w:rsidP="005B61D3">
            <w:pPr>
              <w:jc w:val="center"/>
              <w:rPr>
                <w:sz w:val="20"/>
                <w:szCs w:val="20"/>
              </w:rPr>
            </w:pPr>
            <w:r w:rsidRPr="005B61D3">
              <w:rPr>
                <w:sz w:val="20"/>
                <w:szCs w:val="20"/>
              </w:rPr>
              <w:t>pag</w:t>
            </w:r>
          </w:p>
        </w:tc>
        <w:tc>
          <w:tcPr>
            <w:tcW w:w="1795" w:type="dxa"/>
            <w:shd w:val="clear" w:color="auto" w:fill="auto"/>
            <w:noWrap/>
            <w:hideMark/>
          </w:tcPr>
          <w:p w14:paraId="2E825B85" w14:textId="77777777" w:rsidR="005B61D3" w:rsidRPr="005B61D3" w:rsidRDefault="005B61D3" w:rsidP="005B61D3">
            <w:pPr>
              <w:rPr>
                <w:sz w:val="20"/>
                <w:szCs w:val="20"/>
              </w:rPr>
            </w:pPr>
            <w:r w:rsidRPr="005B61D3">
              <w:rPr>
                <w:sz w:val="20"/>
                <w:szCs w:val="20"/>
              </w:rPr>
              <w:t>Pangasinan</w:t>
            </w:r>
          </w:p>
        </w:tc>
      </w:tr>
      <w:tr w:rsidR="005B61D3" w:rsidRPr="005B61D3" w14:paraId="366576CE" w14:textId="77777777" w:rsidTr="002F6792">
        <w:trPr>
          <w:trHeight w:val="315"/>
        </w:trPr>
        <w:tc>
          <w:tcPr>
            <w:tcW w:w="950" w:type="dxa"/>
            <w:shd w:val="clear" w:color="auto" w:fill="auto"/>
            <w:hideMark/>
          </w:tcPr>
          <w:p w14:paraId="00451A24" w14:textId="77777777" w:rsidR="005B61D3" w:rsidRPr="005B61D3" w:rsidRDefault="005B61D3" w:rsidP="005B61D3">
            <w:pPr>
              <w:jc w:val="center"/>
              <w:rPr>
                <w:color w:val="000000"/>
                <w:sz w:val="20"/>
                <w:szCs w:val="20"/>
              </w:rPr>
            </w:pPr>
            <w:r w:rsidRPr="005B61D3">
              <w:rPr>
                <w:color w:val="000000"/>
                <w:sz w:val="20"/>
                <w:szCs w:val="20"/>
              </w:rPr>
              <w:t>pan</w:t>
            </w:r>
          </w:p>
        </w:tc>
        <w:tc>
          <w:tcPr>
            <w:tcW w:w="1795" w:type="dxa"/>
            <w:shd w:val="clear" w:color="auto" w:fill="auto"/>
            <w:noWrap/>
            <w:hideMark/>
          </w:tcPr>
          <w:p w14:paraId="7E58A81E" w14:textId="77777777" w:rsidR="005B61D3" w:rsidRPr="005B61D3" w:rsidRDefault="005B61D3" w:rsidP="005B61D3">
            <w:pPr>
              <w:rPr>
                <w:color w:val="000000"/>
                <w:sz w:val="20"/>
                <w:szCs w:val="20"/>
              </w:rPr>
            </w:pPr>
            <w:r w:rsidRPr="005B61D3">
              <w:rPr>
                <w:color w:val="000000"/>
                <w:sz w:val="20"/>
                <w:szCs w:val="20"/>
              </w:rPr>
              <w:t>Panjabi</w:t>
            </w:r>
          </w:p>
        </w:tc>
      </w:tr>
      <w:tr w:rsidR="005B61D3" w:rsidRPr="005B61D3" w14:paraId="0D88FE8C" w14:textId="77777777" w:rsidTr="002F6792">
        <w:trPr>
          <w:trHeight w:val="300"/>
        </w:trPr>
        <w:tc>
          <w:tcPr>
            <w:tcW w:w="950" w:type="dxa"/>
            <w:shd w:val="clear" w:color="auto" w:fill="auto"/>
            <w:noWrap/>
            <w:hideMark/>
          </w:tcPr>
          <w:p w14:paraId="054D5C8F" w14:textId="77777777" w:rsidR="005B61D3" w:rsidRPr="005B61D3" w:rsidRDefault="005B61D3" w:rsidP="005B61D3">
            <w:pPr>
              <w:jc w:val="center"/>
              <w:rPr>
                <w:sz w:val="20"/>
                <w:szCs w:val="20"/>
              </w:rPr>
            </w:pPr>
            <w:r w:rsidRPr="005B61D3">
              <w:rPr>
                <w:sz w:val="20"/>
                <w:szCs w:val="20"/>
              </w:rPr>
              <w:t>pap</w:t>
            </w:r>
          </w:p>
        </w:tc>
        <w:tc>
          <w:tcPr>
            <w:tcW w:w="1795" w:type="dxa"/>
            <w:shd w:val="clear" w:color="auto" w:fill="auto"/>
            <w:noWrap/>
            <w:hideMark/>
          </w:tcPr>
          <w:p w14:paraId="3E7A5960" w14:textId="77777777" w:rsidR="005B61D3" w:rsidRPr="005B61D3" w:rsidRDefault="005B61D3" w:rsidP="005B61D3">
            <w:pPr>
              <w:rPr>
                <w:sz w:val="20"/>
                <w:szCs w:val="20"/>
              </w:rPr>
            </w:pPr>
            <w:r w:rsidRPr="005B61D3">
              <w:rPr>
                <w:sz w:val="20"/>
                <w:szCs w:val="20"/>
              </w:rPr>
              <w:t>Papiamento</w:t>
            </w:r>
          </w:p>
        </w:tc>
      </w:tr>
      <w:tr w:rsidR="005B61D3" w:rsidRPr="005B61D3" w14:paraId="5F0EC6D5" w14:textId="77777777" w:rsidTr="002F6792">
        <w:trPr>
          <w:trHeight w:val="315"/>
        </w:trPr>
        <w:tc>
          <w:tcPr>
            <w:tcW w:w="950" w:type="dxa"/>
            <w:shd w:val="clear" w:color="auto" w:fill="auto"/>
            <w:hideMark/>
          </w:tcPr>
          <w:p w14:paraId="7B440502" w14:textId="77777777" w:rsidR="005B61D3" w:rsidRPr="005B61D3" w:rsidRDefault="005B61D3" w:rsidP="005B61D3">
            <w:pPr>
              <w:jc w:val="center"/>
              <w:rPr>
                <w:color w:val="000000"/>
                <w:sz w:val="20"/>
                <w:szCs w:val="20"/>
              </w:rPr>
            </w:pPr>
            <w:r w:rsidRPr="005B61D3">
              <w:rPr>
                <w:color w:val="000000"/>
                <w:sz w:val="20"/>
                <w:szCs w:val="20"/>
              </w:rPr>
              <w:t>paa</w:t>
            </w:r>
          </w:p>
        </w:tc>
        <w:tc>
          <w:tcPr>
            <w:tcW w:w="1795" w:type="dxa"/>
            <w:shd w:val="clear" w:color="auto" w:fill="auto"/>
            <w:noWrap/>
            <w:hideMark/>
          </w:tcPr>
          <w:p w14:paraId="011F25F8" w14:textId="77777777" w:rsidR="005B61D3" w:rsidRPr="005B61D3" w:rsidRDefault="005B61D3" w:rsidP="005B61D3">
            <w:pPr>
              <w:rPr>
                <w:color w:val="000000"/>
                <w:sz w:val="20"/>
                <w:szCs w:val="20"/>
              </w:rPr>
            </w:pPr>
            <w:r w:rsidRPr="005B61D3">
              <w:rPr>
                <w:color w:val="000000"/>
                <w:sz w:val="20"/>
                <w:szCs w:val="20"/>
              </w:rPr>
              <w:t>Papuan (Other)</w:t>
            </w:r>
          </w:p>
        </w:tc>
      </w:tr>
      <w:tr w:rsidR="005B61D3" w:rsidRPr="005B61D3" w14:paraId="5F4AE8B5" w14:textId="77777777" w:rsidTr="002F6792">
        <w:trPr>
          <w:trHeight w:val="315"/>
        </w:trPr>
        <w:tc>
          <w:tcPr>
            <w:tcW w:w="950" w:type="dxa"/>
            <w:shd w:val="clear" w:color="auto" w:fill="auto"/>
            <w:hideMark/>
          </w:tcPr>
          <w:p w14:paraId="1F01CE73" w14:textId="77777777" w:rsidR="005B61D3" w:rsidRPr="005B61D3" w:rsidRDefault="005B61D3" w:rsidP="005B61D3">
            <w:pPr>
              <w:jc w:val="center"/>
              <w:rPr>
                <w:color w:val="000000"/>
                <w:sz w:val="20"/>
                <w:szCs w:val="20"/>
              </w:rPr>
            </w:pPr>
            <w:r w:rsidRPr="005B61D3">
              <w:rPr>
                <w:color w:val="000000"/>
                <w:sz w:val="20"/>
                <w:szCs w:val="20"/>
              </w:rPr>
              <w:t>per</w:t>
            </w:r>
          </w:p>
        </w:tc>
        <w:tc>
          <w:tcPr>
            <w:tcW w:w="1795" w:type="dxa"/>
            <w:shd w:val="clear" w:color="auto" w:fill="auto"/>
            <w:noWrap/>
            <w:hideMark/>
          </w:tcPr>
          <w:p w14:paraId="72AD3E7E" w14:textId="77777777" w:rsidR="005B61D3" w:rsidRPr="005B61D3" w:rsidRDefault="005B61D3" w:rsidP="005B61D3">
            <w:pPr>
              <w:rPr>
                <w:color w:val="000000"/>
                <w:sz w:val="20"/>
                <w:szCs w:val="20"/>
              </w:rPr>
            </w:pPr>
            <w:r w:rsidRPr="005B61D3">
              <w:rPr>
                <w:color w:val="000000"/>
                <w:sz w:val="20"/>
                <w:szCs w:val="20"/>
              </w:rPr>
              <w:t>Persian</w:t>
            </w:r>
          </w:p>
        </w:tc>
      </w:tr>
      <w:tr w:rsidR="005B61D3" w:rsidRPr="005B61D3" w14:paraId="0606B65C" w14:textId="77777777" w:rsidTr="002F6792">
        <w:trPr>
          <w:trHeight w:val="300"/>
        </w:trPr>
        <w:tc>
          <w:tcPr>
            <w:tcW w:w="950" w:type="dxa"/>
            <w:shd w:val="clear" w:color="auto" w:fill="auto"/>
            <w:noWrap/>
            <w:hideMark/>
          </w:tcPr>
          <w:p w14:paraId="4F1A5573" w14:textId="77777777" w:rsidR="005B61D3" w:rsidRPr="005B61D3" w:rsidRDefault="005B61D3" w:rsidP="005B61D3">
            <w:pPr>
              <w:jc w:val="center"/>
              <w:rPr>
                <w:sz w:val="20"/>
                <w:szCs w:val="20"/>
              </w:rPr>
            </w:pPr>
            <w:r w:rsidRPr="005B61D3">
              <w:rPr>
                <w:sz w:val="20"/>
                <w:szCs w:val="20"/>
              </w:rPr>
              <w:t>phi</w:t>
            </w:r>
          </w:p>
        </w:tc>
        <w:tc>
          <w:tcPr>
            <w:tcW w:w="1795" w:type="dxa"/>
            <w:shd w:val="clear" w:color="auto" w:fill="auto"/>
            <w:noWrap/>
            <w:hideMark/>
          </w:tcPr>
          <w:p w14:paraId="19F1627B" w14:textId="77777777" w:rsidR="005B61D3" w:rsidRPr="005B61D3" w:rsidRDefault="005B61D3" w:rsidP="005B61D3">
            <w:pPr>
              <w:rPr>
                <w:sz w:val="20"/>
                <w:szCs w:val="20"/>
              </w:rPr>
            </w:pPr>
            <w:r w:rsidRPr="005B61D3">
              <w:rPr>
                <w:sz w:val="20"/>
                <w:szCs w:val="20"/>
              </w:rPr>
              <w:t>Philippine (Other)</w:t>
            </w:r>
          </w:p>
        </w:tc>
      </w:tr>
      <w:tr w:rsidR="005B61D3" w:rsidRPr="005B61D3" w14:paraId="1481ACA7" w14:textId="77777777" w:rsidTr="002F6792">
        <w:trPr>
          <w:trHeight w:val="315"/>
        </w:trPr>
        <w:tc>
          <w:tcPr>
            <w:tcW w:w="950" w:type="dxa"/>
            <w:shd w:val="clear" w:color="auto" w:fill="auto"/>
            <w:hideMark/>
          </w:tcPr>
          <w:p w14:paraId="54D81883" w14:textId="77777777" w:rsidR="005B61D3" w:rsidRPr="005B61D3" w:rsidRDefault="005B61D3" w:rsidP="005B61D3">
            <w:pPr>
              <w:jc w:val="center"/>
              <w:rPr>
                <w:color w:val="000000"/>
                <w:sz w:val="20"/>
                <w:szCs w:val="20"/>
              </w:rPr>
            </w:pPr>
            <w:r w:rsidRPr="005B61D3">
              <w:rPr>
                <w:color w:val="000000"/>
                <w:sz w:val="20"/>
                <w:szCs w:val="20"/>
              </w:rPr>
              <w:t>pol</w:t>
            </w:r>
          </w:p>
        </w:tc>
        <w:tc>
          <w:tcPr>
            <w:tcW w:w="1795" w:type="dxa"/>
            <w:shd w:val="clear" w:color="auto" w:fill="auto"/>
            <w:noWrap/>
            <w:hideMark/>
          </w:tcPr>
          <w:p w14:paraId="78DA70D6" w14:textId="77777777" w:rsidR="005B61D3" w:rsidRPr="005B61D3" w:rsidRDefault="005B61D3" w:rsidP="005B61D3">
            <w:pPr>
              <w:rPr>
                <w:color w:val="000000"/>
                <w:sz w:val="20"/>
                <w:szCs w:val="20"/>
              </w:rPr>
            </w:pPr>
            <w:r w:rsidRPr="005B61D3">
              <w:rPr>
                <w:color w:val="000000"/>
                <w:sz w:val="20"/>
                <w:szCs w:val="20"/>
              </w:rPr>
              <w:t>Polish</w:t>
            </w:r>
          </w:p>
        </w:tc>
      </w:tr>
      <w:tr w:rsidR="005B61D3" w:rsidRPr="005B61D3" w14:paraId="023C42CC" w14:textId="77777777" w:rsidTr="002F6792">
        <w:trPr>
          <w:trHeight w:val="300"/>
        </w:trPr>
        <w:tc>
          <w:tcPr>
            <w:tcW w:w="950" w:type="dxa"/>
            <w:shd w:val="clear" w:color="auto" w:fill="auto"/>
            <w:noWrap/>
            <w:hideMark/>
          </w:tcPr>
          <w:p w14:paraId="4F096DF3" w14:textId="77777777" w:rsidR="005B61D3" w:rsidRPr="005B61D3" w:rsidRDefault="005B61D3" w:rsidP="005B61D3">
            <w:pPr>
              <w:jc w:val="center"/>
              <w:rPr>
                <w:sz w:val="20"/>
                <w:szCs w:val="20"/>
              </w:rPr>
            </w:pPr>
            <w:r w:rsidRPr="005B61D3">
              <w:rPr>
                <w:sz w:val="20"/>
                <w:szCs w:val="20"/>
              </w:rPr>
              <w:t>pon</w:t>
            </w:r>
          </w:p>
        </w:tc>
        <w:tc>
          <w:tcPr>
            <w:tcW w:w="1795" w:type="dxa"/>
            <w:shd w:val="clear" w:color="auto" w:fill="auto"/>
            <w:noWrap/>
            <w:hideMark/>
          </w:tcPr>
          <w:p w14:paraId="471A631D" w14:textId="77777777" w:rsidR="005B61D3" w:rsidRPr="005B61D3" w:rsidRDefault="005B61D3" w:rsidP="005B61D3">
            <w:pPr>
              <w:rPr>
                <w:sz w:val="20"/>
                <w:szCs w:val="20"/>
              </w:rPr>
            </w:pPr>
            <w:r w:rsidRPr="005B61D3">
              <w:rPr>
                <w:sz w:val="20"/>
                <w:szCs w:val="20"/>
              </w:rPr>
              <w:t>Ponape</w:t>
            </w:r>
          </w:p>
        </w:tc>
      </w:tr>
      <w:tr w:rsidR="005B61D3" w:rsidRPr="005B61D3" w14:paraId="6E57E6B7" w14:textId="77777777" w:rsidTr="002F6792">
        <w:trPr>
          <w:trHeight w:val="315"/>
        </w:trPr>
        <w:tc>
          <w:tcPr>
            <w:tcW w:w="950" w:type="dxa"/>
            <w:shd w:val="clear" w:color="auto" w:fill="auto"/>
            <w:hideMark/>
          </w:tcPr>
          <w:p w14:paraId="277B07BC" w14:textId="77777777" w:rsidR="005B61D3" w:rsidRPr="005B61D3" w:rsidRDefault="005B61D3" w:rsidP="005B61D3">
            <w:pPr>
              <w:jc w:val="center"/>
              <w:rPr>
                <w:color w:val="000000"/>
                <w:sz w:val="20"/>
                <w:szCs w:val="20"/>
              </w:rPr>
            </w:pPr>
            <w:r w:rsidRPr="005B61D3">
              <w:rPr>
                <w:color w:val="000000"/>
                <w:sz w:val="20"/>
                <w:szCs w:val="20"/>
              </w:rPr>
              <w:t>por</w:t>
            </w:r>
          </w:p>
        </w:tc>
        <w:tc>
          <w:tcPr>
            <w:tcW w:w="1795" w:type="dxa"/>
            <w:shd w:val="clear" w:color="auto" w:fill="auto"/>
            <w:noWrap/>
            <w:hideMark/>
          </w:tcPr>
          <w:p w14:paraId="6D4B2C7D" w14:textId="77777777" w:rsidR="005B61D3" w:rsidRPr="005B61D3" w:rsidRDefault="005B61D3" w:rsidP="005B61D3">
            <w:pPr>
              <w:rPr>
                <w:color w:val="000000"/>
                <w:sz w:val="20"/>
                <w:szCs w:val="20"/>
              </w:rPr>
            </w:pPr>
            <w:r w:rsidRPr="005B61D3">
              <w:rPr>
                <w:color w:val="000000"/>
                <w:sz w:val="20"/>
                <w:szCs w:val="20"/>
              </w:rPr>
              <w:t>Portuguese</w:t>
            </w:r>
          </w:p>
        </w:tc>
      </w:tr>
      <w:tr w:rsidR="005B61D3" w:rsidRPr="005B61D3" w14:paraId="7E02B753" w14:textId="77777777" w:rsidTr="002F6792">
        <w:trPr>
          <w:trHeight w:val="300"/>
        </w:trPr>
        <w:tc>
          <w:tcPr>
            <w:tcW w:w="950" w:type="dxa"/>
            <w:shd w:val="clear" w:color="auto" w:fill="auto"/>
            <w:noWrap/>
            <w:hideMark/>
          </w:tcPr>
          <w:p w14:paraId="1CCF6D57" w14:textId="77777777" w:rsidR="005B61D3" w:rsidRPr="005B61D3" w:rsidRDefault="005B61D3" w:rsidP="005B61D3">
            <w:pPr>
              <w:jc w:val="center"/>
              <w:rPr>
                <w:sz w:val="20"/>
                <w:szCs w:val="20"/>
              </w:rPr>
            </w:pPr>
            <w:r w:rsidRPr="005B61D3">
              <w:rPr>
                <w:sz w:val="20"/>
                <w:szCs w:val="20"/>
              </w:rPr>
              <w:t>pra</w:t>
            </w:r>
          </w:p>
        </w:tc>
        <w:tc>
          <w:tcPr>
            <w:tcW w:w="1795" w:type="dxa"/>
            <w:shd w:val="clear" w:color="auto" w:fill="auto"/>
            <w:noWrap/>
            <w:hideMark/>
          </w:tcPr>
          <w:p w14:paraId="3904E26A" w14:textId="77777777" w:rsidR="005B61D3" w:rsidRPr="005B61D3" w:rsidRDefault="005B61D3" w:rsidP="005B61D3">
            <w:pPr>
              <w:rPr>
                <w:sz w:val="20"/>
                <w:szCs w:val="20"/>
              </w:rPr>
            </w:pPr>
            <w:r w:rsidRPr="005B61D3">
              <w:rPr>
                <w:sz w:val="20"/>
                <w:szCs w:val="20"/>
              </w:rPr>
              <w:t>Prakrit languages</w:t>
            </w:r>
          </w:p>
        </w:tc>
      </w:tr>
      <w:tr w:rsidR="005B61D3" w:rsidRPr="005B61D3" w14:paraId="34DC7813" w14:textId="77777777" w:rsidTr="002F6792">
        <w:trPr>
          <w:trHeight w:val="300"/>
        </w:trPr>
        <w:tc>
          <w:tcPr>
            <w:tcW w:w="950" w:type="dxa"/>
            <w:shd w:val="clear" w:color="auto" w:fill="auto"/>
            <w:noWrap/>
            <w:hideMark/>
          </w:tcPr>
          <w:p w14:paraId="14828658" w14:textId="77777777" w:rsidR="005B61D3" w:rsidRPr="005B61D3" w:rsidRDefault="005B61D3" w:rsidP="005B61D3">
            <w:pPr>
              <w:jc w:val="center"/>
              <w:rPr>
                <w:sz w:val="20"/>
                <w:szCs w:val="20"/>
              </w:rPr>
            </w:pPr>
            <w:r w:rsidRPr="005B61D3">
              <w:rPr>
                <w:sz w:val="20"/>
                <w:szCs w:val="20"/>
              </w:rPr>
              <w:t>pro</w:t>
            </w:r>
          </w:p>
        </w:tc>
        <w:tc>
          <w:tcPr>
            <w:tcW w:w="1795" w:type="dxa"/>
            <w:shd w:val="clear" w:color="auto" w:fill="auto"/>
            <w:noWrap/>
            <w:hideMark/>
          </w:tcPr>
          <w:p w14:paraId="065790D5" w14:textId="77777777" w:rsidR="005B61D3" w:rsidRPr="005B61D3" w:rsidRDefault="005B61D3" w:rsidP="005B61D3">
            <w:pPr>
              <w:rPr>
                <w:sz w:val="20"/>
                <w:szCs w:val="20"/>
              </w:rPr>
            </w:pPr>
            <w:r w:rsidRPr="005B61D3">
              <w:rPr>
                <w:sz w:val="20"/>
                <w:szCs w:val="20"/>
              </w:rPr>
              <w:t>Provençal (to 1500)</w:t>
            </w:r>
          </w:p>
        </w:tc>
      </w:tr>
      <w:tr w:rsidR="005B61D3" w:rsidRPr="005B61D3" w14:paraId="29615516" w14:textId="77777777" w:rsidTr="002F6792">
        <w:trPr>
          <w:trHeight w:val="315"/>
        </w:trPr>
        <w:tc>
          <w:tcPr>
            <w:tcW w:w="950" w:type="dxa"/>
            <w:shd w:val="clear" w:color="auto" w:fill="auto"/>
            <w:hideMark/>
          </w:tcPr>
          <w:p w14:paraId="4F90F96F" w14:textId="77777777" w:rsidR="005B61D3" w:rsidRPr="005B61D3" w:rsidRDefault="005B61D3" w:rsidP="005B61D3">
            <w:pPr>
              <w:jc w:val="center"/>
              <w:rPr>
                <w:color w:val="000000"/>
                <w:sz w:val="20"/>
                <w:szCs w:val="20"/>
              </w:rPr>
            </w:pPr>
            <w:r w:rsidRPr="005B61D3">
              <w:rPr>
                <w:color w:val="000000"/>
                <w:sz w:val="20"/>
                <w:szCs w:val="20"/>
              </w:rPr>
              <w:t>pus</w:t>
            </w:r>
          </w:p>
        </w:tc>
        <w:tc>
          <w:tcPr>
            <w:tcW w:w="1795" w:type="dxa"/>
            <w:shd w:val="clear" w:color="auto" w:fill="auto"/>
            <w:noWrap/>
            <w:hideMark/>
          </w:tcPr>
          <w:p w14:paraId="711B61B4" w14:textId="1EED46D7" w:rsidR="005B61D3" w:rsidRPr="005B61D3" w:rsidRDefault="005B61D3" w:rsidP="005B61D3">
            <w:pPr>
              <w:rPr>
                <w:color w:val="000000"/>
                <w:sz w:val="20"/>
                <w:szCs w:val="20"/>
              </w:rPr>
            </w:pPr>
            <w:r w:rsidRPr="005B61D3">
              <w:rPr>
                <w:color w:val="000000"/>
                <w:sz w:val="20"/>
                <w:szCs w:val="20"/>
              </w:rPr>
              <w:t>P</w:t>
            </w:r>
            <w:r w:rsidR="00857E0A">
              <w:rPr>
                <w:color w:val="000000"/>
                <w:sz w:val="20"/>
                <w:szCs w:val="20"/>
              </w:rPr>
              <w:t>a</w:t>
            </w:r>
            <w:r w:rsidRPr="005B61D3">
              <w:rPr>
                <w:color w:val="000000"/>
                <w:sz w:val="20"/>
                <w:szCs w:val="20"/>
              </w:rPr>
              <w:t>shto</w:t>
            </w:r>
            <w:r w:rsidR="00B92B2F">
              <w:rPr>
                <w:color w:val="000000"/>
                <w:sz w:val="20"/>
                <w:szCs w:val="20"/>
              </w:rPr>
              <w:t>, Pushto</w:t>
            </w:r>
          </w:p>
        </w:tc>
      </w:tr>
      <w:tr w:rsidR="005B61D3" w:rsidRPr="005B61D3" w14:paraId="7BFD2D1E" w14:textId="77777777" w:rsidTr="002F6792">
        <w:trPr>
          <w:trHeight w:val="315"/>
        </w:trPr>
        <w:tc>
          <w:tcPr>
            <w:tcW w:w="950" w:type="dxa"/>
            <w:shd w:val="clear" w:color="auto" w:fill="auto"/>
            <w:hideMark/>
          </w:tcPr>
          <w:p w14:paraId="4BA467C3" w14:textId="77777777" w:rsidR="005B61D3" w:rsidRPr="005B61D3" w:rsidRDefault="005B61D3" w:rsidP="005B61D3">
            <w:pPr>
              <w:jc w:val="center"/>
              <w:rPr>
                <w:color w:val="000000"/>
                <w:sz w:val="20"/>
                <w:szCs w:val="20"/>
              </w:rPr>
            </w:pPr>
            <w:r w:rsidRPr="005B61D3">
              <w:rPr>
                <w:color w:val="000000"/>
                <w:sz w:val="20"/>
                <w:szCs w:val="20"/>
              </w:rPr>
              <w:t>que</w:t>
            </w:r>
          </w:p>
        </w:tc>
        <w:tc>
          <w:tcPr>
            <w:tcW w:w="1795" w:type="dxa"/>
            <w:shd w:val="clear" w:color="auto" w:fill="auto"/>
            <w:noWrap/>
            <w:hideMark/>
          </w:tcPr>
          <w:p w14:paraId="5BC46E10" w14:textId="77777777" w:rsidR="005B61D3" w:rsidRPr="005B61D3" w:rsidRDefault="005B61D3" w:rsidP="005B61D3">
            <w:pPr>
              <w:rPr>
                <w:color w:val="000000"/>
                <w:sz w:val="20"/>
                <w:szCs w:val="20"/>
              </w:rPr>
            </w:pPr>
            <w:r w:rsidRPr="005B61D3">
              <w:rPr>
                <w:color w:val="000000"/>
                <w:sz w:val="20"/>
                <w:szCs w:val="20"/>
              </w:rPr>
              <w:t>Quechua</w:t>
            </w:r>
          </w:p>
        </w:tc>
      </w:tr>
      <w:tr w:rsidR="005B61D3" w:rsidRPr="005B61D3" w14:paraId="449EDAE6" w14:textId="77777777" w:rsidTr="002F6792">
        <w:trPr>
          <w:trHeight w:val="315"/>
        </w:trPr>
        <w:tc>
          <w:tcPr>
            <w:tcW w:w="950" w:type="dxa"/>
            <w:shd w:val="clear" w:color="auto" w:fill="auto"/>
            <w:hideMark/>
          </w:tcPr>
          <w:p w14:paraId="3FC092F6" w14:textId="77777777" w:rsidR="005B61D3" w:rsidRPr="005B61D3" w:rsidRDefault="005B61D3" w:rsidP="005B61D3">
            <w:pPr>
              <w:jc w:val="center"/>
              <w:rPr>
                <w:color w:val="000000"/>
                <w:sz w:val="20"/>
                <w:szCs w:val="20"/>
              </w:rPr>
            </w:pPr>
            <w:r w:rsidRPr="005B61D3">
              <w:rPr>
                <w:color w:val="000000"/>
                <w:sz w:val="20"/>
                <w:szCs w:val="20"/>
              </w:rPr>
              <w:t>roh</w:t>
            </w:r>
          </w:p>
        </w:tc>
        <w:tc>
          <w:tcPr>
            <w:tcW w:w="1795" w:type="dxa"/>
            <w:shd w:val="clear" w:color="auto" w:fill="auto"/>
            <w:noWrap/>
            <w:hideMark/>
          </w:tcPr>
          <w:p w14:paraId="53D166A6" w14:textId="77777777" w:rsidR="005B61D3" w:rsidRPr="005B61D3" w:rsidRDefault="005B61D3" w:rsidP="005B61D3">
            <w:pPr>
              <w:rPr>
                <w:color w:val="000000"/>
                <w:sz w:val="20"/>
                <w:szCs w:val="20"/>
              </w:rPr>
            </w:pPr>
            <w:r w:rsidRPr="005B61D3">
              <w:rPr>
                <w:color w:val="000000"/>
                <w:sz w:val="20"/>
                <w:szCs w:val="20"/>
              </w:rPr>
              <w:t>Raeto-Romance</w:t>
            </w:r>
          </w:p>
        </w:tc>
      </w:tr>
      <w:tr w:rsidR="005B61D3" w:rsidRPr="005B61D3" w14:paraId="306E66DC" w14:textId="77777777" w:rsidTr="002F6792">
        <w:trPr>
          <w:trHeight w:val="300"/>
        </w:trPr>
        <w:tc>
          <w:tcPr>
            <w:tcW w:w="950" w:type="dxa"/>
            <w:shd w:val="clear" w:color="auto" w:fill="auto"/>
            <w:noWrap/>
            <w:hideMark/>
          </w:tcPr>
          <w:p w14:paraId="7F60723C" w14:textId="77777777" w:rsidR="005B61D3" w:rsidRPr="005B61D3" w:rsidRDefault="005B61D3" w:rsidP="005B61D3">
            <w:pPr>
              <w:jc w:val="center"/>
              <w:rPr>
                <w:sz w:val="20"/>
                <w:szCs w:val="20"/>
              </w:rPr>
            </w:pPr>
            <w:r w:rsidRPr="005B61D3">
              <w:rPr>
                <w:sz w:val="20"/>
                <w:szCs w:val="20"/>
              </w:rPr>
              <w:t>raj</w:t>
            </w:r>
          </w:p>
        </w:tc>
        <w:tc>
          <w:tcPr>
            <w:tcW w:w="1795" w:type="dxa"/>
            <w:shd w:val="clear" w:color="auto" w:fill="auto"/>
            <w:noWrap/>
            <w:hideMark/>
          </w:tcPr>
          <w:p w14:paraId="4B1DC895" w14:textId="77777777" w:rsidR="005B61D3" w:rsidRPr="005B61D3" w:rsidRDefault="005B61D3" w:rsidP="005B61D3">
            <w:pPr>
              <w:rPr>
                <w:sz w:val="20"/>
                <w:szCs w:val="20"/>
              </w:rPr>
            </w:pPr>
            <w:r w:rsidRPr="005B61D3">
              <w:rPr>
                <w:sz w:val="20"/>
                <w:szCs w:val="20"/>
              </w:rPr>
              <w:t>Rajasthani</w:t>
            </w:r>
          </w:p>
        </w:tc>
      </w:tr>
      <w:tr w:rsidR="005B61D3" w:rsidRPr="005B61D3" w14:paraId="4E42AB2E" w14:textId="77777777" w:rsidTr="002F6792">
        <w:trPr>
          <w:trHeight w:val="300"/>
        </w:trPr>
        <w:tc>
          <w:tcPr>
            <w:tcW w:w="950" w:type="dxa"/>
            <w:shd w:val="clear" w:color="auto" w:fill="auto"/>
            <w:noWrap/>
            <w:hideMark/>
          </w:tcPr>
          <w:p w14:paraId="2EF27458" w14:textId="77777777" w:rsidR="005B61D3" w:rsidRPr="005B61D3" w:rsidRDefault="005B61D3" w:rsidP="005B61D3">
            <w:pPr>
              <w:jc w:val="center"/>
              <w:rPr>
                <w:sz w:val="20"/>
                <w:szCs w:val="20"/>
              </w:rPr>
            </w:pPr>
            <w:r w:rsidRPr="005B61D3">
              <w:rPr>
                <w:sz w:val="20"/>
                <w:szCs w:val="20"/>
              </w:rPr>
              <w:t>rap</w:t>
            </w:r>
          </w:p>
        </w:tc>
        <w:tc>
          <w:tcPr>
            <w:tcW w:w="1795" w:type="dxa"/>
            <w:shd w:val="clear" w:color="auto" w:fill="auto"/>
            <w:noWrap/>
            <w:hideMark/>
          </w:tcPr>
          <w:p w14:paraId="2BDB29BE" w14:textId="77777777" w:rsidR="005B61D3" w:rsidRPr="005B61D3" w:rsidRDefault="005B61D3" w:rsidP="005B61D3">
            <w:pPr>
              <w:rPr>
                <w:sz w:val="20"/>
                <w:szCs w:val="20"/>
              </w:rPr>
            </w:pPr>
            <w:r w:rsidRPr="005B61D3">
              <w:rPr>
                <w:sz w:val="20"/>
                <w:szCs w:val="20"/>
              </w:rPr>
              <w:t>Rapanui</w:t>
            </w:r>
          </w:p>
        </w:tc>
      </w:tr>
      <w:tr w:rsidR="005B61D3" w:rsidRPr="005B61D3" w14:paraId="4FCCF72C" w14:textId="77777777" w:rsidTr="002F6792">
        <w:trPr>
          <w:trHeight w:val="300"/>
        </w:trPr>
        <w:tc>
          <w:tcPr>
            <w:tcW w:w="950" w:type="dxa"/>
            <w:shd w:val="clear" w:color="auto" w:fill="auto"/>
            <w:noWrap/>
            <w:hideMark/>
          </w:tcPr>
          <w:p w14:paraId="21EE3CE1" w14:textId="77777777" w:rsidR="005B61D3" w:rsidRPr="005B61D3" w:rsidRDefault="005B61D3" w:rsidP="005B61D3">
            <w:pPr>
              <w:jc w:val="center"/>
              <w:rPr>
                <w:sz w:val="20"/>
                <w:szCs w:val="20"/>
              </w:rPr>
            </w:pPr>
            <w:r w:rsidRPr="005B61D3">
              <w:rPr>
                <w:sz w:val="20"/>
                <w:szCs w:val="20"/>
              </w:rPr>
              <w:t>rar</w:t>
            </w:r>
          </w:p>
        </w:tc>
        <w:tc>
          <w:tcPr>
            <w:tcW w:w="1795" w:type="dxa"/>
            <w:shd w:val="clear" w:color="auto" w:fill="auto"/>
            <w:noWrap/>
            <w:hideMark/>
          </w:tcPr>
          <w:p w14:paraId="35689BA9" w14:textId="77777777" w:rsidR="005B61D3" w:rsidRPr="005B61D3" w:rsidRDefault="005B61D3" w:rsidP="005B61D3">
            <w:pPr>
              <w:rPr>
                <w:sz w:val="20"/>
                <w:szCs w:val="20"/>
              </w:rPr>
            </w:pPr>
            <w:r w:rsidRPr="005B61D3">
              <w:rPr>
                <w:sz w:val="20"/>
                <w:szCs w:val="20"/>
              </w:rPr>
              <w:t>Rarotongan</w:t>
            </w:r>
          </w:p>
        </w:tc>
      </w:tr>
      <w:tr w:rsidR="005B61D3" w:rsidRPr="005B61D3" w14:paraId="3B828A8B" w14:textId="77777777" w:rsidTr="002F6792">
        <w:trPr>
          <w:trHeight w:val="300"/>
        </w:trPr>
        <w:tc>
          <w:tcPr>
            <w:tcW w:w="950" w:type="dxa"/>
            <w:shd w:val="clear" w:color="auto" w:fill="auto"/>
            <w:noWrap/>
            <w:hideMark/>
          </w:tcPr>
          <w:p w14:paraId="70543239" w14:textId="77777777" w:rsidR="005B61D3" w:rsidRPr="005B61D3" w:rsidRDefault="005B61D3" w:rsidP="005B61D3">
            <w:pPr>
              <w:jc w:val="center"/>
              <w:rPr>
                <w:sz w:val="20"/>
                <w:szCs w:val="20"/>
              </w:rPr>
            </w:pPr>
            <w:r w:rsidRPr="005B61D3">
              <w:rPr>
                <w:sz w:val="20"/>
                <w:szCs w:val="20"/>
              </w:rPr>
              <w:t>roa</w:t>
            </w:r>
          </w:p>
        </w:tc>
        <w:tc>
          <w:tcPr>
            <w:tcW w:w="1795" w:type="dxa"/>
            <w:shd w:val="clear" w:color="auto" w:fill="auto"/>
            <w:noWrap/>
            <w:hideMark/>
          </w:tcPr>
          <w:p w14:paraId="53778B56" w14:textId="77777777" w:rsidR="005B61D3" w:rsidRPr="005B61D3" w:rsidRDefault="005B61D3" w:rsidP="005B61D3">
            <w:pPr>
              <w:rPr>
                <w:sz w:val="20"/>
                <w:szCs w:val="20"/>
              </w:rPr>
            </w:pPr>
            <w:r w:rsidRPr="005B61D3">
              <w:rPr>
                <w:sz w:val="20"/>
                <w:szCs w:val="20"/>
              </w:rPr>
              <w:t>Romance (Other)</w:t>
            </w:r>
          </w:p>
        </w:tc>
      </w:tr>
      <w:tr w:rsidR="005B61D3" w:rsidRPr="005B61D3" w14:paraId="302BCEB1" w14:textId="77777777" w:rsidTr="002F6792">
        <w:trPr>
          <w:trHeight w:val="300"/>
        </w:trPr>
        <w:tc>
          <w:tcPr>
            <w:tcW w:w="950" w:type="dxa"/>
            <w:shd w:val="clear" w:color="auto" w:fill="auto"/>
            <w:noWrap/>
            <w:hideMark/>
          </w:tcPr>
          <w:p w14:paraId="42EEF4ED" w14:textId="77777777" w:rsidR="005B61D3" w:rsidRPr="005B61D3" w:rsidRDefault="005B61D3" w:rsidP="005B61D3">
            <w:pPr>
              <w:jc w:val="center"/>
              <w:rPr>
                <w:sz w:val="20"/>
                <w:szCs w:val="20"/>
              </w:rPr>
            </w:pPr>
            <w:r w:rsidRPr="005B61D3">
              <w:rPr>
                <w:sz w:val="20"/>
                <w:szCs w:val="20"/>
              </w:rPr>
              <w:t>rom</w:t>
            </w:r>
          </w:p>
        </w:tc>
        <w:tc>
          <w:tcPr>
            <w:tcW w:w="1795" w:type="dxa"/>
            <w:shd w:val="clear" w:color="auto" w:fill="auto"/>
            <w:noWrap/>
            <w:hideMark/>
          </w:tcPr>
          <w:p w14:paraId="4FA27398" w14:textId="77777777" w:rsidR="005B61D3" w:rsidRPr="005B61D3" w:rsidRDefault="005B61D3" w:rsidP="005B61D3">
            <w:pPr>
              <w:rPr>
                <w:sz w:val="20"/>
                <w:szCs w:val="20"/>
              </w:rPr>
            </w:pPr>
            <w:r w:rsidRPr="005B61D3">
              <w:rPr>
                <w:sz w:val="20"/>
                <w:szCs w:val="20"/>
              </w:rPr>
              <w:t>Romani</w:t>
            </w:r>
          </w:p>
        </w:tc>
      </w:tr>
      <w:tr w:rsidR="005B61D3" w:rsidRPr="005B61D3" w14:paraId="54B05C5F" w14:textId="77777777" w:rsidTr="002F6792">
        <w:trPr>
          <w:trHeight w:val="315"/>
        </w:trPr>
        <w:tc>
          <w:tcPr>
            <w:tcW w:w="950" w:type="dxa"/>
            <w:shd w:val="clear" w:color="auto" w:fill="auto"/>
            <w:hideMark/>
          </w:tcPr>
          <w:p w14:paraId="16D8A6D8" w14:textId="77777777" w:rsidR="005B61D3" w:rsidRPr="005B61D3" w:rsidRDefault="005B61D3" w:rsidP="005B61D3">
            <w:pPr>
              <w:jc w:val="center"/>
              <w:rPr>
                <w:color w:val="000000"/>
                <w:sz w:val="20"/>
                <w:szCs w:val="20"/>
              </w:rPr>
            </w:pPr>
            <w:r w:rsidRPr="005B61D3">
              <w:rPr>
                <w:color w:val="000000"/>
                <w:sz w:val="20"/>
                <w:szCs w:val="20"/>
              </w:rPr>
              <w:t>rum</w:t>
            </w:r>
          </w:p>
        </w:tc>
        <w:tc>
          <w:tcPr>
            <w:tcW w:w="1795" w:type="dxa"/>
            <w:shd w:val="clear" w:color="auto" w:fill="auto"/>
            <w:noWrap/>
            <w:hideMark/>
          </w:tcPr>
          <w:p w14:paraId="2ECC1944" w14:textId="77777777" w:rsidR="005B61D3" w:rsidRPr="005B61D3" w:rsidRDefault="005B61D3" w:rsidP="005B61D3">
            <w:pPr>
              <w:rPr>
                <w:color w:val="000000"/>
                <w:sz w:val="20"/>
                <w:szCs w:val="20"/>
              </w:rPr>
            </w:pPr>
            <w:r w:rsidRPr="005B61D3">
              <w:rPr>
                <w:color w:val="000000"/>
                <w:sz w:val="20"/>
                <w:szCs w:val="20"/>
              </w:rPr>
              <w:t>Romanian</w:t>
            </w:r>
          </w:p>
        </w:tc>
      </w:tr>
      <w:tr w:rsidR="005B61D3" w:rsidRPr="005B61D3" w14:paraId="062517B7" w14:textId="77777777" w:rsidTr="002F6792">
        <w:trPr>
          <w:trHeight w:val="300"/>
        </w:trPr>
        <w:tc>
          <w:tcPr>
            <w:tcW w:w="950" w:type="dxa"/>
            <w:shd w:val="clear" w:color="auto" w:fill="auto"/>
            <w:noWrap/>
            <w:hideMark/>
          </w:tcPr>
          <w:p w14:paraId="74BA3318" w14:textId="77777777" w:rsidR="005B61D3" w:rsidRPr="005B61D3" w:rsidRDefault="005B61D3" w:rsidP="005B61D3">
            <w:pPr>
              <w:jc w:val="center"/>
              <w:rPr>
                <w:sz w:val="20"/>
                <w:szCs w:val="20"/>
              </w:rPr>
            </w:pPr>
            <w:r w:rsidRPr="005B61D3">
              <w:rPr>
                <w:sz w:val="20"/>
                <w:szCs w:val="20"/>
              </w:rPr>
              <w:t>run</w:t>
            </w:r>
          </w:p>
        </w:tc>
        <w:tc>
          <w:tcPr>
            <w:tcW w:w="1795" w:type="dxa"/>
            <w:shd w:val="clear" w:color="auto" w:fill="auto"/>
            <w:noWrap/>
            <w:hideMark/>
          </w:tcPr>
          <w:p w14:paraId="1C8BF797" w14:textId="77777777" w:rsidR="005B61D3" w:rsidRPr="005B61D3" w:rsidRDefault="005B61D3" w:rsidP="005B61D3">
            <w:pPr>
              <w:rPr>
                <w:sz w:val="20"/>
                <w:szCs w:val="20"/>
              </w:rPr>
            </w:pPr>
            <w:r w:rsidRPr="005B61D3">
              <w:rPr>
                <w:sz w:val="20"/>
                <w:szCs w:val="20"/>
              </w:rPr>
              <w:t>Rundi</w:t>
            </w:r>
          </w:p>
        </w:tc>
      </w:tr>
      <w:tr w:rsidR="005B61D3" w:rsidRPr="005B61D3" w14:paraId="5C4598EB" w14:textId="77777777" w:rsidTr="002F6792">
        <w:trPr>
          <w:trHeight w:val="315"/>
        </w:trPr>
        <w:tc>
          <w:tcPr>
            <w:tcW w:w="950" w:type="dxa"/>
            <w:shd w:val="clear" w:color="auto" w:fill="auto"/>
            <w:hideMark/>
          </w:tcPr>
          <w:p w14:paraId="654FA9D9" w14:textId="77777777" w:rsidR="005B61D3" w:rsidRPr="005B61D3" w:rsidRDefault="005B61D3" w:rsidP="005B61D3">
            <w:pPr>
              <w:jc w:val="center"/>
              <w:rPr>
                <w:color w:val="000000"/>
                <w:sz w:val="20"/>
                <w:szCs w:val="20"/>
              </w:rPr>
            </w:pPr>
            <w:r w:rsidRPr="005B61D3">
              <w:rPr>
                <w:color w:val="000000"/>
                <w:sz w:val="20"/>
                <w:szCs w:val="20"/>
              </w:rPr>
              <w:t>rus</w:t>
            </w:r>
          </w:p>
        </w:tc>
        <w:tc>
          <w:tcPr>
            <w:tcW w:w="1795" w:type="dxa"/>
            <w:shd w:val="clear" w:color="auto" w:fill="auto"/>
            <w:noWrap/>
            <w:hideMark/>
          </w:tcPr>
          <w:p w14:paraId="592D1364" w14:textId="77777777" w:rsidR="005B61D3" w:rsidRPr="005B61D3" w:rsidRDefault="005B61D3" w:rsidP="005B61D3">
            <w:pPr>
              <w:rPr>
                <w:color w:val="000000"/>
                <w:sz w:val="20"/>
                <w:szCs w:val="20"/>
              </w:rPr>
            </w:pPr>
            <w:r w:rsidRPr="005B61D3">
              <w:rPr>
                <w:color w:val="000000"/>
                <w:sz w:val="20"/>
                <w:szCs w:val="20"/>
              </w:rPr>
              <w:t>Russian</w:t>
            </w:r>
          </w:p>
        </w:tc>
      </w:tr>
      <w:tr w:rsidR="005B61D3" w:rsidRPr="005B61D3" w14:paraId="24A57957" w14:textId="77777777" w:rsidTr="002F6792">
        <w:trPr>
          <w:trHeight w:val="300"/>
        </w:trPr>
        <w:tc>
          <w:tcPr>
            <w:tcW w:w="950" w:type="dxa"/>
            <w:shd w:val="clear" w:color="auto" w:fill="auto"/>
            <w:noWrap/>
            <w:hideMark/>
          </w:tcPr>
          <w:p w14:paraId="53D4650A" w14:textId="77777777" w:rsidR="005B61D3" w:rsidRPr="005B61D3" w:rsidRDefault="005B61D3" w:rsidP="005B61D3">
            <w:pPr>
              <w:jc w:val="center"/>
              <w:rPr>
                <w:sz w:val="20"/>
                <w:szCs w:val="20"/>
              </w:rPr>
            </w:pPr>
            <w:r w:rsidRPr="005B61D3">
              <w:rPr>
                <w:sz w:val="20"/>
                <w:szCs w:val="20"/>
              </w:rPr>
              <w:t>sal</w:t>
            </w:r>
          </w:p>
        </w:tc>
        <w:tc>
          <w:tcPr>
            <w:tcW w:w="1795" w:type="dxa"/>
            <w:shd w:val="clear" w:color="auto" w:fill="auto"/>
            <w:noWrap/>
            <w:hideMark/>
          </w:tcPr>
          <w:p w14:paraId="210260F0" w14:textId="77777777" w:rsidR="005B61D3" w:rsidRPr="005B61D3" w:rsidRDefault="005B61D3" w:rsidP="005B61D3">
            <w:pPr>
              <w:rPr>
                <w:sz w:val="20"/>
                <w:szCs w:val="20"/>
              </w:rPr>
            </w:pPr>
            <w:r w:rsidRPr="005B61D3">
              <w:rPr>
                <w:sz w:val="20"/>
                <w:szCs w:val="20"/>
              </w:rPr>
              <w:t>Salishan languages</w:t>
            </w:r>
          </w:p>
        </w:tc>
      </w:tr>
      <w:tr w:rsidR="005B61D3" w:rsidRPr="005B61D3" w14:paraId="099907BA" w14:textId="77777777" w:rsidTr="002F6792">
        <w:trPr>
          <w:trHeight w:val="300"/>
        </w:trPr>
        <w:tc>
          <w:tcPr>
            <w:tcW w:w="950" w:type="dxa"/>
            <w:shd w:val="clear" w:color="auto" w:fill="auto"/>
            <w:noWrap/>
            <w:hideMark/>
          </w:tcPr>
          <w:p w14:paraId="67D282FD" w14:textId="77777777" w:rsidR="005B61D3" w:rsidRPr="005B61D3" w:rsidRDefault="005B61D3" w:rsidP="005B61D3">
            <w:pPr>
              <w:jc w:val="center"/>
              <w:rPr>
                <w:sz w:val="20"/>
                <w:szCs w:val="20"/>
              </w:rPr>
            </w:pPr>
            <w:r w:rsidRPr="005B61D3">
              <w:rPr>
                <w:sz w:val="20"/>
                <w:szCs w:val="20"/>
              </w:rPr>
              <w:t>sam</w:t>
            </w:r>
          </w:p>
        </w:tc>
        <w:tc>
          <w:tcPr>
            <w:tcW w:w="1795" w:type="dxa"/>
            <w:shd w:val="clear" w:color="auto" w:fill="auto"/>
            <w:noWrap/>
            <w:hideMark/>
          </w:tcPr>
          <w:p w14:paraId="0326809F" w14:textId="77777777" w:rsidR="005B61D3" w:rsidRPr="005B61D3" w:rsidRDefault="005B61D3" w:rsidP="005B61D3">
            <w:pPr>
              <w:rPr>
                <w:sz w:val="20"/>
                <w:szCs w:val="20"/>
              </w:rPr>
            </w:pPr>
            <w:r w:rsidRPr="005B61D3">
              <w:rPr>
                <w:sz w:val="20"/>
                <w:szCs w:val="20"/>
              </w:rPr>
              <w:t>Samaritan Aramaic</w:t>
            </w:r>
          </w:p>
        </w:tc>
      </w:tr>
      <w:tr w:rsidR="005B61D3" w:rsidRPr="005B61D3" w14:paraId="0A6FEE53" w14:textId="77777777" w:rsidTr="002F6792">
        <w:trPr>
          <w:trHeight w:val="315"/>
        </w:trPr>
        <w:tc>
          <w:tcPr>
            <w:tcW w:w="950" w:type="dxa"/>
            <w:shd w:val="clear" w:color="auto" w:fill="auto"/>
            <w:hideMark/>
          </w:tcPr>
          <w:p w14:paraId="724E19A4" w14:textId="77777777" w:rsidR="005B61D3" w:rsidRPr="005B61D3" w:rsidRDefault="005B61D3" w:rsidP="005B61D3">
            <w:pPr>
              <w:jc w:val="center"/>
              <w:rPr>
                <w:color w:val="000000"/>
                <w:sz w:val="20"/>
                <w:szCs w:val="20"/>
              </w:rPr>
            </w:pPr>
            <w:r w:rsidRPr="005B61D3">
              <w:rPr>
                <w:color w:val="000000"/>
                <w:sz w:val="20"/>
                <w:szCs w:val="20"/>
              </w:rPr>
              <w:t>smi</w:t>
            </w:r>
          </w:p>
        </w:tc>
        <w:tc>
          <w:tcPr>
            <w:tcW w:w="1795" w:type="dxa"/>
            <w:shd w:val="clear" w:color="auto" w:fill="auto"/>
            <w:noWrap/>
            <w:hideMark/>
          </w:tcPr>
          <w:p w14:paraId="7ED51633" w14:textId="77777777" w:rsidR="005B61D3" w:rsidRPr="005B61D3" w:rsidRDefault="005B61D3" w:rsidP="005B61D3">
            <w:pPr>
              <w:rPr>
                <w:color w:val="000000"/>
                <w:sz w:val="20"/>
                <w:szCs w:val="20"/>
              </w:rPr>
            </w:pPr>
            <w:r w:rsidRPr="005B61D3">
              <w:rPr>
                <w:color w:val="000000"/>
                <w:sz w:val="20"/>
                <w:szCs w:val="20"/>
              </w:rPr>
              <w:t>Sami</w:t>
            </w:r>
          </w:p>
        </w:tc>
      </w:tr>
      <w:tr w:rsidR="005B61D3" w:rsidRPr="005B61D3" w14:paraId="4709DD12" w14:textId="77777777" w:rsidTr="002F6792">
        <w:trPr>
          <w:trHeight w:val="315"/>
        </w:trPr>
        <w:tc>
          <w:tcPr>
            <w:tcW w:w="950" w:type="dxa"/>
            <w:shd w:val="clear" w:color="auto" w:fill="auto"/>
            <w:hideMark/>
          </w:tcPr>
          <w:p w14:paraId="4C1B524A" w14:textId="77777777" w:rsidR="005B61D3" w:rsidRPr="005B61D3" w:rsidRDefault="005B61D3" w:rsidP="005B61D3">
            <w:pPr>
              <w:jc w:val="center"/>
              <w:rPr>
                <w:color w:val="000000"/>
                <w:sz w:val="20"/>
                <w:szCs w:val="20"/>
              </w:rPr>
            </w:pPr>
            <w:r w:rsidRPr="005B61D3">
              <w:rPr>
                <w:color w:val="000000"/>
                <w:sz w:val="20"/>
                <w:szCs w:val="20"/>
              </w:rPr>
              <w:t>smo</w:t>
            </w:r>
          </w:p>
        </w:tc>
        <w:tc>
          <w:tcPr>
            <w:tcW w:w="1795" w:type="dxa"/>
            <w:shd w:val="clear" w:color="auto" w:fill="auto"/>
            <w:noWrap/>
            <w:hideMark/>
          </w:tcPr>
          <w:p w14:paraId="4A833F4C" w14:textId="77777777" w:rsidR="005B61D3" w:rsidRPr="005B61D3" w:rsidRDefault="005B61D3" w:rsidP="005B61D3">
            <w:pPr>
              <w:rPr>
                <w:color w:val="000000"/>
                <w:sz w:val="20"/>
                <w:szCs w:val="20"/>
              </w:rPr>
            </w:pPr>
            <w:r w:rsidRPr="005B61D3">
              <w:rPr>
                <w:color w:val="000000"/>
                <w:sz w:val="20"/>
                <w:szCs w:val="20"/>
              </w:rPr>
              <w:t>Samoan</w:t>
            </w:r>
          </w:p>
        </w:tc>
      </w:tr>
      <w:tr w:rsidR="005B61D3" w:rsidRPr="005B61D3" w14:paraId="3E3F71C8" w14:textId="77777777" w:rsidTr="002F6792">
        <w:trPr>
          <w:trHeight w:val="300"/>
        </w:trPr>
        <w:tc>
          <w:tcPr>
            <w:tcW w:w="950" w:type="dxa"/>
            <w:shd w:val="clear" w:color="auto" w:fill="auto"/>
            <w:noWrap/>
            <w:hideMark/>
          </w:tcPr>
          <w:p w14:paraId="5CDE4B9A" w14:textId="77777777" w:rsidR="005B61D3" w:rsidRPr="005B61D3" w:rsidRDefault="005B61D3" w:rsidP="005B61D3">
            <w:pPr>
              <w:jc w:val="center"/>
              <w:rPr>
                <w:sz w:val="20"/>
                <w:szCs w:val="20"/>
              </w:rPr>
            </w:pPr>
            <w:r w:rsidRPr="005B61D3">
              <w:rPr>
                <w:sz w:val="20"/>
                <w:szCs w:val="20"/>
              </w:rPr>
              <w:t>sad</w:t>
            </w:r>
          </w:p>
        </w:tc>
        <w:tc>
          <w:tcPr>
            <w:tcW w:w="1795" w:type="dxa"/>
            <w:shd w:val="clear" w:color="auto" w:fill="auto"/>
            <w:noWrap/>
            <w:hideMark/>
          </w:tcPr>
          <w:p w14:paraId="1DC7DEDC" w14:textId="77777777" w:rsidR="005B61D3" w:rsidRPr="005B61D3" w:rsidRDefault="005B61D3" w:rsidP="005B61D3">
            <w:pPr>
              <w:rPr>
                <w:sz w:val="20"/>
                <w:szCs w:val="20"/>
              </w:rPr>
            </w:pPr>
            <w:r w:rsidRPr="005B61D3">
              <w:rPr>
                <w:sz w:val="20"/>
                <w:szCs w:val="20"/>
              </w:rPr>
              <w:t>Sandawe</w:t>
            </w:r>
          </w:p>
        </w:tc>
      </w:tr>
      <w:tr w:rsidR="005B61D3" w:rsidRPr="005B61D3" w14:paraId="04BF39F0" w14:textId="77777777" w:rsidTr="002F6792">
        <w:trPr>
          <w:trHeight w:val="315"/>
        </w:trPr>
        <w:tc>
          <w:tcPr>
            <w:tcW w:w="950" w:type="dxa"/>
            <w:shd w:val="clear" w:color="auto" w:fill="auto"/>
            <w:hideMark/>
          </w:tcPr>
          <w:p w14:paraId="398ABD40" w14:textId="77777777" w:rsidR="005B61D3" w:rsidRPr="005B61D3" w:rsidRDefault="005B61D3" w:rsidP="005B61D3">
            <w:pPr>
              <w:jc w:val="center"/>
              <w:rPr>
                <w:color w:val="000000"/>
                <w:sz w:val="20"/>
                <w:szCs w:val="20"/>
              </w:rPr>
            </w:pPr>
            <w:r w:rsidRPr="005B61D3">
              <w:rPr>
                <w:color w:val="000000"/>
                <w:sz w:val="20"/>
                <w:szCs w:val="20"/>
              </w:rPr>
              <w:t>sag</w:t>
            </w:r>
          </w:p>
        </w:tc>
        <w:tc>
          <w:tcPr>
            <w:tcW w:w="1795" w:type="dxa"/>
            <w:shd w:val="clear" w:color="auto" w:fill="auto"/>
            <w:noWrap/>
            <w:hideMark/>
          </w:tcPr>
          <w:p w14:paraId="545BD9E8" w14:textId="77777777" w:rsidR="005B61D3" w:rsidRPr="005B61D3" w:rsidRDefault="005B61D3" w:rsidP="005B61D3">
            <w:pPr>
              <w:rPr>
                <w:color w:val="000000"/>
                <w:sz w:val="20"/>
                <w:szCs w:val="20"/>
              </w:rPr>
            </w:pPr>
            <w:r w:rsidRPr="005B61D3">
              <w:rPr>
                <w:color w:val="000000"/>
                <w:sz w:val="20"/>
                <w:szCs w:val="20"/>
              </w:rPr>
              <w:t>Sango (Ubangi Creole)</w:t>
            </w:r>
          </w:p>
        </w:tc>
      </w:tr>
      <w:tr w:rsidR="005B61D3" w:rsidRPr="005B61D3" w14:paraId="781CF2B2" w14:textId="77777777" w:rsidTr="002F6792">
        <w:trPr>
          <w:trHeight w:val="300"/>
        </w:trPr>
        <w:tc>
          <w:tcPr>
            <w:tcW w:w="950" w:type="dxa"/>
            <w:shd w:val="clear" w:color="auto" w:fill="auto"/>
            <w:noWrap/>
            <w:hideMark/>
          </w:tcPr>
          <w:p w14:paraId="476E23D1" w14:textId="77777777" w:rsidR="005B61D3" w:rsidRPr="005B61D3" w:rsidRDefault="005B61D3" w:rsidP="005B61D3">
            <w:pPr>
              <w:jc w:val="center"/>
              <w:rPr>
                <w:sz w:val="20"/>
                <w:szCs w:val="20"/>
              </w:rPr>
            </w:pPr>
            <w:r w:rsidRPr="005B61D3">
              <w:rPr>
                <w:sz w:val="20"/>
                <w:szCs w:val="20"/>
              </w:rPr>
              <w:t>san</w:t>
            </w:r>
          </w:p>
        </w:tc>
        <w:tc>
          <w:tcPr>
            <w:tcW w:w="1795" w:type="dxa"/>
            <w:shd w:val="clear" w:color="auto" w:fill="auto"/>
            <w:noWrap/>
            <w:hideMark/>
          </w:tcPr>
          <w:p w14:paraId="6C4D00DE" w14:textId="77777777" w:rsidR="005B61D3" w:rsidRPr="005B61D3" w:rsidRDefault="005B61D3" w:rsidP="005B61D3">
            <w:pPr>
              <w:rPr>
                <w:sz w:val="20"/>
                <w:szCs w:val="20"/>
              </w:rPr>
            </w:pPr>
            <w:r w:rsidRPr="005B61D3">
              <w:rPr>
                <w:sz w:val="20"/>
                <w:szCs w:val="20"/>
              </w:rPr>
              <w:t>Sanskrit</w:t>
            </w:r>
          </w:p>
        </w:tc>
      </w:tr>
      <w:tr w:rsidR="005B61D3" w:rsidRPr="005B61D3" w14:paraId="438E9C55" w14:textId="77777777" w:rsidTr="002F6792">
        <w:trPr>
          <w:trHeight w:val="300"/>
        </w:trPr>
        <w:tc>
          <w:tcPr>
            <w:tcW w:w="950" w:type="dxa"/>
            <w:shd w:val="clear" w:color="auto" w:fill="auto"/>
            <w:noWrap/>
            <w:hideMark/>
          </w:tcPr>
          <w:p w14:paraId="1E9C7476" w14:textId="77777777" w:rsidR="005B61D3" w:rsidRPr="005B61D3" w:rsidRDefault="005B61D3" w:rsidP="005B61D3">
            <w:pPr>
              <w:jc w:val="center"/>
              <w:rPr>
                <w:sz w:val="20"/>
                <w:szCs w:val="20"/>
              </w:rPr>
            </w:pPr>
            <w:r w:rsidRPr="005B61D3">
              <w:rPr>
                <w:sz w:val="20"/>
                <w:szCs w:val="20"/>
              </w:rPr>
              <w:t>sat</w:t>
            </w:r>
          </w:p>
        </w:tc>
        <w:tc>
          <w:tcPr>
            <w:tcW w:w="1795" w:type="dxa"/>
            <w:shd w:val="clear" w:color="auto" w:fill="auto"/>
            <w:noWrap/>
            <w:hideMark/>
          </w:tcPr>
          <w:p w14:paraId="101B77C5" w14:textId="77777777" w:rsidR="005B61D3" w:rsidRPr="005B61D3" w:rsidRDefault="005B61D3" w:rsidP="005B61D3">
            <w:pPr>
              <w:rPr>
                <w:sz w:val="20"/>
                <w:szCs w:val="20"/>
              </w:rPr>
            </w:pPr>
            <w:r w:rsidRPr="005B61D3">
              <w:rPr>
                <w:sz w:val="20"/>
                <w:szCs w:val="20"/>
              </w:rPr>
              <w:t>Santali</w:t>
            </w:r>
          </w:p>
        </w:tc>
      </w:tr>
      <w:tr w:rsidR="005B61D3" w:rsidRPr="005B61D3" w14:paraId="73132311" w14:textId="77777777" w:rsidTr="002F6792">
        <w:trPr>
          <w:trHeight w:val="300"/>
        </w:trPr>
        <w:tc>
          <w:tcPr>
            <w:tcW w:w="950" w:type="dxa"/>
            <w:shd w:val="clear" w:color="auto" w:fill="auto"/>
            <w:noWrap/>
            <w:hideMark/>
          </w:tcPr>
          <w:p w14:paraId="33F5A980" w14:textId="77777777" w:rsidR="005B61D3" w:rsidRPr="005B61D3" w:rsidRDefault="005B61D3" w:rsidP="005B61D3">
            <w:pPr>
              <w:jc w:val="center"/>
              <w:rPr>
                <w:sz w:val="20"/>
                <w:szCs w:val="20"/>
              </w:rPr>
            </w:pPr>
            <w:r w:rsidRPr="005B61D3">
              <w:rPr>
                <w:sz w:val="20"/>
                <w:szCs w:val="20"/>
              </w:rPr>
              <w:t>srd</w:t>
            </w:r>
          </w:p>
        </w:tc>
        <w:tc>
          <w:tcPr>
            <w:tcW w:w="1795" w:type="dxa"/>
            <w:shd w:val="clear" w:color="auto" w:fill="auto"/>
            <w:noWrap/>
            <w:hideMark/>
          </w:tcPr>
          <w:p w14:paraId="3B273EF1" w14:textId="77777777" w:rsidR="005B61D3" w:rsidRPr="005B61D3" w:rsidRDefault="005B61D3" w:rsidP="005B61D3">
            <w:pPr>
              <w:rPr>
                <w:sz w:val="20"/>
                <w:szCs w:val="20"/>
              </w:rPr>
            </w:pPr>
            <w:r w:rsidRPr="005B61D3">
              <w:rPr>
                <w:sz w:val="20"/>
                <w:szCs w:val="20"/>
              </w:rPr>
              <w:t>Sardinian</w:t>
            </w:r>
          </w:p>
        </w:tc>
      </w:tr>
      <w:tr w:rsidR="005B61D3" w:rsidRPr="005B61D3" w14:paraId="6E9E915E" w14:textId="77777777" w:rsidTr="002F6792">
        <w:trPr>
          <w:trHeight w:val="300"/>
        </w:trPr>
        <w:tc>
          <w:tcPr>
            <w:tcW w:w="950" w:type="dxa"/>
            <w:shd w:val="clear" w:color="auto" w:fill="auto"/>
            <w:noWrap/>
            <w:hideMark/>
          </w:tcPr>
          <w:p w14:paraId="698F1778" w14:textId="77777777" w:rsidR="005B61D3" w:rsidRPr="005B61D3" w:rsidRDefault="005B61D3" w:rsidP="005B61D3">
            <w:pPr>
              <w:jc w:val="center"/>
              <w:rPr>
                <w:sz w:val="20"/>
                <w:szCs w:val="20"/>
              </w:rPr>
            </w:pPr>
            <w:r w:rsidRPr="005B61D3">
              <w:rPr>
                <w:sz w:val="20"/>
                <w:szCs w:val="20"/>
              </w:rPr>
              <w:t>sas</w:t>
            </w:r>
          </w:p>
        </w:tc>
        <w:tc>
          <w:tcPr>
            <w:tcW w:w="1795" w:type="dxa"/>
            <w:shd w:val="clear" w:color="auto" w:fill="auto"/>
            <w:noWrap/>
            <w:hideMark/>
          </w:tcPr>
          <w:p w14:paraId="5CC680C2" w14:textId="77777777" w:rsidR="005B61D3" w:rsidRPr="005B61D3" w:rsidRDefault="005B61D3" w:rsidP="005B61D3">
            <w:pPr>
              <w:rPr>
                <w:sz w:val="20"/>
                <w:szCs w:val="20"/>
              </w:rPr>
            </w:pPr>
            <w:r w:rsidRPr="005B61D3">
              <w:rPr>
                <w:sz w:val="20"/>
                <w:szCs w:val="20"/>
              </w:rPr>
              <w:t>Sasak</w:t>
            </w:r>
          </w:p>
        </w:tc>
      </w:tr>
      <w:tr w:rsidR="005B61D3" w:rsidRPr="005B61D3" w14:paraId="65BC63EC" w14:textId="77777777" w:rsidTr="002F6792">
        <w:trPr>
          <w:trHeight w:val="300"/>
        </w:trPr>
        <w:tc>
          <w:tcPr>
            <w:tcW w:w="950" w:type="dxa"/>
            <w:shd w:val="clear" w:color="auto" w:fill="auto"/>
            <w:noWrap/>
            <w:hideMark/>
          </w:tcPr>
          <w:p w14:paraId="6E3C6C89" w14:textId="77777777" w:rsidR="005B61D3" w:rsidRPr="005B61D3" w:rsidRDefault="005B61D3" w:rsidP="005B61D3">
            <w:pPr>
              <w:jc w:val="center"/>
              <w:rPr>
                <w:sz w:val="20"/>
                <w:szCs w:val="20"/>
              </w:rPr>
            </w:pPr>
            <w:r w:rsidRPr="005B61D3">
              <w:rPr>
                <w:sz w:val="20"/>
                <w:szCs w:val="20"/>
              </w:rPr>
              <w:t>sco</w:t>
            </w:r>
          </w:p>
        </w:tc>
        <w:tc>
          <w:tcPr>
            <w:tcW w:w="1795" w:type="dxa"/>
            <w:shd w:val="clear" w:color="auto" w:fill="auto"/>
            <w:noWrap/>
            <w:hideMark/>
          </w:tcPr>
          <w:p w14:paraId="1A202DD8" w14:textId="77777777" w:rsidR="005B61D3" w:rsidRPr="005B61D3" w:rsidRDefault="005B61D3" w:rsidP="005B61D3">
            <w:pPr>
              <w:rPr>
                <w:sz w:val="20"/>
                <w:szCs w:val="20"/>
              </w:rPr>
            </w:pPr>
            <w:r w:rsidRPr="005B61D3">
              <w:rPr>
                <w:sz w:val="20"/>
                <w:szCs w:val="20"/>
              </w:rPr>
              <w:t>Scots</w:t>
            </w:r>
          </w:p>
        </w:tc>
      </w:tr>
      <w:tr w:rsidR="005B61D3" w:rsidRPr="005B61D3" w14:paraId="348CE3B3" w14:textId="77777777" w:rsidTr="002F6792">
        <w:trPr>
          <w:trHeight w:val="300"/>
        </w:trPr>
        <w:tc>
          <w:tcPr>
            <w:tcW w:w="950" w:type="dxa"/>
            <w:shd w:val="clear" w:color="auto" w:fill="auto"/>
            <w:noWrap/>
            <w:hideMark/>
          </w:tcPr>
          <w:p w14:paraId="03A4F4F9" w14:textId="77777777" w:rsidR="005B61D3" w:rsidRPr="005B61D3" w:rsidRDefault="005B61D3" w:rsidP="005B61D3">
            <w:pPr>
              <w:jc w:val="center"/>
              <w:rPr>
                <w:sz w:val="20"/>
                <w:szCs w:val="20"/>
              </w:rPr>
            </w:pPr>
            <w:r w:rsidRPr="005B61D3">
              <w:rPr>
                <w:sz w:val="20"/>
                <w:szCs w:val="20"/>
              </w:rPr>
              <w:t>gla</w:t>
            </w:r>
          </w:p>
        </w:tc>
        <w:tc>
          <w:tcPr>
            <w:tcW w:w="1795" w:type="dxa"/>
            <w:shd w:val="clear" w:color="auto" w:fill="auto"/>
            <w:noWrap/>
            <w:hideMark/>
          </w:tcPr>
          <w:p w14:paraId="2287935F" w14:textId="77777777" w:rsidR="005B61D3" w:rsidRPr="005B61D3" w:rsidRDefault="005B61D3" w:rsidP="005B61D3">
            <w:pPr>
              <w:rPr>
                <w:sz w:val="20"/>
                <w:szCs w:val="20"/>
              </w:rPr>
            </w:pPr>
            <w:r w:rsidRPr="005B61D3">
              <w:rPr>
                <w:sz w:val="20"/>
                <w:szCs w:val="20"/>
              </w:rPr>
              <w:t>Scottish Gaelic</w:t>
            </w:r>
          </w:p>
        </w:tc>
      </w:tr>
      <w:tr w:rsidR="005B61D3" w:rsidRPr="005B61D3" w14:paraId="1CB24EF7" w14:textId="77777777" w:rsidTr="002F6792">
        <w:trPr>
          <w:trHeight w:val="300"/>
        </w:trPr>
        <w:tc>
          <w:tcPr>
            <w:tcW w:w="950" w:type="dxa"/>
            <w:shd w:val="clear" w:color="auto" w:fill="auto"/>
            <w:noWrap/>
            <w:hideMark/>
          </w:tcPr>
          <w:p w14:paraId="467F9190" w14:textId="77777777" w:rsidR="005B61D3" w:rsidRPr="005B61D3" w:rsidRDefault="005B61D3" w:rsidP="005B61D3">
            <w:pPr>
              <w:jc w:val="center"/>
              <w:rPr>
                <w:sz w:val="20"/>
                <w:szCs w:val="20"/>
              </w:rPr>
            </w:pPr>
            <w:r w:rsidRPr="005B61D3">
              <w:rPr>
                <w:sz w:val="20"/>
                <w:szCs w:val="20"/>
              </w:rPr>
              <w:t>sel</w:t>
            </w:r>
          </w:p>
        </w:tc>
        <w:tc>
          <w:tcPr>
            <w:tcW w:w="1795" w:type="dxa"/>
            <w:shd w:val="clear" w:color="auto" w:fill="auto"/>
            <w:noWrap/>
            <w:hideMark/>
          </w:tcPr>
          <w:p w14:paraId="65ADFE57" w14:textId="77777777" w:rsidR="005B61D3" w:rsidRPr="005B61D3" w:rsidRDefault="005B61D3" w:rsidP="005B61D3">
            <w:pPr>
              <w:rPr>
                <w:sz w:val="20"/>
                <w:szCs w:val="20"/>
              </w:rPr>
            </w:pPr>
            <w:r w:rsidRPr="005B61D3">
              <w:rPr>
                <w:sz w:val="20"/>
                <w:szCs w:val="20"/>
              </w:rPr>
              <w:t>Selkup</w:t>
            </w:r>
          </w:p>
        </w:tc>
      </w:tr>
      <w:tr w:rsidR="005B61D3" w:rsidRPr="005B61D3" w14:paraId="13B7ED2B" w14:textId="77777777" w:rsidTr="002F6792">
        <w:trPr>
          <w:trHeight w:val="300"/>
        </w:trPr>
        <w:tc>
          <w:tcPr>
            <w:tcW w:w="950" w:type="dxa"/>
            <w:shd w:val="clear" w:color="auto" w:fill="auto"/>
            <w:noWrap/>
            <w:hideMark/>
          </w:tcPr>
          <w:p w14:paraId="082699AC" w14:textId="77777777" w:rsidR="005B61D3" w:rsidRPr="005B61D3" w:rsidRDefault="005B61D3" w:rsidP="005B61D3">
            <w:pPr>
              <w:jc w:val="center"/>
              <w:rPr>
                <w:sz w:val="20"/>
                <w:szCs w:val="20"/>
              </w:rPr>
            </w:pPr>
            <w:r w:rsidRPr="005B61D3">
              <w:rPr>
                <w:sz w:val="20"/>
                <w:szCs w:val="20"/>
              </w:rPr>
              <w:t>sem</w:t>
            </w:r>
          </w:p>
        </w:tc>
        <w:tc>
          <w:tcPr>
            <w:tcW w:w="1795" w:type="dxa"/>
            <w:shd w:val="clear" w:color="auto" w:fill="auto"/>
            <w:noWrap/>
            <w:hideMark/>
          </w:tcPr>
          <w:p w14:paraId="29495BE6" w14:textId="77777777" w:rsidR="005B61D3" w:rsidRPr="005B61D3" w:rsidRDefault="005B61D3" w:rsidP="005B61D3">
            <w:pPr>
              <w:rPr>
                <w:sz w:val="20"/>
                <w:szCs w:val="20"/>
              </w:rPr>
            </w:pPr>
            <w:r w:rsidRPr="005B61D3">
              <w:rPr>
                <w:sz w:val="20"/>
                <w:szCs w:val="20"/>
              </w:rPr>
              <w:t>Semitic (Other)</w:t>
            </w:r>
          </w:p>
        </w:tc>
      </w:tr>
      <w:tr w:rsidR="005B61D3" w:rsidRPr="005B61D3" w14:paraId="3DC25CAF" w14:textId="77777777" w:rsidTr="002F6792">
        <w:trPr>
          <w:trHeight w:val="300"/>
        </w:trPr>
        <w:tc>
          <w:tcPr>
            <w:tcW w:w="950" w:type="dxa"/>
            <w:shd w:val="clear" w:color="auto" w:fill="auto"/>
            <w:noWrap/>
            <w:hideMark/>
          </w:tcPr>
          <w:p w14:paraId="21142796" w14:textId="77777777" w:rsidR="005B61D3" w:rsidRPr="005B61D3" w:rsidRDefault="005B61D3" w:rsidP="005B61D3">
            <w:pPr>
              <w:jc w:val="center"/>
              <w:rPr>
                <w:sz w:val="20"/>
                <w:szCs w:val="20"/>
              </w:rPr>
            </w:pPr>
            <w:r w:rsidRPr="005B61D3">
              <w:rPr>
                <w:sz w:val="20"/>
                <w:szCs w:val="20"/>
              </w:rPr>
              <w:t>scc</w:t>
            </w:r>
          </w:p>
        </w:tc>
        <w:tc>
          <w:tcPr>
            <w:tcW w:w="1795" w:type="dxa"/>
            <w:shd w:val="clear" w:color="auto" w:fill="auto"/>
            <w:noWrap/>
            <w:hideMark/>
          </w:tcPr>
          <w:p w14:paraId="275FF4A3" w14:textId="77777777" w:rsidR="005B61D3" w:rsidRPr="005B61D3" w:rsidRDefault="005B61D3" w:rsidP="005B61D3">
            <w:pPr>
              <w:rPr>
                <w:sz w:val="20"/>
                <w:szCs w:val="20"/>
              </w:rPr>
            </w:pPr>
            <w:r w:rsidRPr="005B61D3">
              <w:rPr>
                <w:sz w:val="20"/>
                <w:szCs w:val="20"/>
              </w:rPr>
              <w:t>Serbian</w:t>
            </w:r>
          </w:p>
        </w:tc>
      </w:tr>
      <w:tr w:rsidR="005B61D3" w:rsidRPr="005B61D3" w14:paraId="08B39822" w14:textId="77777777" w:rsidTr="002F6792">
        <w:trPr>
          <w:trHeight w:val="300"/>
        </w:trPr>
        <w:tc>
          <w:tcPr>
            <w:tcW w:w="950" w:type="dxa"/>
            <w:shd w:val="clear" w:color="auto" w:fill="auto"/>
            <w:noWrap/>
            <w:hideMark/>
          </w:tcPr>
          <w:p w14:paraId="4D5A8C64" w14:textId="77777777" w:rsidR="005B61D3" w:rsidRPr="005B61D3" w:rsidRDefault="005B61D3" w:rsidP="005B61D3">
            <w:pPr>
              <w:jc w:val="center"/>
              <w:rPr>
                <w:sz w:val="20"/>
                <w:szCs w:val="20"/>
              </w:rPr>
            </w:pPr>
            <w:r w:rsidRPr="005B61D3">
              <w:rPr>
                <w:sz w:val="20"/>
                <w:szCs w:val="20"/>
              </w:rPr>
              <w:t>srr</w:t>
            </w:r>
          </w:p>
        </w:tc>
        <w:tc>
          <w:tcPr>
            <w:tcW w:w="1795" w:type="dxa"/>
            <w:shd w:val="clear" w:color="auto" w:fill="auto"/>
            <w:noWrap/>
            <w:hideMark/>
          </w:tcPr>
          <w:p w14:paraId="289259B9" w14:textId="77777777" w:rsidR="005B61D3" w:rsidRPr="005B61D3" w:rsidRDefault="005B61D3" w:rsidP="005B61D3">
            <w:pPr>
              <w:rPr>
                <w:sz w:val="20"/>
                <w:szCs w:val="20"/>
              </w:rPr>
            </w:pPr>
            <w:r w:rsidRPr="005B61D3">
              <w:rPr>
                <w:sz w:val="20"/>
                <w:szCs w:val="20"/>
              </w:rPr>
              <w:t>Serer</w:t>
            </w:r>
          </w:p>
        </w:tc>
      </w:tr>
      <w:tr w:rsidR="005B61D3" w:rsidRPr="005B61D3" w14:paraId="03CF0E03" w14:textId="77777777" w:rsidTr="002F6792">
        <w:trPr>
          <w:trHeight w:val="300"/>
        </w:trPr>
        <w:tc>
          <w:tcPr>
            <w:tcW w:w="950" w:type="dxa"/>
            <w:shd w:val="clear" w:color="auto" w:fill="auto"/>
            <w:noWrap/>
            <w:hideMark/>
          </w:tcPr>
          <w:p w14:paraId="1E89CF2A" w14:textId="77777777" w:rsidR="005B61D3" w:rsidRPr="005B61D3" w:rsidRDefault="005B61D3" w:rsidP="005B61D3">
            <w:pPr>
              <w:jc w:val="center"/>
              <w:rPr>
                <w:sz w:val="20"/>
                <w:szCs w:val="20"/>
              </w:rPr>
            </w:pPr>
            <w:r w:rsidRPr="005B61D3">
              <w:rPr>
                <w:sz w:val="20"/>
                <w:szCs w:val="20"/>
              </w:rPr>
              <w:t>shn</w:t>
            </w:r>
          </w:p>
        </w:tc>
        <w:tc>
          <w:tcPr>
            <w:tcW w:w="1795" w:type="dxa"/>
            <w:shd w:val="clear" w:color="auto" w:fill="auto"/>
            <w:noWrap/>
            <w:hideMark/>
          </w:tcPr>
          <w:p w14:paraId="2686B19B" w14:textId="77777777" w:rsidR="005B61D3" w:rsidRPr="005B61D3" w:rsidRDefault="005B61D3" w:rsidP="005B61D3">
            <w:pPr>
              <w:rPr>
                <w:sz w:val="20"/>
                <w:szCs w:val="20"/>
              </w:rPr>
            </w:pPr>
            <w:r w:rsidRPr="005B61D3">
              <w:rPr>
                <w:sz w:val="20"/>
                <w:szCs w:val="20"/>
              </w:rPr>
              <w:t>Shan</w:t>
            </w:r>
          </w:p>
        </w:tc>
      </w:tr>
      <w:tr w:rsidR="005B61D3" w:rsidRPr="005B61D3" w14:paraId="008A6A84" w14:textId="77777777" w:rsidTr="002F6792">
        <w:trPr>
          <w:trHeight w:val="315"/>
        </w:trPr>
        <w:tc>
          <w:tcPr>
            <w:tcW w:w="950" w:type="dxa"/>
            <w:shd w:val="clear" w:color="auto" w:fill="auto"/>
            <w:hideMark/>
          </w:tcPr>
          <w:p w14:paraId="405FF62D" w14:textId="77777777" w:rsidR="005B61D3" w:rsidRPr="005B61D3" w:rsidRDefault="005B61D3" w:rsidP="005B61D3">
            <w:pPr>
              <w:jc w:val="center"/>
              <w:rPr>
                <w:color w:val="000000"/>
                <w:sz w:val="20"/>
                <w:szCs w:val="20"/>
              </w:rPr>
            </w:pPr>
            <w:r w:rsidRPr="005B61D3">
              <w:rPr>
                <w:color w:val="000000"/>
                <w:sz w:val="20"/>
                <w:szCs w:val="20"/>
              </w:rPr>
              <w:t>sna</w:t>
            </w:r>
          </w:p>
        </w:tc>
        <w:tc>
          <w:tcPr>
            <w:tcW w:w="1795" w:type="dxa"/>
            <w:shd w:val="clear" w:color="auto" w:fill="auto"/>
            <w:noWrap/>
            <w:hideMark/>
          </w:tcPr>
          <w:p w14:paraId="10011FFC" w14:textId="77777777" w:rsidR="005B61D3" w:rsidRPr="005B61D3" w:rsidRDefault="005B61D3" w:rsidP="005B61D3">
            <w:pPr>
              <w:rPr>
                <w:color w:val="000000"/>
                <w:sz w:val="20"/>
                <w:szCs w:val="20"/>
              </w:rPr>
            </w:pPr>
            <w:r w:rsidRPr="005B61D3">
              <w:rPr>
                <w:color w:val="000000"/>
                <w:sz w:val="20"/>
                <w:szCs w:val="20"/>
              </w:rPr>
              <w:t>Shona</w:t>
            </w:r>
          </w:p>
        </w:tc>
      </w:tr>
      <w:tr w:rsidR="005B61D3" w:rsidRPr="005B61D3" w14:paraId="1C55A1D5" w14:textId="77777777" w:rsidTr="002F6792">
        <w:trPr>
          <w:trHeight w:val="300"/>
        </w:trPr>
        <w:tc>
          <w:tcPr>
            <w:tcW w:w="950" w:type="dxa"/>
            <w:shd w:val="clear" w:color="auto" w:fill="auto"/>
            <w:noWrap/>
            <w:hideMark/>
          </w:tcPr>
          <w:p w14:paraId="68A46FD1" w14:textId="77777777" w:rsidR="005B61D3" w:rsidRPr="005B61D3" w:rsidRDefault="005B61D3" w:rsidP="005B61D3">
            <w:pPr>
              <w:jc w:val="center"/>
              <w:rPr>
                <w:sz w:val="20"/>
                <w:szCs w:val="20"/>
              </w:rPr>
            </w:pPr>
            <w:r w:rsidRPr="005B61D3">
              <w:rPr>
                <w:sz w:val="20"/>
                <w:szCs w:val="20"/>
              </w:rPr>
              <w:t>iii</w:t>
            </w:r>
          </w:p>
        </w:tc>
        <w:tc>
          <w:tcPr>
            <w:tcW w:w="1795" w:type="dxa"/>
            <w:shd w:val="clear" w:color="auto" w:fill="auto"/>
            <w:noWrap/>
            <w:hideMark/>
          </w:tcPr>
          <w:p w14:paraId="5D33F3DE" w14:textId="77777777" w:rsidR="005B61D3" w:rsidRPr="005B61D3" w:rsidRDefault="005B61D3" w:rsidP="005B61D3">
            <w:pPr>
              <w:rPr>
                <w:sz w:val="20"/>
                <w:szCs w:val="20"/>
              </w:rPr>
            </w:pPr>
            <w:r w:rsidRPr="005B61D3">
              <w:rPr>
                <w:sz w:val="20"/>
                <w:szCs w:val="20"/>
              </w:rPr>
              <w:t>Sichuan Yi</w:t>
            </w:r>
          </w:p>
        </w:tc>
      </w:tr>
      <w:tr w:rsidR="005B61D3" w:rsidRPr="005B61D3" w14:paraId="0CD97EB2" w14:textId="77777777" w:rsidTr="002F6792">
        <w:trPr>
          <w:trHeight w:val="300"/>
        </w:trPr>
        <w:tc>
          <w:tcPr>
            <w:tcW w:w="950" w:type="dxa"/>
            <w:shd w:val="clear" w:color="auto" w:fill="auto"/>
            <w:noWrap/>
            <w:hideMark/>
          </w:tcPr>
          <w:p w14:paraId="55DBBF79" w14:textId="77777777" w:rsidR="005B61D3" w:rsidRPr="005B61D3" w:rsidRDefault="005B61D3" w:rsidP="005B61D3">
            <w:pPr>
              <w:jc w:val="center"/>
              <w:rPr>
                <w:sz w:val="20"/>
                <w:szCs w:val="20"/>
              </w:rPr>
            </w:pPr>
            <w:r w:rsidRPr="005B61D3">
              <w:rPr>
                <w:sz w:val="20"/>
                <w:szCs w:val="20"/>
              </w:rPr>
              <w:t>sid</w:t>
            </w:r>
          </w:p>
        </w:tc>
        <w:tc>
          <w:tcPr>
            <w:tcW w:w="1795" w:type="dxa"/>
            <w:shd w:val="clear" w:color="auto" w:fill="auto"/>
            <w:noWrap/>
            <w:hideMark/>
          </w:tcPr>
          <w:p w14:paraId="7EFC1829" w14:textId="77777777" w:rsidR="005B61D3" w:rsidRPr="005B61D3" w:rsidRDefault="005B61D3" w:rsidP="005B61D3">
            <w:pPr>
              <w:rPr>
                <w:sz w:val="20"/>
                <w:szCs w:val="20"/>
              </w:rPr>
            </w:pPr>
            <w:r w:rsidRPr="005B61D3">
              <w:rPr>
                <w:sz w:val="20"/>
                <w:szCs w:val="20"/>
              </w:rPr>
              <w:t>Sidamo</w:t>
            </w:r>
          </w:p>
        </w:tc>
      </w:tr>
      <w:tr w:rsidR="005B61D3" w:rsidRPr="005B61D3" w14:paraId="6B5787CA" w14:textId="77777777" w:rsidTr="002F6792">
        <w:trPr>
          <w:trHeight w:val="315"/>
        </w:trPr>
        <w:tc>
          <w:tcPr>
            <w:tcW w:w="950" w:type="dxa"/>
            <w:shd w:val="clear" w:color="auto" w:fill="auto"/>
            <w:hideMark/>
          </w:tcPr>
          <w:p w14:paraId="123510F3" w14:textId="77777777" w:rsidR="005B61D3" w:rsidRPr="005B61D3" w:rsidRDefault="005B61D3" w:rsidP="005B61D3">
            <w:pPr>
              <w:jc w:val="center"/>
              <w:rPr>
                <w:color w:val="000000"/>
                <w:sz w:val="20"/>
                <w:szCs w:val="20"/>
              </w:rPr>
            </w:pPr>
            <w:r w:rsidRPr="005B61D3">
              <w:rPr>
                <w:color w:val="000000"/>
                <w:sz w:val="20"/>
                <w:szCs w:val="20"/>
              </w:rPr>
              <w:t>sgn</w:t>
            </w:r>
          </w:p>
        </w:tc>
        <w:tc>
          <w:tcPr>
            <w:tcW w:w="1795" w:type="dxa"/>
            <w:shd w:val="clear" w:color="auto" w:fill="auto"/>
            <w:noWrap/>
            <w:hideMark/>
          </w:tcPr>
          <w:p w14:paraId="741AFBFA" w14:textId="77777777" w:rsidR="005B61D3" w:rsidRPr="005B61D3" w:rsidRDefault="005B61D3" w:rsidP="005B61D3">
            <w:pPr>
              <w:rPr>
                <w:color w:val="000000"/>
                <w:sz w:val="20"/>
                <w:szCs w:val="20"/>
              </w:rPr>
            </w:pPr>
            <w:r w:rsidRPr="005B61D3">
              <w:rPr>
                <w:color w:val="000000"/>
                <w:sz w:val="20"/>
                <w:szCs w:val="20"/>
              </w:rPr>
              <w:t>Sign languages</w:t>
            </w:r>
          </w:p>
        </w:tc>
      </w:tr>
      <w:tr w:rsidR="005B61D3" w:rsidRPr="005B61D3" w14:paraId="771867DA" w14:textId="77777777" w:rsidTr="002F6792">
        <w:trPr>
          <w:trHeight w:val="300"/>
        </w:trPr>
        <w:tc>
          <w:tcPr>
            <w:tcW w:w="950" w:type="dxa"/>
            <w:shd w:val="clear" w:color="auto" w:fill="auto"/>
            <w:noWrap/>
            <w:hideMark/>
          </w:tcPr>
          <w:p w14:paraId="067D7BCD" w14:textId="77777777" w:rsidR="005B61D3" w:rsidRPr="005B61D3" w:rsidRDefault="005B61D3" w:rsidP="005B61D3">
            <w:pPr>
              <w:jc w:val="center"/>
              <w:rPr>
                <w:sz w:val="20"/>
                <w:szCs w:val="20"/>
              </w:rPr>
            </w:pPr>
            <w:r w:rsidRPr="005B61D3">
              <w:rPr>
                <w:sz w:val="20"/>
                <w:szCs w:val="20"/>
              </w:rPr>
              <w:t>bla</w:t>
            </w:r>
          </w:p>
        </w:tc>
        <w:tc>
          <w:tcPr>
            <w:tcW w:w="1795" w:type="dxa"/>
            <w:shd w:val="clear" w:color="auto" w:fill="auto"/>
            <w:noWrap/>
            <w:hideMark/>
          </w:tcPr>
          <w:p w14:paraId="0D5F2B36" w14:textId="77777777" w:rsidR="005B61D3" w:rsidRPr="005B61D3" w:rsidRDefault="005B61D3" w:rsidP="005B61D3">
            <w:pPr>
              <w:rPr>
                <w:sz w:val="20"/>
                <w:szCs w:val="20"/>
              </w:rPr>
            </w:pPr>
            <w:r w:rsidRPr="005B61D3">
              <w:rPr>
                <w:sz w:val="20"/>
                <w:szCs w:val="20"/>
              </w:rPr>
              <w:t>Siksika</w:t>
            </w:r>
          </w:p>
        </w:tc>
      </w:tr>
      <w:tr w:rsidR="005B61D3" w:rsidRPr="005B61D3" w14:paraId="02802BE4" w14:textId="77777777" w:rsidTr="002F6792">
        <w:trPr>
          <w:trHeight w:val="315"/>
        </w:trPr>
        <w:tc>
          <w:tcPr>
            <w:tcW w:w="950" w:type="dxa"/>
            <w:shd w:val="clear" w:color="auto" w:fill="auto"/>
            <w:hideMark/>
          </w:tcPr>
          <w:p w14:paraId="1E4A9FEB" w14:textId="77777777" w:rsidR="005B61D3" w:rsidRPr="005B61D3" w:rsidRDefault="005B61D3" w:rsidP="005B61D3">
            <w:pPr>
              <w:jc w:val="center"/>
              <w:rPr>
                <w:color w:val="000000"/>
                <w:sz w:val="20"/>
                <w:szCs w:val="20"/>
              </w:rPr>
            </w:pPr>
            <w:r w:rsidRPr="005B61D3">
              <w:rPr>
                <w:color w:val="000000"/>
                <w:sz w:val="20"/>
                <w:szCs w:val="20"/>
              </w:rPr>
              <w:t>snd</w:t>
            </w:r>
          </w:p>
        </w:tc>
        <w:tc>
          <w:tcPr>
            <w:tcW w:w="1795" w:type="dxa"/>
            <w:shd w:val="clear" w:color="auto" w:fill="auto"/>
            <w:noWrap/>
            <w:hideMark/>
          </w:tcPr>
          <w:p w14:paraId="778F7C98" w14:textId="77777777" w:rsidR="005B61D3" w:rsidRPr="005B61D3" w:rsidRDefault="005B61D3" w:rsidP="005B61D3">
            <w:pPr>
              <w:rPr>
                <w:color w:val="000000"/>
                <w:sz w:val="20"/>
                <w:szCs w:val="20"/>
              </w:rPr>
            </w:pPr>
            <w:r w:rsidRPr="005B61D3">
              <w:rPr>
                <w:color w:val="000000"/>
                <w:sz w:val="20"/>
                <w:szCs w:val="20"/>
              </w:rPr>
              <w:t>Sindhi</w:t>
            </w:r>
          </w:p>
        </w:tc>
      </w:tr>
      <w:tr w:rsidR="005B61D3" w:rsidRPr="005B61D3" w14:paraId="0D7691F9" w14:textId="77777777" w:rsidTr="002F6792">
        <w:trPr>
          <w:trHeight w:val="315"/>
        </w:trPr>
        <w:tc>
          <w:tcPr>
            <w:tcW w:w="950" w:type="dxa"/>
            <w:shd w:val="clear" w:color="auto" w:fill="auto"/>
            <w:hideMark/>
          </w:tcPr>
          <w:p w14:paraId="1DC5FC3C" w14:textId="77777777" w:rsidR="005B61D3" w:rsidRPr="005B61D3" w:rsidRDefault="005B61D3" w:rsidP="005B61D3">
            <w:pPr>
              <w:jc w:val="center"/>
              <w:rPr>
                <w:color w:val="000000"/>
                <w:sz w:val="20"/>
                <w:szCs w:val="20"/>
              </w:rPr>
            </w:pPr>
            <w:r w:rsidRPr="005B61D3">
              <w:rPr>
                <w:color w:val="000000"/>
                <w:sz w:val="20"/>
                <w:szCs w:val="20"/>
              </w:rPr>
              <w:lastRenderedPageBreak/>
              <w:t>sin</w:t>
            </w:r>
          </w:p>
        </w:tc>
        <w:tc>
          <w:tcPr>
            <w:tcW w:w="1795" w:type="dxa"/>
            <w:shd w:val="clear" w:color="auto" w:fill="auto"/>
            <w:noWrap/>
            <w:hideMark/>
          </w:tcPr>
          <w:p w14:paraId="4DC0703C" w14:textId="77777777" w:rsidR="005B61D3" w:rsidRPr="005B61D3" w:rsidRDefault="005B61D3" w:rsidP="005B61D3">
            <w:pPr>
              <w:rPr>
                <w:color w:val="000000"/>
                <w:sz w:val="20"/>
                <w:szCs w:val="20"/>
              </w:rPr>
            </w:pPr>
            <w:r w:rsidRPr="005B61D3">
              <w:rPr>
                <w:color w:val="000000"/>
                <w:sz w:val="20"/>
                <w:szCs w:val="20"/>
              </w:rPr>
              <w:t>Sinhalese</w:t>
            </w:r>
          </w:p>
        </w:tc>
      </w:tr>
      <w:tr w:rsidR="005B61D3" w:rsidRPr="005B61D3" w14:paraId="5F77110E" w14:textId="77777777" w:rsidTr="002F6792">
        <w:trPr>
          <w:trHeight w:val="300"/>
        </w:trPr>
        <w:tc>
          <w:tcPr>
            <w:tcW w:w="950" w:type="dxa"/>
            <w:shd w:val="clear" w:color="auto" w:fill="auto"/>
            <w:noWrap/>
            <w:hideMark/>
          </w:tcPr>
          <w:p w14:paraId="07638037" w14:textId="77777777" w:rsidR="005B61D3" w:rsidRPr="005B61D3" w:rsidRDefault="005B61D3" w:rsidP="005B61D3">
            <w:pPr>
              <w:jc w:val="center"/>
              <w:rPr>
                <w:sz w:val="20"/>
                <w:szCs w:val="20"/>
              </w:rPr>
            </w:pPr>
            <w:r w:rsidRPr="005B61D3">
              <w:rPr>
                <w:sz w:val="20"/>
                <w:szCs w:val="20"/>
              </w:rPr>
              <w:t>sit</w:t>
            </w:r>
          </w:p>
        </w:tc>
        <w:tc>
          <w:tcPr>
            <w:tcW w:w="1795" w:type="dxa"/>
            <w:shd w:val="clear" w:color="auto" w:fill="auto"/>
            <w:noWrap/>
            <w:hideMark/>
          </w:tcPr>
          <w:p w14:paraId="52319CB3" w14:textId="77777777" w:rsidR="005B61D3" w:rsidRPr="005B61D3" w:rsidRDefault="005B61D3" w:rsidP="005B61D3">
            <w:pPr>
              <w:rPr>
                <w:sz w:val="20"/>
                <w:szCs w:val="20"/>
              </w:rPr>
            </w:pPr>
            <w:r w:rsidRPr="005B61D3">
              <w:rPr>
                <w:sz w:val="20"/>
                <w:szCs w:val="20"/>
              </w:rPr>
              <w:t>Sino-Tibetan (Other)</w:t>
            </w:r>
          </w:p>
        </w:tc>
      </w:tr>
      <w:tr w:rsidR="005B61D3" w:rsidRPr="005B61D3" w14:paraId="3705CE2D" w14:textId="77777777" w:rsidTr="002F6792">
        <w:trPr>
          <w:trHeight w:val="300"/>
        </w:trPr>
        <w:tc>
          <w:tcPr>
            <w:tcW w:w="950" w:type="dxa"/>
            <w:shd w:val="clear" w:color="auto" w:fill="auto"/>
            <w:noWrap/>
            <w:hideMark/>
          </w:tcPr>
          <w:p w14:paraId="22FE2B01" w14:textId="77777777" w:rsidR="005B61D3" w:rsidRPr="005B61D3" w:rsidRDefault="005B61D3" w:rsidP="005B61D3">
            <w:pPr>
              <w:jc w:val="center"/>
              <w:rPr>
                <w:sz w:val="20"/>
                <w:szCs w:val="20"/>
              </w:rPr>
            </w:pPr>
            <w:r w:rsidRPr="005B61D3">
              <w:rPr>
                <w:sz w:val="20"/>
                <w:szCs w:val="20"/>
              </w:rPr>
              <w:t>sio</w:t>
            </w:r>
          </w:p>
        </w:tc>
        <w:tc>
          <w:tcPr>
            <w:tcW w:w="1795" w:type="dxa"/>
            <w:shd w:val="clear" w:color="auto" w:fill="auto"/>
            <w:noWrap/>
            <w:hideMark/>
          </w:tcPr>
          <w:p w14:paraId="14064DFF" w14:textId="77777777" w:rsidR="005B61D3" w:rsidRPr="005B61D3" w:rsidRDefault="005B61D3" w:rsidP="005B61D3">
            <w:pPr>
              <w:rPr>
                <w:sz w:val="20"/>
                <w:szCs w:val="20"/>
              </w:rPr>
            </w:pPr>
            <w:r w:rsidRPr="005B61D3">
              <w:rPr>
                <w:sz w:val="20"/>
                <w:szCs w:val="20"/>
              </w:rPr>
              <w:t>Siouan (Other)</w:t>
            </w:r>
          </w:p>
        </w:tc>
      </w:tr>
      <w:tr w:rsidR="005B61D3" w:rsidRPr="005B61D3" w14:paraId="1E3CC53A" w14:textId="77777777" w:rsidTr="002F6792">
        <w:trPr>
          <w:trHeight w:val="300"/>
        </w:trPr>
        <w:tc>
          <w:tcPr>
            <w:tcW w:w="950" w:type="dxa"/>
            <w:shd w:val="clear" w:color="auto" w:fill="auto"/>
            <w:noWrap/>
            <w:hideMark/>
          </w:tcPr>
          <w:p w14:paraId="72732ADB" w14:textId="77777777" w:rsidR="005B61D3" w:rsidRPr="005B61D3" w:rsidRDefault="005B61D3" w:rsidP="005B61D3">
            <w:pPr>
              <w:jc w:val="center"/>
              <w:rPr>
                <w:sz w:val="20"/>
                <w:szCs w:val="20"/>
              </w:rPr>
            </w:pPr>
            <w:r w:rsidRPr="005B61D3">
              <w:rPr>
                <w:sz w:val="20"/>
                <w:szCs w:val="20"/>
              </w:rPr>
              <w:t>sms</w:t>
            </w:r>
          </w:p>
        </w:tc>
        <w:tc>
          <w:tcPr>
            <w:tcW w:w="1795" w:type="dxa"/>
            <w:shd w:val="clear" w:color="auto" w:fill="auto"/>
            <w:noWrap/>
            <w:hideMark/>
          </w:tcPr>
          <w:p w14:paraId="2A511C54" w14:textId="77777777" w:rsidR="005B61D3" w:rsidRPr="005B61D3" w:rsidRDefault="005B61D3" w:rsidP="005B61D3">
            <w:pPr>
              <w:rPr>
                <w:sz w:val="20"/>
                <w:szCs w:val="20"/>
              </w:rPr>
            </w:pPr>
            <w:r w:rsidRPr="005B61D3">
              <w:rPr>
                <w:sz w:val="20"/>
                <w:szCs w:val="20"/>
              </w:rPr>
              <w:t>Skolt Sami</w:t>
            </w:r>
          </w:p>
        </w:tc>
      </w:tr>
      <w:tr w:rsidR="005B61D3" w:rsidRPr="005B61D3" w14:paraId="231BED22" w14:textId="77777777" w:rsidTr="002F6792">
        <w:trPr>
          <w:trHeight w:val="300"/>
        </w:trPr>
        <w:tc>
          <w:tcPr>
            <w:tcW w:w="950" w:type="dxa"/>
            <w:shd w:val="clear" w:color="auto" w:fill="auto"/>
            <w:noWrap/>
            <w:hideMark/>
          </w:tcPr>
          <w:p w14:paraId="2D01F6DC" w14:textId="77777777" w:rsidR="005B61D3" w:rsidRPr="005B61D3" w:rsidRDefault="005B61D3" w:rsidP="005B61D3">
            <w:pPr>
              <w:jc w:val="center"/>
              <w:rPr>
                <w:sz w:val="20"/>
                <w:szCs w:val="20"/>
              </w:rPr>
            </w:pPr>
            <w:r w:rsidRPr="005B61D3">
              <w:rPr>
                <w:sz w:val="20"/>
                <w:szCs w:val="20"/>
              </w:rPr>
              <w:t>den</w:t>
            </w:r>
          </w:p>
        </w:tc>
        <w:tc>
          <w:tcPr>
            <w:tcW w:w="1795" w:type="dxa"/>
            <w:shd w:val="clear" w:color="auto" w:fill="auto"/>
            <w:noWrap/>
            <w:hideMark/>
          </w:tcPr>
          <w:p w14:paraId="5411A3FD" w14:textId="77777777" w:rsidR="005B61D3" w:rsidRPr="005B61D3" w:rsidRDefault="005B61D3" w:rsidP="005B61D3">
            <w:pPr>
              <w:rPr>
                <w:sz w:val="20"/>
                <w:szCs w:val="20"/>
              </w:rPr>
            </w:pPr>
            <w:r w:rsidRPr="005B61D3">
              <w:rPr>
                <w:sz w:val="20"/>
                <w:szCs w:val="20"/>
              </w:rPr>
              <w:t>Slave</w:t>
            </w:r>
          </w:p>
        </w:tc>
      </w:tr>
      <w:tr w:rsidR="005B61D3" w:rsidRPr="005B61D3" w14:paraId="7AFA9C60" w14:textId="77777777" w:rsidTr="002F6792">
        <w:trPr>
          <w:trHeight w:val="315"/>
        </w:trPr>
        <w:tc>
          <w:tcPr>
            <w:tcW w:w="950" w:type="dxa"/>
            <w:shd w:val="clear" w:color="auto" w:fill="auto"/>
            <w:hideMark/>
          </w:tcPr>
          <w:p w14:paraId="35096F20" w14:textId="77777777" w:rsidR="005B61D3" w:rsidRPr="005B61D3" w:rsidRDefault="005B61D3" w:rsidP="005B61D3">
            <w:pPr>
              <w:jc w:val="center"/>
              <w:rPr>
                <w:color w:val="000000"/>
                <w:sz w:val="20"/>
                <w:szCs w:val="20"/>
              </w:rPr>
            </w:pPr>
            <w:r w:rsidRPr="005B61D3">
              <w:rPr>
                <w:color w:val="000000"/>
                <w:sz w:val="20"/>
                <w:szCs w:val="20"/>
              </w:rPr>
              <w:t>sla</w:t>
            </w:r>
          </w:p>
        </w:tc>
        <w:tc>
          <w:tcPr>
            <w:tcW w:w="1795" w:type="dxa"/>
            <w:shd w:val="clear" w:color="auto" w:fill="auto"/>
            <w:noWrap/>
            <w:hideMark/>
          </w:tcPr>
          <w:p w14:paraId="7EA8D6A7" w14:textId="77777777" w:rsidR="005B61D3" w:rsidRPr="005B61D3" w:rsidRDefault="005B61D3" w:rsidP="005B61D3">
            <w:pPr>
              <w:rPr>
                <w:color w:val="000000"/>
                <w:sz w:val="20"/>
                <w:szCs w:val="20"/>
              </w:rPr>
            </w:pPr>
            <w:r w:rsidRPr="005B61D3">
              <w:rPr>
                <w:color w:val="000000"/>
                <w:sz w:val="20"/>
                <w:szCs w:val="20"/>
              </w:rPr>
              <w:t>Slavic (Other)</w:t>
            </w:r>
          </w:p>
        </w:tc>
      </w:tr>
      <w:tr w:rsidR="005B61D3" w:rsidRPr="005B61D3" w14:paraId="7D560D36" w14:textId="77777777" w:rsidTr="002F6792">
        <w:trPr>
          <w:trHeight w:val="315"/>
        </w:trPr>
        <w:tc>
          <w:tcPr>
            <w:tcW w:w="950" w:type="dxa"/>
            <w:shd w:val="clear" w:color="auto" w:fill="auto"/>
            <w:hideMark/>
          </w:tcPr>
          <w:p w14:paraId="1F59D45C" w14:textId="77777777" w:rsidR="005B61D3" w:rsidRPr="005B61D3" w:rsidRDefault="005B61D3" w:rsidP="005B61D3">
            <w:pPr>
              <w:jc w:val="center"/>
              <w:rPr>
                <w:color w:val="000000"/>
                <w:sz w:val="20"/>
                <w:szCs w:val="20"/>
              </w:rPr>
            </w:pPr>
            <w:r w:rsidRPr="005B61D3">
              <w:rPr>
                <w:color w:val="000000"/>
                <w:sz w:val="20"/>
                <w:szCs w:val="20"/>
              </w:rPr>
              <w:t>slo</w:t>
            </w:r>
          </w:p>
        </w:tc>
        <w:tc>
          <w:tcPr>
            <w:tcW w:w="1795" w:type="dxa"/>
            <w:shd w:val="clear" w:color="auto" w:fill="auto"/>
            <w:noWrap/>
            <w:hideMark/>
          </w:tcPr>
          <w:p w14:paraId="4C1EBA4A" w14:textId="77777777" w:rsidR="005B61D3" w:rsidRPr="005B61D3" w:rsidRDefault="005B61D3" w:rsidP="005B61D3">
            <w:pPr>
              <w:rPr>
                <w:color w:val="000000"/>
                <w:sz w:val="20"/>
                <w:szCs w:val="20"/>
              </w:rPr>
            </w:pPr>
            <w:r w:rsidRPr="005B61D3">
              <w:rPr>
                <w:color w:val="000000"/>
                <w:sz w:val="20"/>
                <w:szCs w:val="20"/>
              </w:rPr>
              <w:t>Slovak</w:t>
            </w:r>
          </w:p>
        </w:tc>
      </w:tr>
      <w:tr w:rsidR="005B61D3" w:rsidRPr="005B61D3" w14:paraId="5FB10562" w14:textId="77777777" w:rsidTr="002F6792">
        <w:trPr>
          <w:trHeight w:val="315"/>
        </w:trPr>
        <w:tc>
          <w:tcPr>
            <w:tcW w:w="950" w:type="dxa"/>
            <w:shd w:val="clear" w:color="auto" w:fill="auto"/>
            <w:hideMark/>
          </w:tcPr>
          <w:p w14:paraId="68CD66D1" w14:textId="77777777" w:rsidR="005B61D3" w:rsidRPr="005B61D3" w:rsidRDefault="005B61D3" w:rsidP="005B61D3">
            <w:pPr>
              <w:jc w:val="center"/>
              <w:rPr>
                <w:color w:val="000000"/>
                <w:sz w:val="20"/>
                <w:szCs w:val="20"/>
              </w:rPr>
            </w:pPr>
            <w:r w:rsidRPr="005B61D3">
              <w:rPr>
                <w:color w:val="000000"/>
                <w:sz w:val="20"/>
                <w:szCs w:val="20"/>
              </w:rPr>
              <w:t>slv</w:t>
            </w:r>
          </w:p>
        </w:tc>
        <w:tc>
          <w:tcPr>
            <w:tcW w:w="1795" w:type="dxa"/>
            <w:shd w:val="clear" w:color="auto" w:fill="auto"/>
            <w:noWrap/>
            <w:hideMark/>
          </w:tcPr>
          <w:p w14:paraId="626A5E57" w14:textId="77777777" w:rsidR="005B61D3" w:rsidRPr="005B61D3" w:rsidRDefault="005B61D3" w:rsidP="005B61D3">
            <w:pPr>
              <w:rPr>
                <w:color w:val="000000"/>
                <w:sz w:val="20"/>
                <w:szCs w:val="20"/>
              </w:rPr>
            </w:pPr>
            <w:r w:rsidRPr="005B61D3">
              <w:rPr>
                <w:color w:val="000000"/>
                <w:sz w:val="20"/>
                <w:szCs w:val="20"/>
              </w:rPr>
              <w:t>Slovenian</w:t>
            </w:r>
          </w:p>
        </w:tc>
      </w:tr>
      <w:tr w:rsidR="005B61D3" w:rsidRPr="005B61D3" w14:paraId="1B7931BE" w14:textId="77777777" w:rsidTr="002F6792">
        <w:trPr>
          <w:trHeight w:val="300"/>
        </w:trPr>
        <w:tc>
          <w:tcPr>
            <w:tcW w:w="950" w:type="dxa"/>
            <w:shd w:val="clear" w:color="auto" w:fill="auto"/>
            <w:noWrap/>
            <w:hideMark/>
          </w:tcPr>
          <w:p w14:paraId="308BEED4" w14:textId="77777777" w:rsidR="005B61D3" w:rsidRPr="005B61D3" w:rsidRDefault="005B61D3" w:rsidP="005B61D3">
            <w:pPr>
              <w:jc w:val="center"/>
              <w:rPr>
                <w:sz w:val="20"/>
                <w:szCs w:val="20"/>
              </w:rPr>
            </w:pPr>
            <w:r w:rsidRPr="005B61D3">
              <w:rPr>
                <w:sz w:val="20"/>
                <w:szCs w:val="20"/>
              </w:rPr>
              <w:t>sog</w:t>
            </w:r>
          </w:p>
        </w:tc>
        <w:tc>
          <w:tcPr>
            <w:tcW w:w="1795" w:type="dxa"/>
            <w:shd w:val="clear" w:color="auto" w:fill="auto"/>
            <w:noWrap/>
            <w:hideMark/>
          </w:tcPr>
          <w:p w14:paraId="27127E6B" w14:textId="77777777" w:rsidR="005B61D3" w:rsidRPr="005B61D3" w:rsidRDefault="005B61D3" w:rsidP="005B61D3">
            <w:pPr>
              <w:rPr>
                <w:sz w:val="20"/>
                <w:szCs w:val="20"/>
              </w:rPr>
            </w:pPr>
            <w:r w:rsidRPr="005B61D3">
              <w:rPr>
                <w:sz w:val="20"/>
                <w:szCs w:val="20"/>
              </w:rPr>
              <w:t>Sogdian</w:t>
            </w:r>
          </w:p>
        </w:tc>
      </w:tr>
      <w:tr w:rsidR="005B61D3" w:rsidRPr="005B61D3" w14:paraId="642C62D5" w14:textId="77777777" w:rsidTr="002F6792">
        <w:trPr>
          <w:trHeight w:val="315"/>
        </w:trPr>
        <w:tc>
          <w:tcPr>
            <w:tcW w:w="950" w:type="dxa"/>
            <w:shd w:val="clear" w:color="auto" w:fill="auto"/>
            <w:hideMark/>
          </w:tcPr>
          <w:p w14:paraId="23A8AEBB" w14:textId="77777777" w:rsidR="005B61D3" w:rsidRPr="005B61D3" w:rsidRDefault="005B61D3" w:rsidP="005B61D3">
            <w:pPr>
              <w:jc w:val="center"/>
              <w:rPr>
                <w:color w:val="000000"/>
                <w:sz w:val="20"/>
                <w:szCs w:val="20"/>
              </w:rPr>
            </w:pPr>
            <w:r w:rsidRPr="005B61D3">
              <w:rPr>
                <w:color w:val="000000"/>
                <w:sz w:val="20"/>
                <w:szCs w:val="20"/>
              </w:rPr>
              <w:t>som</w:t>
            </w:r>
          </w:p>
        </w:tc>
        <w:tc>
          <w:tcPr>
            <w:tcW w:w="1795" w:type="dxa"/>
            <w:shd w:val="clear" w:color="auto" w:fill="auto"/>
            <w:noWrap/>
            <w:hideMark/>
          </w:tcPr>
          <w:p w14:paraId="6B8F4031" w14:textId="77777777" w:rsidR="005B61D3" w:rsidRPr="005B61D3" w:rsidRDefault="005B61D3" w:rsidP="005B61D3">
            <w:pPr>
              <w:rPr>
                <w:color w:val="000000"/>
                <w:sz w:val="20"/>
                <w:szCs w:val="20"/>
              </w:rPr>
            </w:pPr>
            <w:r w:rsidRPr="005B61D3">
              <w:rPr>
                <w:color w:val="000000"/>
                <w:sz w:val="20"/>
                <w:szCs w:val="20"/>
              </w:rPr>
              <w:t>Somali</w:t>
            </w:r>
          </w:p>
        </w:tc>
      </w:tr>
      <w:tr w:rsidR="005B61D3" w:rsidRPr="005B61D3" w14:paraId="52795397" w14:textId="77777777" w:rsidTr="002F6792">
        <w:trPr>
          <w:trHeight w:val="300"/>
        </w:trPr>
        <w:tc>
          <w:tcPr>
            <w:tcW w:w="950" w:type="dxa"/>
            <w:shd w:val="clear" w:color="auto" w:fill="auto"/>
            <w:noWrap/>
            <w:hideMark/>
          </w:tcPr>
          <w:p w14:paraId="3E7F7753" w14:textId="77777777" w:rsidR="005B61D3" w:rsidRPr="005B61D3" w:rsidRDefault="005B61D3" w:rsidP="005B61D3">
            <w:pPr>
              <w:jc w:val="center"/>
              <w:rPr>
                <w:sz w:val="20"/>
                <w:szCs w:val="20"/>
              </w:rPr>
            </w:pPr>
            <w:r w:rsidRPr="005B61D3">
              <w:rPr>
                <w:sz w:val="20"/>
                <w:szCs w:val="20"/>
              </w:rPr>
              <w:t>son</w:t>
            </w:r>
          </w:p>
        </w:tc>
        <w:tc>
          <w:tcPr>
            <w:tcW w:w="1795" w:type="dxa"/>
            <w:shd w:val="clear" w:color="auto" w:fill="auto"/>
            <w:noWrap/>
            <w:hideMark/>
          </w:tcPr>
          <w:p w14:paraId="6024E9D5" w14:textId="77777777" w:rsidR="005B61D3" w:rsidRPr="005B61D3" w:rsidRDefault="005B61D3" w:rsidP="005B61D3">
            <w:pPr>
              <w:rPr>
                <w:sz w:val="20"/>
                <w:szCs w:val="20"/>
              </w:rPr>
            </w:pPr>
            <w:r w:rsidRPr="005B61D3">
              <w:rPr>
                <w:sz w:val="20"/>
                <w:szCs w:val="20"/>
              </w:rPr>
              <w:t>Songhai</w:t>
            </w:r>
          </w:p>
        </w:tc>
      </w:tr>
      <w:tr w:rsidR="005B61D3" w:rsidRPr="005B61D3" w14:paraId="144C5097" w14:textId="77777777" w:rsidTr="002F6792">
        <w:trPr>
          <w:trHeight w:val="300"/>
        </w:trPr>
        <w:tc>
          <w:tcPr>
            <w:tcW w:w="950" w:type="dxa"/>
            <w:shd w:val="clear" w:color="auto" w:fill="auto"/>
            <w:noWrap/>
            <w:hideMark/>
          </w:tcPr>
          <w:p w14:paraId="03ED34F0" w14:textId="77777777" w:rsidR="005B61D3" w:rsidRPr="005B61D3" w:rsidRDefault="005B61D3" w:rsidP="005B61D3">
            <w:pPr>
              <w:jc w:val="center"/>
              <w:rPr>
                <w:sz w:val="20"/>
                <w:szCs w:val="20"/>
              </w:rPr>
            </w:pPr>
            <w:r w:rsidRPr="005B61D3">
              <w:rPr>
                <w:sz w:val="20"/>
                <w:szCs w:val="20"/>
              </w:rPr>
              <w:t>snk</w:t>
            </w:r>
          </w:p>
        </w:tc>
        <w:tc>
          <w:tcPr>
            <w:tcW w:w="1795" w:type="dxa"/>
            <w:shd w:val="clear" w:color="auto" w:fill="auto"/>
            <w:noWrap/>
            <w:hideMark/>
          </w:tcPr>
          <w:p w14:paraId="2D04753B" w14:textId="77777777" w:rsidR="005B61D3" w:rsidRPr="005B61D3" w:rsidRDefault="005B61D3" w:rsidP="005B61D3">
            <w:pPr>
              <w:rPr>
                <w:sz w:val="20"/>
                <w:szCs w:val="20"/>
              </w:rPr>
            </w:pPr>
            <w:r w:rsidRPr="005B61D3">
              <w:rPr>
                <w:sz w:val="20"/>
                <w:szCs w:val="20"/>
              </w:rPr>
              <w:t>Soninke</w:t>
            </w:r>
          </w:p>
        </w:tc>
      </w:tr>
      <w:tr w:rsidR="005B61D3" w:rsidRPr="005B61D3" w14:paraId="048B2C88" w14:textId="77777777" w:rsidTr="002F6792">
        <w:trPr>
          <w:trHeight w:val="300"/>
        </w:trPr>
        <w:tc>
          <w:tcPr>
            <w:tcW w:w="950" w:type="dxa"/>
            <w:shd w:val="clear" w:color="auto" w:fill="auto"/>
            <w:noWrap/>
            <w:hideMark/>
          </w:tcPr>
          <w:p w14:paraId="6BEAB65B" w14:textId="77777777" w:rsidR="005B61D3" w:rsidRPr="005B61D3" w:rsidRDefault="005B61D3" w:rsidP="005B61D3">
            <w:pPr>
              <w:jc w:val="center"/>
              <w:rPr>
                <w:sz w:val="20"/>
                <w:szCs w:val="20"/>
              </w:rPr>
            </w:pPr>
            <w:r w:rsidRPr="005B61D3">
              <w:rPr>
                <w:sz w:val="20"/>
                <w:szCs w:val="20"/>
              </w:rPr>
              <w:t>wen</w:t>
            </w:r>
          </w:p>
        </w:tc>
        <w:tc>
          <w:tcPr>
            <w:tcW w:w="1795" w:type="dxa"/>
            <w:shd w:val="clear" w:color="auto" w:fill="auto"/>
            <w:noWrap/>
            <w:hideMark/>
          </w:tcPr>
          <w:p w14:paraId="4927580B" w14:textId="77777777" w:rsidR="005B61D3" w:rsidRPr="005B61D3" w:rsidRDefault="005B61D3" w:rsidP="005B61D3">
            <w:pPr>
              <w:rPr>
                <w:sz w:val="20"/>
                <w:szCs w:val="20"/>
              </w:rPr>
            </w:pPr>
            <w:r w:rsidRPr="005B61D3">
              <w:rPr>
                <w:sz w:val="20"/>
                <w:szCs w:val="20"/>
              </w:rPr>
              <w:t>Sorbian languages</w:t>
            </w:r>
          </w:p>
        </w:tc>
      </w:tr>
      <w:tr w:rsidR="005B61D3" w:rsidRPr="005B61D3" w14:paraId="21C68DEF" w14:textId="77777777" w:rsidTr="002F6792">
        <w:trPr>
          <w:trHeight w:val="315"/>
        </w:trPr>
        <w:tc>
          <w:tcPr>
            <w:tcW w:w="950" w:type="dxa"/>
            <w:shd w:val="clear" w:color="auto" w:fill="auto"/>
            <w:hideMark/>
          </w:tcPr>
          <w:p w14:paraId="35C44FF8" w14:textId="77777777" w:rsidR="005B61D3" w:rsidRPr="005B61D3" w:rsidRDefault="005B61D3" w:rsidP="005B61D3">
            <w:pPr>
              <w:jc w:val="center"/>
              <w:rPr>
                <w:color w:val="000000"/>
                <w:sz w:val="20"/>
                <w:szCs w:val="20"/>
              </w:rPr>
            </w:pPr>
            <w:r w:rsidRPr="005B61D3">
              <w:rPr>
                <w:color w:val="000000"/>
                <w:sz w:val="20"/>
                <w:szCs w:val="20"/>
              </w:rPr>
              <w:t>sot</w:t>
            </w:r>
          </w:p>
        </w:tc>
        <w:tc>
          <w:tcPr>
            <w:tcW w:w="1795" w:type="dxa"/>
            <w:shd w:val="clear" w:color="auto" w:fill="auto"/>
            <w:noWrap/>
            <w:hideMark/>
          </w:tcPr>
          <w:p w14:paraId="727C0243" w14:textId="77777777" w:rsidR="005B61D3" w:rsidRPr="005B61D3" w:rsidRDefault="005B61D3" w:rsidP="005B61D3">
            <w:pPr>
              <w:rPr>
                <w:color w:val="000000"/>
                <w:sz w:val="20"/>
                <w:szCs w:val="20"/>
              </w:rPr>
            </w:pPr>
            <w:r w:rsidRPr="005B61D3">
              <w:rPr>
                <w:color w:val="000000"/>
                <w:sz w:val="20"/>
                <w:szCs w:val="20"/>
              </w:rPr>
              <w:t>Sotho</w:t>
            </w:r>
          </w:p>
        </w:tc>
      </w:tr>
      <w:tr w:rsidR="005B61D3" w:rsidRPr="005B61D3" w14:paraId="036CD77A" w14:textId="77777777" w:rsidTr="002F6792">
        <w:trPr>
          <w:trHeight w:val="300"/>
        </w:trPr>
        <w:tc>
          <w:tcPr>
            <w:tcW w:w="950" w:type="dxa"/>
            <w:shd w:val="clear" w:color="auto" w:fill="auto"/>
            <w:noWrap/>
            <w:hideMark/>
          </w:tcPr>
          <w:p w14:paraId="25AED0B4" w14:textId="77777777" w:rsidR="005B61D3" w:rsidRPr="005B61D3" w:rsidRDefault="005B61D3" w:rsidP="005B61D3">
            <w:pPr>
              <w:jc w:val="center"/>
              <w:rPr>
                <w:sz w:val="20"/>
                <w:szCs w:val="20"/>
              </w:rPr>
            </w:pPr>
            <w:r w:rsidRPr="005B61D3">
              <w:rPr>
                <w:sz w:val="20"/>
                <w:szCs w:val="20"/>
              </w:rPr>
              <w:t>sai</w:t>
            </w:r>
          </w:p>
        </w:tc>
        <w:tc>
          <w:tcPr>
            <w:tcW w:w="1795" w:type="dxa"/>
            <w:shd w:val="clear" w:color="auto" w:fill="auto"/>
            <w:noWrap/>
            <w:hideMark/>
          </w:tcPr>
          <w:p w14:paraId="73FCDFE6" w14:textId="77777777" w:rsidR="005B61D3" w:rsidRPr="005B61D3" w:rsidRDefault="005B61D3" w:rsidP="005B61D3">
            <w:pPr>
              <w:rPr>
                <w:sz w:val="20"/>
                <w:szCs w:val="20"/>
              </w:rPr>
            </w:pPr>
            <w:r w:rsidRPr="005B61D3">
              <w:rPr>
                <w:sz w:val="20"/>
                <w:szCs w:val="20"/>
              </w:rPr>
              <w:t>South American Indian (Other)</w:t>
            </w:r>
          </w:p>
        </w:tc>
      </w:tr>
      <w:tr w:rsidR="005B61D3" w:rsidRPr="005B61D3" w14:paraId="41C12A86" w14:textId="77777777" w:rsidTr="002F6792">
        <w:trPr>
          <w:trHeight w:val="300"/>
        </w:trPr>
        <w:tc>
          <w:tcPr>
            <w:tcW w:w="950" w:type="dxa"/>
            <w:shd w:val="clear" w:color="auto" w:fill="auto"/>
            <w:noWrap/>
            <w:hideMark/>
          </w:tcPr>
          <w:p w14:paraId="637F30DE" w14:textId="77777777" w:rsidR="005B61D3" w:rsidRPr="005B61D3" w:rsidRDefault="005B61D3" w:rsidP="005B61D3">
            <w:pPr>
              <w:jc w:val="center"/>
              <w:rPr>
                <w:sz w:val="20"/>
                <w:szCs w:val="20"/>
              </w:rPr>
            </w:pPr>
            <w:r w:rsidRPr="005B61D3">
              <w:rPr>
                <w:sz w:val="20"/>
                <w:szCs w:val="20"/>
              </w:rPr>
              <w:t>sma</w:t>
            </w:r>
          </w:p>
        </w:tc>
        <w:tc>
          <w:tcPr>
            <w:tcW w:w="1795" w:type="dxa"/>
            <w:shd w:val="clear" w:color="auto" w:fill="auto"/>
            <w:noWrap/>
            <w:hideMark/>
          </w:tcPr>
          <w:p w14:paraId="02AECD87" w14:textId="77777777" w:rsidR="005B61D3" w:rsidRPr="005B61D3" w:rsidRDefault="005B61D3" w:rsidP="005B61D3">
            <w:pPr>
              <w:rPr>
                <w:sz w:val="20"/>
                <w:szCs w:val="20"/>
              </w:rPr>
            </w:pPr>
            <w:r w:rsidRPr="005B61D3">
              <w:rPr>
                <w:sz w:val="20"/>
                <w:szCs w:val="20"/>
              </w:rPr>
              <w:t>Southern Sami</w:t>
            </w:r>
          </w:p>
        </w:tc>
      </w:tr>
      <w:tr w:rsidR="005B61D3" w:rsidRPr="005B61D3" w14:paraId="3DB918F0" w14:textId="77777777" w:rsidTr="002F6792">
        <w:trPr>
          <w:trHeight w:val="315"/>
        </w:trPr>
        <w:tc>
          <w:tcPr>
            <w:tcW w:w="950" w:type="dxa"/>
            <w:shd w:val="clear" w:color="auto" w:fill="auto"/>
            <w:hideMark/>
          </w:tcPr>
          <w:p w14:paraId="34EF3844" w14:textId="77777777" w:rsidR="005B61D3" w:rsidRPr="005B61D3" w:rsidRDefault="005B61D3" w:rsidP="005B61D3">
            <w:pPr>
              <w:jc w:val="center"/>
              <w:rPr>
                <w:color w:val="000000"/>
                <w:sz w:val="20"/>
                <w:szCs w:val="20"/>
              </w:rPr>
            </w:pPr>
            <w:r w:rsidRPr="005B61D3">
              <w:rPr>
                <w:color w:val="000000"/>
                <w:sz w:val="20"/>
                <w:szCs w:val="20"/>
              </w:rPr>
              <w:t>spa</w:t>
            </w:r>
          </w:p>
        </w:tc>
        <w:tc>
          <w:tcPr>
            <w:tcW w:w="1795" w:type="dxa"/>
            <w:shd w:val="clear" w:color="auto" w:fill="auto"/>
            <w:noWrap/>
            <w:hideMark/>
          </w:tcPr>
          <w:p w14:paraId="3665B28C" w14:textId="77777777" w:rsidR="005B61D3" w:rsidRPr="005B61D3" w:rsidRDefault="005B61D3" w:rsidP="005B61D3">
            <w:pPr>
              <w:rPr>
                <w:color w:val="000000"/>
                <w:sz w:val="20"/>
                <w:szCs w:val="20"/>
              </w:rPr>
            </w:pPr>
            <w:r w:rsidRPr="005B61D3">
              <w:rPr>
                <w:color w:val="000000"/>
                <w:sz w:val="20"/>
                <w:szCs w:val="20"/>
              </w:rPr>
              <w:t>Spanish</w:t>
            </w:r>
          </w:p>
        </w:tc>
      </w:tr>
      <w:tr w:rsidR="005B61D3" w:rsidRPr="005B61D3" w14:paraId="3D3142B4" w14:textId="77777777" w:rsidTr="002F6792">
        <w:trPr>
          <w:trHeight w:val="300"/>
        </w:trPr>
        <w:tc>
          <w:tcPr>
            <w:tcW w:w="950" w:type="dxa"/>
            <w:shd w:val="clear" w:color="auto" w:fill="auto"/>
            <w:noWrap/>
            <w:hideMark/>
          </w:tcPr>
          <w:p w14:paraId="58CC8A4B" w14:textId="77777777" w:rsidR="005B61D3" w:rsidRPr="005B61D3" w:rsidRDefault="005B61D3" w:rsidP="005B61D3">
            <w:pPr>
              <w:jc w:val="center"/>
              <w:rPr>
                <w:sz w:val="20"/>
                <w:szCs w:val="20"/>
              </w:rPr>
            </w:pPr>
            <w:r w:rsidRPr="005B61D3">
              <w:rPr>
                <w:sz w:val="20"/>
                <w:szCs w:val="20"/>
              </w:rPr>
              <w:t>suk</w:t>
            </w:r>
          </w:p>
        </w:tc>
        <w:tc>
          <w:tcPr>
            <w:tcW w:w="1795" w:type="dxa"/>
            <w:shd w:val="clear" w:color="auto" w:fill="auto"/>
            <w:noWrap/>
            <w:hideMark/>
          </w:tcPr>
          <w:p w14:paraId="197E6715" w14:textId="77777777" w:rsidR="005B61D3" w:rsidRPr="005B61D3" w:rsidRDefault="005B61D3" w:rsidP="005B61D3">
            <w:pPr>
              <w:rPr>
                <w:sz w:val="20"/>
                <w:szCs w:val="20"/>
              </w:rPr>
            </w:pPr>
            <w:r w:rsidRPr="005B61D3">
              <w:rPr>
                <w:sz w:val="20"/>
                <w:szCs w:val="20"/>
              </w:rPr>
              <w:t>Sukuma</w:t>
            </w:r>
          </w:p>
        </w:tc>
      </w:tr>
      <w:tr w:rsidR="005B61D3" w:rsidRPr="005B61D3" w14:paraId="7BF3B61D" w14:textId="77777777" w:rsidTr="002F6792">
        <w:trPr>
          <w:trHeight w:val="300"/>
        </w:trPr>
        <w:tc>
          <w:tcPr>
            <w:tcW w:w="950" w:type="dxa"/>
            <w:shd w:val="clear" w:color="auto" w:fill="auto"/>
            <w:noWrap/>
            <w:hideMark/>
          </w:tcPr>
          <w:p w14:paraId="6AD730B6" w14:textId="77777777" w:rsidR="005B61D3" w:rsidRPr="005B61D3" w:rsidRDefault="005B61D3" w:rsidP="005B61D3">
            <w:pPr>
              <w:jc w:val="center"/>
              <w:rPr>
                <w:sz w:val="20"/>
                <w:szCs w:val="20"/>
              </w:rPr>
            </w:pPr>
            <w:r w:rsidRPr="005B61D3">
              <w:rPr>
                <w:sz w:val="20"/>
                <w:szCs w:val="20"/>
              </w:rPr>
              <w:t>sux</w:t>
            </w:r>
          </w:p>
        </w:tc>
        <w:tc>
          <w:tcPr>
            <w:tcW w:w="1795" w:type="dxa"/>
            <w:shd w:val="clear" w:color="auto" w:fill="auto"/>
            <w:noWrap/>
            <w:hideMark/>
          </w:tcPr>
          <w:p w14:paraId="29692924" w14:textId="77777777" w:rsidR="005B61D3" w:rsidRPr="005B61D3" w:rsidRDefault="005B61D3" w:rsidP="005B61D3">
            <w:pPr>
              <w:rPr>
                <w:sz w:val="20"/>
                <w:szCs w:val="20"/>
              </w:rPr>
            </w:pPr>
            <w:r w:rsidRPr="005B61D3">
              <w:rPr>
                <w:sz w:val="20"/>
                <w:szCs w:val="20"/>
              </w:rPr>
              <w:t>Sumerian</w:t>
            </w:r>
          </w:p>
        </w:tc>
      </w:tr>
      <w:tr w:rsidR="005B61D3" w:rsidRPr="005B61D3" w14:paraId="334FECDF" w14:textId="77777777" w:rsidTr="002F6792">
        <w:trPr>
          <w:trHeight w:val="300"/>
        </w:trPr>
        <w:tc>
          <w:tcPr>
            <w:tcW w:w="950" w:type="dxa"/>
            <w:shd w:val="clear" w:color="auto" w:fill="auto"/>
            <w:noWrap/>
            <w:hideMark/>
          </w:tcPr>
          <w:p w14:paraId="3B53707B" w14:textId="77777777" w:rsidR="005B61D3" w:rsidRPr="005B61D3" w:rsidRDefault="005B61D3" w:rsidP="005B61D3">
            <w:pPr>
              <w:jc w:val="center"/>
              <w:rPr>
                <w:sz w:val="20"/>
                <w:szCs w:val="20"/>
              </w:rPr>
            </w:pPr>
            <w:r w:rsidRPr="005B61D3">
              <w:rPr>
                <w:sz w:val="20"/>
                <w:szCs w:val="20"/>
              </w:rPr>
              <w:t>sun</w:t>
            </w:r>
          </w:p>
        </w:tc>
        <w:tc>
          <w:tcPr>
            <w:tcW w:w="1795" w:type="dxa"/>
            <w:shd w:val="clear" w:color="auto" w:fill="auto"/>
            <w:noWrap/>
            <w:hideMark/>
          </w:tcPr>
          <w:p w14:paraId="67A40FF9" w14:textId="77777777" w:rsidR="005B61D3" w:rsidRPr="005B61D3" w:rsidRDefault="005B61D3" w:rsidP="005B61D3">
            <w:pPr>
              <w:rPr>
                <w:sz w:val="20"/>
                <w:szCs w:val="20"/>
              </w:rPr>
            </w:pPr>
            <w:r w:rsidRPr="005B61D3">
              <w:rPr>
                <w:sz w:val="20"/>
                <w:szCs w:val="20"/>
              </w:rPr>
              <w:t>Sundanese</w:t>
            </w:r>
          </w:p>
        </w:tc>
      </w:tr>
      <w:tr w:rsidR="005B61D3" w:rsidRPr="005B61D3" w14:paraId="2FFEF9DB" w14:textId="77777777" w:rsidTr="002F6792">
        <w:trPr>
          <w:trHeight w:val="300"/>
        </w:trPr>
        <w:tc>
          <w:tcPr>
            <w:tcW w:w="950" w:type="dxa"/>
            <w:shd w:val="clear" w:color="auto" w:fill="auto"/>
            <w:noWrap/>
            <w:hideMark/>
          </w:tcPr>
          <w:p w14:paraId="3D1FA0C2" w14:textId="77777777" w:rsidR="005B61D3" w:rsidRPr="005B61D3" w:rsidRDefault="005B61D3" w:rsidP="005B61D3">
            <w:pPr>
              <w:jc w:val="center"/>
              <w:rPr>
                <w:sz w:val="20"/>
                <w:szCs w:val="20"/>
              </w:rPr>
            </w:pPr>
            <w:r w:rsidRPr="005B61D3">
              <w:rPr>
                <w:sz w:val="20"/>
                <w:szCs w:val="20"/>
              </w:rPr>
              <w:t>sus</w:t>
            </w:r>
          </w:p>
        </w:tc>
        <w:tc>
          <w:tcPr>
            <w:tcW w:w="1795" w:type="dxa"/>
            <w:shd w:val="clear" w:color="auto" w:fill="auto"/>
            <w:noWrap/>
            <w:hideMark/>
          </w:tcPr>
          <w:p w14:paraId="0B94E401" w14:textId="77777777" w:rsidR="005B61D3" w:rsidRPr="005B61D3" w:rsidRDefault="005B61D3" w:rsidP="005B61D3">
            <w:pPr>
              <w:rPr>
                <w:sz w:val="20"/>
                <w:szCs w:val="20"/>
              </w:rPr>
            </w:pPr>
            <w:r w:rsidRPr="005B61D3">
              <w:rPr>
                <w:sz w:val="20"/>
                <w:szCs w:val="20"/>
              </w:rPr>
              <w:t>Susu</w:t>
            </w:r>
          </w:p>
        </w:tc>
      </w:tr>
      <w:tr w:rsidR="005B61D3" w:rsidRPr="005B61D3" w14:paraId="22AC802C" w14:textId="77777777" w:rsidTr="002F6792">
        <w:trPr>
          <w:trHeight w:val="315"/>
        </w:trPr>
        <w:tc>
          <w:tcPr>
            <w:tcW w:w="950" w:type="dxa"/>
            <w:shd w:val="clear" w:color="auto" w:fill="auto"/>
            <w:hideMark/>
          </w:tcPr>
          <w:p w14:paraId="2A85AC8E" w14:textId="77777777" w:rsidR="005B61D3" w:rsidRPr="005B61D3" w:rsidRDefault="005B61D3" w:rsidP="005B61D3">
            <w:pPr>
              <w:jc w:val="center"/>
              <w:rPr>
                <w:color w:val="000000"/>
                <w:sz w:val="20"/>
                <w:szCs w:val="20"/>
              </w:rPr>
            </w:pPr>
            <w:r w:rsidRPr="005B61D3">
              <w:rPr>
                <w:color w:val="000000"/>
                <w:sz w:val="20"/>
                <w:szCs w:val="20"/>
              </w:rPr>
              <w:t>swa</w:t>
            </w:r>
          </w:p>
        </w:tc>
        <w:tc>
          <w:tcPr>
            <w:tcW w:w="1795" w:type="dxa"/>
            <w:shd w:val="clear" w:color="auto" w:fill="auto"/>
            <w:noWrap/>
            <w:hideMark/>
          </w:tcPr>
          <w:p w14:paraId="0D55AD53" w14:textId="77777777" w:rsidR="005B61D3" w:rsidRPr="005B61D3" w:rsidRDefault="005B61D3" w:rsidP="005B61D3">
            <w:pPr>
              <w:rPr>
                <w:color w:val="000000"/>
                <w:sz w:val="20"/>
                <w:szCs w:val="20"/>
              </w:rPr>
            </w:pPr>
            <w:r w:rsidRPr="005B61D3">
              <w:rPr>
                <w:color w:val="000000"/>
                <w:sz w:val="20"/>
                <w:szCs w:val="20"/>
              </w:rPr>
              <w:t>Swahili</w:t>
            </w:r>
          </w:p>
        </w:tc>
      </w:tr>
      <w:tr w:rsidR="005B61D3" w:rsidRPr="005B61D3" w14:paraId="6FE82400" w14:textId="77777777" w:rsidTr="002F6792">
        <w:trPr>
          <w:trHeight w:val="315"/>
        </w:trPr>
        <w:tc>
          <w:tcPr>
            <w:tcW w:w="950" w:type="dxa"/>
            <w:shd w:val="clear" w:color="auto" w:fill="auto"/>
            <w:hideMark/>
          </w:tcPr>
          <w:p w14:paraId="2469911A" w14:textId="77777777" w:rsidR="005B61D3" w:rsidRPr="005B61D3" w:rsidRDefault="005B61D3" w:rsidP="005B61D3">
            <w:pPr>
              <w:jc w:val="center"/>
              <w:rPr>
                <w:color w:val="000000"/>
                <w:sz w:val="20"/>
                <w:szCs w:val="20"/>
              </w:rPr>
            </w:pPr>
            <w:r w:rsidRPr="005B61D3">
              <w:rPr>
                <w:color w:val="000000"/>
                <w:sz w:val="20"/>
                <w:szCs w:val="20"/>
              </w:rPr>
              <w:t>ssw</w:t>
            </w:r>
          </w:p>
        </w:tc>
        <w:tc>
          <w:tcPr>
            <w:tcW w:w="1795" w:type="dxa"/>
            <w:shd w:val="clear" w:color="auto" w:fill="auto"/>
            <w:noWrap/>
            <w:hideMark/>
          </w:tcPr>
          <w:p w14:paraId="6FA9C3B4" w14:textId="77777777" w:rsidR="005B61D3" w:rsidRPr="005B61D3" w:rsidRDefault="005B61D3" w:rsidP="005B61D3">
            <w:pPr>
              <w:rPr>
                <w:color w:val="000000"/>
                <w:sz w:val="20"/>
                <w:szCs w:val="20"/>
              </w:rPr>
            </w:pPr>
            <w:r w:rsidRPr="005B61D3">
              <w:rPr>
                <w:color w:val="000000"/>
                <w:sz w:val="20"/>
                <w:szCs w:val="20"/>
              </w:rPr>
              <w:t>Swazi</w:t>
            </w:r>
          </w:p>
        </w:tc>
      </w:tr>
      <w:tr w:rsidR="005B61D3" w:rsidRPr="005B61D3" w14:paraId="5442E9D2" w14:textId="77777777" w:rsidTr="002F6792">
        <w:trPr>
          <w:trHeight w:val="315"/>
        </w:trPr>
        <w:tc>
          <w:tcPr>
            <w:tcW w:w="950" w:type="dxa"/>
            <w:shd w:val="clear" w:color="auto" w:fill="auto"/>
            <w:hideMark/>
          </w:tcPr>
          <w:p w14:paraId="49392953" w14:textId="77777777" w:rsidR="005B61D3" w:rsidRPr="005B61D3" w:rsidRDefault="005B61D3" w:rsidP="005B61D3">
            <w:pPr>
              <w:jc w:val="center"/>
              <w:rPr>
                <w:color w:val="000000"/>
                <w:sz w:val="20"/>
                <w:szCs w:val="20"/>
              </w:rPr>
            </w:pPr>
            <w:r w:rsidRPr="005B61D3">
              <w:rPr>
                <w:color w:val="000000"/>
                <w:sz w:val="20"/>
                <w:szCs w:val="20"/>
              </w:rPr>
              <w:t>swe</w:t>
            </w:r>
          </w:p>
        </w:tc>
        <w:tc>
          <w:tcPr>
            <w:tcW w:w="1795" w:type="dxa"/>
            <w:shd w:val="clear" w:color="auto" w:fill="auto"/>
            <w:noWrap/>
            <w:hideMark/>
          </w:tcPr>
          <w:p w14:paraId="355946B5" w14:textId="77777777" w:rsidR="005B61D3" w:rsidRPr="005B61D3" w:rsidRDefault="005B61D3" w:rsidP="005B61D3">
            <w:pPr>
              <w:rPr>
                <w:color w:val="000000"/>
                <w:sz w:val="20"/>
                <w:szCs w:val="20"/>
              </w:rPr>
            </w:pPr>
            <w:r w:rsidRPr="005B61D3">
              <w:rPr>
                <w:color w:val="000000"/>
                <w:sz w:val="20"/>
                <w:szCs w:val="20"/>
              </w:rPr>
              <w:t>Swedish</w:t>
            </w:r>
          </w:p>
        </w:tc>
      </w:tr>
      <w:tr w:rsidR="005B61D3" w:rsidRPr="005B61D3" w14:paraId="3363421F" w14:textId="77777777" w:rsidTr="002F6792">
        <w:trPr>
          <w:trHeight w:val="300"/>
        </w:trPr>
        <w:tc>
          <w:tcPr>
            <w:tcW w:w="950" w:type="dxa"/>
            <w:shd w:val="clear" w:color="auto" w:fill="auto"/>
            <w:noWrap/>
            <w:hideMark/>
          </w:tcPr>
          <w:p w14:paraId="29811B0B" w14:textId="77777777" w:rsidR="005B61D3" w:rsidRPr="005B61D3" w:rsidRDefault="005B61D3" w:rsidP="005B61D3">
            <w:pPr>
              <w:jc w:val="center"/>
              <w:rPr>
                <w:sz w:val="20"/>
                <w:szCs w:val="20"/>
              </w:rPr>
            </w:pPr>
            <w:r w:rsidRPr="005B61D3">
              <w:rPr>
                <w:sz w:val="20"/>
                <w:szCs w:val="20"/>
              </w:rPr>
              <w:t>syr</w:t>
            </w:r>
          </w:p>
        </w:tc>
        <w:tc>
          <w:tcPr>
            <w:tcW w:w="1795" w:type="dxa"/>
            <w:shd w:val="clear" w:color="auto" w:fill="auto"/>
            <w:noWrap/>
            <w:hideMark/>
          </w:tcPr>
          <w:p w14:paraId="0D7C5E54" w14:textId="77777777" w:rsidR="005B61D3" w:rsidRPr="005B61D3" w:rsidRDefault="005B61D3" w:rsidP="005B61D3">
            <w:pPr>
              <w:rPr>
                <w:sz w:val="20"/>
                <w:szCs w:val="20"/>
              </w:rPr>
            </w:pPr>
            <w:r w:rsidRPr="005B61D3">
              <w:rPr>
                <w:sz w:val="20"/>
                <w:szCs w:val="20"/>
              </w:rPr>
              <w:t>Syriac</w:t>
            </w:r>
          </w:p>
        </w:tc>
      </w:tr>
      <w:tr w:rsidR="005B61D3" w:rsidRPr="005B61D3" w14:paraId="0BE840A7" w14:textId="77777777" w:rsidTr="002F6792">
        <w:trPr>
          <w:trHeight w:val="315"/>
        </w:trPr>
        <w:tc>
          <w:tcPr>
            <w:tcW w:w="950" w:type="dxa"/>
            <w:shd w:val="clear" w:color="auto" w:fill="auto"/>
            <w:hideMark/>
          </w:tcPr>
          <w:p w14:paraId="45EF485F" w14:textId="77777777" w:rsidR="005B61D3" w:rsidRPr="005B61D3" w:rsidRDefault="005B61D3" w:rsidP="005B61D3">
            <w:pPr>
              <w:jc w:val="center"/>
              <w:rPr>
                <w:color w:val="000000"/>
                <w:sz w:val="20"/>
                <w:szCs w:val="20"/>
              </w:rPr>
            </w:pPr>
            <w:r w:rsidRPr="005B61D3">
              <w:rPr>
                <w:color w:val="000000"/>
                <w:sz w:val="20"/>
                <w:szCs w:val="20"/>
              </w:rPr>
              <w:t>tgl</w:t>
            </w:r>
          </w:p>
        </w:tc>
        <w:tc>
          <w:tcPr>
            <w:tcW w:w="1795" w:type="dxa"/>
            <w:shd w:val="clear" w:color="auto" w:fill="auto"/>
            <w:noWrap/>
            <w:hideMark/>
          </w:tcPr>
          <w:p w14:paraId="04609C14" w14:textId="77777777" w:rsidR="005B61D3" w:rsidRPr="005B61D3" w:rsidRDefault="005B61D3" w:rsidP="005B61D3">
            <w:pPr>
              <w:rPr>
                <w:color w:val="000000"/>
                <w:sz w:val="20"/>
                <w:szCs w:val="20"/>
              </w:rPr>
            </w:pPr>
            <w:r w:rsidRPr="005B61D3">
              <w:rPr>
                <w:color w:val="000000"/>
                <w:sz w:val="20"/>
                <w:szCs w:val="20"/>
              </w:rPr>
              <w:t>Tagalog</w:t>
            </w:r>
          </w:p>
        </w:tc>
      </w:tr>
      <w:tr w:rsidR="005B61D3" w:rsidRPr="005B61D3" w14:paraId="21D47DCF" w14:textId="77777777" w:rsidTr="002F6792">
        <w:trPr>
          <w:trHeight w:val="300"/>
        </w:trPr>
        <w:tc>
          <w:tcPr>
            <w:tcW w:w="950" w:type="dxa"/>
            <w:shd w:val="clear" w:color="auto" w:fill="auto"/>
            <w:noWrap/>
            <w:hideMark/>
          </w:tcPr>
          <w:p w14:paraId="2498A817" w14:textId="77777777" w:rsidR="005B61D3" w:rsidRPr="005B61D3" w:rsidRDefault="005B61D3" w:rsidP="005B61D3">
            <w:pPr>
              <w:jc w:val="center"/>
              <w:rPr>
                <w:sz w:val="20"/>
                <w:szCs w:val="20"/>
              </w:rPr>
            </w:pPr>
            <w:r w:rsidRPr="005B61D3">
              <w:rPr>
                <w:sz w:val="20"/>
                <w:szCs w:val="20"/>
              </w:rPr>
              <w:t>tah</w:t>
            </w:r>
          </w:p>
        </w:tc>
        <w:tc>
          <w:tcPr>
            <w:tcW w:w="1795" w:type="dxa"/>
            <w:shd w:val="clear" w:color="auto" w:fill="auto"/>
            <w:noWrap/>
            <w:hideMark/>
          </w:tcPr>
          <w:p w14:paraId="3857D783" w14:textId="77777777" w:rsidR="005B61D3" w:rsidRPr="005B61D3" w:rsidRDefault="005B61D3" w:rsidP="005B61D3">
            <w:pPr>
              <w:rPr>
                <w:sz w:val="20"/>
                <w:szCs w:val="20"/>
              </w:rPr>
            </w:pPr>
            <w:r w:rsidRPr="005B61D3">
              <w:rPr>
                <w:sz w:val="20"/>
                <w:szCs w:val="20"/>
              </w:rPr>
              <w:t>Tahitian</w:t>
            </w:r>
          </w:p>
        </w:tc>
      </w:tr>
      <w:tr w:rsidR="005B61D3" w:rsidRPr="005B61D3" w14:paraId="29CF34FC" w14:textId="77777777" w:rsidTr="002F6792">
        <w:trPr>
          <w:trHeight w:val="300"/>
        </w:trPr>
        <w:tc>
          <w:tcPr>
            <w:tcW w:w="950" w:type="dxa"/>
            <w:shd w:val="clear" w:color="auto" w:fill="auto"/>
            <w:noWrap/>
            <w:hideMark/>
          </w:tcPr>
          <w:p w14:paraId="27EF340D" w14:textId="77777777" w:rsidR="005B61D3" w:rsidRPr="005B61D3" w:rsidRDefault="005B61D3" w:rsidP="005B61D3">
            <w:pPr>
              <w:jc w:val="center"/>
              <w:rPr>
                <w:sz w:val="20"/>
                <w:szCs w:val="20"/>
              </w:rPr>
            </w:pPr>
            <w:r w:rsidRPr="005B61D3">
              <w:rPr>
                <w:sz w:val="20"/>
                <w:szCs w:val="20"/>
              </w:rPr>
              <w:t>tai</w:t>
            </w:r>
          </w:p>
        </w:tc>
        <w:tc>
          <w:tcPr>
            <w:tcW w:w="1795" w:type="dxa"/>
            <w:shd w:val="clear" w:color="auto" w:fill="auto"/>
            <w:noWrap/>
            <w:hideMark/>
          </w:tcPr>
          <w:p w14:paraId="79CC40E1" w14:textId="77777777" w:rsidR="005B61D3" w:rsidRPr="005B61D3" w:rsidRDefault="005B61D3" w:rsidP="005B61D3">
            <w:pPr>
              <w:rPr>
                <w:sz w:val="20"/>
                <w:szCs w:val="20"/>
              </w:rPr>
            </w:pPr>
            <w:r w:rsidRPr="005B61D3">
              <w:rPr>
                <w:sz w:val="20"/>
                <w:szCs w:val="20"/>
              </w:rPr>
              <w:t>Tai (Other)</w:t>
            </w:r>
          </w:p>
        </w:tc>
      </w:tr>
      <w:tr w:rsidR="005B61D3" w:rsidRPr="005B61D3" w14:paraId="559E8781" w14:textId="77777777" w:rsidTr="002F6792">
        <w:trPr>
          <w:trHeight w:val="300"/>
        </w:trPr>
        <w:tc>
          <w:tcPr>
            <w:tcW w:w="950" w:type="dxa"/>
            <w:shd w:val="clear" w:color="auto" w:fill="auto"/>
            <w:noWrap/>
            <w:hideMark/>
          </w:tcPr>
          <w:p w14:paraId="2B7A8561" w14:textId="77777777" w:rsidR="005B61D3" w:rsidRPr="005B61D3" w:rsidRDefault="005B61D3" w:rsidP="005B61D3">
            <w:pPr>
              <w:jc w:val="center"/>
              <w:rPr>
                <w:sz w:val="20"/>
                <w:szCs w:val="20"/>
              </w:rPr>
            </w:pPr>
            <w:r w:rsidRPr="005B61D3">
              <w:rPr>
                <w:sz w:val="20"/>
                <w:szCs w:val="20"/>
              </w:rPr>
              <w:t>tgk</w:t>
            </w:r>
          </w:p>
        </w:tc>
        <w:tc>
          <w:tcPr>
            <w:tcW w:w="1795" w:type="dxa"/>
            <w:shd w:val="clear" w:color="auto" w:fill="auto"/>
            <w:noWrap/>
            <w:hideMark/>
          </w:tcPr>
          <w:p w14:paraId="7CDAF6EB" w14:textId="77777777" w:rsidR="005B61D3" w:rsidRPr="005B61D3" w:rsidRDefault="005B61D3" w:rsidP="005B61D3">
            <w:pPr>
              <w:rPr>
                <w:sz w:val="20"/>
                <w:szCs w:val="20"/>
              </w:rPr>
            </w:pPr>
            <w:r w:rsidRPr="005B61D3">
              <w:rPr>
                <w:sz w:val="20"/>
                <w:szCs w:val="20"/>
              </w:rPr>
              <w:t>Tajik</w:t>
            </w:r>
          </w:p>
        </w:tc>
      </w:tr>
      <w:tr w:rsidR="005B61D3" w:rsidRPr="005B61D3" w14:paraId="002DFF25" w14:textId="77777777" w:rsidTr="002F6792">
        <w:trPr>
          <w:trHeight w:val="300"/>
        </w:trPr>
        <w:tc>
          <w:tcPr>
            <w:tcW w:w="950" w:type="dxa"/>
            <w:shd w:val="clear" w:color="auto" w:fill="auto"/>
            <w:noWrap/>
            <w:hideMark/>
          </w:tcPr>
          <w:p w14:paraId="749B5C29" w14:textId="77777777" w:rsidR="005B61D3" w:rsidRPr="005B61D3" w:rsidRDefault="005B61D3" w:rsidP="005B61D3">
            <w:pPr>
              <w:jc w:val="center"/>
              <w:rPr>
                <w:sz w:val="20"/>
                <w:szCs w:val="20"/>
              </w:rPr>
            </w:pPr>
            <w:r w:rsidRPr="005B61D3">
              <w:rPr>
                <w:sz w:val="20"/>
                <w:szCs w:val="20"/>
              </w:rPr>
              <w:t>tmh</w:t>
            </w:r>
          </w:p>
        </w:tc>
        <w:tc>
          <w:tcPr>
            <w:tcW w:w="1795" w:type="dxa"/>
            <w:shd w:val="clear" w:color="auto" w:fill="auto"/>
            <w:noWrap/>
            <w:hideMark/>
          </w:tcPr>
          <w:p w14:paraId="5F725EC4" w14:textId="77777777" w:rsidR="005B61D3" w:rsidRPr="005B61D3" w:rsidRDefault="005B61D3" w:rsidP="005B61D3">
            <w:pPr>
              <w:rPr>
                <w:sz w:val="20"/>
                <w:szCs w:val="20"/>
              </w:rPr>
            </w:pPr>
            <w:r w:rsidRPr="005B61D3">
              <w:rPr>
                <w:sz w:val="20"/>
                <w:szCs w:val="20"/>
              </w:rPr>
              <w:t>Tamashek</w:t>
            </w:r>
          </w:p>
        </w:tc>
      </w:tr>
      <w:tr w:rsidR="005B61D3" w:rsidRPr="005B61D3" w14:paraId="1D41B45D" w14:textId="77777777" w:rsidTr="002F6792">
        <w:trPr>
          <w:trHeight w:val="315"/>
        </w:trPr>
        <w:tc>
          <w:tcPr>
            <w:tcW w:w="950" w:type="dxa"/>
            <w:shd w:val="clear" w:color="auto" w:fill="auto"/>
            <w:hideMark/>
          </w:tcPr>
          <w:p w14:paraId="722C2CFB" w14:textId="77777777" w:rsidR="005B61D3" w:rsidRPr="005B61D3" w:rsidRDefault="005B61D3" w:rsidP="005B61D3">
            <w:pPr>
              <w:jc w:val="center"/>
              <w:rPr>
                <w:color w:val="000000"/>
                <w:sz w:val="20"/>
                <w:szCs w:val="20"/>
              </w:rPr>
            </w:pPr>
            <w:r w:rsidRPr="005B61D3">
              <w:rPr>
                <w:color w:val="000000"/>
                <w:sz w:val="20"/>
                <w:szCs w:val="20"/>
              </w:rPr>
              <w:t>tam</w:t>
            </w:r>
          </w:p>
        </w:tc>
        <w:tc>
          <w:tcPr>
            <w:tcW w:w="1795" w:type="dxa"/>
            <w:shd w:val="clear" w:color="auto" w:fill="auto"/>
            <w:noWrap/>
            <w:hideMark/>
          </w:tcPr>
          <w:p w14:paraId="05F5D610" w14:textId="77777777" w:rsidR="005B61D3" w:rsidRPr="005B61D3" w:rsidRDefault="005B61D3" w:rsidP="005B61D3">
            <w:pPr>
              <w:rPr>
                <w:color w:val="000000"/>
                <w:sz w:val="20"/>
                <w:szCs w:val="20"/>
              </w:rPr>
            </w:pPr>
            <w:r w:rsidRPr="005B61D3">
              <w:rPr>
                <w:color w:val="000000"/>
                <w:sz w:val="20"/>
                <w:szCs w:val="20"/>
              </w:rPr>
              <w:t>Tamil</w:t>
            </w:r>
          </w:p>
        </w:tc>
      </w:tr>
      <w:tr w:rsidR="005B61D3" w:rsidRPr="005B61D3" w14:paraId="1D2DF9B5" w14:textId="77777777" w:rsidTr="002F6792">
        <w:trPr>
          <w:trHeight w:val="300"/>
        </w:trPr>
        <w:tc>
          <w:tcPr>
            <w:tcW w:w="950" w:type="dxa"/>
            <w:shd w:val="clear" w:color="auto" w:fill="auto"/>
            <w:noWrap/>
            <w:hideMark/>
          </w:tcPr>
          <w:p w14:paraId="0FE3B25B" w14:textId="77777777" w:rsidR="005B61D3" w:rsidRPr="005B61D3" w:rsidRDefault="005B61D3" w:rsidP="005B61D3">
            <w:pPr>
              <w:jc w:val="center"/>
              <w:rPr>
                <w:sz w:val="20"/>
                <w:szCs w:val="20"/>
              </w:rPr>
            </w:pPr>
            <w:r w:rsidRPr="005B61D3">
              <w:rPr>
                <w:sz w:val="20"/>
                <w:szCs w:val="20"/>
              </w:rPr>
              <w:t>tat</w:t>
            </w:r>
          </w:p>
        </w:tc>
        <w:tc>
          <w:tcPr>
            <w:tcW w:w="1795" w:type="dxa"/>
            <w:shd w:val="clear" w:color="auto" w:fill="auto"/>
            <w:noWrap/>
            <w:hideMark/>
          </w:tcPr>
          <w:p w14:paraId="2C4E4745" w14:textId="77777777" w:rsidR="005B61D3" w:rsidRPr="005B61D3" w:rsidRDefault="005B61D3" w:rsidP="005B61D3">
            <w:pPr>
              <w:rPr>
                <w:sz w:val="20"/>
                <w:szCs w:val="20"/>
              </w:rPr>
            </w:pPr>
            <w:r w:rsidRPr="005B61D3">
              <w:rPr>
                <w:sz w:val="20"/>
                <w:szCs w:val="20"/>
              </w:rPr>
              <w:t>Tatar</w:t>
            </w:r>
          </w:p>
        </w:tc>
      </w:tr>
      <w:tr w:rsidR="005B61D3" w:rsidRPr="005B61D3" w14:paraId="3455AAA5" w14:textId="77777777" w:rsidTr="002F6792">
        <w:trPr>
          <w:trHeight w:val="315"/>
        </w:trPr>
        <w:tc>
          <w:tcPr>
            <w:tcW w:w="950" w:type="dxa"/>
            <w:shd w:val="clear" w:color="auto" w:fill="auto"/>
            <w:hideMark/>
          </w:tcPr>
          <w:p w14:paraId="3E88959B" w14:textId="77777777" w:rsidR="005B61D3" w:rsidRPr="005B61D3" w:rsidRDefault="005B61D3" w:rsidP="005B61D3">
            <w:pPr>
              <w:jc w:val="center"/>
              <w:rPr>
                <w:color w:val="000000"/>
                <w:sz w:val="20"/>
                <w:szCs w:val="20"/>
              </w:rPr>
            </w:pPr>
            <w:r w:rsidRPr="005B61D3">
              <w:rPr>
                <w:color w:val="000000"/>
                <w:sz w:val="20"/>
                <w:szCs w:val="20"/>
              </w:rPr>
              <w:t>tel</w:t>
            </w:r>
          </w:p>
        </w:tc>
        <w:tc>
          <w:tcPr>
            <w:tcW w:w="1795" w:type="dxa"/>
            <w:shd w:val="clear" w:color="auto" w:fill="auto"/>
            <w:noWrap/>
            <w:hideMark/>
          </w:tcPr>
          <w:p w14:paraId="560E172C" w14:textId="77777777" w:rsidR="005B61D3" w:rsidRPr="005B61D3" w:rsidRDefault="005B61D3" w:rsidP="005B61D3">
            <w:pPr>
              <w:rPr>
                <w:color w:val="000000"/>
                <w:sz w:val="20"/>
                <w:szCs w:val="20"/>
              </w:rPr>
            </w:pPr>
            <w:r w:rsidRPr="005B61D3">
              <w:rPr>
                <w:color w:val="000000"/>
                <w:sz w:val="20"/>
                <w:szCs w:val="20"/>
              </w:rPr>
              <w:t>Telugu</w:t>
            </w:r>
          </w:p>
        </w:tc>
      </w:tr>
      <w:tr w:rsidR="005B61D3" w:rsidRPr="005B61D3" w14:paraId="3F703E98" w14:textId="77777777" w:rsidTr="002F6792">
        <w:trPr>
          <w:trHeight w:val="300"/>
        </w:trPr>
        <w:tc>
          <w:tcPr>
            <w:tcW w:w="950" w:type="dxa"/>
            <w:shd w:val="clear" w:color="auto" w:fill="auto"/>
            <w:noWrap/>
            <w:hideMark/>
          </w:tcPr>
          <w:p w14:paraId="49EE799D" w14:textId="77777777" w:rsidR="005B61D3" w:rsidRPr="005B61D3" w:rsidRDefault="005B61D3" w:rsidP="005B61D3">
            <w:pPr>
              <w:jc w:val="center"/>
              <w:rPr>
                <w:sz w:val="20"/>
                <w:szCs w:val="20"/>
              </w:rPr>
            </w:pPr>
            <w:r w:rsidRPr="005B61D3">
              <w:rPr>
                <w:sz w:val="20"/>
                <w:szCs w:val="20"/>
              </w:rPr>
              <w:t>tem</w:t>
            </w:r>
          </w:p>
        </w:tc>
        <w:tc>
          <w:tcPr>
            <w:tcW w:w="1795" w:type="dxa"/>
            <w:shd w:val="clear" w:color="auto" w:fill="auto"/>
            <w:noWrap/>
            <w:hideMark/>
          </w:tcPr>
          <w:p w14:paraId="57A1B581" w14:textId="77777777" w:rsidR="005B61D3" w:rsidRPr="005B61D3" w:rsidRDefault="005B61D3" w:rsidP="005B61D3">
            <w:pPr>
              <w:rPr>
                <w:sz w:val="20"/>
                <w:szCs w:val="20"/>
              </w:rPr>
            </w:pPr>
            <w:r w:rsidRPr="005B61D3">
              <w:rPr>
                <w:sz w:val="20"/>
                <w:szCs w:val="20"/>
              </w:rPr>
              <w:t>Temne</w:t>
            </w:r>
          </w:p>
        </w:tc>
      </w:tr>
      <w:tr w:rsidR="005B61D3" w:rsidRPr="005B61D3" w14:paraId="0061575D" w14:textId="77777777" w:rsidTr="002F6792">
        <w:trPr>
          <w:trHeight w:val="300"/>
        </w:trPr>
        <w:tc>
          <w:tcPr>
            <w:tcW w:w="950" w:type="dxa"/>
            <w:shd w:val="clear" w:color="auto" w:fill="auto"/>
            <w:noWrap/>
            <w:hideMark/>
          </w:tcPr>
          <w:p w14:paraId="0B626D26" w14:textId="77777777" w:rsidR="005B61D3" w:rsidRPr="005B61D3" w:rsidRDefault="005B61D3" w:rsidP="005B61D3">
            <w:pPr>
              <w:jc w:val="center"/>
              <w:rPr>
                <w:sz w:val="20"/>
                <w:szCs w:val="20"/>
              </w:rPr>
            </w:pPr>
            <w:r w:rsidRPr="005B61D3">
              <w:rPr>
                <w:sz w:val="20"/>
                <w:szCs w:val="20"/>
              </w:rPr>
              <w:t>ter</w:t>
            </w:r>
          </w:p>
        </w:tc>
        <w:tc>
          <w:tcPr>
            <w:tcW w:w="1795" w:type="dxa"/>
            <w:shd w:val="clear" w:color="auto" w:fill="auto"/>
            <w:noWrap/>
            <w:hideMark/>
          </w:tcPr>
          <w:p w14:paraId="7EAB125E" w14:textId="77777777" w:rsidR="005B61D3" w:rsidRPr="005B61D3" w:rsidRDefault="005B61D3" w:rsidP="005B61D3">
            <w:pPr>
              <w:rPr>
                <w:sz w:val="20"/>
                <w:szCs w:val="20"/>
              </w:rPr>
            </w:pPr>
            <w:r w:rsidRPr="005B61D3">
              <w:rPr>
                <w:sz w:val="20"/>
                <w:szCs w:val="20"/>
              </w:rPr>
              <w:t>Terena</w:t>
            </w:r>
          </w:p>
        </w:tc>
      </w:tr>
      <w:tr w:rsidR="005B61D3" w:rsidRPr="005B61D3" w14:paraId="2E947045" w14:textId="77777777" w:rsidTr="002F6792">
        <w:trPr>
          <w:trHeight w:val="300"/>
        </w:trPr>
        <w:tc>
          <w:tcPr>
            <w:tcW w:w="950" w:type="dxa"/>
            <w:shd w:val="clear" w:color="auto" w:fill="auto"/>
            <w:noWrap/>
            <w:hideMark/>
          </w:tcPr>
          <w:p w14:paraId="7CFE823D" w14:textId="77777777" w:rsidR="005B61D3" w:rsidRPr="005B61D3" w:rsidRDefault="005B61D3" w:rsidP="005B61D3">
            <w:pPr>
              <w:jc w:val="center"/>
              <w:rPr>
                <w:sz w:val="20"/>
                <w:szCs w:val="20"/>
              </w:rPr>
            </w:pPr>
            <w:r w:rsidRPr="005B61D3">
              <w:rPr>
                <w:sz w:val="20"/>
                <w:szCs w:val="20"/>
              </w:rPr>
              <w:t>tet</w:t>
            </w:r>
          </w:p>
        </w:tc>
        <w:tc>
          <w:tcPr>
            <w:tcW w:w="1795" w:type="dxa"/>
            <w:shd w:val="clear" w:color="auto" w:fill="auto"/>
            <w:noWrap/>
            <w:hideMark/>
          </w:tcPr>
          <w:p w14:paraId="10AE38D8" w14:textId="77777777" w:rsidR="005B61D3" w:rsidRPr="005B61D3" w:rsidRDefault="005B61D3" w:rsidP="005B61D3">
            <w:pPr>
              <w:rPr>
                <w:sz w:val="20"/>
                <w:szCs w:val="20"/>
              </w:rPr>
            </w:pPr>
            <w:r w:rsidRPr="005B61D3">
              <w:rPr>
                <w:sz w:val="20"/>
                <w:szCs w:val="20"/>
              </w:rPr>
              <w:t>Tetum</w:t>
            </w:r>
          </w:p>
        </w:tc>
      </w:tr>
      <w:tr w:rsidR="005B61D3" w:rsidRPr="005B61D3" w14:paraId="003C0B81" w14:textId="77777777" w:rsidTr="002F6792">
        <w:trPr>
          <w:trHeight w:val="315"/>
        </w:trPr>
        <w:tc>
          <w:tcPr>
            <w:tcW w:w="950" w:type="dxa"/>
            <w:shd w:val="clear" w:color="auto" w:fill="auto"/>
            <w:hideMark/>
          </w:tcPr>
          <w:p w14:paraId="7611D25D" w14:textId="77777777" w:rsidR="005B61D3" w:rsidRPr="005B61D3" w:rsidRDefault="005B61D3" w:rsidP="005B61D3">
            <w:pPr>
              <w:jc w:val="center"/>
              <w:rPr>
                <w:color w:val="000000"/>
                <w:sz w:val="20"/>
                <w:szCs w:val="20"/>
              </w:rPr>
            </w:pPr>
            <w:r w:rsidRPr="005B61D3">
              <w:rPr>
                <w:color w:val="000000"/>
                <w:sz w:val="20"/>
                <w:szCs w:val="20"/>
              </w:rPr>
              <w:t>tha</w:t>
            </w:r>
          </w:p>
        </w:tc>
        <w:tc>
          <w:tcPr>
            <w:tcW w:w="1795" w:type="dxa"/>
            <w:shd w:val="clear" w:color="auto" w:fill="auto"/>
            <w:noWrap/>
            <w:hideMark/>
          </w:tcPr>
          <w:p w14:paraId="33A3801D" w14:textId="77777777" w:rsidR="005B61D3" w:rsidRPr="005B61D3" w:rsidRDefault="005B61D3" w:rsidP="005B61D3">
            <w:pPr>
              <w:rPr>
                <w:color w:val="000000"/>
                <w:sz w:val="20"/>
                <w:szCs w:val="20"/>
              </w:rPr>
            </w:pPr>
            <w:r w:rsidRPr="005B61D3">
              <w:rPr>
                <w:color w:val="000000"/>
                <w:sz w:val="20"/>
                <w:szCs w:val="20"/>
              </w:rPr>
              <w:t>Thai</w:t>
            </w:r>
          </w:p>
        </w:tc>
      </w:tr>
      <w:tr w:rsidR="005B61D3" w:rsidRPr="005B61D3" w14:paraId="21112DCE" w14:textId="77777777" w:rsidTr="002F6792">
        <w:trPr>
          <w:trHeight w:val="315"/>
        </w:trPr>
        <w:tc>
          <w:tcPr>
            <w:tcW w:w="950" w:type="dxa"/>
            <w:shd w:val="clear" w:color="auto" w:fill="auto"/>
            <w:hideMark/>
          </w:tcPr>
          <w:p w14:paraId="6C5B26CD" w14:textId="77777777" w:rsidR="005B61D3" w:rsidRPr="005B61D3" w:rsidRDefault="005B61D3" w:rsidP="005B61D3">
            <w:pPr>
              <w:jc w:val="center"/>
              <w:rPr>
                <w:color w:val="000000"/>
                <w:sz w:val="20"/>
                <w:szCs w:val="20"/>
              </w:rPr>
            </w:pPr>
            <w:r w:rsidRPr="005B61D3">
              <w:rPr>
                <w:color w:val="000000"/>
                <w:sz w:val="20"/>
                <w:szCs w:val="20"/>
              </w:rPr>
              <w:t>tib</w:t>
            </w:r>
          </w:p>
        </w:tc>
        <w:tc>
          <w:tcPr>
            <w:tcW w:w="1795" w:type="dxa"/>
            <w:shd w:val="clear" w:color="auto" w:fill="auto"/>
            <w:noWrap/>
            <w:hideMark/>
          </w:tcPr>
          <w:p w14:paraId="784B0C83" w14:textId="77777777" w:rsidR="005B61D3" w:rsidRPr="005B61D3" w:rsidRDefault="005B61D3" w:rsidP="005B61D3">
            <w:pPr>
              <w:rPr>
                <w:color w:val="000000"/>
                <w:sz w:val="20"/>
                <w:szCs w:val="20"/>
              </w:rPr>
            </w:pPr>
            <w:r w:rsidRPr="005B61D3">
              <w:rPr>
                <w:color w:val="000000"/>
                <w:sz w:val="20"/>
                <w:szCs w:val="20"/>
              </w:rPr>
              <w:t>Tibetan</w:t>
            </w:r>
          </w:p>
        </w:tc>
      </w:tr>
      <w:tr w:rsidR="005B61D3" w:rsidRPr="005B61D3" w14:paraId="0D365515" w14:textId="77777777" w:rsidTr="002F6792">
        <w:trPr>
          <w:trHeight w:val="315"/>
        </w:trPr>
        <w:tc>
          <w:tcPr>
            <w:tcW w:w="950" w:type="dxa"/>
            <w:shd w:val="clear" w:color="auto" w:fill="auto"/>
            <w:hideMark/>
          </w:tcPr>
          <w:p w14:paraId="3563F23E" w14:textId="77777777" w:rsidR="005B61D3" w:rsidRPr="005B61D3" w:rsidRDefault="005B61D3" w:rsidP="005B61D3">
            <w:pPr>
              <w:jc w:val="center"/>
              <w:rPr>
                <w:color w:val="000000"/>
                <w:sz w:val="20"/>
                <w:szCs w:val="20"/>
              </w:rPr>
            </w:pPr>
            <w:r w:rsidRPr="005B61D3">
              <w:rPr>
                <w:color w:val="000000"/>
                <w:sz w:val="20"/>
                <w:szCs w:val="20"/>
              </w:rPr>
              <w:t>tig</w:t>
            </w:r>
          </w:p>
        </w:tc>
        <w:tc>
          <w:tcPr>
            <w:tcW w:w="1795" w:type="dxa"/>
            <w:shd w:val="clear" w:color="auto" w:fill="auto"/>
            <w:noWrap/>
            <w:hideMark/>
          </w:tcPr>
          <w:p w14:paraId="51727461" w14:textId="77777777" w:rsidR="005B61D3" w:rsidRPr="005B61D3" w:rsidRDefault="005B61D3" w:rsidP="005B61D3">
            <w:pPr>
              <w:rPr>
                <w:color w:val="000000"/>
                <w:sz w:val="20"/>
                <w:szCs w:val="20"/>
              </w:rPr>
            </w:pPr>
            <w:r w:rsidRPr="005B61D3">
              <w:rPr>
                <w:color w:val="000000"/>
                <w:sz w:val="20"/>
                <w:szCs w:val="20"/>
              </w:rPr>
              <w:t>Tigré</w:t>
            </w:r>
          </w:p>
        </w:tc>
      </w:tr>
      <w:tr w:rsidR="005B61D3" w:rsidRPr="005B61D3" w14:paraId="5FDED6BE" w14:textId="77777777" w:rsidTr="002F6792">
        <w:trPr>
          <w:trHeight w:val="315"/>
        </w:trPr>
        <w:tc>
          <w:tcPr>
            <w:tcW w:w="950" w:type="dxa"/>
            <w:shd w:val="clear" w:color="auto" w:fill="auto"/>
            <w:hideMark/>
          </w:tcPr>
          <w:p w14:paraId="2FBEDFC7" w14:textId="77777777" w:rsidR="005B61D3" w:rsidRPr="005B61D3" w:rsidRDefault="005B61D3" w:rsidP="005B61D3">
            <w:pPr>
              <w:jc w:val="center"/>
              <w:rPr>
                <w:color w:val="000000"/>
                <w:sz w:val="20"/>
                <w:szCs w:val="20"/>
              </w:rPr>
            </w:pPr>
            <w:r w:rsidRPr="005B61D3">
              <w:rPr>
                <w:color w:val="000000"/>
                <w:sz w:val="20"/>
                <w:szCs w:val="20"/>
              </w:rPr>
              <w:t>tir</w:t>
            </w:r>
          </w:p>
        </w:tc>
        <w:tc>
          <w:tcPr>
            <w:tcW w:w="1795" w:type="dxa"/>
            <w:shd w:val="clear" w:color="auto" w:fill="auto"/>
            <w:noWrap/>
            <w:hideMark/>
          </w:tcPr>
          <w:p w14:paraId="78706447" w14:textId="77777777" w:rsidR="005B61D3" w:rsidRPr="005B61D3" w:rsidRDefault="005B61D3" w:rsidP="005B61D3">
            <w:pPr>
              <w:rPr>
                <w:color w:val="000000"/>
                <w:sz w:val="20"/>
                <w:szCs w:val="20"/>
              </w:rPr>
            </w:pPr>
            <w:r w:rsidRPr="005B61D3">
              <w:rPr>
                <w:color w:val="000000"/>
                <w:sz w:val="20"/>
                <w:szCs w:val="20"/>
              </w:rPr>
              <w:t>Tigrinya</w:t>
            </w:r>
          </w:p>
        </w:tc>
      </w:tr>
      <w:tr w:rsidR="005B61D3" w:rsidRPr="005B61D3" w14:paraId="688B9A14" w14:textId="77777777" w:rsidTr="002F6792">
        <w:trPr>
          <w:trHeight w:val="300"/>
        </w:trPr>
        <w:tc>
          <w:tcPr>
            <w:tcW w:w="950" w:type="dxa"/>
            <w:shd w:val="clear" w:color="auto" w:fill="auto"/>
            <w:noWrap/>
            <w:hideMark/>
          </w:tcPr>
          <w:p w14:paraId="21707BA7" w14:textId="77777777" w:rsidR="005B61D3" w:rsidRPr="005B61D3" w:rsidRDefault="005B61D3" w:rsidP="005B61D3">
            <w:pPr>
              <w:jc w:val="center"/>
              <w:rPr>
                <w:sz w:val="20"/>
                <w:szCs w:val="20"/>
              </w:rPr>
            </w:pPr>
            <w:r w:rsidRPr="005B61D3">
              <w:rPr>
                <w:sz w:val="20"/>
                <w:szCs w:val="20"/>
              </w:rPr>
              <w:t>tiv</w:t>
            </w:r>
          </w:p>
        </w:tc>
        <w:tc>
          <w:tcPr>
            <w:tcW w:w="1795" w:type="dxa"/>
            <w:shd w:val="clear" w:color="auto" w:fill="auto"/>
            <w:noWrap/>
            <w:hideMark/>
          </w:tcPr>
          <w:p w14:paraId="0C37A665" w14:textId="77777777" w:rsidR="005B61D3" w:rsidRPr="005B61D3" w:rsidRDefault="005B61D3" w:rsidP="005B61D3">
            <w:pPr>
              <w:rPr>
                <w:sz w:val="20"/>
                <w:szCs w:val="20"/>
              </w:rPr>
            </w:pPr>
            <w:r w:rsidRPr="005B61D3">
              <w:rPr>
                <w:sz w:val="20"/>
                <w:szCs w:val="20"/>
              </w:rPr>
              <w:t>Tiv</w:t>
            </w:r>
          </w:p>
        </w:tc>
      </w:tr>
      <w:tr w:rsidR="005B61D3" w:rsidRPr="005B61D3" w14:paraId="3F996140" w14:textId="77777777" w:rsidTr="002F6792">
        <w:trPr>
          <w:trHeight w:val="300"/>
        </w:trPr>
        <w:tc>
          <w:tcPr>
            <w:tcW w:w="950" w:type="dxa"/>
            <w:shd w:val="clear" w:color="auto" w:fill="auto"/>
            <w:noWrap/>
            <w:hideMark/>
          </w:tcPr>
          <w:p w14:paraId="37029375" w14:textId="77777777" w:rsidR="005B61D3" w:rsidRPr="005B61D3" w:rsidRDefault="005B61D3" w:rsidP="005B61D3">
            <w:pPr>
              <w:jc w:val="center"/>
              <w:rPr>
                <w:sz w:val="20"/>
                <w:szCs w:val="20"/>
              </w:rPr>
            </w:pPr>
            <w:r w:rsidRPr="005B61D3">
              <w:rPr>
                <w:sz w:val="20"/>
                <w:szCs w:val="20"/>
              </w:rPr>
              <w:t>tli</w:t>
            </w:r>
          </w:p>
        </w:tc>
        <w:tc>
          <w:tcPr>
            <w:tcW w:w="1795" w:type="dxa"/>
            <w:shd w:val="clear" w:color="auto" w:fill="auto"/>
            <w:noWrap/>
            <w:hideMark/>
          </w:tcPr>
          <w:p w14:paraId="449F9A80" w14:textId="77777777" w:rsidR="005B61D3" w:rsidRPr="005B61D3" w:rsidRDefault="005B61D3" w:rsidP="005B61D3">
            <w:pPr>
              <w:rPr>
                <w:sz w:val="20"/>
                <w:szCs w:val="20"/>
              </w:rPr>
            </w:pPr>
            <w:r w:rsidRPr="005B61D3">
              <w:rPr>
                <w:sz w:val="20"/>
                <w:szCs w:val="20"/>
              </w:rPr>
              <w:t>Tlingit</w:t>
            </w:r>
          </w:p>
        </w:tc>
      </w:tr>
      <w:tr w:rsidR="005B61D3" w:rsidRPr="005B61D3" w14:paraId="57AB2317" w14:textId="77777777" w:rsidTr="002F6792">
        <w:trPr>
          <w:trHeight w:val="300"/>
        </w:trPr>
        <w:tc>
          <w:tcPr>
            <w:tcW w:w="950" w:type="dxa"/>
            <w:shd w:val="clear" w:color="auto" w:fill="auto"/>
            <w:noWrap/>
            <w:hideMark/>
          </w:tcPr>
          <w:p w14:paraId="00D626F2" w14:textId="77777777" w:rsidR="005B61D3" w:rsidRPr="005B61D3" w:rsidRDefault="005B61D3" w:rsidP="005B61D3">
            <w:pPr>
              <w:jc w:val="center"/>
              <w:rPr>
                <w:sz w:val="20"/>
                <w:szCs w:val="20"/>
              </w:rPr>
            </w:pPr>
            <w:r w:rsidRPr="005B61D3">
              <w:rPr>
                <w:sz w:val="20"/>
                <w:szCs w:val="20"/>
              </w:rPr>
              <w:t>tpi</w:t>
            </w:r>
          </w:p>
        </w:tc>
        <w:tc>
          <w:tcPr>
            <w:tcW w:w="1795" w:type="dxa"/>
            <w:shd w:val="clear" w:color="auto" w:fill="auto"/>
            <w:noWrap/>
            <w:hideMark/>
          </w:tcPr>
          <w:p w14:paraId="6091C804" w14:textId="77777777" w:rsidR="005B61D3" w:rsidRPr="005B61D3" w:rsidRDefault="005B61D3" w:rsidP="005B61D3">
            <w:pPr>
              <w:rPr>
                <w:sz w:val="20"/>
                <w:szCs w:val="20"/>
              </w:rPr>
            </w:pPr>
            <w:r w:rsidRPr="005B61D3">
              <w:rPr>
                <w:sz w:val="20"/>
                <w:szCs w:val="20"/>
              </w:rPr>
              <w:t>Tok Pisin</w:t>
            </w:r>
          </w:p>
        </w:tc>
      </w:tr>
      <w:tr w:rsidR="005B61D3" w:rsidRPr="005B61D3" w14:paraId="223C44B0" w14:textId="77777777" w:rsidTr="002F6792">
        <w:trPr>
          <w:trHeight w:val="300"/>
        </w:trPr>
        <w:tc>
          <w:tcPr>
            <w:tcW w:w="950" w:type="dxa"/>
            <w:shd w:val="clear" w:color="auto" w:fill="auto"/>
            <w:noWrap/>
            <w:hideMark/>
          </w:tcPr>
          <w:p w14:paraId="4D9FD347" w14:textId="77777777" w:rsidR="005B61D3" w:rsidRPr="005B61D3" w:rsidRDefault="005B61D3" w:rsidP="005B61D3">
            <w:pPr>
              <w:jc w:val="center"/>
              <w:rPr>
                <w:sz w:val="20"/>
                <w:szCs w:val="20"/>
              </w:rPr>
            </w:pPr>
            <w:r w:rsidRPr="005B61D3">
              <w:rPr>
                <w:sz w:val="20"/>
                <w:szCs w:val="20"/>
              </w:rPr>
              <w:t>tkl</w:t>
            </w:r>
          </w:p>
        </w:tc>
        <w:tc>
          <w:tcPr>
            <w:tcW w:w="1795" w:type="dxa"/>
            <w:shd w:val="clear" w:color="auto" w:fill="auto"/>
            <w:noWrap/>
            <w:hideMark/>
          </w:tcPr>
          <w:p w14:paraId="3EBDB057" w14:textId="77777777" w:rsidR="005B61D3" w:rsidRPr="005B61D3" w:rsidRDefault="005B61D3" w:rsidP="005B61D3">
            <w:pPr>
              <w:rPr>
                <w:sz w:val="20"/>
                <w:szCs w:val="20"/>
              </w:rPr>
            </w:pPr>
            <w:r w:rsidRPr="005B61D3">
              <w:rPr>
                <w:sz w:val="20"/>
                <w:szCs w:val="20"/>
              </w:rPr>
              <w:t>Tokelauan</w:t>
            </w:r>
          </w:p>
        </w:tc>
      </w:tr>
      <w:tr w:rsidR="005B61D3" w:rsidRPr="005B61D3" w14:paraId="66518855" w14:textId="77777777" w:rsidTr="002F6792">
        <w:trPr>
          <w:trHeight w:val="300"/>
        </w:trPr>
        <w:tc>
          <w:tcPr>
            <w:tcW w:w="950" w:type="dxa"/>
            <w:shd w:val="clear" w:color="auto" w:fill="auto"/>
            <w:noWrap/>
            <w:hideMark/>
          </w:tcPr>
          <w:p w14:paraId="7CE20022" w14:textId="77777777" w:rsidR="005B61D3" w:rsidRPr="005B61D3" w:rsidRDefault="005B61D3" w:rsidP="005B61D3">
            <w:pPr>
              <w:jc w:val="center"/>
              <w:rPr>
                <w:sz w:val="20"/>
                <w:szCs w:val="20"/>
              </w:rPr>
            </w:pPr>
            <w:r w:rsidRPr="005B61D3">
              <w:rPr>
                <w:sz w:val="20"/>
                <w:szCs w:val="20"/>
              </w:rPr>
              <w:t>tog</w:t>
            </w:r>
          </w:p>
        </w:tc>
        <w:tc>
          <w:tcPr>
            <w:tcW w:w="1795" w:type="dxa"/>
            <w:shd w:val="clear" w:color="auto" w:fill="auto"/>
            <w:noWrap/>
            <w:hideMark/>
          </w:tcPr>
          <w:p w14:paraId="0300E14D" w14:textId="77777777" w:rsidR="005B61D3" w:rsidRPr="005B61D3" w:rsidRDefault="005B61D3" w:rsidP="005B61D3">
            <w:pPr>
              <w:rPr>
                <w:sz w:val="20"/>
                <w:szCs w:val="20"/>
              </w:rPr>
            </w:pPr>
            <w:r w:rsidRPr="005B61D3">
              <w:rPr>
                <w:sz w:val="20"/>
                <w:szCs w:val="20"/>
              </w:rPr>
              <w:t>Tonga (Nyasa)</w:t>
            </w:r>
          </w:p>
        </w:tc>
      </w:tr>
      <w:tr w:rsidR="005B61D3" w:rsidRPr="005B61D3" w14:paraId="5C88D7B7" w14:textId="77777777" w:rsidTr="002F6792">
        <w:trPr>
          <w:trHeight w:val="315"/>
        </w:trPr>
        <w:tc>
          <w:tcPr>
            <w:tcW w:w="950" w:type="dxa"/>
            <w:shd w:val="clear" w:color="auto" w:fill="auto"/>
            <w:hideMark/>
          </w:tcPr>
          <w:p w14:paraId="768DB52B" w14:textId="77777777" w:rsidR="005B61D3" w:rsidRPr="005B61D3" w:rsidRDefault="005B61D3" w:rsidP="005B61D3">
            <w:pPr>
              <w:jc w:val="center"/>
              <w:rPr>
                <w:color w:val="000000"/>
                <w:sz w:val="20"/>
                <w:szCs w:val="20"/>
              </w:rPr>
            </w:pPr>
            <w:r w:rsidRPr="005B61D3">
              <w:rPr>
                <w:color w:val="000000"/>
                <w:sz w:val="20"/>
                <w:szCs w:val="20"/>
              </w:rPr>
              <w:t>ton</w:t>
            </w:r>
          </w:p>
        </w:tc>
        <w:tc>
          <w:tcPr>
            <w:tcW w:w="1795" w:type="dxa"/>
            <w:shd w:val="clear" w:color="auto" w:fill="auto"/>
            <w:noWrap/>
            <w:hideMark/>
          </w:tcPr>
          <w:p w14:paraId="4FA08CCB" w14:textId="77777777" w:rsidR="005B61D3" w:rsidRPr="005B61D3" w:rsidRDefault="005B61D3" w:rsidP="005B61D3">
            <w:pPr>
              <w:rPr>
                <w:color w:val="000000"/>
                <w:sz w:val="20"/>
                <w:szCs w:val="20"/>
              </w:rPr>
            </w:pPr>
            <w:r w:rsidRPr="005B61D3">
              <w:rPr>
                <w:color w:val="000000"/>
                <w:sz w:val="20"/>
                <w:szCs w:val="20"/>
              </w:rPr>
              <w:t>Tongan</w:t>
            </w:r>
          </w:p>
        </w:tc>
      </w:tr>
      <w:tr w:rsidR="005B61D3" w:rsidRPr="005B61D3" w14:paraId="49D3C1D0" w14:textId="77777777" w:rsidTr="002F6792">
        <w:trPr>
          <w:trHeight w:val="300"/>
        </w:trPr>
        <w:tc>
          <w:tcPr>
            <w:tcW w:w="950" w:type="dxa"/>
            <w:shd w:val="clear" w:color="auto" w:fill="auto"/>
            <w:noWrap/>
            <w:hideMark/>
          </w:tcPr>
          <w:p w14:paraId="79676F7C" w14:textId="77777777" w:rsidR="005B61D3" w:rsidRPr="005B61D3" w:rsidRDefault="005B61D3" w:rsidP="005B61D3">
            <w:pPr>
              <w:jc w:val="center"/>
              <w:rPr>
                <w:sz w:val="20"/>
                <w:szCs w:val="20"/>
              </w:rPr>
            </w:pPr>
            <w:r w:rsidRPr="005B61D3">
              <w:rPr>
                <w:sz w:val="20"/>
                <w:szCs w:val="20"/>
              </w:rPr>
              <w:t>chk</w:t>
            </w:r>
          </w:p>
        </w:tc>
        <w:tc>
          <w:tcPr>
            <w:tcW w:w="1795" w:type="dxa"/>
            <w:shd w:val="clear" w:color="auto" w:fill="auto"/>
            <w:noWrap/>
            <w:hideMark/>
          </w:tcPr>
          <w:p w14:paraId="41631FFE" w14:textId="77777777" w:rsidR="005B61D3" w:rsidRPr="005B61D3" w:rsidRDefault="005B61D3" w:rsidP="005B61D3">
            <w:pPr>
              <w:rPr>
                <w:sz w:val="20"/>
                <w:szCs w:val="20"/>
              </w:rPr>
            </w:pPr>
            <w:r w:rsidRPr="005B61D3">
              <w:rPr>
                <w:sz w:val="20"/>
                <w:szCs w:val="20"/>
              </w:rPr>
              <w:t>Truk</w:t>
            </w:r>
          </w:p>
        </w:tc>
      </w:tr>
      <w:tr w:rsidR="005B61D3" w:rsidRPr="005B61D3" w14:paraId="3A5C7149" w14:textId="77777777" w:rsidTr="002F6792">
        <w:trPr>
          <w:trHeight w:val="300"/>
        </w:trPr>
        <w:tc>
          <w:tcPr>
            <w:tcW w:w="950" w:type="dxa"/>
            <w:shd w:val="clear" w:color="auto" w:fill="auto"/>
            <w:noWrap/>
            <w:hideMark/>
          </w:tcPr>
          <w:p w14:paraId="67F4673C" w14:textId="77777777" w:rsidR="005B61D3" w:rsidRPr="005B61D3" w:rsidRDefault="005B61D3" w:rsidP="005B61D3">
            <w:pPr>
              <w:jc w:val="center"/>
              <w:rPr>
                <w:sz w:val="20"/>
                <w:szCs w:val="20"/>
              </w:rPr>
            </w:pPr>
            <w:r w:rsidRPr="005B61D3">
              <w:rPr>
                <w:sz w:val="20"/>
                <w:szCs w:val="20"/>
              </w:rPr>
              <w:t>tsi</w:t>
            </w:r>
          </w:p>
        </w:tc>
        <w:tc>
          <w:tcPr>
            <w:tcW w:w="1795" w:type="dxa"/>
            <w:shd w:val="clear" w:color="auto" w:fill="auto"/>
            <w:noWrap/>
            <w:hideMark/>
          </w:tcPr>
          <w:p w14:paraId="039FE7EF" w14:textId="77777777" w:rsidR="005B61D3" w:rsidRPr="005B61D3" w:rsidRDefault="005B61D3" w:rsidP="005B61D3">
            <w:pPr>
              <w:rPr>
                <w:sz w:val="20"/>
                <w:szCs w:val="20"/>
              </w:rPr>
            </w:pPr>
            <w:r w:rsidRPr="005B61D3">
              <w:rPr>
                <w:sz w:val="20"/>
                <w:szCs w:val="20"/>
              </w:rPr>
              <w:t>Tsimshian</w:t>
            </w:r>
          </w:p>
        </w:tc>
      </w:tr>
      <w:tr w:rsidR="005B61D3" w:rsidRPr="005B61D3" w14:paraId="7D01B24A" w14:textId="77777777" w:rsidTr="002F6792">
        <w:trPr>
          <w:trHeight w:val="300"/>
        </w:trPr>
        <w:tc>
          <w:tcPr>
            <w:tcW w:w="950" w:type="dxa"/>
            <w:shd w:val="clear" w:color="auto" w:fill="auto"/>
            <w:noWrap/>
            <w:hideMark/>
          </w:tcPr>
          <w:p w14:paraId="3DFDA81B" w14:textId="77777777" w:rsidR="005B61D3" w:rsidRPr="005B61D3" w:rsidRDefault="005B61D3" w:rsidP="005B61D3">
            <w:pPr>
              <w:jc w:val="center"/>
              <w:rPr>
                <w:sz w:val="20"/>
                <w:szCs w:val="20"/>
              </w:rPr>
            </w:pPr>
            <w:r w:rsidRPr="005B61D3">
              <w:rPr>
                <w:sz w:val="20"/>
                <w:szCs w:val="20"/>
              </w:rPr>
              <w:t>tso</w:t>
            </w:r>
          </w:p>
        </w:tc>
        <w:tc>
          <w:tcPr>
            <w:tcW w:w="1795" w:type="dxa"/>
            <w:shd w:val="clear" w:color="auto" w:fill="auto"/>
            <w:noWrap/>
            <w:hideMark/>
          </w:tcPr>
          <w:p w14:paraId="04F2971D" w14:textId="77777777" w:rsidR="005B61D3" w:rsidRPr="005B61D3" w:rsidRDefault="005B61D3" w:rsidP="005B61D3">
            <w:pPr>
              <w:rPr>
                <w:sz w:val="20"/>
                <w:szCs w:val="20"/>
              </w:rPr>
            </w:pPr>
            <w:r w:rsidRPr="005B61D3">
              <w:rPr>
                <w:sz w:val="20"/>
                <w:szCs w:val="20"/>
              </w:rPr>
              <w:t>Tsonga</w:t>
            </w:r>
          </w:p>
        </w:tc>
      </w:tr>
      <w:tr w:rsidR="005B61D3" w:rsidRPr="005B61D3" w14:paraId="39326770" w14:textId="77777777" w:rsidTr="002F6792">
        <w:trPr>
          <w:trHeight w:val="315"/>
        </w:trPr>
        <w:tc>
          <w:tcPr>
            <w:tcW w:w="950" w:type="dxa"/>
            <w:shd w:val="clear" w:color="auto" w:fill="auto"/>
            <w:hideMark/>
          </w:tcPr>
          <w:p w14:paraId="25C5C96D" w14:textId="77777777" w:rsidR="005B61D3" w:rsidRPr="005B61D3" w:rsidRDefault="005B61D3" w:rsidP="005B61D3">
            <w:pPr>
              <w:jc w:val="center"/>
              <w:rPr>
                <w:color w:val="000000"/>
                <w:sz w:val="20"/>
                <w:szCs w:val="20"/>
              </w:rPr>
            </w:pPr>
            <w:r w:rsidRPr="005B61D3">
              <w:rPr>
                <w:color w:val="000000"/>
                <w:sz w:val="20"/>
                <w:szCs w:val="20"/>
              </w:rPr>
              <w:t>tsn</w:t>
            </w:r>
          </w:p>
        </w:tc>
        <w:tc>
          <w:tcPr>
            <w:tcW w:w="1795" w:type="dxa"/>
            <w:shd w:val="clear" w:color="auto" w:fill="auto"/>
            <w:noWrap/>
            <w:hideMark/>
          </w:tcPr>
          <w:p w14:paraId="451DC818" w14:textId="77777777" w:rsidR="005B61D3" w:rsidRPr="005B61D3" w:rsidRDefault="005B61D3" w:rsidP="005B61D3">
            <w:pPr>
              <w:rPr>
                <w:color w:val="000000"/>
                <w:sz w:val="20"/>
                <w:szCs w:val="20"/>
              </w:rPr>
            </w:pPr>
            <w:r w:rsidRPr="005B61D3">
              <w:rPr>
                <w:color w:val="000000"/>
                <w:sz w:val="20"/>
                <w:szCs w:val="20"/>
              </w:rPr>
              <w:t>Tswana</w:t>
            </w:r>
          </w:p>
        </w:tc>
      </w:tr>
      <w:tr w:rsidR="005B61D3" w:rsidRPr="005B61D3" w14:paraId="58D38941" w14:textId="77777777" w:rsidTr="002F6792">
        <w:trPr>
          <w:trHeight w:val="300"/>
        </w:trPr>
        <w:tc>
          <w:tcPr>
            <w:tcW w:w="950" w:type="dxa"/>
            <w:shd w:val="clear" w:color="auto" w:fill="auto"/>
            <w:noWrap/>
            <w:hideMark/>
          </w:tcPr>
          <w:p w14:paraId="6E6FCDDC" w14:textId="77777777" w:rsidR="005B61D3" w:rsidRPr="005B61D3" w:rsidRDefault="005B61D3" w:rsidP="005B61D3">
            <w:pPr>
              <w:jc w:val="center"/>
              <w:rPr>
                <w:sz w:val="20"/>
                <w:szCs w:val="20"/>
              </w:rPr>
            </w:pPr>
            <w:r w:rsidRPr="005B61D3">
              <w:rPr>
                <w:sz w:val="20"/>
                <w:szCs w:val="20"/>
              </w:rPr>
              <w:t>tum</w:t>
            </w:r>
          </w:p>
        </w:tc>
        <w:tc>
          <w:tcPr>
            <w:tcW w:w="1795" w:type="dxa"/>
            <w:shd w:val="clear" w:color="auto" w:fill="auto"/>
            <w:noWrap/>
            <w:hideMark/>
          </w:tcPr>
          <w:p w14:paraId="357C957A" w14:textId="77777777" w:rsidR="005B61D3" w:rsidRPr="005B61D3" w:rsidRDefault="005B61D3" w:rsidP="005B61D3">
            <w:pPr>
              <w:rPr>
                <w:sz w:val="20"/>
                <w:szCs w:val="20"/>
              </w:rPr>
            </w:pPr>
            <w:r w:rsidRPr="005B61D3">
              <w:rPr>
                <w:sz w:val="20"/>
                <w:szCs w:val="20"/>
              </w:rPr>
              <w:t>Tumbuka</w:t>
            </w:r>
          </w:p>
        </w:tc>
      </w:tr>
      <w:tr w:rsidR="005B61D3" w:rsidRPr="005B61D3" w14:paraId="079CDD92" w14:textId="77777777" w:rsidTr="002F6792">
        <w:trPr>
          <w:trHeight w:val="300"/>
        </w:trPr>
        <w:tc>
          <w:tcPr>
            <w:tcW w:w="950" w:type="dxa"/>
            <w:shd w:val="clear" w:color="auto" w:fill="auto"/>
            <w:noWrap/>
            <w:hideMark/>
          </w:tcPr>
          <w:p w14:paraId="639513B5" w14:textId="77777777" w:rsidR="005B61D3" w:rsidRPr="005B61D3" w:rsidRDefault="005B61D3" w:rsidP="005B61D3">
            <w:pPr>
              <w:jc w:val="center"/>
              <w:rPr>
                <w:sz w:val="20"/>
                <w:szCs w:val="20"/>
              </w:rPr>
            </w:pPr>
            <w:r w:rsidRPr="005B61D3">
              <w:rPr>
                <w:sz w:val="20"/>
                <w:szCs w:val="20"/>
              </w:rPr>
              <w:t>tup</w:t>
            </w:r>
          </w:p>
        </w:tc>
        <w:tc>
          <w:tcPr>
            <w:tcW w:w="1795" w:type="dxa"/>
            <w:shd w:val="clear" w:color="auto" w:fill="auto"/>
            <w:noWrap/>
            <w:hideMark/>
          </w:tcPr>
          <w:p w14:paraId="4987CC25" w14:textId="77777777" w:rsidR="005B61D3" w:rsidRPr="005B61D3" w:rsidRDefault="005B61D3" w:rsidP="005B61D3">
            <w:pPr>
              <w:rPr>
                <w:sz w:val="20"/>
                <w:szCs w:val="20"/>
              </w:rPr>
            </w:pPr>
            <w:r w:rsidRPr="005B61D3">
              <w:rPr>
                <w:sz w:val="20"/>
                <w:szCs w:val="20"/>
              </w:rPr>
              <w:t>Tupi languages</w:t>
            </w:r>
          </w:p>
        </w:tc>
      </w:tr>
      <w:tr w:rsidR="005B61D3" w:rsidRPr="005B61D3" w14:paraId="04CE5296" w14:textId="77777777" w:rsidTr="002F6792">
        <w:trPr>
          <w:trHeight w:val="300"/>
        </w:trPr>
        <w:tc>
          <w:tcPr>
            <w:tcW w:w="950" w:type="dxa"/>
            <w:shd w:val="clear" w:color="auto" w:fill="auto"/>
            <w:noWrap/>
            <w:hideMark/>
          </w:tcPr>
          <w:p w14:paraId="63AEC468" w14:textId="77777777" w:rsidR="005B61D3" w:rsidRPr="005B61D3" w:rsidRDefault="005B61D3" w:rsidP="005B61D3">
            <w:pPr>
              <w:jc w:val="center"/>
              <w:rPr>
                <w:sz w:val="20"/>
                <w:szCs w:val="20"/>
              </w:rPr>
            </w:pPr>
            <w:r w:rsidRPr="005B61D3">
              <w:rPr>
                <w:sz w:val="20"/>
                <w:szCs w:val="20"/>
              </w:rPr>
              <w:t>tur</w:t>
            </w:r>
          </w:p>
        </w:tc>
        <w:tc>
          <w:tcPr>
            <w:tcW w:w="1795" w:type="dxa"/>
            <w:shd w:val="clear" w:color="auto" w:fill="auto"/>
            <w:noWrap/>
            <w:hideMark/>
          </w:tcPr>
          <w:p w14:paraId="212BCDC7" w14:textId="77777777" w:rsidR="005B61D3" w:rsidRPr="005B61D3" w:rsidRDefault="005B61D3" w:rsidP="005B61D3">
            <w:pPr>
              <w:rPr>
                <w:sz w:val="20"/>
                <w:szCs w:val="20"/>
              </w:rPr>
            </w:pPr>
            <w:r w:rsidRPr="005B61D3">
              <w:rPr>
                <w:sz w:val="20"/>
                <w:szCs w:val="20"/>
              </w:rPr>
              <w:t>Turkish</w:t>
            </w:r>
          </w:p>
        </w:tc>
      </w:tr>
      <w:tr w:rsidR="005B61D3" w:rsidRPr="005B61D3" w14:paraId="65819D8D" w14:textId="77777777" w:rsidTr="002F6792">
        <w:trPr>
          <w:trHeight w:val="300"/>
        </w:trPr>
        <w:tc>
          <w:tcPr>
            <w:tcW w:w="950" w:type="dxa"/>
            <w:shd w:val="clear" w:color="auto" w:fill="auto"/>
            <w:noWrap/>
            <w:hideMark/>
          </w:tcPr>
          <w:p w14:paraId="120FD43C" w14:textId="77777777" w:rsidR="005B61D3" w:rsidRPr="005B61D3" w:rsidRDefault="005B61D3" w:rsidP="005B61D3">
            <w:pPr>
              <w:jc w:val="center"/>
              <w:rPr>
                <w:sz w:val="20"/>
                <w:szCs w:val="20"/>
              </w:rPr>
            </w:pPr>
            <w:r w:rsidRPr="005B61D3">
              <w:rPr>
                <w:sz w:val="20"/>
                <w:szCs w:val="20"/>
              </w:rPr>
              <w:t>ota</w:t>
            </w:r>
          </w:p>
        </w:tc>
        <w:tc>
          <w:tcPr>
            <w:tcW w:w="1795" w:type="dxa"/>
            <w:shd w:val="clear" w:color="auto" w:fill="auto"/>
            <w:noWrap/>
            <w:hideMark/>
          </w:tcPr>
          <w:p w14:paraId="04AFFDA9" w14:textId="77777777" w:rsidR="005B61D3" w:rsidRPr="005B61D3" w:rsidRDefault="005B61D3" w:rsidP="005B61D3">
            <w:pPr>
              <w:rPr>
                <w:sz w:val="20"/>
                <w:szCs w:val="20"/>
              </w:rPr>
            </w:pPr>
            <w:r w:rsidRPr="005B61D3">
              <w:rPr>
                <w:sz w:val="20"/>
                <w:szCs w:val="20"/>
              </w:rPr>
              <w:t>Turkish, Ottoman</w:t>
            </w:r>
          </w:p>
        </w:tc>
      </w:tr>
      <w:tr w:rsidR="005B61D3" w:rsidRPr="005B61D3" w14:paraId="040E1A2F" w14:textId="77777777" w:rsidTr="002F6792">
        <w:trPr>
          <w:trHeight w:val="300"/>
        </w:trPr>
        <w:tc>
          <w:tcPr>
            <w:tcW w:w="950" w:type="dxa"/>
            <w:shd w:val="clear" w:color="auto" w:fill="auto"/>
            <w:noWrap/>
            <w:hideMark/>
          </w:tcPr>
          <w:p w14:paraId="13D68F63" w14:textId="77777777" w:rsidR="005B61D3" w:rsidRPr="005B61D3" w:rsidRDefault="005B61D3" w:rsidP="005B61D3">
            <w:pPr>
              <w:jc w:val="center"/>
              <w:rPr>
                <w:sz w:val="20"/>
                <w:szCs w:val="20"/>
              </w:rPr>
            </w:pPr>
            <w:r w:rsidRPr="005B61D3">
              <w:rPr>
                <w:sz w:val="20"/>
                <w:szCs w:val="20"/>
              </w:rPr>
              <w:t>tuk</w:t>
            </w:r>
          </w:p>
        </w:tc>
        <w:tc>
          <w:tcPr>
            <w:tcW w:w="1795" w:type="dxa"/>
            <w:shd w:val="clear" w:color="auto" w:fill="auto"/>
            <w:noWrap/>
            <w:hideMark/>
          </w:tcPr>
          <w:p w14:paraId="0BBBCF12" w14:textId="77777777" w:rsidR="005B61D3" w:rsidRPr="005B61D3" w:rsidRDefault="005B61D3" w:rsidP="005B61D3">
            <w:pPr>
              <w:rPr>
                <w:sz w:val="20"/>
                <w:szCs w:val="20"/>
              </w:rPr>
            </w:pPr>
            <w:r w:rsidRPr="005B61D3">
              <w:rPr>
                <w:sz w:val="20"/>
                <w:szCs w:val="20"/>
              </w:rPr>
              <w:t>Turkmen</w:t>
            </w:r>
          </w:p>
        </w:tc>
      </w:tr>
      <w:tr w:rsidR="005B61D3" w:rsidRPr="005B61D3" w14:paraId="6AF66113" w14:textId="77777777" w:rsidTr="002F6792">
        <w:trPr>
          <w:trHeight w:val="315"/>
        </w:trPr>
        <w:tc>
          <w:tcPr>
            <w:tcW w:w="950" w:type="dxa"/>
            <w:shd w:val="clear" w:color="auto" w:fill="auto"/>
            <w:hideMark/>
          </w:tcPr>
          <w:p w14:paraId="064577AE" w14:textId="77777777" w:rsidR="005B61D3" w:rsidRPr="005B61D3" w:rsidRDefault="005B61D3" w:rsidP="005B61D3">
            <w:pPr>
              <w:jc w:val="center"/>
              <w:rPr>
                <w:color w:val="000000"/>
                <w:sz w:val="20"/>
                <w:szCs w:val="20"/>
              </w:rPr>
            </w:pPr>
            <w:r w:rsidRPr="005B61D3">
              <w:rPr>
                <w:color w:val="000000"/>
                <w:sz w:val="20"/>
                <w:szCs w:val="20"/>
              </w:rPr>
              <w:t>tvl</w:t>
            </w:r>
          </w:p>
        </w:tc>
        <w:tc>
          <w:tcPr>
            <w:tcW w:w="1795" w:type="dxa"/>
            <w:shd w:val="clear" w:color="auto" w:fill="auto"/>
            <w:noWrap/>
            <w:hideMark/>
          </w:tcPr>
          <w:p w14:paraId="22D74FB9" w14:textId="77777777" w:rsidR="005B61D3" w:rsidRPr="005B61D3" w:rsidRDefault="005B61D3" w:rsidP="005B61D3">
            <w:pPr>
              <w:rPr>
                <w:color w:val="000000"/>
                <w:sz w:val="20"/>
                <w:szCs w:val="20"/>
              </w:rPr>
            </w:pPr>
            <w:r w:rsidRPr="005B61D3">
              <w:rPr>
                <w:color w:val="000000"/>
                <w:sz w:val="20"/>
                <w:szCs w:val="20"/>
              </w:rPr>
              <w:t>Tuvaluan</w:t>
            </w:r>
          </w:p>
        </w:tc>
      </w:tr>
      <w:tr w:rsidR="005B61D3" w:rsidRPr="005B61D3" w14:paraId="4859BF50" w14:textId="77777777" w:rsidTr="002F6792">
        <w:trPr>
          <w:trHeight w:val="300"/>
        </w:trPr>
        <w:tc>
          <w:tcPr>
            <w:tcW w:w="950" w:type="dxa"/>
            <w:shd w:val="clear" w:color="auto" w:fill="auto"/>
            <w:noWrap/>
            <w:hideMark/>
          </w:tcPr>
          <w:p w14:paraId="57AEA684" w14:textId="77777777" w:rsidR="005B61D3" w:rsidRPr="005B61D3" w:rsidRDefault="005B61D3" w:rsidP="005B61D3">
            <w:pPr>
              <w:jc w:val="center"/>
              <w:rPr>
                <w:sz w:val="20"/>
                <w:szCs w:val="20"/>
              </w:rPr>
            </w:pPr>
            <w:r w:rsidRPr="005B61D3">
              <w:rPr>
                <w:sz w:val="20"/>
                <w:szCs w:val="20"/>
              </w:rPr>
              <w:t>tyv</w:t>
            </w:r>
          </w:p>
        </w:tc>
        <w:tc>
          <w:tcPr>
            <w:tcW w:w="1795" w:type="dxa"/>
            <w:shd w:val="clear" w:color="auto" w:fill="auto"/>
            <w:noWrap/>
            <w:hideMark/>
          </w:tcPr>
          <w:p w14:paraId="438BC5EE" w14:textId="77777777" w:rsidR="005B61D3" w:rsidRPr="005B61D3" w:rsidRDefault="005B61D3" w:rsidP="005B61D3">
            <w:pPr>
              <w:rPr>
                <w:sz w:val="20"/>
                <w:szCs w:val="20"/>
              </w:rPr>
            </w:pPr>
            <w:r w:rsidRPr="005B61D3">
              <w:rPr>
                <w:sz w:val="20"/>
                <w:szCs w:val="20"/>
              </w:rPr>
              <w:t>Tuvinian</w:t>
            </w:r>
          </w:p>
        </w:tc>
      </w:tr>
      <w:tr w:rsidR="005B61D3" w:rsidRPr="005B61D3" w14:paraId="16F1E91A" w14:textId="77777777" w:rsidTr="002F6792">
        <w:trPr>
          <w:trHeight w:val="315"/>
        </w:trPr>
        <w:tc>
          <w:tcPr>
            <w:tcW w:w="950" w:type="dxa"/>
            <w:shd w:val="clear" w:color="auto" w:fill="auto"/>
            <w:hideMark/>
          </w:tcPr>
          <w:p w14:paraId="1567158E" w14:textId="77777777" w:rsidR="005B61D3" w:rsidRPr="005B61D3" w:rsidRDefault="005B61D3" w:rsidP="005B61D3">
            <w:pPr>
              <w:jc w:val="center"/>
              <w:rPr>
                <w:color w:val="000000"/>
                <w:sz w:val="20"/>
                <w:szCs w:val="20"/>
              </w:rPr>
            </w:pPr>
            <w:r w:rsidRPr="005B61D3">
              <w:rPr>
                <w:color w:val="000000"/>
                <w:sz w:val="20"/>
                <w:szCs w:val="20"/>
              </w:rPr>
              <w:t>twi</w:t>
            </w:r>
          </w:p>
        </w:tc>
        <w:tc>
          <w:tcPr>
            <w:tcW w:w="1795" w:type="dxa"/>
            <w:shd w:val="clear" w:color="auto" w:fill="auto"/>
            <w:noWrap/>
            <w:hideMark/>
          </w:tcPr>
          <w:p w14:paraId="7AAB2993" w14:textId="77777777" w:rsidR="005B61D3" w:rsidRPr="005B61D3" w:rsidRDefault="005B61D3" w:rsidP="005B61D3">
            <w:pPr>
              <w:rPr>
                <w:color w:val="000000"/>
                <w:sz w:val="20"/>
                <w:szCs w:val="20"/>
              </w:rPr>
            </w:pPr>
            <w:r w:rsidRPr="005B61D3">
              <w:rPr>
                <w:color w:val="000000"/>
                <w:sz w:val="20"/>
                <w:szCs w:val="20"/>
              </w:rPr>
              <w:t>Twi</w:t>
            </w:r>
          </w:p>
        </w:tc>
      </w:tr>
      <w:tr w:rsidR="005B61D3" w:rsidRPr="005B61D3" w14:paraId="17058FC6" w14:textId="77777777" w:rsidTr="002F6792">
        <w:trPr>
          <w:trHeight w:val="300"/>
        </w:trPr>
        <w:tc>
          <w:tcPr>
            <w:tcW w:w="950" w:type="dxa"/>
            <w:shd w:val="clear" w:color="auto" w:fill="auto"/>
            <w:noWrap/>
            <w:hideMark/>
          </w:tcPr>
          <w:p w14:paraId="787CDA03" w14:textId="77777777" w:rsidR="005B61D3" w:rsidRPr="005B61D3" w:rsidRDefault="005B61D3" w:rsidP="005B61D3">
            <w:pPr>
              <w:jc w:val="center"/>
              <w:rPr>
                <w:sz w:val="20"/>
                <w:szCs w:val="20"/>
              </w:rPr>
            </w:pPr>
            <w:r w:rsidRPr="005B61D3">
              <w:rPr>
                <w:sz w:val="20"/>
                <w:szCs w:val="20"/>
              </w:rPr>
              <w:t>udm</w:t>
            </w:r>
          </w:p>
        </w:tc>
        <w:tc>
          <w:tcPr>
            <w:tcW w:w="1795" w:type="dxa"/>
            <w:shd w:val="clear" w:color="auto" w:fill="auto"/>
            <w:noWrap/>
            <w:hideMark/>
          </w:tcPr>
          <w:p w14:paraId="40F88601" w14:textId="77777777" w:rsidR="005B61D3" w:rsidRPr="005B61D3" w:rsidRDefault="005B61D3" w:rsidP="005B61D3">
            <w:pPr>
              <w:rPr>
                <w:sz w:val="20"/>
                <w:szCs w:val="20"/>
              </w:rPr>
            </w:pPr>
            <w:r w:rsidRPr="005B61D3">
              <w:rPr>
                <w:sz w:val="20"/>
                <w:szCs w:val="20"/>
              </w:rPr>
              <w:t>Udmurt</w:t>
            </w:r>
          </w:p>
        </w:tc>
      </w:tr>
      <w:tr w:rsidR="005B61D3" w:rsidRPr="005B61D3" w14:paraId="633F85E6" w14:textId="77777777" w:rsidTr="002F6792">
        <w:trPr>
          <w:trHeight w:val="300"/>
        </w:trPr>
        <w:tc>
          <w:tcPr>
            <w:tcW w:w="950" w:type="dxa"/>
            <w:shd w:val="clear" w:color="auto" w:fill="auto"/>
            <w:noWrap/>
            <w:hideMark/>
          </w:tcPr>
          <w:p w14:paraId="1D0B84C2" w14:textId="77777777" w:rsidR="005B61D3" w:rsidRPr="005B61D3" w:rsidRDefault="005B61D3" w:rsidP="005B61D3">
            <w:pPr>
              <w:jc w:val="center"/>
              <w:rPr>
                <w:sz w:val="20"/>
                <w:szCs w:val="20"/>
              </w:rPr>
            </w:pPr>
            <w:r w:rsidRPr="005B61D3">
              <w:rPr>
                <w:sz w:val="20"/>
                <w:szCs w:val="20"/>
              </w:rPr>
              <w:t>uga</w:t>
            </w:r>
          </w:p>
        </w:tc>
        <w:tc>
          <w:tcPr>
            <w:tcW w:w="1795" w:type="dxa"/>
            <w:shd w:val="clear" w:color="auto" w:fill="auto"/>
            <w:noWrap/>
            <w:hideMark/>
          </w:tcPr>
          <w:p w14:paraId="50520E55" w14:textId="77777777" w:rsidR="005B61D3" w:rsidRPr="005B61D3" w:rsidRDefault="005B61D3" w:rsidP="005B61D3">
            <w:pPr>
              <w:rPr>
                <w:sz w:val="20"/>
                <w:szCs w:val="20"/>
              </w:rPr>
            </w:pPr>
            <w:r w:rsidRPr="005B61D3">
              <w:rPr>
                <w:sz w:val="20"/>
                <w:szCs w:val="20"/>
              </w:rPr>
              <w:t>Ugaritic</w:t>
            </w:r>
          </w:p>
        </w:tc>
      </w:tr>
      <w:tr w:rsidR="005B61D3" w:rsidRPr="005B61D3" w14:paraId="5BC58043" w14:textId="77777777" w:rsidTr="002F6792">
        <w:trPr>
          <w:trHeight w:val="300"/>
        </w:trPr>
        <w:tc>
          <w:tcPr>
            <w:tcW w:w="950" w:type="dxa"/>
            <w:shd w:val="clear" w:color="auto" w:fill="auto"/>
            <w:noWrap/>
            <w:hideMark/>
          </w:tcPr>
          <w:p w14:paraId="22722C44" w14:textId="77777777" w:rsidR="005B61D3" w:rsidRPr="005B61D3" w:rsidRDefault="005B61D3" w:rsidP="005B61D3">
            <w:pPr>
              <w:jc w:val="center"/>
              <w:rPr>
                <w:sz w:val="20"/>
                <w:szCs w:val="20"/>
              </w:rPr>
            </w:pPr>
            <w:r w:rsidRPr="005B61D3">
              <w:rPr>
                <w:sz w:val="20"/>
                <w:szCs w:val="20"/>
              </w:rPr>
              <w:t>uig</w:t>
            </w:r>
          </w:p>
        </w:tc>
        <w:tc>
          <w:tcPr>
            <w:tcW w:w="1795" w:type="dxa"/>
            <w:shd w:val="clear" w:color="auto" w:fill="auto"/>
            <w:noWrap/>
            <w:hideMark/>
          </w:tcPr>
          <w:p w14:paraId="73CD5E2A" w14:textId="77777777" w:rsidR="005B61D3" w:rsidRPr="005B61D3" w:rsidRDefault="005B61D3" w:rsidP="005B61D3">
            <w:pPr>
              <w:rPr>
                <w:sz w:val="20"/>
                <w:szCs w:val="20"/>
              </w:rPr>
            </w:pPr>
            <w:r w:rsidRPr="005B61D3">
              <w:rPr>
                <w:sz w:val="20"/>
                <w:szCs w:val="20"/>
              </w:rPr>
              <w:t>Uighur</w:t>
            </w:r>
          </w:p>
        </w:tc>
      </w:tr>
      <w:tr w:rsidR="005B61D3" w:rsidRPr="005B61D3" w14:paraId="5291B191" w14:textId="77777777" w:rsidTr="002F6792">
        <w:trPr>
          <w:trHeight w:val="315"/>
        </w:trPr>
        <w:tc>
          <w:tcPr>
            <w:tcW w:w="950" w:type="dxa"/>
            <w:shd w:val="clear" w:color="auto" w:fill="auto"/>
            <w:hideMark/>
          </w:tcPr>
          <w:p w14:paraId="1B81D0CC" w14:textId="77777777" w:rsidR="005B61D3" w:rsidRPr="005B61D3" w:rsidRDefault="005B61D3" w:rsidP="005B61D3">
            <w:pPr>
              <w:jc w:val="center"/>
              <w:rPr>
                <w:color w:val="000000"/>
                <w:sz w:val="20"/>
                <w:szCs w:val="20"/>
              </w:rPr>
            </w:pPr>
            <w:r w:rsidRPr="005B61D3">
              <w:rPr>
                <w:color w:val="000000"/>
                <w:sz w:val="20"/>
                <w:szCs w:val="20"/>
              </w:rPr>
              <w:t>ukr</w:t>
            </w:r>
          </w:p>
        </w:tc>
        <w:tc>
          <w:tcPr>
            <w:tcW w:w="1795" w:type="dxa"/>
            <w:shd w:val="clear" w:color="auto" w:fill="auto"/>
            <w:noWrap/>
            <w:hideMark/>
          </w:tcPr>
          <w:p w14:paraId="55D9FC8E" w14:textId="77777777" w:rsidR="005B61D3" w:rsidRPr="005B61D3" w:rsidRDefault="005B61D3" w:rsidP="005B61D3">
            <w:pPr>
              <w:rPr>
                <w:color w:val="000000"/>
                <w:sz w:val="20"/>
                <w:szCs w:val="20"/>
              </w:rPr>
            </w:pPr>
            <w:r w:rsidRPr="005B61D3">
              <w:rPr>
                <w:color w:val="000000"/>
                <w:sz w:val="20"/>
                <w:szCs w:val="20"/>
              </w:rPr>
              <w:t>Ukrainian</w:t>
            </w:r>
          </w:p>
        </w:tc>
      </w:tr>
      <w:tr w:rsidR="005B61D3" w:rsidRPr="005B61D3" w14:paraId="02F0EEE1" w14:textId="77777777" w:rsidTr="002F6792">
        <w:trPr>
          <w:trHeight w:val="300"/>
        </w:trPr>
        <w:tc>
          <w:tcPr>
            <w:tcW w:w="950" w:type="dxa"/>
            <w:shd w:val="clear" w:color="auto" w:fill="auto"/>
            <w:noWrap/>
            <w:hideMark/>
          </w:tcPr>
          <w:p w14:paraId="67A0CA91" w14:textId="77777777" w:rsidR="005B61D3" w:rsidRPr="005B61D3" w:rsidRDefault="005B61D3" w:rsidP="005B61D3">
            <w:pPr>
              <w:jc w:val="center"/>
              <w:rPr>
                <w:sz w:val="20"/>
                <w:szCs w:val="20"/>
              </w:rPr>
            </w:pPr>
            <w:r w:rsidRPr="005B61D3">
              <w:rPr>
                <w:sz w:val="20"/>
                <w:szCs w:val="20"/>
              </w:rPr>
              <w:t>umb</w:t>
            </w:r>
          </w:p>
        </w:tc>
        <w:tc>
          <w:tcPr>
            <w:tcW w:w="1795" w:type="dxa"/>
            <w:shd w:val="clear" w:color="auto" w:fill="auto"/>
            <w:noWrap/>
            <w:hideMark/>
          </w:tcPr>
          <w:p w14:paraId="43FDA50D" w14:textId="77777777" w:rsidR="005B61D3" w:rsidRPr="005B61D3" w:rsidRDefault="005B61D3" w:rsidP="005B61D3">
            <w:pPr>
              <w:rPr>
                <w:sz w:val="20"/>
                <w:szCs w:val="20"/>
              </w:rPr>
            </w:pPr>
            <w:r w:rsidRPr="005B61D3">
              <w:rPr>
                <w:sz w:val="20"/>
                <w:szCs w:val="20"/>
              </w:rPr>
              <w:t>Umbundu</w:t>
            </w:r>
          </w:p>
        </w:tc>
      </w:tr>
      <w:tr w:rsidR="005B61D3" w:rsidRPr="005B61D3" w14:paraId="439DAA05" w14:textId="77777777" w:rsidTr="002F6792">
        <w:trPr>
          <w:trHeight w:val="315"/>
        </w:trPr>
        <w:tc>
          <w:tcPr>
            <w:tcW w:w="950" w:type="dxa"/>
            <w:shd w:val="clear" w:color="auto" w:fill="auto"/>
            <w:hideMark/>
          </w:tcPr>
          <w:p w14:paraId="0E06CAAE" w14:textId="77777777" w:rsidR="005B61D3" w:rsidRPr="005B61D3" w:rsidRDefault="005B61D3" w:rsidP="005B61D3">
            <w:pPr>
              <w:jc w:val="center"/>
              <w:rPr>
                <w:color w:val="000000"/>
                <w:sz w:val="20"/>
                <w:szCs w:val="20"/>
              </w:rPr>
            </w:pPr>
            <w:r w:rsidRPr="005B61D3">
              <w:rPr>
                <w:color w:val="000000"/>
                <w:sz w:val="20"/>
                <w:szCs w:val="20"/>
              </w:rPr>
              <w:t>urd</w:t>
            </w:r>
          </w:p>
        </w:tc>
        <w:tc>
          <w:tcPr>
            <w:tcW w:w="1795" w:type="dxa"/>
            <w:shd w:val="clear" w:color="auto" w:fill="auto"/>
            <w:noWrap/>
            <w:hideMark/>
          </w:tcPr>
          <w:p w14:paraId="13CEA479" w14:textId="77777777" w:rsidR="005B61D3" w:rsidRPr="005B61D3" w:rsidRDefault="005B61D3" w:rsidP="005B61D3">
            <w:pPr>
              <w:rPr>
                <w:color w:val="000000"/>
                <w:sz w:val="20"/>
                <w:szCs w:val="20"/>
              </w:rPr>
            </w:pPr>
            <w:r w:rsidRPr="005B61D3">
              <w:rPr>
                <w:color w:val="000000"/>
                <w:sz w:val="20"/>
                <w:szCs w:val="20"/>
              </w:rPr>
              <w:t>Urdu</w:t>
            </w:r>
          </w:p>
        </w:tc>
      </w:tr>
      <w:tr w:rsidR="005B61D3" w:rsidRPr="005B61D3" w14:paraId="19ECC8A1" w14:textId="77777777" w:rsidTr="002F6792">
        <w:trPr>
          <w:trHeight w:val="315"/>
        </w:trPr>
        <w:tc>
          <w:tcPr>
            <w:tcW w:w="950" w:type="dxa"/>
            <w:shd w:val="clear" w:color="auto" w:fill="auto"/>
            <w:hideMark/>
          </w:tcPr>
          <w:p w14:paraId="2A47259E" w14:textId="77777777" w:rsidR="005B61D3" w:rsidRPr="005B61D3" w:rsidRDefault="005B61D3" w:rsidP="005B61D3">
            <w:pPr>
              <w:jc w:val="center"/>
              <w:rPr>
                <w:color w:val="000000"/>
                <w:sz w:val="20"/>
                <w:szCs w:val="20"/>
              </w:rPr>
            </w:pPr>
            <w:r w:rsidRPr="005B61D3">
              <w:rPr>
                <w:color w:val="000000"/>
                <w:sz w:val="20"/>
                <w:szCs w:val="20"/>
              </w:rPr>
              <w:t>uzb</w:t>
            </w:r>
          </w:p>
        </w:tc>
        <w:tc>
          <w:tcPr>
            <w:tcW w:w="1795" w:type="dxa"/>
            <w:shd w:val="clear" w:color="auto" w:fill="auto"/>
            <w:noWrap/>
            <w:hideMark/>
          </w:tcPr>
          <w:p w14:paraId="377D8396" w14:textId="77777777" w:rsidR="005B61D3" w:rsidRPr="005B61D3" w:rsidRDefault="005B61D3" w:rsidP="005B61D3">
            <w:pPr>
              <w:rPr>
                <w:color w:val="000000"/>
                <w:sz w:val="20"/>
                <w:szCs w:val="20"/>
              </w:rPr>
            </w:pPr>
            <w:r w:rsidRPr="005B61D3">
              <w:rPr>
                <w:color w:val="000000"/>
                <w:sz w:val="20"/>
                <w:szCs w:val="20"/>
              </w:rPr>
              <w:t>Uzbek</w:t>
            </w:r>
          </w:p>
        </w:tc>
      </w:tr>
      <w:tr w:rsidR="005B61D3" w:rsidRPr="005B61D3" w14:paraId="51134765" w14:textId="77777777" w:rsidTr="002F6792">
        <w:trPr>
          <w:trHeight w:val="300"/>
        </w:trPr>
        <w:tc>
          <w:tcPr>
            <w:tcW w:w="950" w:type="dxa"/>
            <w:shd w:val="clear" w:color="auto" w:fill="auto"/>
            <w:noWrap/>
            <w:hideMark/>
          </w:tcPr>
          <w:p w14:paraId="461D624E" w14:textId="77777777" w:rsidR="005B61D3" w:rsidRPr="005B61D3" w:rsidRDefault="005B61D3" w:rsidP="005B61D3">
            <w:pPr>
              <w:jc w:val="center"/>
              <w:rPr>
                <w:sz w:val="20"/>
                <w:szCs w:val="20"/>
              </w:rPr>
            </w:pPr>
            <w:r w:rsidRPr="005B61D3">
              <w:rPr>
                <w:sz w:val="20"/>
                <w:szCs w:val="20"/>
              </w:rPr>
              <w:t>vai</w:t>
            </w:r>
          </w:p>
        </w:tc>
        <w:tc>
          <w:tcPr>
            <w:tcW w:w="1795" w:type="dxa"/>
            <w:shd w:val="clear" w:color="auto" w:fill="auto"/>
            <w:noWrap/>
            <w:hideMark/>
          </w:tcPr>
          <w:p w14:paraId="6C0CD2D9" w14:textId="77777777" w:rsidR="005B61D3" w:rsidRPr="005B61D3" w:rsidRDefault="005B61D3" w:rsidP="005B61D3">
            <w:pPr>
              <w:rPr>
                <w:sz w:val="20"/>
                <w:szCs w:val="20"/>
              </w:rPr>
            </w:pPr>
            <w:r w:rsidRPr="005B61D3">
              <w:rPr>
                <w:sz w:val="20"/>
                <w:szCs w:val="20"/>
              </w:rPr>
              <w:t>Vai</w:t>
            </w:r>
          </w:p>
        </w:tc>
      </w:tr>
      <w:tr w:rsidR="005B61D3" w:rsidRPr="005B61D3" w14:paraId="4B381945" w14:textId="77777777" w:rsidTr="002F6792">
        <w:trPr>
          <w:trHeight w:val="300"/>
        </w:trPr>
        <w:tc>
          <w:tcPr>
            <w:tcW w:w="950" w:type="dxa"/>
            <w:shd w:val="clear" w:color="auto" w:fill="auto"/>
            <w:noWrap/>
            <w:hideMark/>
          </w:tcPr>
          <w:p w14:paraId="629D2B22" w14:textId="77777777" w:rsidR="005B61D3" w:rsidRPr="005B61D3" w:rsidRDefault="005B61D3" w:rsidP="005B61D3">
            <w:pPr>
              <w:jc w:val="center"/>
              <w:rPr>
                <w:sz w:val="20"/>
                <w:szCs w:val="20"/>
              </w:rPr>
            </w:pPr>
            <w:r w:rsidRPr="005B61D3">
              <w:rPr>
                <w:sz w:val="20"/>
                <w:szCs w:val="20"/>
              </w:rPr>
              <w:t>ven</w:t>
            </w:r>
          </w:p>
        </w:tc>
        <w:tc>
          <w:tcPr>
            <w:tcW w:w="1795" w:type="dxa"/>
            <w:shd w:val="clear" w:color="auto" w:fill="auto"/>
            <w:noWrap/>
            <w:hideMark/>
          </w:tcPr>
          <w:p w14:paraId="5163C9EF" w14:textId="77777777" w:rsidR="005B61D3" w:rsidRPr="005B61D3" w:rsidRDefault="005B61D3" w:rsidP="005B61D3">
            <w:pPr>
              <w:rPr>
                <w:sz w:val="20"/>
                <w:szCs w:val="20"/>
              </w:rPr>
            </w:pPr>
            <w:r w:rsidRPr="005B61D3">
              <w:rPr>
                <w:sz w:val="20"/>
                <w:szCs w:val="20"/>
              </w:rPr>
              <w:t>Venda</w:t>
            </w:r>
          </w:p>
        </w:tc>
      </w:tr>
      <w:tr w:rsidR="005B61D3" w:rsidRPr="005B61D3" w14:paraId="7E214BFB" w14:textId="77777777" w:rsidTr="002F6792">
        <w:trPr>
          <w:trHeight w:val="315"/>
        </w:trPr>
        <w:tc>
          <w:tcPr>
            <w:tcW w:w="950" w:type="dxa"/>
            <w:shd w:val="clear" w:color="auto" w:fill="auto"/>
            <w:hideMark/>
          </w:tcPr>
          <w:p w14:paraId="4A9DAA65" w14:textId="77777777" w:rsidR="005B61D3" w:rsidRPr="005B61D3" w:rsidRDefault="005B61D3" w:rsidP="005B61D3">
            <w:pPr>
              <w:jc w:val="center"/>
              <w:rPr>
                <w:color w:val="000000"/>
                <w:sz w:val="20"/>
                <w:szCs w:val="20"/>
              </w:rPr>
            </w:pPr>
            <w:r w:rsidRPr="005B61D3">
              <w:rPr>
                <w:color w:val="000000"/>
                <w:sz w:val="20"/>
                <w:szCs w:val="20"/>
              </w:rPr>
              <w:t>vie</w:t>
            </w:r>
          </w:p>
        </w:tc>
        <w:tc>
          <w:tcPr>
            <w:tcW w:w="1795" w:type="dxa"/>
            <w:shd w:val="clear" w:color="auto" w:fill="auto"/>
            <w:noWrap/>
            <w:hideMark/>
          </w:tcPr>
          <w:p w14:paraId="0F3371D2" w14:textId="77777777" w:rsidR="005B61D3" w:rsidRPr="005B61D3" w:rsidRDefault="005B61D3" w:rsidP="005B61D3">
            <w:pPr>
              <w:rPr>
                <w:color w:val="000000"/>
                <w:sz w:val="20"/>
                <w:szCs w:val="20"/>
              </w:rPr>
            </w:pPr>
            <w:r w:rsidRPr="005B61D3">
              <w:rPr>
                <w:color w:val="000000"/>
                <w:sz w:val="20"/>
                <w:szCs w:val="20"/>
              </w:rPr>
              <w:t>Vietnamese</w:t>
            </w:r>
          </w:p>
        </w:tc>
      </w:tr>
      <w:tr w:rsidR="005B61D3" w:rsidRPr="005B61D3" w14:paraId="49FFCE17" w14:textId="77777777" w:rsidTr="002F6792">
        <w:trPr>
          <w:trHeight w:val="300"/>
        </w:trPr>
        <w:tc>
          <w:tcPr>
            <w:tcW w:w="950" w:type="dxa"/>
            <w:shd w:val="clear" w:color="auto" w:fill="auto"/>
            <w:noWrap/>
            <w:hideMark/>
          </w:tcPr>
          <w:p w14:paraId="02F301C3" w14:textId="77777777" w:rsidR="005B61D3" w:rsidRPr="005B61D3" w:rsidRDefault="005B61D3" w:rsidP="005B61D3">
            <w:pPr>
              <w:jc w:val="center"/>
              <w:rPr>
                <w:sz w:val="20"/>
                <w:szCs w:val="20"/>
              </w:rPr>
            </w:pPr>
            <w:r w:rsidRPr="005B61D3">
              <w:rPr>
                <w:sz w:val="20"/>
                <w:szCs w:val="20"/>
              </w:rPr>
              <w:t>vot</w:t>
            </w:r>
          </w:p>
        </w:tc>
        <w:tc>
          <w:tcPr>
            <w:tcW w:w="1795" w:type="dxa"/>
            <w:shd w:val="clear" w:color="auto" w:fill="auto"/>
            <w:noWrap/>
            <w:hideMark/>
          </w:tcPr>
          <w:p w14:paraId="5FAF77EC" w14:textId="77777777" w:rsidR="005B61D3" w:rsidRPr="005B61D3" w:rsidRDefault="005B61D3" w:rsidP="005B61D3">
            <w:pPr>
              <w:rPr>
                <w:sz w:val="20"/>
                <w:szCs w:val="20"/>
              </w:rPr>
            </w:pPr>
            <w:r w:rsidRPr="005B61D3">
              <w:rPr>
                <w:sz w:val="20"/>
                <w:szCs w:val="20"/>
              </w:rPr>
              <w:t>Votic</w:t>
            </w:r>
          </w:p>
        </w:tc>
      </w:tr>
      <w:tr w:rsidR="005B61D3" w:rsidRPr="005B61D3" w14:paraId="34C0C3BB" w14:textId="77777777" w:rsidTr="002F6792">
        <w:trPr>
          <w:trHeight w:val="300"/>
        </w:trPr>
        <w:tc>
          <w:tcPr>
            <w:tcW w:w="950" w:type="dxa"/>
            <w:shd w:val="clear" w:color="auto" w:fill="auto"/>
            <w:noWrap/>
            <w:hideMark/>
          </w:tcPr>
          <w:p w14:paraId="54D496C2" w14:textId="77777777" w:rsidR="005B61D3" w:rsidRPr="005B61D3" w:rsidRDefault="005B61D3" w:rsidP="005B61D3">
            <w:pPr>
              <w:jc w:val="center"/>
              <w:rPr>
                <w:sz w:val="20"/>
                <w:szCs w:val="20"/>
              </w:rPr>
            </w:pPr>
            <w:r w:rsidRPr="005B61D3">
              <w:rPr>
                <w:sz w:val="20"/>
                <w:szCs w:val="20"/>
              </w:rPr>
              <w:t>wak</w:t>
            </w:r>
          </w:p>
        </w:tc>
        <w:tc>
          <w:tcPr>
            <w:tcW w:w="1795" w:type="dxa"/>
            <w:shd w:val="clear" w:color="auto" w:fill="auto"/>
            <w:noWrap/>
            <w:hideMark/>
          </w:tcPr>
          <w:p w14:paraId="051BB3D0" w14:textId="77777777" w:rsidR="005B61D3" w:rsidRPr="005B61D3" w:rsidRDefault="005B61D3" w:rsidP="005B61D3">
            <w:pPr>
              <w:rPr>
                <w:sz w:val="20"/>
                <w:szCs w:val="20"/>
              </w:rPr>
            </w:pPr>
            <w:r w:rsidRPr="005B61D3">
              <w:rPr>
                <w:sz w:val="20"/>
                <w:szCs w:val="20"/>
              </w:rPr>
              <w:t>Wakashan languages</w:t>
            </w:r>
          </w:p>
        </w:tc>
      </w:tr>
      <w:tr w:rsidR="005B61D3" w:rsidRPr="005B61D3" w14:paraId="566531B6" w14:textId="77777777" w:rsidTr="002F6792">
        <w:trPr>
          <w:trHeight w:val="300"/>
        </w:trPr>
        <w:tc>
          <w:tcPr>
            <w:tcW w:w="950" w:type="dxa"/>
            <w:shd w:val="clear" w:color="auto" w:fill="auto"/>
            <w:noWrap/>
            <w:hideMark/>
          </w:tcPr>
          <w:p w14:paraId="3B6F7988" w14:textId="77777777" w:rsidR="005B61D3" w:rsidRPr="005B61D3" w:rsidRDefault="005B61D3" w:rsidP="005B61D3">
            <w:pPr>
              <w:jc w:val="center"/>
              <w:rPr>
                <w:sz w:val="20"/>
                <w:szCs w:val="20"/>
              </w:rPr>
            </w:pPr>
            <w:r w:rsidRPr="005B61D3">
              <w:rPr>
                <w:sz w:val="20"/>
                <w:szCs w:val="20"/>
              </w:rPr>
              <w:t>wal</w:t>
            </w:r>
          </w:p>
        </w:tc>
        <w:tc>
          <w:tcPr>
            <w:tcW w:w="1795" w:type="dxa"/>
            <w:shd w:val="clear" w:color="auto" w:fill="auto"/>
            <w:noWrap/>
            <w:hideMark/>
          </w:tcPr>
          <w:p w14:paraId="4FD8DEA7" w14:textId="77777777" w:rsidR="005B61D3" w:rsidRPr="005B61D3" w:rsidRDefault="005B61D3" w:rsidP="005B61D3">
            <w:pPr>
              <w:rPr>
                <w:sz w:val="20"/>
                <w:szCs w:val="20"/>
              </w:rPr>
            </w:pPr>
            <w:r w:rsidRPr="005B61D3">
              <w:rPr>
                <w:sz w:val="20"/>
                <w:szCs w:val="20"/>
              </w:rPr>
              <w:t>Walamo</w:t>
            </w:r>
          </w:p>
        </w:tc>
      </w:tr>
      <w:tr w:rsidR="005B61D3" w:rsidRPr="005B61D3" w14:paraId="44E09A15" w14:textId="77777777" w:rsidTr="002F6792">
        <w:trPr>
          <w:trHeight w:val="300"/>
        </w:trPr>
        <w:tc>
          <w:tcPr>
            <w:tcW w:w="950" w:type="dxa"/>
            <w:shd w:val="clear" w:color="auto" w:fill="auto"/>
            <w:noWrap/>
            <w:hideMark/>
          </w:tcPr>
          <w:p w14:paraId="68E29BBE" w14:textId="77777777" w:rsidR="005B61D3" w:rsidRPr="005B61D3" w:rsidRDefault="005B61D3" w:rsidP="005B61D3">
            <w:pPr>
              <w:jc w:val="center"/>
              <w:rPr>
                <w:sz w:val="20"/>
                <w:szCs w:val="20"/>
              </w:rPr>
            </w:pPr>
            <w:r w:rsidRPr="005B61D3">
              <w:rPr>
                <w:sz w:val="20"/>
                <w:szCs w:val="20"/>
              </w:rPr>
              <w:t>wln</w:t>
            </w:r>
          </w:p>
        </w:tc>
        <w:tc>
          <w:tcPr>
            <w:tcW w:w="1795" w:type="dxa"/>
            <w:shd w:val="clear" w:color="auto" w:fill="auto"/>
            <w:noWrap/>
            <w:hideMark/>
          </w:tcPr>
          <w:p w14:paraId="5149556D" w14:textId="77777777" w:rsidR="005B61D3" w:rsidRPr="005B61D3" w:rsidRDefault="005B61D3" w:rsidP="005B61D3">
            <w:pPr>
              <w:rPr>
                <w:sz w:val="20"/>
                <w:szCs w:val="20"/>
              </w:rPr>
            </w:pPr>
            <w:r w:rsidRPr="005B61D3">
              <w:rPr>
                <w:sz w:val="20"/>
                <w:szCs w:val="20"/>
              </w:rPr>
              <w:t>Walloon</w:t>
            </w:r>
          </w:p>
        </w:tc>
      </w:tr>
      <w:tr w:rsidR="005B61D3" w:rsidRPr="005B61D3" w14:paraId="395BC7B3" w14:textId="77777777" w:rsidTr="002F6792">
        <w:trPr>
          <w:trHeight w:val="300"/>
        </w:trPr>
        <w:tc>
          <w:tcPr>
            <w:tcW w:w="950" w:type="dxa"/>
            <w:shd w:val="clear" w:color="auto" w:fill="auto"/>
            <w:noWrap/>
            <w:hideMark/>
          </w:tcPr>
          <w:p w14:paraId="3112C50F" w14:textId="77777777" w:rsidR="005B61D3" w:rsidRPr="005B61D3" w:rsidRDefault="005B61D3" w:rsidP="005B61D3">
            <w:pPr>
              <w:jc w:val="center"/>
              <w:rPr>
                <w:sz w:val="20"/>
                <w:szCs w:val="20"/>
              </w:rPr>
            </w:pPr>
            <w:r w:rsidRPr="005B61D3">
              <w:rPr>
                <w:sz w:val="20"/>
                <w:szCs w:val="20"/>
              </w:rPr>
              <w:t>war</w:t>
            </w:r>
          </w:p>
        </w:tc>
        <w:tc>
          <w:tcPr>
            <w:tcW w:w="1795" w:type="dxa"/>
            <w:shd w:val="clear" w:color="auto" w:fill="auto"/>
            <w:noWrap/>
            <w:hideMark/>
          </w:tcPr>
          <w:p w14:paraId="73FEF9EA" w14:textId="77777777" w:rsidR="005B61D3" w:rsidRPr="005B61D3" w:rsidRDefault="005B61D3" w:rsidP="005B61D3">
            <w:pPr>
              <w:rPr>
                <w:sz w:val="20"/>
                <w:szCs w:val="20"/>
              </w:rPr>
            </w:pPr>
            <w:r w:rsidRPr="005B61D3">
              <w:rPr>
                <w:sz w:val="20"/>
                <w:szCs w:val="20"/>
              </w:rPr>
              <w:t>Waray</w:t>
            </w:r>
          </w:p>
        </w:tc>
      </w:tr>
      <w:tr w:rsidR="005B61D3" w:rsidRPr="005B61D3" w14:paraId="3121A212" w14:textId="77777777" w:rsidTr="002F6792">
        <w:trPr>
          <w:trHeight w:val="300"/>
        </w:trPr>
        <w:tc>
          <w:tcPr>
            <w:tcW w:w="950" w:type="dxa"/>
            <w:shd w:val="clear" w:color="auto" w:fill="auto"/>
            <w:noWrap/>
            <w:hideMark/>
          </w:tcPr>
          <w:p w14:paraId="47622CDC" w14:textId="77777777" w:rsidR="005B61D3" w:rsidRPr="005B61D3" w:rsidRDefault="005B61D3" w:rsidP="005B61D3">
            <w:pPr>
              <w:jc w:val="center"/>
              <w:rPr>
                <w:sz w:val="20"/>
                <w:szCs w:val="20"/>
              </w:rPr>
            </w:pPr>
            <w:r w:rsidRPr="005B61D3">
              <w:rPr>
                <w:sz w:val="20"/>
                <w:szCs w:val="20"/>
              </w:rPr>
              <w:t>was</w:t>
            </w:r>
          </w:p>
        </w:tc>
        <w:tc>
          <w:tcPr>
            <w:tcW w:w="1795" w:type="dxa"/>
            <w:shd w:val="clear" w:color="auto" w:fill="auto"/>
            <w:noWrap/>
            <w:hideMark/>
          </w:tcPr>
          <w:p w14:paraId="29AFF7A0" w14:textId="77777777" w:rsidR="005B61D3" w:rsidRPr="005B61D3" w:rsidRDefault="005B61D3" w:rsidP="005B61D3">
            <w:pPr>
              <w:rPr>
                <w:sz w:val="20"/>
                <w:szCs w:val="20"/>
              </w:rPr>
            </w:pPr>
            <w:r w:rsidRPr="005B61D3">
              <w:rPr>
                <w:sz w:val="20"/>
                <w:szCs w:val="20"/>
              </w:rPr>
              <w:t>Washo</w:t>
            </w:r>
          </w:p>
        </w:tc>
      </w:tr>
      <w:tr w:rsidR="005B61D3" w:rsidRPr="005B61D3" w14:paraId="5DB60085" w14:textId="77777777" w:rsidTr="002F6792">
        <w:trPr>
          <w:trHeight w:val="315"/>
        </w:trPr>
        <w:tc>
          <w:tcPr>
            <w:tcW w:w="950" w:type="dxa"/>
            <w:shd w:val="clear" w:color="auto" w:fill="auto"/>
            <w:hideMark/>
          </w:tcPr>
          <w:p w14:paraId="17FD2B9D" w14:textId="77777777" w:rsidR="005B61D3" w:rsidRPr="005B61D3" w:rsidRDefault="005B61D3" w:rsidP="005B61D3">
            <w:pPr>
              <w:jc w:val="center"/>
              <w:rPr>
                <w:color w:val="000000"/>
                <w:sz w:val="20"/>
                <w:szCs w:val="20"/>
              </w:rPr>
            </w:pPr>
            <w:r w:rsidRPr="005B61D3">
              <w:rPr>
                <w:color w:val="000000"/>
                <w:sz w:val="20"/>
                <w:szCs w:val="20"/>
              </w:rPr>
              <w:t>wel</w:t>
            </w:r>
          </w:p>
        </w:tc>
        <w:tc>
          <w:tcPr>
            <w:tcW w:w="1795" w:type="dxa"/>
            <w:shd w:val="clear" w:color="auto" w:fill="auto"/>
            <w:noWrap/>
            <w:hideMark/>
          </w:tcPr>
          <w:p w14:paraId="54B8A692" w14:textId="77777777" w:rsidR="005B61D3" w:rsidRPr="005B61D3" w:rsidRDefault="005B61D3" w:rsidP="005B61D3">
            <w:pPr>
              <w:rPr>
                <w:color w:val="000000"/>
                <w:sz w:val="20"/>
                <w:szCs w:val="20"/>
              </w:rPr>
            </w:pPr>
            <w:r w:rsidRPr="005B61D3">
              <w:rPr>
                <w:color w:val="000000"/>
                <w:sz w:val="20"/>
                <w:szCs w:val="20"/>
              </w:rPr>
              <w:t>Welsh</w:t>
            </w:r>
          </w:p>
        </w:tc>
      </w:tr>
      <w:tr w:rsidR="005B61D3" w:rsidRPr="005B61D3" w14:paraId="3B832A1B" w14:textId="77777777" w:rsidTr="002F6792">
        <w:trPr>
          <w:trHeight w:val="300"/>
        </w:trPr>
        <w:tc>
          <w:tcPr>
            <w:tcW w:w="950" w:type="dxa"/>
            <w:shd w:val="clear" w:color="auto" w:fill="auto"/>
            <w:noWrap/>
            <w:hideMark/>
          </w:tcPr>
          <w:p w14:paraId="53ED869B" w14:textId="77777777" w:rsidR="005B61D3" w:rsidRPr="005B61D3" w:rsidRDefault="005B61D3" w:rsidP="005B61D3">
            <w:pPr>
              <w:jc w:val="center"/>
              <w:rPr>
                <w:sz w:val="20"/>
                <w:szCs w:val="20"/>
              </w:rPr>
            </w:pPr>
            <w:r w:rsidRPr="005B61D3">
              <w:rPr>
                <w:sz w:val="20"/>
                <w:szCs w:val="20"/>
              </w:rPr>
              <w:t>wol</w:t>
            </w:r>
          </w:p>
        </w:tc>
        <w:tc>
          <w:tcPr>
            <w:tcW w:w="1795" w:type="dxa"/>
            <w:shd w:val="clear" w:color="auto" w:fill="auto"/>
            <w:noWrap/>
            <w:hideMark/>
          </w:tcPr>
          <w:p w14:paraId="3BD5F9EF" w14:textId="77777777" w:rsidR="005B61D3" w:rsidRPr="005B61D3" w:rsidRDefault="005B61D3" w:rsidP="005B61D3">
            <w:pPr>
              <w:rPr>
                <w:sz w:val="20"/>
                <w:szCs w:val="20"/>
              </w:rPr>
            </w:pPr>
            <w:r w:rsidRPr="005B61D3">
              <w:rPr>
                <w:sz w:val="20"/>
                <w:szCs w:val="20"/>
              </w:rPr>
              <w:t>Wolof</w:t>
            </w:r>
          </w:p>
        </w:tc>
      </w:tr>
      <w:tr w:rsidR="005B61D3" w:rsidRPr="005B61D3" w14:paraId="3A3B6FBB" w14:textId="77777777" w:rsidTr="002F6792">
        <w:trPr>
          <w:trHeight w:val="300"/>
        </w:trPr>
        <w:tc>
          <w:tcPr>
            <w:tcW w:w="950" w:type="dxa"/>
            <w:shd w:val="clear" w:color="auto" w:fill="auto"/>
            <w:noWrap/>
            <w:hideMark/>
          </w:tcPr>
          <w:p w14:paraId="51CB6D54" w14:textId="77777777" w:rsidR="005B61D3" w:rsidRPr="005B61D3" w:rsidRDefault="005B61D3" w:rsidP="005B61D3">
            <w:pPr>
              <w:jc w:val="center"/>
              <w:rPr>
                <w:sz w:val="20"/>
                <w:szCs w:val="20"/>
              </w:rPr>
            </w:pPr>
            <w:r w:rsidRPr="005B61D3">
              <w:rPr>
                <w:sz w:val="20"/>
                <w:szCs w:val="20"/>
              </w:rPr>
              <w:t>xho</w:t>
            </w:r>
          </w:p>
        </w:tc>
        <w:tc>
          <w:tcPr>
            <w:tcW w:w="1795" w:type="dxa"/>
            <w:shd w:val="clear" w:color="auto" w:fill="auto"/>
            <w:noWrap/>
            <w:hideMark/>
          </w:tcPr>
          <w:p w14:paraId="58215C8B" w14:textId="77777777" w:rsidR="005B61D3" w:rsidRPr="005B61D3" w:rsidRDefault="005B61D3" w:rsidP="005B61D3">
            <w:pPr>
              <w:rPr>
                <w:sz w:val="20"/>
                <w:szCs w:val="20"/>
              </w:rPr>
            </w:pPr>
            <w:r w:rsidRPr="005B61D3">
              <w:rPr>
                <w:sz w:val="20"/>
                <w:szCs w:val="20"/>
              </w:rPr>
              <w:t>Xhosa</w:t>
            </w:r>
          </w:p>
        </w:tc>
      </w:tr>
      <w:tr w:rsidR="005B61D3" w:rsidRPr="005B61D3" w14:paraId="5C3CED5B" w14:textId="77777777" w:rsidTr="002F6792">
        <w:trPr>
          <w:trHeight w:val="300"/>
        </w:trPr>
        <w:tc>
          <w:tcPr>
            <w:tcW w:w="950" w:type="dxa"/>
            <w:shd w:val="clear" w:color="auto" w:fill="auto"/>
            <w:noWrap/>
            <w:hideMark/>
          </w:tcPr>
          <w:p w14:paraId="6CE24484" w14:textId="77777777" w:rsidR="005B61D3" w:rsidRPr="005B61D3" w:rsidRDefault="005B61D3" w:rsidP="005B61D3">
            <w:pPr>
              <w:jc w:val="center"/>
              <w:rPr>
                <w:sz w:val="20"/>
                <w:szCs w:val="20"/>
              </w:rPr>
            </w:pPr>
            <w:r w:rsidRPr="005B61D3">
              <w:rPr>
                <w:sz w:val="20"/>
                <w:szCs w:val="20"/>
              </w:rPr>
              <w:t>sah</w:t>
            </w:r>
          </w:p>
        </w:tc>
        <w:tc>
          <w:tcPr>
            <w:tcW w:w="1795" w:type="dxa"/>
            <w:shd w:val="clear" w:color="auto" w:fill="auto"/>
            <w:noWrap/>
            <w:hideMark/>
          </w:tcPr>
          <w:p w14:paraId="11A1056C" w14:textId="77777777" w:rsidR="005B61D3" w:rsidRPr="005B61D3" w:rsidRDefault="005B61D3" w:rsidP="005B61D3">
            <w:pPr>
              <w:rPr>
                <w:sz w:val="20"/>
                <w:szCs w:val="20"/>
              </w:rPr>
            </w:pPr>
            <w:r w:rsidRPr="005B61D3">
              <w:rPr>
                <w:sz w:val="20"/>
                <w:szCs w:val="20"/>
              </w:rPr>
              <w:t>Yakut</w:t>
            </w:r>
          </w:p>
        </w:tc>
      </w:tr>
      <w:tr w:rsidR="005B61D3" w:rsidRPr="005B61D3" w14:paraId="7103E0C5" w14:textId="77777777" w:rsidTr="002F6792">
        <w:trPr>
          <w:trHeight w:val="300"/>
        </w:trPr>
        <w:tc>
          <w:tcPr>
            <w:tcW w:w="950" w:type="dxa"/>
            <w:shd w:val="clear" w:color="auto" w:fill="auto"/>
            <w:noWrap/>
            <w:hideMark/>
          </w:tcPr>
          <w:p w14:paraId="16EBE22A" w14:textId="77777777" w:rsidR="005B61D3" w:rsidRPr="005B61D3" w:rsidRDefault="005B61D3" w:rsidP="005B61D3">
            <w:pPr>
              <w:jc w:val="center"/>
              <w:rPr>
                <w:sz w:val="20"/>
                <w:szCs w:val="20"/>
              </w:rPr>
            </w:pPr>
            <w:r w:rsidRPr="005B61D3">
              <w:rPr>
                <w:sz w:val="20"/>
                <w:szCs w:val="20"/>
              </w:rPr>
              <w:t>yao</w:t>
            </w:r>
          </w:p>
        </w:tc>
        <w:tc>
          <w:tcPr>
            <w:tcW w:w="1795" w:type="dxa"/>
            <w:shd w:val="clear" w:color="auto" w:fill="auto"/>
            <w:noWrap/>
            <w:hideMark/>
          </w:tcPr>
          <w:p w14:paraId="06797CA5" w14:textId="77777777" w:rsidR="005B61D3" w:rsidRPr="005B61D3" w:rsidRDefault="005B61D3" w:rsidP="005B61D3">
            <w:pPr>
              <w:rPr>
                <w:sz w:val="20"/>
                <w:szCs w:val="20"/>
              </w:rPr>
            </w:pPr>
            <w:r w:rsidRPr="005B61D3">
              <w:rPr>
                <w:sz w:val="20"/>
                <w:szCs w:val="20"/>
              </w:rPr>
              <w:t>Yao (Africa)</w:t>
            </w:r>
          </w:p>
        </w:tc>
      </w:tr>
      <w:tr w:rsidR="005B61D3" w:rsidRPr="005B61D3" w14:paraId="47F6C9AE" w14:textId="77777777" w:rsidTr="002F6792">
        <w:trPr>
          <w:trHeight w:val="300"/>
        </w:trPr>
        <w:tc>
          <w:tcPr>
            <w:tcW w:w="950" w:type="dxa"/>
            <w:shd w:val="clear" w:color="auto" w:fill="auto"/>
            <w:noWrap/>
            <w:hideMark/>
          </w:tcPr>
          <w:p w14:paraId="41925FE2" w14:textId="77777777" w:rsidR="005B61D3" w:rsidRPr="005B61D3" w:rsidRDefault="005B61D3" w:rsidP="005B61D3">
            <w:pPr>
              <w:jc w:val="center"/>
              <w:rPr>
                <w:sz w:val="20"/>
                <w:szCs w:val="20"/>
              </w:rPr>
            </w:pPr>
            <w:r w:rsidRPr="005B61D3">
              <w:rPr>
                <w:sz w:val="20"/>
                <w:szCs w:val="20"/>
              </w:rPr>
              <w:t>yap</w:t>
            </w:r>
          </w:p>
        </w:tc>
        <w:tc>
          <w:tcPr>
            <w:tcW w:w="1795" w:type="dxa"/>
            <w:shd w:val="clear" w:color="auto" w:fill="auto"/>
            <w:noWrap/>
            <w:hideMark/>
          </w:tcPr>
          <w:p w14:paraId="71ACEC3C" w14:textId="77777777" w:rsidR="005B61D3" w:rsidRPr="005B61D3" w:rsidRDefault="005B61D3" w:rsidP="005B61D3">
            <w:pPr>
              <w:rPr>
                <w:sz w:val="20"/>
                <w:szCs w:val="20"/>
              </w:rPr>
            </w:pPr>
            <w:r w:rsidRPr="005B61D3">
              <w:rPr>
                <w:sz w:val="20"/>
                <w:szCs w:val="20"/>
              </w:rPr>
              <w:t>Yapese</w:t>
            </w:r>
          </w:p>
        </w:tc>
      </w:tr>
      <w:tr w:rsidR="005B61D3" w:rsidRPr="005B61D3" w14:paraId="6AA0E2A9" w14:textId="77777777" w:rsidTr="002F6792">
        <w:trPr>
          <w:trHeight w:val="315"/>
        </w:trPr>
        <w:tc>
          <w:tcPr>
            <w:tcW w:w="950" w:type="dxa"/>
            <w:shd w:val="clear" w:color="auto" w:fill="auto"/>
            <w:hideMark/>
          </w:tcPr>
          <w:p w14:paraId="258B5323" w14:textId="77777777" w:rsidR="005B61D3" w:rsidRPr="005B61D3" w:rsidRDefault="005B61D3" w:rsidP="005B61D3">
            <w:pPr>
              <w:jc w:val="center"/>
              <w:rPr>
                <w:color w:val="000000"/>
                <w:sz w:val="20"/>
                <w:szCs w:val="20"/>
              </w:rPr>
            </w:pPr>
            <w:r w:rsidRPr="005B61D3">
              <w:rPr>
                <w:color w:val="000000"/>
                <w:sz w:val="20"/>
                <w:szCs w:val="20"/>
              </w:rPr>
              <w:t>yid</w:t>
            </w:r>
          </w:p>
        </w:tc>
        <w:tc>
          <w:tcPr>
            <w:tcW w:w="1795" w:type="dxa"/>
            <w:shd w:val="clear" w:color="auto" w:fill="auto"/>
            <w:noWrap/>
            <w:hideMark/>
          </w:tcPr>
          <w:p w14:paraId="4D480B69" w14:textId="77777777" w:rsidR="005B61D3" w:rsidRPr="005B61D3" w:rsidRDefault="005B61D3" w:rsidP="005B61D3">
            <w:pPr>
              <w:rPr>
                <w:color w:val="000000"/>
                <w:sz w:val="20"/>
                <w:szCs w:val="20"/>
              </w:rPr>
            </w:pPr>
            <w:r w:rsidRPr="005B61D3">
              <w:rPr>
                <w:color w:val="000000"/>
                <w:sz w:val="20"/>
                <w:szCs w:val="20"/>
              </w:rPr>
              <w:t>Yiddish</w:t>
            </w:r>
          </w:p>
        </w:tc>
      </w:tr>
      <w:tr w:rsidR="005B61D3" w:rsidRPr="005B61D3" w14:paraId="149902DC" w14:textId="77777777" w:rsidTr="002F6792">
        <w:trPr>
          <w:trHeight w:val="315"/>
        </w:trPr>
        <w:tc>
          <w:tcPr>
            <w:tcW w:w="950" w:type="dxa"/>
            <w:shd w:val="clear" w:color="auto" w:fill="auto"/>
            <w:hideMark/>
          </w:tcPr>
          <w:p w14:paraId="2D72A9F5" w14:textId="77777777" w:rsidR="005B61D3" w:rsidRPr="005B61D3" w:rsidRDefault="005B61D3" w:rsidP="005B61D3">
            <w:pPr>
              <w:jc w:val="center"/>
              <w:rPr>
                <w:color w:val="000000"/>
                <w:sz w:val="20"/>
                <w:szCs w:val="20"/>
              </w:rPr>
            </w:pPr>
            <w:r w:rsidRPr="005B61D3">
              <w:rPr>
                <w:color w:val="000000"/>
                <w:sz w:val="20"/>
                <w:szCs w:val="20"/>
              </w:rPr>
              <w:t>yor</w:t>
            </w:r>
          </w:p>
        </w:tc>
        <w:tc>
          <w:tcPr>
            <w:tcW w:w="1795" w:type="dxa"/>
            <w:shd w:val="clear" w:color="auto" w:fill="auto"/>
            <w:noWrap/>
            <w:hideMark/>
          </w:tcPr>
          <w:p w14:paraId="42C7AE2B" w14:textId="77777777" w:rsidR="005B61D3" w:rsidRPr="005B61D3" w:rsidRDefault="005B61D3" w:rsidP="005B61D3">
            <w:pPr>
              <w:rPr>
                <w:color w:val="000000"/>
                <w:sz w:val="20"/>
                <w:szCs w:val="20"/>
              </w:rPr>
            </w:pPr>
            <w:r w:rsidRPr="005B61D3">
              <w:rPr>
                <w:color w:val="000000"/>
                <w:sz w:val="20"/>
                <w:szCs w:val="20"/>
              </w:rPr>
              <w:t>Yoruba</w:t>
            </w:r>
          </w:p>
        </w:tc>
      </w:tr>
      <w:tr w:rsidR="005B61D3" w:rsidRPr="005B61D3" w14:paraId="5566E4BF" w14:textId="77777777" w:rsidTr="002F6792">
        <w:trPr>
          <w:trHeight w:val="300"/>
        </w:trPr>
        <w:tc>
          <w:tcPr>
            <w:tcW w:w="950" w:type="dxa"/>
            <w:shd w:val="clear" w:color="auto" w:fill="auto"/>
            <w:noWrap/>
            <w:hideMark/>
          </w:tcPr>
          <w:p w14:paraId="5776B02B" w14:textId="77777777" w:rsidR="005B61D3" w:rsidRPr="005B61D3" w:rsidRDefault="005B61D3" w:rsidP="005B61D3">
            <w:pPr>
              <w:jc w:val="center"/>
              <w:rPr>
                <w:sz w:val="20"/>
                <w:szCs w:val="20"/>
              </w:rPr>
            </w:pPr>
            <w:r w:rsidRPr="005B61D3">
              <w:rPr>
                <w:sz w:val="20"/>
                <w:szCs w:val="20"/>
              </w:rPr>
              <w:t>ypk</w:t>
            </w:r>
          </w:p>
        </w:tc>
        <w:tc>
          <w:tcPr>
            <w:tcW w:w="1795" w:type="dxa"/>
            <w:shd w:val="clear" w:color="auto" w:fill="auto"/>
            <w:noWrap/>
            <w:hideMark/>
          </w:tcPr>
          <w:p w14:paraId="59F01EE4" w14:textId="77777777" w:rsidR="005B61D3" w:rsidRPr="005B61D3" w:rsidRDefault="005B61D3" w:rsidP="005B61D3">
            <w:pPr>
              <w:rPr>
                <w:sz w:val="20"/>
                <w:szCs w:val="20"/>
              </w:rPr>
            </w:pPr>
            <w:r w:rsidRPr="005B61D3">
              <w:rPr>
                <w:sz w:val="20"/>
                <w:szCs w:val="20"/>
              </w:rPr>
              <w:t>Yupik languages</w:t>
            </w:r>
          </w:p>
        </w:tc>
      </w:tr>
      <w:tr w:rsidR="005B61D3" w:rsidRPr="005B61D3" w14:paraId="159F01AD" w14:textId="77777777" w:rsidTr="002F6792">
        <w:trPr>
          <w:trHeight w:val="300"/>
        </w:trPr>
        <w:tc>
          <w:tcPr>
            <w:tcW w:w="950" w:type="dxa"/>
            <w:shd w:val="clear" w:color="auto" w:fill="auto"/>
            <w:noWrap/>
            <w:hideMark/>
          </w:tcPr>
          <w:p w14:paraId="12738729" w14:textId="77777777" w:rsidR="005B61D3" w:rsidRPr="005B61D3" w:rsidRDefault="005B61D3" w:rsidP="005B61D3">
            <w:pPr>
              <w:jc w:val="center"/>
              <w:rPr>
                <w:sz w:val="20"/>
                <w:szCs w:val="20"/>
              </w:rPr>
            </w:pPr>
            <w:r w:rsidRPr="005B61D3">
              <w:rPr>
                <w:sz w:val="20"/>
                <w:szCs w:val="20"/>
              </w:rPr>
              <w:t>znd</w:t>
            </w:r>
          </w:p>
        </w:tc>
        <w:tc>
          <w:tcPr>
            <w:tcW w:w="1795" w:type="dxa"/>
            <w:shd w:val="clear" w:color="auto" w:fill="auto"/>
            <w:noWrap/>
            <w:hideMark/>
          </w:tcPr>
          <w:p w14:paraId="382DD91D" w14:textId="77777777" w:rsidR="005B61D3" w:rsidRPr="005B61D3" w:rsidRDefault="005B61D3" w:rsidP="005B61D3">
            <w:pPr>
              <w:rPr>
                <w:sz w:val="20"/>
                <w:szCs w:val="20"/>
              </w:rPr>
            </w:pPr>
            <w:r w:rsidRPr="005B61D3">
              <w:rPr>
                <w:sz w:val="20"/>
                <w:szCs w:val="20"/>
              </w:rPr>
              <w:t>Zande</w:t>
            </w:r>
          </w:p>
        </w:tc>
      </w:tr>
      <w:tr w:rsidR="005B61D3" w:rsidRPr="005B61D3" w14:paraId="1DAD6302" w14:textId="77777777" w:rsidTr="002F6792">
        <w:trPr>
          <w:trHeight w:val="300"/>
        </w:trPr>
        <w:tc>
          <w:tcPr>
            <w:tcW w:w="950" w:type="dxa"/>
            <w:shd w:val="clear" w:color="auto" w:fill="auto"/>
            <w:noWrap/>
            <w:hideMark/>
          </w:tcPr>
          <w:p w14:paraId="4A54D101" w14:textId="77777777" w:rsidR="005B61D3" w:rsidRPr="005B61D3" w:rsidRDefault="005B61D3" w:rsidP="005B61D3">
            <w:pPr>
              <w:jc w:val="center"/>
              <w:rPr>
                <w:sz w:val="20"/>
                <w:szCs w:val="20"/>
              </w:rPr>
            </w:pPr>
            <w:r w:rsidRPr="005B61D3">
              <w:rPr>
                <w:sz w:val="20"/>
                <w:szCs w:val="20"/>
              </w:rPr>
              <w:t>zap</w:t>
            </w:r>
          </w:p>
        </w:tc>
        <w:tc>
          <w:tcPr>
            <w:tcW w:w="1795" w:type="dxa"/>
            <w:shd w:val="clear" w:color="auto" w:fill="auto"/>
            <w:noWrap/>
            <w:hideMark/>
          </w:tcPr>
          <w:p w14:paraId="6A6E2AAF" w14:textId="77777777" w:rsidR="005B61D3" w:rsidRPr="005B61D3" w:rsidRDefault="005B61D3" w:rsidP="005B61D3">
            <w:pPr>
              <w:rPr>
                <w:sz w:val="20"/>
                <w:szCs w:val="20"/>
              </w:rPr>
            </w:pPr>
            <w:r w:rsidRPr="005B61D3">
              <w:rPr>
                <w:sz w:val="20"/>
                <w:szCs w:val="20"/>
              </w:rPr>
              <w:t>Zapotec</w:t>
            </w:r>
          </w:p>
        </w:tc>
      </w:tr>
      <w:tr w:rsidR="005B61D3" w:rsidRPr="005B61D3" w14:paraId="1A6ADA8D" w14:textId="77777777" w:rsidTr="002F6792">
        <w:trPr>
          <w:trHeight w:val="300"/>
        </w:trPr>
        <w:tc>
          <w:tcPr>
            <w:tcW w:w="950" w:type="dxa"/>
            <w:shd w:val="clear" w:color="auto" w:fill="auto"/>
            <w:noWrap/>
            <w:hideMark/>
          </w:tcPr>
          <w:p w14:paraId="1D5DA66C" w14:textId="77777777" w:rsidR="005B61D3" w:rsidRPr="005B61D3" w:rsidRDefault="005B61D3" w:rsidP="005B61D3">
            <w:pPr>
              <w:jc w:val="center"/>
              <w:rPr>
                <w:sz w:val="20"/>
                <w:szCs w:val="20"/>
              </w:rPr>
            </w:pPr>
            <w:r w:rsidRPr="005B61D3">
              <w:rPr>
                <w:sz w:val="20"/>
                <w:szCs w:val="20"/>
              </w:rPr>
              <w:t>zen</w:t>
            </w:r>
          </w:p>
        </w:tc>
        <w:tc>
          <w:tcPr>
            <w:tcW w:w="1795" w:type="dxa"/>
            <w:shd w:val="clear" w:color="auto" w:fill="auto"/>
            <w:noWrap/>
            <w:hideMark/>
          </w:tcPr>
          <w:p w14:paraId="06E248A1" w14:textId="77777777" w:rsidR="005B61D3" w:rsidRPr="005B61D3" w:rsidRDefault="005B61D3" w:rsidP="005B61D3">
            <w:pPr>
              <w:rPr>
                <w:sz w:val="20"/>
                <w:szCs w:val="20"/>
              </w:rPr>
            </w:pPr>
            <w:r w:rsidRPr="005B61D3">
              <w:rPr>
                <w:sz w:val="20"/>
                <w:szCs w:val="20"/>
              </w:rPr>
              <w:t>Zenaga</w:t>
            </w:r>
          </w:p>
        </w:tc>
      </w:tr>
      <w:tr w:rsidR="005B61D3" w:rsidRPr="005B61D3" w14:paraId="41B95364" w14:textId="77777777" w:rsidTr="002F6792">
        <w:trPr>
          <w:trHeight w:val="300"/>
        </w:trPr>
        <w:tc>
          <w:tcPr>
            <w:tcW w:w="950" w:type="dxa"/>
            <w:shd w:val="clear" w:color="auto" w:fill="auto"/>
            <w:noWrap/>
            <w:hideMark/>
          </w:tcPr>
          <w:p w14:paraId="4DBD84E5" w14:textId="77777777" w:rsidR="005B61D3" w:rsidRPr="005B61D3" w:rsidRDefault="005B61D3" w:rsidP="005B61D3">
            <w:pPr>
              <w:jc w:val="center"/>
              <w:rPr>
                <w:sz w:val="20"/>
                <w:szCs w:val="20"/>
              </w:rPr>
            </w:pPr>
            <w:r w:rsidRPr="005B61D3">
              <w:rPr>
                <w:sz w:val="20"/>
                <w:szCs w:val="20"/>
              </w:rPr>
              <w:t>zha</w:t>
            </w:r>
          </w:p>
        </w:tc>
        <w:tc>
          <w:tcPr>
            <w:tcW w:w="1795" w:type="dxa"/>
            <w:shd w:val="clear" w:color="auto" w:fill="auto"/>
            <w:noWrap/>
            <w:hideMark/>
          </w:tcPr>
          <w:p w14:paraId="553ED4D7" w14:textId="77777777" w:rsidR="005B61D3" w:rsidRPr="005B61D3" w:rsidRDefault="005B61D3" w:rsidP="005B61D3">
            <w:pPr>
              <w:rPr>
                <w:sz w:val="20"/>
                <w:szCs w:val="20"/>
              </w:rPr>
            </w:pPr>
            <w:r w:rsidRPr="005B61D3">
              <w:rPr>
                <w:sz w:val="20"/>
                <w:szCs w:val="20"/>
              </w:rPr>
              <w:t>Zhuang</w:t>
            </w:r>
          </w:p>
        </w:tc>
      </w:tr>
      <w:tr w:rsidR="005B61D3" w:rsidRPr="005B61D3" w14:paraId="48316234" w14:textId="77777777" w:rsidTr="002F6792">
        <w:trPr>
          <w:trHeight w:val="300"/>
        </w:trPr>
        <w:tc>
          <w:tcPr>
            <w:tcW w:w="950" w:type="dxa"/>
            <w:shd w:val="clear" w:color="auto" w:fill="auto"/>
            <w:noWrap/>
            <w:hideMark/>
          </w:tcPr>
          <w:p w14:paraId="266128C3" w14:textId="77777777" w:rsidR="005B61D3" w:rsidRPr="005B61D3" w:rsidRDefault="005B61D3" w:rsidP="005B61D3">
            <w:pPr>
              <w:jc w:val="center"/>
              <w:rPr>
                <w:sz w:val="20"/>
                <w:szCs w:val="20"/>
              </w:rPr>
            </w:pPr>
            <w:r w:rsidRPr="005B61D3">
              <w:rPr>
                <w:sz w:val="20"/>
                <w:szCs w:val="20"/>
              </w:rPr>
              <w:t>zul</w:t>
            </w:r>
          </w:p>
        </w:tc>
        <w:tc>
          <w:tcPr>
            <w:tcW w:w="1795" w:type="dxa"/>
            <w:shd w:val="clear" w:color="auto" w:fill="auto"/>
            <w:noWrap/>
            <w:hideMark/>
          </w:tcPr>
          <w:p w14:paraId="714515A0" w14:textId="77777777" w:rsidR="005B61D3" w:rsidRPr="005B61D3" w:rsidRDefault="005B61D3" w:rsidP="005B61D3">
            <w:pPr>
              <w:rPr>
                <w:sz w:val="20"/>
                <w:szCs w:val="20"/>
              </w:rPr>
            </w:pPr>
            <w:r w:rsidRPr="005B61D3">
              <w:rPr>
                <w:sz w:val="20"/>
                <w:szCs w:val="20"/>
              </w:rPr>
              <w:t>Zulu</w:t>
            </w:r>
          </w:p>
        </w:tc>
      </w:tr>
      <w:tr w:rsidR="005B61D3" w:rsidRPr="005B61D3" w14:paraId="42A4259B" w14:textId="77777777" w:rsidTr="002F6792">
        <w:trPr>
          <w:trHeight w:val="300"/>
        </w:trPr>
        <w:tc>
          <w:tcPr>
            <w:tcW w:w="950" w:type="dxa"/>
            <w:shd w:val="clear" w:color="auto" w:fill="auto"/>
            <w:noWrap/>
            <w:hideMark/>
          </w:tcPr>
          <w:p w14:paraId="6F5A81D3" w14:textId="77777777" w:rsidR="005B61D3" w:rsidRPr="005B61D3" w:rsidRDefault="005B61D3" w:rsidP="005B61D3">
            <w:pPr>
              <w:jc w:val="center"/>
              <w:rPr>
                <w:sz w:val="20"/>
                <w:szCs w:val="20"/>
              </w:rPr>
            </w:pPr>
            <w:r w:rsidRPr="005B61D3">
              <w:rPr>
                <w:sz w:val="20"/>
                <w:szCs w:val="20"/>
              </w:rPr>
              <w:t>zun</w:t>
            </w:r>
          </w:p>
        </w:tc>
        <w:tc>
          <w:tcPr>
            <w:tcW w:w="1795" w:type="dxa"/>
            <w:shd w:val="clear" w:color="auto" w:fill="auto"/>
            <w:noWrap/>
            <w:hideMark/>
          </w:tcPr>
          <w:p w14:paraId="2FE08B72" w14:textId="77777777" w:rsidR="005B61D3" w:rsidRPr="005B61D3" w:rsidRDefault="005B61D3" w:rsidP="005B61D3">
            <w:pPr>
              <w:rPr>
                <w:sz w:val="20"/>
                <w:szCs w:val="20"/>
              </w:rPr>
            </w:pPr>
            <w:r w:rsidRPr="005B61D3">
              <w:rPr>
                <w:sz w:val="20"/>
                <w:szCs w:val="20"/>
              </w:rPr>
              <w:t>Zuni</w:t>
            </w:r>
          </w:p>
        </w:tc>
      </w:tr>
    </w:tbl>
    <w:p w14:paraId="66518E39" w14:textId="77777777" w:rsidR="009667EF" w:rsidRPr="00A25AD9" w:rsidRDefault="009667EF">
      <w:pPr>
        <w:jc w:val="center"/>
        <w:rPr>
          <w:b/>
          <w:bCs/>
        </w:rPr>
        <w:sectPr w:rsidR="009667EF" w:rsidRPr="00A25AD9">
          <w:type w:val="continuous"/>
          <w:pgSz w:w="12240" w:h="15840" w:code="1"/>
          <w:pgMar w:top="1440" w:right="1008" w:bottom="1152" w:left="1800" w:header="720" w:footer="720" w:gutter="0"/>
          <w:pgNumType w:chapStyle="1"/>
          <w:cols w:num="3" w:space="720"/>
        </w:sectPr>
      </w:pPr>
    </w:p>
    <w:p w14:paraId="7A292896" w14:textId="77777777" w:rsidR="009667EF" w:rsidRPr="00A25AD9" w:rsidRDefault="009667EF">
      <w:pPr>
        <w:jc w:val="center"/>
        <w:rPr>
          <w:b/>
          <w:bCs/>
        </w:rPr>
        <w:sectPr w:rsidR="009667EF" w:rsidRPr="00A25AD9" w:rsidSect="002F6792">
          <w:headerReference w:type="even" r:id="rId62"/>
          <w:footerReference w:type="default" r:id="rId63"/>
          <w:headerReference w:type="first" r:id="rId64"/>
          <w:type w:val="continuous"/>
          <w:pgSz w:w="12240" w:h="15840" w:code="1"/>
          <w:pgMar w:top="1440" w:right="1008" w:bottom="1152" w:left="1800" w:header="446" w:footer="720" w:gutter="0"/>
          <w:pgNumType w:chapStyle="1"/>
          <w:cols w:num="3" w:space="720"/>
        </w:sectPr>
      </w:pPr>
    </w:p>
    <w:p w14:paraId="36B8539B" w14:textId="77777777" w:rsidR="00973BCD" w:rsidRDefault="00973BCD" w:rsidP="00973BCD">
      <w:pPr>
        <w:pStyle w:val="Heading1"/>
      </w:pPr>
      <w:r>
        <w:lastRenderedPageBreak/>
        <w:t>A</w:t>
      </w:r>
      <w:r>
        <w:rPr>
          <w:smallCaps/>
        </w:rPr>
        <w:t>ppendix</w:t>
      </w:r>
      <w:r>
        <w:t xml:space="preserve"> D:</w:t>
      </w:r>
      <w:r>
        <w:br w:type="textWrapping" w:clear="all"/>
      </w:r>
      <w:r w:rsidR="00D8042D" w:rsidRPr="005916E8">
        <w:t>Industry Recognized Credential</w:t>
      </w:r>
      <w:r w:rsidR="00D8042D">
        <w:t>s</w:t>
      </w:r>
    </w:p>
    <w:tbl>
      <w:tblPr>
        <w:tblW w:w="10342" w:type="dxa"/>
        <w:tblLayout w:type="fixed"/>
        <w:tblCellMar>
          <w:left w:w="40" w:type="dxa"/>
          <w:right w:w="40" w:type="dxa"/>
        </w:tblCellMar>
        <w:tblLook w:val="0000" w:firstRow="0" w:lastRow="0" w:firstColumn="0" w:lastColumn="0" w:noHBand="0" w:noVBand="0"/>
      </w:tblPr>
      <w:tblGrid>
        <w:gridCol w:w="2188"/>
        <w:gridCol w:w="8154"/>
      </w:tblGrid>
      <w:tr w:rsidR="00777C1F" w14:paraId="59EAA5DD" w14:textId="77777777" w:rsidTr="00777C1F">
        <w:trPr>
          <w:cantSplit/>
          <w:trHeight w:val="2496"/>
          <w:tblHeader/>
        </w:trPr>
        <w:tc>
          <w:tcPr>
            <w:tcW w:w="2188" w:type="dxa"/>
            <w:tcBorders>
              <w:top w:val="single" w:sz="6" w:space="0" w:color="000000"/>
              <w:left w:val="single" w:sz="6" w:space="0" w:color="000000"/>
              <w:bottom w:val="single" w:sz="6" w:space="0" w:color="000000"/>
              <w:right w:val="single" w:sz="6" w:space="0" w:color="000000"/>
            </w:tcBorders>
            <w:shd w:val="solid" w:color="C0C0C0" w:fill="D9D9D9"/>
          </w:tcPr>
          <w:p w14:paraId="2191599E" w14:textId="77777777" w:rsidR="00777C1F" w:rsidRDefault="00777C1F" w:rsidP="00973BCD">
            <w:pPr>
              <w:autoSpaceDE w:val="0"/>
              <w:autoSpaceDN w:val="0"/>
              <w:adjustRightInd w:val="0"/>
              <w:jc w:val="center"/>
              <w:rPr>
                <w:b/>
                <w:bCs/>
                <w:color w:val="000000"/>
                <w:sz w:val="20"/>
                <w:szCs w:val="16"/>
              </w:rPr>
            </w:pPr>
          </w:p>
          <w:p w14:paraId="7673E5AE" w14:textId="77777777" w:rsidR="00777C1F" w:rsidRDefault="00777C1F" w:rsidP="00973BCD">
            <w:pPr>
              <w:autoSpaceDE w:val="0"/>
              <w:autoSpaceDN w:val="0"/>
              <w:adjustRightInd w:val="0"/>
              <w:jc w:val="center"/>
              <w:rPr>
                <w:b/>
                <w:bCs/>
                <w:color w:val="000000"/>
                <w:sz w:val="20"/>
                <w:szCs w:val="16"/>
              </w:rPr>
            </w:pPr>
          </w:p>
          <w:p w14:paraId="041D98D7" w14:textId="77777777" w:rsidR="00777C1F" w:rsidRDefault="00777C1F" w:rsidP="00973BCD">
            <w:pPr>
              <w:autoSpaceDE w:val="0"/>
              <w:autoSpaceDN w:val="0"/>
              <w:adjustRightInd w:val="0"/>
              <w:jc w:val="center"/>
              <w:rPr>
                <w:b/>
                <w:bCs/>
                <w:color w:val="000000"/>
                <w:sz w:val="20"/>
                <w:szCs w:val="16"/>
              </w:rPr>
            </w:pPr>
          </w:p>
          <w:p w14:paraId="087B1A8A" w14:textId="0F5868AF" w:rsidR="00777C1F" w:rsidRDefault="00777C1F" w:rsidP="00EC07F0">
            <w:pPr>
              <w:autoSpaceDE w:val="0"/>
              <w:autoSpaceDN w:val="0"/>
              <w:adjustRightInd w:val="0"/>
              <w:jc w:val="center"/>
              <w:rPr>
                <w:b/>
                <w:bCs/>
                <w:color w:val="000000"/>
                <w:sz w:val="20"/>
                <w:szCs w:val="16"/>
              </w:rPr>
            </w:pPr>
            <w:r>
              <w:rPr>
                <w:b/>
                <w:bCs/>
                <w:color w:val="000000"/>
                <w:sz w:val="20"/>
                <w:szCs w:val="16"/>
              </w:rPr>
              <w:t xml:space="preserve">SIMS Values </w:t>
            </w:r>
          </w:p>
          <w:p w14:paraId="29C337B0" w14:textId="77777777" w:rsidR="00777C1F" w:rsidRDefault="00777C1F" w:rsidP="00973BCD">
            <w:pPr>
              <w:autoSpaceDE w:val="0"/>
              <w:autoSpaceDN w:val="0"/>
              <w:adjustRightInd w:val="0"/>
              <w:jc w:val="center"/>
              <w:rPr>
                <w:b/>
                <w:bCs/>
                <w:color w:val="000000"/>
                <w:sz w:val="20"/>
                <w:szCs w:val="16"/>
              </w:rPr>
            </w:pPr>
            <w:r>
              <w:rPr>
                <w:b/>
                <w:bCs/>
                <w:color w:val="000000"/>
                <w:sz w:val="20"/>
                <w:szCs w:val="16"/>
              </w:rPr>
              <w:t xml:space="preserve">DOE047 (see those designated below) </w:t>
            </w:r>
          </w:p>
          <w:p w14:paraId="6D3D45CB" w14:textId="633D6229" w:rsidR="00777C1F" w:rsidRDefault="00777C1F" w:rsidP="00973BCD">
            <w:pPr>
              <w:autoSpaceDE w:val="0"/>
              <w:autoSpaceDN w:val="0"/>
              <w:adjustRightInd w:val="0"/>
              <w:jc w:val="center"/>
              <w:rPr>
                <w:b/>
                <w:bCs/>
                <w:color w:val="000000"/>
                <w:sz w:val="20"/>
                <w:szCs w:val="16"/>
              </w:rPr>
            </w:pPr>
            <w:r>
              <w:rPr>
                <w:b/>
                <w:bCs/>
                <w:color w:val="000000"/>
                <w:sz w:val="20"/>
                <w:szCs w:val="16"/>
              </w:rPr>
              <w:t>DOE048 and DOE049 all other values</w:t>
            </w:r>
          </w:p>
          <w:p w14:paraId="0B9D6896" w14:textId="311AEE75" w:rsidR="00777C1F" w:rsidRDefault="00777C1F" w:rsidP="00973BCD">
            <w:pPr>
              <w:autoSpaceDE w:val="0"/>
              <w:autoSpaceDN w:val="0"/>
              <w:adjustRightInd w:val="0"/>
              <w:jc w:val="center"/>
              <w:rPr>
                <w:b/>
                <w:bCs/>
                <w:color w:val="000000"/>
                <w:sz w:val="20"/>
                <w:szCs w:val="16"/>
              </w:rPr>
            </w:pPr>
            <w:r>
              <w:rPr>
                <w:b/>
                <w:bCs/>
                <w:color w:val="000000"/>
                <w:sz w:val="20"/>
                <w:szCs w:val="16"/>
              </w:rPr>
              <w:t xml:space="preserve"> </w:t>
            </w:r>
          </w:p>
        </w:tc>
        <w:tc>
          <w:tcPr>
            <w:tcW w:w="8154" w:type="dxa"/>
            <w:tcBorders>
              <w:top w:val="single" w:sz="6" w:space="0" w:color="000000"/>
              <w:left w:val="single" w:sz="6" w:space="0" w:color="000000"/>
              <w:bottom w:val="single" w:sz="6" w:space="0" w:color="000000"/>
              <w:right w:val="single" w:sz="6" w:space="0" w:color="000000"/>
            </w:tcBorders>
            <w:shd w:val="solid" w:color="C0C0C0" w:fill="D9D9D9"/>
          </w:tcPr>
          <w:p w14:paraId="5AB7C0C5" w14:textId="77777777" w:rsidR="00777C1F" w:rsidRDefault="00777C1F" w:rsidP="00973BCD">
            <w:pPr>
              <w:autoSpaceDE w:val="0"/>
              <w:autoSpaceDN w:val="0"/>
              <w:adjustRightInd w:val="0"/>
              <w:jc w:val="center"/>
              <w:rPr>
                <w:b/>
                <w:bCs/>
                <w:color w:val="000000"/>
                <w:sz w:val="20"/>
                <w:szCs w:val="16"/>
              </w:rPr>
            </w:pPr>
          </w:p>
          <w:p w14:paraId="55B33694" w14:textId="77777777" w:rsidR="00777C1F" w:rsidRDefault="00777C1F" w:rsidP="00973BCD">
            <w:pPr>
              <w:autoSpaceDE w:val="0"/>
              <w:autoSpaceDN w:val="0"/>
              <w:adjustRightInd w:val="0"/>
              <w:jc w:val="center"/>
              <w:rPr>
                <w:b/>
                <w:bCs/>
                <w:color w:val="000000"/>
                <w:sz w:val="20"/>
                <w:szCs w:val="16"/>
              </w:rPr>
            </w:pPr>
          </w:p>
          <w:p w14:paraId="4455F193" w14:textId="77777777" w:rsidR="00777C1F" w:rsidRDefault="00777C1F" w:rsidP="00973BCD">
            <w:pPr>
              <w:autoSpaceDE w:val="0"/>
              <w:autoSpaceDN w:val="0"/>
              <w:adjustRightInd w:val="0"/>
              <w:jc w:val="center"/>
              <w:rPr>
                <w:b/>
                <w:bCs/>
                <w:color w:val="000000"/>
                <w:sz w:val="20"/>
                <w:szCs w:val="16"/>
              </w:rPr>
            </w:pPr>
          </w:p>
          <w:p w14:paraId="67F0145A" w14:textId="77777777" w:rsidR="00777C1F" w:rsidRDefault="00777C1F" w:rsidP="0092524E">
            <w:pPr>
              <w:autoSpaceDE w:val="0"/>
              <w:autoSpaceDN w:val="0"/>
              <w:adjustRightInd w:val="0"/>
              <w:jc w:val="center"/>
              <w:rPr>
                <w:b/>
                <w:bCs/>
                <w:color w:val="000000"/>
                <w:sz w:val="20"/>
                <w:szCs w:val="16"/>
              </w:rPr>
            </w:pPr>
            <w:r w:rsidRPr="00777C1F">
              <w:rPr>
                <w:b/>
                <w:bCs/>
                <w:color w:val="000000"/>
                <w:sz w:val="32"/>
              </w:rPr>
              <w:t xml:space="preserve">Certification Title  </w:t>
            </w:r>
          </w:p>
        </w:tc>
      </w:tr>
      <w:tr w:rsidR="00777C1F" w14:paraId="793F36D4" w14:textId="77777777" w:rsidTr="00777C1F">
        <w:trPr>
          <w:cantSplit/>
          <w:trHeight w:val="327"/>
        </w:trPr>
        <w:tc>
          <w:tcPr>
            <w:tcW w:w="2188" w:type="dxa"/>
            <w:tcBorders>
              <w:top w:val="single" w:sz="6" w:space="0" w:color="000000"/>
              <w:left w:val="single" w:sz="6" w:space="0" w:color="000000"/>
              <w:bottom w:val="single" w:sz="4" w:space="0" w:color="auto"/>
              <w:right w:val="single" w:sz="6" w:space="0" w:color="000000"/>
            </w:tcBorders>
            <w:shd w:val="clear" w:color="auto" w:fill="auto"/>
          </w:tcPr>
          <w:p w14:paraId="63A1F07F" w14:textId="77777777" w:rsidR="00777C1F" w:rsidRPr="00C63169" w:rsidRDefault="00777C1F" w:rsidP="00973BCD">
            <w:pPr>
              <w:autoSpaceDE w:val="0"/>
              <w:autoSpaceDN w:val="0"/>
              <w:adjustRightInd w:val="0"/>
              <w:rPr>
                <w:bCs/>
                <w:color w:val="000000"/>
                <w:sz w:val="20"/>
                <w:szCs w:val="16"/>
              </w:rPr>
            </w:pPr>
            <w:r w:rsidRPr="00C63169">
              <w:rPr>
                <w:bCs/>
                <w:color w:val="000000"/>
                <w:sz w:val="20"/>
                <w:szCs w:val="16"/>
              </w:rPr>
              <w:t>500</w:t>
            </w:r>
          </w:p>
        </w:tc>
        <w:tc>
          <w:tcPr>
            <w:tcW w:w="8154" w:type="dxa"/>
            <w:tcBorders>
              <w:top w:val="single" w:sz="6" w:space="0" w:color="000000"/>
              <w:left w:val="single" w:sz="6" w:space="0" w:color="000000"/>
              <w:bottom w:val="single" w:sz="4" w:space="0" w:color="auto"/>
              <w:right w:val="single" w:sz="6" w:space="0" w:color="000000"/>
            </w:tcBorders>
            <w:shd w:val="clear" w:color="auto" w:fill="auto"/>
          </w:tcPr>
          <w:p w14:paraId="4DE1A74B" w14:textId="77777777" w:rsidR="00777C1F" w:rsidRPr="00C63169" w:rsidRDefault="00777C1F" w:rsidP="00973BCD">
            <w:pPr>
              <w:autoSpaceDE w:val="0"/>
              <w:autoSpaceDN w:val="0"/>
              <w:adjustRightInd w:val="0"/>
              <w:rPr>
                <w:bCs/>
                <w:color w:val="000000"/>
                <w:sz w:val="20"/>
                <w:szCs w:val="16"/>
              </w:rPr>
            </w:pPr>
            <w:r w:rsidRPr="00C63169">
              <w:rPr>
                <w:bCs/>
                <w:color w:val="000000"/>
                <w:sz w:val="20"/>
                <w:szCs w:val="16"/>
              </w:rPr>
              <w:t>Does not apply to student</w:t>
            </w:r>
          </w:p>
        </w:tc>
      </w:tr>
      <w:tr w:rsidR="00777C1F" w14:paraId="4CEE4F8D" w14:textId="77777777" w:rsidTr="00777C1F">
        <w:trPr>
          <w:cantSplit/>
          <w:trHeight w:val="288"/>
        </w:trPr>
        <w:tc>
          <w:tcPr>
            <w:tcW w:w="2188" w:type="dxa"/>
            <w:tcBorders>
              <w:top w:val="single" w:sz="4" w:space="0" w:color="auto"/>
              <w:left w:val="single" w:sz="4" w:space="0" w:color="auto"/>
              <w:bottom w:val="single" w:sz="6" w:space="0" w:color="000000"/>
              <w:right w:val="single" w:sz="6" w:space="0" w:color="000000"/>
            </w:tcBorders>
            <w:shd w:val="clear" w:color="auto" w:fill="F2F2F2" w:themeFill="background1" w:themeFillShade="F2"/>
          </w:tcPr>
          <w:p w14:paraId="4B533307" w14:textId="237807EC" w:rsidR="00777C1F" w:rsidRPr="00973C3F" w:rsidRDefault="00777C1F" w:rsidP="00C90A64">
            <w:pPr>
              <w:autoSpaceDE w:val="0"/>
              <w:autoSpaceDN w:val="0"/>
              <w:adjustRightInd w:val="0"/>
              <w:rPr>
                <w:sz w:val="20"/>
              </w:rPr>
            </w:pPr>
            <w:r w:rsidRPr="00973C3F">
              <w:rPr>
                <w:sz w:val="20"/>
                <w:szCs w:val="16"/>
              </w:rPr>
              <w:t>025</w:t>
            </w:r>
          </w:p>
        </w:tc>
        <w:tc>
          <w:tcPr>
            <w:tcW w:w="8154" w:type="dxa"/>
            <w:tcBorders>
              <w:top w:val="single" w:sz="4" w:space="0" w:color="auto"/>
              <w:left w:val="single" w:sz="6" w:space="0" w:color="000000"/>
              <w:bottom w:val="single" w:sz="6" w:space="0" w:color="000000"/>
              <w:right w:val="single" w:sz="6" w:space="0" w:color="000000"/>
            </w:tcBorders>
            <w:shd w:val="clear" w:color="auto" w:fill="F2F2F2" w:themeFill="background1" w:themeFillShade="F2"/>
          </w:tcPr>
          <w:p w14:paraId="51D97181" w14:textId="1C5D5061" w:rsidR="00777C1F" w:rsidRPr="00973C3F" w:rsidRDefault="00777C1F" w:rsidP="00C90A64">
            <w:pPr>
              <w:autoSpaceDE w:val="0"/>
              <w:autoSpaceDN w:val="0"/>
              <w:adjustRightInd w:val="0"/>
              <w:rPr>
                <w:sz w:val="20"/>
                <w:szCs w:val="20"/>
              </w:rPr>
            </w:pPr>
            <w:r w:rsidRPr="00973C3F">
              <w:rPr>
                <w:b/>
                <w:bCs/>
                <w:sz w:val="20"/>
                <w:szCs w:val="16"/>
              </w:rPr>
              <w:t>DOE047 only</w:t>
            </w:r>
            <w:r>
              <w:rPr>
                <w:b/>
                <w:bCs/>
                <w:sz w:val="20"/>
                <w:szCs w:val="16"/>
              </w:rPr>
              <w:t xml:space="preserve">: </w:t>
            </w:r>
            <w:r w:rsidRPr="00973C3F">
              <w:rPr>
                <w:sz w:val="20"/>
                <w:szCs w:val="16"/>
              </w:rPr>
              <w:t xml:space="preserve">American Red Cross CPR/AED Certification </w:t>
            </w:r>
          </w:p>
        </w:tc>
      </w:tr>
      <w:tr w:rsidR="00777C1F" w14:paraId="1C9730CD" w14:textId="77777777" w:rsidTr="00777C1F">
        <w:trPr>
          <w:cantSplit/>
          <w:trHeight w:val="288"/>
        </w:trPr>
        <w:tc>
          <w:tcPr>
            <w:tcW w:w="2188" w:type="dxa"/>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14:paraId="4E897369" w14:textId="75071678" w:rsidR="00777C1F" w:rsidRPr="00973C3F" w:rsidRDefault="00777C1F" w:rsidP="00C90A64">
            <w:pPr>
              <w:autoSpaceDE w:val="0"/>
              <w:autoSpaceDN w:val="0"/>
              <w:adjustRightInd w:val="0"/>
              <w:rPr>
                <w:sz w:val="20"/>
              </w:rPr>
            </w:pPr>
            <w:r w:rsidRPr="00973C3F">
              <w:rPr>
                <w:sz w:val="20"/>
                <w:szCs w:val="16"/>
              </w:rPr>
              <w:t>026</w:t>
            </w:r>
          </w:p>
        </w:tc>
        <w:tc>
          <w:tcPr>
            <w:tcW w:w="815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0A1D59B1" w14:textId="5291AC26" w:rsidR="00777C1F" w:rsidRPr="00973C3F" w:rsidRDefault="00777C1F" w:rsidP="00C90A64">
            <w:pPr>
              <w:autoSpaceDE w:val="0"/>
              <w:autoSpaceDN w:val="0"/>
              <w:adjustRightInd w:val="0"/>
              <w:rPr>
                <w:sz w:val="20"/>
                <w:szCs w:val="20"/>
              </w:rPr>
            </w:pPr>
            <w:r w:rsidRPr="00973C3F">
              <w:rPr>
                <w:b/>
                <w:bCs/>
                <w:sz w:val="20"/>
                <w:szCs w:val="16"/>
              </w:rPr>
              <w:t>DOE047 only</w:t>
            </w:r>
            <w:r>
              <w:rPr>
                <w:b/>
                <w:bCs/>
                <w:sz w:val="20"/>
                <w:szCs w:val="16"/>
              </w:rPr>
              <w:t xml:space="preserve">: </w:t>
            </w:r>
            <w:r w:rsidRPr="00973C3F">
              <w:rPr>
                <w:sz w:val="20"/>
                <w:szCs w:val="16"/>
              </w:rPr>
              <w:t>American Red Cross First Aid (FirstAid)</w:t>
            </w:r>
          </w:p>
        </w:tc>
      </w:tr>
      <w:tr w:rsidR="00777C1F" w14:paraId="3CFC04E3" w14:textId="77777777" w:rsidTr="00777C1F">
        <w:trPr>
          <w:cantSplit/>
          <w:trHeight w:val="288"/>
        </w:trPr>
        <w:tc>
          <w:tcPr>
            <w:tcW w:w="2188" w:type="dxa"/>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14:paraId="72DEB51C" w14:textId="40283AE1" w:rsidR="00777C1F" w:rsidRPr="00973C3F" w:rsidRDefault="00777C1F" w:rsidP="007A7A61">
            <w:pPr>
              <w:autoSpaceDE w:val="0"/>
              <w:autoSpaceDN w:val="0"/>
              <w:adjustRightInd w:val="0"/>
              <w:rPr>
                <w:sz w:val="20"/>
              </w:rPr>
            </w:pPr>
            <w:r w:rsidRPr="00973C3F">
              <w:rPr>
                <w:sz w:val="20"/>
              </w:rPr>
              <w:t>114</w:t>
            </w:r>
          </w:p>
        </w:tc>
        <w:tc>
          <w:tcPr>
            <w:tcW w:w="815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64D6E570" w14:textId="1B1C12B7" w:rsidR="00777C1F" w:rsidRPr="00973C3F" w:rsidRDefault="00777C1F" w:rsidP="007A7A61">
            <w:pPr>
              <w:autoSpaceDE w:val="0"/>
              <w:autoSpaceDN w:val="0"/>
              <w:adjustRightInd w:val="0"/>
              <w:rPr>
                <w:sz w:val="20"/>
                <w:szCs w:val="20"/>
              </w:rPr>
            </w:pPr>
            <w:r w:rsidRPr="00973C3F">
              <w:rPr>
                <w:b/>
                <w:bCs/>
                <w:sz w:val="20"/>
                <w:szCs w:val="16"/>
              </w:rPr>
              <w:t>DOE047 only</w:t>
            </w:r>
            <w:r>
              <w:rPr>
                <w:b/>
                <w:bCs/>
                <w:sz w:val="20"/>
                <w:szCs w:val="16"/>
              </w:rPr>
              <w:t xml:space="preserve">: </w:t>
            </w:r>
            <w:r w:rsidRPr="00973C3F">
              <w:rPr>
                <w:bCs/>
                <w:sz w:val="20"/>
                <w:szCs w:val="20"/>
              </w:rPr>
              <w:t xml:space="preserve">Hot Work Safety </w:t>
            </w:r>
          </w:p>
        </w:tc>
      </w:tr>
      <w:tr w:rsidR="00777C1F" w14:paraId="4508AB90" w14:textId="77777777" w:rsidTr="00777C1F">
        <w:trPr>
          <w:cantSplit/>
          <w:trHeight w:val="288"/>
        </w:trPr>
        <w:tc>
          <w:tcPr>
            <w:tcW w:w="2188" w:type="dxa"/>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14:paraId="04858339" w14:textId="1E13FF2C" w:rsidR="00777C1F" w:rsidRPr="00973C3F" w:rsidRDefault="00777C1F" w:rsidP="00871E09">
            <w:pPr>
              <w:autoSpaceDE w:val="0"/>
              <w:autoSpaceDN w:val="0"/>
              <w:adjustRightInd w:val="0"/>
              <w:rPr>
                <w:sz w:val="20"/>
              </w:rPr>
            </w:pPr>
            <w:r w:rsidRPr="00973C3F">
              <w:rPr>
                <w:sz w:val="20"/>
              </w:rPr>
              <w:t>121</w:t>
            </w:r>
          </w:p>
        </w:tc>
        <w:tc>
          <w:tcPr>
            <w:tcW w:w="815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1107D63C" w14:textId="348CFEAC" w:rsidR="00777C1F" w:rsidRPr="00973C3F" w:rsidRDefault="00777C1F" w:rsidP="00871E09">
            <w:pPr>
              <w:autoSpaceDE w:val="0"/>
              <w:autoSpaceDN w:val="0"/>
              <w:adjustRightInd w:val="0"/>
              <w:rPr>
                <w:sz w:val="20"/>
                <w:szCs w:val="20"/>
              </w:rPr>
            </w:pPr>
            <w:r w:rsidRPr="00973C3F">
              <w:rPr>
                <w:b/>
                <w:bCs/>
                <w:sz w:val="20"/>
                <w:szCs w:val="16"/>
              </w:rPr>
              <w:t>DOE047 only</w:t>
            </w:r>
            <w:r>
              <w:rPr>
                <w:b/>
                <w:bCs/>
                <w:sz w:val="20"/>
                <w:szCs w:val="16"/>
              </w:rPr>
              <w:t xml:space="preserve">: </w:t>
            </w:r>
            <w:r w:rsidRPr="00973C3F">
              <w:rPr>
                <w:sz w:val="20"/>
                <w:szCs w:val="20"/>
              </w:rPr>
              <w:t>ISAFE (Internet/Computer Safety Certification)</w:t>
            </w:r>
          </w:p>
        </w:tc>
      </w:tr>
      <w:tr w:rsidR="00777C1F" w14:paraId="4F4DD175" w14:textId="77777777" w:rsidTr="00777C1F">
        <w:trPr>
          <w:cantSplit/>
          <w:trHeight w:val="288"/>
        </w:trPr>
        <w:tc>
          <w:tcPr>
            <w:tcW w:w="2188" w:type="dxa"/>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14:paraId="7054D34B" w14:textId="1607C0AB" w:rsidR="00777C1F" w:rsidRPr="00973C3F" w:rsidRDefault="00777C1F" w:rsidP="003C2227">
            <w:pPr>
              <w:autoSpaceDE w:val="0"/>
              <w:autoSpaceDN w:val="0"/>
              <w:adjustRightInd w:val="0"/>
              <w:rPr>
                <w:sz w:val="20"/>
              </w:rPr>
            </w:pPr>
            <w:r>
              <w:rPr>
                <w:color w:val="000000"/>
                <w:sz w:val="20"/>
                <w:szCs w:val="16"/>
              </w:rPr>
              <w:t>148</w:t>
            </w:r>
          </w:p>
        </w:tc>
        <w:tc>
          <w:tcPr>
            <w:tcW w:w="815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013AD864" w14:textId="6D4B206C" w:rsidR="00777C1F" w:rsidRPr="00973C3F" w:rsidRDefault="00777C1F" w:rsidP="003C2227">
            <w:pPr>
              <w:autoSpaceDE w:val="0"/>
              <w:autoSpaceDN w:val="0"/>
              <w:adjustRightInd w:val="0"/>
              <w:rPr>
                <w:b/>
                <w:bCs/>
                <w:sz w:val="20"/>
                <w:szCs w:val="16"/>
              </w:rPr>
            </w:pPr>
            <w:r w:rsidRPr="00973C3F">
              <w:rPr>
                <w:b/>
                <w:bCs/>
                <w:sz w:val="20"/>
                <w:szCs w:val="16"/>
              </w:rPr>
              <w:t>DOE047 only</w:t>
            </w:r>
            <w:r>
              <w:rPr>
                <w:b/>
                <w:bCs/>
                <w:sz w:val="20"/>
                <w:szCs w:val="16"/>
              </w:rPr>
              <w:t xml:space="preserve">: </w:t>
            </w:r>
            <w:r w:rsidRPr="003D4DD7">
              <w:rPr>
                <w:color w:val="000000"/>
                <w:sz w:val="20"/>
                <w:szCs w:val="16"/>
              </w:rPr>
              <w:t>OSHA Construction, Safety &amp; Health - 10 Hrs (OSHA C10)</w:t>
            </w:r>
          </w:p>
        </w:tc>
      </w:tr>
      <w:tr w:rsidR="00777C1F" w14:paraId="418196F4" w14:textId="77777777" w:rsidTr="00777C1F">
        <w:trPr>
          <w:cantSplit/>
          <w:trHeight w:val="288"/>
        </w:trPr>
        <w:tc>
          <w:tcPr>
            <w:tcW w:w="2188" w:type="dxa"/>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14:paraId="745105E1" w14:textId="5BC60E2A" w:rsidR="00777C1F" w:rsidRPr="00973C3F" w:rsidRDefault="00777C1F" w:rsidP="003C2227">
            <w:pPr>
              <w:autoSpaceDE w:val="0"/>
              <w:autoSpaceDN w:val="0"/>
              <w:adjustRightInd w:val="0"/>
              <w:rPr>
                <w:sz w:val="20"/>
              </w:rPr>
            </w:pPr>
            <w:r w:rsidRPr="00973C3F">
              <w:rPr>
                <w:sz w:val="20"/>
              </w:rPr>
              <w:t>149</w:t>
            </w:r>
          </w:p>
        </w:tc>
        <w:tc>
          <w:tcPr>
            <w:tcW w:w="815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635B8F9B" w14:textId="0A938E44" w:rsidR="00777C1F" w:rsidRPr="00973C3F" w:rsidRDefault="00777C1F" w:rsidP="003C2227">
            <w:pPr>
              <w:autoSpaceDE w:val="0"/>
              <w:autoSpaceDN w:val="0"/>
              <w:adjustRightInd w:val="0"/>
              <w:rPr>
                <w:sz w:val="20"/>
                <w:szCs w:val="20"/>
              </w:rPr>
            </w:pPr>
            <w:r w:rsidRPr="00973C3F">
              <w:rPr>
                <w:b/>
                <w:bCs/>
                <w:sz w:val="20"/>
                <w:szCs w:val="16"/>
              </w:rPr>
              <w:t>DOE047 only</w:t>
            </w:r>
            <w:r>
              <w:rPr>
                <w:b/>
                <w:bCs/>
                <w:sz w:val="20"/>
                <w:szCs w:val="16"/>
              </w:rPr>
              <w:t xml:space="preserve">: </w:t>
            </w:r>
            <w:r w:rsidRPr="00973C3F">
              <w:rPr>
                <w:sz w:val="20"/>
                <w:szCs w:val="16"/>
              </w:rPr>
              <w:t>OSHA Construction, Safety &amp; Health - 30 Hrs (OSHA C30)</w:t>
            </w:r>
          </w:p>
        </w:tc>
      </w:tr>
      <w:tr w:rsidR="00777C1F" w14:paraId="7748C7A8" w14:textId="77777777" w:rsidTr="00777C1F">
        <w:trPr>
          <w:cantSplit/>
          <w:trHeight w:val="288"/>
        </w:trPr>
        <w:tc>
          <w:tcPr>
            <w:tcW w:w="2188" w:type="dxa"/>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14:paraId="75EB3EEA" w14:textId="7FDB353E" w:rsidR="00777C1F" w:rsidRPr="00973C3F" w:rsidRDefault="00777C1F" w:rsidP="003C2227">
            <w:pPr>
              <w:autoSpaceDE w:val="0"/>
              <w:autoSpaceDN w:val="0"/>
              <w:adjustRightInd w:val="0"/>
              <w:rPr>
                <w:sz w:val="20"/>
              </w:rPr>
            </w:pPr>
            <w:r w:rsidRPr="00973C3F">
              <w:rPr>
                <w:sz w:val="20"/>
              </w:rPr>
              <w:t>150</w:t>
            </w:r>
          </w:p>
        </w:tc>
        <w:tc>
          <w:tcPr>
            <w:tcW w:w="815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5CD99257" w14:textId="3C105F30" w:rsidR="00777C1F" w:rsidRPr="00973C3F" w:rsidRDefault="00777C1F" w:rsidP="003C2227">
            <w:pPr>
              <w:autoSpaceDE w:val="0"/>
              <w:autoSpaceDN w:val="0"/>
              <w:adjustRightInd w:val="0"/>
              <w:rPr>
                <w:sz w:val="20"/>
                <w:szCs w:val="20"/>
              </w:rPr>
            </w:pPr>
            <w:r w:rsidRPr="00973C3F">
              <w:rPr>
                <w:b/>
                <w:bCs/>
                <w:sz w:val="20"/>
                <w:szCs w:val="16"/>
              </w:rPr>
              <w:t>DOE047 only</w:t>
            </w:r>
            <w:r>
              <w:rPr>
                <w:b/>
                <w:bCs/>
                <w:sz w:val="20"/>
                <w:szCs w:val="16"/>
              </w:rPr>
              <w:t xml:space="preserve">: </w:t>
            </w:r>
            <w:r w:rsidRPr="00973C3F">
              <w:rPr>
                <w:sz w:val="20"/>
                <w:szCs w:val="16"/>
              </w:rPr>
              <w:t>OSHA General Industry – 10 Hrs (OSHA G10)</w:t>
            </w:r>
          </w:p>
        </w:tc>
      </w:tr>
      <w:tr w:rsidR="00777C1F" w14:paraId="114FCAFE" w14:textId="77777777" w:rsidTr="00777C1F">
        <w:trPr>
          <w:cantSplit/>
          <w:trHeight w:val="288"/>
        </w:trPr>
        <w:tc>
          <w:tcPr>
            <w:tcW w:w="2188" w:type="dxa"/>
            <w:tcBorders>
              <w:top w:val="single" w:sz="6" w:space="0" w:color="000000"/>
              <w:left w:val="single" w:sz="4" w:space="0" w:color="auto"/>
              <w:bottom w:val="single" w:sz="4" w:space="0" w:color="auto"/>
              <w:right w:val="single" w:sz="6" w:space="0" w:color="000000"/>
            </w:tcBorders>
            <w:shd w:val="clear" w:color="auto" w:fill="F2F2F2" w:themeFill="background1" w:themeFillShade="F2"/>
          </w:tcPr>
          <w:p w14:paraId="0DD07104" w14:textId="17FEAD01" w:rsidR="00777C1F" w:rsidRPr="00973C3F" w:rsidRDefault="00777C1F" w:rsidP="003C2227">
            <w:pPr>
              <w:autoSpaceDE w:val="0"/>
              <w:autoSpaceDN w:val="0"/>
              <w:adjustRightInd w:val="0"/>
              <w:rPr>
                <w:sz w:val="20"/>
              </w:rPr>
            </w:pPr>
            <w:r>
              <w:rPr>
                <w:color w:val="000000"/>
                <w:sz w:val="20"/>
              </w:rPr>
              <w:t>151</w:t>
            </w:r>
          </w:p>
        </w:tc>
        <w:tc>
          <w:tcPr>
            <w:tcW w:w="8154" w:type="dxa"/>
            <w:tcBorders>
              <w:top w:val="single" w:sz="6" w:space="0" w:color="000000"/>
              <w:left w:val="single" w:sz="6" w:space="0" w:color="000000"/>
              <w:bottom w:val="single" w:sz="4" w:space="0" w:color="auto"/>
              <w:right w:val="single" w:sz="6" w:space="0" w:color="000000"/>
            </w:tcBorders>
            <w:shd w:val="clear" w:color="auto" w:fill="F2F2F2" w:themeFill="background1" w:themeFillShade="F2"/>
          </w:tcPr>
          <w:p w14:paraId="108C6027" w14:textId="7627B3A3" w:rsidR="00777C1F" w:rsidRPr="00973C3F" w:rsidRDefault="00777C1F" w:rsidP="003C2227">
            <w:pPr>
              <w:autoSpaceDE w:val="0"/>
              <w:autoSpaceDN w:val="0"/>
              <w:adjustRightInd w:val="0"/>
              <w:rPr>
                <w:b/>
                <w:bCs/>
                <w:sz w:val="20"/>
                <w:szCs w:val="16"/>
              </w:rPr>
            </w:pPr>
            <w:r w:rsidRPr="00973C3F">
              <w:rPr>
                <w:b/>
                <w:bCs/>
                <w:sz w:val="20"/>
                <w:szCs w:val="16"/>
              </w:rPr>
              <w:t>DOE047 only</w:t>
            </w:r>
            <w:r>
              <w:rPr>
                <w:b/>
                <w:bCs/>
                <w:sz w:val="20"/>
                <w:szCs w:val="16"/>
              </w:rPr>
              <w:t xml:space="preserve">: </w:t>
            </w:r>
            <w:r w:rsidRPr="003D4DD7">
              <w:rPr>
                <w:color w:val="000000"/>
                <w:sz w:val="20"/>
                <w:szCs w:val="16"/>
              </w:rPr>
              <w:t>OSHA General Industry – 30 Hrs (OSHA G30)</w:t>
            </w:r>
          </w:p>
        </w:tc>
      </w:tr>
      <w:tr w:rsidR="00777C1F" w14:paraId="29427C4F" w14:textId="77777777" w:rsidTr="00777C1F">
        <w:trPr>
          <w:cantSplit/>
          <w:trHeight w:val="288"/>
        </w:trPr>
        <w:tc>
          <w:tcPr>
            <w:tcW w:w="2188" w:type="dxa"/>
            <w:tcBorders>
              <w:top w:val="single" w:sz="6" w:space="0" w:color="000000"/>
              <w:left w:val="single" w:sz="4" w:space="0" w:color="auto"/>
              <w:bottom w:val="single" w:sz="4" w:space="0" w:color="auto"/>
              <w:right w:val="single" w:sz="6" w:space="0" w:color="000000"/>
            </w:tcBorders>
            <w:shd w:val="clear" w:color="auto" w:fill="F2F2F2" w:themeFill="background1" w:themeFillShade="F2"/>
          </w:tcPr>
          <w:p w14:paraId="1C4FDC7C" w14:textId="010B52B6" w:rsidR="00777C1F" w:rsidRPr="00973C3F" w:rsidRDefault="00777C1F" w:rsidP="003C2227">
            <w:pPr>
              <w:autoSpaceDE w:val="0"/>
              <w:autoSpaceDN w:val="0"/>
              <w:adjustRightInd w:val="0"/>
              <w:rPr>
                <w:sz w:val="20"/>
              </w:rPr>
            </w:pPr>
            <w:r w:rsidRPr="00973C3F">
              <w:rPr>
                <w:sz w:val="20"/>
              </w:rPr>
              <w:t>187</w:t>
            </w:r>
          </w:p>
        </w:tc>
        <w:tc>
          <w:tcPr>
            <w:tcW w:w="8154" w:type="dxa"/>
            <w:tcBorders>
              <w:top w:val="single" w:sz="6" w:space="0" w:color="000000"/>
              <w:left w:val="single" w:sz="6" w:space="0" w:color="000000"/>
              <w:bottom w:val="single" w:sz="4" w:space="0" w:color="auto"/>
              <w:right w:val="single" w:sz="6" w:space="0" w:color="000000"/>
            </w:tcBorders>
            <w:shd w:val="clear" w:color="auto" w:fill="F2F2F2" w:themeFill="background1" w:themeFillShade="F2"/>
          </w:tcPr>
          <w:p w14:paraId="3ECA551E" w14:textId="0E1D96A9" w:rsidR="00777C1F" w:rsidRPr="00973C3F" w:rsidRDefault="00777C1F" w:rsidP="003C2227">
            <w:pPr>
              <w:autoSpaceDE w:val="0"/>
              <w:autoSpaceDN w:val="0"/>
              <w:adjustRightInd w:val="0"/>
              <w:rPr>
                <w:sz w:val="20"/>
                <w:szCs w:val="20"/>
              </w:rPr>
            </w:pPr>
            <w:r w:rsidRPr="00973C3F">
              <w:rPr>
                <w:b/>
                <w:bCs/>
                <w:sz w:val="20"/>
                <w:szCs w:val="16"/>
              </w:rPr>
              <w:t>DOE047 only</w:t>
            </w:r>
            <w:r>
              <w:rPr>
                <w:b/>
                <w:bCs/>
                <w:sz w:val="20"/>
                <w:szCs w:val="16"/>
              </w:rPr>
              <w:t xml:space="preserve">: </w:t>
            </w:r>
            <w:r w:rsidRPr="00973C3F">
              <w:rPr>
                <w:sz w:val="20"/>
                <w:szCs w:val="20"/>
              </w:rPr>
              <w:t>SP/2 Safety Certification</w:t>
            </w:r>
          </w:p>
        </w:tc>
      </w:tr>
      <w:tr w:rsidR="00777C1F" w14:paraId="338A3BE5" w14:textId="77777777" w:rsidTr="00777C1F">
        <w:trPr>
          <w:cantSplit/>
          <w:trHeight w:val="288"/>
        </w:trPr>
        <w:tc>
          <w:tcPr>
            <w:tcW w:w="2188" w:type="dxa"/>
            <w:tcBorders>
              <w:top w:val="single" w:sz="4" w:space="0" w:color="auto"/>
              <w:left w:val="single" w:sz="6" w:space="0" w:color="000000"/>
              <w:bottom w:val="single" w:sz="6" w:space="0" w:color="000000"/>
              <w:right w:val="single" w:sz="6" w:space="0" w:color="000000"/>
            </w:tcBorders>
            <w:shd w:val="solid" w:color="FFFFFF" w:fill="auto"/>
          </w:tcPr>
          <w:p w14:paraId="623BCF7E" w14:textId="77777777" w:rsidR="00777C1F" w:rsidRDefault="00777C1F" w:rsidP="003C2227">
            <w:pPr>
              <w:autoSpaceDE w:val="0"/>
              <w:autoSpaceDN w:val="0"/>
              <w:adjustRightInd w:val="0"/>
              <w:rPr>
                <w:color w:val="000000"/>
                <w:sz w:val="20"/>
              </w:rPr>
            </w:pPr>
            <w:r>
              <w:rPr>
                <w:color w:val="000000"/>
                <w:sz w:val="20"/>
              </w:rPr>
              <w:t>001</w:t>
            </w:r>
          </w:p>
        </w:tc>
        <w:tc>
          <w:tcPr>
            <w:tcW w:w="8154" w:type="dxa"/>
            <w:tcBorders>
              <w:top w:val="single" w:sz="4" w:space="0" w:color="auto"/>
              <w:left w:val="single" w:sz="6" w:space="0" w:color="000000"/>
              <w:bottom w:val="single" w:sz="6" w:space="0" w:color="000000"/>
              <w:right w:val="single" w:sz="6" w:space="0" w:color="000000"/>
            </w:tcBorders>
            <w:shd w:val="solid" w:color="FFFFFF" w:fill="auto"/>
          </w:tcPr>
          <w:p w14:paraId="7230CB64" w14:textId="77777777" w:rsidR="00777C1F" w:rsidRPr="007748BC" w:rsidRDefault="00777C1F" w:rsidP="003C2227">
            <w:pPr>
              <w:autoSpaceDE w:val="0"/>
              <w:autoSpaceDN w:val="0"/>
              <w:adjustRightInd w:val="0"/>
              <w:rPr>
                <w:sz w:val="20"/>
                <w:szCs w:val="20"/>
              </w:rPr>
            </w:pPr>
            <w:r w:rsidRPr="007748BC">
              <w:rPr>
                <w:sz w:val="20"/>
                <w:szCs w:val="20"/>
              </w:rPr>
              <w:t>Activity Assistant</w:t>
            </w:r>
          </w:p>
        </w:tc>
      </w:tr>
      <w:tr w:rsidR="00777C1F" w14:paraId="1E6FBB2F"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20BF51E" w14:textId="77777777" w:rsidR="00777C1F" w:rsidRDefault="00777C1F" w:rsidP="003C2227">
            <w:pPr>
              <w:autoSpaceDE w:val="0"/>
              <w:autoSpaceDN w:val="0"/>
              <w:adjustRightInd w:val="0"/>
              <w:rPr>
                <w:color w:val="000000"/>
                <w:sz w:val="20"/>
              </w:rPr>
            </w:pPr>
            <w:r>
              <w:rPr>
                <w:color w:val="000000"/>
                <w:sz w:val="20"/>
              </w:rPr>
              <w:t>002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F81BC07" w14:textId="77777777" w:rsidR="00777C1F" w:rsidRPr="007748BC" w:rsidRDefault="00777C1F" w:rsidP="003C2227">
            <w:pPr>
              <w:autoSpaceDE w:val="0"/>
              <w:autoSpaceDN w:val="0"/>
              <w:adjustRightInd w:val="0"/>
              <w:rPr>
                <w:sz w:val="20"/>
                <w:szCs w:val="20"/>
              </w:rPr>
            </w:pPr>
            <w:r w:rsidRPr="007748BC">
              <w:rPr>
                <w:sz w:val="20"/>
                <w:szCs w:val="20"/>
              </w:rPr>
              <w:t xml:space="preserve">ADDA </w:t>
            </w:r>
          </w:p>
        </w:tc>
      </w:tr>
      <w:tr w:rsidR="00777C1F" w14:paraId="54B164C4"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16F3061" w14:textId="77777777" w:rsidR="00777C1F" w:rsidRDefault="00777C1F" w:rsidP="003C2227">
            <w:pPr>
              <w:autoSpaceDE w:val="0"/>
              <w:autoSpaceDN w:val="0"/>
              <w:adjustRightInd w:val="0"/>
              <w:rPr>
                <w:color w:val="000000"/>
                <w:sz w:val="20"/>
              </w:rPr>
            </w:pPr>
            <w:r>
              <w:rPr>
                <w:color w:val="000000"/>
                <w:sz w:val="20"/>
              </w:rPr>
              <w:t>003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21D1947" w14:textId="77777777" w:rsidR="00777C1F" w:rsidRPr="003D4DD7" w:rsidRDefault="00777C1F" w:rsidP="009758E0">
            <w:pPr>
              <w:autoSpaceDE w:val="0"/>
              <w:autoSpaceDN w:val="0"/>
              <w:adjustRightInd w:val="0"/>
              <w:rPr>
                <w:sz w:val="20"/>
                <w:szCs w:val="20"/>
              </w:rPr>
            </w:pPr>
            <w:r w:rsidRPr="003D4DD7">
              <w:rPr>
                <w:sz w:val="20"/>
                <w:szCs w:val="20"/>
              </w:rPr>
              <w:t>Adobe Certified Associate Visual Design Specialist (ACA)</w:t>
            </w:r>
          </w:p>
        </w:tc>
      </w:tr>
      <w:tr w:rsidR="00777C1F" w14:paraId="7A0C3692"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1CD3463" w14:textId="77777777" w:rsidR="00777C1F" w:rsidRDefault="00777C1F" w:rsidP="003C2227">
            <w:pPr>
              <w:autoSpaceDE w:val="0"/>
              <w:autoSpaceDN w:val="0"/>
              <w:adjustRightInd w:val="0"/>
              <w:rPr>
                <w:color w:val="000000"/>
                <w:sz w:val="20"/>
              </w:rPr>
            </w:pPr>
            <w:r>
              <w:rPr>
                <w:color w:val="000000"/>
                <w:sz w:val="20"/>
              </w:rPr>
              <w:t>004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A3F0E8B" w14:textId="0D6B8E60" w:rsidR="00777C1F" w:rsidRPr="003D4DD7" w:rsidRDefault="00777C1F" w:rsidP="009758E0">
            <w:pPr>
              <w:shd w:val="clear" w:color="auto" w:fill="FFFFFF"/>
              <w:spacing w:before="100" w:beforeAutospacing="1" w:after="150"/>
              <w:rPr>
                <w:color w:val="333333"/>
                <w:sz w:val="20"/>
                <w:szCs w:val="20"/>
              </w:rPr>
            </w:pPr>
            <w:r w:rsidRPr="003D4DD7">
              <w:rPr>
                <w:color w:val="333333"/>
                <w:sz w:val="20"/>
                <w:szCs w:val="20"/>
              </w:rPr>
              <w:t>Graphic Design &amp; Illustration using Adobe Illustrator</w:t>
            </w:r>
          </w:p>
        </w:tc>
      </w:tr>
      <w:tr w:rsidR="00777C1F" w14:paraId="432C148C"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73715B6" w14:textId="77777777" w:rsidR="00777C1F" w:rsidRDefault="00777C1F" w:rsidP="003C2227">
            <w:pPr>
              <w:autoSpaceDE w:val="0"/>
              <w:autoSpaceDN w:val="0"/>
              <w:adjustRightInd w:val="0"/>
              <w:rPr>
                <w:color w:val="000000"/>
                <w:sz w:val="20"/>
              </w:rPr>
            </w:pPr>
            <w:r>
              <w:rPr>
                <w:color w:val="000000"/>
                <w:sz w:val="20"/>
              </w:rPr>
              <w:t>005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E4FB55B" w14:textId="4F8FA4CE" w:rsidR="00777C1F" w:rsidRPr="003D4DD7" w:rsidRDefault="00777C1F" w:rsidP="009758E0">
            <w:pPr>
              <w:shd w:val="clear" w:color="auto" w:fill="FFFFFF"/>
              <w:spacing w:before="100" w:beforeAutospacing="1" w:after="150"/>
              <w:rPr>
                <w:color w:val="333333"/>
                <w:sz w:val="20"/>
                <w:szCs w:val="20"/>
              </w:rPr>
            </w:pPr>
            <w:r w:rsidRPr="003D4DD7">
              <w:rPr>
                <w:color w:val="333333"/>
                <w:sz w:val="20"/>
                <w:szCs w:val="20"/>
              </w:rPr>
              <w:t>Print &amp; Digital Media Publication using Adobe InDesign</w:t>
            </w:r>
          </w:p>
        </w:tc>
      </w:tr>
      <w:tr w:rsidR="00777C1F" w14:paraId="16F69683"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7DBDDA4" w14:textId="77777777" w:rsidR="00777C1F" w:rsidRDefault="00777C1F" w:rsidP="003C2227">
            <w:pPr>
              <w:autoSpaceDE w:val="0"/>
              <w:autoSpaceDN w:val="0"/>
              <w:adjustRightInd w:val="0"/>
              <w:rPr>
                <w:color w:val="000000"/>
                <w:sz w:val="20"/>
              </w:rPr>
            </w:pPr>
            <w:r>
              <w:rPr>
                <w:color w:val="000000"/>
                <w:sz w:val="20"/>
              </w:rPr>
              <w:t>006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DC3AECC" w14:textId="70388F65" w:rsidR="00777C1F" w:rsidRPr="003D4DD7" w:rsidRDefault="00777C1F" w:rsidP="009758E0">
            <w:pPr>
              <w:shd w:val="clear" w:color="auto" w:fill="FFFFFF"/>
              <w:spacing w:before="100" w:beforeAutospacing="1" w:after="150"/>
              <w:rPr>
                <w:color w:val="333333"/>
                <w:sz w:val="20"/>
                <w:szCs w:val="20"/>
              </w:rPr>
            </w:pPr>
            <w:r w:rsidRPr="003D4DD7">
              <w:rPr>
                <w:color w:val="333333"/>
                <w:sz w:val="20"/>
                <w:szCs w:val="20"/>
              </w:rPr>
              <w:t>Visual Communication using Adobe Photoshop</w:t>
            </w:r>
          </w:p>
        </w:tc>
      </w:tr>
      <w:tr w:rsidR="00777C1F" w14:paraId="041299DD" w14:textId="77777777" w:rsidTr="00777C1F">
        <w:trPr>
          <w:cantSplit/>
          <w:trHeight w:val="246"/>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733BDCE" w14:textId="77777777" w:rsidR="00777C1F" w:rsidRDefault="00777C1F" w:rsidP="003C2227">
            <w:pPr>
              <w:autoSpaceDE w:val="0"/>
              <w:autoSpaceDN w:val="0"/>
              <w:adjustRightInd w:val="0"/>
              <w:rPr>
                <w:color w:val="000000"/>
                <w:sz w:val="20"/>
              </w:rPr>
            </w:pPr>
            <w:r>
              <w:rPr>
                <w:color w:val="000000"/>
                <w:sz w:val="20"/>
              </w:rPr>
              <w:t>007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795E1E1" w14:textId="77777777" w:rsidR="00777C1F" w:rsidRPr="003D4DD7" w:rsidRDefault="00777C1F" w:rsidP="009758E0">
            <w:pPr>
              <w:shd w:val="clear" w:color="auto" w:fill="FFFFFF"/>
              <w:spacing w:before="450" w:after="150"/>
              <w:rPr>
                <w:color w:val="333333"/>
                <w:sz w:val="20"/>
                <w:szCs w:val="20"/>
              </w:rPr>
            </w:pPr>
            <w:r w:rsidRPr="003D4DD7">
              <w:rPr>
                <w:color w:val="333333"/>
                <w:sz w:val="20"/>
                <w:szCs w:val="20"/>
              </w:rPr>
              <w:t>Adobe Certified Associate Web Design Specialist</w:t>
            </w:r>
          </w:p>
        </w:tc>
      </w:tr>
      <w:tr w:rsidR="00777C1F" w14:paraId="6536D975"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9C27C3C" w14:textId="77777777" w:rsidR="00777C1F" w:rsidRDefault="00777C1F" w:rsidP="003C2227">
            <w:pPr>
              <w:autoSpaceDE w:val="0"/>
              <w:autoSpaceDN w:val="0"/>
              <w:adjustRightInd w:val="0"/>
              <w:rPr>
                <w:color w:val="000000"/>
                <w:sz w:val="20"/>
              </w:rPr>
            </w:pPr>
            <w:r>
              <w:rPr>
                <w:color w:val="000000"/>
                <w:sz w:val="20"/>
              </w:rPr>
              <w:t>008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3394BAC" w14:textId="5DBA9003" w:rsidR="00777C1F" w:rsidRPr="003D4DD7" w:rsidRDefault="00777C1F" w:rsidP="009758E0">
            <w:pPr>
              <w:shd w:val="clear" w:color="auto" w:fill="FFFFFF"/>
              <w:spacing w:before="100" w:beforeAutospacing="1" w:after="150"/>
              <w:rPr>
                <w:color w:val="333333"/>
                <w:sz w:val="20"/>
                <w:szCs w:val="20"/>
              </w:rPr>
            </w:pPr>
            <w:r w:rsidRPr="003D4DD7">
              <w:rPr>
                <w:color w:val="333333"/>
                <w:sz w:val="20"/>
                <w:szCs w:val="20"/>
              </w:rPr>
              <w:t>Interactive Media using Adobe Animate CC</w:t>
            </w:r>
          </w:p>
        </w:tc>
      </w:tr>
      <w:tr w:rsidR="00777C1F" w14:paraId="4C45C82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742A6ECE" w14:textId="77777777" w:rsidR="00777C1F" w:rsidRDefault="00777C1F" w:rsidP="003C2227">
            <w:pPr>
              <w:autoSpaceDE w:val="0"/>
              <w:autoSpaceDN w:val="0"/>
              <w:adjustRightInd w:val="0"/>
              <w:rPr>
                <w:color w:val="000000"/>
                <w:sz w:val="20"/>
              </w:rPr>
            </w:pPr>
            <w:r>
              <w:rPr>
                <w:color w:val="000000"/>
                <w:sz w:val="20"/>
              </w:rPr>
              <w:lastRenderedPageBreak/>
              <w:t>009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537B001" w14:textId="1304E872" w:rsidR="00777C1F" w:rsidRPr="003D4DD7" w:rsidRDefault="00777C1F" w:rsidP="003C2227">
            <w:pPr>
              <w:shd w:val="clear" w:color="auto" w:fill="FFFFFF"/>
              <w:spacing w:before="100" w:beforeAutospacing="1" w:after="150"/>
              <w:rPr>
                <w:color w:val="333333"/>
                <w:sz w:val="20"/>
                <w:szCs w:val="20"/>
              </w:rPr>
            </w:pPr>
            <w:r w:rsidRPr="003D4DD7">
              <w:rPr>
                <w:color w:val="333333"/>
                <w:sz w:val="20"/>
                <w:szCs w:val="20"/>
              </w:rPr>
              <w:t>Web Authoring using Adobe Dreamweaver</w:t>
            </w:r>
          </w:p>
        </w:tc>
      </w:tr>
      <w:tr w:rsidR="00777C1F" w14:paraId="4D3A08AD"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82DDF53" w14:textId="77777777" w:rsidR="00777C1F" w:rsidRPr="00AC35A0" w:rsidRDefault="00777C1F" w:rsidP="003C2227">
            <w:pPr>
              <w:autoSpaceDE w:val="0"/>
              <w:autoSpaceDN w:val="0"/>
              <w:adjustRightInd w:val="0"/>
              <w:rPr>
                <w:color w:val="000000"/>
                <w:sz w:val="20"/>
                <w:szCs w:val="20"/>
              </w:rPr>
            </w:pPr>
            <w:r>
              <w:rPr>
                <w:color w:val="000000"/>
                <w:sz w:val="20"/>
                <w:szCs w:val="20"/>
              </w:rPr>
              <w:t>010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B58B9EB" w14:textId="21ED8109" w:rsidR="00777C1F" w:rsidRPr="003D4DD7" w:rsidRDefault="00777C1F" w:rsidP="003C2227">
            <w:pPr>
              <w:shd w:val="clear" w:color="auto" w:fill="FFFFFF"/>
              <w:spacing w:before="100" w:beforeAutospacing="1" w:after="150"/>
              <w:rPr>
                <w:color w:val="333333"/>
                <w:sz w:val="20"/>
                <w:szCs w:val="20"/>
              </w:rPr>
            </w:pPr>
            <w:r w:rsidRPr="003D4DD7">
              <w:rPr>
                <w:color w:val="333333"/>
                <w:sz w:val="20"/>
                <w:szCs w:val="20"/>
              </w:rPr>
              <w:t>Visual Communication using Adobe Photoshop</w:t>
            </w:r>
          </w:p>
        </w:tc>
      </w:tr>
      <w:tr w:rsidR="00777C1F" w14:paraId="15EE86EA"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D1F44E2" w14:textId="77777777" w:rsidR="00777C1F" w:rsidRPr="00AC35A0" w:rsidRDefault="00777C1F" w:rsidP="003C2227">
            <w:pPr>
              <w:autoSpaceDE w:val="0"/>
              <w:autoSpaceDN w:val="0"/>
              <w:adjustRightInd w:val="0"/>
              <w:rPr>
                <w:color w:val="000000"/>
                <w:sz w:val="20"/>
                <w:szCs w:val="20"/>
              </w:rPr>
            </w:pPr>
            <w:r>
              <w:rPr>
                <w:color w:val="000000"/>
                <w:sz w:val="20"/>
                <w:szCs w:val="20"/>
              </w:rPr>
              <w:t>011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C65A175" w14:textId="77777777" w:rsidR="00777C1F" w:rsidRPr="003D4DD7" w:rsidRDefault="00777C1F" w:rsidP="003C2227">
            <w:pPr>
              <w:shd w:val="clear" w:color="auto" w:fill="FFFFFF"/>
              <w:spacing w:before="100" w:beforeAutospacing="1" w:after="150"/>
              <w:rPr>
                <w:color w:val="333333"/>
                <w:sz w:val="20"/>
                <w:szCs w:val="20"/>
              </w:rPr>
            </w:pPr>
            <w:r w:rsidRPr="003D4DD7">
              <w:rPr>
                <w:color w:val="333333"/>
                <w:sz w:val="20"/>
                <w:szCs w:val="20"/>
              </w:rPr>
              <w:t>Adobe Certified Associate Web Design Specialist CS6</w:t>
            </w:r>
          </w:p>
        </w:tc>
      </w:tr>
      <w:tr w:rsidR="00777C1F" w14:paraId="325A4908"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41DF495" w14:textId="77777777" w:rsidR="00777C1F" w:rsidRPr="00AC35A0" w:rsidRDefault="00777C1F" w:rsidP="003C2227">
            <w:pPr>
              <w:autoSpaceDE w:val="0"/>
              <w:autoSpaceDN w:val="0"/>
              <w:adjustRightInd w:val="0"/>
              <w:rPr>
                <w:color w:val="000000"/>
                <w:sz w:val="20"/>
                <w:szCs w:val="20"/>
              </w:rPr>
            </w:pPr>
            <w:r>
              <w:rPr>
                <w:color w:val="000000"/>
                <w:sz w:val="20"/>
                <w:szCs w:val="20"/>
              </w:rPr>
              <w:t>012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DE76D7A" w14:textId="4779FADF" w:rsidR="00777C1F" w:rsidRPr="003D4DD7" w:rsidRDefault="00777C1F" w:rsidP="003C2227">
            <w:pPr>
              <w:shd w:val="clear" w:color="auto" w:fill="FFFFFF"/>
              <w:spacing w:before="100" w:beforeAutospacing="1" w:after="150"/>
              <w:rPr>
                <w:color w:val="333333"/>
                <w:sz w:val="20"/>
                <w:szCs w:val="20"/>
              </w:rPr>
            </w:pPr>
            <w:r w:rsidRPr="003D4DD7">
              <w:rPr>
                <w:color w:val="333333"/>
                <w:sz w:val="20"/>
                <w:szCs w:val="20"/>
              </w:rPr>
              <w:t>Interactive Media using Adobe Flash Professional CS6</w:t>
            </w:r>
          </w:p>
        </w:tc>
      </w:tr>
      <w:tr w:rsidR="00777C1F" w14:paraId="57995285"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20E0D05" w14:textId="77777777" w:rsidR="00777C1F" w:rsidRPr="00AC35A0" w:rsidRDefault="00777C1F" w:rsidP="003C2227">
            <w:pPr>
              <w:autoSpaceDE w:val="0"/>
              <w:autoSpaceDN w:val="0"/>
              <w:adjustRightInd w:val="0"/>
              <w:rPr>
                <w:color w:val="000000"/>
                <w:sz w:val="20"/>
                <w:szCs w:val="20"/>
              </w:rPr>
            </w:pPr>
            <w:r>
              <w:rPr>
                <w:color w:val="000000"/>
                <w:sz w:val="20"/>
                <w:szCs w:val="20"/>
              </w:rPr>
              <w:t>013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100CF15" w14:textId="24D10F04" w:rsidR="00777C1F" w:rsidRPr="003D4DD7" w:rsidRDefault="00777C1F" w:rsidP="003C2227">
            <w:pPr>
              <w:shd w:val="clear" w:color="auto" w:fill="FFFFFF"/>
              <w:spacing w:before="100" w:beforeAutospacing="1" w:after="150"/>
              <w:rPr>
                <w:color w:val="333333"/>
                <w:sz w:val="20"/>
                <w:szCs w:val="20"/>
              </w:rPr>
            </w:pPr>
            <w:r w:rsidRPr="003D4DD7">
              <w:rPr>
                <w:color w:val="333333"/>
                <w:sz w:val="20"/>
                <w:szCs w:val="20"/>
              </w:rPr>
              <w:t>Web Authoring using Adobe Dreamweaver CS6</w:t>
            </w:r>
          </w:p>
        </w:tc>
      </w:tr>
      <w:tr w:rsidR="00777C1F" w:rsidRPr="003D4DD7" w14:paraId="676FF95C"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6F0F55F" w14:textId="77777777" w:rsidR="00777C1F" w:rsidRPr="00AC35A0" w:rsidRDefault="00777C1F" w:rsidP="003C2227">
            <w:pPr>
              <w:autoSpaceDE w:val="0"/>
              <w:autoSpaceDN w:val="0"/>
              <w:adjustRightInd w:val="0"/>
              <w:rPr>
                <w:color w:val="000000"/>
                <w:sz w:val="20"/>
                <w:szCs w:val="20"/>
              </w:rPr>
            </w:pPr>
            <w:r>
              <w:rPr>
                <w:color w:val="000000"/>
                <w:sz w:val="20"/>
                <w:szCs w:val="20"/>
              </w:rPr>
              <w:t>014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FE5EBF2" w14:textId="61C196C3" w:rsidR="00777C1F" w:rsidRPr="003D4DD7" w:rsidRDefault="00777C1F" w:rsidP="003C2227">
            <w:pPr>
              <w:shd w:val="clear" w:color="auto" w:fill="FFFFFF"/>
              <w:spacing w:before="100" w:beforeAutospacing="1" w:after="150"/>
              <w:rPr>
                <w:color w:val="333333"/>
                <w:sz w:val="20"/>
                <w:szCs w:val="20"/>
              </w:rPr>
            </w:pPr>
            <w:r w:rsidRPr="003D4DD7">
              <w:rPr>
                <w:color w:val="333333"/>
                <w:sz w:val="20"/>
                <w:szCs w:val="20"/>
              </w:rPr>
              <w:t>Visual Communication using Adobe Photoshop CS6</w:t>
            </w:r>
          </w:p>
        </w:tc>
      </w:tr>
      <w:tr w:rsidR="00777C1F" w:rsidRPr="003D4DD7" w14:paraId="4B451C20"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7F9E44A" w14:textId="77777777" w:rsidR="00777C1F" w:rsidRPr="003D4DD7" w:rsidRDefault="00777C1F" w:rsidP="003C2227">
            <w:pPr>
              <w:autoSpaceDE w:val="0"/>
              <w:autoSpaceDN w:val="0"/>
              <w:adjustRightInd w:val="0"/>
              <w:rPr>
                <w:color w:val="000000"/>
                <w:sz w:val="20"/>
              </w:rPr>
            </w:pPr>
            <w:r>
              <w:rPr>
                <w:color w:val="000000"/>
                <w:sz w:val="20"/>
              </w:rPr>
              <w:t>015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160CD77" w14:textId="77777777" w:rsidR="00777C1F" w:rsidRPr="003D4DD7" w:rsidRDefault="00777C1F" w:rsidP="003C2227">
            <w:pPr>
              <w:autoSpaceDE w:val="0"/>
              <w:autoSpaceDN w:val="0"/>
              <w:adjustRightInd w:val="0"/>
              <w:rPr>
                <w:sz w:val="20"/>
                <w:szCs w:val="20"/>
              </w:rPr>
            </w:pPr>
            <w:r w:rsidRPr="003D4DD7">
              <w:rPr>
                <w:sz w:val="20"/>
                <w:szCs w:val="20"/>
              </w:rPr>
              <w:t>Adobe Premiere Certified User</w:t>
            </w:r>
          </w:p>
        </w:tc>
      </w:tr>
      <w:tr w:rsidR="00777C1F" w:rsidRPr="003D4DD7" w14:paraId="5CFC444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3A56F6A" w14:textId="77777777" w:rsidR="00777C1F" w:rsidRPr="003D4DD7" w:rsidRDefault="00777C1F" w:rsidP="003C2227">
            <w:pPr>
              <w:autoSpaceDE w:val="0"/>
              <w:autoSpaceDN w:val="0"/>
              <w:adjustRightInd w:val="0"/>
              <w:rPr>
                <w:color w:val="000000"/>
                <w:sz w:val="20"/>
              </w:rPr>
            </w:pPr>
            <w:r>
              <w:rPr>
                <w:color w:val="000000"/>
                <w:sz w:val="20"/>
              </w:rPr>
              <w:t>016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A4A30F7" w14:textId="77777777" w:rsidR="00777C1F" w:rsidRPr="003D4DD7" w:rsidRDefault="00777C1F" w:rsidP="003C2227">
            <w:pPr>
              <w:autoSpaceDE w:val="0"/>
              <w:autoSpaceDN w:val="0"/>
              <w:adjustRightInd w:val="0"/>
              <w:rPr>
                <w:sz w:val="20"/>
                <w:szCs w:val="20"/>
              </w:rPr>
            </w:pPr>
            <w:r w:rsidRPr="003D4DD7">
              <w:rPr>
                <w:sz w:val="20"/>
                <w:szCs w:val="20"/>
              </w:rPr>
              <w:t xml:space="preserve">Alldata Certified Automotive Information Specialist (CAIS) </w:t>
            </w:r>
          </w:p>
        </w:tc>
      </w:tr>
      <w:tr w:rsidR="00777C1F" w:rsidRPr="003D4DD7" w14:paraId="0FC23A4A"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40F6A8D" w14:textId="77777777" w:rsidR="00777C1F" w:rsidRPr="003D4DD7" w:rsidRDefault="00777C1F" w:rsidP="003C2227">
            <w:pPr>
              <w:autoSpaceDE w:val="0"/>
              <w:autoSpaceDN w:val="0"/>
              <w:adjustRightInd w:val="0"/>
              <w:rPr>
                <w:color w:val="000000"/>
                <w:sz w:val="20"/>
              </w:rPr>
            </w:pPr>
            <w:r>
              <w:rPr>
                <w:color w:val="000000"/>
                <w:sz w:val="20"/>
              </w:rPr>
              <w:t>017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20B4579" w14:textId="77777777" w:rsidR="00777C1F" w:rsidRPr="003D4DD7" w:rsidRDefault="00777C1F" w:rsidP="003C2227">
            <w:pPr>
              <w:autoSpaceDE w:val="0"/>
              <w:autoSpaceDN w:val="0"/>
              <w:adjustRightInd w:val="0"/>
              <w:rPr>
                <w:sz w:val="20"/>
                <w:szCs w:val="20"/>
              </w:rPr>
            </w:pPr>
            <w:r w:rsidRPr="003D4DD7">
              <w:rPr>
                <w:sz w:val="20"/>
                <w:szCs w:val="20"/>
              </w:rPr>
              <w:t>Allergy Awareness Certificate</w:t>
            </w:r>
          </w:p>
        </w:tc>
      </w:tr>
      <w:tr w:rsidR="00777C1F" w:rsidRPr="003D4DD7" w14:paraId="2723AC33"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414FD7A" w14:textId="77777777" w:rsidR="00777C1F" w:rsidRPr="003D4DD7" w:rsidRDefault="00777C1F" w:rsidP="003C2227">
            <w:pPr>
              <w:autoSpaceDE w:val="0"/>
              <w:autoSpaceDN w:val="0"/>
              <w:adjustRightInd w:val="0"/>
              <w:rPr>
                <w:color w:val="000000"/>
                <w:sz w:val="20"/>
              </w:rPr>
            </w:pPr>
            <w:r>
              <w:rPr>
                <w:color w:val="000000"/>
                <w:sz w:val="20"/>
              </w:rPr>
              <w:t>018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54111C9" w14:textId="77777777" w:rsidR="00777C1F" w:rsidRPr="003D4DD7" w:rsidRDefault="00777C1F" w:rsidP="003C2227">
            <w:pPr>
              <w:autoSpaceDE w:val="0"/>
              <w:autoSpaceDN w:val="0"/>
              <w:adjustRightInd w:val="0"/>
              <w:rPr>
                <w:sz w:val="20"/>
                <w:szCs w:val="20"/>
              </w:rPr>
            </w:pPr>
            <w:r w:rsidRPr="003D4DD7">
              <w:rPr>
                <w:sz w:val="20"/>
                <w:szCs w:val="20"/>
              </w:rPr>
              <w:t>Alzheimer’s Care Provider</w:t>
            </w:r>
          </w:p>
        </w:tc>
      </w:tr>
      <w:tr w:rsidR="00777C1F" w:rsidRPr="003D4DD7" w14:paraId="08D795F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3020478" w14:textId="77777777" w:rsidR="00777C1F" w:rsidRPr="003D4DD7" w:rsidRDefault="00777C1F" w:rsidP="003C2227">
            <w:pPr>
              <w:autoSpaceDE w:val="0"/>
              <w:autoSpaceDN w:val="0"/>
              <w:adjustRightInd w:val="0"/>
              <w:rPr>
                <w:color w:val="000000"/>
                <w:sz w:val="20"/>
              </w:rPr>
            </w:pPr>
            <w:r>
              <w:rPr>
                <w:color w:val="000000"/>
                <w:sz w:val="20"/>
              </w:rPr>
              <w:t>019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29F9B6C" w14:textId="77777777" w:rsidR="00777C1F" w:rsidRPr="003D4DD7" w:rsidRDefault="00777C1F" w:rsidP="003C2227">
            <w:pPr>
              <w:autoSpaceDE w:val="0"/>
              <w:autoSpaceDN w:val="0"/>
              <w:adjustRightInd w:val="0"/>
              <w:rPr>
                <w:sz w:val="20"/>
                <w:szCs w:val="20"/>
              </w:rPr>
            </w:pPr>
            <w:r w:rsidRPr="003D4DD7">
              <w:rPr>
                <w:sz w:val="20"/>
                <w:szCs w:val="20"/>
              </w:rPr>
              <w:t>American Boat Builders and Repairers Assoc. Certifications</w:t>
            </w:r>
          </w:p>
        </w:tc>
      </w:tr>
      <w:tr w:rsidR="00777C1F" w:rsidRPr="003D4DD7" w14:paraId="79ACB19F"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A74792F" w14:textId="77777777" w:rsidR="00777C1F" w:rsidRPr="003D4DD7" w:rsidRDefault="00777C1F" w:rsidP="003C2227">
            <w:pPr>
              <w:autoSpaceDE w:val="0"/>
              <w:autoSpaceDN w:val="0"/>
              <w:adjustRightInd w:val="0"/>
              <w:rPr>
                <w:color w:val="000000"/>
                <w:sz w:val="20"/>
              </w:rPr>
            </w:pPr>
            <w:r>
              <w:rPr>
                <w:color w:val="000000"/>
                <w:sz w:val="20"/>
              </w:rPr>
              <w:t>020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1D4ECDB" w14:textId="77777777" w:rsidR="00777C1F" w:rsidRPr="003D4DD7" w:rsidRDefault="00777C1F" w:rsidP="003C2227">
            <w:pPr>
              <w:autoSpaceDE w:val="0"/>
              <w:autoSpaceDN w:val="0"/>
              <w:adjustRightInd w:val="0"/>
              <w:rPr>
                <w:sz w:val="20"/>
                <w:szCs w:val="20"/>
              </w:rPr>
            </w:pPr>
            <w:r w:rsidRPr="003D4DD7">
              <w:rPr>
                <w:sz w:val="20"/>
                <w:szCs w:val="20"/>
              </w:rPr>
              <w:t>American Boat and Yacht Council Certification</w:t>
            </w:r>
          </w:p>
        </w:tc>
      </w:tr>
      <w:tr w:rsidR="00777C1F" w:rsidRPr="003D4DD7" w14:paraId="77ADA08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06B021B" w14:textId="77777777" w:rsidR="00777C1F" w:rsidRPr="003D4DD7" w:rsidRDefault="00777C1F" w:rsidP="003C2227">
            <w:pPr>
              <w:autoSpaceDE w:val="0"/>
              <w:autoSpaceDN w:val="0"/>
              <w:adjustRightInd w:val="0"/>
              <w:rPr>
                <w:color w:val="000000"/>
                <w:sz w:val="20"/>
              </w:rPr>
            </w:pPr>
            <w:r>
              <w:rPr>
                <w:color w:val="000000"/>
                <w:sz w:val="20"/>
              </w:rPr>
              <w:t>021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BE604EE" w14:textId="77777777" w:rsidR="00777C1F" w:rsidRPr="003D4DD7" w:rsidRDefault="00777C1F" w:rsidP="003C2227">
            <w:pPr>
              <w:autoSpaceDE w:val="0"/>
              <w:autoSpaceDN w:val="0"/>
              <w:adjustRightInd w:val="0"/>
              <w:rPr>
                <w:sz w:val="20"/>
                <w:szCs w:val="20"/>
              </w:rPr>
            </w:pPr>
            <w:r w:rsidRPr="003D4DD7">
              <w:rPr>
                <w:sz w:val="20"/>
                <w:szCs w:val="20"/>
              </w:rPr>
              <w:t>American Culinary Foundation (ACF) Student Certification</w:t>
            </w:r>
          </w:p>
        </w:tc>
      </w:tr>
      <w:tr w:rsidR="00777C1F" w:rsidRPr="003D4DD7" w14:paraId="3896BA3A"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FD9D36B" w14:textId="77777777" w:rsidR="00777C1F" w:rsidRPr="003D4DD7" w:rsidRDefault="00777C1F" w:rsidP="003C2227">
            <w:pPr>
              <w:autoSpaceDE w:val="0"/>
              <w:autoSpaceDN w:val="0"/>
              <w:adjustRightInd w:val="0"/>
              <w:rPr>
                <w:color w:val="000000"/>
                <w:sz w:val="20"/>
                <w:szCs w:val="16"/>
              </w:rPr>
            </w:pPr>
            <w:r>
              <w:rPr>
                <w:color w:val="000000"/>
                <w:sz w:val="20"/>
                <w:szCs w:val="16"/>
              </w:rPr>
              <w:t>022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68DEB50"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American Heart Association - Choke Saving</w:t>
            </w:r>
          </w:p>
        </w:tc>
      </w:tr>
      <w:tr w:rsidR="00777C1F" w:rsidRPr="003D4DD7" w14:paraId="6EC0FA8F"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DF0FA19" w14:textId="77777777" w:rsidR="00777C1F" w:rsidRPr="003D4DD7" w:rsidRDefault="00777C1F" w:rsidP="003C2227">
            <w:pPr>
              <w:autoSpaceDE w:val="0"/>
              <w:autoSpaceDN w:val="0"/>
              <w:adjustRightInd w:val="0"/>
              <w:rPr>
                <w:color w:val="000000"/>
                <w:sz w:val="20"/>
              </w:rPr>
            </w:pPr>
            <w:r>
              <w:rPr>
                <w:color w:val="000000"/>
                <w:sz w:val="20"/>
              </w:rPr>
              <w:t>023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A7460DF" w14:textId="77777777" w:rsidR="00777C1F" w:rsidRPr="003D4DD7" w:rsidRDefault="00777C1F" w:rsidP="003C2227">
            <w:pPr>
              <w:autoSpaceDE w:val="0"/>
              <w:autoSpaceDN w:val="0"/>
              <w:adjustRightInd w:val="0"/>
              <w:rPr>
                <w:color w:val="000000"/>
                <w:sz w:val="20"/>
                <w:szCs w:val="16"/>
              </w:rPr>
            </w:pPr>
            <w:r w:rsidRPr="003D4DD7">
              <w:rPr>
                <w:color w:val="000000"/>
                <w:sz w:val="20"/>
              </w:rPr>
              <w:t>American Heart Assoc. Heart Saver</w:t>
            </w:r>
          </w:p>
        </w:tc>
      </w:tr>
      <w:tr w:rsidR="00777C1F" w:rsidRPr="003D4DD7" w14:paraId="5C17D50D"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DD4FF47" w14:textId="77777777" w:rsidR="00777C1F" w:rsidRPr="003D4DD7" w:rsidRDefault="00777C1F" w:rsidP="003C2227">
            <w:pPr>
              <w:autoSpaceDE w:val="0"/>
              <w:autoSpaceDN w:val="0"/>
              <w:adjustRightInd w:val="0"/>
              <w:rPr>
                <w:color w:val="000000"/>
                <w:sz w:val="20"/>
              </w:rPr>
            </w:pPr>
            <w:r>
              <w:rPr>
                <w:color w:val="000000"/>
                <w:sz w:val="20"/>
              </w:rPr>
              <w:t>024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EBD226F"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CPR for the Health Care Professional</w:t>
            </w:r>
          </w:p>
        </w:tc>
      </w:tr>
      <w:tr w:rsidR="00777C1F" w:rsidRPr="003D4DD7" w14:paraId="49102D67" w14:textId="77777777" w:rsidTr="00777C1F">
        <w:trPr>
          <w:cantSplit/>
          <w:trHeight w:val="327"/>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C5D6E71" w14:textId="77777777" w:rsidR="00777C1F" w:rsidRPr="003D4DD7" w:rsidRDefault="00777C1F" w:rsidP="003C2227">
            <w:pPr>
              <w:autoSpaceDE w:val="0"/>
              <w:autoSpaceDN w:val="0"/>
              <w:adjustRightInd w:val="0"/>
              <w:rPr>
                <w:color w:val="000000"/>
                <w:sz w:val="20"/>
              </w:rPr>
            </w:pPr>
            <w:r>
              <w:rPr>
                <w:color w:val="000000"/>
                <w:sz w:val="20"/>
              </w:rPr>
              <w:t>027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2AF79F7"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American Red Cross Babysitting</w:t>
            </w:r>
          </w:p>
        </w:tc>
      </w:tr>
      <w:tr w:rsidR="00777C1F" w:rsidRPr="003D4DD7" w14:paraId="77C5422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F35A6B8" w14:textId="77777777" w:rsidR="00777C1F" w:rsidRPr="003D4DD7" w:rsidRDefault="00777C1F" w:rsidP="003C2227">
            <w:pPr>
              <w:autoSpaceDE w:val="0"/>
              <w:autoSpaceDN w:val="0"/>
              <w:adjustRightInd w:val="0"/>
              <w:rPr>
                <w:color w:val="000000"/>
                <w:sz w:val="20"/>
              </w:rPr>
            </w:pPr>
            <w:r>
              <w:rPr>
                <w:color w:val="000000"/>
                <w:sz w:val="20"/>
              </w:rPr>
              <w:t>028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79B5AEF" w14:textId="77777777" w:rsidR="00777C1F" w:rsidRPr="003D4DD7" w:rsidRDefault="00777C1F" w:rsidP="003C2227">
            <w:pPr>
              <w:autoSpaceDE w:val="0"/>
              <w:autoSpaceDN w:val="0"/>
              <w:adjustRightInd w:val="0"/>
              <w:rPr>
                <w:sz w:val="20"/>
                <w:szCs w:val="20"/>
              </w:rPr>
            </w:pPr>
            <w:r w:rsidRPr="003D4DD7">
              <w:rPr>
                <w:sz w:val="20"/>
                <w:szCs w:val="20"/>
              </w:rPr>
              <w:t>Amer. Hotel and Lodging Assoc. Lodging Management Program</w:t>
            </w:r>
          </w:p>
        </w:tc>
      </w:tr>
      <w:tr w:rsidR="00777C1F" w:rsidRPr="003D4DD7" w14:paraId="1DF6CF85"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F0C4A66" w14:textId="77777777" w:rsidR="00777C1F" w:rsidRPr="003D4DD7" w:rsidRDefault="00777C1F" w:rsidP="003C2227">
            <w:pPr>
              <w:autoSpaceDE w:val="0"/>
              <w:autoSpaceDN w:val="0"/>
              <w:adjustRightInd w:val="0"/>
              <w:rPr>
                <w:color w:val="000000"/>
                <w:sz w:val="20"/>
              </w:rPr>
            </w:pPr>
            <w:r>
              <w:rPr>
                <w:color w:val="000000"/>
                <w:sz w:val="20"/>
              </w:rPr>
              <w:t>029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C5F53E9" w14:textId="77777777" w:rsidR="00777C1F" w:rsidRPr="003D4DD7" w:rsidRDefault="00777C1F" w:rsidP="003C2227">
            <w:pPr>
              <w:autoSpaceDE w:val="0"/>
              <w:autoSpaceDN w:val="0"/>
              <w:adjustRightInd w:val="0"/>
              <w:rPr>
                <w:color w:val="000000"/>
                <w:sz w:val="20"/>
                <w:szCs w:val="20"/>
              </w:rPr>
            </w:pPr>
            <w:r w:rsidRPr="003D4DD7">
              <w:rPr>
                <w:sz w:val="20"/>
                <w:szCs w:val="20"/>
              </w:rPr>
              <w:t>American Veterinary Medical Association (AVMA) Veterinary Assistant Certification</w:t>
            </w:r>
          </w:p>
        </w:tc>
      </w:tr>
      <w:tr w:rsidR="00777C1F" w:rsidRPr="003D4DD7" w14:paraId="06072FEC"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D9040FC" w14:textId="77777777" w:rsidR="00777C1F" w:rsidRPr="003D4DD7" w:rsidRDefault="00777C1F" w:rsidP="003C2227">
            <w:pPr>
              <w:autoSpaceDE w:val="0"/>
              <w:autoSpaceDN w:val="0"/>
              <w:adjustRightInd w:val="0"/>
              <w:rPr>
                <w:color w:val="000000"/>
                <w:sz w:val="20"/>
                <w:szCs w:val="16"/>
              </w:rPr>
            </w:pPr>
            <w:r>
              <w:rPr>
                <w:color w:val="000000"/>
                <w:sz w:val="20"/>
                <w:szCs w:val="16"/>
              </w:rPr>
              <w:t>030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AA4F753"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 xml:space="preserve">American Welding Society [AWS] Welder Certificate </w:t>
            </w:r>
          </w:p>
        </w:tc>
      </w:tr>
      <w:tr w:rsidR="00777C1F" w:rsidRPr="003D4DD7" w14:paraId="67CF3FDD"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A7DAEAC" w14:textId="77777777" w:rsidR="00777C1F" w:rsidRPr="003D4DD7" w:rsidRDefault="00777C1F" w:rsidP="003C2227">
            <w:pPr>
              <w:autoSpaceDE w:val="0"/>
              <w:autoSpaceDN w:val="0"/>
              <w:adjustRightInd w:val="0"/>
              <w:rPr>
                <w:color w:val="000000"/>
                <w:sz w:val="20"/>
              </w:rPr>
            </w:pPr>
            <w:r>
              <w:rPr>
                <w:color w:val="000000"/>
                <w:sz w:val="20"/>
              </w:rPr>
              <w:t>031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2C0A2B2" w14:textId="77777777" w:rsidR="00777C1F" w:rsidRPr="003D4DD7" w:rsidRDefault="00777C1F" w:rsidP="003C2227">
            <w:pPr>
              <w:autoSpaceDE w:val="0"/>
              <w:autoSpaceDN w:val="0"/>
              <w:adjustRightInd w:val="0"/>
              <w:rPr>
                <w:color w:val="000000"/>
                <w:sz w:val="20"/>
                <w:szCs w:val="16"/>
              </w:rPr>
            </w:pPr>
            <w:r>
              <w:rPr>
                <w:color w:val="000000"/>
                <w:sz w:val="20"/>
                <w:szCs w:val="16"/>
              </w:rPr>
              <w:t>Certified Graduate  Appliance Technician (Professional Service Association)</w:t>
            </w:r>
          </w:p>
        </w:tc>
      </w:tr>
      <w:tr w:rsidR="00777C1F" w:rsidRPr="003D4DD7" w14:paraId="3CD8DB8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BD187D8" w14:textId="77777777" w:rsidR="00777C1F" w:rsidRPr="003D4DD7" w:rsidRDefault="00777C1F" w:rsidP="003C2227">
            <w:pPr>
              <w:autoSpaceDE w:val="0"/>
              <w:autoSpaceDN w:val="0"/>
              <w:adjustRightInd w:val="0"/>
              <w:rPr>
                <w:color w:val="000000"/>
                <w:sz w:val="20"/>
                <w:szCs w:val="16"/>
              </w:rPr>
            </w:pPr>
            <w:r>
              <w:rPr>
                <w:color w:val="000000"/>
                <w:sz w:val="20"/>
                <w:szCs w:val="16"/>
              </w:rPr>
              <w:t>032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52BADA6"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 xml:space="preserve">ASE Refrigerant Certification </w:t>
            </w:r>
          </w:p>
        </w:tc>
      </w:tr>
      <w:tr w:rsidR="00777C1F" w:rsidRPr="003D4DD7" w14:paraId="5BE24D8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B888F64" w14:textId="77777777" w:rsidR="00777C1F" w:rsidRPr="003D4DD7" w:rsidRDefault="00777C1F" w:rsidP="003C2227">
            <w:pPr>
              <w:autoSpaceDE w:val="0"/>
              <w:autoSpaceDN w:val="0"/>
              <w:adjustRightInd w:val="0"/>
              <w:rPr>
                <w:color w:val="000000"/>
                <w:sz w:val="20"/>
                <w:szCs w:val="16"/>
              </w:rPr>
            </w:pPr>
            <w:r>
              <w:rPr>
                <w:color w:val="000000"/>
                <w:sz w:val="20"/>
                <w:szCs w:val="16"/>
              </w:rPr>
              <w:lastRenderedPageBreak/>
              <w:t>033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083BFD4" w14:textId="77777777" w:rsidR="00777C1F" w:rsidRPr="003D4DD7" w:rsidRDefault="00777C1F" w:rsidP="003C2227">
            <w:pPr>
              <w:autoSpaceDE w:val="0"/>
              <w:autoSpaceDN w:val="0"/>
              <w:adjustRightInd w:val="0"/>
              <w:rPr>
                <w:sz w:val="20"/>
                <w:szCs w:val="20"/>
              </w:rPr>
            </w:pPr>
            <w:r w:rsidRPr="003D4DD7">
              <w:rPr>
                <w:sz w:val="20"/>
                <w:szCs w:val="20"/>
              </w:rPr>
              <w:t>ASE certification in Suspension and Steering (Automobile)</w:t>
            </w:r>
          </w:p>
        </w:tc>
      </w:tr>
      <w:tr w:rsidR="00777C1F" w:rsidRPr="003D4DD7" w14:paraId="5CB52711"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F6C4495" w14:textId="77777777" w:rsidR="00777C1F" w:rsidRPr="003D4DD7" w:rsidRDefault="00777C1F" w:rsidP="003C2227">
            <w:pPr>
              <w:autoSpaceDE w:val="0"/>
              <w:autoSpaceDN w:val="0"/>
              <w:adjustRightInd w:val="0"/>
              <w:rPr>
                <w:color w:val="000000"/>
                <w:sz w:val="20"/>
                <w:szCs w:val="16"/>
              </w:rPr>
            </w:pPr>
            <w:r>
              <w:rPr>
                <w:color w:val="000000"/>
                <w:sz w:val="20"/>
                <w:szCs w:val="16"/>
              </w:rPr>
              <w:t>034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EAD1729" w14:textId="77777777" w:rsidR="00777C1F" w:rsidRPr="003D4DD7" w:rsidRDefault="00777C1F" w:rsidP="003C2227">
            <w:pPr>
              <w:autoSpaceDE w:val="0"/>
              <w:autoSpaceDN w:val="0"/>
              <w:adjustRightInd w:val="0"/>
              <w:rPr>
                <w:sz w:val="20"/>
                <w:szCs w:val="20"/>
              </w:rPr>
            </w:pPr>
            <w:r w:rsidRPr="003D4DD7">
              <w:rPr>
                <w:sz w:val="20"/>
                <w:szCs w:val="20"/>
              </w:rPr>
              <w:t>ASE certification in Brakes (Automobile)</w:t>
            </w:r>
          </w:p>
        </w:tc>
      </w:tr>
      <w:tr w:rsidR="00777C1F" w:rsidRPr="003D4DD7" w14:paraId="7110D62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BC9C926" w14:textId="77777777" w:rsidR="00777C1F" w:rsidRPr="003D4DD7" w:rsidRDefault="00777C1F" w:rsidP="003C2227">
            <w:pPr>
              <w:autoSpaceDE w:val="0"/>
              <w:autoSpaceDN w:val="0"/>
              <w:adjustRightInd w:val="0"/>
              <w:rPr>
                <w:color w:val="000000"/>
                <w:sz w:val="20"/>
              </w:rPr>
            </w:pPr>
            <w:r>
              <w:rPr>
                <w:color w:val="000000"/>
                <w:sz w:val="20"/>
              </w:rPr>
              <w:t>035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E473DC2" w14:textId="77777777" w:rsidR="00777C1F" w:rsidRPr="003D4DD7" w:rsidRDefault="00777C1F" w:rsidP="003C2227">
            <w:pPr>
              <w:autoSpaceDE w:val="0"/>
              <w:autoSpaceDN w:val="0"/>
              <w:adjustRightInd w:val="0"/>
              <w:rPr>
                <w:sz w:val="20"/>
                <w:szCs w:val="20"/>
              </w:rPr>
            </w:pPr>
            <w:r w:rsidRPr="003D4DD7">
              <w:rPr>
                <w:sz w:val="20"/>
                <w:szCs w:val="20"/>
              </w:rPr>
              <w:t>ASE certification in Electrical/Electronic Systems (Automobile)</w:t>
            </w:r>
          </w:p>
        </w:tc>
      </w:tr>
      <w:tr w:rsidR="00777C1F" w:rsidRPr="003D4DD7" w14:paraId="438AC52F"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A8BF3EC" w14:textId="77777777" w:rsidR="00777C1F" w:rsidRPr="003D4DD7" w:rsidRDefault="00777C1F" w:rsidP="003C2227">
            <w:pPr>
              <w:autoSpaceDE w:val="0"/>
              <w:autoSpaceDN w:val="0"/>
              <w:adjustRightInd w:val="0"/>
              <w:rPr>
                <w:color w:val="000000"/>
                <w:sz w:val="20"/>
              </w:rPr>
            </w:pPr>
            <w:r>
              <w:rPr>
                <w:color w:val="000000"/>
                <w:sz w:val="20"/>
              </w:rPr>
              <w:t>036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A8C554E" w14:textId="77777777" w:rsidR="00777C1F" w:rsidRPr="003D4DD7" w:rsidRDefault="00777C1F" w:rsidP="003C2227">
            <w:pPr>
              <w:autoSpaceDE w:val="0"/>
              <w:autoSpaceDN w:val="0"/>
              <w:adjustRightInd w:val="0"/>
              <w:rPr>
                <w:sz w:val="20"/>
                <w:szCs w:val="20"/>
              </w:rPr>
            </w:pPr>
            <w:r w:rsidRPr="003D4DD7">
              <w:rPr>
                <w:sz w:val="20"/>
                <w:szCs w:val="20"/>
              </w:rPr>
              <w:t>ASE certification in Engine Performance (Automobile)</w:t>
            </w:r>
          </w:p>
        </w:tc>
      </w:tr>
      <w:tr w:rsidR="00777C1F" w:rsidRPr="003D4DD7" w14:paraId="6BF0DACC"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FED0DC5" w14:textId="77777777" w:rsidR="00777C1F" w:rsidRPr="003D4DD7" w:rsidRDefault="00777C1F" w:rsidP="003C2227">
            <w:pPr>
              <w:autoSpaceDE w:val="0"/>
              <w:autoSpaceDN w:val="0"/>
              <w:adjustRightInd w:val="0"/>
              <w:rPr>
                <w:color w:val="000000"/>
                <w:sz w:val="20"/>
              </w:rPr>
            </w:pPr>
            <w:r>
              <w:rPr>
                <w:color w:val="000000"/>
                <w:sz w:val="20"/>
              </w:rPr>
              <w:t>037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CEF5110" w14:textId="77777777" w:rsidR="00777C1F" w:rsidRPr="003D4DD7" w:rsidRDefault="00777C1F" w:rsidP="003C2227">
            <w:pPr>
              <w:autoSpaceDE w:val="0"/>
              <w:autoSpaceDN w:val="0"/>
              <w:adjustRightInd w:val="0"/>
              <w:rPr>
                <w:sz w:val="20"/>
                <w:szCs w:val="20"/>
              </w:rPr>
            </w:pPr>
            <w:r w:rsidRPr="003D4DD7">
              <w:rPr>
                <w:sz w:val="20"/>
                <w:szCs w:val="20"/>
              </w:rPr>
              <w:t>ASE certification in Engine Repair (Automobile)</w:t>
            </w:r>
          </w:p>
        </w:tc>
      </w:tr>
      <w:tr w:rsidR="00777C1F" w:rsidRPr="003D4DD7" w14:paraId="71C2B850"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D42137C" w14:textId="77777777" w:rsidR="00777C1F" w:rsidRPr="003D4DD7" w:rsidRDefault="00777C1F" w:rsidP="003C2227">
            <w:pPr>
              <w:autoSpaceDE w:val="0"/>
              <w:autoSpaceDN w:val="0"/>
              <w:adjustRightInd w:val="0"/>
              <w:rPr>
                <w:color w:val="000000"/>
                <w:sz w:val="20"/>
              </w:rPr>
            </w:pPr>
            <w:r>
              <w:rPr>
                <w:color w:val="000000"/>
                <w:sz w:val="20"/>
              </w:rPr>
              <w:t>038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83D2BC5" w14:textId="77777777" w:rsidR="00777C1F" w:rsidRPr="003D4DD7" w:rsidRDefault="00777C1F" w:rsidP="003C2227">
            <w:pPr>
              <w:autoSpaceDE w:val="0"/>
              <w:autoSpaceDN w:val="0"/>
              <w:adjustRightInd w:val="0"/>
              <w:rPr>
                <w:sz w:val="20"/>
                <w:szCs w:val="20"/>
              </w:rPr>
            </w:pPr>
            <w:r w:rsidRPr="003D4DD7">
              <w:rPr>
                <w:sz w:val="20"/>
                <w:szCs w:val="20"/>
              </w:rPr>
              <w:t>ASE certification in Automatic Transmission/Transaxle (Automobile)</w:t>
            </w:r>
          </w:p>
        </w:tc>
      </w:tr>
      <w:tr w:rsidR="00777C1F" w:rsidRPr="003D4DD7" w14:paraId="4F401965"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2E6C791" w14:textId="77777777" w:rsidR="00777C1F" w:rsidRPr="003D4DD7" w:rsidRDefault="00777C1F" w:rsidP="003C2227">
            <w:pPr>
              <w:autoSpaceDE w:val="0"/>
              <w:autoSpaceDN w:val="0"/>
              <w:adjustRightInd w:val="0"/>
              <w:rPr>
                <w:color w:val="000000"/>
                <w:sz w:val="20"/>
              </w:rPr>
            </w:pPr>
            <w:r>
              <w:rPr>
                <w:color w:val="000000"/>
                <w:sz w:val="20"/>
              </w:rPr>
              <w:t>039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CBF3D81" w14:textId="77777777" w:rsidR="00777C1F" w:rsidRPr="003D4DD7" w:rsidRDefault="00777C1F" w:rsidP="003C2227">
            <w:pPr>
              <w:autoSpaceDE w:val="0"/>
              <w:autoSpaceDN w:val="0"/>
              <w:adjustRightInd w:val="0"/>
              <w:rPr>
                <w:sz w:val="20"/>
                <w:szCs w:val="20"/>
              </w:rPr>
            </w:pPr>
            <w:r w:rsidRPr="003D4DD7">
              <w:rPr>
                <w:sz w:val="20"/>
                <w:szCs w:val="20"/>
              </w:rPr>
              <w:t>ASE certification in Manual Drive Train and Axles (Automobile)</w:t>
            </w:r>
          </w:p>
        </w:tc>
      </w:tr>
      <w:tr w:rsidR="00777C1F" w:rsidRPr="003D4DD7" w14:paraId="2E2E990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58978E5" w14:textId="77777777" w:rsidR="00777C1F" w:rsidRPr="003D4DD7" w:rsidRDefault="00777C1F" w:rsidP="003C2227">
            <w:pPr>
              <w:autoSpaceDE w:val="0"/>
              <w:autoSpaceDN w:val="0"/>
              <w:adjustRightInd w:val="0"/>
              <w:rPr>
                <w:color w:val="000000"/>
                <w:sz w:val="20"/>
              </w:rPr>
            </w:pPr>
            <w:r>
              <w:rPr>
                <w:color w:val="000000"/>
                <w:sz w:val="20"/>
              </w:rPr>
              <w:t>040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55093E3" w14:textId="77777777" w:rsidR="00777C1F" w:rsidRPr="003D4DD7" w:rsidRDefault="00777C1F" w:rsidP="003C2227">
            <w:pPr>
              <w:autoSpaceDE w:val="0"/>
              <w:autoSpaceDN w:val="0"/>
              <w:adjustRightInd w:val="0"/>
              <w:rPr>
                <w:sz w:val="20"/>
                <w:szCs w:val="20"/>
              </w:rPr>
            </w:pPr>
            <w:r w:rsidRPr="003D4DD7">
              <w:rPr>
                <w:sz w:val="20"/>
                <w:szCs w:val="20"/>
              </w:rPr>
              <w:t>ASE certification in Heating and Air Conditioning (Automobile)</w:t>
            </w:r>
          </w:p>
        </w:tc>
      </w:tr>
      <w:tr w:rsidR="00777C1F" w:rsidRPr="003D4DD7" w14:paraId="0ECA3C15"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E198645" w14:textId="77777777" w:rsidR="00777C1F" w:rsidRPr="003D4DD7" w:rsidRDefault="00777C1F" w:rsidP="003C2227">
            <w:pPr>
              <w:autoSpaceDE w:val="0"/>
              <w:autoSpaceDN w:val="0"/>
              <w:adjustRightInd w:val="0"/>
              <w:rPr>
                <w:color w:val="000000"/>
                <w:sz w:val="20"/>
              </w:rPr>
            </w:pPr>
            <w:r>
              <w:rPr>
                <w:color w:val="000000"/>
                <w:sz w:val="20"/>
              </w:rPr>
              <w:t>041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33367C6" w14:textId="77777777" w:rsidR="00777C1F" w:rsidRPr="003D4DD7" w:rsidRDefault="00777C1F" w:rsidP="003C2227">
            <w:pPr>
              <w:autoSpaceDE w:val="0"/>
              <w:autoSpaceDN w:val="0"/>
              <w:adjustRightInd w:val="0"/>
              <w:rPr>
                <w:sz w:val="20"/>
                <w:szCs w:val="20"/>
              </w:rPr>
            </w:pPr>
            <w:r w:rsidRPr="003D4DD7">
              <w:rPr>
                <w:sz w:val="20"/>
                <w:szCs w:val="20"/>
              </w:rPr>
              <w:t>ASE certification in Maintenance and Light Repair (Automobile)</w:t>
            </w:r>
          </w:p>
        </w:tc>
      </w:tr>
      <w:tr w:rsidR="00777C1F" w:rsidRPr="003D4DD7" w14:paraId="1F1BECED"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5B67CB1" w14:textId="77777777" w:rsidR="00777C1F" w:rsidRPr="003D4DD7" w:rsidRDefault="00777C1F" w:rsidP="003C2227">
            <w:pPr>
              <w:autoSpaceDE w:val="0"/>
              <w:autoSpaceDN w:val="0"/>
              <w:adjustRightInd w:val="0"/>
              <w:rPr>
                <w:color w:val="000000"/>
                <w:sz w:val="20"/>
              </w:rPr>
            </w:pPr>
            <w:r>
              <w:rPr>
                <w:color w:val="000000"/>
                <w:sz w:val="20"/>
              </w:rPr>
              <w:t>042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994DA97" w14:textId="77777777" w:rsidR="00777C1F" w:rsidRPr="003D4DD7" w:rsidRDefault="00777C1F" w:rsidP="003C2227">
            <w:pPr>
              <w:autoSpaceDE w:val="0"/>
              <w:autoSpaceDN w:val="0"/>
              <w:adjustRightInd w:val="0"/>
              <w:rPr>
                <w:sz w:val="20"/>
                <w:szCs w:val="20"/>
              </w:rPr>
            </w:pPr>
            <w:r w:rsidRPr="003D4DD7">
              <w:rPr>
                <w:sz w:val="20"/>
                <w:szCs w:val="20"/>
              </w:rPr>
              <w:t>ASE certification in Automobile Service Technology (Automobile)</w:t>
            </w:r>
          </w:p>
        </w:tc>
      </w:tr>
      <w:tr w:rsidR="00777C1F" w:rsidRPr="003D4DD7" w14:paraId="6A6876C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99443C2" w14:textId="77777777" w:rsidR="00777C1F" w:rsidRPr="003D4DD7" w:rsidRDefault="00777C1F" w:rsidP="003C2227">
            <w:pPr>
              <w:autoSpaceDE w:val="0"/>
              <w:autoSpaceDN w:val="0"/>
              <w:adjustRightInd w:val="0"/>
              <w:rPr>
                <w:color w:val="000000"/>
                <w:sz w:val="20"/>
              </w:rPr>
            </w:pPr>
            <w:r>
              <w:rPr>
                <w:color w:val="000000"/>
                <w:sz w:val="20"/>
              </w:rPr>
              <w:t>043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B6F0048" w14:textId="77777777" w:rsidR="00777C1F" w:rsidRPr="003D4DD7" w:rsidRDefault="00777C1F" w:rsidP="003C2227">
            <w:pPr>
              <w:autoSpaceDE w:val="0"/>
              <w:autoSpaceDN w:val="0"/>
              <w:adjustRightInd w:val="0"/>
              <w:rPr>
                <w:sz w:val="20"/>
                <w:szCs w:val="20"/>
              </w:rPr>
            </w:pPr>
            <w:r w:rsidRPr="003D4DD7">
              <w:rPr>
                <w:sz w:val="20"/>
                <w:szCs w:val="20"/>
              </w:rPr>
              <w:t>ASE certification in Painting and Refinishing</w:t>
            </w:r>
          </w:p>
        </w:tc>
      </w:tr>
      <w:tr w:rsidR="00777C1F" w:rsidRPr="003D4DD7" w14:paraId="615071CE"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A02C437" w14:textId="77777777" w:rsidR="00777C1F" w:rsidRPr="003D4DD7" w:rsidRDefault="00777C1F" w:rsidP="003C2227">
            <w:pPr>
              <w:autoSpaceDE w:val="0"/>
              <w:autoSpaceDN w:val="0"/>
              <w:adjustRightInd w:val="0"/>
              <w:rPr>
                <w:color w:val="000000"/>
                <w:sz w:val="20"/>
              </w:rPr>
            </w:pPr>
            <w:r>
              <w:rPr>
                <w:color w:val="000000"/>
                <w:sz w:val="20"/>
              </w:rPr>
              <w:t>044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62127EF" w14:textId="77777777" w:rsidR="00777C1F" w:rsidRPr="003D4DD7" w:rsidRDefault="00777C1F" w:rsidP="003C2227">
            <w:pPr>
              <w:autoSpaceDE w:val="0"/>
              <w:autoSpaceDN w:val="0"/>
              <w:adjustRightInd w:val="0"/>
              <w:rPr>
                <w:sz w:val="20"/>
                <w:szCs w:val="20"/>
              </w:rPr>
            </w:pPr>
            <w:r w:rsidRPr="003D4DD7">
              <w:rPr>
                <w:sz w:val="20"/>
                <w:szCs w:val="20"/>
              </w:rPr>
              <w:t>ASE certification in Structural Analysis and Damage Repair</w:t>
            </w:r>
          </w:p>
        </w:tc>
      </w:tr>
      <w:tr w:rsidR="00777C1F" w:rsidRPr="003D4DD7" w14:paraId="41279F74"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789C453" w14:textId="77777777" w:rsidR="00777C1F" w:rsidRPr="003D4DD7" w:rsidRDefault="00777C1F" w:rsidP="003C2227">
            <w:pPr>
              <w:autoSpaceDE w:val="0"/>
              <w:autoSpaceDN w:val="0"/>
              <w:adjustRightInd w:val="0"/>
              <w:rPr>
                <w:color w:val="000000"/>
                <w:sz w:val="20"/>
              </w:rPr>
            </w:pPr>
            <w:r>
              <w:rPr>
                <w:color w:val="000000"/>
                <w:sz w:val="20"/>
              </w:rPr>
              <w:t>045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469E555" w14:textId="77777777" w:rsidR="00777C1F" w:rsidRPr="003D4DD7" w:rsidRDefault="00777C1F" w:rsidP="003C2227">
            <w:pPr>
              <w:autoSpaceDE w:val="0"/>
              <w:autoSpaceDN w:val="0"/>
              <w:adjustRightInd w:val="0"/>
              <w:rPr>
                <w:sz w:val="20"/>
                <w:szCs w:val="20"/>
              </w:rPr>
            </w:pPr>
            <w:r w:rsidRPr="003D4DD7">
              <w:rPr>
                <w:sz w:val="20"/>
                <w:szCs w:val="20"/>
              </w:rPr>
              <w:t>ASE certification in Non-structural Analysis and Damage Repair</w:t>
            </w:r>
          </w:p>
        </w:tc>
      </w:tr>
      <w:tr w:rsidR="00777C1F" w:rsidRPr="003D4DD7" w14:paraId="64A2253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7F1CCE16" w14:textId="77777777" w:rsidR="00777C1F" w:rsidRPr="003D4DD7" w:rsidRDefault="00777C1F" w:rsidP="003C2227">
            <w:pPr>
              <w:autoSpaceDE w:val="0"/>
              <w:autoSpaceDN w:val="0"/>
              <w:adjustRightInd w:val="0"/>
              <w:rPr>
                <w:color w:val="000000"/>
                <w:sz w:val="20"/>
              </w:rPr>
            </w:pPr>
            <w:r>
              <w:rPr>
                <w:color w:val="000000"/>
                <w:sz w:val="20"/>
              </w:rPr>
              <w:t>046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02E908E" w14:textId="77777777" w:rsidR="00777C1F" w:rsidRPr="003D4DD7" w:rsidRDefault="00777C1F" w:rsidP="003C2227">
            <w:pPr>
              <w:autoSpaceDE w:val="0"/>
              <w:autoSpaceDN w:val="0"/>
              <w:adjustRightInd w:val="0"/>
              <w:rPr>
                <w:sz w:val="20"/>
                <w:szCs w:val="20"/>
              </w:rPr>
            </w:pPr>
            <w:r w:rsidRPr="003D4DD7">
              <w:rPr>
                <w:sz w:val="20"/>
                <w:szCs w:val="20"/>
              </w:rPr>
              <w:t>ASE certification in Mechanical and Electrical</w:t>
            </w:r>
          </w:p>
        </w:tc>
      </w:tr>
      <w:tr w:rsidR="00777C1F" w:rsidRPr="003D4DD7" w14:paraId="15F8C14A"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5BC26B2" w14:textId="77777777" w:rsidR="00777C1F" w:rsidRPr="003D4DD7" w:rsidRDefault="00777C1F" w:rsidP="003C2227">
            <w:pPr>
              <w:autoSpaceDE w:val="0"/>
              <w:autoSpaceDN w:val="0"/>
              <w:adjustRightInd w:val="0"/>
              <w:rPr>
                <w:color w:val="000000"/>
                <w:sz w:val="20"/>
              </w:rPr>
            </w:pPr>
            <w:r>
              <w:rPr>
                <w:color w:val="000000"/>
                <w:sz w:val="20"/>
              </w:rPr>
              <w:t>047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C58CC8D" w14:textId="77777777" w:rsidR="00777C1F" w:rsidRPr="003D4DD7" w:rsidRDefault="00777C1F" w:rsidP="003C2227">
            <w:pPr>
              <w:autoSpaceDE w:val="0"/>
              <w:autoSpaceDN w:val="0"/>
              <w:adjustRightInd w:val="0"/>
              <w:rPr>
                <w:sz w:val="20"/>
                <w:szCs w:val="20"/>
              </w:rPr>
            </w:pPr>
            <w:r w:rsidRPr="003D4DD7">
              <w:rPr>
                <w:sz w:val="20"/>
                <w:szCs w:val="20"/>
              </w:rPr>
              <w:t>ASE certification in Diesel Engines (M/H Truck)</w:t>
            </w:r>
          </w:p>
        </w:tc>
      </w:tr>
      <w:tr w:rsidR="00777C1F" w:rsidRPr="003D4DD7" w14:paraId="34B2769D"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584266E" w14:textId="77777777" w:rsidR="00777C1F" w:rsidRPr="003D4DD7" w:rsidRDefault="00777C1F" w:rsidP="003C2227">
            <w:pPr>
              <w:autoSpaceDE w:val="0"/>
              <w:autoSpaceDN w:val="0"/>
              <w:adjustRightInd w:val="0"/>
              <w:rPr>
                <w:color w:val="000000"/>
                <w:sz w:val="20"/>
              </w:rPr>
            </w:pPr>
            <w:r>
              <w:rPr>
                <w:color w:val="000000"/>
                <w:sz w:val="20"/>
              </w:rPr>
              <w:t>048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9ABCCBC" w14:textId="77777777" w:rsidR="00777C1F" w:rsidRPr="003D4DD7" w:rsidRDefault="00777C1F" w:rsidP="003C2227">
            <w:pPr>
              <w:autoSpaceDE w:val="0"/>
              <w:autoSpaceDN w:val="0"/>
              <w:adjustRightInd w:val="0"/>
              <w:rPr>
                <w:sz w:val="20"/>
                <w:szCs w:val="20"/>
              </w:rPr>
            </w:pPr>
            <w:r w:rsidRPr="003D4DD7">
              <w:rPr>
                <w:sz w:val="20"/>
                <w:szCs w:val="20"/>
              </w:rPr>
              <w:t>ASE certification in Electrical/Electronic Systems (M/H Truck)</w:t>
            </w:r>
          </w:p>
        </w:tc>
      </w:tr>
      <w:tr w:rsidR="00777C1F" w:rsidRPr="003D4DD7" w14:paraId="58C45242"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7D81F915" w14:textId="77777777" w:rsidR="00777C1F" w:rsidRPr="003D4DD7" w:rsidRDefault="00777C1F" w:rsidP="003C2227">
            <w:pPr>
              <w:autoSpaceDE w:val="0"/>
              <w:autoSpaceDN w:val="0"/>
              <w:adjustRightInd w:val="0"/>
              <w:rPr>
                <w:color w:val="000000"/>
                <w:sz w:val="20"/>
              </w:rPr>
            </w:pPr>
            <w:r>
              <w:rPr>
                <w:color w:val="000000"/>
                <w:sz w:val="20"/>
              </w:rPr>
              <w:t>049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FC8E5BA" w14:textId="77777777" w:rsidR="00777C1F" w:rsidRPr="003D4DD7" w:rsidRDefault="00777C1F" w:rsidP="003C2227">
            <w:pPr>
              <w:autoSpaceDE w:val="0"/>
              <w:autoSpaceDN w:val="0"/>
              <w:adjustRightInd w:val="0"/>
              <w:rPr>
                <w:sz w:val="20"/>
                <w:szCs w:val="20"/>
              </w:rPr>
            </w:pPr>
            <w:r w:rsidRPr="003D4DD7">
              <w:rPr>
                <w:sz w:val="20"/>
                <w:szCs w:val="20"/>
              </w:rPr>
              <w:t>ASE certification in Brakes (M/H Truck)</w:t>
            </w:r>
          </w:p>
        </w:tc>
      </w:tr>
      <w:tr w:rsidR="00777C1F" w:rsidRPr="003D4DD7" w14:paraId="011A2EDC"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4FB959F" w14:textId="77777777" w:rsidR="00777C1F" w:rsidRPr="003D4DD7" w:rsidRDefault="00777C1F" w:rsidP="003C2227">
            <w:pPr>
              <w:autoSpaceDE w:val="0"/>
              <w:autoSpaceDN w:val="0"/>
              <w:adjustRightInd w:val="0"/>
              <w:rPr>
                <w:color w:val="000000"/>
                <w:sz w:val="20"/>
              </w:rPr>
            </w:pPr>
            <w:r>
              <w:rPr>
                <w:color w:val="000000"/>
                <w:sz w:val="20"/>
              </w:rPr>
              <w:t>050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264B3AE" w14:textId="77777777" w:rsidR="00777C1F" w:rsidRPr="003D4DD7" w:rsidRDefault="00777C1F" w:rsidP="003C2227">
            <w:pPr>
              <w:autoSpaceDE w:val="0"/>
              <w:autoSpaceDN w:val="0"/>
              <w:adjustRightInd w:val="0"/>
              <w:rPr>
                <w:sz w:val="20"/>
                <w:szCs w:val="20"/>
              </w:rPr>
            </w:pPr>
            <w:r w:rsidRPr="003D4DD7">
              <w:rPr>
                <w:sz w:val="20"/>
                <w:szCs w:val="20"/>
              </w:rPr>
              <w:t>ASE certification in Steering &amp; Suspension (M/H Truck)</w:t>
            </w:r>
          </w:p>
        </w:tc>
      </w:tr>
      <w:tr w:rsidR="00777C1F" w:rsidRPr="003D4DD7" w14:paraId="0F73493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7CA6BDE" w14:textId="77777777" w:rsidR="00777C1F" w:rsidRPr="003D4DD7" w:rsidRDefault="00777C1F" w:rsidP="003C2227">
            <w:pPr>
              <w:autoSpaceDE w:val="0"/>
              <w:autoSpaceDN w:val="0"/>
              <w:adjustRightInd w:val="0"/>
              <w:rPr>
                <w:color w:val="000000"/>
                <w:sz w:val="20"/>
              </w:rPr>
            </w:pPr>
            <w:r>
              <w:rPr>
                <w:color w:val="000000"/>
                <w:sz w:val="20"/>
              </w:rPr>
              <w:t>051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AA4A104" w14:textId="77777777" w:rsidR="00777C1F" w:rsidRPr="003D4DD7" w:rsidRDefault="00777C1F" w:rsidP="003C2227">
            <w:pPr>
              <w:autoSpaceDE w:val="0"/>
              <w:autoSpaceDN w:val="0"/>
              <w:adjustRightInd w:val="0"/>
              <w:rPr>
                <w:sz w:val="20"/>
                <w:szCs w:val="20"/>
              </w:rPr>
            </w:pPr>
            <w:r w:rsidRPr="003D4DD7">
              <w:rPr>
                <w:sz w:val="20"/>
                <w:szCs w:val="20"/>
              </w:rPr>
              <w:t xml:space="preserve">Association of Marine Technicians (AMTECH) Mercury Marine Cert. </w:t>
            </w:r>
          </w:p>
        </w:tc>
      </w:tr>
      <w:tr w:rsidR="00777C1F" w:rsidRPr="003D4DD7" w14:paraId="293BA133"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B8E1FB3" w14:textId="77777777" w:rsidR="00777C1F" w:rsidRPr="003D4DD7" w:rsidRDefault="00777C1F" w:rsidP="003C2227">
            <w:pPr>
              <w:autoSpaceDE w:val="0"/>
              <w:autoSpaceDN w:val="0"/>
              <w:adjustRightInd w:val="0"/>
              <w:rPr>
                <w:color w:val="000000"/>
                <w:sz w:val="20"/>
              </w:rPr>
            </w:pPr>
            <w:r>
              <w:rPr>
                <w:color w:val="000000"/>
                <w:sz w:val="20"/>
              </w:rPr>
              <w:t>052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2DF60B7" w14:textId="77777777" w:rsidR="00777C1F" w:rsidRPr="003D4DD7" w:rsidRDefault="00777C1F" w:rsidP="003C2227">
            <w:pPr>
              <w:autoSpaceDE w:val="0"/>
              <w:autoSpaceDN w:val="0"/>
              <w:adjustRightInd w:val="0"/>
              <w:rPr>
                <w:sz w:val="20"/>
                <w:szCs w:val="20"/>
              </w:rPr>
            </w:pPr>
            <w:r w:rsidRPr="003D4DD7">
              <w:rPr>
                <w:sz w:val="20"/>
                <w:szCs w:val="20"/>
              </w:rPr>
              <w:t>Autodesk Inventor Certified Associate</w:t>
            </w:r>
          </w:p>
        </w:tc>
      </w:tr>
      <w:tr w:rsidR="00777C1F" w:rsidRPr="003D4DD7" w14:paraId="751C124D"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C49E7D4" w14:textId="77777777" w:rsidR="00777C1F" w:rsidRPr="003D4DD7" w:rsidRDefault="00777C1F" w:rsidP="003C2227">
            <w:pPr>
              <w:autoSpaceDE w:val="0"/>
              <w:autoSpaceDN w:val="0"/>
              <w:adjustRightInd w:val="0"/>
              <w:rPr>
                <w:color w:val="000000"/>
                <w:sz w:val="20"/>
              </w:rPr>
            </w:pPr>
            <w:r>
              <w:rPr>
                <w:color w:val="000000"/>
                <w:sz w:val="20"/>
              </w:rPr>
              <w:t>053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82FA57C" w14:textId="77777777" w:rsidR="00777C1F" w:rsidRPr="003D4DD7" w:rsidRDefault="00777C1F" w:rsidP="003C2227">
            <w:pPr>
              <w:autoSpaceDE w:val="0"/>
              <w:autoSpaceDN w:val="0"/>
              <w:adjustRightInd w:val="0"/>
              <w:rPr>
                <w:sz w:val="20"/>
                <w:szCs w:val="20"/>
              </w:rPr>
            </w:pPr>
            <w:r w:rsidRPr="003D4DD7">
              <w:rPr>
                <w:sz w:val="20"/>
                <w:szCs w:val="20"/>
              </w:rPr>
              <w:t>Autodesk Revit Certified Associate</w:t>
            </w:r>
          </w:p>
        </w:tc>
      </w:tr>
      <w:tr w:rsidR="00777C1F" w:rsidRPr="003D4DD7" w14:paraId="6E7ACB7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7BB55D6" w14:textId="77777777" w:rsidR="00777C1F" w:rsidRPr="003D4DD7" w:rsidRDefault="00777C1F" w:rsidP="003C2227">
            <w:pPr>
              <w:autoSpaceDE w:val="0"/>
              <w:autoSpaceDN w:val="0"/>
              <w:adjustRightInd w:val="0"/>
              <w:rPr>
                <w:color w:val="000000"/>
                <w:sz w:val="20"/>
              </w:rPr>
            </w:pPr>
            <w:r>
              <w:rPr>
                <w:color w:val="000000"/>
                <w:sz w:val="20"/>
              </w:rPr>
              <w:t>054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473D5BF" w14:textId="77777777" w:rsidR="00777C1F" w:rsidRPr="003D4DD7" w:rsidRDefault="00777C1F" w:rsidP="003C2227">
            <w:pPr>
              <w:autoSpaceDE w:val="0"/>
              <w:autoSpaceDN w:val="0"/>
              <w:adjustRightInd w:val="0"/>
              <w:rPr>
                <w:sz w:val="20"/>
                <w:szCs w:val="20"/>
              </w:rPr>
            </w:pPr>
            <w:r w:rsidRPr="003D4DD7">
              <w:rPr>
                <w:sz w:val="20"/>
                <w:szCs w:val="20"/>
              </w:rPr>
              <w:t>Automotive product specific certifications (e.g. Valvoline, Gates Belts, Lift it Right, SnapOn Shopkey Service Management System)</w:t>
            </w:r>
          </w:p>
        </w:tc>
      </w:tr>
      <w:tr w:rsidR="00777C1F" w:rsidRPr="003D4DD7" w14:paraId="795B6B2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DBF3D59" w14:textId="77777777" w:rsidR="00777C1F" w:rsidRPr="003D4DD7" w:rsidRDefault="00777C1F" w:rsidP="003C2227">
            <w:pPr>
              <w:autoSpaceDE w:val="0"/>
              <w:autoSpaceDN w:val="0"/>
              <w:adjustRightInd w:val="0"/>
              <w:rPr>
                <w:color w:val="000000"/>
                <w:sz w:val="20"/>
              </w:rPr>
            </w:pPr>
            <w:r>
              <w:rPr>
                <w:color w:val="000000"/>
                <w:sz w:val="20"/>
              </w:rPr>
              <w:t>055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386766B" w14:textId="77777777" w:rsidR="00777C1F" w:rsidRPr="003D4DD7" w:rsidRDefault="00777C1F" w:rsidP="003C2227">
            <w:pPr>
              <w:autoSpaceDE w:val="0"/>
              <w:autoSpaceDN w:val="0"/>
              <w:adjustRightInd w:val="0"/>
              <w:rPr>
                <w:sz w:val="20"/>
                <w:szCs w:val="20"/>
              </w:rPr>
            </w:pPr>
            <w:r w:rsidRPr="003D4DD7">
              <w:rPr>
                <w:sz w:val="20"/>
                <w:szCs w:val="20"/>
              </w:rPr>
              <w:t>Auto Collision product specific certifications (e.g. BASF Painting Color Match, Dupont)</w:t>
            </w:r>
          </w:p>
        </w:tc>
      </w:tr>
      <w:tr w:rsidR="00777C1F" w:rsidRPr="003D4DD7" w14:paraId="6F28F169"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6387699" w14:textId="77777777" w:rsidR="00777C1F" w:rsidRPr="003D4DD7" w:rsidRDefault="00777C1F" w:rsidP="003C2227">
            <w:pPr>
              <w:autoSpaceDE w:val="0"/>
              <w:autoSpaceDN w:val="0"/>
              <w:adjustRightInd w:val="0"/>
              <w:rPr>
                <w:color w:val="000000"/>
                <w:sz w:val="20"/>
              </w:rPr>
            </w:pPr>
            <w:r>
              <w:rPr>
                <w:color w:val="000000"/>
                <w:sz w:val="20"/>
              </w:rPr>
              <w:lastRenderedPageBreak/>
              <w:t>056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8C3DF33" w14:textId="77777777" w:rsidR="00777C1F" w:rsidRPr="003D4DD7" w:rsidRDefault="00777C1F" w:rsidP="003C2227">
            <w:pPr>
              <w:autoSpaceDE w:val="0"/>
              <w:autoSpaceDN w:val="0"/>
              <w:adjustRightInd w:val="0"/>
              <w:rPr>
                <w:sz w:val="20"/>
                <w:szCs w:val="20"/>
              </w:rPr>
            </w:pPr>
            <w:r w:rsidRPr="003D4DD7">
              <w:rPr>
                <w:bCs/>
                <w:sz w:val="20"/>
                <w:szCs w:val="20"/>
              </w:rPr>
              <w:t>AVID Media Composer Certified User</w:t>
            </w:r>
          </w:p>
        </w:tc>
      </w:tr>
      <w:tr w:rsidR="00777C1F" w:rsidRPr="003D4DD7" w14:paraId="1612AC89"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8EF4859" w14:textId="77777777" w:rsidR="00777C1F" w:rsidRPr="003D4DD7" w:rsidRDefault="00777C1F" w:rsidP="003C2227">
            <w:pPr>
              <w:autoSpaceDE w:val="0"/>
              <w:autoSpaceDN w:val="0"/>
              <w:adjustRightInd w:val="0"/>
              <w:rPr>
                <w:color w:val="000000"/>
                <w:sz w:val="20"/>
              </w:rPr>
            </w:pPr>
            <w:r>
              <w:rPr>
                <w:color w:val="000000"/>
                <w:sz w:val="20"/>
              </w:rPr>
              <w:t>057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930143A" w14:textId="77777777" w:rsidR="00777C1F" w:rsidRPr="003D4DD7" w:rsidRDefault="00777C1F" w:rsidP="003C2227">
            <w:pPr>
              <w:autoSpaceDE w:val="0"/>
              <w:autoSpaceDN w:val="0"/>
              <w:adjustRightInd w:val="0"/>
              <w:rPr>
                <w:sz w:val="20"/>
                <w:szCs w:val="20"/>
              </w:rPr>
            </w:pPr>
            <w:r w:rsidRPr="003D4DD7">
              <w:rPr>
                <w:sz w:val="20"/>
                <w:szCs w:val="20"/>
              </w:rPr>
              <w:t>Certified Billing and Coding Specialist</w:t>
            </w:r>
          </w:p>
        </w:tc>
      </w:tr>
      <w:tr w:rsidR="00777C1F" w:rsidRPr="003D4DD7" w14:paraId="7581A966"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1C36D36" w14:textId="77777777" w:rsidR="00777C1F" w:rsidRPr="003D4DD7" w:rsidRDefault="00777C1F" w:rsidP="003C2227">
            <w:pPr>
              <w:autoSpaceDE w:val="0"/>
              <w:autoSpaceDN w:val="0"/>
              <w:adjustRightInd w:val="0"/>
              <w:rPr>
                <w:color w:val="000000"/>
                <w:sz w:val="20"/>
              </w:rPr>
            </w:pPr>
            <w:r>
              <w:rPr>
                <w:color w:val="000000"/>
                <w:sz w:val="20"/>
              </w:rPr>
              <w:t>058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66BA437" w14:textId="77777777" w:rsidR="00777C1F" w:rsidRPr="003D4DD7" w:rsidRDefault="00777C1F" w:rsidP="003C2227">
            <w:pPr>
              <w:autoSpaceDE w:val="0"/>
              <w:autoSpaceDN w:val="0"/>
              <w:adjustRightInd w:val="0"/>
              <w:rPr>
                <w:sz w:val="20"/>
                <w:szCs w:val="20"/>
              </w:rPr>
            </w:pPr>
            <w:r w:rsidRPr="003D4DD7">
              <w:rPr>
                <w:sz w:val="20"/>
                <w:szCs w:val="20"/>
              </w:rPr>
              <w:t>Beef Quality Assurance and Beef Cattle Care Certificate (BQA)</w:t>
            </w:r>
          </w:p>
        </w:tc>
      </w:tr>
      <w:tr w:rsidR="00777C1F" w:rsidRPr="003D4DD7" w14:paraId="11346E80"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6C07863" w14:textId="77777777" w:rsidR="00777C1F" w:rsidRPr="003D4DD7" w:rsidRDefault="00777C1F" w:rsidP="003C2227">
            <w:pPr>
              <w:autoSpaceDE w:val="0"/>
              <w:autoSpaceDN w:val="0"/>
              <w:adjustRightInd w:val="0"/>
              <w:rPr>
                <w:color w:val="000000"/>
                <w:sz w:val="20"/>
              </w:rPr>
            </w:pPr>
            <w:r>
              <w:rPr>
                <w:color w:val="000000"/>
                <w:sz w:val="20"/>
              </w:rPr>
              <w:t>059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E395EA3" w14:textId="77777777" w:rsidR="00777C1F" w:rsidRPr="003D4DD7" w:rsidRDefault="00777C1F" w:rsidP="003C2227">
            <w:pPr>
              <w:rPr>
                <w:sz w:val="20"/>
                <w:szCs w:val="20"/>
              </w:rPr>
            </w:pPr>
            <w:r w:rsidRPr="003D4DD7">
              <w:rPr>
                <w:sz w:val="20"/>
                <w:szCs w:val="20"/>
              </w:rPr>
              <w:t>Transportation – Beef Quality Assurance (BQA)</w:t>
            </w:r>
          </w:p>
        </w:tc>
      </w:tr>
      <w:tr w:rsidR="00777C1F" w:rsidRPr="003D4DD7" w14:paraId="258A600E"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37863D5" w14:textId="77777777" w:rsidR="00777C1F" w:rsidRPr="003D4DD7" w:rsidRDefault="00777C1F" w:rsidP="003C2227">
            <w:pPr>
              <w:autoSpaceDE w:val="0"/>
              <w:autoSpaceDN w:val="0"/>
              <w:adjustRightInd w:val="0"/>
              <w:rPr>
                <w:color w:val="000000"/>
                <w:sz w:val="20"/>
              </w:rPr>
            </w:pPr>
            <w:r>
              <w:rPr>
                <w:color w:val="000000"/>
                <w:sz w:val="20"/>
              </w:rPr>
              <w:t>060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3374EA7" w14:textId="77777777" w:rsidR="00777C1F" w:rsidRPr="003D4DD7" w:rsidRDefault="00777C1F" w:rsidP="003C2227">
            <w:pPr>
              <w:autoSpaceDE w:val="0"/>
              <w:autoSpaceDN w:val="0"/>
              <w:adjustRightInd w:val="0"/>
              <w:rPr>
                <w:sz w:val="20"/>
                <w:szCs w:val="20"/>
              </w:rPr>
            </w:pPr>
            <w:r w:rsidRPr="003D4DD7">
              <w:rPr>
                <w:sz w:val="20"/>
                <w:szCs w:val="20"/>
              </w:rPr>
              <w:t>Massachusetts Boater’s Safety</w:t>
            </w:r>
          </w:p>
        </w:tc>
      </w:tr>
      <w:tr w:rsidR="00777C1F" w:rsidRPr="003D4DD7" w14:paraId="5C20B5DC"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89E3E9C" w14:textId="77777777" w:rsidR="00777C1F" w:rsidRPr="003D4DD7" w:rsidRDefault="00777C1F" w:rsidP="003C2227">
            <w:pPr>
              <w:autoSpaceDE w:val="0"/>
              <w:autoSpaceDN w:val="0"/>
              <w:adjustRightInd w:val="0"/>
              <w:rPr>
                <w:color w:val="000000"/>
                <w:sz w:val="20"/>
              </w:rPr>
            </w:pPr>
            <w:r>
              <w:rPr>
                <w:color w:val="000000"/>
                <w:sz w:val="20"/>
              </w:rPr>
              <w:t>061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666059D" w14:textId="77777777" w:rsidR="00777C1F" w:rsidRPr="003D4DD7" w:rsidRDefault="00777C1F" w:rsidP="003C2227">
            <w:pPr>
              <w:autoSpaceDE w:val="0"/>
              <w:autoSpaceDN w:val="0"/>
              <w:adjustRightInd w:val="0"/>
              <w:rPr>
                <w:sz w:val="20"/>
                <w:szCs w:val="20"/>
              </w:rPr>
            </w:pPr>
            <w:r w:rsidRPr="003D4DD7">
              <w:rPr>
                <w:sz w:val="20"/>
                <w:szCs w:val="20"/>
              </w:rPr>
              <w:t>Cabinetmaking Product specific tool operation certification (e.g. Hilti powder tool operation)</w:t>
            </w:r>
          </w:p>
        </w:tc>
      </w:tr>
      <w:tr w:rsidR="00777C1F" w:rsidRPr="003D4DD7" w14:paraId="4AE37289"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737BE27" w14:textId="77777777" w:rsidR="00777C1F" w:rsidRPr="003D4DD7" w:rsidRDefault="00777C1F" w:rsidP="003C2227">
            <w:pPr>
              <w:autoSpaceDE w:val="0"/>
              <w:autoSpaceDN w:val="0"/>
              <w:adjustRightInd w:val="0"/>
              <w:rPr>
                <w:color w:val="000000"/>
                <w:sz w:val="20"/>
              </w:rPr>
            </w:pPr>
            <w:r>
              <w:rPr>
                <w:color w:val="000000"/>
                <w:sz w:val="20"/>
              </w:rPr>
              <w:t>062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BC4C2CD" w14:textId="77777777" w:rsidR="00777C1F" w:rsidRPr="003D4DD7" w:rsidRDefault="00777C1F" w:rsidP="003C2227">
            <w:pPr>
              <w:autoSpaceDE w:val="0"/>
              <w:autoSpaceDN w:val="0"/>
              <w:adjustRightInd w:val="0"/>
              <w:rPr>
                <w:sz w:val="20"/>
                <w:szCs w:val="20"/>
              </w:rPr>
            </w:pPr>
            <w:r w:rsidRPr="003D4DD7">
              <w:rPr>
                <w:sz w:val="20"/>
                <w:szCs w:val="20"/>
              </w:rPr>
              <w:t>CAD Certification—Solidworks</w:t>
            </w:r>
          </w:p>
        </w:tc>
      </w:tr>
      <w:tr w:rsidR="00777C1F" w:rsidRPr="003D4DD7" w14:paraId="030B8316"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27BC769" w14:textId="77777777" w:rsidR="00777C1F" w:rsidRPr="003D4DD7" w:rsidRDefault="00777C1F" w:rsidP="003C2227">
            <w:pPr>
              <w:autoSpaceDE w:val="0"/>
              <w:autoSpaceDN w:val="0"/>
              <w:adjustRightInd w:val="0"/>
              <w:rPr>
                <w:color w:val="000000"/>
                <w:sz w:val="20"/>
              </w:rPr>
            </w:pPr>
            <w:r>
              <w:rPr>
                <w:color w:val="000000"/>
                <w:sz w:val="20"/>
              </w:rPr>
              <w:t>063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0407342" w14:textId="77777777" w:rsidR="00777C1F" w:rsidRPr="003D4DD7" w:rsidRDefault="00777C1F" w:rsidP="003C2227">
            <w:pPr>
              <w:autoSpaceDE w:val="0"/>
              <w:autoSpaceDN w:val="0"/>
              <w:adjustRightInd w:val="0"/>
              <w:rPr>
                <w:sz w:val="20"/>
                <w:szCs w:val="20"/>
              </w:rPr>
            </w:pPr>
            <w:r w:rsidRPr="003D4DD7">
              <w:rPr>
                <w:sz w:val="20"/>
                <w:szCs w:val="20"/>
              </w:rPr>
              <w:t>CAD Certification—Autodesk</w:t>
            </w:r>
          </w:p>
        </w:tc>
      </w:tr>
      <w:tr w:rsidR="00777C1F" w:rsidRPr="003D4DD7" w14:paraId="634A3411"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627F389" w14:textId="77777777" w:rsidR="00777C1F" w:rsidRPr="003D4DD7" w:rsidRDefault="00777C1F" w:rsidP="003C2227">
            <w:pPr>
              <w:autoSpaceDE w:val="0"/>
              <w:autoSpaceDN w:val="0"/>
              <w:adjustRightInd w:val="0"/>
              <w:rPr>
                <w:color w:val="000000"/>
                <w:sz w:val="20"/>
              </w:rPr>
            </w:pPr>
            <w:r>
              <w:rPr>
                <w:color w:val="000000"/>
                <w:sz w:val="20"/>
              </w:rPr>
              <w:t>064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4C226B9" w14:textId="77777777" w:rsidR="00777C1F" w:rsidRPr="003D4DD7" w:rsidRDefault="00777C1F" w:rsidP="003C2227">
            <w:pPr>
              <w:autoSpaceDE w:val="0"/>
              <w:autoSpaceDN w:val="0"/>
              <w:adjustRightInd w:val="0"/>
              <w:rPr>
                <w:sz w:val="20"/>
                <w:szCs w:val="20"/>
              </w:rPr>
            </w:pPr>
            <w:r w:rsidRPr="003D4DD7">
              <w:rPr>
                <w:sz w:val="20"/>
                <w:szCs w:val="20"/>
              </w:rPr>
              <w:t>Carpentry Product specific tool operation certification (e.g. Hilti powder tool operation)</w:t>
            </w:r>
          </w:p>
        </w:tc>
      </w:tr>
      <w:tr w:rsidR="00777C1F" w:rsidRPr="003D4DD7" w14:paraId="0144696F"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7E2775A" w14:textId="77777777" w:rsidR="00777C1F" w:rsidRPr="003D4DD7" w:rsidRDefault="00777C1F" w:rsidP="003C2227">
            <w:pPr>
              <w:autoSpaceDE w:val="0"/>
              <w:autoSpaceDN w:val="0"/>
              <w:adjustRightInd w:val="0"/>
              <w:rPr>
                <w:color w:val="000000"/>
                <w:sz w:val="20"/>
              </w:rPr>
            </w:pPr>
            <w:r>
              <w:rPr>
                <w:color w:val="000000"/>
                <w:sz w:val="20"/>
              </w:rPr>
              <w:t>065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7077A5B" w14:textId="77777777" w:rsidR="00777C1F" w:rsidRPr="003D4DD7" w:rsidRDefault="00777C1F" w:rsidP="003C2227">
            <w:pPr>
              <w:autoSpaceDE w:val="0"/>
              <w:autoSpaceDN w:val="0"/>
              <w:adjustRightInd w:val="0"/>
              <w:rPr>
                <w:sz w:val="20"/>
                <w:szCs w:val="20"/>
              </w:rPr>
            </w:pPr>
            <w:r w:rsidRPr="003D4DD7">
              <w:rPr>
                <w:sz w:val="20"/>
                <w:szCs w:val="20"/>
              </w:rPr>
              <w:t>Credit toward Carpentry Apprenticeship Program</w:t>
            </w:r>
          </w:p>
        </w:tc>
      </w:tr>
      <w:tr w:rsidR="00777C1F" w:rsidRPr="003D4DD7" w14:paraId="583D0346"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9F70AE1" w14:textId="77777777" w:rsidR="00777C1F" w:rsidRPr="003D4DD7" w:rsidRDefault="00777C1F" w:rsidP="003C2227">
            <w:pPr>
              <w:autoSpaceDE w:val="0"/>
              <w:autoSpaceDN w:val="0"/>
              <w:adjustRightInd w:val="0"/>
              <w:rPr>
                <w:color w:val="000000"/>
                <w:sz w:val="20"/>
              </w:rPr>
            </w:pPr>
            <w:r>
              <w:rPr>
                <w:color w:val="000000"/>
                <w:sz w:val="20"/>
              </w:rPr>
              <w:t>066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EED7420" w14:textId="77777777" w:rsidR="00777C1F" w:rsidRPr="003D4DD7" w:rsidRDefault="00777C1F" w:rsidP="003C2227">
            <w:pPr>
              <w:autoSpaceDE w:val="0"/>
              <w:autoSpaceDN w:val="0"/>
              <w:adjustRightInd w:val="0"/>
              <w:rPr>
                <w:sz w:val="20"/>
                <w:szCs w:val="20"/>
              </w:rPr>
            </w:pPr>
            <w:r w:rsidRPr="003D4DD7">
              <w:rPr>
                <w:sz w:val="20"/>
                <w:szCs w:val="20"/>
              </w:rPr>
              <w:t>Cisco Certified Entry Networking Technician (CCENT)</w:t>
            </w:r>
          </w:p>
        </w:tc>
      </w:tr>
      <w:tr w:rsidR="00777C1F" w:rsidRPr="003D4DD7" w14:paraId="16002DCD"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FBDD288" w14:textId="77777777" w:rsidR="00777C1F" w:rsidRPr="003D4DD7" w:rsidRDefault="00777C1F" w:rsidP="003C2227">
            <w:pPr>
              <w:autoSpaceDE w:val="0"/>
              <w:autoSpaceDN w:val="0"/>
              <w:adjustRightInd w:val="0"/>
              <w:rPr>
                <w:color w:val="000000"/>
                <w:sz w:val="20"/>
              </w:rPr>
            </w:pPr>
            <w:r>
              <w:rPr>
                <w:color w:val="000000"/>
                <w:sz w:val="20"/>
              </w:rPr>
              <w:t>067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2AE9F35"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Cisco Certified Network Associate (CCNA)</w:t>
            </w:r>
          </w:p>
        </w:tc>
      </w:tr>
      <w:tr w:rsidR="00777C1F" w:rsidRPr="003D4DD7" w14:paraId="289C86FA"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1E5609F" w14:textId="77777777" w:rsidR="00777C1F" w:rsidRPr="003D4DD7" w:rsidRDefault="00777C1F" w:rsidP="003C2227">
            <w:pPr>
              <w:autoSpaceDE w:val="0"/>
              <w:autoSpaceDN w:val="0"/>
              <w:adjustRightInd w:val="0"/>
              <w:rPr>
                <w:color w:val="000000"/>
                <w:sz w:val="20"/>
              </w:rPr>
            </w:pPr>
            <w:r>
              <w:rPr>
                <w:color w:val="000000"/>
                <w:sz w:val="20"/>
              </w:rPr>
              <w:t>068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2A45CD9" w14:textId="77777777" w:rsidR="00777C1F" w:rsidRPr="003D4DD7" w:rsidRDefault="00777C1F" w:rsidP="003C2227">
            <w:pPr>
              <w:autoSpaceDE w:val="0"/>
              <w:autoSpaceDN w:val="0"/>
              <w:adjustRightInd w:val="0"/>
              <w:rPr>
                <w:sz w:val="20"/>
                <w:szCs w:val="16"/>
              </w:rPr>
            </w:pPr>
            <w:r w:rsidRPr="003D4DD7">
              <w:rPr>
                <w:sz w:val="20"/>
                <w:szCs w:val="16"/>
              </w:rPr>
              <w:t>CompTIA Strata</w:t>
            </w:r>
          </w:p>
        </w:tc>
      </w:tr>
      <w:tr w:rsidR="00777C1F" w:rsidRPr="003D4DD7" w14:paraId="04C1CE1D"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452FD40" w14:textId="77777777" w:rsidR="00777C1F" w:rsidRPr="003D4DD7" w:rsidRDefault="00777C1F" w:rsidP="003C2227">
            <w:pPr>
              <w:autoSpaceDE w:val="0"/>
              <w:autoSpaceDN w:val="0"/>
              <w:adjustRightInd w:val="0"/>
              <w:rPr>
                <w:color w:val="000000"/>
                <w:sz w:val="20"/>
                <w:szCs w:val="16"/>
              </w:rPr>
            </w:pPr>
            <w:r>
              <w:rPr>
                <w:color w:val="000000"/>
                <w:sz w:val="20"/>
                <w:szCs w:val="16"/>
              </w:rPr>
              <w:t>069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9F23DB1"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Comptia A +</w:t>
            </w:r>
          </w:p>
        </w:tc>
      </w:tr>
      <w:tr w:rsidR="00777C1F" w:rsidRPr="003D4DD7" w14:paraId="40D1D3D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9206DC1" w14:textId="77777777" w:rsidR="00777C1F" w:rsidRPr="003D4DD7" w:rsidRDefault="00777C1F" w:rsidP="003C2227">
            <w:pPr>
              <w:autoSpaceDE w:val="0"/>
              <w:autoSpaceDN w:val="0"/>
              <w:adjustRightInd w:val="0"/>
              <w:rPr>
                <w:color w:val="000000"/>
                <w:sz w:val="20"/>
                <w:szCs w:val="16"/>
              </w:rPr>
            </w:pPr>
            <w:r>
              <w:rPr>
                <w:color w:val="000000"/>
                <w:sz w:val="20"/>
                <w:szCs w:val="16"/>
              </w:rPr>
              <w:t>070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FBCE827"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Comptia Network +</w:t>
            </w:r>
          </w:p>
        </w:tc>
      </w:tr>
      <w:tr w:rsidR="00777C1F" w:rsidRPr="003D4DD7" w14:paraId="31C9517C"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B18DA21" w14:textId="77777777" w:rsidR="00777C1F" w:rsidRPr="003D4DD7" w:rsidRDefault="00777C1F" w:rsidP="003C2227">
            <w:pPr>
              <w:autoSpaceDE w:val="0"/>
              <w:autoSpaceDN w:val="0"/>
              <w:adjustRightInd w:val="0"/>
              <w:rPr>
                <w:color w:val="000000"/>
                <w:sz w:val="20"/>
                <w:szCs w:val="16"/>
              </w:rPr>
            </w:pPr>
            <w:r>
              <w:rPr>
                <w:color w:val="000000"/>
                <w:sz w:val="20"/>
                <w:szCs w:val="16"/>
              </w:rPr>
              <w:t>072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0AAC3A9" w14:textId="77777777" w:rsidR="00777C1F" w:rsidRPr="003D4DD7" w:rsidRDefault="00777C1F" w:rsidP="003C2227">
            <w:pPr>
              <w:rPr>
                <w:sz w:val="20"/>
                <w:szCs w:val="20"/>
              </w:rPr>
            </w:pPr>
            <w:r w:rsidRPr="003D4DD7">
              <w:rPr>
                <w:color w:val="000000"/>
                <w:sz w:val="20"/>
                <w:szCs w:val="16"/>
              </w:rPr>
              <w:t>Cosmetologist License (COSL)</w:t>
            </w:r>
          </w:p>
        </w:tc>
      </w:tr>
      <w:tr w:rsidR="00777C1F" w:rsidRPr="003D4DD7" w14:paraId="0A256AE0"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2150C0D" w14:textId="77777777" w:rsidR="00777C1F" w:rsidRPr="003D4DD7" w:rsidRDefault="00777C1F" w:rsidP="003C2227">
            <w:pPr>
              <w:autoSpaceDE w:val="0"/>
              <w:autoSpaceDN w:val="0"/>
              <w:adjustRightInd w:val="0"/>
              <w:rPr>
                <w:color w:val="000000"/>
                <w:sz w:val="20"/>
              </w:rPr>
            </w:pPr>
            <w:r>
              <w:rPr>
                <w:color w:val="000000"/>
                <w:sz w:val="20"/>
              </w:rPr>
              <w:t>073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25C5B75" w14:textId="77777777" w:rsidR="00777C1F" w:rsidRPr="003D4DD7" w:rsidRDefault="00777C1F" w:rsidP="003C2227">
            <w:pPr>
              <w:rPr>
                <w:sz w:val="20"/>
                <w:szCs w:val="20"/>
              </w:rPr>
            </w:pPr>
            <w:r w:rsidRPr="003D4DD7">
              <w:rPr>
                <w:sz w:val="20"/>
                <w:szCs w:val="20"/>
              </w:rPr>
              <w:t>Aesthetics License</w:t>
            </w:r>
          </w:p>
        </w:tc>
      </w:tr>
      <w:tr w:rsidR="00777C1F" w:rsidRPr="003D4DD7" w14:paraId="4131AC4F"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320F9DE" w14:textId="77777777" w:rsidR="00777C1F" w:rsidRPr="003D4DD7" w:rsidRDefault="00777C1F" w:rsidP="003C2227">
            <w:pPr>
              <w:autoSpaceDE w:val="0"/>
              <w:autoSpaceDN w:val="0"/>
              <w:adjustRightInd w:val="0"/>
              <w:rPr>
                <w:color w:val="000000"/>
                <w:sz w:val="20"/>
              </w:rPr>
            </w:pPr>
            <w:r>
              <w:rPr>
                <w:color w:val="000000"/>
                <w:sz w:val="20"/>
              </w:rPr>
              <w:t>074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E62F449" w14:textId="77777777" w:rsidR="00777C1F" w:rsidRPr="003D4DD7" w:rsidRDefault="00777C1F" w:rsidP="003C2227">
            <w:pPr>
              <w:rPr>
                <w:sz w:val="20"/>
                <w:szCs w:val="20"/>
              </w:rPr>
            </w:pPr>
            <w:r w:rsidRPr="003D4DD7">
              <w:rPr>
                <w:sz w:val="20"/>
                <w:szCs w:val="20"/>
              </w:rPr>
              <w:t>Manicurist License</w:t>
            </w:r>
          </w:p>
        </w:tc>
      </w:tr>
      <w:tr w:rsidR="00777C1F" w:rsidRPr="003D4DD7" w14:paraId="31037D62"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4227308" w14:textId="77777777" w:rsidR="00777C1F" w:rsidRPr="003D4DD7" w:rsidRDefault="00777C1F" w:rsidP="003C2227">
            <w:pPr>
              <w:autoSpaceDE w:val="0"/>
              <w:autoSpaceDN w:val="0"/>
              <w:adjustRightInd w:val="0"/>
              <w:rPr>
                <w:color w:val="000000"/>
                <w:sz w:val="20"/>
              </w:rPr>
            </w:pPr>
            <w:r>
              <w:rPr>
                <w:color w:val="000000"/>
                <w:sz w:val="20"/>
              </w:rPr>
              <w:t>075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D282793" w14:textId="77777777" w:rsidR="00777C1F" w:rsidRPr="003D4DD7" w:rsidRDefault="00777C1F" w:rsidP="003C2227">
            <w:pPr>
              <w:rPr>
                <w:sz w:val="20"/>
                <w:szCs w:val="20"/>
              </w:rPr>
            </w:pPr>
            <w:r w:rsidRPr="003D4DD7">
              <w:rPr>
                <w:sz w:val="20"/>
                <w:szCs w:val="20"/>
              </w:rPr>
              <w:t>Cosmetology Product Specific Certifications for Nails</w:t>
            </w:r>
          </w:p>
        </w:tc>
      </w:tr>
      <w:tr w:rsidR="00777C1F" w:rsidRPr="003D4DD7" w14:paraId="3EB910FE"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F125A18" w14:textId="77777777" w:rsidR="00777C1F" w:rsidRPr="003D4DD7" w:rsidRDefault="00777C1F" w:rsidP="003C2227">
            <w:pPr>
              <w:autoSpaceDE w:val="0"/>
              <w:autoSpaceDN w:val="0"/>
              <w:adjustRightInd w:val="0"/>
              <w:rPr>
                <w:color w:val="000000"/>
                <w:sz w:val="20"/>
              </w:rPr>
            </w:pPr>
            <w:r>
              <w:rPr>
                <w:color w:val="000000"/>
                <w:sz w:val="20"/>
              </w:rPr>
              <w:t>076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15D8B39" w14:textId="77777777" w:rsidR="00777C1F" w:rsidRPr="003D4DD7" w:rsidRDefault="00777C1F" w:rsidP="003C2227">
            <w:pPr>
              <w:rPr>
                <w:sz w:val="20"/>
                <w:szCs w:val="20"/>
              </w:rPr>
            </w:pPr>
            <w:r w:rsidRPr="003D4DD7">
              <w:rPr>
                <w:sz w:val="20"/>
                <w:szCs w:val="20"/>
              </w:rPr>
              <w:t>Cosmetology Product Specific Certifications for Hair</w:t>
            </w:r>
          </w:p>
        </w:tc>
      </w:tr>
      <w:tr w:rsidR="00777C1F" w:rsidRPr="003D4DD7" w14:paraId="5CD34FBE"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58F6E60" w14:textId="77777777" w:rsidR="00777C1F" w:rsidRPr="003D4DD7" w:rsidRDefault="00777C1F" w:rsidP="003C2227">
            <w:pPr>
              <w:autoSpaceDE w:val="0"/>
              <w:autoSpaceDN w:val="0"/>
              <w:adjustRightInd w:val="0"/>
              <w:rPr>
                <w:color w:val="000000"/>
                <w:sz w:val="20"/>
              </w:rPr>
            </w:pPr>
            <w:r>
              <w:rPr>
                <w:color w:val="000000"/>
                <w:sz w:val="20"/>
              </w:rPr>
              <w:t>077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9281535" w14:textId="77777777" w:rsidR="00777C1F" w:rsidRPr="003D4DD7" w:rsidRDefault="00777C1F" w:rsidP="003C2227">
            <w:pPr>
              <w:rPr>
                <w:sz w:val="20"/>
                <w:szCs w:val="20"/>
              </w:rPr>
            </w:pPr>
            <w:r w:rsidRPr="003D4DD7">
              <w:rPr>
                <w:sz w:val="20"/>
                <w:szCs w:val="20"/>
              </w:rPr>
              <w:t>Cosmetology Product Specific Certifications for Sanitation</w:t>
            </w:r>
          </w:p>
        </w:tc>
      </w:tr>
      <w:tr w:rsidR="00777C1F" w:rsidRPr="003D4DD7" w14:paraId="2379F1B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6E1239D" w14:textId="77777777" w:rsidR="00777C1F" w:rsidRPr="003D4DD7" w:rsidRDefault="00777C1F" w:rsidP="003C2227">
            <w:pPr>
              <w:autoSpaceDE w:val="0"/>
              <w:autoSpaceDN w:val="0"/>
              <w:adjustRightInd w:val="0"/>
              <w:rPr>
                <w:color w:val="000000"/>
                <w:sz w:val="20"/>
              </w:rPr>
            </w:pPr>
            <w:r>
              <w:rPr>
                <w:color w:val="000000"/>
                <w:sz w:val="20"/>
              </w:rPr>
              <w:t>078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600827F" w14:textId="77777777" w:rsidR="00777C1F" w:rsidRPr="003D4DD7" w:rsidRDefault="00777C1F" w:rsidP="003C2227">
            <w:pPr>
              <w:rPr>
                <w:sz w:val="20"/>
                <w:szCs w:val="20"/>
              </w:rPr>
            </w:pPr>
            <w:r w:rsidRPr="003D4DD7">
              <w:rPr>
                <w:sz w:val="20"/>
                <w:szCs w:val="20"/>
              </w:rPr>
              <w:t>Cosmetology Product Specific Certifications for Salon Management Software</w:t>
            </w:r>
          </w:p>
        </w:tc>
      </w:tr>
      <w:tr w:rsidR="00777C1F" w:rsidRPr="003D4DD7" w14:paraId="378092F5"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2894ABE" w14:textId="77777777" w:rsidR="00777C1F" w:rsidRPr="003D4DD7" w:rsidRDefault="00777C1F" w:rsidP="003C2227">
            <w:pPr>
              <w:autoSpaceDE w:val="0"/>
              <w:autoSpaceDN w:val="0"/>
              <w:adjustRightInd w:val="0"/>
              <w:rPr>
                <w:color w:val="000000"/>
                <w:sz w:val="20"/>
              </w:rPr>
            </w:pPr>
            <w:r>
              <w:rPr>
                <w:color w:val="000000"/>
                <w:sz w:val="20"/>
              </w:rPr>
              <w:t>079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8AC9C49" w14:textId="77777777" w:rsidR="00777C1F" w:rsidRPr="003D4DD7" w:rsidRDefault="00777C1F" w:rsidP="003C2227">
            <w:pPr>
              <w:rPr>
                <w:sz w:val="20"/>
                <w:szCs w:val="20"/>
              </w:rPr>
            </w:pPr>
            <w:r w:rsidRPr="003D4DD7">
              <w:rPr>
                <w:color w:val="000000"/>
                <w:sz w:val="20"/>
                <w:szCs w:val="16"/>
              </w:rPr>
              <w:t>Certified Nurse Assistant (CNA)</w:t>
            </w:r>
          </w:p>
        </w:tc>
      </w:tr>
      <w:tr w:rsidR="00777C1F" w:rsidRPr="003D4DD7" w14:paraId="7C63F7EC"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0529373" w14:textId="77777777" w:rsidR="00777C1F" w:rsidRPr="003D4DD7" w:rsidRDefault="00777C1F" w:rsidP="003C2227">
            <w:pPr>
              <w:autoSpaceDE w:val="0"/>
              <w:autoSpaceDN w:val="0"/>
              <w:adjustRightInd w:val="0"/>
              <w:rPr>
                <w:color w:val="000000"/>
                <w:sz w:val="20"/>
              </w:rPr>
            </w:pPr>
            <w:r>
              <w:rPr>
                <w:color w:val="000000"/>
                <w:sz w:val="20"/>
              </w:rPr>
              <w:t>080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E7FBA04" w14:textId="77777777" w:rsidR="00777C1F" w:rsidRPr="003D4DD7" w:rsidRDefault="00777C1F" w:rsidP="003C2227">
            <w:pPr>
              <w:rPr>
                <w:sz w:val="20"/>
                <w:szCs w:val="20"/>
              </w:rPr>
            </w:pPr>
            <w:r w:rsidRPr="003D4DD7">
              <w:rPr>
                <w:sz w:val="20"/>
                <w:szCs w:val="20"/>
              </w:rPr>
              <w:t>Customer Service and Sales (National Retail Federation)</w:t>
            </w:r>
          </w:p>
        </w:tc>
      </w:tr>
      <w:tr w:rsidR="00777C1F" w:rsidRPr="003D4DD7" w14:paraId="66696643"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BA5D65C" w14:textId="77777777" w:rsidR="00777C1F" w:rsidRPr="003D4DD7" w:rsidRDefault="00777C1F" w:rsidP="003C2227">
            <w:pPr>
              <w:autoSpaceDE w:val="0"/>
              <w:autoSpaceDN w:val="0"/>
              <w:adjustRightInd w:val="0"/>
              <w:rPr>
                <w:color w:val="000000"/>
                <w:sz w:val="20"/>
              </w:rPr>
            </w:pPr>
            <w:r>
              <w:rPr>
                <w:color w:val="000000"/>
                <w:sz w:val="20"/>
              </w:rPr>
              <w:lastRenderedPageBreak/>
              <w:t>081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D436F27" w14:textId="77777777" w:rsidR="00777C1F" w:rsidRPr="003D4DD7" w:rsidRDefault="00777C1F" w:rsidP="003C2227">
            <w:pPr>
              <w:rPr>
                <w:sz w:val="20"/>
                <w:szCs w:val="20"/>
              </w:rPr>
            </w:pPr>
            <w:r w:rsidRPr="003D4DD7">
              <w:rPr>
                <w:sz w:val="20"/>
                <w:szCs w:val="20"/>
              </w:rPr>
              <w:t>Advanced Customer Service and Sales (National Retail Federation)</w:t>
            </w:r>
          </w:p>
        </w:tc>
      </w:tr>
      <w:tr w:rsidR="00777C1F" w:rsidRPr="003D4DD7" w14:paraId="62A4FDD0"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4859CEC" w14:textId="77777777" w:rsidR="00777C1F" w:rsidRPr="003D4DD7" w:rsidRDefault="00777C1F" w:rsidP="003C2227">
            <w:pPr>
              <w:autoSpaceDE w:val="0"/>
              <w:autoSpaceDN w:val="0"/>
              <w:adjustRightInd w:val="0"/>
              <w:rPr>
                <w:color w:val="000000"/>
                <w:sz w:val="20"/>
              </w:rPr>
            </w:pPr>
            <w:r>
              <w:rPr>
                <w:color w:val="000000"/>
                <w:sz w:val="20"/>
              </w:rPr>
              <w:t>082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CC8E69D" w14:textId="77777777" w:rsidR="00777C1F" w:rsidRPr="003D4DD7" w:rsidRDefault="00777C1F" w:rsidP="003C2227">
            <w:pPr>
              <w:rPr>
                <w:sz w:val="20"/>
                <w:szCs w:val="20"/>
              </w:rPr>
            </w:pPr>
            <w:r w:rsidRPr="003D4DD7">
              <w:rPr>
                <w:sz w:val="20"/>
                <w:szCs w:val="20"/>
              </w:rPr>
              <w:t>Dairy Leaders of Tomorrow</w:t>
            </w:r>
          </w:p>
        </w:tc>
      </w:tr>
      <w:tr w:rsidR="00777C1F" w:rsidRPr="003D4DD7" w14:paraId="58B7B2C0"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15B33BF" w14:textId="77777777" w:rsidR="00777C1F" w:rsidRPr="003D4DD7" w:rsidRDefault="00777C1F" w:rsidP="003C2227">
            <w:pPr>
              <w:autoSpaceDE w:val="0"/>
              <w:autoSpaceDN w:val="0"/>
              <w:adjustRightInd w:val="0"/>
              <w:rPr>
                <w:color w:val="000000"/>
                <w:sz w:val="20"/>
              </w:rPr>
            </w:pPr>
            <w:r>
              <w:rPr>
                <w:color w:val="000000"/>
                <w:sz w:val="20"/>
              </w:rPr>
              <w:t>083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0EEC327" w14:textId="77777777" w:rsidR="00777C1F" w:rsidRPr="003D4DD7" w:rsidRDefault="00777C1F" w:rsidP="003C2227">
            <w:pPr>
              <w:rPr>
                <w:sz w:val="20"/>
                <w:szCs w:val="20"/>
              </w:rPr>
            </w:pPr>
            <w:r w:rsidRPr="003D4DD7">
              <w:rPr>
                <w:sz w:val="20"/>
                <w:szCs w:val="20"/>
              </w:rPr>
              <w:t>Dairy Quality Assurance Certificate (DQA)</w:t>
            </w:r>
          </w:p>
        </w:tc>
      </w:tr>
      <w:tr w:rsidR="00777C1F" w:rsidRPr="003D4DD7" w14:paraId="0734A588"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75E7EC8" w14:textId="77777777" w:rsidR="00777C1F" w:rsidRPr="003D4DD7" w:rsidRDefault="00777C1F" w:rsidP="003C2227">
            <w:pPr>
              <w:autoSpaceDE w:val="0"/>
              <w:autoSpaceDN w:val="0"/>
              <w:adjustRightInd w:val="0"/>
              <w:rPr>
                <w:color w:val="000000"/>
                <w:sz w:val="20"/>
              </w:rPr>
            </w:pPr>
            <w:r>
              <w:rPr>
                <w:color w:val="000000"/>
                <w:sz w:val="20"/>
              </w:rPr>
              <w:t>084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D55A7BE"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Dementia Certification</w:t>
            </w:r>
          </w:p>
        </w:tc>
      </w:tr>
      <w:tr w:rsidR="00777C1F" w:rsidRPr="003D4DD7" w14:paraId="3280A6DC"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D36C30C" w14:textId="77777777" w:rsidR="00777C1F" w:rsidRPr="003D4DD7" w:rsidRDefault="00777C1F" w:rsidP="003C2227">
            <w:pPr>
              <w:autoSpaceDE w:val="0"/>
              <w:autoSpaceDN w:val="0"/>
              <w:adjustRightInd w:val="0"/>
              <w:rPr>
                <w:color w:val="000000"/>
                <w:sz w:val="20"/>
              </w:rPr>
            </w:pPr>
            <w:r>
              <w:rPr>
                <w:color w:val="000000"/>
                <w:sz w:val="20"/>
              </w:rPr>
              <w:t>085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9E0B983"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Dental Assistant National Board Certification in Infection Control (DANBIN)</w:t>
            </w:r>
          </w:p>
        </w:tc>
      </w:tr>
      <w:tr w:rsidR="00777C1F" w:rsidRPr="003D4DD7" w14:paraId="536F3C3D"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D97BAF9" w14:textId="77777777" w:rsidR="00777C1F" w:rsidRPr="003D4DD7" w:rsidRDefault="00777C1F" w:rsidP="003C2227">
            <w:pPr>
              <w:autoSpaceDE w:val="0"/>
              <w:autoSpaceDN w:val="0"/>
              <w:adjustRightInd w:val="0"/>
              <w:rPr>
                <w:color w:val="000000"/>
                <w:sz w:val="20"/>
              </w:rPr>
            </w:pPr>
            <w:r>
              <w:rPr>
                <w:color w:val="000000"/>
                <w:sz w:val="20"/>
              </w:rPr>
              <w:t>086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A6A9AE1"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Dental Assistant National Board Certification in Radiation Health &amp; Safety (DANBRA)</w:t>
            </w:r>
          </w:p>
        </w:tc>
      </w:tr>
      <w:tr w:rsidR="00777C1F" w:rsidRPr="003D4DD7" w14:paraId="0009B7E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E7BA7B6" w14:textId="77777777" w:rsidR="00777C1F" w:rsidRPr="003D4DD7" w:rsidRDefault="00777C1F" w:rsidP="003C2227">
            <w:pPr>
              <w:autoSpaceDE w:val="0"/>
              <w:autoSpaceDN w:val="0"/>
              <w:adjustRightInd w:val="0"/>
              <w:rPr>
                <w:color w:val="000000"/>
                <w:sz w:val="20"/>
                <w:szCs w:val="16"/>
              </w:rPr>
            </w:pPr>
            <w:r>
              <w:rPr>
                <w:color w:val="000000"/>
                <w:sz w:val="20"/>
                <w:szCs w:val="16"/>
              </w:rPr>
              <w:t>087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EFDC5C0" w14:textId="77777777" w:rsidR="00777C1F" w:rsidRPr="003D4DD7" w:rsidRDefault="00777C1F" w:rsidP="003C2227">
            <w:pPr>
              <w:autoSpaceDE w:val="0"/>
              <w:autoSpaceDN w:val="0"/>
              <w:adjustRightInd w:val="0"/>
              <w:rPr>
                <w:sz w:val="20"/>
                <w:szCs w:val="20"/>
              </w:rPr>
            </w:pPr>
            <w:r w:rsidRPr="003D4DD7">
              <w:rPr>
                <w:sz w:val="20"/>
                <w:szCs w:val="20"/>
              </w:rPr>
              <w:t>Direct Care Specialist</w:t>
            </w:r>
          </w:p>
        </w:tc>
      </w:tr>
      <w:tr w:rsidR="00777C1F" w:rsidRPr="003D4DD7" w14:paraId="446107F0"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69E00DE" w14:textId="77777777" w:rsidR="00777C1F" w:rsidRPr="003D4DD7" w:rsidRDefault="00777C1F" w:rsidP="003C2227">
            <w:pPr>
              <w:autoSpaceDE w:val="0"/>
              <w:autoSpaceDN w:val="0"/>
              <w:adjustRightInd w:val="0"/>
              <w:rPr>
                <w:color w:val="000000"/>
                <w:sz w:val="20"/>
                <w:szCs w:val="16"/>
              </w:rPr>
            </w:pPr>
            <w:r>
              <w:rPr>
                <w:color w:val="000000"/>
                <w:sz w:val="20"/>
                <w:szCs w:val="16"/>
              </w:rPr>
              <w:t>088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8305F5F" w14:textId="77777777" w:rsidR="00777C1F" w:rsidRPr="003D4DD7" w:rsidRDefault="00777C1F" w:rsidP="003C2227">
            <w:pPr>
              <w:autoSpaceDE w:val="0"/>
              <w:autoSpaceDN w:val="0"/>
              <w:adjustRightInd w:val="0"/>
              <w:rPr>
                <w:sz w:val="20"/>
                <w:szCs w:val="20"/>
              </w:rPr>
            </w:pPr>
            <w:r>
              <w:rPr>
                <w:color w:val="000000"/>
                <w:sz w:val="20"/>
                <w:szCs w:val="16"/>
              </w:rPr>
              <w:t xml:space="preserve">Department of Early Education and Care </w:t>
            </w:r>
            <w:r w:rsidRPr="003D4DD7">
              <w:rPr>
                <w:color w:val="000000"/>
                <w:sz w:val="20"/>
                <w:szCs w:val="16"/>
              </w:rPr>
              <w:t xml:space="preserve"> Infant/Toddler Teacher Certification</w:t>
            </w:r>
          </w:p>
        </w:tc>
      </w:tr>
      <w:tr w:rsidR="00777C1F" w:rsidRPr="003D4DD7" w14:paraId="2529611D"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B38D520" w14:textId="77777777" w:rsidR="00777C1F" w:rsidRPr="003D4DD7" w:rsidRDefault="00777C1F" w:rsidP="003C2227">
            <w:pPr>
              <w:autoSpaceDE w:val="0"/>
              <w:autoSpaceDN w:val="0"/>
              <w:adjustRightInd w:val="0"/>
              <w:rPr>
                <w:color w:val="000000"/>
                <w:sz w:val="20"/>
              </w:rPr>
            </w:pPr>
            <w:r>
              <w:rPr>
                <w:color w:val="000000"/>
                <w:sz w:val="20"/>
              </w:rPr>
              <w:t>089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D30A516" w14:textId="77777777" w:rsidR="00777C1F" w:rsidRPr="003D4DD7" w:rsidRDefault="00777C1F" w:rsidP="003C2227">
            <w:pPr>
              <w:autoSpaceDE w:val="0"/>
              <w:autoSpaceDN w:val="0"/>
              <w:adjustRightInd w:val="0"/>
              <w:rPr>
                <w:sz w:val="20"/>
                <w:szCs w:val="20"/>
              </w:rPr>
            </w:pPr>
            <w:r>
              <w:rPr>
                <w:color w:val="000000"/>
                <w:sz w:val="20"/>
                <w:szCs w:val="16"/>
              </w:rPr>
              <w:t>Department of Early Education and Care</w:t>
            </w:r>
            <w:r w:rsidRPr="003D4DD7">
              <w:rPr>
                <w:color w:val="000000"/>
                <w:sz w:val="20"/>
                <w:szCs w:val="16"/>
              </w:rPr>
              <w:t xml:space="preserve"> Pre School Teacher Certification</w:t>
            </w:r>
          </w:p>
        </w:tc>
      </w:tr>
      <w:tr w:rsidR="00777C1F" w:rsidRPr="003D4DD7" w14:paraId="50420392"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C970AE2" w14:textId="77777777" w:rsidR="00777C1F" w:rsidRPr="003D4DD7" w:rsidRDefault="00777C1F" w:rsidP="003C2227">
            <w:pPr>
              <w:autoSpaceDE w:val="0"/>
              <w:autoSpaceDN w:val="0"/>
              <w:adjustRightInd w:val="0"/>
              <w:rPr>
                <w:color w:val="000000"/>
                <w:sz w:val="20"/>
              </w:rPr>
            </w:pPr>
            <w:r>
              <w:rPr>
                <w:color w:val="000000"/>
                <w:sz w:val="20"/>
              </w:rPr>
              <w:t>090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50B76DA" w14:textId="77777777" w:rsidR="00777C1F" w:rsidRPr="003D4DD7" w:rsidRDefault="00777C1F" w:rsidP="003C2227">
            <w:pPr>
              <w:autoSpaceDE w:val="0"/>
              <w:autoSpaceDN w:val="0"/>
              <w:adjustRightInd w:val="0"/>
              <w:rPr>
                <w:sz w:val="20"/>
                <w:szCs w:val="20"/>
              </w:rPr>
            </w:pPr>
            <w:r w:rsidRPr="003D4DD7">
              <w:rPr>
                <w:sz w:val="20"/>
                <w:szCs w:val="20"/>
              </w:rPr>
              <w:t>E-911 Telecommunicator</w:t>
            </w:r>
          </w:p>
        </w:tc>
      </w:tr>
      <w:tr w:rsidR="00777C1F" w:rsidRPr="003D4DD7" w14:paraId="3891E846"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02F9887" w14:textId="77777777" w:rsidR="00777C1F" w:rsidRPr="003D4DD7" w:rsidRDefault="00777C1F" w:rsidP="003C2227">
            <w:pPr>
              <w:autoSpaceDE w:val="0"/>
              <w:autoSpaceDN w:val="0"/>
              <w:adjustRightInd w:val="0"/>
              <w:rPr>
                <w:color w:val="000000"/>
                <w:sz w:val="20"/>
              </w:rPr>
            </w:pPr>
            <w:r>
              <w:rPr>
                <w:color w:val="000000"/>
                <w:sz w:val="20"/>
              </w:rPr>
              <w:t>091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D3554F3" w14:textId="77777777" w:rsidR="00777C1F" w:rsidRPr="003D4DD7" w:rsidRDefault="00777C1F" w:rsidP="003C2227">
            <w:pPr>
              <w:autoSpaceDE w:val="0"/>
              <w:autoSpaceDN w:val="0"/>
              <w:adjustRightInd w:val="0"/>
              <w:rPr>
                <w:sz w:val="20"/>
                <w:szCs w:val="20"/>
              </w:rPr>
            </w:pPr>
            <w:r w:rsidRPr="003D4DD7">
              <w:rPr>
                <w:sz w:val="20"/>
                <w:szCs w:val="20"/>
              </w:rPr>
              <w:t>EKG Technician</w:t>
            </w:r>
          </w:p>
        </w:tc>
      </w:tr>
      <w:tr w:rsidR="00777C1F" w:rsidRPr="003D4DD7" w14:paraId="5C8783E8"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9DA5888" w14:textId="77777777" w:rsidR="00777C1F" w:rsidRPr="003D4DD7" w:rsidRDefault="00777C1F" w:rsidP="003C2227">
            <w:pPr>
              <w:autoSpaceDE w:val="0"/>
              <w:autoSpaceDN w:val="0"/>
              <w:adjustRightInd w:val="0"/>
              <w:rPr>
                <w:color w:val="000000"/>
                <w:sz w:val="20"/>
              </w:rPr>
            </w:pPr>
            <w:r>
              <w:rPr>
                <w:color w:val="000000"/>
                <w:sz w:val="20"/>
              </w:rPr>
              <w:t>092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17E0881" w14:textId="77777777" w:rsidR="00777C1F" w:rsidRPr="003D4DD7" w:rsidRDefault="00777C1F" w:rsidP="003C2227">
            <w:pPr>
              <w:autoSpaceDE w:val="0"/>
              <w:autoSpaceDN w:val="0"/>
              <w:adjustRightInd w:val="0"/>
              <w:rPr>
                <w:sz w:val="20"/>
                <w:szCs w:val="20"/>
              </w:rPr>
            </w:pPr>
            <w:r w:rsidRPr="003D4DD7">
              <w:rPr>
                <w:sz w:val="20"/>
                <w:szCs w:val="20"/>
              </w:rPr>
              <w:t>Electrician License Credit</w:t>
            </w:r>
          </w:p>
        </w:tc>
      </w:tr>
      <w:tr w:rsidR="00777C1F" w:rsidRPr="003D4DD7" w14:paraId="7C99D22C"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91398B9" w14:textId="77777777" w:rsidR="00777C1F" w:rsidRPr="003D4DD7" w:rsidRDefault="00777C1F" w:rsidP="003C2227">
            <w:pPr>
              <w:autoSpaceDE w:val="0"/>
              <w:autoSpaceDN w:val="0"/>
              <w:adjustRightInd w:val="0"/>
              <w:rPr>
                <w:color w:val="000000"/>
                <w:sz w:val="20"/>
              </w:rPr>
            </w:pPr>
            <w:r>
              <w:rPr>
                <w:color w:val="000000"/>
                <w:sz w:val="20"/>
              </w:rPr>
              <w:t>093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BA1E946" w14:textId="77777777" w:rsidR="00777C1F" w:rsidRPr="003D4DD7" w:rsidRDefault="00777C1F" w:rsidP="003C2227">
            <w:pPr>
              <w:autoSpaceDE w:val="0"/>
              <w:autoSpaceDN w:val="0"/>
              <w:adjustRightInd w:val="0"/>
              <w:rPr>
                <w:sz w:val="20"/>
                <w:szCs w:val="20"/>
              </w:rPr>
            </w:pPr>
            <w:r w:rsidRPr="003D4DD7">
              <w:rPr>
                <w:sz w:val="20"/>
                <w:szCs w:val="20"/>
              </w:rPr>
              <w:t>Electrical Product specific credentials</w:t>
            </w:r>
          </w:p>
        </w:tc>
      </w:tr>
      <w:tr w:rsidR="00777C1F" w:rsidRPr="003D4DD7" w14:paraId="479083A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2A2B8E4" w14:textId="77777777" w:rsidR="00777C1F" w:rsidRPr="003D4DD7" w:rsidRDefault="00777C1F" w:rsidP="003C2227">
            <w:pPr>
              <w:autoSpaceDE w:val="0"/>
              <w:autoSpaceDN w:val="0"/>
              <w:adjustRightInd w:val="0"/>
              <w:rPr>
                <w:color w:val="000000"/>
                <w:sz w:val="20"/>
              </w:rPr>
            </w:pPr>
            <w:r>
              <w:rPr>
                <w:color w:val="000000"/>
                <w:sz w:val="20"/>
              </w:rPr>
              <w:t>094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C6D6CDF" w14:textId="77777777" w:rsidR="00777C1F" w:rsidRPr="003D4DD7" w:rsidRDefault="00777C1F" w:rsidP="003C2227">
            <w:pPr>
              <w:autoSpaceDE w:val="0"/>
              <w:autoSpaceDN w:val="0"/>
              <w:adjustRightInd w:val="0"/>
              <w:rPr>
                <w:sz w:val="20"/>
                <w:szCs w:val="20"/>
              </w:rPr>
            </w:pPr>
            <w:r w:rsidRPr="003D4DD7">
              <w:rPr>
                <w:sz w:val="20"/>
                <w:szCs w:val="20"/>
              </w:rPr>
              <w:t>Certified Electronic Health Record Specialist</w:t>
            </w:r>
          </w:p>
        </w:tc>
      </w:tr>
      <w:tr w:rsidR="00777C1F" w:rsidRPr="003D4DD7" w14:paraId="1A213B18"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A42FC7D" w14:textId="77777777" w:rsidR="00777C1F" w:rsidRPr="003D4DD7" w:rsidRDefault="00777C1F" w:rsidP="003C2227">
            <w:pPr>
              <w:autoSpaceDE w:val="0"/>
              <w:autoSpaceDN w:val="0"/>
              <w:adjustRightInd w:val="0"/>
              <w:rPr>
                <w:color w:val="000000"/>
                <w:sz w:val="20"/>
              </w:rPr>
            </w:pPr>
            <w:r>
              <w:rPr>
                <w:color w:val="000000"/>
                <w:sz w:val="20"/>
              </w:rPr>
              <w:t>095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F1C073C" w14:textId="77777777" w:rsidR="00777C1F" w:rsidRPr="003D4DD7" w:rsidRDefault="00777C1F" w:rsidP="003C2227">
            <w:pPr>
              <w:autoSpaceDE w:val="0"/>
              <w:autoSpaceDN w:val="0"/>
              <w:adjustRightInd w:val="0"/>
              <w:rPr>
                <w:sz w:val="20"/>
                <w:szCs w:val="20"/>
              </w:rPr>
            </w:pPr>
            <w:r w:rsidRPr="003D4DD7">
              <w:rPr>
                <w:sz w:val="20"/>
                <w:szCs w:val="20"/>
              </w:rPr>
              <w:t>Electronics Technicians Association (ETA) Residential Electronics System Integrator Certification</w:t>
            </w:r>
          </w:p>
        </w:tc>
      </w:tr>
      <w:tr w:rsidR="00777C1F" w:rsidRPr="003D4DD7" w14:paraId="1A184F6C"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711E0B0" w14:textId="77777777" w:rsidR="00777C1F" w:rsidRPr="003D4DD7" w:rsidRDefault="00777C1F" w:rsidP="003C2227">
            <w:pPr>
              <w:autoSpaceDE w:val="0"/>
              <w:autoSpaceDN w:val="0"/>
              <w:adjustRightInd w:val="0"/>
              <w:rPr>
                <w:color w:val="000000"/>
                <w:sz w:val="20"/>
              </w:rPr>
            </w:pPr>
            <w:r>
              <w:rPr>
                <w:color w:val="000000"/>
                <w:sz w:val="20"/>
              </w:rPr>
              <w:t>096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31E900E" w14:textId="77777777" w:rsidR="00777C1F" w:rsidRPr="003D4DD7" w:rsidRDefault="00777C1F" w:rsidP="003C2227">
            <w:pPr>
              <w:autoSpaceDE w:val="0"/>
              <w:autoSpaceDN w:val="0"/>
              <w:adjustRightInd w:val="0"/>
              <w:rPr>
                <w:sz w:val="20"/>
                <w:szCs w:val="20"/>
              </w:rPr>
            </w:pPr>
            <w:r w:rsidRPr="003D4DD7">
              <w:rPr>
                <w:sz w:val="20"/>
                <w:szCs w:val="20"/>
              </w:rPr>
              <w:t>Electronics Technicians Association (ETA) Student Electronics Technician or Associate Level Technician</w:t>
            </w:r>
          </w:p>
        </w:tc>
      </w:tr>
      <w:tr w:rsidR="00777C1F" w:rsidRPr="003D4DD7" w14:paraId="02C06D2C"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DC77579" w14:textId="77777777" w:rsidR="00777C1F" w:rsidRPr="003D4DD7" w:rsidRDefault="00777C1F" w:rsidP="003C2227">
            <w:pPr>
              <w:autoSpaceDE w:val="0"/>
              <w:autoSpaceDN w:val="0"/>
              <w:adjustRightInd w:val="0"/>
              <w:rPr>
                <w:color w:val="000000"/>
                <w:sz w:val="20"/>
              </w:rPr>
            </w:pPr>
            <w:r>
              <w:rPr>
                <w:color w:val="000000"/>
                <w:sz w:val="20"/>
              </w:rPr>
              <w:t>097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25361F6" w14:textId="77777777" w:rsidR="00777C1F" w:rsidRPr="003D4DD7" w:rsidRDefault="00777C1F" w:rsidP="003C2227">
            <w:pPr>
              <w:autoSpaceDE w:val="0"/>
              <w:autoSpaceDN w:val="0"/>
              <w:adjustRightInd w:val="0"/>
              <w:rPr>
                <w:sz w:val="20"/>
                <w:szCs w:val="20"/>
              </w:rPr>
            </w:pPr>
            <w:r w:rsidRPr="003D4DD7">
              <w:rPr>
                <w:sz w:val="20"/>
                <w:szCs w:val="20"/>
              </w:rPr>
              <w:t>International Society of Certified Electronic Technicians (ISCET)  Associate Certified Electronics Technician</w:t>
            </w:r>
          </w:p>
        </w:tc>
      </w:tr>
      <w:tr w:rsidR="00777C1F" w:rsidRPr="003D4DD7" w14:paraId="76B0E00F"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C2386EB" w14:textId="77777777" w:rsidR="00777C1F" w:rsidRPr="003D4DD7" w:rsidRDefault="00777C1F" w:rsidP="003C2227">
            <w:pPr>
              <w:autoSpaceDE w:val="0"/>
              <w:autoSpaceDN w:val="0"/>
              <w:adjustRightInd w:val="0"/>
              <w:rPr>
                <w:color w:val="000000"/>
                <w:sz w:val="20"/>
              </w:rPr>
            </w:pPr>
            <w:r>
              <w:rPr>
                <w:color w:val="000000"/>
                <w:sz w:val="20"/>
              </w:rPr>
              <w:t>098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A47F749" w14:textId="77777777" w:rsidR="00777C1F" w:rsidRPr="003D4DD7" w:rsidRDefault="00777C1F" w:rsidP="003C2227">
            <w:pPr>
              <w:autoSpaceDE w:val="0"/>
              <w:autoSpaceDN w:val="0"/>
              <w:adjustRightInd w:val="0"/>
              <w:rPr>
                <w:sz w:val="20"/>
                <w:szCs w:val="20"/>
              </w:rPr>
            </w:pPr>
            <w:r w:rsidRPr="003D4DD7">
              <w:rPr>
                <w:sz w:val="20"/>
                <w:szCs w:val="20"/>
              </w:rPr>
              <w:t>National Academies of Emergency Dispatch Certification (911 dispatch)</w:t>
            </w:r>
          </w:p>
        </w:tc>
      </w:tr>
      <w:tr w:rsidR="00777C1F" w:rsidRPr="003D4DD7" w14:paraId="42315291"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38881D6" w14:textId="77777777" w:rsidR="00777C1F" w:rsidRPr="003D4DD7" w:rsidRDefault="00777C1F" w:rsidP="003C2227">
            <w:pPr>
              <w:autoSpaceDE w:val="0"/>
              <w:autoSpaceDN w:val="0"/>
              <w:adjustRightInd w:val="0"/>
              <w:rPr>
                <w:color w:val="000000"/>
                <w:sz w:val="20"/>
              </w:rPr>
            </w:pPr>
            <w:r>
              <w:rPr>
                <w:color w:val="000000"/>
                <w:sz w:val="20"/>
              </w:rPr>
              <w:t>099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9CE3C11"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Emergency Medical Technician (EMT)</w:t>
            </w:r>
          </w:p>
        </w:tc>
      </w:tr>
      <w:tr w:rsidR="00777C1F" w:rsidRPr="003D4DD7" w14:paraId="39B84F75"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2B72823" w14:textId="77777777" w:rsidR="00777C1F" w:rsidRPr="003D4DD7" w:rsidRDefault="00777C1F" w:rsidP="003C2227">
            <w:pPr>
              <w:autoSpaceDE w:val="0"/>
              <w:autoSpaceDN w:val="0"/>
              <w:adjustRightInd w:val="0"/>
              <w:rPr>
                <w:color w:val="000000"/>
                <w:sz w:val="20"/>
              </w:rPr>
            </w:pPr>
            <w:r>
              <w:rPr>
                <w:color w:val="000000"/>
                <w:sz w:val="20"/>
              </w:rPr>
              <w:t>100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C1B0E14" w14:textId="77777777" w:rsidR="00777C1F" w:rsidRPr="003D4DD7" w:rsidRDefault="00777C1F" w:rsidP="003C2227">
            <w:pPr>
              <w:autoSpaceDE w:val="0"/>
              <w:autoSpaceDN w:val="0"/>
              <w:adjustRightInd w:val="0"/>
              <w:rPr>
                <w:sz w:val="20"/>
                <w:szCs w:val="16"/>
              </w:rPr>
            </w:pPr>
            <w:r w:rsidRPr="003D4DD7">
              <w:rPr>
                <w:sz w:val="20"/>
                <w:szCs w:val="16"/>
              </w:rPr>
              <w:t>Engineering Product specific certifications (e.g. VEX, FANUC Operator)</w:t>
            </w:r>
          </w:p>
        </w:tc>
      </w:tr>
      <w:tr w:rsidR="00777C1F" w:rsidRPr="003D4DD7" w14:paraId="422BD780"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047F4EC" w14:textId="77777777" w:rsidR="00777C1F" w:rsidRPr="003D4DD7" w:rsidRDefault="00777C1F" w:rsidP="003C2227">
            <w:pPr>
              <w:autoSpaceDE w:val="0"/>
              <w:autoSpaceDN w:val="0"/>
              <w:adjustRightInd w:val="0"/>
              <w:rPr>
                <w:color w:val="000000"/>
                <w:sz w:val="20"/>
              </w:rPr>
            </w:pPr>
            <w:r>
              <w:rPr>
                <w:color w:val="000000"/>
                <w:sz w:val="20"/>
              </w:rPr>
              <w:t>101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FACBAB1"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EPA 608 Refrigerant Certification (EPA608)</w:t>
            </w:r>
          </w:p>
        </w:tc>
      </w:tr>
      <w:tr w:rsidR="00777C1F" w:rsidRPr="003D4DD7" w14:paraId="4FC5B389"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5884FB4" w14:textId="77777777" w:rsidR="00777C1F" w:rsidRPr="003D4DD7" w:rsidRDefault="00777C1F" w:rsidP="003C2227">
            <w:pPr>
              <w:autoSpaceDE w:val="0"/>
              <w:autoSpaceDN w:val="0"/>
              <w:adjustRightInd w:val="0"/>
              <w:rPr>
                <w:color w:val="000000"/>
                <w:sz w:val="20"/>
              </w:rPr>
            </w:pPr>
            <w:r>
              <w:rPr>
                <w:color w:val="000000"/>
                <w:sz w:val="20"/>
              </w:rPr>
              <w:t>102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36975F0"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EPA 609 Refrigerant Certification (EPA609)</w:t>
            </w:r>
          </w:p>
        </w:tc>
      </w:tr>
      <w:tr w:rsidR="00777C1F" w:rsidRPr="003D4DD7" w14:paraId="1DBCD67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3596580" w14:textId="77777777" w:rsidR="00777C1F" w:rsidRPr="003D4DD7" w:rsidRDefault="00777C1F" w:rsidP="003C2227">
            <w:pPr>
              <w:autoSpaceDE w:val="0"/>
              <w:autoSpaceDN w:val="0"/>
              <w:adjustRightInd w:val="0"/>
              <w:rPr>
                <w:color w:val="000000"/>
                <w:sz w:val="20"/>
              </w:rPr>
            </w:pPr>
            <w:r>
              <w:rPr>
                <w:color w:val="000000"/>
                <w:sz w:val="20"/>
              </w:rPr>
              <w:lastRenderedPageBreak/>
              <w:t>103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FB5DC6B" w14:textId="77777777" w:rsidR="00777C1F" w:rsidRPr="003D4DD7" w:rsidRDefault="00777C1F" w:rsidP="003C2227">
            <w:pPr>
              <w:autoSpaceDE w:val="0"/>
              <w:autoSpaceDN w:val="0"/>
              <w:adjustRightInd w:val="0"/>
              <w:rPr>
                <w:sz w:val="20"/>
                <w:szCs w:val="16"/>
              </w:rPr>
            </w:pPr>
            <w:r w:rsidRPr="003D4DD7">
              <w:rPr>
                <w:sz w:val="20"/>
                <w:szCs w:val="16"/>
              </w:rPr>
              <w:t xml:space="preserve">EPA R-410a Refrigerant Certification </w:t>
            </w:r>
          </w:p>
        </w:tc>
      </w:tr>
      <w:tr w:rsidR="00777C1F" w:rsidRPr="003D4DD7" w14:paraId="05A2192E"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3456FA9" w14:textId="77777777" w:rsidR="00777C1F" w:rsidRPr="003D4DD7" w:rsidRDefault="00777C1F" w:rsidP="003C2227">
            <w:pPr>
              <w:autoSpaceDE w:val="0"/>
              <w:autoSpaceDN w:val="0"/>
              <w:adjustRightInd w:val="0"/>
              <w:rPr>
                <w:color w:val="000000"/>
                <w:sz w:val="20"/>
              </w:rPr>
            </w:pPr>
            <w:r>
              <w:rPr>
                <w:color w:val="000000"/>
                <w:sz w:val="20"/>
              </w:rPr>
              <w:t>104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4B591C2" w14:textId="77777777" w:rsidR="00777C1F" w:rsidRPr="003D4DD7" w:rsidRDefault="00777C1F" w:rsidP="003C2227">
            <w:pPr>
              <w:autoSpaceDE w:val="0"/>
              <w:autoSpaceDN w:val="0"/>
              <w:adjustRightInd w:val="0"/>
              <w:rPr>
                <w:sz w:val="20"/>
                <w:szCs w:val="20"/>
              </w:rPr>
            </w:pPr>
            <w:r w:rsidRPr="003D4DD7">
              <w:rPr>
                <w:sz w:val="20"/>
                <w:szCs w:val="20"/>
              </w:rPr>
              <w:t>EPA 6H Rule certification</w:t>
            </w:r>
          </w:p>
        </w:tc>
      </w:tr>
      <w:tr w:rsidR="00777C1F" w:rsidRPr="003D4DD7" w14:paraId="0BF96CE0"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250A254" w14:textId="77777777" w:rsidR="00777C1F" w:rsidRPr="003D4DD7" w:rsidRDefault="00777C1F" w:rsidP="003C2227">
            <w:pPr>
              <w:autoSpaceDE w:val="0"/>
              <w:autoSpaceDN w:val="0"/>
              <w:adjustRightInd w:val="0"/>
              <w:rPr>
                <w:color w:val="000000"/>
                <w:sz w:val="20"/>
              </w:rPr>
            </w:pPr>
            <w:r>
              <w:rPr>
                <w:color w:val="000000"/>
                <w:sz w:val="20"/>
              </w:rPr>
              <w:t>105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6A0BB13" w14:textId="77777777" w:rsidR="00777C1F" w:rsidRPr="003D4DD7" w:rsidRDefault="00777C1F" w:rsidP="003C2227">
            <w:pPr>
              <w:autoSpaceDE w:val="0"/>
              <w:autoSpaceDN w:val="0"/>
              <w:adjustRightInd w:val="0"/>
              <w:rPr>
                <w:sz w:val="20"/>
                <w:szCs w:val="16"/>
              </w:rPr>
            </w:pPr>
            <w:r w:rsidRPr="003D4DD7">
              <w:rPr>
                <w:sz w:val="20"/>
                <w:szCs w:val="16"/>
              </w:rPr>
              <w:t>Equipment Engine Training Council (EETC)</w:t>
            </w:r>
          </w:p>
        </w:tc>
      </w:tr>
      <w:tr w:rsidR="00777C1F" w:rsidRPr="003D4DD7" w14:paraId="39BB8DF5"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42E3F69" w14:textId="77777777" w:rsidR="00777C1F" w:rsidRPr="003D4DD7" w:rsidRDefault="00777C1F" w:rsidP="003C2227">
            <w:pPr>
              <w:autoSpaceDE w:val="0"/>
              <w:autoSpaceDN w:val="0"/>
              <w:adjustRightInd w:val="0"/>
              <w:rPr>
                <w:color w:val="000000"/>
                <w:sz w:val="20"/>
              </w:rPr>
            </w:pPr>
            <w:r>
              <w:rPr>
                <w:color w:val="000000"/>
                <w:sz w:val="20"/>
              </w:rPr>
              <w:t>106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3C51E63" w14:textId="77777777" w:rsidR="00777C1F" w:rsidRPr="003D4DD7" w:rsidRDefault="00777C1F" w:rsidP="003C2227">
            <w:pPr>
              <w:autoSpaceDE w:val="0"/>
              <w:autoSpaceDN w:val="0"/>
              <w:adjustRightInd w:val="0"/>
              <w:rPr>
                <w:sz w:val="20"/>
                <w:szCs w:val="20"/>
              </w:rPr>
            </w:pPr>
            <w:r w:rsidRPr="003D4DD7">
              <w:rPr>
                <w:sz w:val="20"/>
                <w:szCs w:val="20"/>
              </w:rPr>
              <w:t>FEMA Leadership in Emergency Management Certification</w:t>
            </w:r>
          </w:p>
        </w:tc>
      </w:tr>
      <w:tr w:rsidR="00777C1F" w:rsidRPr="003D4DD7" w14:paraId="0D07A24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02D5039" w14:textId="77777777" w:rsidR="00777C1F" w:rsidRPr="003D4DD7" w:rsidRDefault="00777C1F" w:rsidP="003C2227">
            <w:pPr>
              <w:autoSpaceDE w:val="0"/>
              <w:autoSpaceDN w:val="0"/>
              <w:adjustRightInd w:val="0"/>
              <w:rPr>
                <w:sz w:val="20"/>
              </w:rPr>
            </w:pPr>
            <w:r>
              <w:rPr>
                <w:sz w:val="20"/>
              </w:rPr>
              <w:t>107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3C49025" w14:textId="77777777" w:rsidR="00777C1F" w:rsidRPr="003D4DD7" w:rsidRDefault="00777C1F" w:rsidP="003C2227">
            <w:pPr>
              <w:autoSpaceDE w:val="0"/>
              <w:autoSpaceDN w:val="0"/>
              <w:adjustRightInd w:val="0"/>
              <w:rPr>
                <w:sz w:val="20"/>
                <w:szCs w:val="20"/>
              </w:rPr>
            </w:pPr>
            <w:r w:rsidRPr="003D4DD7">
              <w:rPr>
                <w:bCs/>
                <w:sz w:val="20"/>
                <w:szCs w:val="20"/>
              </w:rPr>
              <w:t>Final Cut Pro Associate User</w:t>
            </w:r>
          </w:p>
        </w:tc>
      </w:tr>
      <w:tr w:rsidR="00777C1F" w:rsidRPr="003D4DD7" w14:paraId="165CCC03"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898F794" w14:textId="77777777" w:rsidR="00777C1F" w:rsidRPr="003D4DD7" w:rsidRDefault="00777C1F" w:rsidP="003C2227">
            <w:pPr>
              <w:autoSpaceDE w:val="0"/>
              <w:autoSpaceDN w:val="0"/>
              <w:adjustRightInd w:val="0"/>
              <w:rPr>
                <w:color w:val="000000"/>
                <w:sz w:val="20"/>
              </w:rPr>
            </w:pPr>
            <w:r>
              <w:rPr>
                <w:color w:val="000000"/>
                <w:sz w:val="20"/>
              </w:rPr>
              <w:t>108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EC8AB6C" w14:textId="77777777" w:rsidR="00777C1F" w:rsidRPr="003D4DD7" w:rsidRDefault="00777C1F" w:rsidP="003C2227">
            <w:pPr>
              <w:autoSpaceDE w:val="0"/>
              <w:autoSpaceDN w:val="0"/>
              <w:adjustRightInd w:val="0"/>
              <w:rPr>
                <w:sz w:val="20"/>
                <w:szCs w:val="20"/>
              </w:rPr>
            </w:pPr>
            <w:r w:rsidRPr="003D4DD7">
              <w:rPr>
                <w:sz w:val="20"/>
                <w:szCs w:val="20"/>
              </w:rPr>
              <w:t>Final Cut Pro Certified</w:t>
            </w:r>
          </w:p>
        </w:tc>
      </w:tr>
      <w:tr w:rsidR="00777C1F" w:rsidRPr="003D4DD7" w14:paraId="6B6432A4"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1B311EB" w14:textId="77777777" w:rsidR="00777C1F" w:rsidRPr="003D4DD7" w:rsidRDefault="00777C1F" w:rsidP="003C2227">
            <w:pPr>
              <w:autoSpaceDE w:val="0"/>
              <w:autoSpaceDN w:val="0"/>
              <w:adjustRightInd w:val="0"/>
              <w:rPr>
                <w:color w:val="000000"/>
                <w:sz w:val="20"/>
              </w:rPr>
            </w:pPr>
            <w:r>
              <w:rPr>
                <w:color w:val="000000"/>
                <w:sz w:val="20"/>
              </w:rPr>
              <w:t>109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3053384"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 xml:space="preserve">Second Class Boiler Fireman License </w:t>
            </w:r>
          </w:p>
        </w:tc>
      </w:tr>
      <w:tr w:rsidR="00777C1F" w:rsidRPr="003D4DD7" w14:paraId="23104CDE"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5729C60" w14:textId="77777777" w:rsidR="00777C1F" w:rsidRPr="003D4DD7" w:rsidRDefault="00777C1F" w:rsidP="003C2227">
            <w:pPr>
              <w:autoSpaceDE w:val="0"/>
              <w:autoSpaceDN w:val="0"/>
              <w:adjustRightInd w:val="0"/>
              <w:rPr>
                <w:color w:val="000000"/>
                <w:sz w:val="20"/>
              </w:rPr>
            </w:pPr>
            <w:r>
              <w:rPr>
                <w:color w:val="000000"/>
                <w:sz w:val="20"/>
              </w:rPr>
              <w:t>110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93E2588" w14:textId="77777777" w:rsidR="00777C1F" w:rsidRPr="003D4DD7" w:rsidRDefault="00777C1F" w:rsidP="003C2227">
            <w:pPr>
              <w:autoSpaceDE w:val="0"/>
              <w:autoSpaceDN w:val="0"/>
              <w:adjustRightInd w:val="0"/>
              <w:rPr>
                <w:sz w:val="20"/>
                <w:szCs w:val="20"/>
              </w:rPr>
            </w:pPr>
            <w:r w:rsidRPr="003D4DD7">
              <w:rPr>
                <w:sz w:val="20"/>
                <w:szCs w:val="20"/>
              </w:rPr>
              <w:t xml:space="preserve">Green Education Foundation Institute Sustainability 101 Certificate </w:t>
            </w:r>
          </w:p>
        </w:tc>
      </w:tr>
      <w:tr w:rsidR="00777C1F" w:rsidRPr="003D4DD7" w14:paraId="7A9B32B6"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0F4084E" w14:textId="77777777" w:rsidR="00777C1F" w:rsidRPr="003D4DD7" w:rsidRDefault="00777C1F" w:rsidP="003C2227">
            <w:pPr>
              <w:autoSpaceDE w:val="0"/>
              <w:autoSpaceDN w:val="0"/>
              <w:adjustRightInd w:val="0"/>
              <w:rPr>
                <w:color w:val="000000"/>
                <w:sz w:val="20"/>
              </w:rPr>
            </w:pPr>
            <w:r>
              <w:rPr>
                <w:color w:val="000000"/>
                <w:sz w:val="20"/>
              </w:rPr>
              <w:t>111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38839F6" w14:textId="77777777" w:rsidR="00777C1F" w:rsidRPr="003D4DD7" w:rsidRDefault="00777C1F" w:rsidP="003C2227">
            <w:pPr>
              <w:autoSpaceDE w:val="0"/>
              <w:autoSpaceDN w:val="0"/>
              <w:adjustRightInd w:val="0"/>
              <w:rPr>
                <w:color w:val="000000"/>
                <w:sz w:val="20"/>
                <w:szCs w:val="20"/>
              </w:rPr>
            </w:pPr>
            <w:r w:rsidRPr="003D4DD7">
              <w:rPr>
                <w:bCs/>
                <w:sz w:val="20"/>
                <w:szCs w:val="20"/>
              </w:rPr>
              <w:t xml:space="preserve">Hazardous Occupations Safety Training in Agriculture  (HOSTA) National Safe Tractor and Machinery Operation Certification </w:t>
            </w:r>
          </w:p>
        </w:tc>
      </w:tr>
      <w:tr w:rsidR="00777C1F" w:rsidRPr="003D4DD7" w14:paraId="2E57FE43"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A21060D" w14:textId="77777777" w:rsidR="00777C1F" w:rsidRPr="003D4DD7" w:rsidRDefault="00777C1F" w:rsidP="003C2227">
            <w:pPr>
              <w:autoSpaceDE w:val="0"/>
              <w:autoSpaceDN w:val="0"/>
              <w:adjustRightInd w:val="0"/>
              <w:rPr>
                <w:color w:val="000000"/>
                <w:sz w:val="20"/>
              </w:rPr>
            </w:pPr>
            <w:r>
              <w:rPr>
                <w:color w:val="000000"/>
                <w:sz w:val="20"/>
              </w:rPr>
              <w:t>112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059122C"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Hoisting Machinery Operator License (HMOL)</w:t>
            </w:r>
          </w:p>
        </w:tc>
      </w:tr>
      <w:tr w:rsidR="00777C1F" w:rsidRPr="003D4DD7" w14:paraId="3FC0F6D0"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6752DF4" w14:textId="77777777" w:rsidR="00777C1F" w:rsidRPr="003D4DD7" w:rsidRDefault="00777C1F" w:rsidP="003C2227">
            <w:pPr>
              <w:autoSpaceDE w:val="0"/>
              <w:autoSpaceDN w:val="0"/>
              <w:adjustRightInd w:val="0"/>
              <w:rPr>
                <w:color w:val="000000"/>
                <w:sz w:val="20"/>
              </w:rPr>
            </w:pPr>
            <w:r>
              <w:rPr>
                <w:color w:val="000000"/>
                <w:sz w:val="20"/>
              </w:rPr>
              <w:t>113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7913B38"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Home Health Aid (HHA)</w:t>
            </w:r>
          </w:p>
        </w:tc>
      </w:tr>
      <w:tr w:rsidR="00777C1F" w:rsidRPr="003D4DD7" w14:paraId="3889F160"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C06C638" w14:textId="77777777" w:rsidR="00777C1F" w:rsidRPr="003D4DD7" w:rsidRDefault="00777C1F" w:rsidP="003C2227">
            <w:pPr>
              <w:autoSpaceDE w:val="0"/>
              <w:autoSpaceDN w:val="0"/>
              <w:adjustRightInd w:val="0"/>
              <w:rPr>
                <w:color w:val="000000"/>
                <w:sz w:val="20"/>
              </w:rPr>
            </w:pPr>
            <w:r>
              <w:rPr>
                <w:color w:val="000000"/>
                <w:sz w:val="20"/>
              </w:rPr>
              <w:t>115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6B2BA6F" w14:textId="77777777" w:rsidR="00777C1F" w:rsidRPr="003D4DD7" w:rsidRDefault="00777C1F" w:rsidP="003C2227">
            <w:pPr>
              <w:rPr>
                <w:sz w:val="20"/>
                <w:szCs w:val="20"/>
              </w:rPr>
            </w:pPr>
            <w:r w:rsidRPr="003D4DD7">
              <w:rPr>
                <w:bCs/>
                <w:sz w:val="20"/>
                <w:szCs w:val="20"/>
              </w:rPr>
              <w:t>Humane Equine Management Certification</w:t>
            </w:r>
          </w:p>
        </w:tc>
      </w:tr>
      <w:tr w:rsidR="00777C1F" w:rsidRPr="003D4DD7" w14:paraId="5A3AF9F4"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B511AAB" w14:textId="77777777" w:rsidR="00777C1F" w:rsidRPr="003D4DD7" w:rsidRDefault="00777C1F" w:rsidP="003C2227">
            <w:pPr>
              <w:autoSpaceDE w:val="0"/>
              <w:autoSpaceDN w:val="0"/>
              <w:adjustRightInd w:val="0"/>
              <w:rPr>
                <w:color w:val="000000"/>
                <w:sz w:val="20"/>
              </w:rPr>
            </w:pPr>
            <w:r>
              <w:rPr>
                <w:color w:val="000000"/>
                <w:sz w:val="20"/>
              </w:rPr>
              <w:t>116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F04EF51" w14:textId="77777777" w:rsidR="00777C1F" w:rsidRPr="003D4DD7" w:rsidRDefault="00777C1F" w:rsidP="003C2227">
            <w:pPr>
              <w:autoSpaceDE w:val="0"/>
              <w:autoSpaceDN w:val="0"/>
              <w:adjustRightInd w:val="0"/>
              <w:rPr>
                <w:sz w:val="20"/>
                <w:szCs w:val="20"/>
              </w:rPr>
            </w:pPr>
            <w:r w:rsidRPr="003D4DD7">
              <w:rPr>
                <w:color w:val="000000"/>
                <w:sz w:val="20"/>
              </w:rPr>
              <w:t>HVAC/R credit toward Sheet Metal License</w:t>
            </w:r>
          </w:p>
        </w:tc>
      </w:tr>
      <w:tr w:rsidR="00777C1F" w:rsidRPr="003D4DD7" w14:paraId="5BE8B19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172A7E3" w14:textId="77777777" w:rsidR="00777C1F" w:rsidRPr="003D4DD7" w:rsidRDefault="00777C1F" w:rsidP="003C2227">
            <w:pPr>
              <w:autoSpaceDE w:val="0"/>
              <w:autoSpaceDN w:val="0"/>
              <w:adjustRightInd w:val="0"/>
              <w:rPr>
                <w:color w:val="000000"/>
                <w:sz w:val="20"/>
              </w:rPr>
            </w:pPr>
            <w:r>
              <w:rPr>
                <w:color w:val="000000"/>
                <w:sz w:val="20"/>
              </w:rPr>
              <w:t>117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A03E512" w14:textId="77777777" w:rsidR="00777C1F" w:rsidRPr="003D4DD7" w:rsidRDefault="00777C1F" w:rsidP="003C2227">
            <w:pPr>
              <w:autoSpaceDE w:val="0"/>
              <w:autoSpaceDN w:val="0"/>
              <w:adjustRightInd w:val="0"/>
              <w:rPr>
                <w:sz w:val="20"/>
                <w:szCs w:val="20"/>
              </w:rPr>
            </w:pPr>
            <w:r w:rsidRPr="003D4DD7">
              <w:rPr>
                <w:sz w:val="20"/>
                <w:szCs w:val="20"/>
              </w:rPr>
              <w:t>I-CAR certifications</w:t>
            </w:r>
          </w:p>
        </w:tc>
      </w:tr>
      <w:tr w:rsidR="00777C1F" w:rsidRPr="003D4DD7" w14:paraId="01F6642E"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173FD78" w14:textId="77777777" w:rsidR="00777C1F" w:rsidRPr="003D4DD7" w:rsidRDefault="00777C1F" w:rsidP="003C2227">
            <w:pPr>
              <w:autoSpaceDE w:val="0"/>
              <w:autoSpaceDN w:val="0"/>
              <w:adjustRightInd w:val="0"/>
              <w:rPr>
                <w:color w:val="000000"/>
                <w:sz w:val="20"/>
              </w:rPr>
            </w:pPr>
            <w:r>
              <w:rPr>
                <w:color w:val="000000"/>
                <w:sz w:val="20"/>
              </w:rPr>
              <w:t>118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67C3249" w14:textId="77777777" w:rsidR="00777C1F" w:rsidRPr="003D4DD7" w:rsidRDefault="00777C1F" w:rsidP="003C2227">
            <w:pPr>
              <w:autoSpaceDE w:val="0"/>
              <w:autoSpaceDN w:val="0"/>
              <w:adjustRightInd w:val="0"/>
              <w:rPr>
                <w:sz w:val="20"/>
                <w:szCs w:val="20"/>
              </w:rPr>
            </w:pPr>
            <w:r w:rsidRPr="003D4DD7">
              <w:rPr>
                <w:sz w:val="20"/>
                <w:szCs w:val="20"/>
              </w:rPr>
              <w:t>IC3  --Internet and Computing Core Certification (Certiport)</w:t>
            </w:r>
          </w:p>
        </w:tc>
      </w:tr>
      <w:tr w:rsidR="00777C1F" w:rsidRPr="003D4DD7" w14:paraId="33E00A30"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3AC8144" w14:textId="77777777" w:rsidR="00777C1F" w:rsidRPr="003D4DD7" w:rsidRDefault="00777C1F" w:rsidP="003C2227">
            <w:pPr>
              <w:autoSpaceDE w:val="0"/>
              <w:autoSpaceDN w:val="0"/>
              <w:adjustRightInd w:val="0"/>
              <w:rPr>
                <w:color w:val="000000"/>
                <w:sz w:val="20"/>
              </w:rPr>
            </w:pPr>
            <w:r>
              <w:rPr>
                <w:color w:val="000000"/>
                <w:sz w:val="20"/>
              </w:rPr>
              <w:t>119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C24B980" w14:textId="77777777" w:rsidR="00777C1F" w:rsidRPr="003D4DD7" w:rsidRDefault="00777C1F" w:rsidP="003C2227">
            <w:pPr>
              <w:autoSpaceDE w:val="0"/>
              <w:autoSpaceDN w:val="0"/>
              <w:adjustRightInd w:val="0"/>
              <w:rPr>
                <w:sz w:val="20"/>
                <w:szCs w:val="20"/>
              </w:rPr>
            </w:pPr>
            <w:r w:rsidRPr="003D4DD7">
              <w:rPr>
                <w:sz w:val="20"/>
                <w:szCs w:val="20"/>
              </w:rPr>
              <w:t>ICS 100 Certified (Incident Command System)</w:t>
            </w:r>
          </w:p>
        </w:tc>
      </w:tr>
      <w:tr w:rsidR="00777C1F" w:rsidRPr="003D4DD7" w14:paraId="592B6C3E"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6EBF8CA" w14:textId="77777777" w:rsidR="00777C1F" w:rsidRPr="003D4DD7" w:rsidRDefault="00777C1F" w:rsidP="003C2227">
            <w:pPr>
              <w:autoSpaceDE w:val="0"/>
              <w:autoSpaceDN w:val="0"/>
              <w:adjustRightInd w:val="0"/>
              <w:rPr>
                <w:color w:val="000000"/>
                <w:sz w:val="20"/>
              </w:rPr>
            </w:pPr>
            <w:r>
              <w:rPr>
                <w:color w:val="000000"/>
                <w:sz w:val="20"/>
              </w:rPr>
              <w:t>120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E87C828" w14:textId="77777777" w:rsidR="00777C1F" w:rsidRPr="003D4DD7" w:rsidRDefault="00777C1F" w:rsidP="003C2227">
            <w:pPr>
              <w:autoSpaceDE w:val="0"/>
              <w:autoSpaceDN w:val="0"/>
              <w:adjustRightInd w:val="0"/>
              <w:rPr>
                <w:sz w:val="20"/>
                <w:szCs w:val="20"/>
              </w:rPr>
            </w:pPr>
            <w:r w:rsidRPr="003D4DD7">
              <w:rPr>
                <w:sz w:val="20"/>
                <w:szCs w:val="20"/>
              </w:rPr>
              <w:t>Iris Scan Certified</w:t>
            </w:r>
          </w:p>
        </w:tc>
      </w:tr>
      <w:tr w:rsidR="00777C1F" w:rsidRPr="003D4DD7" w14:paraId="1FAA87C4"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7C9627F6" w14:textId="77777777" w:rsidR="00777C1F" w:rsidRPr="003D4DD7" w:rsidRDefault="00777C1F" w:rsidP="003C2227">
            <w:pPr>
              <w:autoSpaceDE w:val="0"/>
              <w:autoSpaceDN w:val="0"/>
              <w:adjustRightInd w:val="0"/>
              <w:rPr>
                <w:color w:val="000000"/>
                <w:sz w:val="20"/>
              </w:rPr>
            </w:pPr>
            <w:r>
              <w:rPr>
                <w:color w:val="000000"/>
                <w:sz w:val="20"/>
              </w:rPr>
              <w:t>122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778F22D" w14:textId="77777777" w:rsidR="00777C1F" w:rsidRPr="003D4DD7" w:rsidRDefault="00777C1F" w:rsidP="003C2227">
            <w:pPr>
              <w:autoSpaceDE w:val="0"/>
              <w:autoSpaceDN w:val="0"/>
              <w:adjustRightInd w:val="0"/>
              <w:rPr>
                <w:sz w:val="20"/>
                <w:szCs w:val="20"/>
              </w:rPr>
            </w:pPr>
            <w:r w:rsidRPr="003D4DD7">
              <w:rPr>
                <w:sz w:val="20"/>
                <w:szCs w:val="20"/>
              </w:rPr>
              <w:t>IT Pro Exams</w:t>
            </w:r>
          </w:p>
        </w:tc>
      </w:tr>
      <w:tr w:rsidR="00777C1F" w:rsidRPr="003D4DD7" w14:paraId="53F285EC"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A63E2D3" w14:textId="77777777" w:rsidR="00777C1F" w:rsidRPr="003D4DD7" w:rsidRDefault="00777C1F" w:rsidP="003C2227">
            <w:pPr>
              <w:autoSpaceDE w:val="0"/>
              <w:autoSpaceDN w:val="0"/>
              <w:adjustRightInd w:val="0"/>
              <w:rPr>
                <w:color w:val="000000"/>
                <w:sz w:val="20"/>
              </w:rPr>
            </w:pPr>
            <w:r>
              <w:rPr>
                <w:color w:val="000000"/>
                <w:sz w:val="20"/>
              </w:rPr>
              <w:t>123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C9575FC" w14:textId="77777777" w:rsidR="00777C1F" w:rsidRPr="003D4DD7" w:rsidRDefault="00777C1F" w:rsidP="003C2227">
            <w:pPr>
              <w:autoSpaceDE w:val="0"/>
              <w:autoSpaceDN w:val="0"/>
              <w:adjustRightInd w:val="0"/>
              <w:rPr>
                <w:sz w:val="20"/>
                <w:szCs w:val="20"/>
              </w:rPr>
            </w:pPr>
            <w:r w:rsidRPr="003D4DD7">
              <w:rPr>
                <w:sz w:val="20"/>
                <w:szCs w:val="20"/>
              </w:rPr>
              <w:t xml:space="preserve">Lead-Safe Renovation, Repair and Painting </w:t>
            </w:r>
          </w:p>
        </w:tc>
      </w:tr>
      <w:tr w:rsidR="00777C1F" w:rsidRPr="003D4DD7" w14:paraId="3DDBB8C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588075B" w14:textId="77777777" w:rsidR="00777C1F" w:rsidRPr="003D4DD7" w:rsidRDefault="00777C1F" w:rsidP="003C2227">
            <w:pPr>
              <w:autoSpaceDE w:val="0"/>
              <w:autoSpaceDN w:val="0"/>
              <w:adjustRightInd w:val="0"/>
              <w:rPr>
                <w:color w:val="000000"/>
                <w:sz w:val="20"/>
              </w:rPr>
            </w:pPr>
            <w:r>
              <w:rPr>
                <w:color w:val="000000"/>
                <w:sz w:val="20"/>
              </w:rPr>
              <w:t>124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07AC8D1" w14:textId="77777777" w:rsidR="00777C1F" w:rsidRPr="003D4DD7" w:rsidRDefault="00777C1F" w:rsidP="003C2227">
            <w:pPr>
              <w:autoSpaceDE w:val="0"/>
              <w:autoSpaceDN w:val="0"/>
              <w:adjustRightInd w:val="0"/>
              <w:rPr>
                <w:sz w:val="20"/>
                <w:szCs w:val="20"/>
              </w:rPr>
            </w:pPr>
            <w:r w:rsidRPr="003D4DD7">
              <w:rPr>
                <w:sz w:val="20"/>
                <w:szCs w:val="20"/>
              </w:rPr>
              <w:t>ManageFirst Professional Credential (National Restaurant Association)</w:t>
            </w:r>
          </w:p>
        </w:tc>
      </w:tr>
      <w:tr w:rsidR="00777C1F" w:rsidRPr="003D4DD7" w14:paraId="7828281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6A87A4D" w14:textId="77777777" w:rsidR="00777C1F" w:rsidRPr="003D4DD7" w:rsidRDefault="00777C1F" w:rsidP="003C2227">
            <w:pPr>
              <w:autoSpaceDE w:val="0"/>
              <w:autoSpaceDN w:val="0"/>
              <w:adjustRightInd w:val="0"/>
              <w:rPr>
                <w:color w:val="000000"/>
                <w:sz w:val="20"/>
              </w:rPr>
            </w:pPr>
            <w:r>
              <w:rPr>
                <w:color w:val="000000"/>
                <w:sz w:val="20"/>
              </w:rPr>
              <w:t>125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B0AFF09" w14:textId="77777777" w:rsidR="00777C1F" w:rsidRPr="003D4DD7" w:rsidRDefault="00777C1F" w:rsidP="003C2227">
            <w:pPr>
              <w:autoSpaceDE w:val="0"/>
              <w:autoSpaceDN w:val="0"/>
              <w:adjustRightInd w:val="0"/>
              <w:rPr>
                <w:sz w:val="20"/>
                <w:szCs w:val="20"/>
              </w:rPr>
            </w:pPr>
            <w:r w:rsidRPr="003D4DD7">
              <w:rPr>
                <w:sz w:val="20"/>
                <w:szCs w:val="20"/>
              </w:rPr>
              <w:t>MACWIC (Manufacturing Advancement Center Workforce Innovation Collaborative)  Level 1Certification</w:t>
            </w:r>
          </w:p>
        </w:tc>
      </w:tr>
      <w:tr w:rsidR="00777C1F" w:rsidRPr="003D4DD7" w14:paraId="57CA15D8"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706AE12" w14:textId="77777777" w:rsidR="00777C1F" w:rsidRPr="003D4DD7" w:rsidRDefault="00777C1F" w:rsidP="003C2227">
            <w:pPr>
              <w:autoSpaceDE w:val="0"/>
              <w:autoSpaceDN w:val="0"/>
              <w:adjustRightInd w:val="0"/>
              <w:rPr>
                <w:color w:val="000000"/>
                <w:sz w:val="20"/>
              </w:rPr>
            </w:pPr>
            <w:r>
              <w:rPr>
                <w:color w:val="000000"/>
                <w:sz w:val="20"/>
              </w:rPr>
              <w:t>126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905997B" w14:textId="77777777" w:rsidR="00777C1F" w:rsidRPr="003D4DD7" w:rsidRDefault="00777C1F" w:rsidP="003C2227">
            <w:pPr>
              <w:autoSpaceDE w:val="0"/>
              <w:autoSpaceDN w:val="0"/>
              <w:adjustRightInd w:val="0"/>
              <w:rPr>
                <w:sz w:val="20"/>
                <w:szCs w:val="20"/>
              </w:rPr>
            </w:pPr>
            <w:r w:rsidRPr="003D4DD7">
              <w:rPr>
                <w:sz w:val="20"/>
                <w:szCs w:val="20"/>
              </w:rPr>
              <w:t>MACWIC (Manufacturing Advancement Center Workforce Innovation Collaborative)  Level 2 Certification</w:t>
            </w:r>
          </w:p>
        </w:tc>
      </w:tr>
      <w:tr w:rsidR="00777C1F" w:rsidRPr="003D4DD7" w14:paraId="53D514E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908AC58" w14:textId="77777777" w:rsidR="00777C1F" w:rsidRPr="003D4DD7" w:rsidRDefault="00777C1F" w:rsidP="003C2227">
            <w:pPr>
              <w:autoSpaceDE w:val="0"/>
              <w:autoSpaceDN w:val="0"/>
              <w:adjustRightInd w:val="0"/>
              <w:rPr>
                <w:color w:val="000000"/>
                <w:sz w:val="20"/>
              </w:rPr>
            </w:pPr>
            <w:r>
              <w:rPr>
                <w:color w:val="000000"/>
                <w:sz w:val="20"/>
              </w:rPr>
              <w:lastRenderedPageBreak/>
              <w:t>127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9437813" w14:textId="77777777" w:rsidR="00777C1F" w:rsidRPr="003D4DD7" w:rsidRDefault="00777C1F" w:rsidP="003C2227">
            <w:pPr>
              <w:autoSpaceDE w:val="0"/>
              <w:autoSpaceDN w:val="0"/>
              <w:adjustRightInd w:val="0"/>
              <w:rPr>
                <w:sz w:val="20"/>
                <w:szCs w:val="20"/>
              </w:rPr>
            </w:pPr>
            <w:r w:rsidRPr="003D4DD7">
              <w:rPr>
                <w:sz w:val="20"/>
                <w:szCs w:val="16"/>
              </w:rPr>
              <w:t>Manufacturing Product specific certifications (e.g. VEX, FANUC Operator, MasterCam, NOTCH)</w:t>
            </w:r>
          </w:p>
        </w:tc>
      </w:tr>
      <w:tr w:rsidR="00777C1F" w:rsidRPr="003D4DD7" w14:paraId="4E4626D6"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CA4A258" w14:textId="77777777" w:rsidR="00777C1F" w:rsidRPr="003D4DD7" w:rsidRDefault="00777C1F" w:rsidP="003C2227">
            <w:pPr>
              <w:autoSpaceDE w:val="0"/>
              <w:autoSpaceDN w:val="0"/>
              <w:adjustRightInd w:val="0"/>
              <w:rPr>
                <w:color w:val="000000"/>
                <w:sz w:val="20"/>
              </w:rPr>
            </w:pPr>
            <w:r>
              <w:rPr>
                <w:color w:val="000000"/>
                <w:sz w:val="20"/>
              </w:rPr>
              <w:t>128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140F41F" w14:textId="77777777" w:rsidR="00777C1F" w:rsidRPr="003D4DD7" w:rsidRDefault="00777C1F" w:rsidP="003C2227">
            <w:pPr>
              <w:autoSpaceDE w:val="0"/>
              <w:autoSpaceDN w:val="0"/>
              <w:adjustRightInd w:val="0"/>
              <w:rPr>
                <w:sz w:val="20"/>
                <w:szCs w:val="20"/>
              </w:rPr>
            </w:pPr>
            <w:r w:rsidRPr="003D4DD7">
              <w:rPr>
                <w:sz w:val="20"/>
                <w:szCs w:val="20"/>
              </w:rPr>
              <w:t>Certified Medical Administrative Assistant</w:t>
            </w:r>
          </w:p>
        </w:tc>
      </w:tr>
      <w:tr w:rsidR="00777C1F" w:rsidRPr="003D4DD7" w14:paraId="64AE25B0"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B05B4FA" w14:textId="77777777" w:rsidR="00777C1F" w:rsidRPr="003D4DD7" w:rsidRDefault="00777C1F" w:rsidP="003C2227">
            <w:pPr>
              <w:autoSpaceDE w:val="0"/>
              <w:autoSpaceDN w:val="0"/>
              <w:adjustRightInd w:val="0"/>
              <w:rPr>
                <w:color w:val="000000"/>
                <w:sz w:val="20"/>
              </w:rPr>
            </w:pPr>
            <w:r>
              <w:rPr>
                <w:color w:val="000000"/>
                <w:sz w:val="20"/>
              </w:rPr>
              <w:t>129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4613D69" w14:textId="77777777" w:rsidR="00777C1F" w:rsidRPr="003D4DD7" w:rsidRDefault="00777C1F" w:rsidP="003C2227">
            <w:pPr>
              <w:autoSpaceDE w:val="0"/>
              <w:autoSpaceDN w:val="0"/>
              <w:adjustRightInd w:val="0"/>
              <w:rPr>
                <w:sz w:val="20"/>
                <w:szCs w:val="20"/>
              </w:rPr>
            </w:pPr>
            <w:r w:rsidRPr="003D4DD7">
              <w:rPr>
                <w:sz w:val="20"/>
                <w:szCs w:val="20"/>
              </w:rPr>
              <w:t>Certified Clinical Medical Assistant</w:t>
            </w:r>
          </w:p>
        </w:tc>
      </w:tr>
      <w:tr w:rsidR="00777C1F" w:rsidRPr="003D4DD7" w14:paraId="588DFC15"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C033A1C" w14:textId="77777777" w:rsidR="00777C1F" w:rsidRPr="003D4DD7" w:rsidRDefault="00777C1F" w:rsidP="003C2227">
            <w:pPr>
              <w:autoSpaceDE w:val="0"/>
              <w:autoSpaceDN w:val="0"/>
              <w:adjustRightInd w:val="0"/>
              <w:rPr>
                <w:color w:val="000000"/>
                <w:sz w:val="20"/>
              </w:rPr>
            </w:pPr>
            <w:r>
              <w:rPr>
                <w:color w:val="000000"/>
                <w:sz w:val="20"/>
              </w:rPr>
              <w:t>130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6114C62" w14:textId="77777777" w:rsidR="00777C1F" w:rsidRPr="003D4DD7" w:rsidRDefault="00777C1F" w:rsidP="003C2227">
            <w:pPr>
              <w:autoSpaceDE w:val="0"/>
              <w:autoSpaceDN w:val="0"/>
              <w:adjustRightInd w:val="0"/>
              <w:rPr>
                <w:sz w:val="20"/>
                <w:szCs w:val="20"/>
              </w:rPr>
            </w:pPr>
            <w:r w:rsidRPr="003D4DD7">
              <w:rPr>
                <w:sz w:val="20"/>
                <w:szCs w:val="20"/>
              </w:rPr>
              <w:t>Medial Assistant product specific certificate (e.g. EPIC software)</w:t>
            </w:r>
          </w:p>
        </w:tc>
      </w:tr>
      <w:tr w:rsidR="00777C1F" w:rsidRPr="003D4DD7" w14:paraId="5474CCF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4C950DA" w14:textId="77777777" w:rsidR="00777C1F" w:rsidRPr="003D4DD7" w:rsidRDefault="00777C1F" w:rsidP="003C2227">
            <w:pPr>
              <w:autoSpaceDE w:val="0"/>
              <w:autoSpaceDN w:val="0"/>
              <w:adjustRightInd w:val="0"/>
              <w:rPr>
                <w:color w:val="000000"/>
                <w:sz w:val="20"/>
              </w:rPr>
            </w:pPr>
            <w:r>
              <w:rPr>
                <w:color w:val="000000"/>
                <w:sz w:val="20"/>
              </w:rPr>
              <w:t>131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5A28023" w14:textId="77777777" w:rsidR="00777C1F" w:rsidRPr="003D4DD7" w:rsidRDefault="00777C1F" w:rsidP="003C2227">
            <w:pPr>
              <w:autoSpaceDE w:val="0"/>
              <w:autoSpaceDN w:val="0"/>
              <w:adjustRightInd w:val="0"/>
              <w:rPr>
                <w:sz w:val="20"/>
                <w:szCs w:val="20"/>
              </w:rPr>
            </w:pPr>
            <w:r w:rsidRPr="003D4DD7">
              <w:rPr>
                <w:sz w:val="20"/>
                <w:szCs w:val="20"/>
              </w:rPr>
              <w:t>Medication Administration Program</w:t>
            </w:r>
          </w:p>
        </w:tc>
      </w:tr>
      <w:tr w:rsidR="00777C1F" w:rsidRPr="003D4DD7" w14:paraId="13515673"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CD2C7B1" w14:textId="77777777" w:rsidR="00777C1F" w:rsidRPr="003D4DD7" w:rsidRDefault="00777C1F" w:rsidP="003C2227">
            <w:pPr>
              <w:autoSpaceDE w:val="0"/>
              <w:autoSpaceDN w:val="0"/>
              <w:adjustRightInd w:val="0"/>
              <w:rPr>
                <w:color w:val="000000"/>
                <w:sz w:val="20"/>
              </w:rPr>
            </w:pPr>
            <w:r>
              <w:rPr>
                <w:color w:val="000000"/>
                <w:sz w:val="20"/>
              </w:rPr>
              <w:t>132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43AEB1E" w14:textId="77777777" w:rsidR="00777C1F" w:rsidRPr="003D4DD7" w:rsidRDefault="00777C1F" w:rsidP="003C2227">
            <w:pPr>
              <w:autoSpaceDE w:val="0"/>
              <w:autoSpaceDN w:val="0"/>
              <w:adjustRightInd w:val="0"/>
              <w:rPr>
                <w:sz w:val="20"/>
                <w:szCs w:val="20"/>
              </w:rPr>
            </w:pPr>
            <w:r w:rsidRPr="003D4DD7">
              <w:rPr>
                <w:sz w:val="20"/>
                <w:szCs w:val="20"/>
              </w:rPr>
              <w:t>Medical Lab Assistant</w:t>
            </w:r>
          </w:p>
        </w:tc>
      </w:tr>
      <w:tr w:rsidR="00777C1F" w:rsidRPr="003D4DD7" w14:paraId="7FEFE8FA"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77FED87E" w14:textId="77777777" w:rsidR="00777C1F" w:rsidRPr="003D4DD7" w:rsidRDefault="00777C1F" w:rsidP="003C2227">
            <w:pPr>
              <w:autoSpaceDE w:val="0"/>
              <w:autoSpaceDN w:val="0"/>
              <w:adjustRightInd w:val="0"/>
              <w:rPr>
                <w:color w:val="000000"/>
                <w:sz w:val="20"/>
              </w:rPr>
            </w:pPr>
            <w:r>
              <w:rPr>
                <w:color w:val="000000"/>
                <w:sz w:val="20"/>
              </w:rPr>
              <w:t>133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05EEEAD" w14:textId="77777777" w:rsidR="00777C1F" w:rsidRPr="003D4DD7" w:rsidRDefault="00777C1F" w:rsidP="003C2227">
            <w:pPr>
              <w:autoSpaceDE w:val="0"/>
              <w:autoSpaceDN w:val="0"/>
              <w:adjustRightInd w:val="0"/>
              <w:rPr>
                <w:sz w:val="20"/>
                <w:szCs w:val="20"/>
              </w:rPr>
            </w:pPr>
            <w:r w:rsidRPr="003D4DD7">
              <w:rPr>
                <w:sz w:val="20"/>
                <w:szCs w:val="20"/>
              </w:rPr>
              <w:t xml:space="preserve">Microsoft </w:t>
            </w:r>
            <w:r w:rsidRPr="003D4DD7">
              <w:rPr>
                <w:color w:val="000000"/>
                <w:sz w:val="20"/>
                <w:szCs w:val="16"/>
              </w:rPr>
              <w:t>Office Specialist Expert Certification (higher credential in Word and Excel)</w:t>
            </w:r>
          </w:p>
        </w:tc>
      </w:tr>
      <w:tr w:rsidR="00777C1F" w:rsidRPr="003D4DD7" w14:paraId="1154F368"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A6B8E2C" w14:textId="77777777" w:rsidR="00777C1F" w:rsidRPr="003D4DD7" w:rsidRDefault="00777C1F" w:rsidP="003C2227">
            <w:pPr>
              <w:autoSpaceDE w:val="0"/>
              <w:autoSpaceDN w:val="0"/>
              <w:adjustRightInd w:val="0"/>
              <w:rPr>
                <w:color w:val="000000"/>
                <w:sz w:val="20"/>
              </w:rPr>
            </w:pPr>
            <w:r>
              <w:rPr>
                <w:color w:val="000000"/>
                <w:sz w:val="20"/>
              </w:rPr>
              <w:t>134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6FCF016" w14:textId="77777777" w:rsidR="00777C1F" w:rsidRPr="003D4DD7" w:rsidRDefault="00777C1F" w:rsidP="003C2227">
            <w:pPr>
              <w:autoSpaceDE w:val="0"/>
              <w:autoSpaceDN w:val="0"/>
              <w:adjustRightInd w:val="0"/>
              <w:rPr>
                <w:sz w:val="20"/>
                <w:szCs w:val="20"/>
              </w:rPr>
            </w:pPr>
            <w:r w:rsidRPr="003D4DD7">
              <w:rPr>
                <w:sz w:val="20"/>
                <w:szCs w:val="20"/>
              </w:rPr>
              <w:t xml:space="preserve">Microsoft </w:t>
            </w:r>
            <w:r w:rsidRPr="003D4DD7">
              <w:rPr>
                <w:color w:val="000000"/>
                <w:sz w:val="20"/>
                <w:szCs w:val="16"/>
              </w:rPr>
              <w:t>Office Specialist Master Certification (the two expert exams plus PPT, Access or Outlook)</w:t>
            </w:r>
          </w:p>
        </w:tc>
      </w:tr>
      <w:tr w:rsidR="00777C1F" w:rsidRPr="003D4DD7" w14:paraId="15955B68"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AA29D63" w14:textId="77777777" w:rsidR="00777C1F" w:rsidRPr="003D4DD7" w:rsidRDefault="00777C1F" w:rsidP="003C2227">
            <w:pPr>
              <w:autoSpaceDE w:val="0"/>
              <w:autoSpaceDN w:val="0"/>
              <w:adjustRightInd w:val="0"/>
              <w:rPr>
                <w:color w:val="000000"/>
                <w:sz w:val="20"/>
              </w:rPr>
            </w:pPr>
            <w:r>
              <w:rPr>
                <w:color w:val="000000"/>
                <w:sz w:val="20"/>
              </w:rPr>
              <w:t>135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62A2CF0"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 xml:space="preserve">Microsoft Office Specialist Certification (MOS)Word </w:t>
            </w:r>
          </w:p>
        </w:tc>
      </w:tr>
      <w:tr w:rsidR="00777C1F" w:rsidRPr="003D4DD7" w14:paraId="7833A6C2"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E9D796A" w14:textId="77777777" w:rsidR="00777C1F" w:rsidRPr="003D4DD7" w:rsidRDefault="00777C1F" w:rsidP="003C2227">
            <w:pPr>
              <w:autoSpaceDE w:val="0"/>
              <w:autoSpaceDN w:val="0"/>
              <w:adjustRightInd w:val="0"/>
              <w:rPr>
                <w:color w:val="000000"/>
                <w:sz w:val="20"/>
              </w:rPr>
            </w:pPr>
            <w:r>
              <w:rPr>
                <w:color w:val="000000"/>
                <w:sz w:val="20"/>
              </w:rPr>
              <w:t>136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5387A6F"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 xml:space="preserve">Microsoft Office Specialist Certification (MOS)Excel </w:t>
            </w:r>
          </w:p>
        </w:tc>
      </w:tr>
      <w:tr w:rsidR="00777C1F" w:rsidRPr="003D4DD7" w14:paraId="161489B5"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CAAB7C6" w14:textId="77777777" w:rsidR="00777C1F" w:rsidRPr="003D4DD7" w:rsidRDefault="00777C1F" w:rsidP="003C2227">
            <w:pPr>
              <w:autoSpaceDE w:val="0"/>
              <w:autoSpaceDN w:val="0"/>
              <w:adjustRightInd w:val="0"/>
              <w:rPr>
                <w:color w:val="000000"/>
                <w:sz w:val="20"/>
              </w:rPr>
            </w:pPr>
            <w:r>
              <w:rPr>
                <w:color w:val="000000"/>
                <w:sz w:val="20"/>
              </w:rPr>
              <w:t>137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612B5AF"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 xml:space="preserve">Microsoft Office Specialist Certification (MOS) Powerpoint </w:t>
            </w:r>
          </w:p>
        </w:tc>
      </w:tr>
      <w:tr w:rsidR="00777C1F" w:rsidRPr="003D4DD7" w14:paraId="6822BBF5"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87A6B15" w14:textId="77777777" w:rsidR="00777C1F" w:rsidRPr="003D4DD7" w:rsidRDefault="00777C1F" w:rsidP="003C2227">
            <w:pPr>
              <w:autoSpaceDE w:val="0"/>
              <w:autoSpaceDN w:val="0"/>
              <w:adjustRightInd w:val="0"/>
              <w:rPr>
                <w:color w:val="000000"/>
                <w:sz w:val="20"/>
              </w:rPr>
            </w:pPr>
            <w:r>
              <w:rPr>
                <w:color w:val="000000"/>
                <w:sz w:val="20"/>
              </w:rPr>
              <w:t>138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ECF1802"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 xml:space="preserve">Microsoft Office Specialist Certification (MOS) Access </w:t>
            </w:r>
          </w:p>
        </w:tc>
      </w:tr>
      <w:tr w:rsidR="00777C1F" w:rsidRPr="003D4DD7" w14:paraId="187E55A6"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231FF3D" w14:textId="77777777" w:rsidR="00777C1F" w:rsidRPr="003D4DD7" w:rsidRDefault="00777C1F" w:rsidP="003C2227">
            <w:pPr>
              <w:autoSpaceDE w:val="0"/>
              <w:autoSpaceDN w:val="0"/>
              <w:adjustRightInd w:val="0"/>
              <w:rPr>
                <w:color w:val="000000"/>
                <w:sz w:val="20"/>
              </w:rPr>
            </w:pPr>
            <w:r>
              <w:rPr>
                <w:color w:val="000000"/>
                <w:sz w:val="20"/>
              </w:rPr>
              <w:t>139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035FA93"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 xml:space="preserve">Microsoft Office Specialist Certification (MOS) Outlook </w:t>
            </w:r>
          </w:p>
        </w:tc>
      </w:tr>
      <w:tr w:rsidR="00777C1F" w:rsidRPr="003D4DD7" w14:paraId="236C5EE9"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52CF382" w14:textId="77777777" w:rsidR="00777C1F" w:rsidRPr="003D4DD7" w:rsidRDefault="00777C1F" w:rsidP="003C2227">
            <w:pPr>
              <w:autoSpaceDE w:val="0"/>
              <w:autoSpaceDN w:val="0"/>
              <w:adjustRightInd w:val="0"/>
              <w:rPr>
                <w:color w:val="000000"/>
                <w:sz w:val="20"/>
              </w:rPr>
            </w:pPr>
            <w:r>
              <w:rPr>
                <w:color w:val="000000"/>
                <w:sz w:val="20"/>
              </w:rPr>
              <w:t>140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A6F012D"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 xml:space="preserve">Microsoft Office Specialist Certification (MOS) OneNote </w:t>
            </w:r>
          </w:p>
        </w:tc>
      </w:tr>
      <w:tr w:rsidR="00777C1F" w:rsidRPr="003D4DD7" w14:paraId="089A2811"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87EAABF" w14:textId="77777777" w:rsidR="00777C1F" w:rsidRPr="003D4DD7" w:rsidRDefault="00777C1F" w:rsidP="003C2227">
            <w:pPr>
              <w:autoSpaceDE w:val="0"/>
              <w:autoSpaceDN w:val="0"/>
              <w:adjustRightInd w:val="0"/>
              <w:rPr>
                <w:color w:val="000000"/>
                <w:sz w:val="20"/>
              </w:rPr>
            </w:pPr>
            <w:r>
              <w:rPr>
                <w:color w:val="000000"/>
                <w:sz w:val="20"/>
              </w:rPr>
              <w:t>141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45FB3BD"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 xml:space="preserve">Microsoft Office Specialist Certification (MOS) Sharepoint </w:t>
            </w:r>
          </w:p>
        </w:tc>
      </w:tr>
      <w:tr w:rsidR="00777C1F" w:rsidRPr="003D4DD7" w14:paraId="72867CB1"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8D84C6E" w14:textId="77777777" w:rsidR="00777C1F" w:rsidRPr="003D4DD7" w:rsidRDefault="00777C1F" w:rsidP="003C2227">
            <w:pPr>
              <w:autoSpaceDE w:val="0"/>
              <w:autoSpaceDN w:val="0"/>
              <w:adjustRightInd w:val="0"/>
              <w:rPr>
                <w:color w:val="000000"/>
                <w:sz w:val="20"/>
              </w:rPr>
            </w:pPr>
            <w:r>
              <w:rPr>
                <w:color w:val="000000"/>
                <w:sz w:val="20"/>
              </w:rPr>
              <w:t>142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7795995" w14:textId="77777777" w:rsidR="00777C1F" w:rsidRPr="003D4DD7" w:rsidRDefault="00777C1F" w:rsidP="003C2227">
            <w:pPr>
              <w:autoSpaceDE w:val="0"/>
              <w:autoSpaceDN w:val="0"/>
              <w:adjustRightInd w:val="0"/>
              <w:rPr>
                <w:color w:val="000000"/>
                <w:sz w:val="20"/>
                <w:szCs w:val="20"/>
              </w:rPr>
            </w:pPr>
            <w:r w:rsidRPr="003D4DD7">
              <w:rPr>
                <w:color w:val="000000"/>
                <w:sz w:val="20"/>
                <w:szCs w:val="20"/>
              </w:rPr>
              <w:t>Microsoft Technology Associate Certification (MTA) Certiport</w:t>
            </w:r>
          </w:p>
        </w:tc>
      </w:tr>
      <w:tr w:rsidR="00777C1F" w:rsidRPr="003D4DD7" w14:paraId="55B4329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971A699" w14:textId="77777777" w:rsidR="00777C1F" w:rsidRPr="003D4DD7" w:rsidRDefault="00777C1F" w:rsidP="003C2227">
            <w:pPr>
              <w:autoSpaceDE w:val="0"/>
              <w:autoSpaceDN w:val="0"/>
              <w:adjustRightInd w:val="0"/>
              <w:rPr>
                <w:color w:val="000000"/>
                <w:sz w:val="20"/>
              </w:rPr>
            </w:pPr>
            <w:r>
              <w:rPr>
                <w:color w:val="000000"/>
                <w:sz w:val="20"/>
              </w:rPr>
              <w:t>143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5D46A1D" w14:textId="77777777" w:rsidR="00777C1F" w:rsidRPr="003D4DD7" w:rsidRDefault="00777C1F" w:rsidP="003C2227">
            <w:pPr>
              <w:autoSpaceDE w:val="0"/>
              <w:autoSpaceDN w:val="0"/>
              <w:adjustRightInd w:val="0"/>
              <w:rPr>
                <w:sz w:val="20"/>
                <w:szCs w:val="20"/>
              </w:rPr>
            </w:pPr>
            <w:r w:rsidRPr="003D4DD7">
              <w:rPr>
                <w:sz w:val="20"/>
                <w:szCs w:val="20"/>
              </w:rPr>
              <w:t>National Assoc. for Interpretation Certified Interpretive Guide</w:t>
            </w:r>
          </w:p>
        </w:tc>
      </w:tr>
      <w:tr w:rsidR="00777C1F" w:rsidRPr="003D4DD7" w14:paraId="5BF7B92C"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5F1E13F" w14:textId="77777777" w:rsidR="00777C1F" w:rsidRPr="003D4DD7" w:rsidRDefault="00777C1F" w:rsidP="003C2227">
            <w:pPr>
              <w:autoSpaceDE w:val="0"/>
              <w:autoSpaceDN w:val="0"/>
              <w:adjustRightInd w:val="0"/>
              <w:rPr>
                <w:color w:val="000000"/>
                <w:sz w:val="20"/>
              </w:rPr>
            </w:pPr>
            <w:r>
              <w:rPr>
                <w:color w:val="000000"/>
                <w:sz w:val="20"/>
              </w:rPr>
              <w:t>144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C193538" w14:textId="77777777" w:rsidR="00777C1F" w:rsidRPr="003D4DD7" w:rsidRDefault="00777C1F" w:rsidP="003C2227">
            <w:pPr>
              <w:rPr>
                <w:b/>
                <w:bCs/>
                <w:sz w:val="20"/>
                <w:szCs w:val="20"/>
              </w:rPr>
            </w:pPr>
            <w:r w:rsidRPr="003D4DD7">
              <w:rPr>
                <w:bCs/>
                <w:sz w:val="20"/>
                <w:szCs w:val="20"/>
              </w:rPr>
              <w:t>National Dog Groomers Association of America Certification</w:t>
            </w:r>
          </w:p>
        </w:tc>
      </w:tr>
      <w:tr w:rsidR="00777C1F" w:rsidRPr="003D4DD7" w14:paraId="05406FA2"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AE91FF5" w14:textId="77777777" w:rsidR="00777C1F" w:rsidRPr="003D4DD7" w:rsidRDefault="00777C1F" w:rsidP="003C2227">
            <w:pPr>
              <w:autoSpaceDE w:val="0"/>
              <w:autoSpaceDN w:val="0"/>
              <w:adjustRightInd w:val="0"/>
              <w:rPr>
                <w:color w:val="000000"/>
                <w:sz w:val="20"/>
              </w:rPr>
            </w:pPr>
            <w:r>
              <w:rPr>
                <w:color w:val="000000"/>
                <w:sz w:val="20"/>
              </w:rPr>
              <w:t>145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DDF0D2D" w14:textId="77777777" w:rsidR="00777C1F" w:rsidRPr="003D4DD7" w:rsidRDefault="00777C1F" w:rsidP="003C2227">
            <w:pPr>
              <w:autoSpaceDE w:val="0"/>
              <w:autoSpaceDN w:val="0"/>
              <w:adjustRightInd w:val="0"/>
              <w:rPr>
                <w:sz w:val="20"/>
                <w:szCs w:val="20"/>
              </w:rPr>
            </w:pPr>
            <w:r w:rsidRPr="003D4DD7">
              <w:rPr>
                <w:sz w:val="20"/>
                <w:szCs w:val="20"/>
              </w:rPr>
              <w:t xml:space="preserve">National Incident Management System  NIMS 700 Certified </w:t>
            </w:r>
          </w:p>
        </w:tc>
      </w:tr>
      <w:tr w:rsidR="00777C1F" w:rsidRPr="003D4DD7" w14:paraId="5F00ECE6"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2836FC0" w14:textId="77777777" w:rsidR="00777C1F" w:rsidRPr="003D4DD7" w:rsidRDefault="00777C1F" w:rsidP="003C2227">
            <w:pPr>
              <w:autoSpaceDE w:val="0"/>
              <w:autoSpaceDN w:val="0"/>
              <w:adjustRightInd w:val="0"/>
              <w:rPr>
                <w:color w:val="000000"/>
                <w:sz w:val="20"/>
              </w:rPr>
            </w:pPr>
            <w:r>
              <w:rPr>
                <w:color w:val="000000"/>
                <w:sz w:val="20"/>
              </w:rPr>
              <w:t>146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A0F8120"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National Institute for Metalworking Skills (NIMS)</w:t>
            </w:r>
          </w:p>
        </w:tc>
      </w:tr>
      <w:tr w:rsidR="00777C1F" w:rsidRPr="003D4DD7" w14:paraId="49446491"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EC5F33A" w14:textId="77777777" w:rsidR="00777C1F" w:rsidRPr="003D4DD7" w:rsidRDefault="00777C1F" w:rsidP="003C2227">
            <w:pPr>
              <w:autoSpaceDE w:val="0"/>
              <w:autoSpaceDN w:val="0"/>
              <w:adjustRightInd w:val="0"/>
              <w:rPr>
                <w:color w:val="000000"/>
                <w:sz w:val="20"/>
              </w:rPr>
            </w:pPr>
            <w:r>
              <w:rPr>
                <w:color w:val="000000"/>
                <w:sz w:val="20"/>
              </w:rPr>
              <w:t>147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98332A4" w14:textId="77777777" w:rsidR="00777C1F" w:rsidRPr="003D4DD7" w:rsidRDefault="00777C1F" w:rsidP="003C2227">
            <w:pPr>
              <w:autoSpaceDE w:val="0"/>
              <w:autoSpaceDN w:val="0"/>
              <w:adjustRightInd w:val="0"/>
              <w:rPr>
                <w:color w:val="000000"/>
                <w:sz w:val="20"/>
                <w:szCs w:val="20"/>
              </w:rPr>
            </w:pPr>
            <w:r w:rsidRPr="003D4DD7">
              <w:rPr>
                <w:sz w:val="20"/>
                <w:szCs w:val="20"/>
              </w:rPr>
              <w:t>NOFA Organic Land Care Professional</w:t>
            </w:r>
          </w:p>
        </w:tc>
      </w:tr>
      <w:tr w:rsidR="00777C1F" w:rsidRPr="003D4DD7" w14:paraId="2F2DC00C"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B4541C5" w14:textId="77777777" w:rsidR="00777C1F" w:rsidRPr="003D4DD7" w:rsidRDefault="00777C1F" w:rsidP="003C2227">
            <w:pPr>
              <w:autoSpaceDE w:val="0"/>
              <w:autoSpaceDN w:val="0"/>
              <w:adjustRightInd w:val="0"/>
              <w:rPr>
                <w:color w:val="000000"/>
                <w:sz w:val="20"/>
              </w:rPr>
            </w:pPr>
            <w:r>
              <w:rPr>
                <w:color w:val="000000"/>
                <w:sz w:val="20"/>
              </w:rPr>
              <w:t>152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25F3517"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OSHA Hazardous Waste Operations and Emergency Response Standards Cert. [HAZWOPER) 40 hours</w:t>
            </w:r>
          </w:p>
        </w:tc>
      </w:tr>
      <w:tr w:rsidR="00777C1F" w:rsidRPr="003D4DD7" w14:paraId="72844011"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51F1B5E" w14:textId="77777777" w:rsidR="00777C1F" w:rsidRPr="003D4DD7" w:rsidRDefault="00777C1F" w:rsidP="003C2227">
            <w:pPr>
              <w:autoSpaceDE w:val="0"/>
              <w:autoSpaceDN w:val="0"/>
              <w:adjustRightInd w:val="0"/>
              <w:rPr>
                <w:color w:val="000000"/>
                <w:sz w:val="20"/>
              </w:rPr>
            </w:pPr>
            <w:r>
              <w:rPr>
                <w:color w:val="000000"/>
                <w:sz w:val="20"/>
              </w:rPr>
              <w:lastRenderedPageBreak/>
              <w:t>153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A9B415A"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OSHA Permit Required Confined Space</w:t>
            </w:r>
          </w:p>
        </w:tc>
      </w:tr>
      <w:tr w:rsidR="00777C1F" w:rsidRPr="003D4DD7" w14:paraId="0C200D89"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37717FA" w14:textId="77777777" w:rsidR="00777C1F" w:rsidRPr="003D4DD7" w:rsidRDefault="00777C1F" w:rsidP="003C2227">
            <w:pPr>
              <w:autoSpaceDE w:val="0"/>
              <w:autoSpaceDN w:val="0"/>
              <w:adjustRightInd w:val="0"/>
              <w:rPr>
                <w:color w:val="000000"/>
                <w:sz w:val="20"/>
              </w:rPr>
            </w:pPr>
            <w:r>
              <w:rPr>
                <w:color w:val="000000"/>
                <w:sz w:val="20"/>
              </w:rPr>
              <w:t>154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2C6AE70"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Patient Care Technician</w:t>
            </w:r>
          </w:p>
        </w:tc>
      </w:tr>
      <w:tr w:rsidR="00777C1F" w:rsidRPr="003D4DD7" w14:paraId="0083E5C2"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A7FEACF" w14:textId="77777777" w:rsidR="00777C1F" w:rsidRPr="003D4DD7" w:rsidRDefault="00777C1F" w:rsidP="003C2227">
            <w:pPr>
              <w:autoSpaceDE w:val="0"/>
              <w:autoSpaceDN w:val="0"/>
              <w:adjustRightInd w:val="0"/>
              <w:rPr>
                <w:color w:val="000000"/>
                <w:sz w:val="20"/>
              </w:rPr>
            </w:pPr>
            <w:r>
              <w:rPr>
                <w:color w:val="000000"/>
                <w:sz w:val="20"/>
              </w:rPr>
              <w:t>155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58FC7CB" w14:textId="77777777" w:rsidR="00777C1F" w:rsidRPr="003D4DD7" w:rsidRDefault="00777C1F" w:rsidP="003C2227">
            <w:pPr>
              <w:rPr>
                <w:bCs/>
                <w:sz w:val="20"/>
                <w:szCs w:val="20"/>
              </w:rPr>
            </w:pPr>
            <w:r w:rsidRPr="003D4DD7">
              <w:rPr>
                <w:color w:val="000000"/>
                <w:sz w:val="20"/>
                <w:szCs w:val="16"/>
                <w:lang w:val="fr-FR"/>
              </w:rPr>
              <w:t>Pesticide Applicator Certificate (PAC)</w:t>
            </w:r>
          </w:p>
        </w:tc>
      </w:tr>
      <w:tr w:rsidR="00777C1F" w:rsidRPr="003D4DD7" w14:paraId="0BEECE1D"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96FF966" w14:textId="77777777" w:rsidR="00777C1F" w:rsidRPr="003D4DD7" w:rsidRDefault="00777C1F" w:rsidP="003C2227">
            <w:pPr>
              <w:autoSpaceDE w:val="0"/>
              <w:autoSpaceDN w:val="0"/>
              <w:adjustRightInd w:val="0"/>
              <w:rPr>
                <w:color w:val="000000"/>
                <w:sz w:val="20"/>
              </w:rPr>
            </w:pPr>
            <w:r>
              <w:rPr>
                <w:color w:val="000000"/>
                <w:sz w:val="20"/>
              </w:rPr>
              <w:t>156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C9B4274" w14:textId="77777777" w:rsidR="00777C1F" w:rsidRPr="003D4DD7" w:rsidRDefault="00777C1F" w:rsidP="003C2227">
            <w:pPr>
              <w:rPr>
                <w:b/>
                <w:bCs/>
                <w:sz w:val="20"/>
                <w:szCs w:val="20"/>
              </w:rPr>
            </w:pPr>
            <w:r w:rsidRPr="003D4DD7">
              <w:rPr>
                <w:bCs/>
                <w:sz w:val="20"/>
                <w:szCs w:val="20"/>
              </w:rPr>
              <w:t>Pet Industry Joint Advisory Council (PIJAC)</w:t>
            </w:r>
          </w:p>
          <w:p w14:paraId="29C5493E" w14:textId="77777777" w:rsidR="00777C1F" w:rsidRPr="003D4DD7" w:rsidRDefault="00777C1F" w:rsidP="003C2227">
            <w:pPr>
              <w:autoSpaceDE w:val="0"/>
              <w:autoSpaceDN w:val="0"/>
              <w:adjustRightInd w:val="0"/>
              <w:rPr>
                <w:sz w:val="20"/>
                <w:szCs w:val="20"/>
              </w:rPr>
            </w:pPr>
            <w:r w:rsidRPr="003D4DD7">
              <w:rPr>
                <w:bCs/>
                <w:sz w:val="20"/>
                <w:szCs w:val="20"/>
              </w:rPr>
              <w:tab/>
              <w:t>Certified Avian Specialist (CAS) Certification</w:t>
            </w:r>
          </w:p>
        </w:tc>
      </w:tr>
      <w:tr w:rsidR="00777C1F" w:rsidRPr="003D4DD7" w14:paraId="5216EE13"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7710B3A8" w14:textId="77777777" w:rsidR="00777C1F" w:rsidRPr="003D4DD7" w:rsidRDefault="00777C1F" w:rsidP="003C2227">
            <w:pPr>
              <w:autoSpaceDE w:val="0"/>
              <w:autoSpaceDN w:val="0"/>
              <w:adjustRightInd w:val="0"/>
              <w:rPr>
                <w:color w:val="000000"/>
                <w:sz w:val="20"/>
              </w:rPr>
            </w:pPr>
            <w:r>
              <w:rPr>
                <w:color w:val="000000"/>
                <w:sz w:val="20"/>
              </w:rPr>
              <w:t>157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FE5C701" w14:textId="77777777" w:rsidR="00777C1F" w:rsidRPr="003D4DD7" w:rsidRDefault="00777C1F" w:rsidP="003C2227">
            <w:pPr>
              <w:autoSpaceDE w:val="0"/>
              <w:autoSpaceDN w:val="0"/>
              <w:adjustRightInd w:val="0"/>
              <w:rPr>
                <w:sz w:val="20"/>
                <w:szCs w:val="20"/>
              </w:rPr>
            </w:pPr>
            <w:r w:rsidRPr="003D4DD7">
              <w:rPr>
                <w:sz w:val="20"/>
                <w:szCs w:val="20"/>
              </w:rPr>
              <w:t>Pharmacy Technician</w:t>
            </w:r>
          </w:p>
        </w:tc>
      </w:tr>
      <w:tr w:rsidR="00777C1F" w:rsidRPr="003D4DD7" w14:paraId="20B1FA70"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750F6F18" w14:textId="77777777" w:rsidR="00777C1F" w:rsidRPr="003D4DD7" w:rsidRDefault="00777C1F" w:rsidP="003C2227">
            <w:pPr>
              <w:autoSpaceDE w:val="0"/>
              <w:autoSpaceDN w:val="0"/>
              <w:adjustRightInd w:val="0"/>
              <w:rPr>
                <w:color w:val="000000"/>
                <w:sz w:val="20"/>
              </w:rPr>
            </w:pPr>
            <w:r>
              <w:rPr>
                <w:color w:val="000000"/>
                <w:sz w:val="20"/>
              </w:rPr>
              <w:t>158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5CD18AE" w14:textId="77777777" w:rsidR="00777C1F" w:rsidRPr="003D4DD7" w:rsidRDefault="00777C1F" w:rsidP="003C2227">
            <w:pPr>
              <w:autoSpaceDE w:val="0"/>
              <w:autoSpaceDN w:val="0"/>
              <w:adjustRightInd w:val="0"/>
              <w:rPr>
                <w:sz w:val="20"/>
                <w:szCs w:val="20"/>
              </w:rPr>
            </w:pPr>
            <w:r w:rsidRPr="003D4DD7">
              <w:rPr>
                <w:sz w:val="20"/>
                <w:szCs w:val="20"/>
              </w:rPr>
              <w:t>Certified Phlebotomy Technician</w:t>
            </w:r>
          </w:p>
        </w:tc>
      </w:tr>
      <w:tr w:rsidR="00777C1F" w:rsidRPr="003D4DD7" w14:paraId="09B5B4D8"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79FB1A78" w14:textId="77777777" w:rsidR="00777C1F" w:rsidRPr="003D4DD7" w:rsidRDefault="00777C1F" w:rsidP="003C2227">
            <w:pPr>
              <w:autoSpaceDE w:val="0"/>
              <w:autoSpaceDN w:val="0"/>
              <w:adjustRightInd w:val="0"/>
              <w:rPr>
                <w:color w:val="000000"/>
                <w:sz w:val="20"/>
              </w:rPr>
            </w:pPr>
            <w:r>
              <w:rPr>
                <w:color w:val="000000"/>
                <w:sz w:val="20"/>
              </w:rPr>
              <w:t>159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BBC634C" w14:textId="77777777" w:rsidR="00777C1F" w:rsidRPr="003D4DD7" w:rsidRDefault="00777C1F" w:rsidP="003C2227">
            <w:pPr>
              <w:autoSpaceDE w:val="0"/>
              <w:autoSpaceDN w:val="0"/>
              <w:adjustRightInd w:val="0"/>
              <w:rPr>
                <w:sz w:val="20"/>
                <w:szCs w:val="20"/>
              </w:rPr>
            </w:pPr>
            <w:r w:rsidRPr="003D4DD7">
              <w:rPr>
                <w:sz w:val="20"/>
                <w:szCs w:val="20"/>
              </w:rPr>
              <w:t>Pipe Welding Certification</w:t>
            </w:r>
          </w:p>
        </w:tc>
      </w:tr>
      <w:tr w:rsidR="00777C1F" w:rsidRPr="003D4DD7" w14:paraId="0448980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14249E6" w14:textId="77777777" w:rsidR="00777C1F" w:rsidRPr="003D4DD7" w:rsidRDefault="00777C1F" w:rsidP="003C2227">
            <w:pPr>
              <w:autoSpaceDE w:val="0"/>
              <w:autoSpaceDN w:val="0"/>
              <w:adjustRightInd w:val="0"/>
              <w:rPr>
                <w:color w:val="000000"/>
                <w:sz w:val="20"/>
              </w:rPr>
            </w:pPr>
            <w:r>
              <w:rPr>
                <w:color w:val="000000"/>
                <w:sz w:val="20"/>
              </w:rPr>
              <w:t>160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1676578" w14:textId="77777777" w:rsidR="00777C1F" w:rsidRPr="003D4DD7" w:rsidRDefault="00777C1F" w:rsidP="003C2227">
            <w:pPr>
              <w:autoSpaceDE w:val="0"/>
              <w:autoSpaceDN w:val="0"/>
              <w:adjustRightInd w:val="0"/>
              <w:rPr>
                <w:sz w:val="20"/>
                <w:szCs w:val="20"/>
              </w:rPr>
            </w:pPr>
            <w:r w:rsidRPr="003D4DD7">
              <w:rPr>
                <w:sz w:val="20"/>
                <w:szCs w:val="20"/>
              </w:rPr>
              <w:t>Plumbing License Credit</w:t>
            </w:r>
          </w:p>
        </w:tc>
      </w:tr>
      <w:tr w:rsidR="00777C1F" w:rsidRPr="003D4DD7" w14:paraId="6CA33360"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DE81980" w14:textId="77777777" w:rsidR="00777C1F" w:rsidRPr="003D4DD7" w:rsidRDefault="00777C1F" w:rsidP="003C2227">
            <w:pPr>
              <w:autoSpaceDE w:val="0"/>
              <w:autoSpaceDN w:val="0"/>
              <w:adjustRightInd w:val="0"/>
              <w:rPr>
                <w:color w:val="000000"/>
                <w:sz w:val="20"/>
              </w:rPr>
            </w:pPr>
            <w:r>
              <w:rPr>
                <w:color w:val="000000"/>
                <w:sz w:val="20"/>
              </w:rPr>
              <w:t>161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F12776F" w14:textId="77777777" w:rsidR="00777C1F" w:rsidRPr="003D4DD7" w:rsidRDefault="00777C1F" w:rsidP="003C2227">
            <w:pPr>
              <w:autoSpaceDE w:val="0"/>
              <w:autoSpaceDN w:val="0"/>
              <w:adjustRightInd w:val="0"/>
              <w:rPr>
                <w:sz w:val="20"/>
                <w:szCs w:val="20"/>
              </w:rPr>
            </w:pPr>
            <w:r w:rsidRPr="003D4DD7">
              <w:rPr>
                <w:sz w:val="20"/>
                <w:szCs w:val="20"/>
              </w:rPr>
              <w:t>Plumbing product specific tool operation certificates (e.g. MegaPress)</w:t>
            </w:r>
          </w:p>
        </w:tc>
      </w:tr>
      <w:tr w:rsidR="00777C1F" w:rsidRPr="003D4DD7" w14:paraId="4BE4E8FD"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3DA4576" w14:textId="77777777" w:rsidR="00777C1F" w:rsidRPr="003D4DD7" w:rsidRDefault="00777C1F" w:rsidP="003C2227">
            <w:pPr>
              <w:autoSpaceDE w:val="0"/>
              <w:autoSpaceDN w:val="0"/>
              <w:adjustRightInd w:val="0"/>
              <w:rPr>
                <w:color w:val="000000"/>
                <w:sz w:val="20"/>
              </w:rPr>
            </w:pPr>
            <w:r>
              <w:rPr>
                <w:color w:val="000000"/>
                <w:sz w:val="20"/>
              </w:rPr>
              <w:t>162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E1F6A02" w14:textId="77777777" w:rsidR="00777C1F" w:rsidRPr="003D4DD7" w:rsidRDefault="00777C1F" w:rsidP="003C2227">
            <w:pPr>
              <w:autoSpaceDE w:val="0"/>
              <w:autoSpaceDN w:val="0"/>
              <w:adjustRightInd w:val="0"/>
              <w:rPr>
                <w:sz w:val="20"/>
                <w:szCs w:val="20"/>
              </w:rPr>
            </w:pPr>
            <w:r w:rsidRPr="003D4DD7">
              <w:rPr>
                <w:sz w:val="20"/>
                <w:szCs w:val="20"/>
              </w:rPr>
              <w:t>Precision Measuring Instrument Certification</w:t>
            </w:r>
          </w:p>
        </w:tc>
      </w:tr>
      <w:tr w:rsidR="00777C1F" w:rsidRPr="003D4DD7" w14:paraId="512624AE"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D8F450F" w14:textId="77777777" w:rsidR="00777C1F" w:rsidRPr="003D4DD7" w:rsidRDefault="00777C1F" w:rsidP="003C2227">
            <w:pPr>
              <w:autoSpaceDE w:val="0"/>
              <w:autoSpaceDN w:val="0"/>
              <w:adjustRightInd w:val="0"/>
              <w:rPr>
                <w:color w:val="000000"/>
                <w:sz w:val="20"/>
              </w:rPr>
            </w:pPr>
            <w:r>
              <w:rPr>
                <w:color w:val="000000"/>
                <w:sz w:val="20"/>
              </w:rPr>
              <w:t>163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9095500" w14:textId="77777777" w:rsidR="00777C1F" w:rsidRPr="003D4DD7" w:rsidRDefault="00777C1F" w:rsidP="003C2227">
            <w:pPr>
              <w:autoSpaceDE w:val="0"/>
              <w:autoSpaceDN w:val="0"/>
              <w:adjustRightInd w:val="0"/>
              <w:rPr>
                <w:sz w:val="20"/>
                <w:szCs w:val="20"/>
              </w:rPr>
            </w:pPr>
            <w:r w:rsidRPr="003D4DD7">
              <w:rPr>
                <w:sz w:val="20"/>
                <w:szCs w:val="20"/>
              </w:rPr>
              <w:t>PrintEd Graphic Design</w:t>
            </w:r>
          </w:p>
        </w:tc>
      </w:tr>
      <w:tr w:rsidR="00777C1F" w:rsidRPr="003D4DD7" w14:paraId="7402E6D9"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619B086" w14:textId="77777777" w:rsidR="00777C1F" w:rsidRPr="003D4DD7" w:rsidRDefault="00777C1F" w:rsidP="003C2227">
            <w:pPr>
              <w:autoSpaceDE w:val="0"/>
              <w:autoSpaceDN w:val="0"/>
              <w:adjustRightInd w:val="0"/>
              <w:rPr>
                <w:color w:val="000000"/>
                <w:sz w:val="20"/>
              </w:rPr>
            </w:pPr>
            <w:r>
              <w:rPr>
                <w:color w:val="000000"/>
                <w:sz w:val="20"/>
              </w:rPr>
              <w:t>164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194D3EC" w14:textId="77777777" w:rsidR="00777C1F" w:rsidRPr="003D4DD7" w:rsidRDefault="00777C1F" w:rsidP="003C2227">
            <w:pPr>
              <w:autoSpaceDE w:val="0"/>
              <w:autoSpaceDN w:val="0"/>
              <w:adjustRightInd w:val="0"/>
              <w:rPr>
                <w:sz w:val="20"/>
                <w:szCs w:val="20"/>
              </w:rPr>
            </w:pPr>
            <w:r w:rsidRPr="003D4DD7">
              <w:rPr>
                <w:sz w:val="20"/>
                <w:szCs w:val="20"/>
              </w:rPr>
              <w:t>PrintEd Introduction to Graphic Communications</w:t>
            </w:r>
          </w:p>
        </w:tc>
      </w:tr>
      <w:tr w:rsidR="00777C1F" w:rsidRPr="003D4DD7" w14:paraId="0541B9CB" w14:textId="77777777" w:rsidTr="00777C1F">
        <w:trPr>
          <w:cantSplit/>
          <w:trHeight w:val="192"/>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67CB8C0" w14:textId="77777777" w:rsidR="00777C1F" w:rsidRPr="003D4DD7" w:rsidRDefault="00777C1F" w:rsidP="003C2227">
            <w:pPr>
              <w:autoSpaceDE w:val="0"/>
              <w:autoSpaceDN w:val="0"/>
              <w:adjustRightInd w:val="0"/>
              <w:rPr>
                <w:color w:val="000000"/>
                <w:sz w:val="20"/>
              </w:rPr>
            </w:pPr>
            <w:r>
              <w:rPr>
                <w:color w:val="000000"/>
                <w:sz w:val="20"/>
              </w:rPr>
              <w:t>165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B8FFBAB" w14:textId="77777777" w:rsidR="00777C1F" w:rsidRPr="007E1F33" w:rsidRDefault="00777C1F" w:rsidP="003C2227">
            <w:pPr>
              <w:autoSpaceDE w:val="0"/>
              <w:autoSpaceDN w:val="0"/>
              <w:adjustRightInd w:val="0"/>
              <w:rPr>
                <w:b/>
                <w:sz w:val="20"/>
                <w:szCs w:val="20"/>
              </w:rPr>
            </w:pPr>
            <w:r w:rsidRPr="007E1F33">
              <w:rPr>
                <w:sz w:val="20"/>
                <w:szCs w:val="20"/>
              </w:rPr>
              <w:t xml:space="preserve">PrintEd </w:t>
            </w:r>
            <w:r w:rsidRPr="007E1F33">
              <w:rPr>
                <w:rStyle w:val="Strong"/>
                <w:b w:val="0"/>
                <w:sz w:val="20"/>
                <w:szCs w:val="20"/>
              </w:rPr>
              <w:t>Digital File Preparation/Digital File Output</w:t>
            </w:r>
          </w:p>
        </w:tc>
      </w:tr>
      <w:tr w:rsidR="00777C1F" w:rsidRPr="003D4DD7" w14:paraId="0467CC29"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77DC57E" w14:textId="77777777" w:rsidR="00777C1F" w:rsidRPr="003D4DD7" w:rsidRDefault="00777C1F" w:rsidP="003C2227">
            <w:pPr>
              <w:autoSpaceDE w:val="0"/>
              <w:autoSpaceDN w:val="0"/>
              <w:adjustRightInd w:val="0"/>
              <w:rPr>
                <w:color w:val="000000"/>
                <w:sz w:val="20"/>
              </w:rPr>
            </w:pPr>
            <w:r>
              <w:rPr>
                <w:color w:val="000000"/>
                <w:sz w:val="20"/>
              </w:rPr>
              <w:t>166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0C24427" w14:textId="77777777" w:rsidR="00777C1F" w:rsidRPr="007E1F33" w:rsidRDefault="00777C1F" w:rsidP="003C2227">
            <w:pPr>
              <w:autoSpaceDE w:val="0"/>
              <w:autoSpaceDN w:val="0"/>
              <w:adjustRightInd w:val="0"/>
              <w:rPr>
                <w:b/>
                <w:sz w:val="20"/>
                <w:szCs w:val="20"/>
              </w:rPr>
            </w:pPr>
            <w:r w:rsidRPr="007E1F33">
              <w:rPr>
                <w:sz w:val="20"/>
                <w:szCs w:val="20"/>
              </w:rPr>
              <w:t>PrintEd</w:t>
            </w:r>
            <w:r w:rsidRPr="007E1F33">
              <w:rPr>
                <w:b/>
                <w:sz w:val="20"/>
                <w:szCs w:val="20"/>
              </w:rPr>
              <w:t xml:space="preserve"> </w:t>
            </w:r>
            <w:r w:rsidRPr="007E1F33">
              <w:rPr>
                <w:rStyle w:val="Strong"/>
                <w:b w:val="0"/>
                <w:sz w:val="20"/>
                <w:szCs w:val="20"/>
              </w:rPr>
              <w:t>Digital Production Printing</w:t>
            </w:r>
          </w:p>
        </w:tc>
      </w:tr>
      <w:tr w:rsidR="00777C1F" w:rsidRPr="003D4DD7" w14:paraId="5A67AEC6"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B83DAC1" w14:textId="77777777" w:rsidR="00777C1F" w:rsidRPr="003D4DD7" w:rsidRDefault="00777C1F" w:rsidP="003C2227">
            <w:pPr>
              <w:autoSpaceDE w:val="0"/>
              <w:autoSpaceDN w:val="0"/>
              <w:adjustRightInd w:val="0"/>
              <w:rPr>
                <w:color w:val="000000"/>
                <w:sz w:val="20"/>
              </w:rPr>
            </w:pPr>
            <w:r>
              <w:rPr>
                <w:color w:val="000000"/>
                <w:sz w:val="20"/>
              </w:rPr>
              <w:t>167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4EABFD3" w14:textId="77777777" w:rsidR="00777C1F" w:rsidRPr="007E1F33" w:rsidRDefault="00777C1F" w:rsidP="003C2227">
            <w:pPr>
              <w:autoSpaceDE w:val="0"/>
              <w:autoSpaceDN w:val="0"/>
              <w:adjustRightInd w:val="0"/>
              <w:rPr>
                <w:b/>
                <w:sz w:val="20"/>
                <w:szCs w:val="20"/>
              </w:rPr>
            </w:pPr>
            <w:r w:rsidRPr="007E1F33">
              <w:rPr>
                <w:sz w:val="20"/>
                <w:szCs w:val="20"/>
              </w:rPr>
              <w:t>PrintEd</w:t>
            </w:r>
            <w:r w:rsidRPr="007E1F33">
              <w:rPr>
                <w:b/>
                <w:sz w:val="20"/>
                <w:szCs w:val="20"/>
              </w:rPr>
              <w:t xml:space="preserve"> </w:t>
            </w:r>
            <w:r w:rsidRPr="007E1F33">
              <w:rPr>
                <w:rStyle w:val="Strong"/>
                <w:b w:val="0"/>
                <w:sz w:val="20"/>
                <w:szCs w:val="20"/>
              </w:rPr>
              <w:t>Offset Press Operations/Binding and Finishing</w:t>
            </w:r>
          </w:p>
        </w:tc>
      </w:tr>
      <w:tr w:rsidR="00777C1F" w:rsidRPr="003D4DD7" w14:paraId="7BD96AF4"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568A3D7" w14:textId="77777777" w:rsidR="00777C1F" w:rsidRPr="003D4DD7" w:rsidRDefault="00777C1F" w:rsidP="003C2227">
            <w:pPr>
              <w:autoSpaceDE w:val="0"/>
              <w:autoSpaceDN w:val="0"/>
              <w:adjustRightInd w:val="0"/>
              <w:rPr>
                <w:color w:val="000000"/>
                <w:sz w:val="20"/>
              </w:rPr>
            </w:pPr>
            <w:r>
              <w:rPr>
                <w:color w:val="000000"/>
                <w:sz w:val="20"/>
              </w:rPr>
              <w:t>168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0D9D31C" w14:textId="77777777" w:rsidR="00777C1F" w:rsidRPr="007E1F33" w:rsidRDefault="00777C1F" w:rsidP="003C2227">
            <w:pPr>
              <w:autoSpaceDE w:val="0"/>
              <w:autoSpaceDN w:val="0"/>
              <w:adjustRightInd w:val="0"/>
              <w:rPr>
                <w:b/>
                <w:sz w:val="20"/>
                <w:szCs w:val="20"/>
              </w:rPr>
            </w:pPr>
            <w:r w:rsidRPr="007E1F33">
              <w:rPr>
                <w:sz w:val="20"/>
                <w:szCs w:val="20"/>
              </w:rPr>
              <w:t>PrintEd</w:t>
            </w:r>
            <w:r w:rsidRPr="007E1F33">
              <w:rPr>
                <w:b/>
                <w:sz w:val="20"/>
                <w:szCs w:val="20"/>
              </w:rPr>
              <w:t xml:space="preserve"> </w:t>
            </w:r>
            <w:r w:rsidRPr="007E1F33">
              <w:rPr>
                <w:rStyle w:val="Strong"/>
                <w:b w:val="0"/>
                <w:sz w:val="20"/>
                <w:szCs w:val="20"/>
              </w:rPr>
              <w:t>Screen Printing Technology</w:t>
            </w:r>
          </w:p>
        </w:tc>
      </w:tr>
      <w:tr w:rsidR="00777C1F" w:rsidRPr="003D4DD7" w14:paraId="555912D5"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9D006BC" w14:textId="77777777" w:rsidR="00777C1F" w:rsidRPr="003D4DD7" w:rsidRDefault="00777C1F" w:rsidP="003C2227">
            <w:pPr>
              <w:autoSpaceDE w:val="0"/>
              <w:autoSpaceDN w:val="0"/>
              <w:adjustRightInd w:val="0"/>
              <w:rPr>
                <w:color w:val="000000"/>
                <w:sz w:val="20"/>
              </w:rPr>
            </w:pPr>
            <w:r>
              <w:rPr>
                <w:color w:val="000000"/>
                <w:sz w:val="20"/>
              </w:rPr>
              <w:t>169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DB527A7" w14:textId="77777777" w:rsidR="00777C1F" w:rsidRPr="003D4DD7" w:rsidRDefault="00777C1F" w:rsidP="003C2227">
            <w:pPr>
              <w:rPr>
                <w:sz w:val="20"/>
                <w:szCs w:val="20"/>
              </w:rPr>
            </w:pPr>
            <w:r w:rsidRPr="003D4DD7">
              <w:rPr>
                <w:sz w:val="20"/>
                <w:szCs w:val="20"/>
              </w:rPr>
              <w:t>Youth Pork Quality Assurance Plus Certificate (YPQAP)</w:t>
            </w:r>
          </w:p>
        </w:tc>
      </w:tr>
      <w:tr w:rsidR="00777C1F" w:rsidRPr="003D4DD7" w14:paraId="22795D2A"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28A71BB" w14:textId="77777777" w:rsidR="00777C1F" w:rsidRPr="003D4DD7" w:rsidRDefault="00777C1F" w:rsidP="003C2227">
            <w:pPr>
              <w:autoSpaceDE w:val="0"/>
              <w:autoSpaceDN w:val="0"/>
              <w:adjustRightInd w:val="0"/>
              <w:rPr>
                <w:color w:val="000000"/>
                <w:sz w:val="20"/>
              </w:rPr>
            </w:pPr>
            <w:r>
              <w:rPr>
                <w:color w:val="000000"/>
                <w:sz w:val="20"/>
              </w:rPr>
              <w:t>170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7FA7683" w14:textId="77777777" w:rsidR="00777C1F" w:rsidRPr="003D4DD7" w:rsidRDefault="00777C1F" w:rsidP="003C2227">
            <w:pPr>
              <w:rPr>
                <w:sz w:val="20"/>
                <w:szCs w:val="20"/>
              </w:rPr>
            </w:pPr>
            <w:r w:rsidRPr="003D4DD7">
              <w:rPr>
                <w:sz w:val="20"/>
                <w:szCs w:val="20"/>
              </w:rPr>
              <w:t>Pork Transport Quality Assurance Certificate (PTQA)</w:t>
            </w:r>
          </w:p>
        </w:tc>
      </w:tr>
      <w:tr w:rsidR="00777C1F" w:rsidRPr="003D4DD7" w14:paraId="3B525E8A"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B997EC3" w14:textId="77777777" w:rsidR="00777C1F" w:rsidRPr="003D4DD7" w:rsidRDefault="00777C1F" w:rsidP="003C2227">
            <w:pPr>
              <w:autoSpaceDE w:val="0"/>
              <w:autoSpaceDN w:val="0"/>
              <w:adjustRightInd w:val="0"/>
              <w:rPr>
                <w:color w:val="000000"/>
                <w:sz w:val="20"/>
              </w:rPr>
            </w:pPr>
            <w:r>
              <w:rPr>
                <w:color w:val="000000"/>
                <w:sz w:val="20"/>
              </w:rPr>
              <w:t>171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76B6D29" w14:textId="77777777" w:rsidR="00777C1F" w:rsidRPr="003D4DD7" w:rsidRDefault="00777C1F" w:rsidP="003C2227">
            <w:pPr>
              <w:autoSpaceDE w:val="0"/>
              <w:autoSpaceDN w:val="0"/>
              <w:adjustRightInd w:val="0"/>
              <w:rPr>
                <w:color w:val="000000"/>
                <w:sz w:val="20"/>
                <w:szCs w:val="16"/>
                <w:lang w:val="fr-FR"/>
              </w:rPr>
            </w:pPr>
            <w:r w:rsidRPr="003D4DD7">
              <w:rPr>
                <w:color w:val="000000"/>
                <w:sz w:val="20"/>
                <w:szCs w:val="16"/>
                <w:lang w:val="fr-FR"/>
              </w:rPr>
              <w:t>Precision Exam Computer Maintenance and Repairs</w:t>
            </w:r>
          </w:p>
        </w:tc>
      </w:tr>
      <w:tr w:rsidR="00777C1F" w:rsidRPr="003D4DD7" w14:paraId="672A4764"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14A4C3C" w14:textId="77777777" w:rsidR="00777C1F" w:rsidRPr="003D4DD7" w:rsidRDefault="00777C1F" w:rsidP="003C2227">
            <w:pPr>
              <w:autoSpaceDE w:val="0"/>
              <w:autoSpaceDN w:val="0"/>
              <w:adjustRightInd w:val="0"/>
              <w:rPr>
                <w:color w:val="000000"/>
                <w:sz w:val="20"/>
              </w:rPr>
            </w:pPr>
            <w:r>
              <w:rPr>
                <w:color w:val="000000"/>
                <w:sz w:val="20"/>
              </w:rPr>
              <w:t>172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979A0B5" w14:textId="77777777" w:rsidR="00777C1F" w:rsidRPr="003D4DD7" w:rsidRDefault="00777C1F" w:rsidP="003C2227">
            <w:pPr>
              <w:autoSpaceDE w:val="0"/>
              <w:autoSpaceDN w:val="0"/>
              <w:adjustRightInd w:val="0"/>
              <w:rPr>
                <w:color w:val="000000"/>
                <w:sz w:val="20"/>
                <w:szCs w:val="16"/>
                <w:lang w:val="fr-FR"/>
              </w:rPr>
            </w:pPr>
            <w:r w:rsidRPr="003D4DD7">
              <w:rPr>
                <w:color w:val="000000"/>
                <w:sz w:val="20"/>
                <w:szCs w:val="16"/>
                <w:lang w:val="fr-FR"/>
              </w:rPr>
              <w:t>Precision Exam Network Fundamentals</w:t>
            </w:r>
          </w:p>
        </w:tc>
      </w:tr>
      <w:tr w:rsidR="00777C1F" w:rsidRPr="003D4DD7" w14:paraId="5842EB15"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6A076BD" w14:textId="77777777" w:rsidR="00777C1F" w:rsidRPr="003D4DD7" w:rsidRDefault="00777C1F" w:rsidP="003C2227">
            <w:pPr>
              <w:autoSpaceDE w:val="0"/>
              <w:autoSpaceDN w:val="0"/>
              <w:adjustRightInd w:val="0"/>
              <w:rPr>
                <w:color w:val="000000"/>
                <w:sz w:val="20"/>
              </w:rPr>
            </w:pPr>
            <w:r>
              <w:rPr>
                <w:color w:val="000000"/>
                <w:sz w:val="20"/>
              </w:rPr>
              <w:t>173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DA302A8" w14:textId="77777777" w:rsidR="00777C1F" w:rsidRPr="003D4DD7" w:rsidRDefault="00777C1F" w:rsidP="003C2227">
            <w:pPr>
              <w:autoSpaceDE w:val="0"/>
              <w:autoSpaceDN w:val="0"/>
              <w:adjustRightInd w:val="0"/>
              <w:rPr>
                <w:color w:val="000000"/>
                <w:sz w:val="20"/>
                <w:szCs w:val="16"/>
                <w:lang w:val="fr-FR"/>
              </w:rPr>
            </w:pPr>
            <w:r w:rsidRPr="003D4DD7">
              <w:rPr>
                <w:color w:val="000000"/>
                <w:sz w:val="20"/>
                <w:szCs w:val="16"/>
                <w:lang w:val="fr-FR"/>
              </w:rPr>
              <w:t>Project Lead the Way  CSE</w:t>
            </w:r>
          </w:p>
        </w:tc>
      </w:tr>
      <w:tr w:rsidR="00777C1F" w:rsidRPr="003D4DD7" w14:paraId="17ECB55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2E5B204" w14:textId="77777777" w:rsidR="00777C1F" w:rsidRPr="003D4DD7" w:rsidRDefault="00777C1F" w:rsidP="003C2227">
            <w:pPr>
              <w:autoSpaceDE w:val="0"/>
              <w:autoSpaceDN w:val="0"/>
              <w:adjustRightInd w:val="0"/>
              <w:rPr>
                <w:color w:val="000000"/>
                <w:sz w:val="20"/>
              </w:rPr>
            </w:pPr>
            <w:r>
              <w:rPr>
                <w:color w:val="000000"/>
                <w:sz w:val="20"/>
              </w:rPr>
              <w:t>174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1ED47A3" w14:textId="77777777" w:rsidR="00777C1F" w:rsidRPr="003D4DD7" w:rsidRDefault="00777C1F" w:rsidP="003C2227">
            <w:pPr>
              <w:autoSpaceDE w:val="0"/>
              <w:autoSpaceDN w:val="0"/>
              <w:adjustRightInd w:val="0"/>
              <w:rPr>
                <w:color w:val="000000"/>
                <w:sz w:val="20"/>
                <w:szCs w:val="16"/>
                <w:lang w:val="fr-FR"/>
              </w:rPr>
            </w:pPr>
            <w:r w:rsidRPr="003D4DD7">
              <w:rPr>
                <w:color w:val="000000"/>
                <w:sz w:val="20"/>
                <w:szCs w:val="16"/>
                <w:lang w:val="fr-FR"/>
              </w:rPr>
              <w:t>Project Lead the Way CSP</w:t>
            </w:r>
          </w:p>
        </w:tc>
      </w:tr>
      <w:tr w:rsidR="00777C1F" w:rsidRPr="003D4DD7" w14:paraId="6628F41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F48F549" w14:textId="77777777" w:rsidR="00777C1F" w:rsidRPr="003D4DD7" w:rsidRDefault="00777C1F" w:rsidP="003C2227">
            <w:pPr>
              <w:autoSpaceDE w:val="0"/>
              <w:autoSpaceDN w:val="0"/>
              <w:adjustRightInd w:val="0"/>
              <w:rPr>
                <w:color w:val="000000"/>
                <w:sz w:val="20"/>
              </w:rPr>
            </w:pPr>
            <w:r>
              <w:rPr>
                <w:color w:val="000000"/>
                <w:sz w:val="20"/>
              </w:rPr>
              <w:t>175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6000F43" w14:textId="77777777" w:rsidR="00777C1F" w:rsidRPr="003D4DD7" w:rsidRDefault="00777C1F" w:rsidP="003C2227">
            <w:pPr>
              <w:autoSpaceDE w:val="0"/>
              <w:autoSpaceDN w:val="0"/>
              <w:adjustRightInd w:val="0"/>
              <w:rPr>
                <w:color w:val="000000"/>
                <w:sz w:val="20"/>
                <w:szCs w:val="16"/>
                <w:lang w:val="fr-FR"/>
              </w:rPr>
            </w:pPr>
            <w:r w:rsidRPr="003D4DD7">
              <w:rPr>
                <w:color w:val="000000"/>
                <w:sz w:val="20"/>
                <w:szCs w:val="16"/>
                <w:lang w:val="fr-FR"/>
              </w:rPr>
              <w:t>Project Lead the Way CSA</w:t>
            </w:r>
          </w:p>
        </w:tc>
      </w:tr>
      <w:tr w:rsidR="00777C1F" w:rsidRPr="003D4DD7" w14:paraId="2C331D16"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BA8CE57" w14:textId="77777777" w:rsidR="00777C1F" w:rsidRPr="003D4DD7" w:rsidRDefault="00777C1F" w:rsidP="003C2227">
            <w:pPr>
              <w:autoSpaceDE w:val="0"/>
              <w:autoSpaceDN w:val="0"/>
              <w:adjustRightInd w:val="0"/>
              <w:rPr>
                <w:color w:val="000000"/>
                <w:sz w:val="20"/>
              </w:rPr>
            </w:pPr>
            <w:r>
              <w:rPr>
                <w:color w:val="000000"/>
                <w:sz w:val="20"/>
              </w:rPr>
              <w:lastRenderedPageBreak/>
              <w:t>176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8F4FAE4" w14:textId="77777777" w:rsidR="00777C1F" w:rsidRPr="003D4DD7" w:rsidRDefault="00777C1F" w:rsidP="003C2227">
            <w:pPr>
              <w:autoSpaceDE w:val="0"/>
              <w:autoSpaceDN w:val="0"/>
              <w:adjustRightInd w:val="0"/>
              <w:rPr>
                <w:color w:val="000000"/>
                <w:sz w:val="20"/>
                <w:szCs w:val="16"/>
                <w:lang w:val="fr-FR"/>
              </w:rPr>
            </w:pPr>
            <w:r w:rsidRPr="003D4DD7">
              <w:rPr>
                <w:color w:val="000000"/>
                <w:sz w:val="20"/>
                <w:szCs w:val="16"/>
                <w:lang w:val="fr-FR"/>
              </w:rPr>
              <w:t>Project Lead the Way Cybersecurity</w:t>
            </w:r>
          </w:p>
        </w:tc>
      </w:tr>
      <w:tr w:rsidR="00777C1F" w:rsidRPr="003D4DD7" w14:paraId="3A604AC9"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BFAAD19" w14:textId="77777777" w:rsidR="00777C1F" w:rsidRPr="003D4DD7" w:rsidRDefault="00777C1F" w:rsidP="003C2227">
            <w:pPr>
              <w:autoSpaceDE w:val="0"/>
              <w:autoSpaceDN w:val="0"/>
              <w:adjustRightInd w:val="0"/>
              <w:rPr>
                <w:color w:val="000000"/>
                <w:sz w:val="20"/>
              </w:rPr>
            </w:pPr>
            <w:r>
              <w:rPr>
                <w:color w:val="000000"/>
                <w:sz w:val="20"/>
              </w:rPr>
              <w:t>177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D161508" w14:textId="77777777" w:rsidR="00777C1F" w:rsidRPr="003D4DD7" w:rsidRDefault="00777C1F" w:rsidP="003C2227">
            <w:pPr>
              <w:autoSpaceDE w:val="0"/>
              <w:autoSpaceDN w:val="0"/>
              <w:adjustRightInd w:val="0"/>
              <w:rPr>
                <w:color w:val="000000"/>
                <w:sz w:val="20"/>
                <w:szCs w:val="16"/>
                <w:lang w:val="fr-FR"/>
              </w:rPr>
            </w:pPr>
            <w:r w:rsidRPr="003D4DD7">
              <w:rPr>
                <w:color w:val="000000"/>
                <w:sz w:val="20"/>
                <w:szCs w:val="16"/>
                <w:lang w:val="fr-FR"/>
              </w:rPr>
              <w:t>ProStart National Certificate of  Achievement (National Restaurant Association)</w:t>
            </w:r>
          </w:p>
        </w:tc>
      </w:tr>
      <w:tr w:rsidR="00777C1F" w:rsidRPr="003D4DD7" w14:paraId="5AC005B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A51649B" w14:textId="77777777" w:rsidR="00777C1F" w:rsidRPr="003D4DD7" w:rsidRDefault="00777C1F" w:rsidP="003C2227">
            <w:pPr>
              <w:autoSpaceDE w:val="0"/>
              <w:autoSpaceDN w:val="0"/>
              <w:adjustRightInd w:val="0"/>
              <w:rPr>
                <w:color w:val="000000"/>
                <w:sz w:val="20"/>
              </w:rPr>
            </w:pPr>
            <w:r>
              <w:rPr>
                <w:color w:val="000000"/>
                <w:sz w:val="20"/>
              </w:rPr>
              <w:t>178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D190A49" w14:textId="77777777" w:rsidR="00777C1F" w:rsidRPr="003D4DD7" w:rsidRDefault="00777C1F" w:rsidP="003C2227">
            <w:pPr>
              <w:autoSpaceDE w:val="0"/>
              <w:autoSpaceDN w:val="0"/>
              <w:adjustRightInd w:val="0"/>
              <w:rPr>
                <w:sz w:val="20"/>
                <w:szCs w:val="20"/>
              </w:rPr>
            </w:pPr>
            <w:r w:rsidRPr="003D4DD7">
              <w:rPr>
                <w:sz w:val="20"/>
                <w:szCs w:val="20"/>
              </w:rPr>
              <w:t>Intuit Quickbooks Certified User</w:t>
            </w:r>
          </w:p>
        </w:tc>
      </w:tr>
      <w:tr w:rsidR="00777C1F" w:rsidRPr="003D4DD7" w14:paraId="48D37C56"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F81D22A" w14:textId="77777777" w:rsidR="00777C1F" w:rsidRPr="003D4DD7" w:rsidRDefault="00777C1F" w:rsidP="003C2227">
            <w:pPr>
              <w:autoSpaceDE w:val="0"/>
              <w:autoSpaceDN w:val="0"/>
              <w:adjustRightInd w:val="0"/>
              <w:rPr>
                <w:color w:val="000000"/>
                <w:sz w:val="20"/>
                <w:szCs w:val="16"/>
              </w:rPr>
            </w:pPr>
            <w:r>
              <w:rPr>
                <w:color w:val="000000"/>
                <w:sz w:val="20"/>
                <w:szCs w:val="16"/>
              </w:rPr>
              <w:t>179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1F15357" w14:textId="77777777" w:rsidR="00777C1F" w:rsidRPr="003D4DD7" w:rsidRDefault="00777C1F" w:rsidP="003C2227">
            <w:pPr>
              <w:autoSpaceDE w:val="0"/>
              <w:autoSpaceDN w:val="0"/>
              <w:adjustRightInd w:val="0"/>
              <w:rPr>
                <w:color w:val="000000"/>
                <w:sz w:val="20"/>
                <w:szCs w:val="20"/>
              </w:rPr>
            </w:pPr>
            <w:r w:rsidRPr="003D4DD7">
              <w:rPr>
                <w:color w:val="000000"/>
                <w:sz w:val="20"/>
                <w:szCs w:val="20"/>
              </w:rPr>
              <w:t>SCUBA (Open Water 1)</w:t>
            </w:r>
          </w:p>
        </w:tc>
      </w:tr>
      <w:tr w:rsidR="00777C1F" w:rsidRPr="003D4DD7" w14:paraId="5B5EC176"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7EA7E358" w14:textId="77777777" w:rsidR="00777C1F" w:rsidRPr="003D4DD7" w:rsidRDefault="00777C1F" w:rsidP="003C2227">
            <w:pPr>
              <w:autoSpaceDE w:val="0"/>
              <w:autoSpaceDN w:val="0"/>
              <w:adjustRightInd w:val="0"/>
              <w:rPr>
                <w:color w:val="000000"/>
                <w:sz w:val="20"/>
              </w:rPr>
            </w:pPr>
            <w:r>
              <w:rPr>
                <w:color w:val="000000"/>
                <w:sz w:val="20"/>
              </w:rPr>
              <w:t>180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2C5448C"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 xml:space="preserve">Select Sires Artificial Insemination </w:t>
            </w:r>
          </w:p>
        </w:tc>
      </w:tr>
      <w:tr w:rsidR="00777C1F" w:rsidRPr="003D4DD7" w14:paraId="601806A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2E57519" w14:textId="77777777" w:rsidR="00777C1F" w:rsidRPr="003D4DD7" w:rsidRDefault="00777C1F" w:rsidP="003C2227">
            <w:pPr>
              <w:autoSpaceDE w:val="0"/>
              <w:autoSpaceDN w:val="0"/>
              <w:adjustRightInd w:val="0"/>
              <w:rPr>
                <w:color w:val="000000"/>
                <w:sz w:val="20"/>
              </w:rPr>
            </w:pPr>
            <w:r>
              <w:rPr>
                <w:color w:val="000000"/>
                <w:sz w:val="20"/>
              </w:rPr>
              <w:t>181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8F32CB1"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 xml:space="preserve">ServSafe  Food Handler Certification </w:t>
            </w:r>
          </w:p>
        </w:tc>
      </w:tr>
      <w:tr w:rsidR="00777C1F" w:rsidRPr="003D4DD7" w14:paraId="6423B7C3"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C3E395F" w14:textId="77777777" w:rsidR="00777C1F" w:rsidRPr="003D4DD7" w:rsidRDefault="00777C1F" w:rsidP="003C2227">
            <w:pPr>
              <w:autoSpaceDE w:val="0"/>
              <w:autoSpaceDN w:val="0"/>
              <w:adjustRightInd w:val="0"/>
              <w:rPr>
                <w:color w:val="000000"/>
                <w:sz w:val="20"/>
              </w:rPr>
            </w:pPr>
            <w:r>
              <w:rPr>
                <w:color w:val="000000"/>
                <w:sz w:val="20"/>
              </w:rPr>
              <w:t>182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9AD8A3A" w14:textId="77777777" w:rsidR="00777C1F" w:rsidRPr="003D4DD7" w:rsidRDefault="00777C1F" w:rsidP="003C2227">
            <w:pPr>
              <w:autoSpaceDE w:val="0"/>
              <w:autoSpaceDN w:val="0"/>
              <w:adjustRightInd w:val="0"/>
              <w:rPr>
                <w:sz w:val="20"/>
                <w:szCs w:val="20"/>
              </w:rPr>
            </w:pPr>
            <w:r w:rsidRPr="003D4DD7">
              <w:rPr>
                <w:sz w:val="20"/>
                <w:szCs w:val="20"/>
              </w:rPr>
              <w:t xml:space="preserve">ServSafe Alcohol Training </w:t>
            </w:r>
          </w:p>
        </w:tc>
      </w:tr>
      <w:tr w:rsidR="00777C1F" w:rsidRPr="003D4DD7" w14:paraId="6307AF3F"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5C6077F" w14:textId="77777777" w:rsidR="00777C1F" w:rsidRPr="003D4DD7" w:rsidRDefault="00777C1F" w:rsidP="003C2227">
            <w:pPr>
              <w:autoSpaceDE w:val="0"/>
              <w:autoSpaceDN w:val="0"/>
              <w:adjustRightInd w:val="0"/>
              <w:rPr>
                <w:color w:val="000000"/>
                <w:sz w:val="20"/>
              </w:rPr>
            </w:pPr>
            <w:r>
              <w:rPr>
                <w:color w:val="000000"/>
                <w:sz w:val="20"/>
              </w:rPr>
              <w:t>183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546CB9D" w14:textId="77777777" w:rsidR="00777C1F" w:rsidRPr="003D4DD7" w:rsidRDefault="00777C1F" w:rsidP="003C2227">
            <w:pPr>
              <w:autoSpaceDE w:val="0"/>
              <w:autoSpaceDN w:val="0"/>
              <w:adjustRightInd w:val="0"/>
              <w:rPr>
                <w:sz w:val="20"/>
                <w:szCs w:val="20"/>
              </w:rPr>
            </w:pPr>
            <w:r w:rsidRPr="003D4DD7">
              <w:rPr>
                <w:color w:val="000000"/>
                <w:sz w:val="20"/>
              </w:rPr>
              <w:t xml:space="preserve">ServSafe Manager </w:t>
            </w:r>
          </w:p>
        </w:tc>
      </w:tr>
      <w:tr w:rsidR="00777C1F" w:rsidRPr="003D4DD7" w14:paraId="4F97BBF2"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BAA99EB" w14:textId="77777777" w:rsidR="00777C1F" w:rsidRPr="003D4DD7" w:rsidRDefault="00777C1F" w:rsidP="003C2227">
            <w:pPr>
              <w:autoSpaceDE w:val="0"/>
              <w:autoSpaceDN w:val="0"/>
              <w:adjustRightInd w:val="0"/>
              <w:rPr>
                <w:color w:val="000000"/>
                <w:sz w:val="20"/>
              </w:rPr>
            </w:pPr>
            <w:r>
              <w:rPr>
                <w:color w:val="000000"/>
                <w:sz w:val="20"/>
              </w:rPr>
              <w:t>184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0A49533" w14:textId="77777777" w:rsidR="00777C1F" w:rsidRPr="003D4DD7" w:rsidRDefault="00777C1F" w:rsidP="003C2227">
            <w:pPr>
              <w:rPr>
                <w:sz w:val="20"/>
                <w:szCs w:val="20"/>
              </w:rPr>
            </w:pPr>
            <w:r w:rsidRPr="003D4DD7">
              <w:rPr>
                <w:sz w:val="20"/>
                <w:szCs w:val="20"/>
              </w:rPr>
              <w:t>Sheep Safety and Quality Assurance Certificate (SSQA)</w:t>
            </w:r>
          </w:p>
        </w:tc>
      </w:tr>
      <w:tr w:rsidR="00777C1F" w:rsidRPr="003D4DD7" w14:paraId="739A0C98"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768E4D3" w14:textId="77777777" w:rsidR="00777C1F" w:rsidRPr="003D4DD7" w:rsidRDefault="00777C1F" w:rsidP="003C2227">
            <w:pPr>
              <w:autoSpaceDE w:val="0"/>
              <w:autoSpaceDN w:val="0"/>
              <w:adjustRightInd w:val="0"/>
              <w:rPr>
                <w:color w:val="000000"/>
                <w:sz w:val="20"/>
              </w:rPr>
            </w:pPr>
            <w:r>
              <w:rPr>
                <w:color w:val="000000"/>
                <w:sz w:val="20"/>
              </w:rPr>
              <w:t>185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2386FBF" w14:textId="77777777" w:rsidR="00777C1F" w:rsidRPr="003D4DD7" w:rsidRDefault="00777C1F" w:rsidP="003C2227">
            <w:pPr>
              <w:autoSpaceDE w:val="0"/>
              <w:autoSpaceDN w:val="0"/>
              <w:adjustRightInd w:val="0"/>
              <w:rPr>
                <w:sz w:val="20"/>
                <w:szCs w:val="20"/>
              </w:rPr>
            </w:pPr>
            <w:r w:rsidRPr="003D4DD7">
              <w:rPr>
                <w:sz w:val="20"/>
                <w:szCs w:val="20"/>
              </w:rPr>
              <w:t>Sheet Metal Credit toward license</w:t>
            </w:r>
          </w:p>
        </w:tc>
      </w:tr>
      <w:tr w:rsidR="00777C1F" w:rsidRPr="003D4DD7" w14:paraId="5DF09385"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84DC408" w14:textId="77777777" w:rsidR="00777C1F" w:rsidRPr="003D4DD7" w:rsidRDefault="00777C1F" w:rsidP="003C2227">
            <w:pPr>
              <w:autoSpaceDE w:val="0"/>
              <w:autoSpaceDN w:val="0"/>
              <w:adjustRightInd w:val="0"/>
              <w:rPr>
                <w:color w:val="000000"/>
                <w:sz w:val="20"/>
              </w:rPr>
            </w:pPr>
            <w:r>
              <w:rPr>
                <w:color w:val="000000"/>
                <w:sz w:val="20"/>
              </w:rPr>
              <w:t>186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DB28E9C" w14:textId="77777777" w:rsidR="00777C1F" w:rsidRPr="003D4DD7" w:rsidRDefault="00777C1F" w:rsidP="003C2227">
            <w:pPr>
              <w:autoSpaceDE w:val="0"/>
              <w:autoSpaceDN w:val="0"/>
              <w:adjustRightInd w:val="0"/>
              <w:rPr>
                <w:color w:val="000000"/>
                <w:sz w:val="20"/>
                <w:szCs w:val="16"/>
              </w:rPr>
            </w:pPr>
            <w:r w:rsidRPr="003D4DD7">
              <w:rPr>
                <w:sz w:val="20"/>
                <w:szCs w:val="20"/>
              </w:rPr>
              <w:t>Certified Solidworks Associate (CSWA)</w:t>
            </w:r>
          </w:p>
        </w:tc>
      </w:tr>
      <w:tr w:rsidR="00777C1F" w:rsidRPr="003D4DD7" w14:paraId="20A4F873"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DFBD343" w14:textId="77777777" w:rsidR="00777C1F" w:rsidRPr="003D4DD7" w:rsidRDefault="00777C1F" w:rsidP="003C2227">
            <w:pPr>
              <w:autoSpaceDE w:val="0"/>
              <w:autoSpaceDN w:val="0"/>
              <w:adjustRightInd w:val="0"/>
              <w:rPr>
                <w:color w:val="000000"/>
                <w:sz w:val="20"/>
              </w:rPr>
            </w:pPr>
            <w:r>
              <w:rPr>
                <w:color w:val="000000"/>
                <w:sz w:val="20"/>
              </w:rPr>
              <w:t>188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1347C6E"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TestOut Pro A+</w:t>
            </w:r>
          </w:p>
        </w:tc>
      </w:tr>
      <w:tr w:rsidR="00777C1F" w:rsidRPr="003D4DD7" w14:paraId="07BC0398"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8C18A31" w14:textId="77777777" w:rsidR="00777C1F" w:rsidRPr="003D4DD7" w:rsidRDefault="00777C1F" w:rsidP="003C2227">
            <w:pPr>
              <w:autoSpaceDE w:val="0"/>
              <w:autoSpaceDN w:val="0"/>
              <w:adjustRightInd w:val="0"/>
              <w:rPr>
                <w:color w:val="000000"/>
                <w:sz w:val="20"/>
              </w:rPr>
            </w:pPr>
            <w:r>
              <w:rPr>
                <w:color w:val="000000"/>
                <w:sz w:val="20"/>
              </w:rPr>
              <w:t>189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B76B426"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TestOut Pro Net+</w:t>
            </w:r>
          </w:p>
        </w:tc>
      </w:tr>
      <w:tr w:rsidR="00777C1F" w:rsidRPr="003D4DD7" w14:paraId="0B4F120A"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970A88E" w14:textId="77777777" w:rsidR="00777C1F" w:rsidRPr="003D4DD7" w:rsidRDefault="00777C1F" w:rsidP="003C2227">
            <w:pPr>
              <w:autoSpaceDE w:val="0"/>
              <w:autoSpaceDN w:val="0"/>
              <w:adjustRightInd w:val="0"/>
              <w:rPr>
                <w:color w:val="000000"/>
                <w:sz w:val="20"/>
              </w:rPr>
            </w:pPr>
            <w:r>
              <w:rPr>
                <w:color w:val="000000"/>
                <w:sz w:val="20"/>
              </w:rPr>
              <w:t>190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898E844"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TestOut Pro Security +</w:t>
            </w:r>
          </w:p>
        </w:tc>
      </w:tr>
      <w:tr w:rsidR="00777C1F" w:rsidRPr="003D4DD7" w14:paraId="20D9D0E1"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6652967" w14:textId="77777777" w:rsidR="00777C1F" w:rsidRPr="003D4DD7" w:rsidRDefault="00777C1F" w:rsidP="003C2227">
            <w:pPr>
              <w:autoSpaceDE w:val="0"/>
              <w:autoSpaceDN w:val="0"/>
              <w:adjustRightInd w:val="0"/>
              <w:rPr>
                <w:color w:val="000000"/>
                <w:sz w:val="20"/>
              </w:rPr>
            </w:pPr>
            <w:r>
              <w:rPr>
                <w:color w:val="000000"/>
                <w:sz w:val="20"/>
              </w:rPr>
              <w:t>191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5A9F79A" w14:textId="77777777" w:rsidR="00777C1F" w:rsidRPr="003D4DD7" w:rsidRDefault="00777C1F" w:rsidP="003C2227">
            <w:pPr>
              <w:autoSpaceDE w:val="0"/>
              <w:autoSpaceDN w:val="0"/>
              <w:adjustRightInd w:val="0"/>
              <w:rPr>
                <w:sz w:val="20"/>
                <w:szCs w:val="20"/>
              </w:rPr>
            </w:pPr>
            <w:r w:rsidRPr="003D4DD7">
              <w:rPr>
                <w:color w:val="000000"/>
                <w:sz w:val="20"/>
              </w:rPr>
              <w:t>Timber Harvesting License</w:t>
            </w:r>
          </w:p>
        </w:tc>
      </w:tr>
      <w:tr w:rsidR="00777C1F" w:rsidRPr="003D4DD7" w14:paraId="70043CFF"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015F133" w14:textId="77777777" w:rsidR="00777C1F" w:rsidRPr="003D4DD7" w:rsidRDefault="00777C1F" w:rsidP="003C2227">
            <w:pPr>
              <w:autoSpaceDE w:val="0"/>
              <w:autoSpaceDN w:val="0"/>
              <w:adjustRightInd w:val="0"/>
              <w:rPr>
                <w:color w:val="000000"/>
                <w:sz w:val="20"/>
              </w:rPr>
            </w:pPr>
            <w:r>
              <w:rPr>
                <w:color w:val="000000"/>
                <w:sz w:val="20"/>
              </w:rPr>
              <w:t>192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1F32089" w14:textId="77777777" w:rsidR="00777C1F" w:rsidRPr="003D4DD7" w:rsidRDefault="00777C1F" w:rsidP="003C2227">
            <w:pPr>
              <w:autoSpaceDE w:val="0"/>
              <w:autoSpaceDN w:val="0"/>
              <w:adjustRightInd w:val="0"/>
              <w:rPr>
                <w:sz w:val="20"/>
                <w:szCs w:val="20"/>
              </w:rPr>
            </w:pPr>
            <w:r w:rsidRPr="003D4DD7">
              <w:rPr>
                <w:sz w:val="20"/>
                <w:szCs w:val="20"/>
              </w:rPr>
              <w:t>TIPS Alcohol Awareness Certification</w:t>
            </w:r>
          </w:p>
        </w:tc>
      </w:tr>
      <w:tr w:rsidR="00777C1F" w:rsidRPr="003D4DD7" w14:paraId="7575625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FC1CCAB" w14:textId="77777777" w:rsidR="00777C1F" w:rsidRPr="003D4DD7" w:rsidRDefault="00777C1F" w:rsidP="003C2227">
            <w:pPr>
              <w:autoSpaceDE w:val="0"/>
              <w:autoSpaceDN w:val="0"/>
              <w:adjustRightInd w:val="0"/>
              <w:rPr>
                <w:color w:val="000000"/>
                <w:sz w:val="20"/>
              </w:rPr>
            </w:pPr>
            <w:r>
              <w:rPr>
                <w:color w:val="000000"/>
                <w:sz w:val="20"/>
              </w:rPr>
              <w:t>193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5D12560" w14:textId="77777777" w:rsidR="00777C1F" w:rsidRPr="003D4DD7" w:rsidRDefault="00777C1F" w:rsidP="003C2227">
            <w:pPr>
              <w:autoSpaceDE w:val="0"/>
              <w:autoSpaceDN w:val="0"/>
              <w:adjustRightInd w:val="0"/>
              <w:rPr>
                <w:color w:val="000000"/>
                <w:sz w:val="20"/>
                <w:szCs w:val="16"/>
              </w:rPr>
            </w:pPr>
            <w:r w:rsidRPr="002575AB">
              <w:rPr>
                <w:color w:val="000000"/>
                <w:sz w:val="20"/>
                <w:szCs w:val="16"/>
              </w:rPr>
              <w:t xml:space="preserve">MA DEP Wastewater Operator </w:t>
            </w:r>
            <w:r w:rsidRPr="002575AB">
              <w:rPr>
                <w:bCs/>
                <w:iCs/>
                <w:color w:val="000000"/>
                <w:sz w:val="20"/>
                <w:szCs w:val="16"/>
              </w:rPr>
              <w:t>license</w:t>
            </w:r>
          </w:p>
        </w:tc>
      </w:tr>
      <w:tr w:rsidR="00777C1F" w:rsidRPr="003D4DD7" w14:paraId="41EB21C1"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4F32C11" w14:textId="77777777" w:rsidR="00777C1F" w:rsidRPr="003D4DD7" w:rsidRDefault="00777C1F" w:rsidP="003C2227">
            <w:pPr>
              <w:autoSpaceDE w:val="0"/>
              <w:autoSpaceDN w:val="0"/>
              <w:adjustRightInd w:val="0"/>
              <w:rPr>
                <w:color w:val="000000"/>
                <w:sz w:val="20"/>
              </w:rPr>
            </w:pPr>
            <w:r>
              <w:rPr>
                <w:color w:val="000000"/>
                <w:sz w:val="20"/>
              </w:rPr>
              <w:t>194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EBD39FB" w14:textId="77777777" w:rsidR="00777C1F" w:rsidRPr="003D4DD7" w:rsidRDefault="00777C1F" w:rsidP="003C2227">
            <w:pPr>
              <w:autoSpaceDE w:val="0"/>
              <w:autoSpaceDN w:val="0"/>
              <w:adjustRightInd w:val="0"/>
              <w:rPr>
                <w:color w:val="000000"/>
                <w:sz w:val="20"/>
                <w:szCs w:val="16"/>
              </w:rPr>
            </w:pPr>
            <w:r w:rsidRPr="003D4DD7">
              <w:rPr>
                <w:color w:val="000000"/>
                <w:sz w:val="20"/>
                <w:szCs w:val="16"/>
              </w:rPr>
              <w:t>Wilderness Medical Association (Wilderness First Aid)</w:t>
            </w:r>
          </w:p>
        </w:tc>
      </w:tr>
      <w:tr w:rsidR="00777C1F" w:rsidRPr="003D4DD7" w14:paraId="2461F49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D8494F7" w14:textId="77777777" w:rsidR="00777C1F" w:rsidRPr="003D4DD7" w:rsidRDefault="00777C1F" w:rsidP="003C2227">
            <w:pPr>
              <w:autoSpaceDE w:val="0"/>
              <w:autoSpaceDN w:val="0"/>
              <w:adjustRightInd w:val="0"/>
              <w:rPr>
                <w:color w:val="000000"/>
                <w:sz w:val="20"/>
              </w:rPr>
            </w:pPr>
            <w:r>
              <w:rPr>
                <w:color w:val="000000"/>
                <w:sz w:val="20"/>
              </w:rPr>
              <w:t>195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931B4DC" w14:textId="77777777" w:rsidR="00777C1F" w:rsidRPr="003D4DD7" w:rsidRDefault="00777C1F" w:rsidP="003C2227">
            <w:pPr>
              <w:autoSpaceDE w:val="0"/>
              <w:autoSpaceDN w:val="0"/>
              <w:adjustRightInd w:val="0"/>
              <w:rPr>
                <w:sz w:val="20"/>
                <w:szCs w:val="20"/>
              </w:rPr>
            </w:pPr>
            <w:r w:rsidRPr="003D4DD7">
              <w:rPr>
                <w:sz w:val="20"/>
                <w:szCs w:val="20"/>
              </w:rPr>
              <w:t>Youth Court Certified</w:t>
            </w:r>
          </w:p>
        </w:tc>
      </w:tr>
      <w:tr w:rsidR="00777C1F" w:rsidRPr="00973BCD" w14:paraId="7CDFDFFF"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C30C1E9" w14:textId="77777777" w:rsidR="00777C1F" w:rsidRPr="003D4DD7" w:rsidRDefault="00777C1F" w:rsidP="003C2227">
            <w:pPr>
              <w:autoSpaceDE w:val="0"/>
              <w:autoSpaceDN w:val="0"/>
              <w:adjustRightInd w:val="0"/>
              <w:rPr>
                <w:color w:val="000000"/>
                <w:sz w:val="20"/>
              </w:rPr>
            </w:pPr>
            <w:r>
              <w:rPr>
                <w:color w:val="000000"/>
                <w:sz w:val="20"/>
              </w:rPr>
              <w:t>196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DFDE241" w14:textId="77777777" w:rsidR="00777C1F" w:rsidRPr="003D4DD7" w:rsidRDefault="00777C1F" w:rsidP="003C2227">
            <w:pPr>
              <w:autoSpaceDE w:val="0"/>
              <w:autoSpaceDN w:val="0"/>
              <w:adjustRightInd w:val="0"/>
              <w:rPr>
                <w:sz w:val="20"/>
                <w:szCs w:val="20"/>
              </w:rPr>
            </w:pPr>
            <w:r>
              <w:rPr>
                <w:sz w:val="20"/>
                <w:szCs w:val="20"/>
              </w:rPr>
              <w:t>HIPAA Certification</w:t>
            </w:r>
          </w:p>
        </w:tc>
      </w:tr>
      <w:tr w:rsidR="00777C1F" w:rsidRPr="00973BCD" w14:paraId="1993CF5D"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54B5C38" w14:textId="5B11ADC1" w:rsidR="00777C1F" w:rsidRDefault="00777C1F" w:rsidP="00E32E28">
            <w:pPr>
              <w:autoSpaceDE w:val="0"/>
              <w:autoSpaceDN w:val="0"/>
              <w:adjustRightInd w:val="0"/>
              <w:rPr>
                <w:color w:val="000000"/>
                <w:sz w:val="20"/>
              </w:rPr>
            </w:pPr>
            <w:r>
              <w:rPr>
                <w:color w:val="000000"/>
                <w:sz w:val="20"/>
              </w:rPr>
              <w:t>176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71DBA38" w14:textId="5043AEE9" w:rsidR="00777C1F" w:rsidRDefault="00777C1F" w:rsidP="00E32E28">
            <w:pPr>
              <w:autoSpaceDE w:val="0"/>
              <w:autoSpaceDN w:val="0"/>
              <w:adjustRightInd w:val="0"/>
              <w:rPr>
                <w:sz w:val="20"/>
                <w:szCs w:val="20"/>
              </w:rPr>
            </w:pPr>
            <w:r w:rsidRPr="003D4DD7">
              <w:rPr>
                <w:color w:val="000000"/>
                <w:sz w:val="20"/>
                <w:szCs w:val="16"/>
                <w:lang w:val="fr-FR"/>
              </w:rPr>
              <w:t>Project Lead the Way Cybersecurity</w:t>
            </w:r>
          </w:p>
        </w:tc>
      </w:tr>
      <w:tr w:rsidR="00777C1F" w:rsidRPr="00973BCD" w14:paraId="32CB76DD"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4D522C9" w14:textId="6D48B18D" w:rsidR="00777C1F" w:rsidRPr="003D4DD7" w:rsidRDefault="00777C1F" w:rsidP="00E32E28">
            <w:pPr>
              <w:autoSpaceDE w:val="0"/>
              <w:autoSpaceDN w:val="0"/>
              <w:adjustRightInd w:val="0"/>
              <w:rPr>
                <w:color w:val="000000"/>
                <w:sz w:val="20"/>
              </w:rPr>
            </w:pPr>
            <w:r>
              <w:rPr>
                <w:color w:val="000000"/>
                <w:sz w:val="20"/>
              </w:rPr>
              <w:t>177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4EA5447" w14:textId="0F9EF7F8" w:rsidR="00777C1F" w:rsidRPr="003D4DD7" w:rsidRDefault="00777C1F" w:rsidP="00E32E28">
            <w:pPr>
              <w:autoSpaceDE w:val="0"/>
              <w:autoSpaceDN w:val="0"/>
              <w:adjustRightInd w:val="0"/>
              <w:rPr>
                <w:sz w:val="20"/>
                <w:szCs w:val="20"/>
              </w:rPr>
            </w:pPr>
            <w:r w:rsidRPr="003D4DD7">
              <w:rPr>
                <w:color w:val="000000"/>
                <w:sz w:val="20"/>
                <w:szCs w:val="16"/>
                <w:lang w:val="fr-FR"/>
              </w:rPr>
              <w:t>ProStart National Certificate of  Achievement (National Restaurant Association)</w:t>
            </w:r>
          </w:p>
        </w:tc>
      </w:tr>
      <w:tr w:rsidR="00777C1F" w:rsidRPr="00973BCD" w14:paraId="3B192E69"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CBC315F" w14:textId="3AE0F314" w:rsidR="00777C1F" w:rsidRPr="003D4DD7" w:rsidRDefault="00777C1F" w:rsidP="00E32E28">
            <w:pPr>
              <w:autoSpaceDE w:val="0"/>
              <w:autoSpaceDN w:val="0"/>
              <w:adjustRightInd w:val="0"/>
              <w:rPr>
                <w:color w:val="000000"/>
                <w:sz w:val="20"/>
              </w:rPr>
            </w:pPr>
            <w:r>
              <w:rPr>
                <w:color w:val="000000"/>
                <w:sz w:val="20"/>
              </w:rPr>
              <w:t>178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4C2665A" w14:textId="661F9131" w:rsidR="00777C1F" w:rsidRPr="00142212" w:rsidRDefault="00777C1F" w:rsidP="00E32E28">
            <w:pPr>
              <w:autoSpaceDE w:val="0"/>
              <w:autoSpaceDN w:val="0"/>
              <w:adjustRightInd w:val="0"/>
              <w:rPr>
                <w:sz w:val="20"/>
                <w:szCs w:val="20"/>
              </w:rPr>
            </w:pPr>
            <w:r w:rsidRPr="003D4DD7">
              <w:rPr>
                <w:sz w:val="20"/>
                <w:szCs w:val="20"/>
              </w:rPr>
              <w:t>Intuit Quickbooks Certified User</w:t>
            </w:r>
          </w:p>
        </w:tc>
      </w:tr>
      <w:tr w:rsidR="00777C1F" w:rsidRPr="00973BCD" w14:paraId="60275A6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773A03DD" w14:textId="1C2C561D" w:rsidR="00777C1F" w:rsidRPr="003D4DD7" w:rsidRDefault="00777C1F" w:rsidP="00E32E28">
            <w:pPr>
              <w:autoSpaceDE w:val="0"/>
              <w:autoSpaceDN w:val="0"/>
              <w:adjustRightInd w:val="0"/>
              <w:rPr>
                <w:color w:val="000000"/>
                <w:sz w:val="20"/>
              </w:rPr>
            </w:pPr>
            <w:r>
              <w:rPr>
                <w:color w:val="000000"/>
                <w:sz w:val="20"/>
                <w:szCs w:val="16"/>
              </w:rPr>
              <w:t>179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3CAE240" w14:textId="010E5052" w:rsidR="00777C1F" w:rsidRPr="00142212" w:rsidRDefault="00777C1F" w:rsidP="00E32E28">
            <w:pPr>
              <w:autoSpaceDE w:val="0"/>
              <w:autoSpaceDN w:val="0"/>
              <w:adjustRightInd w:val="0"/>
              <w:rPr>
                <w:sz w:val="20"/>
                <w:szCs w:val="20"/>
              </w:rPr>
            </w:pPr>
            <w:r w:rsidRPr="003D4DD7">
              <w:rPr>
                <w:color w:val="000000"/>
                <w:sz w:val="20"/>
                <w:szCs w:val="20"/>
              </w:rPr>
              <w:t>SCUBA (Open Water 1)</w:t>
            </w:r>
          </w:p>
        </w:tc>
      </w:tr>
      <w:tr w:rsidR="00777C1F" w:rsidRPr="00973BCD" w14:paraId="769D5A0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12F5F1A" w14:textId="676641C8" w:rsidR="00777C1F" w:rsidRPr="003D4DD7" w:rsidRDefault="00777C1F" w:rsidP="00E32E28">
            <w:pPr>
              <w:autoSpaceDE w:val="0"/>
              <w:autoSpaceDN w:val="0"/>
              <w:adjustRightInd w:val="0"/>
              <w:rPr>
                <w:color w:val="000000"/>
                <w:sz w:val="20"/>
              </w:rPr>
            </w:pPr>
            <w:r>
              <w:rPr>
                <w:color w:val="000000"/>
                <w:sz w:val="20"/>
              </w:rPr>
              <w:lastRenderedPageBreak/>
              <w:t>180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18CE7C0" w14:textId="02901C42" w:rsidR="00777C1F" w:rsidRPr="003D4DD7" w:rsidRDefault="00777C1F" w:rsidP="00E32E28">
            <w:pPr>
              <w:autoSpaceDE w:val="0"/>
              <w:autoSpaceDN w:val="0"/>
              <w:adjustRightInd w:val="0"/>
              <w:rPr>
                <w:sz w:val="20"/>
                <w:szCs w:val="20"/>
              </w:rPr>
            </w:pPr>
            <w:r w:rsidRPr="003D4DD7">
              <w:rPr>
                <w:color w:val="000000"/>
                <w:sz w:val="20"/>
                <w:szCs w:val="16"/>
              </w:rPr>
              <w:t xml:space="preserve">Select Sires Artificial Insemination </w:t>
            </w:r>
          </w:p>
        </w:tc>
      </w:tr>
      <w:tr w:rsidR="00777C1F" w:rsidRPr="00973BCD" w14:paraId="0ACD58DE"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36D043D" w14:textId="502D34B1" w:rsidR="00777C1F" w:rsidRDefault="00777C1F" w:rsidP="00E32E28">
            <w:pPr>
              <w:autoSpaceDE w:val="0"/>
              <w:autoSpaceDN w:val="0"/>
              <w:adjustRightInd w:val="0"/>
              <w:rPr>
                <w:color w:val="000000"/>
                <w:sz w:val="20"/>
              </w:rPr>
            </w:pPr>
            <w:r>
              <w:rPr>
                <w:color w:val="000000"/>
                <w:sz w:val="20"/>
              </w:rPr>
              <w:t>181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84874B2" w14:textId="714B3DC5" w:rsidR="00777C1F" w:rsidRDefault="00777C1F" w:rsidP="00E32E28">
            <w:pPr>
              <w:autoSpaceDE w:val="0"/>
              <w:autoSpaceDN w:val="0"/>
              <w:adjustRightInd w:val="0"/>
              <w:rPr>
                <w:sz w:val="20"/>
                <w:szCs w:val="20"/>
              </w:rPr>
            </w:pPr>
            <w:r w:rsidRPr="003D4DD7">
              <w:rPr>
                <w:color w:val="000000"/>
                <w:sz w:val="20"/>
                <w:szCs w:val="16"/>
              </w:rPr>
              <w:t xml:space="preserve">ServSafe  Food Handler Certification </w:t>
            </w:r>
          </w:p>
        </w:tc>
      </w:tr>
      <w:tr w:rsidR="00777C1F" w:rsidRPr="00973BCD" w14:paraId="26D6484C"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5A9FB46" w14:textId="48B67882" w:rsidR="00777C1F" w:rsidRDefault="00777C1F" w:rsidP="00E32E28">
            <w:pPr>
              <w:autoSpaceDE w:val="0"/>
              <w:autoSpaceDN w:val="0"/>
              <w:adjustRightInd w:val="0"/>
              <w:rPr>
                <w:color w:val="000000"/>
                <w:sz w:val="20"/>
              </w:rPr>
            </w:pPr>
            <w:r>
              <w:rPr>
                <w:color w:val="000000"/>
                <w:sz w:val="20"/>
              </w:rPr>
              <w:t>182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5195C62" w14:textId="1B39EF04" w:rsidR="00777C1F" w:rsidRDefault="00777C1F" w:rsidP="00E32E28">
            <w:pPr>
              <w:autoSpaceDE w:val="0"/>
              <w:autoSpaceDN w:val="0"/>
              <w:adjustRightInd w:val="0"/>
              <w:rPr>
                <w:sz w:val="20"/>
                <w:szCs w:val="20"/>
              </w:rPr>
            </w:pPr>
            <w:r w:rsidRPr="003D4DD7">
              <w:rPr>
                <w:sz w:val="20"/>
                <w:szCs w:val="20"/>
              </w:rPr>
              <w:t xml:space="preserve">ServSafe Alcohol Training </w:t>
            </w:r>
          </w:p>
        </w:tc>
      </w:tr>
      <w:tr w:rsidR="00777C1F" w:rsidRPr="00973BCD" w14:paraId="3930FBA9"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3DCFEC6" w14:textId="622AFD61" w:rsidR="00777C1F" w:rsidRDefault="00777C1F" w:rsidP="00E32E28">
            <w:pPr>
              <w:autoSpaceDE w:val="0"/>
              <w:autoSpaceDN w:val="0"/>
              <w:adjustRightInd w:val="0"/>
              <w:rPr>
                <w:color w:val="000000"/>
                <w:sz w:val="20"/>
              </w:rPr>
            </w:pPr>
            <w:r>
              <w:rPr>
                <w:color w:val="000000"/>
                <w:sz w:val="20"/>
              </w:rPr>
              <w:t>183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026C1CE" w14:textId="26474A35" w:rsidR="00777C1F" w:rsidRDefault="00777C1F" w:rsidP="00E32E28">
            <w:pPr>
              <w:autoSpaceDE w:val="0"/>
              <w:autoSpaceDN w:val="0"/>
              <w:adjustRightInd w:val="0"/>
              <w:rPr>
                <w:sz w:val="20"/>
                <w:szCs w:val="20"/>
              </w:rPr>
            </w:pPr>
            <w:r w:rsidRPr="003D4DD7">
              <w:rPr>
                <w:color w:val="000000"/>
                <w:sz w:val="20"/>
              </w:rPr>
              <w:t xml:space="preserve">ServSafe Manager </w:t>
            </w:r>
          </w:p>
        </w:tc>
      </w:tr>
      <w:tr w:rsidR="00777C1F" w:rsidRPr="00973BCD" w14:paraId="1E5AC9C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B5DF9F8" w14:textId="6905B54F" w:rsidR="00777C1F" w:rsidRDefault="00777C1F" w:rsidP="00E32E28">
            <w:pPr>
              <w:autoSpaceDE w:val="0"/>
              <w:autoSpaceDN w:val="0"/>
              <w:adjustRightInd w:val="0"/>
              <w:rPr>
                <w:color w:val="000000"/>
                <w:sz w:val="20"/>
              </w:rPr>
            </w:pPr>
            <w:r>
              <w:rPr>
                <w:color w:val="000000"/>
                <w:sz w:val="20"/>
              </w:rPr>
              <w:t>184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F4B9328" w14:textId="1B0982ED" w:rsidR="00777C1F" w:rsidRDefault="00777C1F" w:rsidP="00E32E28">
            <w:pPr>
              <w:autoSpaceDE w:val="0"/>
              <w:autoSpaceDN w:val="0"/>
              <w:adjustRightInd w:val="0"/>
              <w:rPr>
                <w:sz w:val="20"/>
                <w:szCs w:val="20"/>
              </w:rPr>
            </w:pPr>
            <w:r w:rsidRPr="003D4DD7">
              <w:rPr>
                <w:sz w:val="20"/>
                <w:szCs w:val="20"/>
              </w:rPr>
              <w:t>Sheep Safety and Quality Assurance Certificate (SSQA)</w:t>
            </w:r>
          </w:p>
        </w:tc>
      </w:tr>
      <w:tr w:rsidR="00777C1F" w:rsidRPr="00973BCD" w14:paraId="50592DA3"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9A9CD39" w14:textId="60D78ADC" w:rsidR="00777C1F" w:rsidRDefault="00777C1F" w:rsidP="00E32E28">
            <w:pPr>
              <w:autoSpaceDE w:val="0"/>
              <w:autoSpaceDN w:val="0"/>
              <w:adjustRightInd w:val="0"/>
              <w:rPr>
                <w:color w:val="000000"/>
                <w:sz w:val="20"/>
              </w:rPr>
            </w:pPr>
            <w:r>
              <w:rPr>
                <w:color w:val="000000"/>
                <w:sz w:val="20"/>
              </w:rPr>
              <w:t>185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232BE14" w14:textId="47F6F256" w:rsidR="00777C1F" w:rsidRDefault="00777C1F" w:rsidP="00E32E28">
            <w:pPr>
              <w:autoSpaceDE w:val="0"/>
              <w:autoSpaceDN w:val="0"/>
              <w:adjustRightInd w:val="0"/>
              <w:rPr>
                <w:sz w:val="20"/>
                <w:szCs w:val="20"/>
              </w:rPr>
            </w:pPr>
            <w:r w:rsidRPr="003D4DD7">
              <w:rPr>
                <w:sz w:val="20"/>
                <w:szCs w:val="20"/>
              </w:rPr>
              <w:t>Sheet Metal Credit toward license</w:t>
            </w:r>
          </w:p>
        </w:tc>
      </w:tr>
      <w:tr w:rsidR="00777C1F" w:rsidRPr="00973BCD" w14:paraId="42F1D029"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B7D59A3" w14:textId="26F40C0F" w:rsidR="00777C1F" w:rsidRDefault="00777C1F" w:rsidP="00E32E28">
            <w:pPr>
              <w:autoSpaceDE w:val="0"/>
              <w:autoSpaceDN w:val="0"/>
              <w:adjustRightInd w:val="0"/>
              <w:rPr>
                <w:color w:val="000000"/>
                <w:sz w:val="20"/>
              </w:rPr>
            </w:pPr>
            <w:r>
              <w:rPr>
                <w:color w:val="000000"/>
                <w:sz w:val="20"/>
              </w:rPr>
              <w:t>186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2E48041" w14:textId="7B7F628E" w:rsidR="00777C1F" w:rsidRDefault="00777C1F" w:rsidP="00E32E28">
            <w:pPr>
              <w:autoSpaceDE w:val="0"/>
              <w:autoSpaceDN w:val="0"/>
              <w:adjustRightInd w:val="0"/>
              <w:rPr>
                <w:sz w:val="20"/>
                <w:szCs w:val="20"/>
              </w:rPr>
            </w:pPr>
            <w:r w:rsidRPr="003D4DD7">
              <w:rPr>
                <w:sz w:val="20"/>
                <w:szCs w:val="20"/>
              </w:rPr>
              <w:t>Certified Solidworks Associate (CSWA)</w:t>
            </w:r>
          </w:p>
        </w:tc>
      </w:tr>
      <w:tr w:rsidR="00777C1F" w:rsidRPr="00973BCD" w14:paraId="6C32C9D3"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B3ED110" w14:textId="29F1DD50" w:rsidR="00777C1F" w:rsidRDefault="00777C1F" w:rsidP="00E32E28">
            <w:pPr>
              <w:autoSpaceDE w:val="0"/>
              <w:autoSpaceDN w:val="0"/>
              <w:adjustRightInd w:val="0"/>
              <w:rPr>
                <w:color w:val="000000"/>
                <w:sz w:val="20"/>
              </w:rPr>
            </w:pPr>
            <w:r>
              <w:rPr>
                <w:color w:val="000000"/>
                <w:sz w:val="20"/>
              </w:rPr>
              <w:t>188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3E71A99" w14:textId="3EC4035B" w:rsidR="00777C1F" w:rsidRDefault="00777C1F" w:rsidP="00E32E28">
            <w:pPr>
              <w:autoSpaceDE w:val="0"/>
              <w:autoSpaceDN w:val="0"/>
              <w:adjustRightInd w:val="0"/>
              <w:rPr>
                <w:sz w:val="20"/>
                <w:szCs w:val="20"/>
              </w:rPr>
            </w:pPr>
            <w:r w:rsidRPr="003D4DD7">
              <w:rPr>
                <w:color w:val="000000"/>
                <w:sz w:val="20"/>
                <w:szCs w:val="16"/>
              </w:rPr>
              <w:t>TestOut Pro A+</w:t>
            </w:r>
          </w:p>
        </w:tc>
      </w:tr>
      <w:tr w:rsidR="00777C1F" w:rsidRPr="00973BCD" w14:paraId="585B961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8BBC7BA" w14:textId="1AEC8BE8" w:rsidR="00777C1F" w:rsidRDefault="00777C1F" w:rsidP="00E32E28">
            <w:pPr>
              <w:autoSpaceDE w:val="0"/>
              <w:autoSpaceDN w:val="0"/>
              <w:adjustRightInd w:val="0"/>
              <w:rPr>
                <w:color w:val="000000"/>
                <w:sz w:val="20"/>
              </w:rPr>
            </w:pPr>
            <w:r>
              <w:rPr>
                <w:color w:val="000000"/>
                <w:sz w:val="20"/>
              </w:rPr>
              <w:t>189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6EA18DF" w14:textId="7FBFF5DB" w:rsidR="00777C1F" w:rsidRDefault="00777C1F" w:rsidP="00E32E28">
            <w:pPr>
              <w:autoSpaceDE w:val="0"/>
              <w:autoSpaceDN w:val="0"/>
              <w:adjustRightInd w:val="0"/>
              <w:rPr>
                <w:sz w:val="20"/>
                <w:szCs w:val="20"/>
              </w:rPr>
            </w:pPr>
            <w:r w:rsidRPr="003D4DD7">
              <w:rPr>
                <w:color w:val="000000"/>
                <w:sz w:val="20"/>
                <w:szCs w:val="16"/>
              </w:rPr>
              <w:t>TestOut Pro Net+</w:t>
            </w:r>
          </w:p>
        </w:tc>
      </w:tr>
      <w:tr w:rsidR="00777C1F" w:rsidRPr="00973BCD" w14:paraId="78057074"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295439A" w14:textId="17E4CAB2" w:rsidR="00777C1F" w:rsidRDefault="00777C1F" w:rsidP="00E32E28">
            <w:pPr>
              <w:autoSpaceDE w:val="0"/>
              <w:autoSpaceDN w:val="0"/>
              <w:adjustRightInd w:val="0"/>
              <w:rPr>
                <w:color w:val="000000"/>
                <w:sz w:val="20"/>
              </w:rPr>
            </w:pPr>
            <w:r>
              <w:rPr>
                <w:color w:val="000000"/>
                <w:sz w:val="20"/>
              </w:rPr>
              <w:t>190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34F24CB" w14:textId="3F40C91C" w:rsidR="00777C1F" w:rsidRDefault="00777C1F" w:rsidP="00E32E28">
            <w:pPr>
              <w:autoSpaceDE w:val="0"/>
              <w:autoSpaceDN w:val="0"/>
              <w:adjustRightInd w:val="0"/>
              <w:rPr>
                <w:sz w:val="20"/>
                <w:szCs w:val="20"/>
              </w:rPr>
            </w:pPr>
            <w:r w:rsidRPr="003D4DD7">
              <w:rPr>
                <w:color w:val="000000"/>
                <w:sz w:val="20"/>
                <w:szCs w:val="16"/>
              </w:rPr>
              <w:t>TestOut Pro Security +</w:t>
            </w:r>
          </w:p>
        </w:tc>
      </w:tr>
      <w:tr w:rsidR="00777C1F" w:rsidRPr="00973BCD" w14:paraId="0CAD5A9C"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71E860A" w14:textId="6EE47F44" w:rsidR="00777C1F" w:rsidRDefault="00777C1F" w:rsidP="00E32E28">
            <w:pPr>
              <w:autoSpaceDE w:val="0"/>
              <w:autoSpaceDN w:val="0"/>
              <w:adjustRightInd w:val="0"/>
              <w:rPr>
                <w:color w:val="000000"/>
                <w:sz w:val="20"/>
              </w:rPr>
            </w:pPr>
            <w:r>
              <w:rPr>
                <w:color w:val="000000"/>
                <w:sz w:val="20"/>
              </w:rPr>
              <w:t>191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908F471" w14:textId="4EF34598" w:rsidR="00777C1F" w:rsidRDefault="00777C1F" w:rsidP="00E32E28">
            <w:pPr>
              <w:autoSpaceDE w:val="0"/>
              <w:autoSpaceDN w:val="0"/>
              <w:adjustRightInd w:val="0"/>
              <w:rPr>
                <w:sz w:val="20"/>
                <w:szCs w:val="20"/>
              </w:rPr>
            </w:pPr>
            <w:r w:rsidRPr="003D4DD7">
              <w:rPr>
                <w:color w:val="000000"/>
                <w:sz w:val="20"/>
              </w:rPr>
              <w:t>Timber Harvesting License</w:t>
            </w:r>
          </w:p>
        </w:tc>
      </w:tr>
      <w:tr w:rsidR="00777C1F" w:rsidRPr="00973BCD" w14:paraId="6D9423D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3838F8C" w14:textId="5362B4EA" w:rsidR="00777C1F" w:rsidRDefault="00777C1F" w:rsidP="00E32E28">
            <w:pPr>
              <w:autoSpaceDE w:val="0"/>
              <w:autoSpaceDN w:val="0"/>
              <w:adjustRightInd w:val="0"/>
              <w:rPr>
                <w:color w:val="000000"/>
                <w:sz w:val="20"/>
              </w:rPr>
            </w:pPr>
            <w:r>
              <w:rPr>
                <w:color w:val="000000"/>
                <w:sz w:val="20"/>
              </w:rPr>
              <w:t>192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926C8F9" w14:textId="0CC34868" w:rsidR="00777C1F" w:rsidRDefault="00777C1F" w:rsidP="00E32E28">
            <w:pPr>
              <w:autoSpaceDE w:val="0"/>
              <w:autoSpaceDN w:val="0"/>
              <w:adjustRightInd w:val="0"/>
              <w:rPr>
                <w:sz w:val="20"/>
                <w:szCs w:val="20"/>
              </w:rPr>
            </w:pPr>
            <w:r w:rsidRPr="003D4DD7">
              <w:rPr>
                <w:sz w:val="20"/>
                <w:szCs w:val="20"/>
              </w:rPr>
              <w:t>TIPS Alcohol Awareness Certification</w:t>
            </w:r>
          </w:p>
        </w:tc>
      </w:tr>
      <w:tr w:rsidR="00777C1F" w:rsidRPr="00973BCD" w14:paraId="22C6A69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4050339" w14:textId="11A317A9" w:rsidR="00777C1F" w:rsidRDefault="00777C1F" w:rsidP="00E32E28">
            <w:pPr>
              <w:autoSpaceDE w:val="0"/>
              <w:autoSpaceDN w:val="0"/>
              <w:adjustRightInd w:val="0"/>
              <w:rPr>
                <w:color w:val="000000"/>
                <w:sz w:val="20"/>
              </w:rPr>
            </w:pPr>
            <w:r>
              <w:rPr>
                <w:color w:val="000000"/>
                <w:sz w:val="20"/>
              </w:rPr>
              <w:t>193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F597673" w14:textId="38CF5C67" w:rsidR="00777C1F" w:rsidRDefault="00777C1F" w:rsidP="00E32E28">
            <w:pPr>
              <w:autoSpaceDE w:val="0"/>
              <w:autoSpaceDN w:val="0"/>
              <w:adjustRightInd w:val="0"/>
              <w:rPr>
                <w:sz w:val="20"/>
                <w:szCs w:val="20"/>
              </w:rPr>
            </w:pPr>
            <w:r w:rsidRPr="002575AB">
              <w:rPr>
                <w:color w:val="000000"/>
                <w:sz w:val="20"/>
                <w:szCs w:val="16"/>
              </w:rPr>
              <w:t xml:space="preserve">MA DEP Wastewater Operator </w:t>
            </w:r>
            <w:r w:rsidRPr="002575AB">
              <w:rPr>
                <w:bCs/>
                <w:iCs/>
                <w:color w:val="000000"/>
                <w:sz w:val="20"/>
                <w:szCs w:val="16"/>
              </w:rPr>
              <w:t>license</w:t>
            </w:r>
          </w:p>
        </w:tc>
      </w:tr>
      <w:tr w:rsidR="00777C1F" w:rsidRPr="00973BCD" w14:paraId="7D094946"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2763F5D" w14:textId="7A36D5F1" w:rsidR="00777C1F" w:rsidRDefault="00777C1F" w:rsidP="00E32E28">
            <w:pPr>
              <w:autoSpaceDE w:val="0"/>
              <w:autoSpaceDN w:val="0"/>
              <w:adjustRightInd w:val="0"/>
              <w:rPr>
                <w:color w:val="000000"/>
                <w:sz w:val="20"/>
              </w:rPr>
            </w:pPr>
            <w:r>
              <w:rPr>
                <w:color w:val="000000"/>
                <w:sz w:val="20"/>
              </w:rPr>
              <w:t>194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D698165" w14:textId="24BA7E28" w:rsidR="00777C1F" w:rsidRDefault="00777C1F" w:rsidP="00E32E28">
            <w:pPr>
              <w:autoSpaceDE w:val="0"/>
              <w:autoSpaceDN w:val="0"/>
              <w:adjustRightInd w:val="0"/>
              <w:rPr>
                <w:sz w:val="20"/>
                <w:szCs w:val="20"/>
              </w:rPr>
            </w:pPr>
            <w:r w:rsidRPr="003D4DD7">
              <w:rPr>
                <w:color w:val="000000"/>
                <w:sz w:val="20"/>
                <w:szCs w:val="16"/>
              </w:rPr>
              <w:t>Wilderness Medical Association (Wilderness First Aid)</w:t>
            </w:r>
          </w:p>
        </w:tc>
      </w:tr>
      <w:tr w:rsidR="00777C1F" w:rsidRPr="00973BCD" w14:paraId="16D91F83"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5280AEE" w14:textId="40A52028" w:rsidR="00777C1F" w:rsidRDefault="00777C1F" w:rsidP="00E32E28">
            <w:pPr>
              <w:autoSpaceDE w:val="0"/>
              <w:autoSpaceDN w:val="0"/>
              <w:adjustRightInd w:val="0"/>
              <w:rPr>
                <w:color w:val="000000"/>
                <w:sz w:val="20"/>
              </w:rPr>
            </w:pPr>
            <w:r>
              <w:rPr>
                <w:color w:val="000000"/>
                <w:sz w:val="20"/>
              </w:rPr>
              <w:t>195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C38172A" w14:textId="19CF65A4" w:rsidR="00777C1F" w:rsidRDefault="00777C1F" w:rsidP="00E32E28">
            <w:pPr>
              <w:autoSpaceDE w:val="0"/>
              <w:autoSpaceDN w:val="0"/>
              <w:adjustRightInd w:val="0"/>
              <w:rPr>
                <w:sz w:val="20"/>
                <w:szCs w:val="20"/>
              </w:rPr>
            </w:pPr>
            <w:r w:rsidRPr="003D4DD7">
              <w:rPr>
                <w:sz w:val="20"/>
                <w:szCs w:val="20"/>
              </w:rPr>
              <w:t>Youth Court Certified</w:t>
            </w:r>
          </w:p>
        </w:tc>
      </w:tr>
      <w:tr w:rsidR="00777C1F" w:rsidRPr="00973BCD" w14:paraId="2C7E63E3"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D8851E3" w14:textId="3EB5C9CC" w:rsidR="00777C1F" w:rsidRDefault="00777C1F" w:rsidP="00E32E28">
            <w:pPr>
              <w:autoSpaceDE w:val="0"/>
              <w:autoSpaceDN w:val="0"/>
              <w:adjustRightInd w:val="0"/>
              <w:rPr>
                <w:color w:val="000000"/>
                <w:sz w:val="20"/>
              </w:rPr>
            </w:pPr>
            <w:r>
              <w:rPr>
                <w:color w:val="000000"/>
                <w:sz w:val="20"/>
              </w:rPr>
              <w:t>196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1BA35A7" w14:textId="5F0B7AC3" w:rsidR="00777C1F" w:rsidRDefault="00777C1F" w:rsidP="00E32E28">
            <w:pPr>
              <w:autoSpaceDE w:val="0"/>
              <w:autoSpaceDN w:val="0"/>
              <w:adjustRightInd w:val="0"/>
              <w:rPr>
                <w:sz w:val="20"/>
                <w:szCs w:val="20"/>
              </w:rPr>
            </w:pPr>
            <w:r>
              <w:rPr>
                <w:sz w:val="20"/>
                <w:szCs w:val="20"/>
              </w:rPr>
              <w:t>HIPAA Certification</w:t>
            </w:r>
          </w:p>
        </w:tc>
      </w:tr>
      <w:tr w:rsidR="00777C1F" w:rsidRPr="00973BCD" w14:paraId="443D1945"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529075F" w14:textId="0EE20E93" w:rsidR="00777C1F" w:rsidRPr="00AD3AEF" w:rsidRDefault="005569F1" w:rsidP="00E32E28">
            <w:pPr>
              <w:autoSpaceDE w:val="0"/>
              <w:autoSpaceDN w:val="0"/>
              <w:adjustRightInd w:val="0"/>
              <w:rPr>
                <w:color w:val="000000"/>
                <w:sz w:val="20"/>
              </w:rPr>
            </w:pPr>
            <w:r w:rsidRPr="00AD3AEF">
              <w:rPr>
                <w:color w:val="000000"/>
                <w:sz w:val="20"/>
              </w:rPr>
              <w:t>201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20C89D2" w14:textId="45437F14" w:rsidR="00777C1F" w:rsidRPr="00E5606C" w:rsidRDefault="00691469" w:rsidP="00E5606C">
            <w:pPr>
              <w:jc w:val="both"/>
              <w:rPr>
                <w:color w:val="000000"/>
                <w:sz w:val="22"/>
                <w:szCs w:val="22"/>
              </w:rPr>
            </w:pPr>
            <w:r w:rsidRPr="00AD3AEF">
              <w:rPr>
                <w:color w:val="000000"/>
                <w:sz w:val="22"/>
                <w:szCs w:val="22"/>
              </w:rPr>
              <w:t>Certified Production Technician (CPT) </w:t>
            </w:r>
          </w:p>
        </w:tc>
      </w:tr>
      <w:tr w:rsidR="00777C1F" w:rsidRPr="00973BCD" w14:paraId="0B920D80"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1963347" w14:textId="78149FFE" w:rsidR="00777C1F" w:rsidRPr="00AD3AEF" w:rsidRDefault="005569F1" w:rsidP="00E32E28">
            <w:pPr>
              <w:autoSpaceDE w:val="0"/>
              <w:autoSpaceDN w:val="0"/>
              <w:adjustRightInd w:val="0"/>
              <w:rPr>
                <w:color w:val="000000"/>
                <w:sz w:val="20"/>
              </w:rPr>
            </w:pPr>
            <w:r w:rsidRPr="00AD3AEF">
              <w:rPr>
                <w:color w:val="000000"/>
                <w:sz w:val="20"/>
              </w:rPr>
              <w:t>202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A3A0049" w14:textId="42C786B9" w:rsidR="00777C1F" w:rsidRPr="00E5606C" w:rsidRDefault="00AD3AEF" w:rsidP="00E5606C">
            <w:pPr>
              <w:jc w:val="both"/>
              <w:rPr>
                <w:rFonts w:ascii="Aptos Narrow" w:hAnsi="Aptos Narrow"/>
                <w:color w:val="000000"/>
                <w:sz w:val="22"/>
                <w:szCs w:val="22"/>
              </w:rPr>
            </w:pPr>
            <w:r>
              <w:rPr>
                <w:rFonts w:ascii="Aptos Narrow" w:hAnsi="Aptos Narrow"/>
                <w:color w:val="000000"/>
                <w:sz w:val="22"/>
                <w:szCs w:val="22"/>
              </w:rPr>
              <w:t>CAM Milling Programmer</w:t>
            </w:r>
          </w:p>
        </w:tc>
      </w:tr>
      <w:tr w:rsidR="00777C1F" w:rsidRPr="00973BCD" w14:paraId="5339900A"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CA26784" w14:textId="5966A7C2" w:rsidR="00777C1F" w:rsidRPr="00AD3AEF" w:rsidRDefault="005569F1" w:rsidP="00E32E28">
            <w:pPr>
              <w:autoSpaceDE w:val="0"/>
              <w:autoSpaceDN w:val="0"/>
              <w:adjustRightInd w:val="0"/>
              <w:rPr>
                <w:color w:val="000000"/>
                <w:sz w:val="20"/>
              </w:rPr>
            </w:pPr>
            <w:r w:rsidRPr="00AD3AEF">
              <w:rPr>
                <w:color w:val="000000"/>
                <w:sz w:val="20"/>
              </w:rPr>
              <w:t>203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D6A04B3" w14:textId="10816E9B" w:rsidR="00777C1F" w:rsidRPr="00E5606C" w:rsidRDefault="00DB1DA8" w:rsidP="00E5606C">
            <w:pPr>
              <w:jc w:val="both"/>
              <w:rPr>
                <w:color w:val="000000"/>
                <w:sz w:val="22"/>
                <w:szCs w:val="22"/>
              </w:rPr>
            </w:pPr>
            <w:r w:rsidRPr="00AD3AEF">
              <w:rPr>
                <w:color w:val="000000"/>
                <w:sz w:val="22"/>
                <w:szCs w:val="22"/>
              </w:rPr>
              <w:t>CAM Turning Programmer</w:t>
            </w:r>
          </w:p>
        </w:tc>
      </w:tr>
      <w:tr w:rsidR="00777C1F" w:rsidRPr="00973BCD" w14:paraId="57431AF6"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66EB7F1" w14:textId="77D11A87" w:rsidR="00777C1F" w:rsidRDefault="005569F1" w:rsidP="00E32E28">
            <w:pPr>
              <w:autoSpaceDE w:val="0"/>
              <w:autoSpaceDN w:val="0"/>
              <w:adjustRightInd w:val="0"/>
              <w:rPr>
                <w:color w:val="000000"/>
                <w:sz w:val="20"/>
              </w:rPr>
            </w:pPr>
            <w:r>
              <w:rPr>
                <w:color w:val="000000"/>
                <w:sz w:val="20"/>
              </w:rPr>
              <w:t>204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09367C1" w14:textId="6C795F80" w:rsidR="00777C1F" w:rsidRPr="00E5606C" w:rsidRDefault="000806A4" w:rsidP="00E5606C">
            <w:pPr>
              <w:rPr>
                <w:rFonts w:ascii="Aptos Narrow" w:hAnsi="Aptos Narrow"/>
                <w:color w:val="000000"/>
                <w:sz w:val="22"/>
                <w:szCs w:val="22"/>
              </w:rPr>
            </w:pPr>
            <w:r>
              <w:rPr>
                <w:rFonts w:ascii="Aptos Narrow" w:hAnsi="Aptos Narrow"/>
                <w:color w:val="000000"/>
                <w:sz w:val="22"/>
                <w:szCs w:val="22"/>
              </w:rPr>
              <w:t>CNC 5-Axis Milling Operator</w:t>
            </w:r>
          </w:p>
        </w:tc>
      </w:tr>
      <w:tr w:rsidR="00777C1F" w:rsidRPr="00973BCD" w14:paraId="3C464476"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47F65AD" w14:textId="5DBB7B99" w:rsidR="00777C1F" w:rsidRDefault="005569F1" w:rsidP="00E32E28">
            <w:pPr>
              <w:autoSpaceDE w:val="0"/>
              <w:autoSpaceDN w:val="0"/>
              <w:adjustRightInd w:val="0"/>
              <w:rPr>
                <w:color w:val="000000"/>
                <w:sz w:val="20"/>
              </w:rPr>
            </w:pPr>
            <w:r>
              <w:rPr>
                <w:color w:val="000000"/>
                <w:sz w:val="20"/>
              </w:rPr>
              <w:t>205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66C59B7" w14:textId="0F2A27DB" w:rsidR="00777C1F" w:rsidRPr="00E5606C" w:rsidRDefault="000806A4" w:rsidP="00E5606C">
            <w:pPr>
              <w:rPr>
                <w:rFonts w:ascii="Aptos Narrow" w:hAnsi="Aptos Narrow"/>
                <w:color w:val="000000"/>
                <w:sz w:val="22"/>
                <w:szCs w:val="22"/>
              </w:rPr>
            </w:pPr>
            <w:r>
              <w:rPr>
                <w:rFonts w:ascii="Aptos Narrow" w:hAnsi="Aptos Narrow"/>
                <w:color w:val="000000"/>
                <w:sz w:val="22"/>
                <w:szCs w:val="22"/>
              </w:rPr>
              <w:t>CNC Milling Specialist</w:t>
            </w:r>
          </w:p>
        </w:tc>
      </w:tr>
      <w:tr w:rsidR="00777C1F" w:rsidRPr="00973BCD" w14:paraId="7F013A2E"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BFB27B3" w14:textId="1FDAB0F8" w:rsidR="00777C1F" w:rsidRDefault="005569F1" w:rsidP="00E32E28">
            <w:pPr>
              <w:autoSpaceDE w:val="0"/>
              <w:autoSpaceDN w:val="0"/>
              <w:adjustRightInd w:val="0"/>
              <w:rPr>
                <w:color w:val="000000"/>
                <w:sz w:val="20"/>
              </w:rPr>
            </w:pPr>
            <w:r>
              <w:rPr>
                <w:color w:val="000000"/>
                <w:sz w:val="20"/>
              </w:rPr>
              <w:t>206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D2EB913" w14:textId="244A1359" w:rsidR="00777C1F" w:rsidRPr="00E5606C" w:rsidRDefault="000806A4" w:rsidP="00E5606C">
            <w:pPr>
              <w:rPr>
                <w:rFonts w:ascii="Aptos Narrow" w:hAnsi="Aptos Narrow"/>
                <w:color w:val="000000"/>
                <w:sz w:val="22"/>
                <w:szCs w:val="22"/>
              </w:rPr>
            </w:pPr>
            <w:r>
              <w:rPr>
                <w:rFonts w:ascii="Aptos Narrow" w:hAnsi="Aptos Narrow"/>
                <w:color w:val="000000"/>
                <w:sz w:val="22"/>
                <w:szCs w:val="22"/>
              </w:rPr>
              <w:t>Press Brake Operator</w:t>
            </w:r>
          </w:p>
        </w:tc>
      </w:tr>
      <w:tr w:rsidR="00777C1F" w:rsidRPr="00973BCD" w14:paraId="78C6EF1C"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C3E4FE4" w14:textId="3AFE6BDF" w:rsidR="00777C1F" w:rsidRDefault="005569F1" w:rsidP="00E32E28">
            <w:pPr>
              <w:autoSpaceDE w:val="0"/>
              <w:autoSpaceDN w:val="0"/>
              <w:adjustRightInd w:val="0"/>
              <w:rPr>
                <w:color w:val="000000"/>
                <w:sz w:val="20"/>
              </w:rPr>
            </w:pPr>
            <w:r>
              <w:rPr>
                <w:color w:val="000000"/>
                <w:sz w:val="20"/>
              </w:rPr>
              <w:t>207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D8BB7D1" w14:textId="7B2B07F0" w:rsidR="00777C1F" w:rsidRPr="00E5606C" w:rsidRDefault="000806A4" w:rsidP="00E5606C">
            <w:pPr>
              <w:rPr>
                <w:rFonts w:ascii="Aptos Narrow" w:hAnsi="Aptos Narrow"/>
                <w:color w:val="000000"/>
                <w:sz w:val="22"/>
                <w:szCs w:val="22"/>
              </w:rPr>
            </w:pPr>
            <w:r>
              <w:rPr>
                <w:rFonts w:ascii="Aptos Narrow" w:hAnsi="Aptos Narrow"/>
                <w:color w:val="000000"/>
                <w:sz w:val="22"/>
                <w:szCs w:val="22"/>
              </w:rPr>
              <w:t>Industrial Technology Maintenance Certifications</w:t>
            </w:r>
          </w:p>
        </w:tc>
      </w:tr>
      <w:tr w:rsidR="00777C1F" w:rsidRPr="00973BCD" w14:paraId="59E07871"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34DAA0A" w14:textId="676322C7" w:rsidR="00777C1F" w:rsidRDefault="005569F1" w:rsidP="00E32E28">
            <w:pPr>
              <w:autoSpaceDE w:val="0"/>
              <w:autoSpaceDN w:val="0"/>
              <w:adjustRightInd w:val="0"/>
              <w:rPr>
                <w:color w:val="000000"/>
                <w:sz w:val="20"/>
              </w:rPr>
            </w:pPr>
            <w:r>
              <w:rPr>
                <w:color w:val="000000"/>
                <w:sz w:val="20"/>
              </w:rPr>
              <w:t>208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5811CAC" w14:textId="32C07149" w:rsidR="00777C1F" w:rsidRPr="00E5606C" w:rsidRDefault="00E5606C" w:rsidP="00E5606C">
            <w:pPr>
              <w:rPr>
                <w:rFonts w:ascii="Aptos Narrow" w:hAnsi="Aptos Narrow"/>
                <w:color w:val="000000"/>
                <w:sz w:val="22"/>
                <w:szCs w:val="22"/>
              </w:rPr>
            </w:pPr>
            <w:r>
              <w:rPr>
                <w:rFonts w:ascii="Aptos Narrow" w:hAnsi="Aptos Narrow"/>
                <w:color w:val="000000"/>
                <w:sz w:val="22"/>
                <w:szCs w:val="22"/>
              </w:rPr>
              <w:t xml:space="preserve">Machining Certifications </w:t>
            </w:r>
          </w:p>
        </w:tc>
      </w:tr>
      <w:tr w:rsidR="00777C1F" w:rsidRPr="00973BCD" w14:paraId="0CACD219"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D07A799" w14:textId="4C0F2746" w:rsidR="00777C1F" w:rsidRPr="00387EA3" w:rsidRDefault="005569F1" w:rsidP="00E32E28">
            <w:pPr>
              <w:autoSpaceDE w:val="0"/>
              <w:autoSpaceDN w:val="0"/>
              <w:adjustRightInd w:val="0"/>
              <w:rPr>
                <w:color w:val="000000"/>
                <w:sz w:val="20"/>
              </w:rPr>
            </w:pPr>
            <w:r w:rsidRPr="00387EA3">
              <w:rPr>
                <w:color w:val="000000"/>
                <w:sz w:val="20"/>
              </w:rPr>
              <w:lastRenderedPageBreak/>
              <w:t>209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9B57C03" w14:textId="16CD11A6" w:rsidR="00777C1F" w:rsidRPr="00387EA3" w:rsidRDefault="00E5606C" w:rsidP="00E5606C">
            <w:pPr>
              <w:rPr>
                <w:color w:val="000000"/>
                <w:sz w:val="22"/>
                <w:szCs w:val="22"/>
              </w:rPr>
            </w:pPr>
            <w:r w:rsidRPr="00387EA3">
              <w:rPr>
                <w:color w:val="000000"/>
                <w:sz w:val="22"/>
                <w:szCs w:val="22"/>
              </w:rPr>
              <w:t>Metalforming Certifications</w:t>
            </w:r>
          </w:p>
        </w:tc>
      </w:tr>
      <w:tr w:rsidR="00777C1F" w:rsidRPr="00973BCD" w14:paraId="421B35FA"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96EBA68" w14:textId="3A141784" w:rsidR="00777C1F" w:rsidRPr="00387EA3" w:rsidRDefault="005569F1" w:rsidP="00E32E28">
            <w:pPr>
              <w:autoSpaceDE w:val="0"/>
              <w:autoSpaceDN w:val="0"/>
              <w:adjustRightInd w:val="0"/>
              <w:rPr>
                <w:color w:val="000000"/>
                <w:sz w:val="20"/>
              </w:rPr>
            </w:pPr>
            <w:r w:rsidRPr="00387EA3">
              <w:rPr>
                <w:color w:val="000000"/>
                <w:sz w:val="20"/>
              </w:rPr>
              <w:t>210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7F21134" w14:textId="2EFF5E9D" w:rsidR="00777C1F" w:rsidRPr="00387EA3" w:rsidRDefault="00E5606C" w:rsidP="00E5606C">
            <w:pPr>
              <w:rPr>
                <w:color w:val="000000"/>
                <w:sz w:val="22"/>
                <w:szCs w:val="22"/>
              </w:rPr>
            </w:pPr>
            <w:r w:rsidRPr="00387EA3">
              <w:rPr>
                <w:color w:val="000000"/>
                <w:sz w:val="22"/>
                <w:szCs w:val="22"/>
              </w:rPr>
              <w:t>Level 1 - Welding</w:t>
            </w:r>
          </w:p>
        </w:tc>
      </w:tr>
      <w:tr w:rsidR="00777C1F" w:rsidRPr="00973BCD" w14:paraId="07EF01E9"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95915FA" w14:textId="48262990" w:rsidR="00777C1F" w:rsidRPr="00387EA3" w:rsidRDefault="005569F1" w:rsidP="00E32E28">
            <w:pPr>
              <w:autoSpaceDE w:val="0"/>
              <w:autoSpaceDN w:val="0"/>
              <w:adjustRightInd w:val="0"/>
              <w:rPr>
                <w:color w:val="000000"/>
                <w:sz w:val="20"/>
              </w:rPr>
            </w:pPr>
            <w:r w:rsidRPr="00387EA3">
              <w:rPr>
                <w:color w:val="000000"/>
                <w:sz w:val="20"/>
              </w:rPr>
              <w:t>211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9ACD591" w14:textId="72E3E21B" w:rsidR="00777C1F" w:rsidRPr="00387EA3" w:rsidRDefault="00E5606C" w:rsidP="00E5606C">
            <w:pPr>
              <w:rPr>
                <w:color w:val="000000"/>
                <w:sz w:val="22"/>
                <w:szCs w:val="22"/>
              </w:rPr>
            </w:pPr>
            <w:r w:rsidRPr="00387EA3">
              <w:rPr>
                <w:color w:val="000000"/>
                <w:sz w:val="22"/>
                <w:szCs w:val="22"/>
              </w:rPr>
              <w:t>Certified SolidWorks Associate </w:t>
            </w:r>
          </w:p>
        </w:tc>
      </w:tr>
      <w:tr w:rsidR="00777C1F" w:rsidRPr="00973BCD" w14:paraId="69A0A44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D919636" w14:textId="28C10814" w:rsidR="00777C1F" w:rsidRPr="00387EA3" w:rsidRDefault="005569F1" w:rsidP="00E32E28">
            <w:pPr>
              <w:autoSpaceDE w:val="0"/>
              <w:autoSpaceDN w:val="0"/>
              <w:adjustRightInd w:val="0"/>
              <w:rPr>
                <w:color w:val="000000"/>
                <w:sz w:val="20"/>
              </w:rPr>
            </w:pPr>
            <w:r w:rsidRPr="00387EA3">
              <w:rPr>
                <w:color w:val="000000"/>
                <w:sz w:val="20"/>
              </w:rPr>
              <w:t>212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53C83D6" w14:textId="1D325F26" w:rsidR="00777C1F" w:rsidRPr="00387EA3" w:rsidRDefault="00E5606C" w:rsidP="00E5606C">
            <w:pPr>
              <w:rPr>
                <w:color w:val="000000"/>
                <w:sz w:val="22"/>
                <w:szCs w:val="22"/>
              </w:rPr>
            </w:pPr>
            <w:r w:rsidRPr="00387EA3">
              <w:rPr>
                <w:color w:val="000000"/>
                <w:sz w:val="22"/>
                <w:szCs w:val="22"/>
              </w:rPr>
              <w:t>HAAS Certification Lathe </w:t>
            </w:r>
          </w:p>
        </w:tc>
      </w:tr>
      <w:tr w:rsidR="005569F1" w:rsidRPr="00973BCD" w14:paraId="3D313BF0"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4D11EC3" w14:textId="1BC7FE8B" w:rsidR="005569F1" w:rsidRPr="00387EA3" w:rsidRDefault="005569F1" w:rsidP="00E32E28">
            <w:pPr>
              <w:autoSpaceDE w:val="0"/>
              <w:autoSpaceDN w:val="0"/>
              <w:adjustRightInd w:val="0"/>
              <w:rPr>
                <w:color w:val="000000"/>
                <w:sz w:val="20"/>
              </w:rPr>
            </w:pPr>
            <w:r w:rsidRPr="00387EA3">
              <w:rPr>
                <w:color w:val="000000"/>
                <w:sz w:val="20"/>
              </w:rPr>
              <w:t>213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595C19B" w14:textId="24B9AA4A" w:rsidR="005569F1" w:rsidRPr="00387EA3" w:rsidRDefault="00400200" w:rsidP="00387EA3">
            <w:pPr>
              <w:rPr>
                <w:color w:val="000000"/>
                <w:sz w:val="22"/>
                <w:szCs w:val="22"/>
              </w:rPr>
            </w:pPr>
            <w:r w:rsidRPr="00387EA3">
              <w:rPr>
                <w:color w:val="000000"/>
                <w:sz w:val="22"/>
                <w:szCs w:val="22"/>
              </w:rPr>
              <w:t>HAAS Certification Mill </w:t>
            </w:r>
          </w:p>
        </w:tc>
      </w:tr>
      <w:tr w:rsidR="00233D65" w:rsidRPr="00973BCD" w14:paraId="60AA7E99"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7168AA53" w14:textId="43F6AE1B" w:rsidR="00233D65" w:rsidRPr="00387EA3" w:rsidRDefault="00DA4335" w:rsidP="00E32E28">
            <w:pPr>
              <w:autoSpaceDE w:val="0"/>
              <w:autoSpaceDN w:val="0"/>
              <w:adjustRightInd w:val="0"/>
              <w:rPr>
                <w:color w:val="000000"/>
                <w:sz w:val="20"/>
              </w:rPr>
            </w:pPr>
            <w:r w:rsidRPr="00387EA3">
              <w:rPr>
                <w:color w:val="000000"/>
                <w:sz w:val="20"/>
              </w:rPr>
              <w:t>214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75B326E" w14:textId="2E76BA54" w:rsidR="00233D65" w:rsidRPr="00387EA3" w:rsidRDefault="00400200" w:rsidP="00387EA3">
            <w:pPr>
              <w:rPr>
                <w:color w:val="000000"/>
                <w:sz w:val="22"/>
                <w:szCs w:val="22"/>
              </w:rPr>
            </w:pPr>
            <w:r w:rsidRPr="00387EA3">
              <w:rPr>
                <w:color w:val="000000"/>
                <w:sz w:val="22"/>
                <w:szCs w:val="22"/>
              </w:rPr>
              <w:t>MASTERCAM Associate Certification </w:t>
            </w:r>
          </w:p>
        </w:tc>
      </w:tr>
      <w:tr w:rsidR="00233D65" w:rsidRPr="00973BCD" w14:paraId="3EF16DD2"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7CEE3249" w14:textId="7F22E2E2" w:rsidR="00233D65" w:rsidRPr="00387EA3" w:rsidRDefault="00DA4335" w:rsidP="00E32E28">
            <w:pPr>
              <w:autoSpaceDE w:val="0"/>
              <w:autoSpaceDN w:val="0"/>
              <w:adjustRightInd w:val="0"/>
              <w:rPr>
                <w:color w:val="000000"/>
                <w:sz w:val="20"/>
              </w:rPr>
            </w:pPr>
            <w:r w:rsidRPr="00387EA3">
              <w:rPr>
                <w:color w:val="000000"/>
                <w:sz w:val="20"/>
              </w:rPr>
              <w:t>215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90C10E8" w14:textId="7E8A8FC0" w:rsidR="00233D65" w:rsidRPr="00387EA3" w:rsidRDefault="00400200" w:rsidP="00387EA3">
            <w:pPr>
              <w:rPr>
                <w:color w:val="000000"/>
                <w:sz w:val="22"/>
                <w:szCs w:val="22"/>
              </w:rPr>
            </w:pPr>
            <w:r w:rsidRPr="00387EA3">
              <w:rPr>
                <w:color w:val="000000"/>
                <w:sz w:val="22"/>
                <w:szCs w:val="22"/>
              </w:rPr>
              <w:t>Autodesk Inventor Certified Associate </w:t>
            </w:r>
          </w:p>
        </w:tc>
      </w:tr>
      <w:tr w:rsidR="00233D65" w:rsidRPr="00973BCD" w14:paraId="32199D59"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7E10F902" w14:textId="0679B097" w:rsidR="00233D65" w:rsidRPr="00387EA3" w:rsidRDefault="00DA4335" w:rsidP="00E32E28">
            <w:pPr>
              <w:autoSpaceDE w:val="0"/>
              <w:autoSpaceDN w:val="0"/>
              <w:adjustRightInd w:val="0"/>
              <w:rPr>
                <w:color w:val="000000"/>
                <w:sz w:val="20"/>
              </w:rPr>
            </w:pPr>
            <w:r w:rsidRPr="00387EA3">
              <w:rPr>
                <w:color w:val="000000"/>
                <w:sz w:val="20"/>
              </w:rPr>
              <w:t>216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C2DBF87" w14:textId="73C6E6EE" w:rsidR="00233D65" w:rsidRPr="00387EA3" w:rsidRDefault="00400200" w:rsidP="00387EA3">
            <w:pPr>
              <w:rPr>
                <w:color w:val="000000"/>
                <w:sz w:val="22"/>
                <w:szCs w:val="22"/>
              </w:rPr>
            </w:pPr>
            <w:r w:rsidRPr="00387EA3">
              <w:rPr>
                <w:color w:val="000000"/>
                <w:sz w:val="22"/>
                <w:szCs w:val="22"/>
              </w:rPr>
              <w:t>Certified Metalworking Fluids Specialist</w:t>
            </w:r>
          </w:p>
        </w:tc>
      </w:tr>
      <w:tr w:rsidR="00233D65" w:rsidRPr="00973BCD" w14:paraId="6139FA28"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20B8012" w14:textId="11A9815C" w:rsidR="00233D65" w:rsidRPr="00387EA3" w:rsidRDefault="00DA4335" w:rsidP="00E32E28">
            <w:pPr>
              <w:autoSpaceDE w:val="0"/>
              <w:autoSpaceDN w:val="0"/>
              <w:adjustRightInd w:val="0"/>
              <w:rPr>
                <w:color w:val="000000"/>
                <w:sz w:val="20"/>
              </w:rPr>
            </w:pPr>
            <w:r w:rsidRPr="00387EA3">
              <w:rPr>
                <w:color w:val="000000"/>
                <w:sz w:val="20"/>
              </w:rPr>
              <w:t>217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E3CE56A" w14:textId="5DE9D369" w:rsidR="00233D65" w:rsidRPr="00387EA3" w:rsidRDefault="00400200" w:rsidP="00387EA3">
            <w:pPr>
              <w:rPr>
                <w:color w:val="000000"/>
                <w:sz w:val="22"/>
                <w:szCs w:val="22"/>
              </w:rPr>
            </w:pPr>
            <w:r w:rsidRPr="00387EA3">
              <w:rPr>
                <w:color w:val="000000"/>
                <w:sz w:val="22"/>
                <w:szCs w:val="22"/>
              </w:rPr>
              <w:t>Oil Monitoring Analyst I</w:t>
            </w:r>
          </w:p>
        </w:tc>
      </w:tr>
      <w:tr w:rsidR="00233D65" w:rsidRPr="00973BCD" w14:paraId="4F0E0E7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7FF69443" w14:textId="1AEE0316" w:rsidR="00233D65" w:rsidRPr="00387EA3" w:rsidRDefault="00DA4335" w:rsidP="00E32E28">
            <w:pPr>
              <w:autoSpaceDE w:val="0"/>
              <w:autoSpaceDN w:val="0"/>
              <w:adjustRightInd w:val="0"/>
              <w:rPr>
                <w:color w:val="000000"/>
                <w:sz w:val="20"/>
              </w:rPr>
            </w:pPr>
            <w:r w:rsidRPr="00387EA3">
              <w:rPr>
                <w:color w:val="000000"/>
                <w:sz w:val="20"/>
              </w:rPr>
              <w:t>218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1A2D690" w14:textId="67F265BD" w:rsidR="00233D65" w:rsidRPr="00387EA3" w:rsidRDefault="00400200" w:rsidP="00387EA3">
            <w:pPr>
              <w:rPr>
                <w:color w:val="000000"/>
                <w:sz w:val="22"/>
                <w:szCs w:val="22"/>
              </w:rPr>
            </w:pPr>
            <w:r w:rsidRPr="00387EA3">
              <w:rPr>
                <w:color w:val="000000"/>
                <w:sz w:val="22"/>
                <w:szCs w:val="22"/>
              </w:rPr>
              <w:t>Level I Machine Lubricant Analyst</w:t>
            </w:r>
          </w:p>
        </w:tc>
      </w:tr>
      <w:tr w:rsidR="00233D65" w:rsidRPr="00973BCD" w14:paraId="56B00D06"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0939F74" w14:textId="60B5D12E" w:rsidR="00233D65" w:rsidRPr="00387EA3" w:rsidRDefault="00DA4335" w:rsidP="00E32E28">
            <w:pPr>
              <w:autoSpaceDE w:val="0"/>
              <w:autoSpaceDN w:val="0"/>
              <w:adjustRightInd w:val="0"/>
              <w:rPr>
                <w:color w:val="000000"/>
                <w:sz w:val="20"/>
              </w:rPr>
            </w:pPr>
            <w:r w:rsidRPr="00387EA3">
              <w:rPr>
                <w:color w:val="000000"/>
                <w:sz w:val="20"/>
              </w:rPr>
              <w:t>219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A59160F" w14:textId="77EBC823" w:rsidR="00233D65" w:rsidRPr="00387EA3" w:rsidRDefault="00911590" w:rsidP="00387EA3">
            <w:pPr>
              <w:rPr>
                <w:color w:val="000000"/>
                <w:sz w:val="22"/>
                <w:szCs w:val="22"/>
              </w:rPr>
            </w:pPr>
            <w:r w:rsidRPr="00387EA3">
              <w:rPr>
                <w:color w:val="000000"/>
                <w:sz w:val="22"/>
                <w:szCs w:val="22"/>
              </w:rPr>
              <w:t>Certified Oil Monitoring Analyst II</w:t>
            </w:r>
          </w:p>
        </w:tc>
      </w:tr>
      <w:tr w:rsidR="00233D65" w:rsidRPr="00973BCD" w14:paraId="7500A349"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A8BDF5D" w14:textId="3C3EA6B5" w:rsidR="00233D65" w:rsidRPr="00387EA3" w:rsidRDefault="00DA4335" w:rsidP="00233D65">
            <w:pPr>
              <w:autoSpaceDE w:val="0"/>
              <w:autoSpaceDN w:val="0"/>
              <w:adjustRightInd w:val="0"/>
              <w:rPr>
                <w:color w:val="000000"/>
                <w:sz w:val="20"/>
              </w:rPr>
            </w:pPr>
            <w:r w:rsidRPr="00387EA3">
              <w:rPr>
                <w:color w:val="000000"/>
                <w:sz w:val="20"/>
              </w:rPr>
              <w:t>220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304AA28" w14:textId="35B171DD" w:rsidR="00233D65" w:rsidRPr="00387EA3" w:rsidRDefault="00911590" w:rsidP="00387EA3">
            <w:pPr>
              <w:rPr>
                <w:color w:val="000000"/>
                <w:sz w:val="22"/>
                <w:szCs w:val="22"/>
              </w:rPr>
            </w:pPr>
            <w:r w:rsidRPr="00387EA3">
              <w:rPr>
                <w:color w:val="000000"/>
                <w:sz w:val="22"/>
                <w:szCs w:val="22"/>
              </w:rPr>
              <w:t>Certified Measurement and Verification Professional</w:t>
            </w:r>
          </w:p>
        </w:tc>
      </w:tr>
      <w:tr w:rsidR="00233D65" w:rsidRPr="00973BCD" w14:paraId="49C439F4"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1D09446" w14:textId="3172D3AF" w:rsidR="00233D65" w:rsidRPr="00387EA3" w:rsidRDefault="00DA4335" w:rsidP="00233D65">
            <w:pPr>
              <w:autoSpaceDE w:val="0"/>
              <w:autoSpaceDN w:val="0"/>
              <w:adjustRightInd w:val="0"/>
              <w:rPr>
                <w:color w:val="000000"/>
                <w:sz w:val="20"/>
              </w:rPr>
            </w:pPr>
            <w:r w:rsidRPr="00387EA3">
              <w:rPr>
                <w:color w:val="000000"/>
                <w:sz w:val="20"/>
              </w:rPr>
              <w:t>221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9D4F4E9" w14:textId="7AAF0969" w:rsidR="00233D65" w:rsidRPr="00387EA3" w:rsidRDefault="00911590" w:rsidP="00387EA3">
            <w:pPr>
              <w:rPr>
                <w:color w:val="000000"/>
                <w:sz w:val="22"/>
                <w:szCs w:val="22"/>
              </w:rPr>
            </w:pPr>
            <w:r w:rsidRPr="00387EA3">
              <w:rPr>
                <w:color w:val="000000"/>
                <w:sz w:val="22"/>
                <w:szCs w:val="22"/>
              </w:rPr>
              <w:t>Fluid Power Engineer</w:t>
            </w:r>
          </w:p>
        </w:tc>
      </w:tr>
      <w:tr w:rsidR="00233D65" w:rsidRPr="00973BCD" w14:paraId="452372E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6B9981B" w14:textId="636E1163" w:rsidR="00233D65" w:rsidRPr="00387EA3" w:rsidRDefault="00DA4335" w:rsidP="00233D65">
            <w:pPr>
              <w:autoSpaceDE w:val="0"/>
              <w:autoSpaceDN w:val="0"/>
              <w:adjustRightInd w:val="0"/>
              <w:rPr>
                <w:color w:val="000000"/>
                <w:sz w:val="20"/>
              </w:rPr>
            </w:pPr>
            <w:r w:rsidRPr="00387EA3">
              <w:rPr>
                <w:color w:val="000000"/>
                <w:sz w:val="20"/>
              </w:rPr>
              <w:t>222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90D0FC9" w14:textId="6C44380A" w:rsidR="00233D65" w:rsidRPr="00387EA3" w:rsidRDefault="00911590" w:rsidP="00387EA3">
            <w:pPr>
              <w:rPr>
                <w:color w:val="000000"/>
                <w:sz w:val="22"/>
                <w:szCs w:val="22"/>
              </w:rPr>
            </w:pPr>
            <w:r w:rsidRPr="00387EA3">
              <w:rPr>
                <w:color w:val="000000"/>
                <w:sz w:val="22"/>
                <w:szCs w:val="22"/>
              </w:rPr>
              <w:t xml:space="preserve">American Lift Institute Certification, American Lift Institute </w:t>
            </w:r>
          </w:p>
        </w:tc>
      </w:tr>
      <w:tr w:rsidR="00233D65" w:rsidRPr="00973BCD" w14:paraId="11B75AC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87BAA08" w14:textId="5067B611" w:rsidR="00233D65" w:rsidRPr="00387EA3" w:rsidRDefault="00DA4335" w:rsidP="00233D65">
            <w:pPr>
              <w:autoSpaceDE w:val="0"/>
              <w:autoSpaceDN w:val="0"/>
              <w:adjustRightInd w:val="0"/>
              <w:rPr>
                <w:color w:val="000000"/>
                <w:sz w:val="20"/>
              </w:rPr>
            </w:pPr>
            <w:r w:rsidRPr="00387EA3">
              <w:rPr>
                <w:color w:val="000000"/>
                <w:sz w:val="20"/>
              </w:rPr>
              <w:t>223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B36D5DD" w14:textId="1C01F072" w:rsidR="00233D65" w:rsidRPr="00387EA3" w:rsidRDefault="00911590" w:rsidP="00387EA3">
            <w:pPr>
              <w:rPr>
                <w:color w:val="000000"/>
                <w:sz w:val="20"/>
                <w:szCs w:val="20"/>
              </w:rPr>
            </w:pPr>
            <w:r w:rsidRPr="00387EA3">
              <w:rPr>
                <w:color w:val="000000"/>
                <w:sz w:val="20"/>
                <w:szCs w:val="20"/>
              </w:rPr>
              <w:t>Approved Veterinary Assistant (AVA)</w:t>
            </w:r>
          </w:p>
        </w:tc>
      </w:tr>
      <w:tr w:rsidR="00233D65" w:rsidRPr="00973BCD" w14:paraId="5616B792"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A51DDB0" w14:textId="6DE73E26" w:rsidR="00233D65" w:rsidRPr="00387EA3" w:rsidRDefault="00DA4335" w:rsidP="00233D65">
            <w:pPr>
              <w:autoSpaceDE w:val="0"/>
              <w:autoSpaceDN w:val="0"/>
              <w:adjustRightInd w:val="0"/>
              <w:rPr>
                <w:color w:val="000000"/>
                <w:sz w:val="20"/>
              </w:rPr>
            </w:pPr>
            <w:r w:rsidRPr="00387EA3">
              <w:rPr>
                <w:color w:val="000000"/>
                <w:sz w:val="20"/>
              </w:rPr>
              <w:t>224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1B273F1" w14:textId="61E167BD" w:rsidR="00233D65" w:rsidRPr="00387EA3" w:rsidRDefault="00911590" w:rsidP="008C09A9">
            <w:pPr>
              <w:rPr>
                <w:color w:val="000000"/>
                <w:sz w:val="20"/>
                <w:szCs w:val="20"/>
              </w:rPr>
            </w:pPr>
            <w:r w:rsidRPr="00387EA3">
              <w:rPr>
                <w:color w:val="000000"/>
                <w:sz w:val="20"/>
                <w:szCs w:val="20"/>
              </w:rPr>
              <w:t>Certified Veterinary Assistant (CVA)</w:t>
            </w:r>
          </w:p>
        </w:tc>
      </w:tr>
      <w:tr w:rsidR="00233D65" w:rsidRPr="00973BCD" w14:paraId="53D9DF19"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9A8911A" w14:textId="5BECF9F6" w:rsidR="00233D65" w:rsidRPr="00387EA3" w:rsidRDefault="00DA4335" w:rsidP="00233D65">
            <w:pPr>
              <w:autoSpaceDE w:val="0"/>
              <w:autoSpaceDN w:val="0"/>
              <w:adjustRightInd w:val="0"/>
              <w:rPr>
                <w:color w:val="000000"/>
                <w:sz w:val="20"/>
              </w:rPr>
            </w:pPr>
            <w:r w:rsidRPr="00387EA3">
              <w:rPr>
                <w:color w:val="000000"/>
                <w:sz w:val="20"/>
              </w:rPr>
              <w:t>225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2D36BC3" w14:textId="2DC567C8" w:rsidR="00233D65" w:rsidRPr="00387EA3" w:rsidRDefault="00911590" w:rsidP="008C09A9">
            <w:pPr>
              <w:rPr>
                <w:color w:val="000000"/>
                <w:sz w:val="20"/>
                <w:szCs w:val="20"/>
              </w:rPr>
            </w:pPr>
            <w:r w:rsidRPr="00387EA3">
              <w:rPr>
                <w:color w:val="000000"/>
                <w:sz w:val="20"/>
                <w:szCs w:val="20"/>
              </w:rPr>
              <w:t>Veterinary CPR</w:t>
            </w:r>
          </w:p>
        </w:tc>
      </w:tr>
      <w:tr w:rsidR="00DA4335" w:rsidRPr="00973BCD" w14:paraId="5ACFAA4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6BB31B6" w14:textId="033E5EC1" w:rsidR="00DA4335" w:rsidRPr="00387EA3" w:rsidRDefault="00DA4335" w:rsidP="00DA4335">
            <w:pPr>
              <w:autoSpaceDE w:val="0"/>
              <w:autoSpaceDN w:val="0"/>
              <w:adjustRightInd w:val="0"/>
              <w:rPr>
                <w:color w:val="000000"/>
                <w:sz w:val="20"/>
              </w:rPr>
            </w:pPr>
            <w:r w:rsidRPr="00387EA3">
              <w:rPr>
                <w:color w:val="000000"/>
                <w:sz w:val="20"/>
              </w:rPr>
              <w:t>226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66EFC3E" w14:textId="345BA4E4" w:rsidR="00DA4335" w:rsidRPr="00387EA3" w:rsidRDefault="007C3C2F" w:rsidP="008C09A9">
            <w:pPr>
              <w:rPr>
                <w:color w:val="000000"/>
                <w:sz w:val="20"/>
                <w:szCs w:val="20"/>
              </w:rPr>
            </w:pPr>
            <w:r w:rsidRPr="00387EA3">
              <w:rPr>
                <w:color w:val="000000"/>
                <w:sz w:val="20"/>
                <w:szCs w:val="20"/>
              </w:rPr>
              <w:t>Pet First Aid &amp; CPR</w:t>
            </w:r>
          </w:p>
        </w:tc>
      </w:tr>
      <w:tr w:rsidR="00DA4335" w:rsidRPr="00973BCD" w14:paraId="5B4DDFCA"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AD20653" w14:textId="6F9FB5A0" w:rsidR="00DA4335" w:rsidRPr="00387EA3" w:rsidRDefault="00DA4335" w:rsidP="00DA4335">
            <w:pPr>
              <w:autoSpaceDE w:val="0"/>
              <w:autoSpaceDN w:val="0"/>
              <w:adjustRightInd w:val="0"/>
              <w:rPr>
                <w:color w:val="000000"/>
                <w:sz w:val="20"/>
              </w:rPr>
            </w:pPr>
            <w:r w:rsidRPr="00387EA3">
              <w:rPr>
                <w:color w:val="000000"/>
                <w:sz w:val="20"/>
              </w:rPr>
              <w:t>227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6497658" w14:textId="588DA274" w:rsidR="00DA4335" w:rsidRPr="00387EA3" w:rsidRDefault="007C3C2F" w:rsidP="008C09A9">
            <w:pPr>
              <w:rPr>
                <w:color w:val="000000"/>
                <w:sz w:val="20"/>
                <w:szCs w:val="20"/>
              </w:rPr>
            </w:pPr>
            <w:r w:rsidRPr="00387EA3">
              <w:rPr>
                <w:color w:val="000000"/>
                <w:sz w:val="20"/>
                <w:szCs w:val="20"/>
              </w:rPr>
              <w:t>Fear Free Veterinary</w:t>
            </w:r>
          </w:p>
        </w:tc>
      </w:tr>
      <w:tr w:rsidR="00DA4335" w:rsidRPr="00973BCD" w14:paraId="75AE7C85"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E83F4F2" w14:textId="158C2258" w:rsidR="00DA4335" w:rsidRPr="00387EA3" w:rsidRDefault="00DA4335" w:rsidP="00DA4335">
            <w:pPr>
              <w:autoSpaceDE w:val="0"/>
              <w:autoSpaceDN w:val="0"/>
              <w:adjustRightInd w:val="0"/>
              <w:rPr>
                <w:color w:val="000000"/>
                <w:sz w:val="20"/>
              </w:rPr>
            </w:pPr>
            <w:r w:rsidRPr="00387EA3">
              <w:rPr>
                <w:color w:val="000000"/>
                <w:sz w:val="20"/>
              </w:rPr>
              <w:t>228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758D34A" w14:textId="634774CB" w:rsidR="00DA4335" w:rsidRPr="00387EA3" w:rsidRDefault="007C3C2F" w:rsidP="008C09A9">
            <w:pPr>
              <w:rPr>
                <w:color w:val="000000"/>
                <w:sz w:val="20"/>
                <w:szCs w:val="20"/>
              </w:rPr>
            </w:pPr>
            <w:r w:rsidRPr="00387EA3">
              <w:rPr>
                <w:color w:val="000000"/>
                <w:sz w:val="20"/>
                <w:szCs w:val="20"/>
              </w:rPr>
              <w:t>Fear Free Avian</w:t>
            </w:r>
          </w:p>
        </w:tc>
      </w:tr>
      <w:tr w:rsidR="00DA4335" w:rsidRPr="00973BCD" w14:paraId="7A73B870"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566E07C" w14:textId="50FE0EEC" w:rsidR="00DA4335" w:rsidRPr="00387EA3" w:rsidRDefault="00DA4335" w:rsidP="00DA4335">
            <w:pPr>
              <w:autoSpaceDE w:val="0"/>
              <w:autoSpaceDN w:val="0"/>
              <w:adjustRightInd w:val="0"/>
              <w:rPr>
                <w:color w:val="000000"/>
                <w:sz w:val="20"/>
              </w:rPr>
            </w:pPr>
            <w:r w:rsidRPr="00387EA3">
              <w:rPr>
                <w:color w:val="000000"/>
                <w:sz w:val="20"/>
              </w:rPr>
              <w:t>229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6BEA2AE" w14:textId="54AFA7B4" w:rsidR="00DA4335" w:rsidRPr="00387EA3" w:rsidRDefault="007C3C2F" w:rsidP="008C09A9">
            <w:pPr>
              <w:rPr>
                <w:color w:val="000000"/>
                <w:sz w:val="20"/>
                <w:szCs w:val="20"/>
              </w:rPr>
            </w:pPr>
            <w:r w:rsidRPr="00387EA3">
              <w:rPr>
                <w:color w:val="000000"/>
                <w:sz w:val="20"/>
                <w:szCs w:val="20"/>
              </w:rPr>
              <w:t xml:space="preserve">Fear Free Equestrian </w:t>
            </w:r>
          </w:p>
        </w:tc>
      </w:tr>
      <w:tr w:rsidR="00DA4335" w:rsidRPr="00973BCD" w14:paraId="35F6217D"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68B0F2F" w14:textId="7B250026" w:rsidR="00DA4335" w:rsidRPr="00387EA3" w:rsidRDefault="00963DEE" w:rsidP="00DA4335">
            <w:pPr>
              <w:autoSpaceDE w:val="0"/>
              <w:autoSpaceDN w:val="0"/>
              <w:adjustRightInd w:val="0"/>
              <w:rPr>
                <w:color w:val="000000"/>
                <w:sz w:val="20"/>
              </w:rPr>
            </w:pPr>
            <w:r w:rsidRPr="00387EA3">
              <w:rPr>
                <w:color w:val="000000"/>
                <w:sz w:val="20"/>
              </w:rPr>
              <w:t>230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FD26840" w14:textId="6516FDF1" w:rsidR="00DA4335" w:rsidRPr="00387EA3" w:rsidRDefault="007C3C2F" w:rsidP="008C09A9">
            <w:pPr>
              <w:rPr>
                <w:color w:val="000000"/>
                <w:sz w:val="20"/>
                <w:szCs w:val="20"/>
              </w:rPr>
            </w:pPr>
            <w:r w:rsidRPr="00387EA3">
              <w:rPr>
                <w:color w:val="000000"/>
                <w:sz w:val="20"/>
                <w:szCs w:val="20"/>
              </w:rPr>
              <w:t xml:space="preserve">NAVC Human-Animal Bond </w:t>
            </w:r>
          </w:p>
        </w:tc>
      </w:tr>
      <w:tr w:rsidR="00DA4335" w:rsidRPr="00973BCD" w14:paraId="33095FC5"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3A4A12D" w14:textId="001CBF3B" w:rsidR="00DA4335" w:rsidRPr="00387EA3" w:rsidRDefault="00963DEE" w:rsidP="00DA4335">
            <w:pPr>
              <w:autoSpaceDE w:val="0"/>
              <w:autoSpaceDN w:val="0"/>
              <w:adjustRightInd w:val="0"/>
              <w:rPr>
                <w:color w:val="000000"/>
                <w:sz w:val="20"/>
              </w:rPr>
            </w:pPr>
            <w:r w:rsidRPr="00387EA3">
              <w:rPr>
                <w:color w:val="000000"/>
                <w:sz w:val="20"/>
              </w:rPr>
              <w:t>231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DC82A3D" w14:textId="57E4593C" w:rsidR="00DA4335" w:rsidRPr="00387EA3" w:rsidRDefault="007C3C2F" w:rsidP="008C09A9">
            <w:pPr>
              <w:rPr>
                <w:color w:val="000000"/>
                <w:sz w:val="20"/>
                <w:szCs w:val="20"/>
              </w:rPr>
            </w:pPr>
            <w:r w:rsidRPr="00387EA3">
              <w:rPr>
                <w:color w:val="000000"/>
                <w:sz w:val="20"/>
                <w:szCs w:val="20"/>
              </w:rPr>
              <w:t>NAVC Pet Nutrition Coach</w:t>
            </w:r>
          </w:p>
        </w:tc>
      </w:tr>
      <w:tr w:rsidR="00DA4335" w:rsidRPr="00973BCD" w14:paraId="57EBDCB4"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406BB77" w14:textId="4C1E2FB3" w:rsidR="00DA4335" w:rsidRPr="00387EA3" w:rsidRDefault="00963DEE" w:rsidP="00DA4335">
            <w:pPr>
              <w:autoSpaceDE w:val="0"/>
              <w:autoSpaceDN w:val="0"/>
              <w:adjustRightInd w:val="0"/>
              <w:rPr>
                <w:color w:val="000000"/>
                <w:sz w:val="20"/>
              </w:rPr>
            </w:pPr>
            <w:r w:rsidRPr="00387EA3">
              <w:rPr>
                <w:color w:val="000000"/>
                <w:sz w:val="20"/>
              </w:rPr>
              <w:t>232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152935C" w14:textId="5E337E8B" w:rsidR="00DA4335" w:rsidRPr="00387EA3" w:rsidRDefault="004318D2" w:rsidP="008C09A9">
            <w:pPr>
              <w:rPr>
                <w:color w:val="000000"/>
                <w:sz w:val="20"/>
                <w:szCs w:val="20"/>
              </w:rPr>
            </w:pPr>
            <w:r w:rsidRPr="00387EA3">
              <w:rPr>
                <w:color w:val="000000"/>
                <w:sz w:val="20"/>
                <w:szCs w:val="20"/>
              </w:rPr>
              <w:t>Cat Friendly Veterinary Advocate</w:t>
            </w:r>
          </w:p>
        </w:tc>
      </w:tr>
      <w:tr w:rsidR="00DA4335" w:rsidRPr="00973BCD" w14:paraId="1B339C6F"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430B268" w14:textId="49678587" w:rsidR="00DA4335" w:rsidRPr="00387EA3" w:rsidRDefault="00963DEE" w:rsidP="00DA4335">
            <w:pPr>
              <w:autoSpaceDE w:val="0"/>
              <w:autoSpaceDN w:val="0"/>
              <w:adjustRightInd w:val="0"/>
              <w:rPr>
                <w:color w:val="000000"/>
                <w:sz w:val="20"/>
              </w:rPr>
            </w:pPr>
            <w:r w:rsidRPr="00387EA3">
              <w:rPr>
                <w:color w:val="000000"/>
                <w:sz w:val="20"/>
              </w:rPr>
              <w:lastRenderedPageBreak/>
              <w:t>233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B392B01" w14:textId="357ECFDD" w:rsidR="00DA4335" w:rsidRPr="00387EA3" w:rsidRDefault="004318D2" w:rsidP="008C09A9">
            <w:pPr>
              <w:rPr>
                <w:color w:val="000000"/>
                <w:sz w:val="20"/>
                <w:szCs w:val="20"/>
              </w:rPr>
            </w:pPr>
            <w:r w:rsidRPr="00387EA3">
              <w:rPr>
                <w:color w:val="000000"/>
                <w:sz w:val="20"/>
                <w:szCs w:val="20"/>
              </w:rPr>
              <w:t>Veterinary Infection Preventionists</w:t>
            </w:r>
          </w:p>
        </w:tc>
      </w:tr>
      <w:tr w:rsidR="00DA4335" w:rsidRPr="00973BCD" w14:paraId="67A0DC9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064601D" w14:textId="34DE0CE2" w:rsidR="00DA4335" w:rsidRPr="00387EA3" w:rsidRDefault="00963DEE" w:rsidP="00DA4335">
            <w:pPr>
              <w:autoSpaceDE w:val="0"/>
              <w:autoSpaceDN w:val="0"/>
              <w:adjustRightInd w:val="0"/>
              <w:rPr>
                <w:color w:val="000000"/>
                <w:sz w:val="20"/>
              </w:rPr>
            </w:pPr>
            <w:r w:rsidRPr="00387EA3">
              <w:rPr>
                <w:color w:val="000000"/>
                <w:sz w:val="20"/>
              </w:rPr>
              <w:t>234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5C81381" w14:textId="0C8B4EE5" w:rsidR="00DA4335" w:rsidRPr="00387EA3" w:rsidRDefault="004318D2" w:rsidP="008C09A9">
            <w:pPr>
              <w:rPr>
                <w:color w:val="000000"/>
                <w:sz w:val="20"/>
                <w:szCs w:val="20"/>
              </w:rPr>
            </w:pPr>
            <w:r w:rsidRPr="00387EA3">
              <w:rPr>
                <w:color w:val="000000"/>
                <w:sz w:val="20"/>
                <w:szCs w:val="20"/>
              </w:rPr>
              <w:t>Vibrac Dental Ambassador</w:t>
            </w:r>
          </w:p>
        </w:tc>
      </w:tr>
      <w:tr w:rsidR="00DA4335" w:rsidRPr="00973BCD" w14:paraId="0D6215F1"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77C8D9C" w14:textId="5BB34ADB" w:rsidR="00DA4335" w:rsidRPr="00387EA3" w:rsidRDefault="00963DEE" w:rsidP="00DA4335">
            <w:pPr>
              <w:autoSpaceDE w:val="0"/>
              <w:autoSpaceDN w:val="0"/>
              <w:adjustRightInd w:val="0"/>
              <w:rPr>
                <w:color w:val="000000"/>
                <w:sz w:val="20"/>
              </w:rPr>
            </w:pPr>
            <w:r w:rsidRPr="00387EA3">
              <w:rPr>
                <w:color w:val="000000"/>
                <w:sz w:val="20"/>
              </w:rPr>
              <w:t>235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051637A" w14:textId="3D44C4DA" w:rsidR="00DA4335" w:rsidRPr="00387EA3" w:rsidRDefault="004318D2" w:rsidP="008C09A9">
            <w:pPr>
              <w:rPr>
                <w:color w:val="000000"/>
                <w:sz w:val="20"/>
                <w:szCs w:val="20"/>
              </w:rPr>
            </w:pPr>
            <w:r w:rsidRPr="00387EA3">
              <w:rPr>
                <w:color w:val="000000"/>
                <w:sz w:val="20"/>
                <w:szCs w:val="20"/>
              </w:rPr>
              <w:t>FFA Greenhand Degree</w:t>
            </w:r>
          </w:p>
        </w:tc>
      </w:tr>
      <w:tr w:rsidR="00DA4335" w:rsidRPr="00973BCD" w14:paraId="25581EFD"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7B948AE" w14:textId="2F011EC0" w:rsidR="00DA4335" w:rsidRPr="00387EA3" w:rsidRDefault="00963DEE" w:rsidP="00DA4335">
            <w:pPr>
              <w:autoSpaceDE w:val="0"/>
              <w:autoSpaceDN w:val="0"/>
              <w:adjustRightInd w:val="0"/>
              <w:rPr>
                <w:color w:val="000000"/>
                <w:sz w:val="20"/>
              </w:rPr>
            </w:pPr>
            <w:r w:rsidRPr="00387EA3">
              <w:rPr>
                <w:color w:val="000000"/>
                <w:sz w:val="20"/>
              </w:rPr>
              <w:t>236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A262B4D" w14:textId="1EF096A3" w:rsidR="00DA4335" w:rsidRPr="00387EA3" w:rsidRDefault="004318D2" w:rsidP="008C09A9">
            <w:pPr>
              <w:rPr>
                <w:color w:val="000000"/>
                <w:sz w:val="20"/>
                <w:szCs w:val="20"/>
              </w:rPr>
            </w:pPr>
            <w:r w:rsidRPr="00387EA3">
              <w:rPr>
                <w:color w:val="000000"/>
                <w:sz w:val="20"/>
                <w:szCs w:val="20"/>
              </w:rPr>
              <w:t>Comp TIA ITF+</w:t>
            </w:r>
          </w:p>
        </w:tc>
      </w:tr>
      <w:tr w:rsidR="00DA4335" w:rsidRPr="00973BCD" w14:paraId="281A6BC2"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AE3FFCC" w14:textId="65F77848" w:rsidR="00DA4335" w:rsidRPr="00387EA3" w:rsidRDefault="00963DEE" w:rsidP="00DA4335">
            <w:pPr>
              <w:autoSpaceDE w:val="0"/>
              <w:autoSpaceDN w:val="0"/>
              <w:adjustRightInd w:val="0"/>
              <w:rPr>
                <w:color w:val="000000"/>
                <w:sz w:val="20"/>
              </w:rPr>
            </w:pPr>
            <w:r w:rsidRPr="00387EA3">
              <w:rPr>
                <w:color w:val="000000"/>
                <w:sz w:val="20"/>
              </w:rPr>
              <w:t>237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7D8ED76" w14:textId="451A9CDE" w:rsidR="00DA4335" w:rsidRPr="00387EA3" w:rsidRDefault="008F715F" w:rsidP="008C09A9">
            <w:pPr>
              <w:rPr>
                <w:color w:val="000000"/>
                <w:sz w:val="20"/>
                <w:szCs w:val="20"/>
              </w:rPr>
            </w:pPr>
            <w:r w:rsidRPr="00387EA3">
              <w:rPr>
                <w:color w:val="000000"/>
                <w:sz w:val="20"/>
                <w:szCs w:val="20"/>
              </w:rPr>
              <w:t>Certiport ITS-HTML and CSS</w:t>
            </w:r>
          </w:p>
        </w:tc>
      </w:tr>
      <w:tr w:rsidR="00136C3E" w:rsidRPr="00973BCD" w14:paraId="4B2E68EF"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A953A24" w14:textId="5CD02E3E" w:rsidR="00136C3E" w:rsidRPr="00387EA3" w:rsidRDefault="00136C3E" w:rsidP="00136C3E">
            <w:pPr>
              <w:autoSpaceDE w:val="0"/>
              <w:autoSpaceDN w:val="0"/>
              <w:adjustRightInd w:val="0"/>
              <w:rPr>
                <w:color w:val="000000"/>
                <w:sz w:val="20"/>
              </w:rPr>
            </w:pPr>
            <w:r w:rsidRPr="00387EA3">
              <w:rPr>
                <w:color w:val="000000"/>
                <w:sz w:val="20"/>
              </w:rPr>
              <w:t>238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9E46CCA" w14:textId="66998654" w:rsidR="00136C3E" w:rsidRPr="00387EA3" w:rsidRDefault="008F715F" w:rsidP="008C09A9">
            <w:pPr>
              <w:rPr>
                <w:color w:val="000000"/>
                <w:sz w:val="20"/>
                <w:szCs w:val="20"/>
              </w:rPr>
            </w:pPr>
            <w:r w:rsidRPr="00387EA3">
              <w:rPr>
                <w:color w:val="000000"/>
                <w:sz w:val="20"/>
                <w:szCs w:val="20"/>
              </w:rPr>
              <w:t>Certiport ITS-JavaScript</w:t>
            </w:r>
          </w:p>
        </w:tc>
      </w:tr>
      <w:tr w:rsidR="00136C3E" w:rsidRPr="00973BCD" w14:paraId="683048E1"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6C52031" w14:textId="11677AF1" w:rsidR="00136C3E" w:rsidRPr="00387EA3" w:rsidRDefault="00136C3E" w:rsidP="00136C3E">
            <w:pPr>
              <w:autoSpaceDE w:val="0"/>
              <w:autoSpaceDN w:val="0"/>
              <w:adjustRightInd w:val="0"/>
              <w:rPr>
                <w:color w:val="000000"/>
                <w:sz w:val="20"/>
              </w:rPr>
            </w:pPr>
            <w:r w:rsidRPr="00387EA3">
              <w:rPr>
                <w:color w:val="000000"/>
                <w:sz w:val="20"/>
              </w:rPr>
              <w:t>239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370C488" w14:textId="019D68B5" w:rsidR="00136C3E" w:rsidRPr="00387EA3" w:rsidRDefault="008F715F" w:rsidP="008C09A9">
            <w:pPr>
              <w:rPr>
                <w:color w:val="000000"/>
                <w:sz w:val="20"/>
                <w:szCs w:val="20"/>
              </w:rPr>
            </w:pPr>
            <w:r w:rsidRPr="00387EA3">
              <w:rPr>
                <w:color w:val="000000"/>
                <w:sz w:val="20"/>
                <w:szCs w:val="20"/>
              </w:rPr>
              <w:t>MTA: Introduction to Programming Using Python - Microsoft Corporation</w:t>
            </w:r>
          </w:p>
        </w:tc>
      </w:tr>
      <w:tr w:rsidR="00136C3E" w:rsidRPr="00973BCD" w14:paraId="092BC652"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A52BD34" w14:textId="229AB96E" w:rsidR="00136C3E" w:rsidRPr="00387EA3" w:rsidRDefault="00136C3E" w:rsidP="00136C3E">
            <w:pPr>
              <w:autoSpaceDE w:val="0"/>
              <w:autoSpaceDN w:val="0"/>
              <w:adjustRightInd w:val="0"/>
              <w:rPr>
                <w:color w:val="000000"/>
                <w:sz w:val="20"/>
              </w:rPr>
            </w:pPr>
            <w:r w:rsidRPr="00387EA3">
              <w:rPr>
                <w:color w:val="000000"/>
                <w:sz w:val="20"/>
              </w:rPr>
              <w:t>240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331663B" w14:textId="161BC0A9" w:rsidR="00136C3E" w:rsidRPr="00387EA3" w:rsidRDefault="008F715F" w:rsidP="008C09A9">
            <w:pPr>
              <w:rPr>
                <w:color w:val="000000"/>
                <w:sz w:val="20"/>
                <w:szCs w:val="20"/>
              </w:rPr>
            </w:pPr>
            <w:r w:rsidRPr="00387EA3">
              <w:rPr>
                <w:color w:val="000000"/>
                <w:sz w:val="20"/>
                <w:szCs w:val="20"/>
              </w:rPr>
              <w:t>MTA: Introduction to Programming Using JavaScript - Microsoft Corporation</w:t>
            </w:r>
          </w:p>
        </w:tc>
      </w:tr>
      <w:tr w:rsidR="00136C3E" w:rsidRPr="00973BCD" w14:paraId="78CA74CD"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1D29567" w14:textId="1634989B" w:rsidR="00136C3E" w:rsidRPr="00387EA3" w:rsidRDefault="00136C3E" w:rsidP="00136C3E">
            <w:pPr>
              <w:autoSpaceDE w:val="0"/>
              <w:autoSpaceDN w:val="0"/>
              <w:adjustRightInd w:val="0"/>
              <w:rPr>
                <w:color w:val="000000"/>
                <w:sz w:val="20"/>
              </w:rPr>
            </w:pPr>
            <w:r w:rsidRPr="00387EA3">
              <w:rPr>
                <w:color w:val="000000"/>
                <w:sz w:val="20"/>
              </w:rPr>
              <w:t>2</w:t>
            </w:r>
            <w:r w:rsidR="00A87C67" w:rsidRPr="00387EA3">
              <w:rPr>
                <w:color w:val="000000"/>
                <w:sz w:val="20"/>
              </w:rPr>
              <w:t>41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6BA6BE8" w14:textId="02423960" w:rsidR="00136C3E" w:rsidRPr="00387EA3" w:rsidRDefault="008F715F" w:rsidP="008C09A9">
            <w:pPr>
              <w:rPr>
                <w:color w:val="000000"/>
                <w:sz w:val="20"/>
                <w:szCs w:val="20"/>
              </w:rPr>
            </w:pPr>
            <w:r w:rsidRPr="00387EA3">
              <w:rPr>
                <w:color w:val="000000"/>
                <w:sz w:val="20"/>
                <w:szCs w:val="20"/>
              </w:rPr>
              <w:t>Master ACE (Advanced Certified Engineer) - The SCO Group</w:t>
            </w:r>
          </w:p>
        </w:tc>
      </w:tr>
      <w:tr w:rsidR="00136C3E" w:rsidRPr="00973BCD" w14:paraId="5AFEF67F"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FE4F5F0" w14:textId="55250354" w:rsidR="00136C3E" w:rsidRPr="00387EA3" w:rsidRDefault="00136C3E" w:rsidP="00136C3E">
            <w:pPr>
              <w:autoSpaceDE w:val="0"/>
              <w:autoSpaceDN w:val="0"/>
              <w:adjustRightInd w:val="0"/>
              <w:rPr>
                <w:color w:val="000000"/>
                <w:sz w:val="20"/>
              </w:rPr>
            </w:pPr>
            <w:r w:rsidRPr="00387EA3">
              <w:rPr>
                <w:color w:val="000000"/>
                <w:sz w:val="20"/>
              </w:rPr>
              <w:t>2</w:t>
            </w:r>
            <w:r w:rsidR="00A87C67" w:rsidRPr="00387EA3">
              <w:rPr>
                <w:color w:val="000000"/>
                <w:sz w:val="20"/>
              </w:rPr>
              <w:t>42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DBBDC4A" w14:textId="2A21EB33" w:rsidR="00136C3E" w:rsidRPr="00387EA3" w:rsidRDefault="00A5304F" w:rsidP="00562870">
            <w:pPr>
              <w:rPr>
                <w:color w:val="000000"/>
                <w:sz w:val="20"/>
                <w:szCs w:val="20"/>
              </w:rPr>
            </w:pPr>
            <w:r w:rsidRPr="00387EA3">
              <w:rPr>
                <w:color w:val="000000"/>
                <w:sz w:val="20"/>
                <w:szCs w:val="20"/>
              </w:rPr>
              <w:t>AWS Certified Developer - Associate - Amazon.com Web Services</w:t>
            </w:r>
          </w:p>
        </w:tc>
      </w:tr>
      <w:tr w:rsidR="00136C3E" w:rsidRPr="00973BCD" w14:paraId="24E35ACA"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C42BEE0" w14:textId="02D03A06" w:rsidR="00136C3E" w:rsidRPr="00387EA3" w:rsidRDefault="00136C3E" w:rsidP="00136C3E">
            <w:pPr>
              <w:autoSpaceDE w:val="0"/>
              <w:autoSpaceDN w:val="0"/>
              <w:adjustRightInd w:val="0"/>
              <w:rPr>
                <w:color w:val="000000"/>
                <w:sz w:val="20"/>
              </w:rPr>
            </w:pPr>
            <w:r w:rsidRPr="00387EA3">
              <w:rPr>
                <w:color w:val="000000"/>
                <w:sz w:val="20"/>
              </w:rPr>
              <w:t>2</w:t>
            </w:r>
            <w:r w:rsidR="00A87C67" w:rsidRPr="00387EA3">
              <w:rPr>
                <w:color w:val="000000"/>
                <w:sz w:val="20"/>
              </w:rPr>
              <w:t>43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7A15FC2" w14:textId="4712A4D2" w:rsidR="00136C3E" w:rsidRPr="00387EA3" w:rsidRDefault="00A5304F" w:rsidP="00562870">
            <w:pPr>
              <w:rPr>
                <w:color w:val="000000"/>
                <w:sz w:val="20"/>
                <w:szCs w:val="20"/>
              </w:rPr>
            </w:pPr>
            <w:r w:rsidRPr="00387EA3">
              <w:rPr>
                <w:color w:val="000000"/>
                <w:sz w:val="20"/>
                <w:szCs w:val="20"/>
              </w:rPr>
              <w:t>Certified Software Development Professional - IEEE Computer Society</w:t>
            </w:r>
          </w:p>
        </w:tc>
      </w:tr>
      <w:tr w:rsidR="00136C3E" w:rsidRPr="00973BCD" w14:paraId="355A0CD6"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24543B9" w14:textId="04C73D82" w:rsidR="00136C3E" w:rsidRPr="00387EA3" w:rsidRDefault="00136C3E" w:rsidP="00136C3E">
            <w:pPr>
              <w:autoSpaceDE w:val="0"/>
              <w:autoSpaceDN w:val="0"/>
              <w:adjustRightInd w:val="0"/>
              <w:rPr>
                <w:color w:val="000000"/>
                <w:sz w:val="20"/>
              </w:rPr>
            </w:pPr>
            <w:r w:rsidRPr="00387EA3">
              <w:rPr>
                <w:color w:val="000000"/>
                <w:sz w:val="20"/>
              </w:rPr>
              <w:t>2</w:t>
            </w:r>
            <w:r w:rsidR="00A87C67" w:rsidRPr="00387EA3">
              <w:rPr>
                <w:color w:val="000000"/>
                <w:sz w:val="20"/>
              </w:rPr>
              <w:t>44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643E2A1" w14:textId="7E7E1E72" w:rsidR="00136C3E" w:rsidRPr="00387EA3" w:rsidRDefault="00A5304F" w:rsidP="00562870">
            <w:pPr>
              <w:rPr>
                <w:color w:val="000000"/>
                <w:sz w:val="20"/>
                <w:szCs w:val="20"/>
              </w:rPr>
            </w:pPr>
            <w:r w:rsidRPr="00387EA3">
              <w:rPr>
                <w:color w:val="000000"/>
                <w:sz w:val="20"/>
                <w:szCs w:val="20"/>
              </w:rPr>
              <w:t>Professional Cloud Developer Certification - Cloud Credential Council</w:t>
            </w:r>
          </w:p>
        </w:tc>
      </w:tr>
      <w:tr w:rsidR="00136C3E" w:rsidRPr="00973BCD" w14:paraId="7DAC3500"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AB89260" w14:textId="18B2D5E1" w:rsidR="00136C3E" w:rsidRPr="00387EA3" w:rsidRDefault="00136C3E" w:rsidP="00136C3E">
            <w:pPr>
              <w:autoSpaceDE w:val="0"/>
              <w:autoSpaceDN w:val="0"/>
              <w:adjustRightInd w:val="0"/>
              <w:rPr>
                <w:color w:val="000000"/>
                <w:sz w:val="20"/>
              </w:rPr>
            </w:pPr>
            <w:r w:rsidRPr="00387EA3">
              <w:rPr>
                <w:color w:val="000000"/>
                <w:sz w:val="20"/>
              </w:rPr>
              <w:t>2</w:t>
            </w:r>
            <w:r w:rsidR="00A87C67" w:rsidRPr="00387EA3">
              <w:rPr>
                <w:color w:val="000000"/>
                <w:sz w:val="20"/>
              </w:rPr>
              <w:t>45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5D45420" w14:textId="3FE34B84" w:rsidR="00136C3E" w:rsidRPr="00387EA3" w:rsidRDefault="00A5304F" w:rsidP="00562870">
            <w:pPr>
              <w:rPr>
                <w:color w:val="000000"/>
                <w:sz w:val="20"/>
                <w:szCs w:val="20"/>
              </w:rPr>
            </w:pPr>
            <w:r w:rsidRPr="00387EA3">
              <w:rPr>
                <w:color w:val="000000"/>
                <w:sz w:val="20"/>
                <w:szCs w:val="20"/>
              </w:rPr>
              <w:t>Certified Associate in Software Quality - International Software Certification Board</w:t>
            </w:r>
          </w:p>
        </w:tc>
      </w:tr>
      <w:tr w:rsidR="00136C3E" w:rsidRPr="00973BCD" w14:paraId="3CA25CA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DB298AE" w14:textId="3CAAA6FB" w:rsidR="00136C3E" w:rsidRPr="00387EA3" w:rsidRDefault="00136C3E" w:rsidP="00136C3E">
            <w:pPr>
              <w:autoSpaceDE w:val="0"/>
              <w:autoSpaceDN w:val="0"/>
              <w:adjustRightInd w:val="0"/>
              <w:rPr>
                <w:color w:val="000000"/>
                <w:sz w:val="20"/>
              </w:rPr>
            </w:pPr>
            <w:r w:rsidRPr="00387EA3">
              <w:rPr>
                <w:color w:val="000000"/>
                <w:sz w:val="20"/>
              </w:rPr>
              <w:t>2</w:t>
            </w:r>
            <w:r w:rsidR="00A87C67" w:rsidRPr="00387EA3">
              <w:rPr>
                <w:color w:val="000000"/>
                <w:sz w:val="20"/>
              </w:rPr>
              <w:t>46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797FBC4" w14:textId="4D31B38F" w:rsidR="00136C3E" w:rsidRPr="00387EA3" w:rsidRDefault="00A5304F" w:rsidP="00562870">
            <w:pPr>
              <w:rPr>
                <w:color w:val="000000"/>
                <w:sz w:val="20"/>
                <w:szCs w:val="20"/>
              </w:rPr>
            </w:pPr>
            <w:r w:rsidRPr="00387EA3">
              <w:rPr>
                <w:color w:val="000000"/>
                <w:sz w:val="20"/>
                <w:szCs w:val="20"/>
              </w:rPr>
              <w:t>Certified Manager of Software Quality - International Software Certification Board</w:t>
            </w:r>
          </w:p>
        </w:tc>
      </w:tr>
      <w:tr w:rsidR="00136C3E" w:rsidRPr="00973BCD" w14:paraId="499D09D8"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827CC98" w14:textId="0C41348A" w:rsidR="00136C3E" w:rsidRPr="00387EA3" w:rsidRDefault="00136C3E" w:rsidP="00136C3E">
            <w:pPr>
              <w:autoSpaceDE w:val="0"/>
              <w:autoSpaceDN w:val="0"/>
              <w:adjustRightInd w:val="0"/>
              <w:rPr>
                <w:color w:val="000000"/>
                <w:sz w:val="20"/>
              </w:rPr>
            </w:pPr>
            <w:r w:rsidRPr="00387EA3">
              <w:rPr>
                <w:color w:val="000000"/>
                <w:sz w:val="20"/>
              </w:rPr>
              <w:t>2</w:t>
            </w:r>
            <w:r w:rsidR="00A87C67" w:rsidRPr="00387EA3">
              <w:rPr>
                <w:color w:val="000000"/>
                <w:sz w:val="20"/>
              </w:rPr>
              <w:t>47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9E0A169" w14:textId="0C059789" w:rsidR="00136C3E" w:rsidRPr="00387EA3" w:rsidRDefault="00A5304F" w:rsidP="00562870">
            <w:pPr>
              <w:rPr>
                <w:color w:val="000000"/>
                <w:sz w:val="20"/>
                <w:szCs w:val="20"/>
              </w:rPr>
            </w:pPr>
            <w:r w:rsidRPr="00387EA3">
              <w:rPr>
                <w:color w:val="000000"/>
                <w:sz w:val="20"/>
                <w:szCs w:val="20"/>
              </w:rPr>
              <w:t>Certified Associate in Software Testing - International Software Certification Board</w:t>
            </w:r>
          </w:p>
        </w:tc>
      </w:tr>
      <w:tr w:rsidR="00136C3E" w:rsidRPr="00973BCD" w14:paraId="009F1004"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10D8F6A" w14:textId="383F4492" w:rsidR="00136C3E" w:rsidRPr="00387EA3" w:rsidRDefault="00136C3E" w:rsidP="00136C3E">
            <w:pPr>
              <w:autoSpaceDE w:val="0"/>
              <w:autoSpaceDN w:val="0"/>
              <w:adjustRightInd w:val="0"/>
              <w:rPr>
                <w:color w:val="000000"/>
                <w:sz w:val="20"/>
              </w:rPr>
            </w:pPr>
            <w:r w:rsidRPr="00387EA3">
              <w:rPr>
                <w:color w:val="000000"/>
                <w:sz w:val="20"/>
              </w:rPr>
              <w:t>2</w:t>
            </w:r>
            <w:r w:rsidR="00A87C67" w:rsidRPr="00387EA3">
              <w:rPr>
                <w:color w:val="000000"/>
                <w:sz w:val="20"/>
              </w:rPr>
              <w:t>48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043B5B7" w14:textId="7FEBC924" w:rsidR="00136C3E" w:rsidRPr="00387EA3" w:rsidRDefault="006E24D3" w:rsidP="00562870">
            <w:pPr>
              <w:rPr>
                <w:color w:val="000000"/>
                <w:sz w:val="20"/>
                <w:szCs w:val="20"/>
              </w:rPr>
            </w:pPr>
            <w:r w:rsidRPr="00387EA3">
              <w:rPr>
                <w:color w:val="000000"/>
                <w:sz w:val="20"/>
                <w:szCs w:val="20"/>
              </w:rPr>
              <w:t>Certified Software Quality Analyst - International Software Certification Board</w:t>
            </w:r>
          </w:p>
        </w:tc>
      </w:tr>
      <w:tr w:rsidR="00136C3E" w:rsidRPr="00973BCD" w14:paraId="5B88C05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3FA6966" w14:textId="3E190B60" w:rsidR="00136C3E" w:rsidRPr="00387EA3" w:rsidRDefault="00136C3E" w:rsidP="00136C3E">
            <w:pPr>
              <w:autoSpaceDE w:val="0"/>
              <w:autoSpaceDN w:val="0"/>
              <w:adjustRightInd w:val="0"/>
              <w:rPr>
                <w:color w:val="000000"/>
                <w:sz w:val="20"/>
              </w:rPr>
            </w:pPr>
            <w:r w:rsidRPr="00387EA3">
              <w:rPr>
                <w:color w:val="000000"/>
                <w:sz w:val="20"/>
              </w:rPr>
              <w:t>2</w:t>
            </w:r>
            <w:r w:rsidR="00A87C67" w:rsidRPr="00387EA3">
              <w:rPr>
                <w:color w:val="000000"/>
                <w:sz w:val="20"/>
              </w:rPr>
              <w:t>49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8AA6245" w14:textId="071369ED" w:rsidR="00136C3E" w:rsidRPr="00387EA3" w:rsidRDefault="006E24D3" w:rsidP="00562870">
            <w:pPr>
              <w:rPr>
                <w:color w:val="000000"/>
                <w:sz w:val="20"/>
                <w:szCs w:val="20"/>
              </w:rPr>
            </w:pPr>
            <w:r w:rsidRPr="00387EA3">
              <w:rPr>
                <w:color w:val="000000"/>
                <w:sz w:val="20"/>
                <w:szCs w:val="20"/>
              </w:rPr>
              <w:t>Certified Manager of Software Testing - International Software Certification Board</w:t>
            </w:r>
          </w:p>
        </w:tc>
      </w:tr>
      <w:tr w:rsidR="00136C3E" w:rsidRPr="00973BCD" w14:paraId="41258320"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F0EAF13" w14:textId="7045C5FD" w:rsidR="00136C3E" w:rsidRPr="00387EA3" w:rsidRDefault="00136C3E" w:rsidP="00136C3E">
            <w:pPr>
              <w:autoSpaceDE w:val="0"/>
              <w:autoSpaceDN w:val="0"/>
              <w:adjustRightInd w:val="0"/>
              <w:rPr>
                <w:color w:val="000000"/>
                <w:sz w:val="20"/>
              </w:rPr>
            </w:pPr>
            <w:r w:rsidRPr="00387EA3">
              <w:rPr>
                <w:color w:val="000000"/>
                <w:sz w:val="20"/>
              </w:rPr>
              <w:t>2</w:t>
            </w:r>
            <w:r w:rsidR="00A87C67" w:rsidRPr="00387EA3">
              <w:rPr>
                <w:color w:val="000000"/>
                <w:sz w:val="20"/>
              </w:rPr>
              <w:t>50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15F53FB" w14:textId="459B65B1" w:rsidR="00136C3E" w:rsidRPr="00387EA3" w:rsidRDefault="006E24D3" w:rsidP="00562870">
            <w:pPr>
              <w:rPr>
                <w:color w:val="000000"/>
                <w:sz w:val="20"/>
                <w:szCs w:val="20"/>
              </w:rPr>
            </w:pPr>
            <w:r w:rsidRPr="00387EA3">
              <w:rPr>
                <w:color w:val="000000"/>
                <w:sz w:val="20"/>
                <w:szCs w:val="20"/>
              </w:rPr>
              <w:t>Certified Network Systems Technician - ETA International</w:t>
            </w:r>
          </w:p>
        </w:tc>
      </w:tr>
      <w:tr w:rsidR="00136C3E" w:rsidRPr="00973BCD" w14:paraId="560996D6"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2E5FF65" w14:textId="2611C8B7" w:rsidR="00136C3E" w:rsidRPr="00387EA3" w:rsidRDefault="00136C3E" w:rsidP="00136C3E">
            <w:pPr>
              <w:autoSpaceDE w:val="0"/>
              <w:autoSpaceDN w:val="0"/>
              <w:adjustRightInd w:val="0"/>
              <w:rPr>
                <w:color w:val="000000"/>
                <w:sz w:val="20"/>
              </w:rPr>
            </w:pPr>
            <w:r w:rsidRPr="00387EA3">
              <w:rPr>
                <w:color w:val="000000"/>
                <w:sz w:val="20"/>
              </w:rPr>
              <w:t>2</w:t>
            </w:r>
            <w:r w:rsidR="00A87C67" w:rsidRPr="00387EA3">
              <w:rPr>
                <w:color w:val="000000"/>
                <w:sz w:val="20"/>
              </w:rPr>
              <w:t>51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C83C42C" w14:textId="7E04B872" w:rsidR="00136C3E" w:rsidRPr="00387EA3" w:rsidRDefault="006E24D3" w:rsidP="00562870">
            <w:pPr>
              <w:rPr>
                <w:color w:val="000000"/>
                <w:sz w:val="20"/>
                <w:szCs w:val="20"/>
              </w:rPr>
            </w:pPr>
            <w:r w:rsidRPr="00387EA3">
              <w:rPr>
                <w:color w:val="000000"/>
                <w:sz w:val="20"/>
                <w:szCs w:val="20"/>
              </w:rPr>
              <w:t>Professional Cloud Solutions Architect Certification - Cloud Credential Council</w:t>
            </w:r>
          </w:p>
        </w:tc>
      </w:tr>
      <w:tr w:rsidR="00136C3E" w:rsidRPr="00973BCD" w14:paraId="0BE88B1D"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7E245328" w14:textId="4A78DA72" w:rsidR="00136C3E" w:rsidRPr="00387EA3" w:rsidRDefault="00136C3E" w:rsidP="00136C3E">
            <w:pPr>
              <w:autoSpaceDE w:val="0"/>
              <w:autoSpaceDN w:val="0"/>
              <w:adjustRightInd w:val="0"/>
              <w:rPr>
                <w:color w:val="000000"/>
                <w:sz w:val="20"/>
              </w:rPr>
            </w:pPr>
            <w:r w:rsidRPr="00387EA3">
              <w:rPr>
                <w:color w:val="000000"/>
                <w:sz w:val="20"/>
              </w:rPr>
              <w:t>2</w:t>
            </w:r>
            <w:r w:rsidR="00A87C67" w:rsidRPr="00387EA3">
              <w:rPr>
                <w:color w:val="000000"/>
                <w:sz w:val="20"/>
              </w:rPr>
              <w:t>52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297280E" w14:textId="07AF97C8" w:rsidR="00136C3E" w:rsidRPr="00387EA3" w:rsidRDefault="006E24D3" w:rsidP="00562870">
            <w:pPr>
              <w:rPr>
                <w:color w:val="000000"/>
                <w:sz w:val="20"/>
                <w:szCs w:val="20"/>
              </w:rPr>
            </w:pPr>
            <w:r w:rsidRPr="00387EA3">
              <w:rPr>
                <w:color w:val="000000"/>
                <w:sz w:val="20"/>
                <w:szCs w:val="20"/>
              </w:rPr>
              <w:t>Microsoft 365 Certified: Developer Associate - Microsoft Corporation</w:t>
            </w:r>
          </w:p>
        </w:tc>
      </w:tr>
      <w:tr w:rsidR="00136C3E" w:rsidRPr="00973BCD" w14:paraId="4F570AF4"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66E9CC4" w14:textId="6B160E4B" w:rsidR="00136C3E" w:rsidRPr="00387EA3" w:rsidRDefault="00136C3E" w:rsidP="00136C3E">
            <w:pPr>
              <w:autoSpaceDE w:val="0"/>
              <w:autoSpaceDN w:val="0"/>
              <w:adjustRightInd w:val="0"/>
              <w:rPr>
                <w:color w:val="000000"/>
                <w:sz w:val="20"/>
              </w:rPr>
            </w:pPr>
            <w:r w:rsidRPr="00387EA3">
              <w:rPr>
                <w:color w:val="000000"/>
                <w:sz w:val="20"/>
              </w:rPr>
              <w:t>2</w:t>
            </w:r>
            <w:r w:rsidR="00A87C67" w:rsidRPr="00387EA3">
              <w:rPr>
                <w:color w:val="000000"/>
                <w:sz w:val="20"/>
              </w:rPr>
              <w:t>53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C80AC18" w14:textId="5E177DD3" w:rsidR="00136C3E" w:rsidRPr="00387EA3" w:rsidRDefault="006E24D3" w:rsidP="00562870">
            <w:pPr>
              <w:rPr>
                <w:color w:val="000000"/>
                <w:sz w:val="20"/>
                <w:szCs w:val="20"/>
              </w:rPr>
            </w:pPr>
            <w:r w:rsidRPr="00387EA3">
              <w:rPr>
                <w:color w:val="000000"/>
                <w:sz w:val="20"/>
                <w:szCs w:val="20"/>
              </w:rPr>
              <w:t>Software Engineering Master Certification - IEEE Computer Society</w:t>
            </w:r>
          </w:p>
        </w:tc>
      </w:tr>
      <w:tr w:rsidR="00136C3E" w:rsidRPr="00973BCD" w14:paraId="292815C1"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1C7734B" w14:textId="7F9D8315" w:rsidR="00136C3E" w:rsidRPr="00387EA3" w:rsidRDefault="00136C3E" w:rsidP="00136C3E">
            <w:pPr>
              <w:autoSpaceDE w:val="0"/>
              <w:autoSpaceDN w:val="0"/>
              <w:adjustRightInd w:val="0"/>
              <w:rPr>
                <w:color w:val="000000"/>
                <w:sz w:val="20"/>
              </w:rPr>
            </w:pPr>
            <w:r w:rsidRPr="00387EA3">
              <w:rPr>
                <w:color w:val="000000"/>
                <w:sz w:val="20"/>
              </w:rPr>
              <w:t>2</w:t>
            </w:r>
            <w:r w:rsidR="00A87C67" w:rsidRPr="00387EA3">
              <w:rPr>
                <w:color w:val="000000"/>
                <w:sz w:val="20"/>
              </w:rPr>
              <w:t>54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B9EE0EF" w14:textId="6D543ADA" w:rsidR="00136C3E" w:rsidRPr="00387EA3" w:rsidRDefault="00A13004" w:rsidP="00562870">
            <w:pPr>
              <w:rPr>
                <w:color w:val="000000"/>
                <w:sz w:val="20"/>
                <w:szCs w:val="20"/>
              </w:rPr>
            </w:pPr>
            <w:r w:rsidRPr="00387EA3">
              <w:rPr>
                <w:color w:val="000000"/>
                <w:sz w:val="20"/>
                <w:szCs w:val="20"/>
              </w:rPr>
              <w:t>Cloud Technology Associate Certification - Cloud Credential Council</w:t>
            </w:r>
          </w:p>
        </w:tc>
      </w:tr>
      <w:tr w:rsidR="00136C3E" w:rsidRPr="00973BCD" w14:paraId="22284624"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58C031A" w14:textId="7879F1C0" w:rsidR="00136C3E" w:rsidRPr="00387EA3" w:rsidRDefault="00136C3E" w:rsidP="00136C3E">
            <w:pPr>
              <w:autoSpaceDE w:val="0"/>
              <w:autoSpaceDN w:val="0"/>
              <w:adjustRightInd w:val="0"/>
              <w:rPr>
                <w:color w:val="000000"/>
                <w:sz w:val="20"/>
              </w:rPr>
            </w:pPr>
            <w:r w:rsidRPr="00387EA3">
              <w:rPr>
                <w:color w:val="000000"/>
                <w:sz w:val="20"/>
              </w:rPr>
              <w:t>2</w:t>
            </w:r>
            <w:r w:rsidR="00A87C67" w:rsidRPr="00387EA3">
              <w:rPr>
                <w:color w:val="000000"/>
                <w:sz w:val="20"/>
              </w:rPr>
              <w:t>55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75FD2D7" w14:textId="71CEEF2D" w:rsidR="00136C3E" w:rsidRPr="00387EA3" w:rsidRDefault="00A13004" w:rsidP="00562870">
            <w:pPr>
              <w:rPr>
                <w:color w:val="000000"/>
                <w:sz w:val="20"/>
                <w:szCs w:val="20"/>
              </w:rPr>
            </w:pPr>
            <w:r w:rsidRPr="00387EA3">
              <w:rPr>
                <w:color w:val="000000"/>
                <w:sz w:val="20"/>
                <w:szCs w:val="20"/>
              </w:rPr>
              <w:t>AEM Dev/Ops Engineer - Adobe Systems Incorporated</w:t>
            </w:r>
          </w:p>
        </w:tc>
      </w:tr>
      <w:tr w:rsidR="00136C3E" w:rsidRPr="00973BCD" w14:paraId="757B403A"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EB6ACB5" w14:textId="0443E172" w:rsidR="00136C3E" w:rsidRPr="00387EA3" w:rsidRDefault="00136C3E" w:rsidP="00136C3E">
            <w:pPr>
              <w:autoSpaceDE w:val="0"/>
              <w:autoSpaceDN w:val="0"/>
              <w:adjustRightInd w:val="0"/>
              <w:rPr>
                <w:color w:val="000000"/>
                <w:sz w:val="20"/>
              </w:rPr>
            </w:pPr>
            <w:r w:rsidRPr="00387EA3">
              <w:rPr>
                <w:color w:val="000000"/>
                <w:sz w:val="20"/>
              </w:rPr>
              <w:t>2</w:t>
            </w:r>
            <w:r w:rsidR="00A87C67" w:rsidRPr="00387EA3">
              <w:rPr>
                <w:color w:val="000000"/>
                <w:sz w:val="20"/>
              </w:rPr>
              <w:t>56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10C71EC" w14:textId="636F37B8" w:rsidR="00136C3E" w:rsidRPr="00387EA3" w:rsidRDefault="00A13004" w:rsidP="00562870">
            <w:pPr>
              <w:rPr>
                <w:color w:val="000000"/>
                <w:sz w:val="20"/>
                <w:szCs w:val="20"/>
              </w:rPr>
            </w:pPr>
            <w:r w:rsidRPr="00387EA3">
              <w:rPr>
                <w:color w:val="000000"/>
                <w:sz w:val="20"/>
                <w:szCs w:val="20"/>
              </w:rPr>
              <w:t>Professional Software Engineering Process Master Certification - IEEE Computer Society</w:t>
            </w:r>
          </w:p>
        </w:tc>
      </w:tr>
      <w:tr w:rsidR="00136C3E" w:rsidRPr="00973BCD" w14:paraId="2E3FA1A5"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5FDA44F" w14:textId="7CE70AEE" w:rsidR="00136C3E" w:rsidRPr="00387EA3" w:rsidRDefault="00136C3E" w:rsidP="00136C3E">
            <w:pPr>
              <w:autoSpaceDE w:val="0"/>
              <w:autoSpaceDN w:val="0"/>
              <w:adjustRightInd w:val="0"/>
              <w:rPr>
                <w:color w:val="000000"/>
                <w:sz w:val="20"/>
              </w:rPr>
            </w:pPr>
            <w:r w:rsidRPr="00387EA3">
              <w:rPr>
                <w:color w:val="000000"/>
                <w:sz w:val="20"/>
              </w:rPr>
              <w:lastRenderedPageBreak/>
              <w:t>2</w:t>
            </w:r>
            <w:r w:rsidR="00A87C67" w:rsidRPr="00387EA3">
              <w:rPr>
                <w:color w:val="000000"/>
                <w:sz w:val="20"/>
              </w:rPr>
              <w:t>57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E953C86" w14:textId="388FB0B6" w:rsidR="00136C3E" w:rsidRPr="00387EA3" w:rsidRDefault="00A13004" w:rsidP="00562870">
            <w:pPr>
              <w:rPr>
                <w:color w:val="000000"/>
                <w:sz w:val="20"/>
                <w:szCs w:val="20"/>
              </w:rPr>
            </w:pPr>
            <w:r w:rsidRPr="00387EA3">
              <w:rPr>
                <w:color w:val="000000"/>
                <w:sz w:val="20"/>
                <w:szCs w:val="20"/>
              </w:rPr>
              <w:t>Professional Cloud DevOps Engineer - Google Inc.</w:t>
            </w:r>
          </w:p>
        </w:tc>
      </w:tr>
      <w:tr w:rsidR="00136C3E" w:rsidRPr="00973BCD" w14:paraId="3BC81C1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78EFC9C5" w14:textId="26F418E8" w:rsidR="00136C3E" w:rsidRPr="00387EA3" w:rsidRDefault="00136C3E" w:rsidP="00136C3E">
            <w:pPr>
              <w:autoSpaceDE w:val="0"/>
              <w:autoSpaceDN w:val="0"/>
              <w:adjustRightInd w:val="0"/>
              <w:rPr>
                <w:color w:val="000000"/>
                <w:sz w:val="20"/>
              </w:rPr>
            </w:pPr>
            <w:r w:rsidRPr="00387EA3">
              <w:rPr>
                <w:color w:val="000000"/>
                <w:sz w:val="20"/>
              </w:rPr>
              <w:t>2</w:t>
            </w:r>
            <w:r w:rsidR="005C1711" w:rsidRPr="00387EA3">
              <w:rPr>
                <w:color w:val="000000"/>
                <w:sz w:val="20"/>
              </w:rPr>
              <w:t>58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21C8933" w14:textId="22BC9730" w:rsidR="00136C3E" w:rsidRPr="00387EA3" w:rsidRDefault="00A13004" w:rsidP="00562870">
            <w:pPr>
              <w:rPr>
                <w:color w:val="000000"/>
                <w:sz w:val="20"/>
                <w:szCs w:val="20"/>
              </w:rPr>
            </w:pPr>
            <w:r w:rsidRPr="00387EA3">
              <w:rPr>
                <w:color w:val="000000"/>
                <w:sz w:val="20"/>
                <w:szCs w:val="20"/>
              </w:rPr>
              <w:t>SAP Certified Development Associate - SAP Cloud SDK Extensibility Developer - SAP America, Inc.</w:t>
            </w:r>
          </w:p>
        </w:tc>
      </w:tr>
      <w:tr w:rsidR="00136C3E" w:rsidRPr="00973BCD" w14:paraId="3433E79A"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B754B16" w14:textId="784A7D5F" w:rsidR="00136C3E" w:rsidRPr="00387EA3" w:rsidRDefault="00136C3E" w:rsidP="00136C3E">
            <w:pPr>
              <w:autoSpaceDE w:val="0"/>
              <w:autoSpaceDN w:val="0"/>
              <w:adjustRightInd w:val="0"/>
              <w:rPr>
                <w:color w:val="000000"/>
                <w:sz w:val="20"/>
              </w:rPr>
            </w:pPr>
            <w:r w:rsidRPr="00387EA3">
              <w:rPr>
                <w:color w:val="000000"/>
                <w:sz w:val="20"/>
              </w:rPr>
              <w:t>2</w:t>
            </w:r>
            <w:r w:rsidR="005C1711" w:rsidRPr="00387EA3">
              <w:rPr>
                <w:color w:val="000000"/>
                <w:sz w:val="20"/>
              </w:rPr>
              <w:t>59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DCE738E" w14:textId="52839B56" w:rsidR="00136C3E" w:rsidRPr="00387EA3" w:rsidRDefault="00C94FFB" w:rsidP="00562870">
            <w:pPr>
              <w:rPr>
                <w:color w:val="000000"/>
                <w:sz w:val="20"/>
                <w:szCs w:val="20"/>
              </w:rPr>
            </w:pPr>
            <w:r w:rsidRPr="00387EA3">
              <w:rPr>
                <w:color w:val="000000"/>
                <w:sz w:val="20"/>
                <w:szCs w:val="20"/>
              </w:rPr>
              <w:t>Microsoft Certified: Azure AI Engineer Associate - Microsoft Corporation</w:t>
            </w:r>
          </w:p>
        </w:tc>
      </w:tr>
      <w:tr w:rsidR="00136C3E" w:rsidRPr="00973BCD" w14:paraId="32C352F4"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46FA9B3" w14:textId="0C55C86C" w:rsidR="00136C3E" w:rsidRPr="00387EA3" w:rsidRDefault="00136C3E" w:rsidP="00136C3E">
            <w:pPr>
              <w:autoSpaceDE w:val="0"/>
              <w:autoSpaceDN w:val="0"/>
              <w:adjustRightInd w:val="0"/>
              <w:rPr>
                <w:color w:val="000000"/>
                <w:sz w:val="20"/>
              </w:rPr>
            </w:pPr>
            <w:r w:rsidRPr="00387EA3">
              <w:rPr>
                <w:color w:val="000000"/>
                <w:sz w:val="20"/>
              </w:rPr>
              <w:t>2</w:t>
            </w:r>
            <w:r w:rsidR="005C1711" w:rsidRPr="00387EA3">
              <w:rPr>
                <w:color w:val="000000"/>
                <w:sz w:val="20"/>
              </w:rPr>
              <w:t>60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ACE2DE3" w14:textId="58FC0841" w:rsidR="00136C3E" w:rsidRPr="00387EA3" w:rsidRDefault="00286429" w:rsidP="00562870">
            <w:pPr>
              <w:rPr>
                <w:color w:val="000000"/>
                <w:sz w:val="20"/>
                <w:szCs w:val="20"/>
              </w:rPr>
            </w:pPr>
            <w:r w:rsidRPr="00387EA3">
              <w:rPr>
                <w:color w:val="000000"/>
                <w:sz w:val="20"/>
                <w:szCs w:val="20"/>
              </w:rPr>
              <w:t>IBM Certified Solution Deployment Professional - Application Performance Management v8.1.3 - IBM Corporation</w:t>
            </w:r>
          </w:p>
        </w:tc>
      </w:tr>
      <w:tr w:rsidR="005C1711" w:rsidRPr="00973BCD" w14:paraId="0A41C7DC"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B8B468A" w14:textId="2C7120CA" w:rsidR="005C1711" w:rsidRPr="00387EA3" w:rsidRDefault="005C1711" w:rsidP="005C1711">
            <w:pPr>
              <w:autoSpaceDE w:val="0"/>
              <w:autoSpaceDN w:val="0"/>
              <w:adjustRightInd w:val="0"/>
              <w:rPr>
                <w:color w:val="000000"/>
                <w:sz w:val="20"/>
              </w:rPr>
            </w:pPr>
            <w:r w:rsidRPr="00387EA3">
              <w:rPr>
                <w:color w:val="000000"/>
                <w:sz w:val="20"/>
              </w:rPr>
              <w:t>261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91DE0B0" w14:textId="342AF4AC" w:rsidR="005C1711" w:rsidRPr="00387EA3" w:rsidRDefault="00286429" w:rsidP="00562870">
            <w:pPr>
              <w:rPr>
                <w:color w:val="000000"/>
                <w:sz w:val="20"/>
                <w:szCs w:val="20"/>
              </w:rPr>
            </w:pPr>
            <w:r w:rsidRPr="00387EA3">
              <w:rPr>
                <w:color w:val="000000"/>
                <w:sz w:val="20"/>
                <w:szCs w:val="20"/>
              </w:rPr>
              <w:t>IBM Certified Solution Deployment Professional - Application Performance Management v8.1.3 - IBM Corporation</w:t>
            </w:r>
          </w:p>
        </w:tc>
      </w:tr>
      <w:tr w:rsidR="005C1711" w:rsidRPr="00973BCD" w14:paraId="19EC902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C55DA29" w14:textId="61B9FA04" w:rsidR="005C1711" w:rsidRPr="00387EA3" w:rsidRDefault="005C1711" w:rsidP="005C1711">
            <w:pPr>
              <w:autoSpaceDE w:val="0"/>
              <w:autoSpaceDN w:val="0"/>
              <w:adjustRightInd w:val="0"/>
              <w:rPr>
                <w:color w:val="000000"/>
                <w:sz w:val="20"/>
              </w:rPr>
            </w:pPr>
            <w:r w:rsidRPr="00387EA3">
              <w:rPr>
                <w:color w:val="000000"/>
                <w:sz w:val="20"/>
              </w:rPr>
              <w:t>262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49F2F75" w14:textId="5799181C" w:rsidR="005C1711" w:rsidRPr="00387EA3" w:rsidRDefault="00286429" w:rsidP="00562870">
            <w:pPr>
              <w:rPr>
                <w:color w:val="000000"/>
                <w:sz w:val="20"/>
                <w:szCs w:val="20"/>
              </w:rPr>
            </w:pPr>
            <w:r w:rsidRPr="00387EA3">
              <w:rPr>
                <w:color w:val="000000"/>
                <w:sz w:val="20"/>
                <w:szCs w:val="20"/>
              </w:rPr>
              <w:t>Microsoft 365 Certified: Enterprise Administrator Expert - Microsoft Corporation</w:t>
            </w:r>
          </w:p>
        </w:tc>
      </w:tr>
      <w:tr w:rsidR="005C1711" w:rsidRPr="00973BCD" w14:paraId="516AB7C8"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CD001D8" w14:textId="557DC16F" w:rsidR="005C1711" w:rsidRPr="00387EA3" w:rsidRDefault="005C1711" w:rsidP="005C1711">
            <w:pPr>
              <w:autoSpaceDE w:val="0"/>
              <w:autoSpaceDN w:val="0"/>
              <w:adjustRightInd w:val="0"/>
              <w:rPr>
                <w:color w:val="000000"/>
                <w:sz w:val="20"/>
              </w:rPr>
            </w:pPr>
            <w:r w:rsidRPr="00387EA3">
              <w:rPr>
                <w:color w:val="000000"/>
                <w:sz w:val="20"/>
              </w:rPr>
              <w:t>263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2E39F7F" w14:textId="635C3133" w:rsidR="005C1711" w:rsidRPr="00387EA3" w:rsidRDefault="000B5DC7" w:rsidP="00562870">
            <w:pPr>
              <w:rPr>
                <w:color w:val="000000"/>
                <w:sz w:val="20"/>
                <w:szCs w:val="20"/>
              </w:rPr>
            </w:pPr>
            <w:r w:rsidRPr="00387EA3">
              <w:rPr>
                <w:color w:val="000000"/>
                <w:sz w:val="20"/>
                <w:szCs w:val="20"/>
              </w:rPr>
              <w:t>Microsoft Certified: Azure IoT Developer Specialty - Microsoft Corporation</w:t>
            </w:r>
          </w:p>
        </w:tc>
      </w:tr>
      <w:tr w:rsidR="005C1711" w:rsidRPr="00973BCD" w14:paraId="6082AB6D"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CB8BE6C" w14:textId="4F3059B2" w:rsidR="005C1711" w:rsidRPr="00387EA3" w:rsidRDefault="005C1711" w:rsidP="005C1711">
            <w:pPr>
              <w:autoSpaceDE w:val="0"/>
              <w:autoSpaceDN w:val="0"/>
              <w:adjustRightInd w:val="0"/>
              <w:rPr>
                <w:color w:val="000000"/>
                <w:sz w:val="20"/>
              </w:rPr>
            </w:pPr>
            <w:r w:rsidRPr="00387EA3">
              <w:rPr>
                <w:color w:val="000000"/>
                <w:sz w:val="20"/>
              </w:rPr>
              <w:t>264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66DE1F8" w14:textId="5980B403" w:rsidR="005C1711" w:rsidRPr="00387EA3" w:rsidRDefault="000B5DC7" w:rsidP="00562870">
            <w:pPr>
              <w:rPr>
                <w:color w:val="000000"/>
                <w:sz w:val="20"/>
                <w:szCs w:val="20"/>
              </w:rPr>
            </w:pPr>
            <w:r w:rsidRPr="00387EA3">
              <w:rPr>
                <w:color w:val="000000"/>
                <w:sz w:val="20"/>
                <w:szCs w:val="20"/>
              </w:rPr>
              <w:t>Certified Automation Professional - International Society of Automation</w:t>
            </w:r>
          </w:p>
        </w:tc>
      </w:tr>
      <w:tr w:rsidR="005C1711" w:rsidRPr="00973BCD" w14:paraId="0941A343"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5C287EC" w14:textId="6603D479" w:rsidR="005C1711" w:rsidRPr="00387EA3" w:rsidRDefault="005C1711" w:rsidP="005C1711">
            <w:pPr>
              <w:autoSpaceDE w:val="0"/>
              <w:autoSpaceDN w:val="0"/>
              <w:adjustRightInd w:val="0"/>
              <w:rPr>
                <w:color w:val="000000"/>
                <w:sz w:val="20"/>
              </w:rPr>
            </w:pPr>
            <w:r w:rsidRPr="00387EA3">
              <w:rPr>
                <w:color w:val="000000"/>
                <w:sz w:val="20"/>
              </w:rPr>
              <w:t>265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2E5141E" w14:textId="2FE47E81" w:rsidR="005C1711" w:rsidRPr="00387EA3" w:rsidRDefault="000B5DC7" w:rsidP="00562870">
            <w:pPr>
              <w:rPr>
                <w:color w:val="000000"/>
                <w:sz w:val="20"/>
                <w:szCs w:val="20"/>
              </w:rPr>
            </w:pPr>
            <w:r w:rsidRPr="00387EA3">
              <w:rPr>
                <w:color w:val="000000"/>
                <w:sz w:val="20"/>
                <w:szCs w:val="20"/>
              </w:rPr>
              <w:t>IBM Certified Deployment Professional - Tivoli Monitoring V6.3 - IBM Corporatio</w:t>
            </w:r>
            <w:r w:rsidR="00562870" w:rsidRPr="00387EA3">
              <w:rPr>
                <w:color w:val="000000"/>
                <w:sz w:val="20"/>
                <w:szCs w:val="20"/>
              </w:rPr>
              <w:t>n</w:t>
            </w:r>
          </w:p>
        </w:tc>
      </w:tr>
      <w:tr w:rsidR="005C1711" w:rsidRPr="00973BCD" w14:paraId="40D8F3E2"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3BE811B" w14:textId="48B3B633" w:rsidR="005C1711" w:rsidRPr="00387EA3" w:rsidRDefault="005C1711" w:rsidP="005C1711">
            <w:pPr>
              <w:autoSpaceDE w:val="0"/>
              <w:autoSpaceDN w:val="0"/>
              <w:adjustRightInd w:val="0"/>
              <w:rPr>
                <w:color w:val="000000"/>
                <w:sz w:val="20"/>
              </w:rPr>
            </w:pPr>
            <w:r w:rsidRPr="00387EA3">
              <w:rPr>
                <w:color w:val="000000"/>
                <w:sz w:val="20"/>
              </w:rPr>
              <w:t>266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E6B98FD" w14:textId="35F3DDE7" w:rsidR="005C1711" w:rsidRPr="00387EA3" w:rsidRDefault="000B5DC7" w:rsidP="00562870">
            <w:pPr>
              <w:rPr>
                <w:color w:val="000000"/>
                <w:sz w:val="20"/>
                <w:szCs w:val="20"/>
              </w:rPr>
            </w:pPr>
            <w:r w:rsidRPr="00387EA3">
              <w:rPr>
                <w:color w:val="000000"/>
                <w:sz w:val="20"/>
                <w:szCs w:val="20"/>
              </w:rPr>
              <w:t>Ce</w:t>
            </w:r>
            <w:r w:rsidR="00562870" w:rsidRPr="00387EA3">
              <w:rPr>
                <w:color w:val="000000"/>
                <w:sz w:val="20"/>
                <w:szCs w:val="20"/>
              </w:rPr>
              <w:t>r</w:t>
            </w:r>
            <w:r w:rsidRPr="00387EA3">
              <w:rPr>
                <w:color w:val="000000"/>
                <w:sz w:val="20"/>
                <w:szCs w:val="20"/>
              </w:rPr>
              <w:t>tified Associate BMC TrueSight Operations Management 11.x for Consultants - BMC Software, Inc.</w:t>
            </w:r>
          </w:p>
        </w:tc>
      </w:tr>
      <w:tr w:rsidR="005C1711" w:rsidRPr="00973BCD" w14:paraId="1CCCCDD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7ECBC0B3" w14:textId="0077B489" w:rsidR="005C1711" w:rsidRPr="00387EA3" w:rsidRDefault="005C1711" w:rsidP="005C1711">
            <w:pPr>
              <w:autoSpaceDE w:val="0"/>
              <w:autoSpaceDN w:val="0"/>
              <w:adjustRightInd w:val="0"/>
              <w:rPr>
                <w:color w:val="000000"/>
                <w:sz w:val="20"/>
              </w:rPr>
            </w:pPr>
            <w:r w:rsidRPr="00387EA3">
              <w:rPr>
                <w:color w:val="000000"/>
                <w:sz w:val="20"/>
              </w:rPr>
              <w:t>267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9AC9493" w14:textId="3D55AABF" w:rsidR="005C1711" w:rsidRPr="00387EA3" w:rsidRDefault="000B5DC7" w:rsidP="00562870">
            <w:pPr>
              <w:rPr>
                <w:color w:val="000000"/>
                <w:sz w:val="20"/>
                <w:szCs w:val="20"/>
              </w:rPr>
            </w:pPr>
            <w:r w:rsidRPr="00387EA3">
              <w:rPr>
                <w:color w:val="000000"/>
                <w:sz w:val="20"/>
                <w:szCs w:val="20"/>
              </w:rPr>
              <w:t>Oracle Linux 8 Advanced System Administration - Oracle Corporation</w:t>
            </w:r>
          </w:p>
        </w:tc>
      </w:tr>
      <w:tr w:rsidR="005C1711" w:rsidRPr="00973BCD" w14:paraId="1E3A7B6F"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92E022F" w14:textId="67C74F5F" w:rsidR="005C1711" w:rsidRPr="00387EA3" w:rsidRDefault="005C1711" w:rsidP="005C1711">
            <w:pPr>
              <w:autoSpaceDE w:val="0"/>
              <w:autoSpaceDN w:val="0"/>
              <w:adjustRightInd w:val="0"/>
              <w:rPr>
                <w:color w:val="000000"/>
                <w:sz w:val="20"/>
              </w:rPr>
            </w:pPr>
            <w:r w:rsidRPr="00387EA3">
              <w:rPr>
                <w:color w:val="000000"/>
                <w:sz w:val="20"/>
              </w:rPr>
              <w:t>268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1516940D" w14:textId="611F8ABC" w:rsidR="005C1711" w:rsidRPr="00387EA3" w:rsidRDefault="000B5DC7" w:rsidP="00562870">
            <w:pPr>
              <w:rPr>
                <w:color w:val="000000"/>
                <w:sz w:val="20"/>
                <w:szCs w:val="20"/>
              </w:rPr>
            </w:pPr>
            <w:r w:rsidRPr="00387EA3">
              <w:rPr>
                <w:color w:val="000000"/>
                <w:sz w:val="20"/>
                <w:szCs w:val="20"/>
              </w:rPr>
              <w:t>IBM Certified Specialist - Rational DOORS Next Generation - IBM Corporation</w:t>
            </w:r>
          </w:p>
        </w:tc>
      </w:tr>
      <w:tr w:rsidR="005C1711" w:rsidRPr="00973BCD" w14:paraId="7D1F41DD"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B210634" w14:textId="65D0E896" w:rsidR="005C1711" w:rsidRPr="00387EA3" w:rsidRDefault="005C1711" w:rsidP="005C1711">
            <w:pPr>
              <w:autoSpaceDE w:val="0"/>
              <w:autoSpaceDN w:val="0"/>
              <w:adjustRightInd w:val="0"/>
              <w:rPr>
                <w:color w:val="000000"/>
                <w:sz w:val="20"/>
              </w:rPr>
            </w:pPr>
            <w:r w:rsidRPr="00387EA3">
              <w:rPr>
                <w:color w:val="000000"/>
                <w:sz w:val="20"/>
              </w:rPr>
              <w:t>269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CF7E529" w14:textId="46A5F550" w:rsidR="005C1711" w:rsidRPr="00387EA3" w:rsidRDefault="00E346E7" w:rsidP="00562870">
            <w:pPr>
              <w:rPr>
                <w:color w:val="000000"/>
                <w:sz w:val="20"/>
                <w:szCs w:val="20"/>
              </w:rPr>
            </w:pPr>
            <w:r w:rsidRPr="00387EA3">
              <w:rPr>
                <w:color w:val="000000"/>
                <w:sz w:val="20"/>
                <w:szCs w:val="20"/>
              </w:rPr>
              <w:t>SAP Certified Development Associate  - SAP America, Inc.</w:t>
            </w:r>
          </w:p>
        </w:tc>
      </w:tr>
      <w:tr w:rsidR="005C1711" w:rsidRPr="00973BCD" w14:paraId="7FF83168"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7E1D3C92" w14:textId="49C09BE8" w:rsidR="005C1711" w:rsidRPr="00387EA3" w:rsidRDefault="005C1711" w:rsidP="005C1711">
            <w:pPr>
              <w:autoSpaceDE w:val="0"/>
              <w:autoSpaceDN w:val="0"/>
              <w:adjustRightInd w:val="0"/>
              <w:rPr>
                <w:color w:val="000000"/>
                <w:sz w:val="20"/>
              </w:rPr>
            </w:pPr>
            <w:r w:rsidRPr="00387EA3">
              <w:rPr>
                <w:color w:val="000000"/>
                <w:sz w:val="20"/>
              </w:rPr>
              <w:t>270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2A99CFB" w14:textId="4BEFD325" w:rsidR="005C1711" w:rsidRPr="00387EA3" w:rsidRDefault="00E346E7" w:rsidP="00562870">
            <w:pPr>
              <w:rPr>
                <w:color w:val="000000"/>
                <w:sz w:val="20"/>
                <w:szCs w:val="20"/>
              </w:rPr>
            </w:pPr>
            <w:r w:rsidRPr="00387EA3">
              <w:rPr>
                <w:color w:val="000000"/>
                <w:sz w:val="20"/>
                <w:szCs w:val="20"/>
              </w:rPr>
              <w:t>Adobe Experience Manager Forms Developer Expert Certification - Adobe Systems Incorporated</w:t>
            </w:r>
          </w:p>
        </w:tc>
      </w:tr>
      <w:tr w:rsidR="005C1711" w:rsidRPr="00973BCD" w14:paraId="1005DA52"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8F18B2C" w14:textId="7DF0FAED" w:rsidR="005C1711" w:rsidRPr="00387EA3" w:rsidRDefault="005C1711" w:rsidP="005C1711">
            <w:pPr>
              <w:autoSpaceDE w:val="0"/>
              <w:autoSpaceDN w:val="0"/>
              <w:adjustRightInd w:val="0"/>
              <w:rPr>
                <w:color w:val="000000"/>
                <w:sz w:val="20"/>
              </w:rPr>
            </w:pPr>
            <w:r w:rsidRPr="00387EA3">
              <w:rPr>
                <w:color w:val="000000"/>
                <w:sz w:val="20"/>
              </w:rPr>
              <w:t>271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574E1C4" w14:textId="18DA6E04" w:rsidR="005C1711" w:rsidRPr="00387EA3" w:rsidRDefault="00E346E7" w:rsidP="00562870">
            <w:pPr>
              <w:rPr>
                <w:color w:val="000000"/>
                <w:sz w:val="20"/>
                <w:szCs w:val="20"/>
              </w:rPr>
            </w:pPr>
            <w:r w:rsidRPr="00387EA3">
              <w:rPr>
                <w:color w:val="000000"/>
                <w:sz w:val="20"/>
                <w:szCs w:val="20"/>
              </w:rPr>
              <w:t>Adobe Campaign Classic Architect Master Certification - Adobe Systems Incorporated</w:t>
            </w:r>
          </w:p>
        </w:tc>
      </w:tr>
      <w:tr w:rsidR="005C1711" w:rsidRPr="00973BCD" w14:paraId="480A462C"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5995426" w14:textId="69BF6969" w:rsidR="005C1711" w:rsidRPr="00387EA3" w:rsidRDefault="005C1711" w:rsidP="005C1711">
            <w:pPr>
              <w:autoSpaceDE w:val="0"/>
              <w:autoSpaceDN w:val="0"/>
              <w:adjustRightInd w:val="0"/>
              <w:rPr>
                <w:color w:val="000000"/>
                <w:sz w:val="20"/>
              </w:rPr>
            </w:pPr>
            <w:r w:rsidRPr="00387EA3">
              <w:rPr>
                <w:color w:val="000000"/>
                <w:sz w:val="20"/>
              </w:rPr>
              <w:t>272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63E1DCD" w14:textId="6CA0C222" w:rsidR="005C1711" w:rsidRPr="00387EA3" w:rsidRDefault="00E346E7" w:rsidP="00562870">
            <w:pPr>
              <w:rPr>
                <w:color w:val="000000"/>
                <w:sz w:val="20"/>
                <w:szCs w:val="20"/>
              </w:rPr>
            </w:pPr>
            <w:r w:rsidRPr="00387EA3">
              <w:rPr>
                <w:color w:val="000000"/>
                <w:sz w:val="20"/>
                <w:szCs w:val="20"/>
              </w:rPr>
              <w:t>Adobe Analytics Developer Expert Certification - Adobe Systems Incorporated</w:t>
            </w:r>
          </w:p>
        </w:tc>
      </w:tr>
      <w:tr w:rsidR="005C1711" w:rsidRPr="00973BCD" w14:paraId="26544E51"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663F5247" w14:textId="056317F2" w:rsidR="005C1711" w:rsidRPr="00387EA3" w:rsidRDefault="005C1711" w:rsidP="005C1711">
            <w:pPr>
              <w:autoSpaceDE w:val="0"/>
              <w:autoSpaceDN w:val="0"/>
              <w:adjustRightInd w:val="0"/>
              <w:rPr>
                <w:color w:val="000000"/>
                <w:sz w:val="20"/>
              </w:rPr>
            </w:pPr>
            <w:r w:rsidRPr="00387EA3">
              <w:rPr>
                <w:color w:val="000000"/>
                <w:sz w:val="20"/>
              </w:rPr>
              <w:t>273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64453EC" w14:textId="306CF36B" w:rsidR="005C1711" w:rsidRPr="00387EA3" w:rsidRDefault="00E346E7" w:rsidP="00562870">
            <w:pPr>
              <w:rPr>
                <w:color w:val="000000"/>
                <w:sz w:val="20"/>
                <w:szCs w:val="20"/>
              </w:rPr>
            </w:pPr>
            <w:r w:rsidRPr="00387EA3">
              <w:rPr>
                <w:color w:val="000000"/>
                <w:sz w:val="20"/>
                <w:szCs w:val="20"/>
              </w:rPr>
              <w:t>Avaya Solutions Developer Certificate - Avaya Learning</w:t>
            </w:r>
          </w:p>
        </w:tc>
      </w:tr>
      <w:tr w:rsidR="005C1711" w:rsidRPr="00973BCD" w14:paraId="68AFD315"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2CC1AA4" w14:textId="1CF13B9C" w:rsidR="005C1711" w:rsidRPr="00387EA3" w:rsidRDefault="005C1711" w:rsidP="005C1711">
            <w:pPr>
              <w:autoSpaceDE w:val="0"/>
              <w:autoSpaceDN w:val="0"/>
              <w:adjustRightInd w:val="0"/>
              <w:rPr>
                <w:color w:val="000000"/>
                <w:sz w:val="20"/>
              </w:rPr>
            </w:pPr>
            <w:r w:rsidRPr="00387EA3">
              <w:rPr>
                <w:color w:val="000000"/>
                <w:sz w:val="20"/>
              </w:rPr>
              <w:t>274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B26C066" w14:textId="39D51E40" w:rsidR="005C1711" w:rsidRPr="00387EA3" w:rsidRDefault="00E346E7" w:rsidP="00562870">
            <w:pPr>
              <w:rPr>
                <w:color w:val="000000"/>
                <w:sz w:val="20"/>
                <w:szCs w:val="20"/>
              </w:rPr>
            </w:pPr>
            <w:r w:rsidRPr="00387EA3">
              <w:rPr>
                <w:color w:val="000000"/>
                <w:sz w:val="20"/>
                <w:szCs w:val="20"/>
              </w:rPr>
              <w:t>IBM Certified Solutions Specialist - Rational Team Concert V6 - IBM Corporation</w:t>
            </w:r>
          </w:p>
        </w:tc>
      </w:tr>
      <w:tr w:rsidR="005C1711" w:rsidRPr="00973BCD" w14:paraId="3838E005"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2CC52BCC" w14:textId="42450DD0" w:rsidR="005C1711" w:rsidRPr="00387EA3" w:rsidRDefault="005C1711" w:rsidP="005C1711">
            <w:pPr>
              <w:autoSpaceDE w:val="0"/>
              <w:autoSpaceDN w:val="0"/>
              <w:adjustRightInd w:val="0"/>
              <w:rPr>
                <w:color w:val="000000"/>
                <w:sz w:val="20"/>
              </w:rPr>
            </w:pPr>
            <w:r w:rsidRPr="00387EA3">
              <w:rPr>
                <w:color w:val="000000"/>
                <w:sz w:val="20"/>
              </w:rPr>
              <w:t>275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32E09C0" w14:textId="5ADA78EE" w:rsidR="005C1711" w:rsidRPr="00387EA3" w:rsidRDefault="00EE75F1" w:rsidP="00562870">
            <w:pPr>
              <w:rPr>
                <w:color w:val="000000"/>
                <w:sz w:val="20"/>
                <w:szCs w:val="20"/>
              </w:rPr>
            </w:pPr>
            <w:r w:rsidRPr="00387EA3">
              <w:rPr>
                <w:color w:val="000000"/>
                <w:sz w:val="20"/>
                <w:szCs w:val="20"/>
              </w:rPr>
              <w:t>BMC Certified Associate: TrueSight Capacity Optimization 11.x for Users - BMC Software, Inc.</w:t>
            </w:r>
          </w:p>
        </w:tc>
      </w:tr>
      <w:tr w:rsidR="005C1711" w:rsidRPr="00973BCD" w14:paraId="259D4192"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CCC5D77" w14:textId="5802281C" w:rsidR="005C1711" w:rsidRPr="00387EA3" w:rsidRDefault="005C1711" w:rsidP="005C1711">
            <w:pPr>
              <w:autoSpaceDE w:val="0"/>
              <w:autoSpaceDN w:val="0"/>
              <w:adjustRightInd w:val="0"/>
              <w:rPr>
                <w:color w:val="000000"/>
                <w:sz w:val="20"/>
              </w:rPr>
            </w:pPr>
            <w:r w:rsidRPr="00387EA3">
              <w:rPr>
                <w:color w:val="000000"/>
                <w:sz w:val="20"/>
              </w:rPr>
              <w:t>276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72A8782" w14:textId="73D8F65E" w:rsidR="005C1711" w:rsidRPr="00387EA3" w:rsidRDefault="00EE75F1" w:rsidP="00562870">
            <w:pPr>
              <w:rPr>
                <w:color w:val="000000"/>
                <w:sz w:val="20"/>
                <w:szCs w:val="20"/>
              </w:rPr>
            </w:pPr>
            <w:r w:rsidRPr="00387EA3">
              <w:rPr>
                <w:color w:val="000000"/>
                <w:sz w:val="20"/>
                <w:szCs w:val="20"/>
              </w:rPr>
              <w:t xml:space="preserve">Certified Internet of Things Practitioner </w:t>
            </w:r>
            <w:r w:rsidR="00562870" w:rsidRPr="00387EA3">
              <w:rPr>
                <w:color w:val="000000"/>
                <w:sz w:val="20"/>
                <w:szCs w:val="20"/>
              </w:rPr>
              <w:t>–</w:t>
            </w:r>
            <w:r w:rsidRPr="00387EA3">
              <w:rPr>
                <w:color w:val="000000"/>
                <w:sz w:val="20"/>
                <w:szCs w:val="20"/>
              </w:rPr>
              <w:t xml:space="preserve"> CertNexus</w:t>
            </w:r>
          </w:p>
        </w:tc>
      </w:tr>
      <w:tr w:rsidR="005C1711" w:rsidRPr="00973BCD" w14:paraId="7D16BB0A"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0602C65" w14:textId="31EE4BE7" w:rsidR="005C1711" w:rsidRPr="00387EA3" w:rsidRDefault="005C1711" w:rsidP="005C1711">
            <w:pPr>
              <w:autoSpaceDE w:val="0"/>
              <w:autoSpaceDN w:val="0"/>
              <w:adjustRightInd w:val="0"/>
              <w:rPr>
                <w:color w:val="000000"/>
                <w:sz w:val="20"/>
              </w:rPr>
            </w:pPr>
            <w:r w:rsidRPr="00387EA3">
              <w:rPr>
                <w:color w:val="000000"/>
                <w:sz w:val="20"/>
              </w:rPr>
              <w:t>277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49401D2" w14:textId="1963DC31" w:rsidR="005C1711" w:rsidRPr="00387EA3" w:rsidRDefault="00EE75F1" w:rsidP="00562870">
            <w:pPr>
              <w:rPr>
                <w:color w:val="000000"/>
                <w:sz w:val="20"/>
                <w:szCs w:val="20"/>
              </w:rPr>
            </w:pPr>
            <w:r w:rsidRPr="00387EA3">
              <w:rPr>
                <w:color w:val="000000"/>
                <w:sz w:val="20"/>
                <w:szCs w:val="20"/>
              </w:rPr>
              <w:t>Internet of Things Foundation Certification - Cloud Credential Council</w:t>
            </w:r>
          </w:p>
        </w:tc>
      </w:tr>
      <w:tr w:rsidR="005C1711" w:rsidRPr="00973BCD" w14:paraId="154A72AD"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791E9D11" w14:textId="1D5B283D" w:rsidR="005C1711" w:rsidRDefault="005C1711" w:rsidP="005C1711">
            <w:pPr>
              <w:autoSpaceDE w:val="0"/>
              <w:autoSpaceDN w:val="0"/>
              <w:adjustRightInd w:val="0"/>
              <w:rPr>
                <w:color w:val="000000"/>
                <w:sz w:val="20"/>
              </w:rPr>
            </w:pPr>
            <w:r>
              <w:rPr>
                <w:color w:val="000000"/>
                <w:sz w:val="20"/>
              </w:rPr>
              <w:lastRenderedPageBreak/>
              <w:t>278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267C9AC6" w14:textId="7F7D246F" w:rsidR="005C1711" w:rsidRPr="00562870" w:rsidRDefault="00EE75F1" w:rsidP="00562870">
            <w:pPr>
              <w:rPr>
                <w:color w:val="000000"/>
                <w:sz w:val="20"/>
                <w:szCs w:val="20"/>
              </w:rPr>
            </w:pPr>
            <w:r>
              <w:rPr>
                <w:color w:val="000000"/>
                <w:sz w:val="20"/>
                <w:szCs w:val="20"/>
              </w:rPr>
              <w:t>Certified Professional BMC TrueSight Capacity Optimization 10.x - BMC Software, Inc.</w:t>
            </w:r>
          </w:p>
        </w:tc>
      </w:tr>
      <w:tr w:rsidR="005C1711" w:rsidRPr="00973BCD" w14:paraId="453ECB7B"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8B72471" w14:textId="27C8AC2F" w:rsidR="005C1711" w:rsidRDefault="005C1711" w:rsidP="005C1711">
            <w:pPr>
              <w:autoSpaceDE w:val="0"/>
              <w:autoSpaceDN w:val="0"/>
              <w:adjustRightInd w:val="0"/>
              <w:rPr>
                <w:color w:val="000000"/>
                <w:sz w:val="20"/>
              </w:rPr>
            </w:pPr>
            <w:r>
              <w:rPr>
                <w:color w:val="000000"/>
                <w:sz w:val="20"/>
              </w:rPr>
              <w:t>279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4FDBCBE" w14:textId="17424E42" w:rsidR="005C1711" w:rsidRPr="00562870" w:rsidRDefault="00EE75F1" w:rsidP="00562870">
            <w:pPr>
              <w:rPr>
                <w:color w:val="000000"/>
                <w:sz w:val="20"/>
                <w:szCs w:val="20"/>
              </w:rPr>
            </w:pPr>
            <w:r>
              <w:rPr>
                <w:color w:val="000000"/>
                <w:sz w:val="20"/>
                <w:szCs w:val="20"/>
              </w:rPr>
              <w:t>Certified Usability Analyst - Human Factors International</w:t>
            </w:r>
          </w:p>
        </w:tc>
      </w:tr>
      <w:tr w:rsidR="005C1711" w:rsidRPr="00973BCD" w14:paraId="30393BE9"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C9660AB" w14:textId="767CDCA1" w:rsidR="005C1711" w:rsidRDefault="005C1711" w:rsidP="005C1711">
            <w:pPr>
              <w:autoSpaceDE w:val="0"/>
              <w:autoSpaceDN w:val="0"/>
              <w:adjustRightInd w:val="0"/>
              <w:rPr>
                <w:color w:val="000000"/>
                <w:sz w:val="20"/>
              </w:rPr>
            </w:pPr>
            <w:r>
              <w:rPr>
                <w:color w:val="000000"/>
                <w:sz w:val="20"/>
              </w:rPr>
              <w:t>280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0073998" w14:textId="4BD3E655" w:rsidR="005C1711" w:rsidRPr="00562870" w:rsidRDefault="00EE75F1" w:rsidP="00562870">
            <w:pPr>
              <w:rPr>
                <w:color w:val="000000"/>
                <w:sz w:val="20"/>
                <w:szCs w:val="20"/>
              </w:rPr>
            </w:pPr>
            <w:r>
              <w:rPr>
                <w:color w:val="000000"/>
                <w:sz w:val="20"/>
                <w:szCs w:val="20"/>
              </w:rPr>
              <w:t>Microsoft Certified: Power Platform Developer Associate - Microsoft Corporation</w:t>
            </w:r>
          </w:p>
        </w:tc>
      </w:tr>
      <w:tr w:rsidR="005C1711" w:rsidRPr="00973BCD" w14:paraId="0C32C6F7"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EED4644" w14:textId="1ED401C3" w:rsidR="005C1711" w:rsidRDefault="005C1711" w:rsidP="005C1711">
            <w:pPr>
              <w:autoSpaceDE w:val="0"/>
              <w:autoSpaceDN w:val="0"/>
              <w:adjustRightInd w:val="0"/>
              <w:rPr>
                <w:color w:val="000000"/>
                <w:sz w:val="20"/>
              </w:rPr>
            </w:pPr>
            <w:r>
              <w:rPr>
                <w:color w:val="000000"/>
                <w:sz w:val="20"/>
              </w:rPr>
              <w:t>281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FAD7373" w14:textId="7592E22F" w:rsidR="005C1711" w:rsidRPr="00562870" w:rsidRDefault="0095724E" w:rsidP="00562870">
            <w:pPr>
              <w:rPr>
                <w:color w:val="000000"/>
                <w:sz w:val="20"/>
                <w:szCs w:val="20"/>
              </w:rPr>
            </w:pPr>
            <w:r>
              <w:rPr>
                <w:color w:val="000000"/>
                <w:sz w:val="20"/>
                <w:szCs w:val="20"/>
              </w:rPr>
              <w:t>Microsoft Certified: Power Platform Functional Consultant Associate - Microsoft Corporation</w:t>
            </w:r>
          </w:p>
        </w:tc>
      </w:tr>
      <w:tr w:rsidR="005C1711" w:rsidRPr="00973BCD" w14:paraId="43B4070A"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3CADC0D" w14:textId="6A4D1374" w:rsidR="005C1711" w:rsidRDefault="005C1711" w:rsidP="005C1711">
            <w:pPr>
              <w:autoSpaceDE w:val="0"/>
              <w:autoSpaceDN w:val="0"/>
              <w:adjustRightInd w:val="0"/>
              <w:rPr>
                <w:color w:val="000000"/>
                <w:sz w:val="20"/>
              </w:rPr>
            </w:pPr>
            <w:r>
              <w:rPr>
                <w:color w:val="000000"/>
                <w:sz w:val="20"/>
              </w:rPr>
              <w:t>282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868B351" w14:textId="1F18067F" w:rsidR="005C1711" w:rsidRPr="00562870" w:rsidRDefault="0095724E" w:rsidP="00562870">
            <w:pPr>
              <w:rPr>
                <w:color w:val="000000"/>
                <w:sz w:val="20"/>
                <w:szCs w:val="20"/>
              </w:rPr>
            </w:pPr>
            <w:r>
              <w:rPr>
                <w:color w:val="000000"/>
                <w:sz w:val="20"/>
                <w:szCs w:val="20"/>
              </w:rPr>
              <w:t>Certified LabVIEW Embedded Systems Developer - National Instruments Corporation</w:t>
            </w:r>
          </w:p>
        </w:tc>
      </w:tr>
      <w:tr w:rsidR="005C1711" w:rsidRPr="00973BCD" w14:paraId="43D0D8C0"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3C8069B" w14:textId="02DB545E" w:rsidR="005C1711" w:rsidRDefault="005C1711" w:rsidP="005C1711">
            <w:pPr>
              <w:autoSpaceDE w:val="0"/>
              <w:autoSpaceDN w:val="0"/>
              <w:adjustRightInd w:val="0"/>
              <w:rPr>
                <w:color w:val="000000"/>
                <w:sz w:val="20"/>
              </w:rPr>
            </w:pPr>
            <w:r>
              <w:rPr>
                <w:color w:val="000000"/>
                <w:sz w:val="20"/>
              </w:rPr>
              <w:t>283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BB2576E" w14:textId="0767B3F8" w:rsidR="005C1711" w:rsidRPr="00562870" w:rsidRDefault="0095724E" w:rsidP="00562870">
            <w:pPr>
              <w:rPr>
                <w:color w:val="000000"/>
                <w:sz w:val="20"/>
                <w:szCs w:val="20"/>
              </w:rPr>
            </w:pPr>
            <w:r>
              <w:rPr>
                <w:color w:val="000000"/>
                <w:sz w:val="20"/>
                <w:szCs w:val="20"/>
              </w:rPr>
              <w:t>SAS Certified Advanced Programmer for SAS 9 - SAS Institute, Inc.</w:t>
            </w:r>
          </w:p>
        </w:tc>
      </w:tr>
      <w:tr w:rsidR="005C1711" w:rsidRPr="00973BCD" w14:paraId="305D2AC3"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773D539C" w14:textId="4D253D79" w:rsidR="005C1711" w:rsidRDefault="005C1711" w:rsidP="005C1711">
            <w:pPr>
              <w:autoSpaceDE w:val="0"/>
              <w:autoSpaceDN w:val="0"/>
              <w:adjustRightInd w:val="0"/>
              <w:rPr>
                <w:color w:val="000000"/>
                <w:sz w:val="20"/>
              </w:rPr>
            </w:pPr>
            <w:r>
              <w:rPr>
                <w:color w:val="000000"/>
                <w:sz w:val="20"/>
              </w:rPr>
              <w:t>2</w:t>
            </w:r>
            <w:r w:rsidR="00060C60">
              <w:rPr>
                <w:color w:val="000000"/>
                <w:sz w:val="20"/>
              </w:rPr>
              <w:t>84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6BD89D3" w14:textId="302805FA" w:rsidR="005C1711" w:rsidRPr="00562870" w:rsidRDefault="0095724E" w:rsidP="00562870">
            <w:pPr>
              <w:rPr>
                <w:color w:val="000000"/>
                <w:sz w:val="20"/>
                <w:szCs w:val="20"/>
              </w:rPr>
            </w:pPr>
            <w:r>
              <w:rPr>
                <w:color w:val="000000"/>
                <w:sz w:val="20"/>
                <w:szCs w:val="20"/>
              </w:rPr>
              <w:t>Microsoft Certified: Azure Developer Associate - Microsoft Corporation</w:t>
            </w:r>
          </w:p>
        </w:tc>
      </w:tr>
      <w:tr w:rsidR="005C1711" w:rsidRPr="00973BCD" w14:paraId="762C0955"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D3D9647" w14:textId="048B97A5" w:rsidR="005C1711" w:rsidRDefault="005C1711" w:rsidP="005C1711">
            <w:pPr>
              <w:autoSpaceDE w:val="0"/>
              <w:autoSpaceDN w:val="0"/>
              <w:adjustRightInd w:val="0"/>
              <w:rPr>
                <w:color w:val="000000"/>
                <w:sz w:val="20"/>
              </w:rPr>
            </w:pPr>
            <w:r>
              <w:rPr>
                <w:color w:val="000000"/>
                <w:sz w:val="20"/>
              </w:rPr>
              <w:t>2</w:t>
            </w:r>
            <w:r w:rsidR="00060C60">
              <w:rPr>
                <w:color w:val="000000"/>
                <w:sz w:val="20"/>
              </w:rPr>
              <w:t>85</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EBAFA95" w14:textId="46EA45A4" w:rsidR="005C1711" w:rsidRPr="00562870" w:rsidRDefault="00395257" w:rsidP="00562870">
            <w:pPr>
              <w:rPr>
                <w:color w:val="000000"/>
                <w:sz w:val="20"/>
                <w:szCs w:val="20"/>
              </w:rPr>
            </w:pPr>
            <w:r>
              <w:rPr>
                <w:color w:val="000000"/>
                <w:sz w:val="20"/>
                <w:szCs w:val="20"/>
              </w:rPr>
              <w:t>Certified Software Tester - International Software Certification Board</w:t>
            </w:r>
          </w:p>
        </w:tc>
      </w:tr>
      <w:tr w:rsidR="005C1711" w:rsidRPr="00973BCD" w14:paraId="31B33224"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340CA32F" w14:textId="37516858" w:rsidR="005C1711" w:rsidRDefault="005C1711" w:rsidP="005C1711">
            <w:pPr>
              <w:autoSpaceDE w:val="0"/>
              <w:autoSpaceDN w:val="0"/>
              <w:adjustRightInd w:val="0"/>
              <w:rPr>
                <w:color w:val="000000"/>
                <w:sz w:val="20"/>
              </w:rPr>
            </w:pPr>
            <w:r>
              <w:rPr>
                <w:color w:val="000000"/>
                <w:sz w:val="20"/>
              </w:rPr>
              <w:t>2</w:t>
            </w:r>
            <w:r w:rsidR="00060C60">
              <w:rPr>
                <w:color w:val="000000"/>
                <w:sz w:val="20"/>
              </w:rPr>
              <w:t>86</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3DD091B" w14:textId="2376F3C7" w:rsidR="005C1711" w:rsidRPr="00562870" w:rsidRDefault="00395257" w:rsidP="00562870">
            <w:pPr>
              <w:rPr>
                <w:color w:val="000000"/>
                <w:sz w:val="20"/>
                <w:szCs w:val="20"/>
              </w:rPr>
            </w:pPr>
            <w:r>
              <w:rPr>
                <w:color w:val="000000"/>
                <w:sz w:val="20"/>
                <w:szCs w:val="20"/>
              </w:rPr>
              <w:t>Certified Linux System Administrator - Linux Foundation</w:t>
            </w:r>
          </w:p>
        </w:tc>
      </w:tr>
      <w:tr w:rsidR="005C1711" w:rsidRPr="00973BCD" w14:paraId="1D522D68"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18570B20" w14:textId="2DE66912" w:rsidR="005C1711" w:rsidRDefault="005C1711" w:rsidP="005C1711">
            <w:pPr>
              <w:autoSpaceDE w:val="0"/>
              <w:autoSpaceDN w:val="0"/>
              <w:adjustRightInd w:val="0"/>
              <w:rPr>
                <w:color w:val="000000"/>
                <w:sz w:val="20"/>
              </w:rPr>
            </w:pPr>
            <w:r>
              <w:rPr>
                <w:color w:val="000000"/>
                <w:sz w:val="20"/>
              </w:rPr>
              <w:t>2</w:t>
            </w:r>
            <w:r w:rsidR="00060C60">
              <w:rPr>
                <w:color w:val="000000"/>
                <w:sz w:val="20"/>
              </w:rPr>
              <w:t>87</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5E527B54" w14:textId="5BAF6E3B" w:rsidR="005C1711" w:rsidRPr="00562870" w:rsidRDefault="00395257" w:rsidP="00562870">
            <w:pPr>
              <w:rPr>
                <w:color w:val="000000"/>
                <w:sz w:val="20"/>
                <w:szCs w:val="20"/>
              </w:rPr>
            </w:pPr>
            <w:r>
              <w:rPr>
                <w:color w:val="000000"/>
                <w:sz w:val="20"/>
                <w:szCs w:val="20"/>
              </w:rPr>
              <w:t>Big Data Foundation Certification - Cloud Credential Council</w:t>
            </w:r>
          </w:p>
        </w:tc>
      </w:tr>
      <w:tr w:rsidR="005C1711" w:rsidRPr="00973BCD" w14:paraId="4C11A0A4"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8544AB9" w14:textId="0C15D303" w:rsidR="005C1711" w:rsidRDefault="005C1711" w:rsidP="005C1711">
            <w:pPr>
              <w:autoSpaceDE w:val="0"/>
              <w:autoSpaceDN w:val="0"/>
              <w:adjustRightInd w:val="0"/>
              <w:rPr>
                <w:color w:val="000000"/>
                <w:sz w:val="20"/>
              </w:rPr>
            </w:pPr>
            <w:r>
              <w:rPr>
                <w:color w:val="000000"/>
                <w:sz w:val="20"/>
              </w:rPr>
              <w:t>2</w:t>
            </w:r>
            <w:r w:rsidR="00060C60">
              <w:rPr>
                <w:color w:val="000000"/>
                <w:sz w:val="20"/>
              </w:rPr>
              <w:t>88</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4C386A8" w14:textId="472BE27E" w:rsidR="005C1711" w:rsidRPr="00562870" w:rsidRDefault="00395257" w:rsidP="00562870">
            <w:pPr>
              <w:rPr>
                <w:color w:val="000000"/>
                <w:sz w:val="20"/>
                <w:szCs w:val="20"/>
              </w:rPr>
            </w:pPr>
            <w:r>
              <w:rPr>
                <w:color w:val="000000"/>
                <w:sz w:val="20"/>
                <w:szCs w:val="20"/>
              </w:rPr>
              <w:t>Professional Scrum Master level II - Scrum.org</w:t>
            </w:r>
          </w:p>
        </w:tc>
      </w:tr>
      <w:tr w:rsidR="005C1711" w:rsidRPr="00973BCD" w14:paraId="587B3851"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04B8C20" w14:textId="1C378457" w:rsidR="005C1711" w:rsidRDefault="005C1711" w:rsidP="005C1711">
            <w:pPr>
              <w:autoSpaceDE w:val="0"/>
              <w:autoSpaceDN w:val="0"/>
              <w:adjustRightInd w:val="0"/>
              <w:rPr>
                <w:color w:val="000000"/>
                <w:sz w:val="20"/>
              </w:rPr>
            </w:pPr>
            <w:r>
              <w:rPr>
                <w:color w:val="000000"/>
                <w:sz w:val="20"/>
              </w:rPr>
              <w:t>2</w:t>
            </w:r>
            <w:r w:rsidR="00060C60">
              <w:rPr>
                <w:color w:val="000000"/>
                <w:sz w:val="20"/>
              </w:rPr>
              <w:t>89</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7D4B9AB6" w14:textId="304D4A33" w:rsidR="005C1711" w:rsidRPr="00562870" w:rsidRDefault="00395257" w:rsidP="00562870">
            <w:pPr>
              <w:rPr>
                <w:color w:val="000000"/>
                <w:sz w:val="20"/>
                <w:szCs w:val="20"/>
              </w:rPr>
            </w:pPr>
            <w:r>
              <w:rPr>
                <w:color w:val="000000"/>
                <w:sz w:val="20"/>
                <w:szCs w:val="20"/>
              </w:rPr>
              <w:t>Professional Scrum Master level III - Scrum.org</w:t>
            </w:r>
          </w:p>
        </w:tc>
      </w:tr>
      <w:tr w:rsidR="005C1711" w:rsidRPr="00973BCD" w14:paraId="509E6B29"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72297D8" w14:textId="7E2C4599" w:rsidR="005C1711" w:rsidRDefault="005C1711" w:rsidP="005C1711">
            <w:pPr>
              <w:autoSpaceDE w:val="0"/>
              <w:autoSpaceDN w:val="0"/>
              <w:adjustRightInd w:val="0"/>
              <w:rPr>
                <w:color w:val="000000"/>
                <w:sz w:val="20"/>
              </w:rPr>
            </w:pPr>
            <w:r>
              <w:rPr>
                <w:color w:val="000000"/>
                <w:sz w:val="20"/>
              </w:rPr>
              <w:t>2</w:t>
            </w:r>
            <w:r w:rsidR="00060C60">
              <w:rPr>
                <w:color w:val="000000"/>
                <w:sz w:val="20"/>
              </w:rPr>
              <w:t>90</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65282849" w14:textId="76FC68D5" w:rsidR="005C1711" w:rsidRPr="00562870" w:rsidRDefault="00395257" w:rsidP="00562870">
            <w:pPr>
              <w:rPr>
                <w:color w:val="000000"/>
                <w:sz w:val="20"/>
                <w:szCs w:val="20"/>
              </w:rPr>
            </w:pPr>
            <w:r>
              <w:rPr>
                <w:color w:val="000000"/>
                <w:sz w:val="20"/>
                <w:szCs w:val="20"/>
              </w:rPr>
              <w:t>Cisco Certified DevNet Associate - Cisco Systems, Inc.</w:t>
            </w:r>
          </w:p>
        </w:tc>
      </w:tr>
      <w:tr w:rsidR="005C1711" w:rsidRPr="00973BCD" w14:paraId="6BD4465A"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502F06F2" w14:textId="3DD26D49" w:rsidR="005C1711" w:rsidRDefault="005C1711" w:rsidP="005C1711">
            <w:pPr>
              <w:autoSpaceDE w:val="0"/>
              <w:autoSpaceDN w:val="0"/>
              <w:adjustRightInd w:val="0"/>
              <w:rPr>
                <w:color w:val="000000"/>
                <w:sz w:val="20"/>
              </w:rPr>
            </w:pPr>
            <w:r>
              <w:rPr>
                <w:color w:val="000000"/>
                <w:sz w:val="20"/>
              </w:rPr>
              <w:t>2</w:t>
            </w:r>
            <w:r w:rsidR="00060C60">
              <w:rPr>
                <w:color w:val="000000"/>
                <w:sz w:val="20"/>
              </w:rPr>
              <w:t>91</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372A4636" w14:textId="4649F720" w:rsidR="005C1711" w:rsidRPr="00562870" w:rsidRDefault="00562870" w:rsidP="00562870">
            <w:pPr>
              <w:rPr>
                <w:color w:val="000000"/>
                <w:sz w:val="20"/>
                <w:szCs w:val="20"/>
              </w:rPr>
            </w:pPr>
            <w:r>
              <w:rPr>
                <w:color w:val="000000"/>
                <w:sz w:val="20"/>
                <w:szCs w:val="20"/>
              </w:rPr>
              <w:t>Cisco Certified DevNet Professional - Cisco Systems, Inc.</w:t>
            </w:r>
          </w:p>
        </w:tc>
      </w:tr>
      <w:tr w:rsidR="005C1711" w:rsidRPr="00973BCD" w14:paraId="67EEA23A"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7E0AE5A4" w14:textId="55630453" w:rsidR="005C1711" w:rsidRDefault="005C1711" w:rsidP="005C1711">
            <w:pPr>
              <w:autoSpaceDE w:val="0"/>
              <w:autoSpaceDN w:val="0"/>
              <w:adjustRightInd w:val="0"/>
              <w:rPr>
                <w:color w:val="000000"/>
                <w:sz w:val="20"/>
              </w:rPr>
            </w:pPr>
            <w:r>
              <w:rPr>
                <w:color w:val="000000"/>
                <w:sz w:val="20"/>
              </w:rPr>
              <w:t>2</w:t>
            </w:r>
            <w:r w:rsidR="00060C60">
              <w:rPr>
                <w:color w:val="000000"/>
                <w:sz w:val="20"/>
              </w:rPr>
              <w:t>92</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318C29D" w14:textId="2C64AAFD" w:rsidR="005C1711" w:rsidRPr="00562870" w:rsidRDefault="00562870" w:rsidP="00562870">
            <w:pPr>
              <w:rPr>
                <w:color w:val="000000"/>
                <w:sz w:val="20"/>
                <w:szCs w:val="20"/>
              </w:rPr>
            </w:pPr>
            <w:r>
              <w:rPr>
                <w:color w:val="000000"/>
                <w:sz w:val="20"/>
                <w:szCs w:val="20"/>
              </w:rPr>
              <w:t>CompTIA Cloud+, Computing Technology Industry Association (CompTIA)</w:t>
            </w:r>
          </w:p>
        </w:tc>
      </w:tr>
      <w:tr w:rsidR="005C1711" w:rsidRPr="00973BCD" w14:paraId="13F739A3"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0BDA190D" w14:textId="3FDE6CE1" w:rsidR="005C1711" w:rsidRDefault="005C1711" w:rsidP="005C1711">
            <w:pPr>
              <w:autoSpaceDE w:val="0"/>
              <w:autoSpaceDN w:val="0"/>
              <w:adjustRightInd w:val="0"/>
              <w:rPr>
                <w:color w:val="000000"/>
                <w:sz w:val="20"/>
              </w:rPr>
            </w:pPr>
            <w:r>
              <w:rPr>
                <w:color w:val="000000"/>
                <w:sz w:val="20"/>
              </w:rPr>
              <w:t>2</w:t>
            </w:r>
            <w:r w:rsidR="00060C60">
              <w:rPr>
                <w:color w:val="000000"/>
                <w:sz w:val="20"/>
              </w:rPr>
              <w:t>93</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48FFAF5C" w14:textId="1D18DC9A" w:rsidR="005C1711" w:rsidRPr="00562870" w:rsidRDefault="00562870" w:rsidP="00562870">
            <w:pPr>
              <w:rPr>
                <w:color w:val="000000"/>
                <w:sz w:val="20"/>
                <w:szCs w:val="20"/>
              </w:rPr>
            </w:pPr>
            <w:r>
              <w:rPr>
                <w:color w:val="000000"/>
                <w:sz w:val="20"/>
                <w:szCs w:val="20"/>
              </w:rPr>
              <w:t>CompTIA Server+, Computing Technology Industry Association (CompTIA)</w:t>
            </w:r>
          </w:p>
        </w:tc>
      </w:tr>
      <w:tr w:rsidR="005C1711" w:rsidRPr="00973BCD" w14:paraId="32828BBE" w14:textId="77777777" w:rsidTr="00777C1F">
        <w:trPr>
          <w:cantSplit/>
          <w:trHeight w:val="288"/>
        </w:trPr>
        <w:tc>
          <w:tcPr>
            <w:tcW w:w="2188" w:type="dxa"/>
            <w:tcBorders>
              <w:top w:val="single" w:sz="6" w:space="0" w:color="000000"/>
              <w:left w:val="single" w:sz="6" w:space="0" w:color="000000"/>
              <w:bottom w:val="single" w:sz="6" w:space="0" w:color="000000"/>
              <w:right w:val="single" w:sz="6" w:space="0" w:color="000000"/>
            </w:tcBorders>
            <w:shd w:val="solid" w:color="FFFFFF" w:fill="auto"/>
          </w:tcPr>
          <w:p w14:paraId="40226C01" w14:textId="483F3F16" w:rsidR="005C1711" w:rsidRDefault="005C1711" w:rsidP="005C1711">
            <w:pPr>
              <w:autoSpaceDE w:val="0"/>
              <w:autoSpaceDN w:val="0"/>
              <w:adjustRightInd w:val="0"/>
              <w:rPr>
                <w:color w:val="000000"/>
                <w:sz w:val="20"/>
              </w:rPr>
            </w:pPr>
            <w:r>
              <w:rPr>
                <w:color w:val="000000"/>
                <w:sz w:val="20"/>
              </w:rPr>
              <w:t>2</w:t>
            </w:r>
            <w:r w:rsidR="00060C60">
              <w:rPr>
                <w:color w:val="000000"/>
                <w:sz w:val="20"/>
              </w:rPr>
              <w:t>94</w:t>
            </w:r>
          </w:p>
        </w:tc>
        <w:tc>
          <w:tcPr>
            <w:tcW w:w="8154" w:type="dxa"/>
            <w:tcBorders>
              <w:top w:val="single" w:sz="6" w:space="0" w:color="000000"/>
              <w:left w:val="single" w:sz="6" w:space="0" w:color="000000"/>
              <w:bottom w:val="single" w:sz="6" w:space="0" w:color="000000"/>
              <w:right w:val="single" w:sz="6" w:space="0" w:color="000000"/>
            </w:tcBorders>
            <w:shd w:val="solid" w:color="FFFFFF" w:fill="auto"/>
          </w:tcPr>
          <w:p w14:paraId="039627D3" w14:textId="4A14BAAE" w:rsidR="005C1711" w:rsidRPr="00562870" w:rsidRDefault="00562870" w:rsidP="00562870">
            <w:pPr>
              <w:rPr>
                <w:color w:val="000000"/>
                <w:sz w:val="20"/>
                <w:szCs w:val="20"/>
              </w:rPr>
            </w:pPr>
            <w:r>
              <w:rPr>
                <w:color w:val="000000"/>
                <w:sz w:val="20"/>
                <w:szCs w:val="20"/>
              </w:rPr>
              <w:t>CompTIA Security+, Computing Technology Industry Association (CompTIA)</w:t>
            </w:r>
          </w:p>
        </w:tc>
      </w:tr>
    </w:tbl>
    <w:p w14:paraId="400E5D2E" w14:textId="6CEB357E" w:rsidR="0065219E" w:rsidRPr="00963DEE" w:rsidRDefault="0065219E">
      <w:pPr>
        <w:sectPr w:rsidR="0065219E" w:rsidRPr="00963DEE" w:rsidSect="002C7D97">
          <w:headerReference w:type="even" r:id="rId65"/>
          <w:headerReference w:type="default" r:id="rId66"/>
          <w:footerReference w:type="default" r:id="rId67"/>
          <w:headerReference w:type="first" r:id="rId68"/>
          <w:pgSz w:w="15840" w:h="12240" w:orient="landscape" w:code="1"/>
          <w:pgMar w:top="720" w:right="720" w:bottom="720" w:left="720" w:header="720" w:footer="720" w:gutter="0"/>
          <w:pgNumType w:chapStyle="1"/>
          <w:cols w:space="720"/>
          <w:docGrid w:linePitch="326"/>
        </w:sectPr>
      </w:pPr>
    </w:p>
    <w:p w14:paraId="585D83C2" w14:textId="266B02E1" w:rsidR="006A5516" w:rsidRPr="009C2726" w:rsidRDefault="006A5516" w:rsidP="009C2726">
      <w:pPr>
        <w:pStyle w:val="Heading1"/>
        <w:spacing w:after="0"/>
        <w:rPr>
          <w:rFonts w:ascii="Times New Roman" w:eastAsia="Arial Unicode MS" w:hAnsi="Times New Roman"/>
        </w:rPr>
      </w:pPr>
      <w:bookmarkStart w:id="46" w:name="_Toc210786508"/>
      <w:bookmarkStart w:id="47" w:name="_Toc302049149"/>
      <w:bookmarkStart w:id="48" w:name="_Toc332118771"/>
      <w:bookmarkStart w:id="49" w:name="_Toc108837722"/>
      <w:r w:rsidRPr="009C2726">
        <w:rPr>
          <w:rFonts w:ascii="Times New Roman" w:hAnsi="Times New Roman"/>
          <w:smallCaps/>
        </w:rPr>
        <w:lastRenderedPageBreak/>
        <w:t>Appendix E</w:t>
      </w:r>
      <w:r w:rsidRPr="009C2726">
        <w:rPr>
          <w:rFonts w:ascii="Times New Roman" w:hAnsi="Times New Roman"/>
        </w:rPr>
        <w:t>:</w:t>
      </w:r>
      <w:bookmarkEnd w:id="46"/>
      <w:bookmarkEnd w:id="47"/>
      <w:bookmarkEnd w:id="48"/>
    </w:p>
    <w:tbl>
      <w:tblPr>
        <w:tblW w:w="11700" w:type="dxa"/>
        <w:tblInd w:w="-1440" w:type="dxa"/>
        <w:tblBorders>
          <w:top w:val="single" w:sz="18" w:space="0" w:color="auto"/>
          <w:bottom w:val="single" w:sz="12" w:space="0" w:color="auto"/>
        </w:tblBorders>
        <w:tblLayout w:type="fixed"/>
        <w:tblLook w:val="0000" w:firstRow="0" w:lastRow="0" w:firstColumn="0" w:lastColumn="0" w:noHBand="0" w:noVBand="0"/>
      </w:tblPr>
      <w:tblGrid>
        <w:gridCol w:w="1492"/>
        <w:gridCol w:w="4590"/>
        <w:gridCol w:w="720"/>
        <w:gridCol w:w="1260"/>
        <w:gridCol w:w="990"/>
        <w:gridCol w:w="1170"/>
        <w:gridCol w:w="360"/>
        <w:gridCol w:w="1118"/>
      </w:tblGrid>
      <w:tr w:rsidR="009E51BE" w:rsidRPr="009C2726" w14:paraId="6A6F580E" w14:textId="77777777" w:rsidTr="009E51BE">
        <w:trPr>
          <w:trHeight w:val="288"/>
        </w:trPr>
        <w:tc>
          <w:tcPr>
            <w:tcW w:w="11700" w:type="dxa"/>
            <w:gridSpan w:val="8"/>
            <w:tcBorders>
              <w:top w:val="nil"/>
              <w:left w:val="nil"/>
              <w:bottom w:val="nil"/>
              <w:right w:val="nil"/>
            </w:tcBorders>
            <w:vAlign w:val="center"/>
          </w:tcPr>
          <w:p w14:paraId="7771F921" w14:textId="47C1AEF5" w:rsidR="009E51BE" w:rsidRPr="009C2726" w:rsidRDefault="005802C7" w:rsidP="005802C7">
            <w:pPr>
              <w:pStyle w:val="Heading5"/>
              <w:spacing w:before="40"/>
              <w:jc w:val="center"/>
              <w:rPr>
                <w:sz w:val="22"/>
                <w:szCs w:val="18"/>
              </w:rPr>
            </w:pPr>
            <w:r>
              <w:rPr>
                <w:sz w:val="22"/>
                <w:szCs w:val="18"/>
              </w:rPr>
              <w:t xml:space="preserve">DOE032 </w:t>
            </w:r>
            <w:r w:rsidR="009E51BE" w:rsidRPr="009C2726">
              <w:rPr>
                <w:sz w:val="22"/>
                <w:szCs w:val="18"/>
              </w:rPr>
              <w:t>Educational Environment / Placement – PL2: 3-5 year olds</w:t>
            </w:r>
          </w:p>
        </w:tc>
      </w:tr>
      <w:tr w:rsidR="009E51BE" w14:paraId="157E114E" w14:textId="77777777" w:rsidTr="007E3A9C">
        <w:trPr>
          <w:cantSplit/>
          <w:trHeight w:val="198"/>
        </w:trPr>
        <w:tc>
          <w:tcPr>
            <w:tcW w:w="11700" w:type="dxa"/>
            <w:gridSpan w:val="8"/>
            <w:tcBorders>
              <w:top w:val="nil"/>
              <w:left w:val="nil"/>
              <w:bottom w:val="single" w:sz="4" w:space="0" w:color="auto"/>
              <w:right w:val="nil"/>
            </w:tcBorders>
            <w:tcMar>
              <w:top w:w="0" w:type="dxa"/>
              <w:left w:w="72" w:type="dxa"/>
              <w:bottom w:w="0" w:type="dxa"/>
              <w:right w:w="72" w:type="dxa"/>
            </w:tcMar>
            <w:vAlign w:val="bottom"/>
          </w:tcPr>
          <w:p w14:paraId="4C91EEAC" w14:textId="77777777" w:rsidR="009E51BE" w:rsidRPr="00933479" w:rsidRDefault="009E51BE" w:rsidP="002F23FF">
            <w:pPr>
              <w:spacing w:before="40" w:after="80" w:line="360" w:lineRule="auto"/>
              <w:jc w:val="center"/>
              <w:rPr>
                <w:rFonts w:ascii="Arial" w:hAnsi="Arial" w:cs="Arial"/>
                <w:i/>
                <w:sz w:val="19"/>
                <w:szCs w:val="19"/>
              </w:rPr>
            </w:pPr>
            <w:r>
              <w:rPr>
                <w:rFonts w:ascii="Arial" w:hAnsi="Arial" w:cs="Arial"/>
                <w:i/>
                <w:sz w:val="19"/>
                <w:szCs w:val="19"/>
              </w:rPr>
              <w:t>(For school district record keeping only)</w:t>
            </w:r>
          </w:p>
        </w:tc>
      </w:tr>
      <w:tr w:rsidR="009E51BE" w14:paraId="67078FBC" w14:textId="77777777" w:rsidTr="009E51BE">
        <w:trPr>
          <w:cantSplit/>
          <w:trHeight w:val="317"/>
        </w:trPr>
        <w:tc>
          <w:tcPr>
            <w:tcW w:w="1492" w:type="dxa"/>
            <w:tcBorders>
              <w:top w:val="nil"/>
              <w:left w:val="single" w:sz="4" w:space="0" w:color="auto"/>
              <w:bottom w:val="nil"/>
              <w:right w:val="nil"/>
            </w:tcBorders>
          </w:tcPr>
          <w:p w14:paraId="206AA87E" w14:textId="4F6B5976" w:rsidR="009E51BE" w:rsidRDefault="009E51BE" w:rsidP="002F23FF">
            <w:pPr>
              <w:spacing w:before="60"/>
              <w:ind w:left="-108" w:right="-108"/>
              <w:rPr>
                <w:rFonts w:ascii="Arial" w:hAnsi="Arial" w:cs="Arial"/>
                <w:b/>
                <w:bCs/>
                <w:sz w:val="19"/>
                <w:szCs w:val="19"/>
              </w:rPr>
            </w:pPr>
            <w:r>
              <w:rPr>
                <w:rFonts w:ascii="Arial" w:hAnsi="Arial" w:cs="Arial"/>
                <w:b/>
                <w:bCs/>
                <w:sz w:val="19"/>
                <w:szCs w:val="19"/>
              </w:rPr>
              <w:t xml:space="preserve">        District:</w:t>
            </w:r>
          </w:p>
        </w:tc>
        <w:bookmarkStart w:id="50" w:name="Text9"/>
        <w:tc>
          <w:tcPr>
            <w:tcW w:w="4590" w:type="dxa"/>
            <w:tcBorders>
              <w:top w:val="nil"/>
              <w:left w:val="nil"/>
              <w:bottom w:val="nil"/>
              <w:right w:val="nil"/>
            </w:tcBorders>
          </w:tcPr>
          <w:p w14:paraId="36CEA45E" w14:textId="77777777" w:rsidR="009E51BE" w:rsidRDefault="009E51BE" w:rsidP="002F23FF">
            <w:pPr>
              <w:spacing w:before="60"/>
              <w:rPr>
                <w:rFonts w:ascii="Arial" w:hAnsi="Arial" w:cs="Arial"/>
                <w:sz w:val="19"/>
                <w:szCs w:val="19"/>
              </w:rPr>
            </w:pPr>
            <w:r>
              <w:fldChar w:fldCharType="begin">
                <w:ffData>
                  <w:name w:val="Text9"/>
                  <w:enabled/>
                  <w:calcOnExit w:val="0"/>
                  <w:textInput/>
                </w:ffData>
              </w:fldChar>
            </w:r>
            <w:r>
              <w:rPr>
                <w:rFonts w:ascii="Arial" w:hAnsi="Arial" w:cs="Arial"/>
                <w:sz w:val="19"/>
                <w:szCs w:val="19"/>
              </w:rPr>
              <w:instrText xml:space="preserve"> FORMTEXT </w:instrText>
            </w:r>
            <w:r>
              <w:fldChar w:fldCharType="separate"/>
            </w:r>
            <w:r>
              <w:rPr>
                <w:rFonts w:ascii="MS Gothic" w:eastAsia="MS Gothic" w:hAnsi="MS Gothic" w:cs="MS Gothic" w:hint="eastAsia"/>
                <w:sz w:val="19"/>
                <w:szCs w:val="19"/>
              </w:rPr>
              <w:t> </w:t>
            </w:r>
            <w:r>
              <w:rPr>
                <w:rFonts w:ascii="MS Gothic" w:eastAsia="MS Gothic" w:hAnsi="MS Gothic" w:cs="MS Gothic" w:hint="eastAsia"/>
                <w:sz w:val="19"/>
                <w:szCs w:val="19"/>
              </w:rPr>
              <w:t> </w:t>
            </w:r>
            <w:r>
              <w:rPr>
                <w:rFonts w:ascii="MS Gothic" w:eastAsia="MS Gothic" w:hAnsi="MS Gothic" w:cs="MS Gothic" w:hint="eastAsia"/>
                <w:sz w:val="19"/>
                <w:szCs w:val="19"/>
              </w:rPr>
              <w:t> </w:t>
            </w:r>
            <w:r>
              <w:rPr>
                <w:rFonts w:ascii="MS Gothic" w:eastAsia="MS Gothic" w:hAnsi="MS Gothic" w:cs="MS Gothic" w:hint="eastAsia"/>
                <w:sz w:val="19"/>
                <w:szCs w:val="19"/>
              </w:rPr>
              <w:t> </w:t>
            </w:r>
            <w:r>
              <w:rPr>
                <w:rFonts w:ascii="MS Gothic" w:eastAsia="MS Gothic" w:hAnsi="MS Gothic" w:cs="MS Gothic" w:hint="eastAsia"/>
                <w:sz w:val="19"/>
                <w:szCs w:val="19"/>
              </w:rPr>
              <w:t> </w:t>
            </w:r>
            <w:r>
              <w:fldChar w:fldCharType="end"/>
            </w:r>
            <w:bookmarkEnd w:id="50"/>
          </w:p>
        </w:tc>
        <w:tc>
          <w:tcPr>
            <w:tcW w:w="5618" w:type="dxa"/>
            <w:gridSpan w:val="6"/>
            <w:tcBorders>
              <w:top w:val="nil"/>
              <w:left w:val="nil"/>
              <w:bottom w:val="nil"/>
              <w:right w:val="single" w:sz="4" w:space="0" w:color="auto"/>
            </w:tcBorders>
          </w:tcPr>
          <w:p w14:paraId="308485A3" w14:textId="77777777" w:rsidR="009E51BE" w:rsidRDefault="009E51BE" w:rsidP="002F23FF">
            <w:pPr>
              <w:spacing w:before="60"/>
              <w:ind w:left="-108" w:right="-108"/>
              <w:rPr>
                <w:rFonts w:ascii="Arial" w:hAnsi="Arial" w:cs="Arial"/>
                <w:sz w:val="19"/>
                <w:szCs w:val="19"/>
              </w:rPr>
            </w:pPr>
            <w:r>
              <w:rPr>
                <w:rFonts w:ascii="Arial" w:hAnsi="Arial" w:cs="Arial"/>
                <w:b/>
                <w:bCs/>
                <w:sz w:val="19"/>
                <w:szCs w:val="19"/>
              </w:rPr>
              <w:t xml:space="preserve">School:  </w:t>
            </w:r>
            <w:r>
              <w:rPr>
                <w:rFonts w:ascii="Arial" w:hAnsi="Arial" w:cs="Arial"/>
                <w:sz w:val="19"/>
                <w:szCs w:val="19"/>
              </w:rPr>
              <w:fldChar w:fldCharType="begin">
                <w:ffData>
                  <w:name w:val="Text30"/>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sz w:val="19"/>
                <w:szCs w:val="19"/>
              </w:rPr>
              <w:fldChar w:fldCharType="end"/>
            </w:r>
          </w:p>
        </w:tc>
      </w:tr>
      <w:tr w:rsidR="009E51BE" w14:paraId="23E83ABE" w14:textId="77777777" w:rsidTr="009E51BE">
        <w:trPr>
          <w:cantSplit/>
          <w:trHeight w:val="405"/>
        </w:trPr>
        <w:tc>
          <w:tcPr>
            <w:tcW w:w="1492" w:type="dxa"/>
            <w:tcBorders>
              <w:top w:val="nil"/>
              <w:left w:val="single" w:sz="4" w:space="0" w:color="auto"/>
              <w:bottom w:val="single" w:sz="4" w:space="0" w:color="auto"/>
              <w:right w:val="nil"/>
            </w:tcBorders>
          </w:tcPr>
          <w:p w14:paraId="2822111D" w14:textId="77777777" w:rsidR="009E51BE" w:rsidRDefault="009E51BE" w:rsidP="002F23FF">
            <w:pPr>
              <w:spacing w:before="60" w:after="40"/>
              <w:ind w:left="-108" w:right="-108"/>
              <w:jc w:val="center"/>
              <w:rPr>
                <w:rFonts w:ascii="Arial" w:hAnsi="Arial" w:cs="Arial"/>
                <w:b/>
                <w:bCs/>
                <w:sz w:val="19"/>
                <w:szCs w:val="19"/>
              </w:rPr>
            </w:pPr>
            <w:bookmarkStart w:id="51" w:name="Text5" w:colFirst="0" w:colLast="4"/>
            <w:r>
              <w:rPr>
                <w:rFonts w:ascii="Arial" w:hAnsi="Arial" w:cs="Arial"/>
                <w:b/>
                <w:bCs/>
                <w:sz w:val="19"/>
                <w:szCs w:val="19"/>
              </w:rPr>
              <w:t>Student:</w:t>
            </w:r>
          </w:p>
        </w:tc>
        <w:tc>
          <w:tcPr>
            <w:tcW w:w="4590" w:type="dxa"/>
            <w:tcBorders>
              <w:top w:val="nil"/>
              <w:left w:val="nil"/>
              <w:bottom w:val="single" w:sz="4" w:space="0" w:color="auto"/>
              <w:right w:val="nil"/>
            </w:tcBorders>
          </w:tcPr>
          <w:p w14:paraId="3DF75C01" w14:textId="02D9F08E" w:rsidR="009E51BE" w:rsidRDefault="007E3A9C" w:rsidP="002F23FF">
            <w:pPr>
              <w:spacing w:before="60" w:after="40"/>
              <w:ind w:left="-108" w:right="72"/>
              <w:rPr>
                <w:rFonts w:ascii="Arial" w:hAnsi="Arial" w:cs="Arial"/>
                <w:sz w:val="19"/>
                <w:szCs w:val="19"/>
              </w:rPr>
            </w:pPr>
            <w:bookmarkStart w:id="52" w:name="Text10"/>
            <w:r>
              <w:rPr>
                <w:noProof/>
              </w:rPr>
              <mc:AlternateContent>
                <mc:Choice Requires="wps">
                  <w:drawing>
                    <wp:inline distT="0" distB="0" distL="0" distR="0" wp14:anchorId="22550884" wp14:editId="01164C41">
                      <wp:extent cx="4959350" cy="370840"/>
                      <wp:effectExtent l="0" t="0" r="12700" b="10160"/>
                      <wp:docPr id="66206927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370840"/>
                              </a:xfrm>
                              <a:prstGeom prst="rect">
                                <a:avLst/>
                              </a:prstGeom>
                              <a:solidFill>
                                <a:srgbClr val="FFFFFF"/>
                              </a:solidFill>
                              <a:ln w="9525">
                                <a:solidFill>
                                  <a:srgbClr val="000000"/>
                                </a:solidFill>
                                <a:miter lim="800000"/>
                                <a:headEnd/>
                                <a:tailEnd/>
                              </a:ln>
                            </wps:spPr>
                            <wps:txbx>
                              <w:txbxContent>
                                <w:p w14:paraId="5334BD74" w14:textId="77777777" w:rsidR="007E3A9C" w:rsidRPr="0081438B" w:rsidRDefault="007E3A9C" w:rsidP="007E3A9C">
                                  <w:pPr>
                                    <w:adjustRightInd w:val="0"/>
                                    <w:jc w:val="center"/>
                                    <w:rPr>
                                      <w:rFonts w:ascii="Arial" w:cs="Arial"/>
                                      <w:color w:val="000000"/>
                                    </w:rPr>
                                  </w:pPr>
                                  <w:r w:rsidRPr="0081438B">
                                    <w:rPr>
                                      <w:color w:val="000000"/>
                                    </w:rPr>
                                    <w:t>Is the child with an IEP attending an inclusive early childhood program*?</w:t>
                                  </w:r>
                                </w:p>
                              </w:txbxContent>
                            </wps:txbx>
                            <wps:bodyPr rot="0" vert="horz" wrap="square" lIns="64008" tIns="32004" rIns="64008" bIns="32004" anchor="t" anchorCtr="0" upright="1">
                              <a:noAutofit/>
                            </wps:bodyPr>
                          </wps:wsp>
                        </a:graphicData>
                      </a:graphic>
                    </wp:inline>
                  </w:drawing>
                </mc:Choice>
                <mc:Fallback>
                  <w:pict>
                    <v:shapetype w14:anchorId="22550884" id="_x0000_t202" coordsize="21600,21600" o:spt="202" path="m,l,21600r21600,l21600,xe">
                      <v:stroke joinstyle="miter"/>
                      <v:path gradientshapeok="t" o:connecttype="rect"/>
                    </v:shapetype>
                    <v:shape id="Text Box 31" o:spid="_x0000_s1026" type="#_x0000_t202" style="width:390.5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eSBFwIAACsEAAAOAAAAZHJzL2Uyb0RvYy54bWysU9tu2zAMfR+wfxD0vti5dYlRp+jSZRjQ&#10;XYBuHyDLsi1MFjVKiZ19fWk5TYNuexmmB4EUqUPykLy+6VvDDgq9Bpvz6STlTFkJpbZ1zr9/271Z&#10;ceaDsKUwYFXOj8rzm83rV9edy9QMGjClQkYg1medy3kTgsuSxMtGtcJPwClLxgqwFYFUrJMSRUfo&#10;rUlmaXqVdIClQ5DKe3q9G418E/GrSsnwpaq8CszknHIL8cZ4F8OdbK5FVqNwjZanNMQ/ZNEKbSno&#10;GepOBMH2qH+DarVE8FCFiYQ2garSUsUaqJpp+qKah0Y4FWshcrw70+T/H6z8fHhwX5GF/h301MBY&#10;hHf3IH94ZmHbCFurW0ToGiVKCjwdKEs657PT14Fqn/kBpOg+QUlNFvsAEaivsB1YoToZoVMDjmfS&#10;VR+YpMfFermeL8kkyTZ/m64WsSuJyJ5+O/Thg4KWDULOkZoa0cXh3ochG5E9uQzBPBhd7rQxUcG6&#10;2BpkB0EDsIsnFvDCzVjW5Xy9nC1HAv4KkcbzJ4hWB5pko9ucr85OIhtoe2/LOGdBaDPKlLKxJx4H&#10;6kYSQ1/05DjwWUB5JEYRxomlDSOhAfzFWUfTmnP/cy9QcWY+WurK1SJNadNCVOa0GAvO8NJSXFqE&#10;lQSV88DZKG7DuBJ7h7puKNI4BxZuqZOVjiQ/Z3XKmyYycn/anmHkL/Xo9bzjm0cAAAD//wMAUEsD&#10;BBQABgAIAAAAIQD38xc72gAAAAQBAAAPAAAAZHJzL2Rvd25yZXYueG1sTI/NTsMwEITvSLyDtUjc&#10;qJPyZ0KcCpA4QQ8NPMA2XpKo/gmx26Q8PQsXuIw0mtXMt+VqdlYcaIx98BryRQaCfBNM71sN72/P&#10;FwpETOgN2uBJw5EirKrTkxILEya/oUOdWsElPhaooUtpKKSMTUcO4yIM5Dn7CKPDxHZspRlx4nJn&#10;5TLLbqTD3vNChwM9ddTs6r3T8Pn4urlsMa1zmpb262Wn7o610vr8bH64B5FoTn/H8IPP6FAx0zbs&#10;vYnCauBH0q9ydqtytlsN1+oKZFXK//DVNwAAAP//AwBQSwECLQAUAAYACAAAACEAtoM4kv4AAADh&#10;AQAAEwAAAAAAAAAAAAAAAAAAAAAAW0NvbnRlbnRfVHlwZXNdLnhtbFBLAQItABQABgAIAAAAIQA4&#10;/SH/1gAAAJQBAAALAAAAAAAAAAAAAAAAAC8BAABfcmVscy8ucmVsc1BLAQItABQABgAIAAAAIQCZ&#10;4eSBFwIAACsEAAAOAAAAAAAAAAAAAAAAAC4CAABkcnMvZTJvRG9jLnhtbFBLAQItABQABgAIAAAA&#10;IQD38xc72gAAAAQBAAAPAAAAAAAAAAAAAAAAAHEEAABkcnMvZG93bnJldi54bWxQSwUGAAAAAAQA&#10;BADzAAAAeAUAAAAA&#10;">
                      <v:textbox inset="5.04pt,2.52pt,5.04pt,2.52pt">
                        <w:txbxContent>
                          <w:p w14:paraId="5334BD74" w14:textId="77777777" w:rsidR="007E3A9C" w:rsidRPr="0081438B" w:rsidRDefault="007E3A9C" w:rsidP="007E3A9C">
                            <w:pPr>
                              <w:adjustRightInd w:val="0"/>
                              <w:jc w:val="center"/>
                              <w:rPr>
                                <w:rFonts w:ascii="Arial" w:cs="Arial"/>
                                <w:color w:val="000000"/>
                              </w:rPr>
                            </w:pPr>
                            <w:r w:rsidRPr="0081438B">
                              <w:rPr>
                                <w:color w:val="000000"/>
                              </w:rPr>
                              <w:t>Is the child with an IEP attending an inclusive early childhood program*?</w:t>
                            </w:r>
                          </w:p>
                        </w:txbxContent>
                      </v:textbox>
                      <w10:anchorlock/>
                    </v:shape>
                  </w:pict>
                </mc:Fallback>
              </mc:AlternateContent>
            </w:r>
            <w:r w:rsidR="009E51BE">
              <w:rPr>
                <w:rFonts w:ascii="Arial" w:hAnsi="Arial" w:cs="Arial"/>
                <w:sz w:val="19"/>
                <w:szCs w:val="19"/>
              </w:rPr>
              <w:t xml:space="preserve">  </w:t>
            </w:r>
            <w:r w:rsidR="009E51BE">
              <w:rPr>
                <w:rFonts w:ascii="Arial" w:hAnsi="Arial" w:cs="Arial"/>
                <w:sz w:val="19"/>
                <w:szCs w:val="19"/>
              </w:rPr>
              <w:fldChar w:fldCharType="begin">
                <w:ffData>
                  <w:name w:val="Text10"/>
                  <w:enabled/>
                  <w:calcOnExit w:val="0"/>
                  <w:textInput/>
                </w:ffData>
              </w:fldChar>
            </w:r>
            <w:r w:rsidR="009E51BE">
              <w:rPr>
                <w:rFonts w:ascii="Arial" w:hAnsi="Arial" w:cs="Arial"/>
                <w:sz w:val="19"/>
                <w:szCs w:val="19"/>
              </w:rPr>
              <w:instrText xml:space="preserve"> FORMTEXT </w:instrText>
            </w:r>
            <w:r w:rsidR="009E51BE">
              <w:rPr>
                <w:rFonts w:ascii="Arial" w:hAnsi="Arial" w:cs="Arial"/>
                <w:sz w:val="19"/>
                <w:szCs w:val="19"/>
              </w:rPr>
            </w:r>
            <w:r w:rsidR="009E51BE">
              <w:rPr>
                <w:rFonts w:ascii="Arial" w:hAnsi="Arial" w:cs="Arial"/>
                <w:sz w:val="19"/>
                <w:szCs w:val="19"/>
              </w:rPr>
              <w:fldChar w:fldCharType="separate"/>
            </w:r>
            <w:r w:rsidR="009E51BE">
              <w:rPr>
                <w:rFonts w:ascii="Arial" w:hAnsi="Arial" w:cs="Arial"/>
                <w:noProof/>
                <w:sz w:val="19"/>
                <w:szCs w:val="19"/>
              </w:rPr>
              <w:t>     </w:t>
            </w:r>
            <w:r w:rsidR="009E51BE">
              <w:rPr>
                <w:rFonts w:ascii="Arial" w:hAnsi="Arial" w:cs="Arial"/>
                <w:sz w:val="19"/>
                <w:szCs w:val="19"/>
              </w:rPr>
              <w:fldChar w:fldCharType="end"/>
            </w:r>
            <w:bookmarkEnd w:id="52"/>
          </w:p>
        </w:tc>
        <w:tc>
          <w:tcPr>
            <w:tcW w:w="720" w:type="dxa"/>
            <w:tcBorders>
              <w:top w:val="nil"/>
              <w:left w:val="nil"/>
              <w:bottom w:val="single" w:sz="4" w:space="0" w:color="auto"/>
              <w:right w:val="nil"/>
            </w:tcBorders>
          </w:tcPr>
          <w:p w14:paraId="55915D5E" w14:textId="3AB0BB67" w:rsidR="009E51BE" w:rsidRDefault="009E51BE" w:rsidP="009E51BE">
            <w:pPr>
              <w:spacing w:before="60" w:after="40"/>
              <w:ind w:right="-108"/>
              <w:rPr>
                <w:rFonts w:ascii="Arial" w:hAnsi="Arial" w:cs="Arial"/>
                <w:b/>
                <w:bCs/>
              </w:rPr>
            </w:pPr>
            <w:r w:rsidRPr="009E51BE">
              <w:rPr>
                <w:rFonts w:ascii="Arial" w:hAnsi="Arial" w:cs="Arial"/>
                <w:b/>
                <w:bCs/>
                <w:sz w:val="18"/>
                <w:szCs w:val="18"/>
              </w:rPr>
              <w:t>SASID:</w:t>
            </w:r>
          </w:p>
        </w:tc>
        <w:tc>
          <w:tcPr>
            <w:tcW w:w="1260" w:type="dxa"/>
            <w:tcBorders>
              <w:top w:val="nil"/>
              <w:left w:val="nil"/>
              <w:bottom w:val="single" w:sz="4" w:space="0" w:color="auto"/>
              <w:right w:val="nil"/>
            </w:tcBorders>
          </w:tcPr>
          <w:p w14:paraId="44B7B22B" w14:textId="77777777" w:rsidR="009E51BE" w:rsidRDefault="009E51BE" w:rsidP="002F23FF">
            <w:pPr>
              <w:spacing w:before="60" w:after="40"/>
              <w:ind w:left="-108" w:right="72"/>
              <w:rPr>
                <w:rFonts w:ascii="Arial" w:hAnsi="Arial" w:cs="Arial"/>
                <w:sz w:val="19"/>
                <w:szCs w:val="19"/>
              </w:rPr>
            </w:pPr>
            <w:bookmarkStart w:id="53" w:name="Text30"/>
            <w:r>
              <w:rPr>
                <w:rFonts w:ascii="Arial" w:hAnsi="Arial" w:cs="Arial"/>
                <w:sz w:val="19"/>
                <w:szCs w:val="19"/>
              </w:rPr>
              <w:t xml:space="preserve">  </w:t>
            </w:r>
            <w:r>
              <w:rPr>
                <w:rFonts w:ascii="Arial" w:hAnsi="Arial" w:cs="Arial"/>
                <w:sz w:val="19"/>
                <w:szCs w:val="19"/>
              </w:rPr>
              <w:fldChar w:fldCharType="begin">
                <w:ffData>
                  <w:name w:val="Text30"/>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sz w:val="19"/>
                <w:szCs w:val="19"/>
              </w:rPr>
              <w:fldChar w:fldCharType="end"/>
            </w:r>
            <w:bookmarkEnd w:id="53"/>
          </w:p>
        </w:tc>
        <w:tc>
          <w:tcPr>
            <w:tcW w:w="990" w:type="dxa"/>
            <w:tcBorders>
              <w:top w:val="nil"/>
              <w:left w:val="nil"/>
              <w:bottom w:val="single" w:sz="4" w:space="0" w:color="auto"/>
              <w:right w:val="nil"/>
            </w:tcBorders>
          </w:tcPr>
          <w:p w14:paraId="563AFF5A" w14:textId="77777777" w:rsidR="009E51BE" w:rsidRDefault="009E51BE" w:rsidP="002F23FF">
            <w:pPr>
              <w:pStyle w:val="Heading1"/>
              <w:spacing w:before="60" w:after="40"/>
              <w:ind w:left="-108" w:right="-108"/>
              <w:jc w:val="right"/>
              <w:rPr>
                <w:sz w:val="19"/>
                <w:szCs w:val="19"/>
              </w:rPr>
            </w:pPr>
            <w:r>
              <w:rPr>
                <w:sz w:val="19"/>
                <w:szCs w:val="19"/>
              </w:rPr>
              <w:t>IEP Dates:</w:t>
            </w:r>
          </w:p>
        </w:tc>
        <w:bookmarkStart w:id="54" w:name="Text25"/>
        <w:tc>
          <w:tcPr>
            <w:tcW w:w="1170" w:type="dxa"/>
            <w:tcBorders>
              <w:top w:val="nil"/>
              <w:left w:val="nil"/>
              <w:bottom w:val="single" w:sz="4" w:space="0" w:color="auto"/>
              <w:right w:val="nil"/>
            </w:tcBorders>
          </w:tcPr>
          <w:p w14:paraId="3062F078" w14:textId="77777777" w:rsidR="009E51BE" w:rsidRDefault="009E51BE" w:rsidP="002F23FF">
            <w:pPr>
              <w:spacing w:before="60" w:after="40"/>
              <w:ind w:left="-18"/>
              <w:rPr>
                <w:rFonts w:ascii="Arial" w:hAnsi="Arial" w:cs="Arial"/>
                <w:sz w:val="19"/>
                <w:szCs w:val="19"/>
              </w:rPr>
            </w:pPr>
            <w:r>
              <w:fldChar w:fldCharType="begin">
                <w:ffData>
                  <w:name w:val="Text25"/>
                  <w:enabled/>
                  <w:calcOnExit w:val="0"/>
                  <w:textInput/>
                </w:ffData>
              </w:fldChar>
            </w:r>
            <w:r>
              <w:rPr>
                <w:rFonts w:ascii="Arial" w:hAnsi="Arial" w:cs="Arial"/>
                <w:sz w:val="19"/>
                <w:szCs w:val="19"/>
              </w:rPr>
              <w:instrText xml:space="preserve"> FORMTEXT </w:instrText>
            </w:r>
            <w:r>
              <w:fldChar w:fldCharType="separate"/>
            </w:r>
            <w:r>
              <w:rPr>
                <w:rFonts w:ascii="MS Gothic" w:eastAsia="MS Gothic" w:hAnsi="MS Gothic" w:cs="MS Gothic" w:hint="eastAsia"/>
                <w:sz w:val="19"/>
                <w:szCs w:val="19"/>
              </w:rPr>
              <w:t> </w:t>
            </w:r>
            <w:r>
              <w:rPr>
                <w:rFonts w:ascii="MS Gothic" w:eastAsia="MS Gothic" w:hAnsi="MS Gothic" w:cs="MS Gothic" w:hint="eastAsia"/>
                <w:sz w:val="19"/>
                <w:szCs w:val="19"/>
              </w:rPr>
              <w:t> </w:t>
            </w:r>
            <w:r>
              <w:rPr>
                <w:rFonts w:ascii="MS Gothic" w:eastAsia="MS Gothic" w:hAnsi="MS Gothic" w:cs="MS Gothic" w:hint="eastAsia"/>
                <w:sz w:val="19"/>
                <w:szCs w:val="19"/>
              </w:rPr>
              <w:t> </w:t>
            </w:r>
            <w:r>
              <w:rPr>
                <w:rFonts w:ascii="MS Gothic" w:eastAsia="MS Gothic" w:hAnsi="MS Gothic" w:cs="MS Gothic" w:hint="eastAsia"/>
                <w:sz w:val="19"/>
                <w:szCs w:val="19"/>
              </w:rPr>
              <w:t> </w:t>
            </w:r>
            <w:r>
              <w:rPr>
                <w:rFonts w:ascii="MS Gothic" w:eastAsia="MS Gothic" w:hAnsi="MS Gothic" w:cs="MS Gothic" w:hint="eastAsia"/>
                <w:sz w:val="19"/>
                <w:szCs w:val="19"/>
              </w:rPr>
              <w:t> </w:t>
            </w:r>
            <w:r>
              <w:fldChar w:fldCharType="end"/>
            </w:r>
            <w:bookmarkEnd w:id="54"/>
          </w:p>
        </w:tc>
        <w:tc>
          <w:tcPr>
            <w:tcW w:w="360" w:type="dxa"/>
            <w:tcBorders>
              <w:top w:val="nil"/>
              <w:left w:val="nil"/>
              <w:bottom w:val="single" w:sz="4" w:space="0" w:color="auto"/>
              <w:right w:val="nil"/>
            </w:tcBorders>
          </w:tcPr>
          <w:p w14:paraId="5EAFFE17" w14:textId="77777777" w:rsidR="009E51BE" w:rsidRDefault="009E51BE" w:rsidP="002F23FF">
            <w:pPr>
              <w:pStyle w:val="Heading1"/>
              <w:spacing w:before="60" w:after="40"/>
              <w:ind w:left="-108" w:right="-108"/>
              <w:jc w:val="right"/>
              <w:rPr>
                <w:sz w:val="19"/>
                <w:szCs w:val="19"/>
              </w:rPr>
            </w:pPr>
            <w:r>
              <w:rPr>
                <w:sz w:val="19"/>
                <w:szCs w:val="19"/>
              </w:rPr>
              <w:t>To:</w:t>
            </w:r>
          </w:p>
        </w:tc>
        <w:bookmarkStart w:id="55" w:name="Text26"/>
        <w:tc>
          <w:tcPr>
            <w:tcW w:w="1118" w:type="dxa"/>
            <w:tcBorders>
              <w:top w:val="nil"/>
              <w:left w:val="nil"/>
              <w:bottom w:val="single" w:sz="4" w:space="0" w:color="auto"/>
              <w:right w:val="single" w:sz="4" w:space="0" w:color="auto"/>
            </w:tcBorders>
          </w:tcPr>
          <w:p w14:paraId="20B391AC" w14:textId="77777777" w:rsidR="009E51BE" w:rsidRDefault="009E51BE" w:rsidP="002F23FF">
            <w:pPr>
              <w:spacing w:before="60" w:after="40"/>
              <w:ind w:left="-18"/>
              <w:rPr>
                <w:rFonts w:ascii="Arial" w:hAnsi="Arial" w:cs="Arial"/>
                <w:b/>
                <w:bCs/>
                <w:sz w:val="19"/>
                <w:szCs w:val="19"/>
              </w:rPr>
            </w:pPr>
            <w:r>
              <w:fldChar w:fldCharType="begin">
                <w:ffData>
                  <w:name w:val="Text26"/>
                  <w:enabled/>
                  <w:calcOnExit w:val="0"/>
                  <w:textInput/>
                </w:ffData>
              </w:fldChar>
            </w:r>
            <w:r>
              <w:rPr>
                <w:rFonts w:ascii="Arial" w:hAnsi="Arial" w:cs="Arial"/>
                <w:b/>
                <w:bCs/>
                <w:sz w:val="19"/>
                <w:szCs w:val="19"/>
              </w:rPr>
              <w:instrText xml:space="preserve"> FORMTEXT </w:instrText>
            </w:r>
            <w:r>
              <w:fldChar w:fldCharType="separate"/>
            </w:r>
            <w:r>
              <w:rPr>
                <w:rFonts w:ascii="MS Gothic" w:eastAsia="MS Gothic" w:hAnsi="MS Gothic" w:cs="MS Gothic" w:hint="eastAsia"/>
                <w:b/>
                <w:bCs/>
                <w:sz w:val="19"/>
                <w:szCs w:val="19"/>
              </w:rPr>
              <w:t> </w:t>
            </w:r>
            <w:r>
              <w:rPr>
                <w:rFonts w:ascii="MS Gothic" w:eastAsia="MS Gothic" w:hAnsi="MS Gothic" w:cs="MS Gothic" w:hint="eastAsia"/>
                <w:b/>
                <w:bCs/>
                <w:sz w:val="19"/>
                <w:szCs w:val="19"/>
              </w:rPr>
              <w:t> </w:t>
            </w:r>
            <w:r>
              <w:rPr>
                <w:rFonts w:ascii="MS Gothic" w:eastAsia="MS Gothic" w:hAnsi="MS Gothic" w:cs="MS Gothic" w:hint="eastAsia"/>
                <w:b/>
                <w:bCs/>
                <w:sz w:val="19"/>
                <w:szCs w:val="19"/>
              </w:rPr>
              <w:t> </w:t>
            </w:r>
            <w:r>
              <w:rPr>
                <w:rFonts w:ascii="MS Gothic" w:eastAsia="MS Gothic" w:hAnsi="MS Gothic" w:cs="MS Gothic" w:hint="eastAsia"/>
                <w:b/>
                <w:bCs/>
                <w:sz w:val="19"/>
                <w:szCs w:val="19"/>
              </w:rPr>
              <w:t> </w:t>
            </w:r>
            <w:r>
              <w:rPr>
                <w:rFonts w:ascii="MS Gothic" w:eastAsia="MS Gothic" w:hAnsi="MS Gothic" w:cs="MS Gothic" w:hint="eastAsia"/>
                <w:b/>
                <w:bCs/>
                <w:sz w:val="19"/>
                <w:szCs w:val="19"/>
              </w:rPr>
              <w:t> </w:t>
            </w:r>
            <w:r>
              <w:fldChar w:fldCharType="end"/>
            </w:r>
            <w:bookmarkEnd w:id="55"/>
          </w:p>
        </w:tc>
      </w:tr>
    </w:tbl>
    <w:p w14:paraId="1F225AE6" w14:textId="0B0F3BEB" w:rsidR="009E51BE" w:rsidRDefault="00480FDA" w:rsidP="009E51BE">
      <w:pPr>
        <w:rPr>
          <w:color w:val="000000"/>
          <w:sz w:val="14"/>
          <w:szCs w:val="14"/>
        </w:rPr>
      </w:pPr>
      <w:bookmarkStart w:id="56" w:name="_Hlk168665758"/>
      <w:bookmarkEnd w:id="51"/>
      <w:r w:rsidRPr="001B5C02">
        <w:rPr>
          <w:noProof/>
        </w:rPr>
        <w:lastRenderedPageBreak/>
        <mc:AlternateContent>
          <mc:Choice Requires="wpc">
            <w:drawing>
              <wp:anchor distT="0" distB="0" distL="114300" distR="114300" simplePos="0" relativeHeight="251658240" behindDoc="0" locked="0" layoutInCell="1" allowOverlap="1" wp14:anchorId="294423DD" wp14:editId="23E64F0B">
                <wp:simplePos x="0" y="0"/>
                <wp:positionH relativeFrom="column">
                  <wp:posOffset>-609600</wp:posOffset>
                </wp:positionH>
                <wp:positionV relativeFrom="paragraph">
                  <wp:posOffset>1143000</wp:posOffset>
                </wp:positionV>
                <wp:extent cx="7235825" cy="5979160"/>
                <wp:effectExtent l="0" t="0" r="3175" b="2540"/>
                <wp:wrapSquare wrapText="bothSides"/>
                <wp:docPr id="478241809" name="Canvas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65367558" name="Text Box 225"/>
                        <wps:cNvSpPr txBox="1">
                          <a:spLocks noChangeArrowheads="1"/>
                        </wps:cNvSpPr>
                        <wps:spPr bwMode="auto">
                          <a:xfrm>
                            <a:off x="284480" y="1148080"/>
                            <a:ext cx="1338580" cy="265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4770BA4" w14:textId="77777777" w:rsidR="00480FDA" w:rsidRPr="0081438B" w:rsidRDefault="00480FDA" w:rsidP="00480FDA">
                              <w:pPr>
                                <w:adjustRightInd w:val="0"/>
                                <w:jc w:val="center"/>
                                <w:rPr>
                                  <w:rFonts w:ascii="Arial" w:cs="Arial"/>
                                  <w:color w:val="000000"/>
                                </w:rPr>
                              </w:pPr>
                              <w:r w:rsidRPr="0081438B">
                                <w:rPr>
                                  <w:color w:val="000000"/>
                                </w:rPr>
                                <w:t xml:space="preserve">10 or more hours/week </w:t>
                              </w:r>
                            </w:p>
                          </w:txbxContent>
                        </wps:txbx>
                        <wps:bodyPr rot="0" vert="horz" wrap="square" lIns="64008" tIns="32004" rIns="64008" bIns="32004" anchor="t" anchorCtr="0" upright="1">
                          <a:noAutofit/>
                        </wps:bodyPr>
                      </wps:wsp>
                      <wps:wsp>
                        <wps:cNvPr id="1588764913" name="Text Box 226"/>
                        <wps:cNvSpPr txBox="1">
                          <a:spLocks noChangeArrowheads="1"/>
                        </wps:cNvSpPr>
                        <wps:spPr bwMode="auto">
                          <a:xfrm>
                            <a:off x="5243830" y="119380"/>
                            <a:ext cx="419100" cy="228600"/>
                          </a:xfrm>
                          <a:prstGeom prst="rect">
                            <a:avLst/>
                          </a:prstGeom>
                          <a:solidFill>
                            <a:srgbClr val="FFFFFF"/>
                          </a:solidFill>
                          <a:ln w="9525">
                            <a:solidFill>
                              <a:srgbClr val="000000"/>
                            </a:solidFill>
                            <a:miter lim="800000"/>
                            <a:headEnd/>
                            <a:tailEnd/>
                          </a:ln>
                        </wps:spPr>
                        <wps:txbx>
                          <w:txbxContent>
                            <w:p w14:paraId="46068212" w14:textId="77777777" w:rsidR="00480FDA" w:rsidRPr="001B5C02" w:rsidRDefault="00480FDA" w:rsidP="00480FDA">
                              <w:pPr>
                                <w:adjustRightInd w:val="0"/>
                                <w:jc w:val="center"/>
                                <w:rPr>
                                  <w:rFonts w:ascii="Arial" w:cs="Arial"/>
                                  <w:color w:val="000000"/>
                                  <w:sz w:val="18"/>
                                  <w:szCs w:val="18"/>
                                </w:rPr>
                              </w:pPr>
                              <w:r w:rsidRPr="001B5C02">
                                <w:rPr>
                                  <w:b/>
                                  <w:bCs/>
                                  <w:color w:val="000000"/>
                                  <w:sz w:val="18"/>
                                  <w:szCs w:val="18"/>
                                </w:rPr>
                                <w:t>NO</w:t>
                              </w:r>
                            </w:p>
                          </w:txbxContent>
                        </wps:txbx>
                        <wps:bodyPr rot="0" vert="horz" wrap="square" lIns="64008" tIns="32004" rIns="64008" bIns="32004" anchor="t" anchorCtr="0" upright="1">
                          <a:noAutofit/>
                        </wps:bodyPr>
                      </wps:wsp>
                      <wps:wsp>
                        <wps:cNvPr id="610353398" name="Text Box 227"/>
                        <wps:cNvSpPr txBox="1">
                          <a:spLocks noChangeArrowheads="1"/>
                        </wps:cNvSpPr>
                        <wps:spPr bwMode="auto">
                          <a:xfrm>
                            <a:off x="2100580" y="1148715"/>
                            <a:ext cx="1588770" cy="259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2B2B2"/>
                                </a:solidFill>
                              </a14:hiddenFill>
                            </a:ext>
                          </a:extLst>
                        </wps:spPr>
                        <wps:txbx>
                          <w:txbxContent>
                            <w:p w14:paraId="02B8D12C" w14:textId="77777777" w:rsidR="00480FDA" w:rsidRPr="0081438B" w:rsidRDefault="00480FDA" w:rsidP="00480FDA">
                              <w:pPr>
                                <w:adjustRightInd w:val="0"/>
                                <w:jc w:val="center"/>
                                <w:rPr>
                                  <w:rFonts w:ascii="Arial" w:cs="Arial"/>
                                  <w:color w:val="000000"/>
                                </w:rPr>
                              </w:pPr>
                              <w:r w:rsidRPr="0081438B">
                                <w:rPr>
                                  <w:color w:val="000000"/>
                                </w:rPr>
                                <w:t>Less than 10 hours</w:t>
                              </w:r>
                              <w:r>
                                <w:rPr>
                                  <w:color w:val="000000"/>
                                </w:rPr>
                                <w:t>/week</w:t>
                              </w:r>
                              <w:r w:rsidRPr="0081438B">
                                <w:rPr>
                                  <w:color w:val="000000"/>
                                </w:rPr>
                                <w:t xml:space="preserve"> </w:t>
                              </w:r>
                            </w:p>
                          </w:txbxContent>
                        </wps:txbx>
                        <wps:bodyPr rot="0" vert="horz" wrap="square" lIns="64008" tIns="32004" rIns="64008" bIns="32004" anchor="t" anchorCtr="0" upright="1">
                          <a:noAutofit/>
                        </wps:bodyPr>
                      </wps:wsp>
                      <wps:wsp>
                        <wps:cNvPr id="2123542990" name="Text Box 228"/>
                        <wps:cNvSpPr txBox="1">
                          <a:spLocks noChangeArrowheads="1"/>
                        </wps:cNvSpPr>
                        <wps:spPr bwMode="auto">
                          <a:xfrm>
                            <a:off x="4475480" y="2176780"/>
                            <a:ext cx="132715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52587C4B" w14:textId="77777777" w:rsidR="00480FDA" w:rsidRPr="001B5C02" w:rsidRDefault="00480FDA" w:rsidP="00480FDA">
                              <w:pPr>
                                <w:adjustRightInd w:val="0"/>
                                <w:rPr>
                                  <w:color w:val="000000"/>
                                  <w:sz w:val="18"/>
                                  <w:szCs w:val="18"/>
                                </w:rPr>
                              </w:pPr>
                              <w:r w:rsidRPr="001B5C02">
                                <w:rPr>
                                  <w:color w:val="000000"/>
                                  <w:sz w:val="18"/>
                                  <w:szCs w:val="18"/>
                                </w:rPr>
                                <w:t>S</w:t>
                              </w:r>
                              <w:r>
                                <w:rPr>
                                  <w:color w:val="000000"/>
                                  <w:sz w:val="18"/>
                                  <w:szCs w:val="18"/>
                                </w:rPr>
                                <w:t>ubstantially Separate Classroom</w:t>
                              </w:r>
                            </w:p>
                            <w:p w14:paraId="27A517B0" w14:textId="77777777" w:rsidR="00480FDA" w:rsidRDefault="00480FDA" w:rsidP="00480FDA">
                              <w:pPr>
                                <w:adjustRightInd w:val="0"/>
                                <w:rPr>
                                  <w:color w:val="000000"/>
                                  <w:sz w:val="18"/>
                                  <w:szCs w:val="18"/>
                                </w:rPr>
                              </w:pPr>
                            </w:p>
                            <w:p w14:paraId="038A8C50" w14:textId="22E795E6" w:rsidR="00480FDA" w:rsidRDefault="00480FDA" w:rsidP="00480FDA">
                              <w:pPr>
                                <w:adjustRightInd w:val="0"/>
                                <w:rPr>
                                  <w:b/>
                                  <w:color w:val="000000"/>
                                  <w:sz w:val="18"/>
                                  <w:szCs w:val="18"/>
                                </w:rPr>
                              </w:pPr>
                              <w:r w:rsidRPr="0081438B">
                                <w:rPr>
                                  <w:rFonts w:ascii="Arial" w:cs="Arial"/>
                                  <w:b/>
                                  <w:noProof/>
                                  <w:color w:val="000000"/>
                                  <w:sz w:val="18"/>
                                  <w:szCs w:val="18"/>
                                </w:rPr>
                                <w:drawing>
                                  <wp:inline distT="0" distB="0" distL="0" distR="0" wp14:anchorId="073D364A" wp14:editId="55730B92">
                                    <wp:extent cx="152400" cy="123825"/>
                                    <wp:effectExtent l="0" t="0" r="0" b="9525"/>
                                    <wp:docPr id="261735481"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735481" name="Picture 19">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374B00">
                                <w:rPr>
                                  <w:b/>
                                  <w:color w:val="000000"/>
                                  <w:sz w:val="18"/>
                                  <w:szCs w:val="18"/>
                                </w:rPr>
                                <w:t xml:space="preserve"> </w:t>
                              </w:r>
                              <w:r>
                                <w:rPr>
                                  <w:b/>
                                  <w:color w:val="000000"/>
                                  <w:sz w:val="18"/>
                                  <w:szCs w:val="18"/>
                                </w:rPr>
                                <w:t xml:space="preserve"> </w:t>
                              </w:r>
                              <w:r w:rsidRPr="00374B00">
                                <w:rPr>
                                  <w:b/>
                                  <w:color w:val="000000"/>
                                  <w:sz w:val="18"/>
                                  <w:szCs w:val="18"/>
                                </w:rPr>
                                <w:t xml:space="preserve"> (DOE032=36)</w:t>
                              </w:r>
                            </w:p>
                            <w:p w14:paraId="75359693" w14:textId="77777777" w:rsidR="00480FDA" w:rsidRPr="0081438B" w:rsidRDefault="00480FDA" w:rsidP="00480FDA">
                              <w:pPr>
                                <w:adjustRightInd w:val="0"/>
                                <w:jc w:val="center"/>
                                <w:rPr>
                                  <w:rFonts w:ascii="Arial" w:cs="Arial"/>
                                  <w:b/>
                                  <w:color w:val="000000"/>
                                  <w:sz w:val="18"/>
                                  <w:szCs w:val="18"/>
                                </w:rPr>
                              </w:pPr>
                            </w:p>
                          </w:txbxContent>
                        </wps:txbx>
                        <wps:bodyPr rot="0" vert="horz" wrap="square" lIns="64008" tIns="32004" rIns="64008" bIns="32004" anchor="t" anchorCtr="0" upright="1">
                          <a:noAutofit/>
                        </wps:bodyPr>
                      </wps:wsp>
                      <wps:wsp>
                        <wps:cNvPr id="960505526" name="Text Box 229"/>
                        <wps:cNvSpPr txBox="1">
                          <a:spLocks noChangeArrowheads="1"/>
                        </wps:cNvSpPr>
                        <wps:spPr bwMode="auto">
                          <a:xfrm>
                            <a:off x="4475480" y="2976880"/>
                            <a:ext cx="132715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2B733493" w14:textId="77777777" w:rsidR="00480FDA" w:rsidRDefault="00480FDA" w:rsidP="00480FDA">
                              <w:pPr>
                                <w:adjustRightInd w:val="0"/>
                                <w:rPr>
                                  <w:b/>
                                  <w:color w:val="000000"/>
                                  <w:sz w:val="18"/>
                                  <w:szCs w:val="18"/>
                                </w:rPr>
                              </w:pPr>
                              <w:r>
                                <w:rPr>
                                  <w:color w:val="000000"/>
                                  <w:sz w:val="18"/>
                                  <w:szCs w:val="18"/>
                                </w:rPr>
                                <w:t>Public Separate Day Program</w:t>
                              </w:r>
                            </w:p>
                            <w:p w14:paraId="7DB4C576" w14:textId="77777777" w:rsidR="00480FDA" w:rsidRDefault="00480FDA" w:rsidP="00480FDA">
                              <w:pPr>
                                <w:adjustRightInd w:val="0"/>
                                <w:rPr>
                                  <w:b/>
                                  <w:color w:val="000000"/>
                                  <w:sz w:val="18"/>
                                  <w:szCs w:val="18"/>
                                </w:rPr>
                              </w:pPr>
                            </w:p>
                            <w:p w14:paraId="1B084CCF" w14:textId="15B9280F" w:rsidR="00480FDA" w:rsidRDefault="00480FDA" w:rsidP="00480FDA">
                              <w:pPr>
                                <w:adjustRightInd w:val="0"/>
                                <w:rPr>
                                  <w:b/>
                                  <w:color w:val="000000"/>
                                  <w:sz w:val="18"/>
                                  <w:szCs w:val="18"/>
                                </w:rPr>
                              </w:pPr>
                              <w:r w:rsidRPr="00374B00">
                                <w:rPr>
                                  <w:b/>
                                  <w:color w:val="000000"/>
                                  <w:sz w:val="18"/>
                                  <w:szCs w:val="18"/>
                                </w:rPr>
                                <w:t xml:space="preserve"> </w:t>
                              </w:r>
                              <w:r w:rsidRPr="0081438B">
                                <w:rPr>
                                  <w:rFonts w:ascii="Arial" w:cs="Arial"/>
                                  <w:b/>
                                  <w:noProof/>
                                  <w:color w:val="000000"/>
                                  <w:sz w:val="18"/>
                                  <w:szCs w:val="18"/>
                                </w:rPr>
                                <w:drawing>
                                  <wp:inline distT="0" distB="0" distL="0" distR="0" wp14:anchorId="23DE8A7A" wp14:editId="398FD12E">
                                    <wp:extent cx="152400" cy="123825"/>
                                    <wp:effectExtent l="0" t="0" r="0" b="9525"/>
                                    <wp:docPr id="1790879593"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879593" name="Picture 20">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374B00">
                                <w:rPr>
                                  <w:b/>
                                  <w:color w:val="000000"/>
                                  <w:sz w:val="18"/>
                                  <w:szCs w:val="18"/>
                                </w:rPr>
                                <w:t xml:space="preserve"> </w:t>
                              </w:r>
                              <w:r>
                                <w:rPr>
                                  <w:b/>
                                  <w:color w:val="000000"/>
                                  <w:sz w:val="18"/>
                                  <w:szCs w:val="18"/>
                                </w:rPr>
                                <w:t xml:space="preserve"> </w:t>
                              </w:r>
                              <w:r w:rsidRPr="00374B00">
                                <w:rPr>
                                  <w:b/>
                                  <w:color w:val="000000"/>
                                  <w:sz w:val="18"/>
                                  <w:szCs w:val="18"/>
                                </w:rPr>
                                <w:t>(DOE032</w:t>
                              </w:r>
                              <w:r>
                                <w:rPr>
                                  <w:b/>
                                  <w:color w:val="000000"/>
                                  <w:sz w:val="18"/>
                                  <w:szCs w:val="18"/>
                                </w:rPr>
                                <w:t>=38</w:t>
                              </w:r>
                              <w:r w:rsidRPr="00374B00">
                                <w:rPr>
                                  <w:b/>
                                  <w:color w:val="000000"/>
                                  <w:sz w:val="18"/>
                                  <w:szCs w:val="18"/>
                                </w:rPr>
                                <w:t>)</w:t>
                              </w:r>
                            </w:p>
                            <w:p w14:paraId="28776E4D" w14:textId="77777777" w:rsidR="00480FDA" w:rsidRPr="0081438B" w:rsidRDefault="00480FDA" w:rsidP="00480FDA">
                              <w:pPr>
                                <w:adjustRightInd w:val="0"/>
                                <w:jc w:val="center"/>
                                <w:rPr>
                                  <w:rFonts w:ascii="Arial" w:cs="Arial"/>
                                  <w:b/>
                                  <w:color w:val="000000"/>
                                  <w:sz w:val="18"/>
                                  <w:szCs w:val="18"/>
                                </w:rPr>
                              </w:pPr>
                            </w:p>
                          </w:txbxContent>
                        </wps:txbx>
                        <wps:bodyPr rot="0" vert="horz" wrap="square" lIns="64008" tIns="32004" rIns="64008" bIns="32004" anchor="t" anchorCtr="0" upright="1">
                          <a:noAutofit/>
                        </wps:bodyPr>
                      </wps:wsp>
                      <wps:wsp>
                        <wps:cNvPr id="987801464" name="Text Box 230"/>
                        <wps:cNvSpPr txBox="1">
                          <a:spLocks noChangeArrowheads="1"/>
                        </wps:cNvSpPr>
                        <wps:spPr bwMode="auto">
                          <a:xfrm>
                            <a:off x="4475480" y="4577080"/>
                            <a:ext cx="132715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152E3851" w14:textId="77777777" w:rsidR="00480FDA" w:rsidRDefault="00480FDA" w:rsidP="00480FDA">
                              <w:pPr>
                                <w:adjustRightInd w:val="0"/>
                                <w:rPr>
                                  <w:b/>
                                  <w:color w:val="000000"/>
                                  <w:sz w:val="18"/>
                                  <w:szCs w:val="18"/>
                                </w:rPr>
                              </w:pPr>
                              <w:r w:rsidRPr="00F32374">
                                <w:rPr>
                                  <w:color w:val="000000"/>
                                  <w:sz w:val="18"/>
                                  <w:szCs w:val="18"/>
                                </w:rPr>
                                <w:t>Residential School</w:t>
                              </w:r>
                              <w:r w:rsidRPr="00374B00">
                                <w:rPr>
                                  <w:b/>
                                  <w:color w:val="000000"/>
                                  <w:sz w:val="18"/>
                                  <w:szCs w:val="18"/>
                                </w:rPr>
                                <w:t xml:space="preserve"> </w:t>
                              </w:r>
                            </w:p>
                            <w:p w14:paraId="29333054" w14:textId="77777777" w:rsidR="00480FDA" w:rsidRDefault="00480FDA" w:rsidP="00480FDA">
                              <w:pPr>
                                <w:adjustRightInd w:val="0"/>
                                <w:rPr>
                                  <w:b/>
                                  <w:color w:val="000000"/>
                                  <w:sz w:val="18"/>
                                  <w:szCs w:val="18"/>
                                </w:rPr>
                              </w:pPr>
                            </w:p>
                            <w:p w14:paraId="2BD1C322" w14:textId="78F59FAF" w:rsidR="00480FDA" w:rsidRPr="00712064" w:rsidRDefault="00480FDA" w:rsidP="00480FDA">
                              <w:pPr>
                                <w:adjustRightInd w:val="0"/>
                                <w:rPr>
                                  <w:rFonts w:ascii="Arial" w:cs="Arial"/>
                                  <w:b/>
                                  <w:color w:val="000000"/>
                                  <w:sz w:val="18"/>
                                  <w:szCs w:val="18"/>
                                </w:rPr>
                              </w:pPr>
                              <w:r w:rsidRPr="0081438B">
                                <w:rPr>
                                  <w:rFonts w:ascii="Arial" w:cs="Arial"/>
                                  <w:b/>
                                  <w:noProof/>
                                  <w:color w:val="000000"/>
                                  <w:sz w:val="18"/>
                                  <w:szCs w:val="18"/>
                                </w:rPr>
                                <w:drawing>
                                  <wp:inline distT="0" distB="0" distL="0" distR="0" wp14:anchorId="08CF564B" wp14:editId="5D58B630">
                                    <wp:extent cx="152400" cy="123825"/>
                                    <wp:effectExtent l="0" t="0" r="0" b="9525"/>
                                    <wp:docPr id="1131151484"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151484" name="Picture 21">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374B00">
                                <w:rPr>
                                  <w:b/>
                                  <w:color w:val="000000"/>
                                  <w:sz w:val="18"/>
                                  <w:szCs w:val="18"/>
                                </w:rPr>
                                <w:t xml:space="preserve"> </w:t>
                              </w:r>
                              <w:r>
                                <w:rPr>
                                  <w:b/>
                                  <w:color w:val="000000"/>
                                  <w:sz w:val="18"/>
                                  <w:szCs w:val="18"/>
                                </w:rPr>
                                <w:t xml:space="preserve"> </w:t>
                              </w:r>
                              <w:r w:rsidRPr="00374B00">
                                <w:rPr>
                                  <w:b/>
                                  <w:color w:val="000000"/>
                                  <w:sz w:val="18"/>
                                  <w:szCs w:val="18"/>
                                </w:rPr>
                                <w:t>(DOE032=44)</w:t>
                              </w:r>
                              <w:r w:rsidRPr="00712064">
                                <w:rPr>
                                  <w:rFonts w:ascii="Arial" w:cs="Arial"/>
                                  <w:b/>
                                  <w:color w:val="000000"/>
                                  <w:sz w:val="18"/>
                                  <w:szCs w:val="18"/>
                                </w:rPr>
                                <w:t xml:space="preserve"> </w:t>
                              </w:r>
                            </w:p>
                          </w:txbxContent>
                        </wps:txbx>
                        <wps:bodyPr rot="0" vert="horz" wrap="square" lIns="64008" tIns="32004" rIns="64008" bIns="32004" anchor="t" anchorCtr="0" upright="1">
                          <a:noAutofit/>
                        </wps:bodyPr>
                      </wps:wsp>
                      <wps:wsp>
                        <wps:cNvPr id="413672088" name="Text Box 231"/>
                        <wps:cNvSpPr txBox="1">
                          <a:spLocks noChangeArrowheads="1"/>
                        </wps:cNvSpPr>
                        <wps:spPr bwMode="auto">
                          <a:xfrm>
                            <a:off x="5942330" y="2176780"/>
                            <a:ext cx="125730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69696"/>
                                </a:solidFill>
                              </a14:hiddenFill>
                            </a:ext>
                          </a:extLst>
                        </wps:spPr>
                        <wps:txbx>
                          <w:txbxContent>
                            <w:p w14:paraId="5BE091F7" w14:textId="77777777" w:rsidR="00480FDA" w:rsidRPr="001B5C02" w:rsidRDefault="00480FDA" w:rsidP="00480FDA">
                              <w:pPr>
                                <w:adjustRightInd w:val="0"/>
                                <w:rPr>
                                  <w:color w:val="000000"/>
                                  <w:sz w:val="18"/>
                                  <w:szCs w:val="18"/>
                                </w:rPr>
                              </w:pPr>
                              <w:r w:rsidRPr="001B5C02">
                                <w:rPr>
                                  <w:color w:val="000000"/>
                                  <w:sz w:val="18"/>
                                  <w:szCs w:val="18"/>
                                </w:rPr>
                                <w:t xml:space="preserve">Home </w:t>
                              </w:r>
                            </w:p>
                            <w:p w14:paraId="514C864C" w14:textId="77777777" w:rsidR="00480FDA" w:rsidRDefault="00480FDA" w:rsidP="00480FDA">
                              <w:pPr>
                                <w:adjustRightInd w:val="0"/>
                                <w:rPr>
                                  <w:color w:val="000000"/>
                                  <w:sz w:val="18"/>
                                  <w:szCs w:val="18"/>
                                </w:rPr>
                              </w:pPr>
                            </w:p>
                            <w:p w14:paraId="7FC8FC14" w14:textId="6D861113" w:rsidR="00480FDA" w:rsidRDefault="00480FDA" w:rsidP="00480FDA">
                              <w:pPr>
                                <w:adjustRightInd w:val="0"/>
                                <w:rPr>
                                  <w:b/>
                                  <w:color w:val="000000"/>
                                  <w:sz w:val="18"/>
                                  <w:szCs w:val="18"/>
                                </w:rPr>
                              </w:pPr>
                              <w:r w:rsidRPr="0081438B">
                                <w:rPr>
                                  <w:rFonts w:ascii="Arial" w:cs="Arial"/>
                                  <w:b/>
                                  <w:noProof/>
                                  <w:color w:val="000000"/>
                                  <w:sz w:val="18"/>
                                  <w:szCs w:val="18"/>
                                </w:rPr>
                                <w:drawing>
                                  <wp:inline distT="0" distB="0" distL="0" distR="0" wp14:anchorId="2937C72B" wp14:editId="2F523F88">
                                    <wp:extent cx="152400" cy="123825"/>
                                    <wp:effectExtent l="0" t="0" r="0" b="9525"/>
                                    <wp:docPr id="99613208"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13208" name="Picture 22">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374B00">
                                <w:rPr>
                                  <w:b/>
                                  <w:color w:val="000000"/>
                                  <w:sz w:val="18"/>
                                  <w:szCs w:val="18"/>
                                </w:rPr>
                                <w:t xml:space="preserve"> </w:t>
                              </w:r>
                              <w:r>
                                <w:rPr>
                                  <w:b/>
                                  <w:color w:val="000000"/>
                                  <w:sz w:val="18"/>
                                  <w:szCs w:val="18"/>
                                </w:rPr>
                                <w:t xml:space="preserve"> </w:t>
                              </w:r>
                              <w:r w:rsidRPr="00374B00">
                                <w:rPr>
                                  <w:b/>
                                  <w:color w:val="000000"/>
                                  <w:sz w:val="18"/>
                                  <w:szCs w:val="18"/>
                                </w:rPr>
                                <w:t>(DOE032=46)</w:t>
                              </w:r>
                            </w:p>
                            <w:p w14:paraId="5C7B8FBD" w14:textId="77777777" w:rsidR="00480FDA" w:rsidRPr="0081438B" w:rsidRDefault="00480FDA" w:rsidP="00480FDA">
                              <w:pPr>
                                <w:adjustRightInd w:val="0"/>
                                <w:jc w:val="center"/>
                                <w:rPr>
                                  <w:rFonts w:ascii="Arial" w:cs="Arial"/>
                                  <w:b/>
                                  <w:color w:val="000000"/>
                                  <w:sz w:val="18"/>
                                  <w:szCs w:val="18"/>
                                </w:rPr>
                              </w:pPr>
                            </w:p>
                          </w:txbxContent>
                        </wps:txbx>
                        <wps:bodyPr rot="0" vert="horz" wrap="square" lIns="64008" tIns="32004" rIns="64008" bIns="32004" anchor="t" anchorCtr="0" upright="1">
                          <a:noAutofit/>
                        </wps:bodyPr>
                      </wps:wsp>
                      <wps:wsp>
                        <wps:cNvPr id="611080799" name="Text Box 232"/>
                        <wps:cNvSpPr txBox="1">
                          <a:spLocks noChangeArrowheads="1"/>
                        </wps:cNvSpPr>
                        <wps:spPr bwMode="auto">
                          <a:xfrm>
                            <a:off x="5942330" y="2976880"/>
                            <a:ext cx="125730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69696"/>
                                </a:solidFill>
                              </a14:hiddenFill>
                            </a:ext>
                          </a:extLst>
                        </wps:spPr>
                        <wps:txbx>
                          <w:txbxContent>
                            <w:p w14:paraId="1D0239DD" w14:textId="77777777" w:rsidR="00480FDA" w:rsidRPr="001B5C02" w:rsidRDefault="00480FDA" w:rsidP="00480FDA">
                              <w:pPr>
                                <w:adjustRightInd w:val="0"/>
                                <w:rPr>
                                  <w:color w:val="000000"/>
                                  <w:sz w:val="18"/>
                                  <w:szCs w:val="18"/>
                                </w:rPr>
                              </w:pPr>
                              <w:r w:rsidRPr="001B5C02">
                                <w:rPr>
                                  <w:color w:val="000000"/>
                                  <w:sz w:val="18"/>
                                  <w:szCs w:val="18"/>
                                </w:rPr>
                                <w:t xml:space="preserve">Service Provider Location or some other location not in any other category </w:t>
                              </w:r>
                            </w:p>
                            <w:p w14:paraId="79729080" w14:textId="77777777" w:rsidR="00480FDA" w:rsidRDefault="00480FDA" w:rsidP="00480FDA">
                              <w:pPr>
                                <w:adjustRightInd w:val="0"/>
                                <w:rPr>
                                  <w:color w:val="000000"/>
                                  <w:sz w:val="18"/>
                                  <w:szCs w:val="18"/>
                                </w:rPr>
                              </w:pPr>
                            </w:p>
                            <w:p w14:paraId="3B1E67B3" w14:textId="26D26300" w:rsidR="00480FDA" w:rsidRDefault="00480FDA" w:rsidP="00480FDA">
                              <w:pPr>
                                <w:adjustRightInd w:val="0"/>
                                <w:rPr>
                                  <w:b/>
                                  <w:color w:val="000000"/>
                                  <w:sz w:val="18"/>
                                  <w:szCs w:val="18"/>
                                </w:rPr>
                              </w:pPr>
                              <w:r w:rsidRPr="0081438B">
                                <w:rPr>
                                  <w:rFonts w:ascii="Arial" w:cs="Arial"/>
                                  <w:b/>
                                  <w:noProof/>
                                  <w:color w:val="000000"/>
                                  <w:sz w:val="18"/>
                                  <w:szCs w:val="18"/>
                                </w:rPr>
                                <w:drawing>
                                  <wp:inline distT="0" distB="0" distL="0" distR="0" wp14:anchorId="0B4624E6" wp14:editId="015C140F">
                                    <wp:extent cx="152400" cy="123825"/>
                                    <wp:effectExtent l="0" t="0" r="0" b="9525"/>
                                    <wp:docPr id="132108164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081643" name="Picture 23">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374B00">
                                <w:rPr>
                                  <w:b/>
                                  <w:color w:val="000000"/>
                                  <w:sz w:val="18"/>
                                  <w:szCs w:val="18"/>
                                </w:rPr>
                                <w:t xml:space="preserve"> </w:t>
                              </w:r>
                              <w:r>
                                <w:rPr>
                                  <w:b/>
                                  <w:color w:val="000000"/>
                                  <w:sz w:val="18"/>
                                  <w:szCs w:val="18"/>
                                </w:rPr>
                                <w:t xml:space="preserve"> </w:t>
                              </w:r>
                              <w:r w:rsidRPr="00374B00">
                                <w:rPr>
                                  <w:b/>
                                  <w:color w:val="000000"/>
                                  <w:sz w:val="18"/>
                                  <w:szCs w:val="18"/>
                                </w:rPr>
                                <w:t>(DOE032=48)</w:t>
                              </w:r>
                            </w:p>
                            <w:p w14:paraId="187D18C5" w14:textId="77777777" w:rsidR="00480FDA" w:rsidRPr="0081438B" w:rsidRDefault="00480FDA" w:rsidP="00480FDA">
                              <w:pPr>
                                <w:adjustRightInd w:val="0"/>
                                <w:jc w:val="center"/>
                                <w:rPr>
                                  <w:rFonts w:ascii="Arial" w:cs="Arial"/>
                                  <w:b/>
                                  <w:color w:val="000000"/>
                                  <w:sz w:val="18"/>
                                  <w:szCs w:val="18"/>
                                </w:rPr>
                              </w:pPr>
                            </w:p>
                          </w:txbxContent>
                        </wps:txbx>
                        <wps:bodyPr rot="0" vert="horz" wrap="square" lIns="64008" tIns="32004" rIns="64008" bIns="32004" anchor="t" anchorCtr="0" upright="1">
                          <a:noAutofit/>
                        </wps:bodyPr>
                      </wps:wsp>
                      <wps:wsp>
                        <wps:cNvPr id="369392280" name="Text Box 233"/>
                        <wps:cNvSpPr txBox="1">
                          <a:spLocks noChangeArrowheads="1"/>
                        </wps:cNvSpPr>
                        <wps:spPr bwMode="auto">
                          <a:xfrm>
                            <a:off x="5080" y="2176780"/>
                            <a:ext cx="907415" cy="1828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3A9A26DE" w14:textId="77777777" w:rsidR="00480FDA" w:rsidRPr="001B5C02" w:rsidRDefault="00480FDA" w:rsidP="00480FDA">
                              <w:pPr>
                                <w:adjustRightInd w:val="0"/>
                                <w:rPr>
                                  <w:color w:val="000000"/>
                                  <w:sz w:val="18"/>
                                  <w:szCs w:val="18"/>
                                </w:rPr>
                              </w:pPr>
                              <w:r w:rsidRPr="001B5C02">
                                <w:rPr>
                                  <w:color w:val="000000"/>
                                  <w:sz w:val="18"/>
                                  <w:szCs w:val="18"/>
                                </w:rPr>
                                <w:t xml:space="preserve">IEP services provided in inclusive setting majority of the time (&gt; 50%) </w:t>
                              </w:r>
                            </w:p>
                            <w:p w14:paraId="46D1E55F" w14:textId="77777777" w:rsidR="00480FDA" w:rsidRDefault="00480FDA" w:rsidP="00480FDA">
                              <w:pPr>
                                <w:adjustRightInd w:val="0"/>
                                <w:rPr>
                                  <w:color w:val="000000"/>
                                  <w:sz w:val="18"/>
                                  <w:szCs w:val="18"/>
                                </w:rPr>
                              </w:pPr>
                            </w:p>
                            <w:p w14:paraId="7D59355D" w14:textId="77777777" w:rsidR="00480FDA" w:rsidRDefault="00480FDA" w:rsidP="00480FDA">
                              <w:pPr>
                                <w:adjustRightInd w:val="0"/>
                                <w:rPr>
                                  <w:color w:val="000000"/>
                                  <w:sz w:val="18"/>
                                  <w:szCs w:val="18"/>
                                </w:rPr>
                              </w:pPr>
                            </w:p>
                            <w:p w14:paraId="62613867" w14:textId="77777777" w:rsidR="00480FDA" w:rsidRDefault="00480FDA" w:rsidP="00480FDA">
                              <w:pPr>
                                <w:adjustRightInd w:val="0"/>
                                <w:rPr>
                                  <w:color w:val="000000"/>
                                  <w:sz w:val="18"/>
                                  <w:szCs w:val="18"/>
                                </w:rPr>
                              </w:pPr>
                            </w:p>
                            <w:p w14:paraId="46BDBEEE" w14:textId="77777777" w:rsidR="00480FDA" w:rsidRDefault="00480FDA" w:rsidP="00480FDA">
                              <w:pPr>
                                <w:adjustRightInd w:val="0"/>
                                <w:rPr>
                                  <w:color w:val="000000"/>
                                  <w:sz w:val="18"/>
                                  <w:szCs w:val="18"/>
                                </w:rPr>
                              </w:pPr>
                            </w:p>
                            <w:p w14:paraId="78527F6F" w14:textId="77777777" w:rsidR="00480FDA" w:rsidRPr="001B5C02" w:rsidRDefault="00480FDA" w:rsidP="00480FDA">
                              <w:pPr>
                                <w:adjustRightInd w:val="0"/>
                                <w:rPr>
                                  <w:color w:val="000000"/>
                                  <w:sz w:val="18"/>
                                  <w:szCs w:val="18"/>
                                </w:rPr>
                              </w:pPr>
                              <w:r w:rsidRPr="001B5C02">
                                <w:rPr>
                                  <w:color w:val="000000"/>
                                  <w:sz w:val="18"/>
                                  <w:szCs w:val="18"/>
                                </w:rPr>
                                <w:t>-------------------</w:t>
                              </w:r>
                            </w:p>
                            <w:p w14:paraId="0FEFB066" w14:textId="77777777" w:rsidR="00480FDA" w:rsidRDefault="00480FDA" w:rsidP="00480FDA">
                              <w:pPr>
                                <w:adjustRightInd w:val="0"/>
                                <w:rPr>
                                  <w:b/>
                                  <w:color w:val="000000"/>
                                  <w:sz w:val="18"/>
                                  <w:szCs w:val="18"/>
                                </w:rPr>
                              </w:pPr>
                              <w:r w:rsidRPr="00374B00">
                                <w:rPr>
                                  <w:b/>
                                  <w:color w:val="000000"/>
                                  <w:sz w:val="18"/>
                                  <w:szCs w:val="18"/>
                                </w:rPr>
                                <w:t>(DOE032=31)</w:t>
                              </w:r>
                            </w:p>
                            <w:p w14:paraId="794F0242" w14:textId="0DA3FCC2" w:rsidR="00480FDA" w:rsidRPr="0081438B" w:rsidRDefault="00480FDA" w:rsidP="00480FDA">
                              <w:pPr>
                                <w:adjustRightInd w:val="0"/>
                                <w:jc w:val="center"/>
                                <w:rPr>
                                  <w:rFonts w:ascii="Arial" w:cs="Arial"/>
                                  <w:b/>
                                  <w:color w:val="000000"/>
                                  <w:sz w:val="18"/>
                                  <w:szCs w:val="18"/>
                                </w:rPr>
                              </w:pPr>
                              <w:r w:rsidRPr="0081438B">
                                <w:rPr>
                                  <w:rFonts w:ascii="Arial" w:cs="Arial"/>
                                  <w:b/>
                                  <w:noProof/>
                                  <w:color w:val="000000"/>
                                  <w:sz w:val="18"/>
                                  <w:szCs w:val="18"/>
                                </w:rPr>
                                <w:drawing>
                                  <wp:inline distT="0" distB="0" distL="0" distR="0" wp14:anchorId="122BEFC6" wp14:editId="447A3A26">
                                    <wp:extent cx="152400" cy="123825"/>
                                    <wp:effectExtent l="0" t="0" r="0" b="9525"/>
                                    <wp:docPr id="294820679"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820679" name="Picture 24">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txbxContent>
                        </wps:txbx>
                        <wps:bodyPr rot="0" vert="horz" wrap="square" lIns="64008" tIns="32004" rIns="64008" bIns="32004" anchor="t" anchorCtr="0" upright="1">
                          <a:noAutofit/>
                        </wps:bodyPr>
                      </wps:wsp>
                      <wps:wsp>
                        <wps:cNvPr id="1832755136" name="Text Box 234"/>
                        <wps:cNvSpPr txBox="1">
                          <a:spLocks noChangeArrowheads="1"/>
                        </wps:cNvSpPr>
                        <wps:spPr bwMode="auto">
                          <a:xfrm>
                            <a:off x="982980" y="2176780"/>
                            <a:ext cx="923925" cy="1829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6A89FF2" w14:textId="77777777" w:rsidR="00480FDA" w:rsidRPr="001B5C02" w:rsidRDefault="00480FDA" w:rsidP="00480FDA">
                              <w:pPr>
                                <w:adjustRightInd w:val="0"/>
                                <w:rPr>
                                  <w:color w:val="000000"/>
                                  <w:sz w:val="18"/>
                                  <w:szCs w:val="18"/>
                                </w:rPr>
                              </w:pPr>
                              <w:r w:rsidRPr="001B5C02">
                                <w:rPr>
                                  <w:color w:val="000000"/>
                                  <w:sz w:val="18"/>
                                  <w:szCs w:val="18"/>
                                </w:rPr>
                                <w:t xml:space="preserve">IEP services provided in inclusive setting </w:t>
                              </w:r>
                              <w:r>
                                <w:rPr>
                                  <w:color w:val="000000"/>
                                  <w:sz w:val="18"/>
                                  <w:szCs w:val="18"/>
                                </w:rPr>
                                <w:t xml:space="preserve">0 to </w:t>
                              </w:r>
                              <w:r w:rsidRPr="001B5C02">
                                <w:rPr>
                                  <w:color w:val="000000"/>
                                  <w:sz w:val="18"/>
                                  <w:szCs w:val="18"/>
                                </w:rPr>
                                <w:t xml:space="preserve">50% of time (e.g. special education service provided in another location) </w:t>
                              </w:r>
                            </w:p>
                            <w:p w14:paraId="6E0CF50E" w14:textId="77777777" w:rsidR="00480FDA" w:rsidRPr="001B5C02" w:rsidRDefault="00480FDA" w:rsidP="00480FDA">
                              <w:pPr>
                                <w:adjustRightInd w:val="0"/>
                                <w:rPr>
                                  <w:color w:val="000000"/>
                                  <w:sz w:val="18"/>
                                  <w:szCs w:val="18"/>
                                </w:rPr>
                              </w:pPr>
                              <w:r w:rsidRPr="001B5C02">
                                <w:rPr>
                                  <w:color w:val="000000"/>
                                  <w:sz w:val="18"/>
                                  <w:szCs w:val="18"/>
                                </w:rPr>
                                <w:t>-------------------</w:t>
                              </w:r>
                            </w:p>
                            <w:p w14:paraId="02221ABE" w14:textId="77777777" w:rsidR="00480FDA" w:rsidRPr="00374B00" w:rsidRDefault="00480FDA" w:rsidP="00480FDA">
                              <w:pPr>
                                <w:adjustRightInd w:val="0"/>
                                <w:rPr>
                                  <w:b/>
                                  <w:color w:val="000000"/>
                                </w:rPr>
                              </w:pPr>
                              <w:r w:rsidRPr="00374B00">
                                <w:rPr>
                                  <w:b/>
                                  <w:color w:val="000000"/>
                                </w:rPr>
                                <w:t>(DOE032= 30)</w:t>
                              </w:r>
                            </w:p>
                            <w:p w14:paraId="716899DA" w14:textId="13308282" w:rsidR="00480FDA" w:rsidRPr="0081438B" w:rsidRDefault="00480FDA" w:rsidP="00480FDA">
                              <w:pPr>
                                <w:jc w:val="center"/>
                              </w:pPr>
                              <w:r w:rsidRPr="0081438B">
                                <w:rPr>
                                  <w:noProof/>
                                </w:rPr>
                                <w:drawing>
                                  <wp:inline distT="0" distB="0" distL="0" distR="0" wp14:anchorId="67168992" wp14:editId="20158E36">
                                    <wp:extent cx="152400" cy="123825"/>
                                    <wp:effectExtent l="0" t="0" r="0" b="9525"/>
                                    <wp:docPr id="1544366277"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366277" name="Picture 25">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txbxContent>
                        </wps:txbx>
                        <wps:bodyPr rot="0" vert="horz" wrap="square" lIns="64008" tIns="32004" rIns="64008" bIns="32004" anchor="t" anchorCtr="0" upright="1">
                          <a:noAutofit/>
                        </wps:bodyPr>
                      </wps:wsp>
                      <wps:wsp>
                        <wps:cNvPr id="419835844" name="Text Box 235"/>
                        <wps:cNvSpPr txBox="1">
                          <a:spLocks noChangeArrowheads="1"/>
                        </wps:cNvSpPr>
                        <wps:spPr bwMode="auto">
                          <a:xfrm>
                            <a:off x="2100580" y="2176780"/>
                            <a:ext cx="908050" cy="1828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2B2B2"/>
                                </a:solidFill>
                              </a14:hiddenFill>
                            </a:ext>
                          </a:extLst>
                        </wps:spPr>
                        <wps:txbx>
                          <w:txbxContent>
                            <w:p w14:paraId="2A6FF13B" w14:textId="77777777" w:rsidR="00480FDA" w:rsidRPr="001B5C02" w:rsidRDefault="00480FDA" w:rsidP="00480FDA">
                              <w:pPr>
                                <w:adjustRightInd w:val="0"/>
                                <w:rPr>
                                  <w:color w:val="000000"/>
                                  <w:sz w:val="18"/>
                                  <w:szCs w:val="18"/>
                                </w:rPr>
                              </w:pPr>
                              <w:r w:rsidRPr="001B5C02">
                                <w:rPr>
                                  <w:color w:val="000000"/>
                                  <w:sz w:val="18"/>
                                  <w:szCs w:val="18"/>
                                </w:rPr>
                                <w:t xml:space="preserve">IEP services provided in inclusive setting majority of the time (&gt; 50%) </w:t>
                              </w:r>
                            </w:p>
                            <w:p w14:paraId="23863FB3" w14:textId="77777777" w:rsidR="00480FDA" w:rsidRDefault="00480FDA" w:rsidP="00480FDA">
                              <w:pPr>
                                <w:adjustRightInd w:val="0"/>
                                <w:rPr>
                                  <w:color w:val="000000"/>
                                  <w:sz w:val="18"/>
                                  <w:szCs w:val="18"/>
                                </w:rPr>
                              </w:pPr>
                            </w:p>
                            <w:p w14:paraId="704672A4" w14:textId="77777777" w:rsidR="00480FDA" w:rsidRDefault="00480FDA" w:rsidP="00480FDA">
                              <w:pPr>
                                <w:adjustRightInd w:val="0"/>
                                <w:rPr>
                                  <w:color w:val="000000"/>
                                  <w:sz w:val="18"/>
                                  <w:szCs w:val="18"/>
                                </w:rPr>
                              </w:pPr>
                            </w:p>
                            <w:p w14:paraId="59A8FBC2" w14:textId="77777777" w:rsidR="00480FDA" w:rsidRDefault="00480FDA" w:rsidP="00480FDA">
                              <w:pPr>
                                <w:adjustRightInd w:val="0"/>
                                <w:rPr>
                                  <w:color w:val="000000"/>
                                  <w:sz w:val="18"/>
                                  <w:szCs w:val="18"/>
                                </w:rPr>
                              </w:pPr>
                            </w:p>
                            <w:p w14:paraId="42CF16D2" w14:textId="77777777" w:rsidR="00480FDA" w:rsidRDefault="00480FDA" w:rsidP="00480FDA">
                              <w:pPr>
                                <w:adjustRightInd w:val="0"/>
                                <w:rPr>
                                  <w:color w:val="000000"/>
                                  <w:sz w:val="18"/>
                                  <w:szCs w:val="18"/>
                                </w:rPr>
                              </w:pPr>
                            </w:p>
                            <w:p w14:paraId="1DAB4BDC" w14:textId="77777777" w:rsidR="00480FDA" w:rsidRPr="001B5C02" w:rsidRDefault="00480FDA" w:rsidP="00480FDA">
                              <w:pPr>
                                <w:adjustRightInd w:val="0"/>
                                <w:rPr>
                                  <w:color w:val="000000"/>
                                  <w:sz w:val="18"/>
                                  <w:szCs w:val="18"/>
                                </w:rPr>
                              </w:pPr>
                              <w:r>
                                <w:rPr>
                                  <w:color w:val="000000"/>
                                  <w:sz w:val="18"/>
                                  <w:szCs w:val="18"/>
                                </w:rPr>
                                <w:t>--------------------</w:t>
                              </w:r>
                            </w:p>
                            <w:p w14:paraId="4F89FB08" w14:textId="77777777" w:rsidR="00480FDA" w:rsidRDefault="00480FDA" w:rsidP="00480FDA">
                              <w:pPr>
                                <w:adjustRightInd w:val="0"/>
                                <w:rPr>
                                  <w:b/>
                                  <w:color w:val="000000"/>
                                  <w:sz w:val="18"/>
                                  <w:szCs w:val="18"/>
                                </w:rPr>
                              </w:pPr>
                              <w:r w:rsidRPr="00374B00">
                                <w:rPr>
                                  <w:b/>
                                  <w:color w:val="000000"/>
                                  <w:sz w:val="18"/>
                                  <w:szCs w:val="18"/>
                                </w:rPr>
                                <w:t>(DOE032=34)</w:t>
                              </w:r>
                            </w:p>
                            <w:p w14:paraId="7B704003" w14:textId="50E1A054" w:rsidR="00480FDA" w:rsidRPr="0081438B" w:rsidRDefault="00480FDA" w:rsidP="00480FDA">
                              <w:pPr>
                                <w:adjustRightInd w:val="0"/>
                                <w:jc w:val="center"/>
                                <w:rPr>
                                  <w:rFonts w:ascii="Arial" w:cs="Arial"/>
                                  <w:b/>
                                  <w:color w:val="000000"/>
                                  <w:sz w:val="18"/>
                                  <w:szCs w:val="18"/>
                                </w:rPr>
                              </w:pPr>
                              <w:r w:rsidRPr="0081438B">
                                <w:rPr>
                                  <w:rFonts w:ascii="Arial" w:cs="Arial"/>
                                  <w:b/>
                                  <w:noProof/>
                                  <w:color w:val="000000"/>
                                  <w:sz w:val="18"/>
                                  <w:szCs w:val="18"/>
                                </w:rPr>
                                <w:drawing>
                                  <wp:inline distT="0" distB="0" distL="0" distR="0" wp14:anchorId="54E32E31" wp14:editId="75FD7AB7">
                                    <wp:extent cx="152400" cy="123825"/>
                                    <wp:effectExtent l="0" t="0" r="0" b="9525"/>
                                    <wp:docPr id="864206843"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206843" name="Picture 26">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txbxContent>
                        </wps:txbx>
                        <wps:bodyPr rot="0" vert="horz" wrap="square" lIns="64008" tIns="32004" rIns="64008" bIns="32004" anchor="t" anchorCtr="0" upright="1">
                          <a:noAutofit/>
                        </wps:bodyPr>
                      </wps:wsp>
                      <wps:wsp>
                        <wps:cNvPr id="1371449788" name="Text Box 236"/>
                        <wps:cNvSpPr txBox="1">
                          <a:spLocks noChangeArrowheads="1"/>
                        </wps:cNvSpPr>
                        <wps:spPr bwMode="auto">
                          <a:xfrm>
                            <a:off x="3078480" y="2176780"/>
                            <a:ext cx="977900" cy="1828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2B2B2"/>
                                </a:solidFill>
                              </a14:hiddenFill>
                            </a:ext>
                          </a:extLst>
                        </wps:spPr>
                        <wps:txbx>
                          <w:txbxContent>
                            <w:p w14:paraId="793E0CAE" w14:textId="77777777" w:rsidR="00480FDA" w:rsidRPr="001B5C02" w:rsidRDefault="00480FDA" w:rsidP="00480FDA">
                              <w:pPr>
                                <w:adjustRightInd w:val="0"/>
                                <w:rPr>
                                  <w:color w:val="000000"/>
                                  <w:sz w:val="18"/>
                                  <w:szCs w:val="18"/>
                                </w:rPr>
                              </w:pPr>
                              <w:r w:rsidRPr="001B5C02">
                                <w:rPr>
                                  <w:color w:val="000000"/>
                                  <w:sz w:val="18"/>
                                  <w:szCs w:val="18"/>
                                </w:rPr>
                                <w:t xml:space="preserve">IEP services provided in inclusive setting </w:t>
                              </w:r>
                              <w:r>
                                <w:rPr>
                                  <w:color w:val="000000"/>
                                  <w:sz w:val="18"/>
                                  <w:szCs w:val="18"/>
                                </w:rPr>
                                <w:t>0 to 50% of the time</w:t>
                              </w:r>
                              <w:r w:rsidRPr="001B5C02">
                                <w:rPr>
                                  <w:color w:val="000000"/>
                                  <w:sz w:val="18"/>
                                  <w:szCs w:val="18"/>
                                </w:rPr>
                                <w:t xml:space="preserve"> (e.g. special education servi</w:t>
                              </w:r>
                              <w:r>
                                <w:rPr>
                                  <w:color w:val="000000"/>
                                  <w:sz w:val="18"/>
                                  <w:szCs w:val="18"/>
                                </w:rPr>
                                <w:t>ce provided in another location)</w:t>
                              </w:r>
                            </w:p>
                            <w:p w14:paraId="5C7959C2" w14:textId="77777777" w:rsidR="00480FDA" w:rsidRDefault="00480FDA" w:rsidP="00480FDA">
                              <w:pPr>
                                <w:adjustRightInd w:val="0"/>
                                <w:rPr>
                                  <w:color w:val="000000"/>
                                  <w:sz w:val="18"/>
                                  <w:szCs w:val="18"/>
                                </w:rPr>
                              </w:pPr>
                            </w:p>
                            <w:p w14:paraId="36754CB5" w14:textId="77777777" w:rsidR="00480FDA" w:rsidRPr="001B5C02" w:rsidRDefault="00480FDA" w:rsidP="00480FDA">
                              <w:pPr>
                                <w:adjustRightInd w:val="0"/>
                                <w:rPr>
                                  <w:color w:val="000000"/>
                                  <w:sz w:val="18"/>
                                  <w:szCs w:val="18"/>
                                </w:rPr>
                              </w:pPr>
                              <w:r>
                                <w:rPr>
                                  <w:color w:val="000000"/>
                                  <w:sz w:val="18"/>
                                  <w:szCs w:val="18"/>
                                </w:rPr>
                                <w:t>--------------------</w:t>
                              </w:r>
                            </w:p>
                            <w:p w14:paraId="4D0C7E71" w14:textId="77777777" w:rsidR="00480FDA" w:rsidRPr="00374B00" w:rsidRDefault="00480FDA" w:rsidP="00480FDA">
                              <w:pPr>
                                <w:adjustRightInd w:val="0"/>
                                <w:rPr>
                                  <w:b/>
                                  <w:color w:val="000000"/>
                                  <w:sz w:val="18"/>
                                  <w:szCs w:val="18"/>
                                </w:rPr>
                              </w:pPr>
                              <w:r w:rsidRPr="00374B00">
                                <w:rPr>
                                  <w:b/>
                                  <w:color w:val="000000"/>
                                  <w:sz w:val="18"/>
                                  <w:szCs w:val="18"/>
                                </w:rPr>
                                <w:t>(DOE032=32)</w:t>
                              </w:r>
                            </w:p>
                            <w:p w14:paraId="735B81D9" w14:textId="60D10303" w:rsidR="00480FDA" w:rsidRPr="0081438B" w:rsidRDefault="00480FDA" w:rsidP="00480FDA">
                              <w:pPr>
                                <w:adjustRightInd w:val="0"/>
                                <w:jc w:val="center"/>
                                <w:rPr>
                                  <w:rFonts w:ascii="Arial" w:cs="Arial"/>
                                  <w:color w:val="000000"/>
                                  <w:sz w:val="14"/>
                                  <w:szCs w:val="14"/>
                                </w:rPr>
                              </w:pPr>
                              <w:r w:rsidRPr="0081438B">
                                <w:rPr>
                                  <w:rFonts w:ascii="Arial" w:cs="Arial"/>
                                  <w:noProof/>
                                  <w:color w:val="000000"/>
                                  <w:sz w:val="14"/>
                                  <w:szCs w:val="14"/>
                                </w:rPr>
                                <w:drawing>
                                  <wp:inline distT="0" distB="0" distL="0" distR="0" wp14:anchorId="1C54B8B1" wp14:editId="1859BB2A">
                                    <wp:extent cx="152400" cy="123825"/>
                                    <wp:effectExtent l="0" t="0" r="0" b="9525"/>
                                    <wp:docPr id="1273468493"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468493" name="Picture 27">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txbxContent>
                        </wps:txbx>
                        <wps:bodyPr rot="0" vert="horz" wrap="square" lIns="64008" tIns="32004" rIns="64008" bIns="32004" anchor="t" anchorCtr="0" upright="1">
                          <a:noAutofit/>
                        </wps:bodyPr>
                      </wps:wsp>
                      <wps:wsp>
                        <wps:cNvPr id="811785465" name="Text Box 237"/>
                        <wps:cNvSpPr txBox="1">
                          <a:spLocks noChangeArrowheads="1"/>
                        </wps:cNvSpPr>
                        <wps:spPr bwMode="auto">
                          <a:xfrm>
                            <a:off x="144780" y="4348480"/>
                            <a:ext cx="3771900" cy="1485900"/>
                          </a:xfrm>
                          <a:prstGeom prst="rect">
                            <a:avLst/>
                          </a:prstGeom>
                          <a:solidFill>
                            <a:srgbClr val="F8F8F8"/>
                          </a:solidFill>
                          <a:ln w="9525">
                            <a:solidFill>
                              <a:srgbClr val="000000"/>
                            </a:solidFill>
                            <a:miter lim="800000"/>
                            <a:headEnd/>
                            <a:tailEnd/>
                          </a:ln>
                        </wps:spPr>
                        <wps:txbx>
                          <w:txbxContent>
                            <w:p w14:paraId="18916901" w14:textId="77777777" w:rsidR="00480FDA" w:rsidRPr="0081438B" w:rsidRDefault="00480FDA" w:rsidP="00480FDA">
                              <w:pPr>
                                <w:adjustRightInd w:val="0"/>
                                <w:jc w:val="center"/>
                                <w:rPr>
                                  <w:color w:val="000000"/>
                                  <w:sz w:val="22"/>
                                  <w:szCs w:val="22"/>
                                </w:rPr>
                              </w:pPr>
                              <w:r w:rsidRPr="0081438B">
                                <w:rPr>
                                  <w:color w:val="000000"/>
                                  <w:sz w:val="22"/>
                                  <w:szCs w:val="22"/>
                                </w:rPr>
                                <w:t>*Definition of Inclusive Early Childhood Program</w:t>
                              </w:r>
                            </w:p>
                            <w:p w14:paraId="1D7618EB" w14:textId="77777777" w:rsidR="00480FDA" w:rsidRPr="0081438B" w:rsidRDefault="00480FDA" w:rsidP="00480FDA">
                              <w:pPr>
                                <w:adjustRightInd w:val="0"/>
                                <w:rPr>
                                  <w:rFonts w:ascii="Arial" w:cs="Arial"/>
                                  <w:color w:val="000000"/>
                                  <w:sz w:val="22"/>
                                  <w:szCs w:val="22"/>
                                </w:rPr>
                              </w:pPr>
                              <w:r w:rsidRPr="0081438B">
                                <w:rPr>
                                  <w:color w:val="000000"/>
                                  <w:sz w:val="22"/>
                                  <w:szCs w:val="22"/>
                                </w:rPr>
                                <w:t xml:space="preserve">An </w:t>
                              </w:r>
                              <w:r w:rsidRPr="0081438B">
                                <w:rPr>
                                  <w:b/>
                                  <w:bCs/>
                                  <w:color w:val="000000"/>
                                  <w:sz w:val="22"/>
                                  <w:szCs w:val="22"/>
                                </w:rPr>
                                <w:t>inclusive early childhood program</w:t>
                              </w:r>
                              <w:r w:rsidRPr="0081438B">
                                <w:rPr>
                                  <w:color w:val="000000"/>
                                  <w:sz w:val="22"/>
                                  <w:szCs w:val="22"/>
                                </w:rPr>
                                <w:t xml:space="preserve"> is defined as a program that includes a majority (at le</w:t>
                              </w:r>
                              <w:r>
                                <w:rPr>
                                  <w:color w:val="000000"/>
                                  <w:sz w:val="22"/>
                                  <w:szCs w:val="22"/>
                                </w:rPr>
                                <w:t>ast 50%) of children not on IEP</w:t>
                              </w:r>
                              <w:r w:rsidRPr="0081438B">
                                <w:rPr>
                                  <w:color w:val="000000"/>
                                  <w:sz w:val="22"/>
                                  <w:szCs w:val="22"/>
                                </w:rPr>
                                <w:t>s. This may include, but is not limited to a public preschool class, a public kindergarten class, a private preschool or kindergarten, Head Start, or other child care programs, such as a family child care program, nursery school or center-based child care program.</w:t>
                              </w:r>
                            </w:p>
                          </w:txbxContent>
                        </wps:txbx>
                        <wps:bodyPr rot="0" vert="horz" wrap="square" lIns="64008" tIns="32004" rIns="64008" bIns="32004" anchor="t" anchorCtr="0" upright="1">
                          <a:noAutofit/>
                        </wps:bodyPr>
                      </wps:wsp>
                      <wps:wsp>
                        <wps:cNvPr id="1038758480" name="Text Box 238"/>
                        <wps:cNvSpPr txBox="1">
                          <a:spLocks noChangeArrowheads="1"/>
                        </wps:cNvSpPr>
                        <wps:spPr bwMode="auto">
                          <a:xfrm>
                            <a:off x="4126230" y="462280"/>
                            <a:ext cx="3072765" cy="572770"/>
                          </a:xfrm>
                          <a:prstGeom prst="rect">
                            <a:avLst/>
                          </a:prstGeom>
                          <a:solidFill>
                            <a:srgbClr val="FFFFFF"/>
                          </a:solidFill>
                          <a:ln w="9525">
                            <a:solidFill>
                              <a:srgbClr val="000000"/>
                            </a:solidFill>
                            <a:miter lim="800000"/>
                            <a:headEnd/>
                            <a:tailEnd/>
                          </a:ln>
                        </wps:spPr>
                        <wps:txbx>
                          <w:txbxContent>
                            <w:p w14:paraId="56A6A2C5" w14:textId="77777777" w:rsidR="00480FDA" w:rsidRPr="00B0132A" w:rsidRDefault="00480FDA" w:rsidP="00480FDA">
                              <w:pPr>
                                <w:adjustRightInd w:val="0"/>
                                <w:jc w:val="center"/>
                                <w:rPr>
                                  <w:color w:val="000000"/>
                                  <w:sz w:val="22"/>
                                  <w:szCs w:val="22"/>
                                </w:rPr>
                              </w:pPr>
                              <w:r w:rsidRPr="00B0132A">
                                <w:rPr>
                                  <w:color w:val="000000"/>
                                  <w:sz w:val="22"/>
                                  <w:szCs w:val="22"/>
                                </w:rPr>
                                <w:t xml:space="preserve">If </w:t>
                              </w:r>
                              <w:r w:rsidRPr="00B0132A">
                                <w:rPr>
                                  <w:b/>
                                  <w:bCs/>
                                  <w:color w:val="000000"/>
                                  <w:sz w:val="22"/>
                                  <w:szCs w:val="22"/>
                                </w:rPr>
                                <w:t>NO</w:t>
                              </w:r>
                              <w:r w:rsidRPr="00B0132A">
                                <w:rPr>
                                  <w:color w:val="000000"/>
                                  <w:sz w:val="22"/>
                                  <w:szCs w:val="22"/>
                                </w:rPr>
                                <w:t>:  Does the child attend a program exclusively serving children with disabilities</w:t>
                              </w:r>
                              <w:r>
                                <w:rPr>
                                  <w:color w:val="000000"/>
                                  <w:sz w:val="22"/>
                                  <w:szCs w:val="22"/>
                                </w:rPr>
                                <w:t>, in order to receive IEP services</w:t>
                              </w:r>
                              <w:r w:rsidRPr="00B0132A">
                                <w:rPr>
                                  <w:color w:val="000000"/>
                                  <w:sz w:val="22"/>
                                  <w:szCs w:val="22"/>
                                </w:rPr>
                                <w:t>?</w:t>
                              </w:r>
                            </w:p>
                          </w:txbxContent>
                        </wps:txbx>
                        <wps:bodyPr rot="0" vert="horz" wrap="square" lIns="64008" tIns="32004" rIns="64008" bIns="32004" anchor="t" anchorCtr="0" upright="1">
                          <a:noAutofit/>
                        </wps:bodyPr>
                      </wps:wsp>
                      <wps:wsp>
                        <wps:cNvPr id="1175013173" name="Text Box 239"/>
                        <wps:cNvSpPr txBox="1">
                          <a:spLocks noChangeArrowheads="1"/>
                        </wps:cNvSpPr>
                        <wps:spPr bwMode="auto">
                          <a:xfrm>
                            <a:off x="6012180" y="1148080"/>
                            <a:ext cx="118745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51BF50A2" w14:textId="77777777" w:rsidR="00480FDA" w:rsidRPr="001B5C02" w:rsidRDefault="00480FDA" w:rsidP="00480FDA">
                              <w:pPr>
                                <w:adjustRightInd w:val="0"/>
                                <w:rPr>
                                  <w:color w:val="000000"/>
                                  <w:sz w:val="18"/>
                                  <w:szCs w:val="18"/>
                                </w:rPr>
                              </w:pPr>
                              <w:r w:rsidRPr="001B5C02">
                                <w:rPr>
                                  <w:color w:val="000000"/>
                                  <w:sz w:val="18"/>
                                  <w:szCs w:val="18"/>
                                </w:rPr>
                                <w:t xml:space="preserve">If </w:t>
                              </w:r>
                              <w:r>
                                <w:rPr>
                                  <w:b/>
                                  <w:bCs/>
                                  <w:color w:val="000000"/>
                                  <w:sz w:val="18"/>
                                  <w:szCs w:val="18"/>
                                </w:rPr>
                                <w:t>NO</w:t>
                              </w:r>
                              <w:r w:rsidRPr="001B5C02">
                                <w:rPr>
                                  <w:color w:val="000000"/>
                                  <w:sz w:val="18"/>
                                  <w:szCs w:val="18"/>
                                </w:rPr>
                                <w:t>,</w:t>
                              </w:r>
                            </w:p>
                            <w:p w14:paraId="3385345D" w14:textId="77777777" w:rsidR="00480FDA" w:rsidRPr="001B5C02" w:rsidRDefault="00480FDA" w:rsidP="00480FDA">
                              <w:pPr>
                                <w:adjustRightInd w:val="0"/>
                                <w:rPr>
                                  <w:rFonts w:ascii="Arial" w:cs="Arial"/>
                                  <w:color w:val="000000"/>
                                  <w:sz w:val="18"/>
                                  <w:szCs w:val="18"/>
                                </w:rPr>
                              </w:pPr>
                              <w:r w:rsidRPr="001B5C02">
                                <w:rPr>
                                  <w:color w:val="000000"/>
                                  <w:sz w:val="18"/>
                                  <w:szCs w:val="18"/>
                                </w:rPr>
                                <w:t xml:space="preserve">What is the location </w:t>
                              </w:r>
                              <w:r>
                                <w:rPr>
                                  <w:color w:val="000000"/>
                                  <w:sz w:val="18"/>
                                  <w:szCs w:val="18"/>
                                </w:rPr>
                                <w:t>where IEP services are provided</w:t>
                              </w:r>
                              <w:r w:rsidRPr="001B5C02">
                                <w:rPr>
                                  <w:color w:val="000000"/>
                                  <w:sz w:val="18"/>
                                  <w:szCs w:val="18"/>
                                </w:rPr>
                                <w:t xml:space="preserve">? </w:t>
                              </w:r>
                            </w:p>
                          </w:txbxContent>
                        </wps:txbx>
                        <wps:bodyPr rot="0" vert="horz" wrap="square" lIns="64008" tIns="32004" rIns="64008" bIns="32004" anchor="t" anchorCtr="0" upright="1">
                          <a:noAutofit/>
                        </wps:bodyPr>
                      </wps:wsp>
                      <wps:wsp>
                        <wps:cNvPr id="626888885" name="Text Box 240"/>
                        <wps:cNvSpPr txBox="1">
                          <a:spLocks noChangeArrowheads="1"/>
                        </wps:cNvSpPr>
                        <wps:spPr bwMode="auto">
                          <a:xfrm>
                            <a:off x="4545330" y="1148080"/>
                            <a:ext cx="118745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69696"/>
                                </a:solidFill>
                              </a14:hiddenFill>
                            </a:ext>
                          </a:extLst>
                        </wps:spPr>
                        <wps:txbx>
                          <w:txbxContent>
                            <w:p w14:paraId="1836A1A3" w14:textId="77777777" w:rsidR="00480FDA" w:rsidRPr="0081438B" w:rsidRDefault="00480FDA" w:rsidP="00480FDA">
                              <w:pPr>
                                <w:adjustRightInd w:val="0"/>
                                <w:rPr>
                                  <w:color w:val="000000"/>
                                  <w:sz w:val="18"/>
                                  <w:szCs w:val="18"/>
                                </w:rPr>
                              </w:pPr>
                              <w:r w:rsidRPr="0081438B">
                                <w:rPr>
                                  <w:color w:val="000000"/>
                                  <w:sz w:val="18"/>
                                  <w:szCs w:val="18"/>
                                </w:rPr>
                                <w:t xml:space="preserve">If </w:t>
                              </w:r>
                              <w:r w:rsidRPr="0081438B">
                                <w:rPr>
                                  <w:b/>
                                  <w:bCs/>
                                  <w:color w:val="000000"/>
                                  <w:sz w:val="18"/>
                                  <w:szCs w:val="18"/>
                                </w:rPr>
                                <w:t>YES</w:t>
                              </w:r>
                              <w:r w:rsidRPr="0081438B">
                                <w:rPr>
                                  <w:color w:val="000000"/>
                                  <w:sz w:val="18"/>
                                  <w:szCs w:val="18"/>
                                </w:rPr>
                                <w:t>,</w:t>
                              </w:r>
                            </w:p>
                            <w:p w14:paraId="02E3B97E" w14:textId="77777777" w:rsidR="00480FDA" w:rsidRPr="0081438B" w:rsidRDefault="00480FDA" w:rsidP="00480FDA">
                              <w:pPr>
                                <w:adjustRightInd w:val="0"/>
                                <w:rPr>
                                  <w:rFonts w:ascii="Arial" w:cs="Arial"/>
                                  <w:color w:val="000000"/>
                                  <w:sz w:val="18"/>
                                  <w:szCs w:val="18"/>
                                </w:rPr>
                              </w:pPr>
                              <w:r>
                                <w:rPr>
                                  <w:color w:val="000000"/>
                                  <w:sz w:val="18"/>
                                  <w:szCs w:val="18"/>
                                </w:rPr>
                                <w:t xml:space="preserve">What is the location where IEP services are provided? Please only check one box. </w:t>
                              </w:r>
                            </w:p>
                          </w:txbxContent>
                        </wps:txbx>
                        <wps:bodyPr rot="0" vert="horz" wrap="square" lIns="64008" tIns="32004" rIns="64008" bIns="32004" anchor="t" anchorCtr="0" upright="1">
                          <a:noAutofit/>
                        </wps:bodyPr>
                      </wps:wsp>
                      <wps:wsp>
                        <wps:cNvPr id="1480062087" name="Text Box 241"/>
                        <wps:cNvSpPr txBox="1">
                          <a:spLocks noChangeArrowheads="1"/>
                        </wps:cNvSpPr>
                        <wps:spPr bwMode="auto">
                          <a:xfrm>
                            <a:off x="1821180" y="119380"/>
                            <a:ext cx="396240" cy="228600"/>
                          </a:xfrm>
                          <a:prstGeom prst="rect">
                            <a:avLst/>
                          </a:prstGeom>
                          <a:solidFill>
                            <a:srgbClr val="FFFFFF"/>
                          </a:solidFill>
                          <a:ln w="9525">
                            <a:solidFill>
                              <a:srgbClr val="000000"/>
                            </a:solidFill>
                            <a:miter lim="800000"/>
                            <a:headEnd/>
                            <a:tailEnd/>
                          </a:ln>
                        </wps:spPr>
                        <wps:txbx>
                          <w:txbxContent>
                            <w:p w14:paraId="754FD0FD" w14:textId="77777777" w:rsidR="00480FDA" w:rsidRDefault="00480FDA" w:rsidP="00480FDA">
                              <w:pPr>
                                <w:adjustRightInd w:val="0"/>
                                <w:jc w:val="center"/>
                                <w:rPr>
                                  <w:b/>
                                  <w:bCs/>
                                  <w:color w:val="000000"/>
                                  <w:sz w:val="18"/>
                                  <w:szCs w:val="18"/>
                                </w:rPr>
                              </w:pPr>
                              <w:r w:rsidRPr="001B5C02">
                                <w:rPr>
                                  <w:b/>
                                  <w:bCs/>
                                  <w:color w:val="000000"/>
                                  <w:sz w:val="18"/>
                                  <w:szCs w:val="18"/>
                                </w:rPr>
                                <w:t>YES</w:t>
                              </w:r>
                              <w:r>
                                <w:rPr>
                                  <w:b/>
                                  <w:bCs/>
                                  <w:color w:val="000000"/>
                                  <w:sz w:val="18"/>
                                  <w:szCs w:val="18"/>
                                </w:rPr>
                                <w:t xml:space="preserve"> </w:t>
                              </w:r>
                            </w:p>
                            <w:p w14:paraId="12117F4A" w14:textId="77777777" w:rsidR="00480FDA" w:rsidRPr="001B5C02" w:rsidRDefault="00480FDA" w:rsidP="00480FDA">
                              <w:pPr>
                                <w:adjustRightInd w:val="0"/>
                                <w:jc w:val="center"/>
                                <w:rPr>
                                  <w:rFonts w:ascii="Arial" w:cs="Arial"/>
                                  <w:color w:val="000000"/>
                                  <w:sz w:val="18"/>
                                  <w:szCs w:val="18"/>
                                </w:rPr>
                              </w:pPr>
                            </w:p>
                          </w:txbxContent>
                        </wps:txbx>
                        <wps:bodyPr rot="0" vert="horz" wrap="square" lIns="64008" tIns="32004" rIns="64008" bIns="32004" anchor="t" anchorCtr="0" upright="1">
                          <a:noAutofit/>
                        </wps:bodyPr>
                      </wps:wsp>
                      <wps:wsp>
                        <wps:cNvPr id="776090473" name="Text Box 242"/>
                        <wps:cNvSpPr txBox="1">
                          <a:spLocks noChangeArrowheads="1"/>
                        </wps:cNvSpPr>
                        <wps:spPr bwMode="auto">
                          <a:xfrm>
                            <a:off x="703580" y="462280"/>
                            <a:ext cx="2880360" cy="572135"/>
                          </a:xfrm>
                          <a:prstGeom prst="rect">
                            <a:avLst/>
                          </a:prstGeom>
                          <a:solidFill>
                            <a:srgbClr val="FFFFFF"/>
                          </a:solidFill>
                          <a:ln w="9525">
                            <a:solidFill>
                              <a:srgbClr val="000000"/>
                            </a:solidFill>
                            <a:miter lim="800000"/>
                            <a:headEnd/>
                            <a:tailEnd/>
                          </a:ln>
                        </wps:spPr>
                        <wps:txbx>
                          <w:txbxContent>
                            <w:p w14:paraId="444CEA5D" w14:textId="77777777" w:rsidR="00480FDA" w:rsidRPr="00B0132A" w:rsidRDefault="00480FDA" w:rsidP="00480FDA">
                              <w:pPr>
                                <w:adjustRightInd w:val="0"/>
                                <w:jc w:val="center"/>
                                <w:rPr>
                                  <w:rFonts w:ascii="Arial" w:cs="Arial"/>
                                  <w:color w:val="000000"/>
                                  <w:sz w:val="22"/>
                                  <w:szCs w:val="22"/>
                                </w:rPr>
                              </w:pPr>
                              <w:r w:rsidRPr="00B0132A">
                                <w:rPr>
                                  <w:color w:val="000000"/>
                                  <w:sz w:val="22"/>
                                  <w:szCs w:val="22"/>
                                </w:rPr>
                                <w:t xml:space="preserve">If </w:t>
                              </w:r>
                              <w:r w:rsidRPr="00B0132A">
                                <w:rPr>
                                  <w:b/>
                                  <w:bCs/>
                                  <w:color w:val="000000"/>
                                  <w:sz w:val="22"/>
                                  <w:szCs w:val="22"/>
                                </w:rPr>
                                <w:t>YES</w:t>
                              </w:r>
                              <w:r w:rsidRPr="00B0132A">
                                <w:rPr>
                                  <w:color w:val="000000"/>
                                  <w:sz w:val="22"/>
                                  <w:szCs w:val="22"/>
                                </w:rPr>
                                <w:t xml:space="preserve">: How many hours does the child attend an inclusive early childhood program? </w:t>
                              </w:r>
                            </w:p>
                          </w:txbxContent>
                        </wps:txbx>
                        <wps:bodyPr rot="0" vert="horz" wrap="square" lIns="64008" tIns="32004" rIns="64008" bIns="32004" anchor="t" anchorCtr="0" upright="1">
                          <a:noAutofit/>
                        </wps:bodyPr>
                      </wps:wsp>
                      <wps:wsp>
                        <wps:cNvPr id="1768749396" name="Text Box 243"/>
                        <wps:cNvSpPr txBox="1">
                          <a:spLocks noChangeArrowheads="1"/>
                        </wps:cNvSpPr>
                        <wps:spPr bwMode="auto">
                          <a:xfrm>
                            <a:off x="284480" y="1605280"/>
                            <a:ext cx="1319530" cy="342900"/>
                          </a:xfrm>
                          <a:prstGeom prst="rect">
                            <a:avLst/>
                          </a:prstGeom>
                          <a:solidFill>
                            <a:srgbClr val="FFFFFF"/>
                          </a:solidFill>
                          <a:ln w="9525">
                            <a:solidFill>
                              <a:srgbClr val="000000"/>
                            </a:solidFill>
                            <a:miter lim="800000"/>
                            <a:headEnd/>
                            <a:tailEnd/>
                          </a:ln>
                        </wps:spPr>
                        <wps:txbx>
                          <w:txbxContent>
                            <w:p w14:paraId="55C7B944" w14:textId="77777777" w:rsidR="00480FDA" w:rsidRPr="001B5C02" w:rsidRDefault="00480FDA" w:rsidP="00480FDA">
                              <w:pPr>
                                <w:adjustRightInd w:val="0"/>
                                <w:jc w:val="center"/>
                                <w:rPr>
                                  <w:rFonts w:ascii="Arial" w:cs="Arial"/>
                                  <w:color w:val="000000"/>
                                  <w:sz w:val="18"/>
                                  <w:szCs w:val="18"/>
                                </w:rPr>
                              </w:pPr>
                              <w:r w:rsidRPr="001B5C02">
                                <w:rPr>
                                  <w:color w:val="000000"/>
                                  <w:sz w:val="18"/>
                                  <w:szCs w:val="18"/>
                                </w:rPr>
                                <w:t xml:space="preserve">Where are the IEP services delivered? </w:t>
                              </w:r>
                            </w:p>
                          </w:txbxContent>
                        </wps:txbx>
                        <wps:bodyPr rot="0" vert="horz" wrap="square" lIns="64008" tIns="32004" rIns="64008" bIns="32004" anchor="t" anchorCtr="0" upright="1">
                          <a:noAutofit/>
                        </wps:bodyPr>
                      </wps:wsp>
                      <wps:wsp>
                        <wps:cNvPr id="1080041961" name="Text Box 244"/>
                        <wps:cNvSpPr txBox="1">
                          <a:spLocks noChangeArrowheads="1"/>
                        </wps:cNvSpPr>
                        <wps:spPr bwMode="auto">
                          <a:xfrm>
                            <a:off x="2100580" y="1605915"/>
                            <a:ext cx="1588770" cy="342900"/>
                          </a:xfrm>
                          <a:prstGeom prst="rect">
                            <a:avLst/>
                          </a:prstGeom>
                          <a:solidFill>
                            <a:srgbClr val="FFFFFF"/>
                          </a:solidFill>
                          <a:ln w="9525">
                            <a:solidFill>
                              <a:srgbClr val="000000"/>
                            </a:solidFill>
                            <a:miter lim="800000"/>
                            <a:headEnd/>
                            <a:tailEnd/>
                          </a:ln>
                        </wps:spPr>
                        <wps:txbx>
                          <w:txbxContent>
                            <w:p w14:paraId="6A1B4A7B" w14:textId="77777777" w:rsidR="00480FDA" w:rsidRPr="001B5C02" w:rsidRDefault="00480FDA" w:rsidP="00480FDA">
                              <w:pPr>
                                <w:adjustRightInd w:val="0"/>
                                <w:jc w:val="center"/>
                                <w:rPr>
                                  <w:rFonts w:ascii="Arial" w:cs="Arial"/>
                                  <w:color w:val="000000"/>
                                  <w:sz w:val="18"/>
                                  <w:szCs w:val="18"/>
                                </w:rPr>
                              </w:pPr>
                              <w:r w:rsidRPr="001B5C02">
                                <w:rPr>
                                  <w:color w:val="000000"/>
                                  <w:sz w:val="18"/>
                                  <w:szCs w:val="18"/>
                                </w:rPr>
                                <w:t xml:space="preserve">Where are the IEP services delivered? </w:t>
                              </w:r>
                            </w:p>
                          </w:txbxContent>
                        </wps:txbx>
                        <wps:bodyPr rot="0" vert="horz" wrap="square" lIns="64008" tIns="32004" rIns="64008" bIns="32004" anchor="t" anchorCtr="0" upright="1">
                          <a:noAutofit/>
                        </wps:bodyPr>
                      </wps:wsp>
                      <wps:wsp>
                        <wps:cNvPr id="1103112530" name="Line 245"/>
                        <wps:cNvCnPr>
                          <a:cxnSpLocks noChangeShapeType="1"/>
                        </wps:cNvCnPr>
                        <wps:spPr bwMode="auto">
                          <a:xfrm>
                            <a:off x="2729230" y="55499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9144085" name="Line 246"/>
                        <wps:cNvCnPr>
                          <a:cxnSpLocks noChangeShapeType="1"/>
                        </wps:cNvCnPr>
                        <wps:spPr bwMode="auto">
                          <a:xfrm>
                            <a:off x="2729230" y="577215"/>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8758941" name="Line 247"/>
                        <wps:cNvCnPr>
                          <a:cxnSpLocks noChangeShapeType="1"/>
                        </wps:cNvCnPr>
                        <wps:spPr bwMode="auto">
                          <a:xfrm>
                            <a:off x="2030730" y="508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5025042" name="Line 248"/>
                        <wps:cNvCnPr>
                          <a:cxnSpLocks noChangeShapeType="1"/>
                        </wps:cNvCnPr>
                        <wps:spPr bwMode="auto">
                          <a:xfrm>
                            <a:off x="5453380" y="508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5929467" name="Line 249"/>
                        <wps:cNvCnPr>
                          <a:cxnSpLocks noChangeShapeType="1"/>
                        </wps:cNvCnPr>
                        <wps:spPr bwMode="auto">
                          <a:xfrm>
                            <a:off x="1052830" y="1033780"/>
                            <a:ext cx="635"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3897240" name="Line 250"/>
                        <wps:cNvCnPr>
                          <a:cxnSpLocks noChangeShapeType="1"/>
                        </wps:cNvCnPr>
                        <wps:spPr bwMode="auto">
                          <a:xfrm>
                            <a:off x="2938780" y="103378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7142950" name="Line 251"/>
                        <wps:cNvCnPr>
                          <a:cxnSpLocks noChangeShapeType="1"/>
                        </wps:cNvCnPr>
                        <wps:spPr bwMode="auto">
                          <a:xfrm>
                            <a:off x="5104130" y="103378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6267960" name="Line 252"/>
                        <wps:cNvCnPr>
                          <a:cxnSpLocks noChangeShapeType="1"/>
                        </wps:cNvCnPr>
                        <wps:spPr bwMode="auto">
                          <a:xfrm>
                            <a:off x="6570980" y="103378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43036830" name="Line 253"/>
                        <wps:cNvCnPr>
                          <a:cxnSpLocks noChangeShapeType="1"/>
                        </wps:cNvCnPr>
                        <wps:spPr bwMode="auto">
                          <a:xfrm>
                            <a:off x="494030" y="1376680"/>
                            <a:ext cx="635"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7315779" name="Line 254"/>
                        <wps:cNvCnPr>
                          <a:cxnSpLocks noChangeShapeType="1"/>
                        </wps:cNvCnPr>
                        <wps:spPr bwMode="auto">
                          <a:xfrm>
                            <a:off x="1332230" y="1376680"/>
                            <a:ext cx="635"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8245387" name="Line 255"/>
                        <wps:cNvCnPr>
                          <a:cxnSpLocks noChangeShapeType="1"/>
                        </wps:cNvCnPr>
                        <wps:spPr bwMode="auto">
                          <a:xfrm>
                            <a:off x="2658745" y="1376680"/>
                            <a:ext cx="635"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0504670" name="Line 256"/>
                        <wps:cNvCnPr>
                          <a:cxnSpLocks noChangeShapeType="1"/>
                        </wps:cNvCnPr>
                        <wps:spPr bwMode="auto">
                          <a:xfrm>
                            <a:off x="3427730" y="1376680"/>
                            <a:ext cx="635"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4765533" name="Line 257"/>
                        <wps:cNvCnPr>
                          <a:cxnSpLocks noChangeShapeType="1"/>
                        </wps:cNvCnPr>
                        <wps:spPr bwMode="auto">
                          <a:xfrm>
                            <a:off x="494030" y="1948180"/>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458205" name="Line 258"/>
                        <wps:cNvCnPr>
                          <a:cxnSpLocks noChangeShapeType="1"/>
                        </wps:cNvCnPr>
                        <wps:spPr bwMode="auto">
                          <a:xfrm>
                            <a:off x="1332230" y="1948180"/>
                            <a:ext cx="127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0330954" name="Line 259"/>
                        <wps:cNvCnPr>
                          <a:cxnSpLocks noChangeShapeType="1"/>
                        </wps:cNvCnPr>
                        <wps:spPr bwMode="auto">
                          <a:xfrm>
                            <a:off x="2658745" y="1948815"/>
                            <a:ext cx="127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9401944" name="Line 260"/>
                        <wps:cNvCnPr>
                          <a:cxnSpLocks noChangeShapeType="1"/>
                        </wps:cNvCnPr>
                        <wps:spPr bwMode="auto">
                          <a:xfrm>
                            <a:off x="3427730" y="1948815"/>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5737137" name="Text Box 261"/>
                        <wps:cNvSpPr txBox="1">
                          <a:spLocks noChangeArrowheads="1"/>
                        </wps:cNvSpPr>
                        <wps:spPr bwMode="auto">
                          <a:xfrm>
                            <a:off x="4475480" y="3776980"/>
                            <a:ext cx="132715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4700740C" w14:textId="77777777" w:rsidR="00480FDA" w:rsidRDefault="00480FDA" w:rsidP="00480FDA">
                              <w:pPr>
                                <w:adjustRightInd w:val="0"/>
                                <w:rPr>
                                  <w:b/>
                                  <w:color w:val="000000"/>
                                  <w:sz w:val="18"/>
                                  <w:szCs w:val="18"/>
                                </w:rPr>
                              </w:pPr>
                              <w:r w:rsidRPr="001B5C02">
                                <w:rPr>
                                  <w:color w:val="000000"/>
                                  <w:sz w:val="18"/>
                                  <w:szCs w:val="18"/>
                                </w:rPr>
                                <w:t xml:space="preserve">Private Separate </w:t>
                              </w:r>
                              <w:r>
                                <w:rPr>
                                  <w:color w:val="000000"/>
                                  <w:sz w:val="18"/>
                                  <w:szCs w:val="18"/>
                                </w:rPr>
                                <w:t>Day Program</w:t>
                              </w:r>
                              <w:r w:rsidRPr="00374B00">
                                <w:rPr>
                                  <w:b/>
                                  <w:color w:val="000000"/>
                                  <w:sz w:val="18"/>
                                  <w:szCs w:val="18"/>
                                </w:rPr>
                                <w:t xml:space="preserve"> </w:t>
                              </w:r>
                            </w:p>
                            <w:p w14:paraId="7770CEEA" w14:textId="77777777" w:rsidR="00480FDA" w:rsidRDefault="00480FDA" w:rsidP="00480FDA">
                              <w:pPr>
                                <w:adjustRightInd w:val="0"/>
                                <w:rPr>
                                  <w:b/>
                                  <w:color w:val="000000"/>
                                  <w:sz w:val="18"/>
                                  <w:szCs w:val="18"/>
                                </w:rPr>
                              </w:pPr>
                            </w:p>
                            <w:p w14:paraId="3DBEF00D" w14:textId="7BFDED54" w:rsidR="00480FDA" w:rsidRPr="00F32374" w:rsidRDefault="00480FDA" w:rsidP="00480FDA">
                              <w:pPr>
                                <w:adjustRightInd w:val="0"/>
                                <w:rPr>
                                  <w:color w:val="000000"/>
                                  <w:sz w:val="18"/>
                                  <w:szCs w:val="18"/>
                                </w:rPr>
                              </w:pPr>
                              <w:r w:rsidRPr="0081438B">
                                <w:rPr>
                                  <w:rFonts w:ascii="Arial" w:cs="Arial"/>
                                  <w:b/>
                                  <w:noProof/>
                                  <w:color w:val="000000"/>
                                  <w:sz w:val="18"/>
                                  <w:szCs w:val="18"/>
                                </w:rPr>
                                <w:drawing>
                                  <wp:inline distT="0" distB="0" distL="0" distR="0" wp14:anchorId="3405364A" wp14:editId="456DF753">
                                    <wp:extent cx="152400" cy="123825"/>
                                    <wp:effectExtent l="0" t="0" r="0" b="9525"/>
                                    <wp:docPr id="1920437984"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437984" name="Picture 28">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374B00">
                                <w:rPr>
                                  <w:b/>
                                  <w:color w:val="000000"/>
                                  <w:sz w:val="18"/>
                                  <w:szCs w:val="18"/>
                                </w:rPr>
                                <w:t xml:space="preserve"> </w:t>
                              </w:r>
                              <w:r>
                                <w:rPr>
                                  <w:b/>
                                  <w:color w:val="000000"/>
                                  <w:sz w:val="18"/>
                                  <w:szCs w:val="18"/>
                                </w:rPr>
                                <w:t xml:space="preserve"> </w:t>
                              </w:r>
                              <w:r w:rsidRPr="00374B00">
                                <w:rPr>
                                  <w:b/>
                                  <w:color w:val="000000"/>
                                  <w:sz w:val="18"/>
                                  <w:szCs w:val="18"/>
                                </w:rPr>
                                <w:t>(DOE032=42)</w:t>
                              </w:r>
                            </w:p>
                            <w:p w14:paraId="610C051A" w14:textId="77777777" w:rsidR="00480FDA" w:rsidRPr="0081438B" w:rsidRDefault="00480FDA" w:rsidP="00480FDA">
                              <w:pPr>
                                <w:adjustRightInd w:val="0"/>
                                <w:jc w:val="center"/>
                                <w:rPr>
                                  <w:rFonts w:ascii="Arial" w:cs="Arial"/>
                                  <w:b/>
                                  <w:color w:val="000000"/>
                                  <w:sz w:val="18"/>
                                  <w:szCs w:val="18"/>
                                </w:rPr>
                              </w:pPr>
                            </w:p>
                          </w:txbxContent>
                        </wps:txbx>
                        <wps:bodyPr rot="0" vert="horz" wrap="square" lIns="64008" tIns="32004" rIns="64008" bIns="32004" anchor="t" anchorCtr="0" upright="1">
                          <a:noAutofit/>
                        </wps:bodyPr>
                      </wps:wsp>
                      <wps:wsp>
                        <wps:cNvPr id="1421213890" name="Text Box 262"/>
                        <wps:cNvSpPr txBox="1">
                          <a:spLocks noChangeArrowheads="1"/>
                        </wps:cNvSpPr>
                        <wps:spPr bwMode="auto">
                          <a:xfrm>
                            <a:off x="4475480" y="5262880"/>
                            <a:ext cx="132715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3C7F5179" w14:textId="77777777" w:rsidR="00480FDA" w:rsidRPr="00712064" w:rsidRDefault="00480FDA" w:rsidP="00480FDA">
                              <w:pPr>
                                <w:adjustRightInd w:val="0"/>
                                <w:rPr>
                                  <w:color w:val="000000"/>
                                  <w:sz w:val="18"/>
                                  <w:szCs w:val="18"/>
                                </w:rPr>
                              </w:pPr>
                              <w:r>
                                <w:rPr>
                                  <w:color w:val="000000"/>
                                  <w:sz w:val="18"/>
                                  <w:szCs w:val="18"/>
                                </w:rPr>
                                <w:t xml:space="preserve">Institutional Facility </w:t>
                              </w:r>
                            </w:p>
                            <w:p w14:paraId="7B656186" w14:textId="77777777" w:rsidR="00480FDA" w:rsidRDefault="00480FDA" w:rsidP="00480FDA">
                              <w:pPr>
                                <w:adjustRightInd w:val="0"/>
                                <w:rPr>
                                  <w:b/>
                                  <w:color w:val="000000"/>
                                  <w:sz w:val="18"/>
                                  <w:szCs w:val="18"/>
                                </w:rPr>
                              </w:pPr>
                            </w:p>
                            <w:p w14:paraId="7B5B5853" w14:textId="032C9189" w:rsidR="00480FDA" w:rsidRPr="00712064" w:rsidRDefault="00480FDA" w:rsidP="00480FDA">
                              <w:pPr>
                                <w:adjustRightInd w:val="0"/>
                                <w:rPr>
                                  <w:b/>
                                  <w:color w:val="000000"/>
                                  <w:sz w:val="18"/>
                                  <w:szCs w:val="18"/>
                                </w:rPr>
                              </w:pPr>
                              <w:r w:rsidRPr="0081438B">
                                <w:rPr>
                                  <w:rFonts w:ascii="Arial" w:cs="Arial"/>
                                  <w:b/>
                                  <w:noProof/>
                                  <w:color w:val="000000"/>
                                  <w:sz w:val="18"/>
                                  <w:szCs w:val="18"/>
                                </w:rPr>
                                <w:drawing>
                                  <wp:inline distT="0" distB="0" distL="0" distR="0" wp14:anchorId="252CA33E" wp14:editId="26B6066B">
                                    <wp:extent cx="152400" cy="123825"/>
                                    <wp:effectExtent l="0" t="0" r="0" b="9525"/>
                                    <wp:docPr id="2118909133"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909133" name="Picture 29">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374B00">
                                <w:rPr>
                                  <w:b/>
                                  <w:color w:val="000000"/>
                                  <w:sz w:val="18"/>
                                  <w:szCs w:val="18"/>
                                </w:rPr>
                                <w:t xml:space="preserve"> </w:t>
                              </w:r>
                              <w:r>
                                <w:rPr>
                                  <w:b/>
                                  <w:color w:val="000000"/>
                                  <w:sz w:val="18"/>
                                  <w:szCs w:val="18"/>
                                </w:rPr>
                                <w:t xml:space="preserve"> </w:t>
                              </w:r>
                              <w:r w:rsidRPr="00561CE6">
                                <w:rPr>
                                  <w:b/>
                                  <w:color w:val="000000"/>
                                  <w:sz w:val="18"/>
                                  <w:szCs w:val="18"/>
                                </w:rPr>
                                <w:t>(DOE032=45)</w:t>
                              </w:r>
                            </w:p>
                          </w:txbxContent>
                        </wps:txbx>
                        <wps:bodyPr rot="0" vert="horz" wrap="square" lIns="64008" tIns="32004" rIns="64008" bIns="32004" anchor="t" anchorCtr="0" upright="1">
                          <a:noAutofit/>
                        </wps:bodyPr>
                      </wps:wsp>
                      <wps:wsp>
                        <wps:cNvPr id="769242266" name="Line 263"/>
                        <wps:cNvCnPr>
                          <a:cxnSpLocks noChangeShapeType="1"/>
                        </wps:cNvCnPr>
                        <wps:spPr bwMode="auto">
                          <a:xfrm>
                            <a:off x="5104130" y="1948180"/>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2421938" name="Line 264"/>
                        <wps:cNvCnPr>
                          <a:cxnSpLocks noChangeShapeType="1"/>
                        </wps:cNvCnPr>
                        <wps:spPr bwMode="auto">
                          <a:xfrm>
                            <a:off x="6570980" y="1948180"/>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554258" name="Line 265"/>
                        <wps:cNvCnPr>
                          <a:cxnSpLocks noChangeShapeType="1"/>
                        </wps:cNvCnPr>
                        <wps:spPr bwMode="auto">
                          <a:xfrm>
                            <a:off x="2030730" y="34798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2445789" name="Line 266"/>
                        <wps:cNvCnPr>
                          <a:cxnSpLocks noChangeShapeType="1"/>
                        </wps:cNvCnPr>
                        <wps:spPr bwMode="auto">
                          <a:xfrm>
                            <a:off x="5453380" y="34798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anchor>
            </w:drawing>
          </mc:Choice>
          <mc:Fallback>
            <w:pict>
              <v:group w14:anchorId="294423DD" id="Canvas 18" o:spid="_x0000_s1027" editas="canvas" alt="&quot;&quot;" style="position:absolute;margin-left:-48pt;margin-top:90pt;width:569.75pt;height:470.8pt;z-index:251658240;mso-position-horizontal-relative:text;mso-position-vertical-relative:text" coordsize="72358,5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I17wgAADdoAAAOAAAAZHJzL2Uyb0RvYy54bWzsnWtv27oZx98P2HcQ9H6NeBeNugdnOesw&#10;oLsA7T6AYsuxMVvyJCVO9+nPn5RE046aU5zMTJsyBVI5kmmK/Onhc6Xf/vSw2yb3ZdNu6mqekjdZ&#10;mpTVol5uqtt5+u9P7/+Up0nbFdWy2NZVOU8/l23607s//uHtYT8rab2ut8uySdBI1c4O+3m67rr9&#10;7OqqXazLXdG+qfdlhZOrutkVHV42t1fLpjig9d32imaZvDrUzXLf1IuybfHXX/qT6Tvb/mpVLrp/&#10;rlZt2SXbeYq+dfZ3Y3/fmN9X794Ws9um2K83i6Ebxe/oxa7YVPhQ19QvRVckd83mUVO7zaKp23rV&#10;vVnUu6t6tdosSnsPuBuSnd3NdVHdF629mQVGZ+wgjv6P7d7cmn5X9fvNdovRuELrM/M38/8B81Oa&#10;09vq9KL+L/ba4ZrDHhPY7t1Uts/r4sd1sS/tnbezxT/u/9Ukm+U85VIwqYQAVFWxA06fyocu+XP9&#10;kFAqzFyaXuDyj3u8oXvACTBp56Xdf6gX/2mTqr5eF9Vt+XPT1Id1WSzRT2LeiXtxb+3baU0jN4e/&#10;10t8UHHX1bahh1WzM2OBqUvQOs05zwHWZzRDcIRji5Tp18J8OmO5MBcscAWVgjN7wVUxGxvaN233&#10;17LeJeZgnjZA1n5Qcf+h7UzHitl4yckcmClIDvNUC9y6OdPW283SzKJ90dzeXG+b5L4w4Nsfe5dn&#10;l+02HR6/7WY3T3N3UTEzA/OXamnvpCs22/4YPTEc2JEyg9MPU/dw82Anxw6jGcWbevkZQ9fU/dMG&#10;6YCDdd38L00OeNLmafvfu6Ip02T7twrDL3mWYUI7+4LhoeZp0vhnbvwzRbVAU/O0S5P+8LrrH+e7&#10;fbO5XeOT+gmv6p8xZauNHcJjr4bug9S+9xdHlog8V5JrwiaYlS/CrKCc5eCwh1azc2Y50SQbkaW5&#10;xHHP4e9E9stgvrc/U2B+Y2zTcaIi2544liRjgjE9JY7VOGJhxTHAteJ2kMeK2GWhmDl5bB5HNcIt&#10;9HDBa5THbJyByKzHLCWUCU61BgOPdIh8HLKg0HKuxKhEUKKkOhfIhFFwOkCLddpI52dJZKftfXNK&#10;BB9nIELrQatlJjIhqJxgVo8j9nLMaiXzH5hZZ3lEZn1mc8gxwiW0+XM529tAnsEVxlbz5SwX0AKe&#10;ZFYau+3VyllneURmPWY5gXuBZvmEQsuceRtUzgrNKRtstWndgArFRmvtdesGzqSIzHrMSkIgyJTW&#10;E3LWma0vx+ykbuAzSzKaq9craJ1JEaH1oGVSM00pFuDHyoGzW8NCa7QB4xGblLI6UxyuBOvFJTmF&#10;tvtqNQNnT0RgPWBJDhtcCOgHE8Q6ozUosTqn+klmKR6xI7OaM2uovEZXF7FP49HLH2MPfbiM6JwJ&#10;RKgmmHVGa1Bmqeef/YKgzeHq+CEELXEWRZS0vqRlinCu1aQR5szWoNSyTOVPOmi1Unq0wV65ekCc&#10;TRGp9ajNCVG5QH7ChKh1dmtQaPEQmUCCUWk545ZfG88fI2FMKXKElufCvHhWVOGJOG/+Hv+G1k8u&#10;+8bivIjSYwiiIjEm0gx5N4jz5gqKxKS95izcoHhzQiUdHGNcWlPyFO9MUWUeR5N4I3CMoO+l6P5e&#10;shiIM1Si7PZkN0S3yAgjaiJFhzlzOCjdMiOUDNJ7Oq+M5IqPivLrdvv2KRxRJp/JZEkRdMXPhMbB&#10;nTkcFFouOLKBepXjh4fWWSpR1PqiFipEJhFhU4/1ZO7s4aDUwl4jR1H7OBuSaUnxQPUJvDEb0qRh&#10;E2fRRLg9uJWSmc74lBrBndUclG2F/MzRBpzQkU0cg8mBbejI5Lke4hPTrvVT0L+bTF/izJnItsc2&#10;0hKhcCJoNxH/4M5oDgq3X3qB/DgTTDyxAKHRa2HUEWMBMqR8XtC/8d1YgM6ciXT7dCP4m6HsQZIJ&#10;tcQZzWHp9iIlBHjrJzPZI9424EWd4RPx9vGG/44QaoVhn4v5YVOVCeV+EPC6MhVdxWzxUH08K5az&#10;xXifPu9RB2d19LFWrn+Lscy/rlZOUT267ITgJgX/RGAPotr+9ctR6i26Hq5Arqnvhjq4iZq4pLNj&#10;0jUblBRuS5S3zdNduURhW4liWHPUexwnquZ6Ps1pM3wBy9EyphEZyI5ugwEFZ69CygVGQUHztCQe&#10;y3QiCpcvpkUljHHqa9jdQxLWgIKz7sKgkCG8OniNxKOUbAmTpM+6IiidjaKhr5O/SHE1SpVFRkUG&#10;W/WUB2cRBeHBOhEHozXy4Mqpwy8VgglNNZfOVTeIB2dCBMGBGMtudCpnjD0qjvMlhP4tB0ZUHr5u&#10;54np7ReQTZZrZb2hvhqJMBToNHpMECIofLRjZgMU26eJiGvGuLfKZdaMXCBbi2oTiTxBwvflX16d&#10;FATW+9cKiYjEZZGAG5xKhZLVMyR8F/jlkZBCZWN6dJQSfk5TeE2CGt2dSbuMn0gJ33F8eSS45rA1&#10;+m1PmJLy3GHsNAlq/BS/kSwfNYnnaBJYwRlBCa4rWut1S+H7Wi8PBCweOjqkSCTCy3sMLyMItsCA&#10;QxJgnC0bgX2UUpjEqigkrEv3ZZcNgmg63BHSbNdzsmyE9VUitqJGB1WUEi+LBMrhkdSLLLMzIsK6&#10;LH1FQvPcZA9BYB69154iAT04KhKXdFpCQIicZi4LclAkwvosTxSJKSIIdXuO0YjEZTcJxeaFyELV&#10;0CVPV42wfkvs9XlUJIBEfh7iikgEjHoqhLkyoo+VsL2YgI8ipOfyRJOYYiIuHMH2ZcU+s9g4R0Gh&#10;G8XEcS9hpAEdsfgYbC9hf38qVOdJ47460St+oH0AqZuCmMnjZ/JwRO0JojDOJPKo9R2sL0Mtdig0&#10;OcVPUPu6d1WjbgoitR61EGWUUypd7vCw+oZ1/54EiaaU9Lj6Blt9sTMNJBkCuePiOxAR1v97EiOK&#10;RLys/1dhg1tOj1/tMBAR2P3rJaMxrh5pYFh2TTUBqhtjFPmiUWSGNBPs0ZqfBYiwhBw188sHiPxc&#10;tIjDdC4aEpgX5stp7DeVDN+kY77+xn9t05yP3/fz7lcAAAD//wMAUEsDBBQABgAIAAAAIQC4k/cA&#10;4gAAAA0BAAAPAAAAZHJzL2Rvd25yZXYueG1sTI9BS8NAEIXvgv9hGcFbu5uahhqzKVIQVHqxFvS4&#10;zY5JaHY2ZLdN+u+dnvT2hvd4871iPblOnHEIrScNyVyBQKq8banWsP98ma1AhGjIms4TarhggHV5&#10;e1OY3PqRPvC8i7XgEgq50dDE2OdShqpBZ8Lc90js/fjBmcjnUEs7mJHLXScXSmXSmZb4Q2N63DRY&#10;HXcnp8HV6bEat2+X5eu237y7NOy/voPW93fT8xOIiFP8C8MVn9GhZKaDP5ENotMwe8x4S2RjpVhc&#10;Eyp9WII4sEoWSQayLOT/FeUvAAAA//8DAFBLAQItABQABgAIAAAAIQC2gziS/gAAAOEBAAATAAAA&#10;AAAAAAAAAAAAAAAAAABbQ29udGVudF9UeXBlc10ueG1sUEsBAi0AFAAGAAgAAAAhADj9If/WAAAA&#10;lAEAAAsAAAAAAAAAAAAAAAAALwEAAF9yZWxzLy5yZWxzUEsBAi0AFAAGAAgAAAAhAFsC4jXvCAAA&#10;N2gAAA4AAAAAAAAAAAAAAAAALgIAAGRycy9lMm9Eb2MueG1sUEsBAi0AFAAGAAgAAAAhALiT9wDi&#10;AAAADQEAAA8AAAAAAAAAAAAAAAAASQsAAGRycy9kb3ducmV2LnhtbFBLBQYAAAAABAAEAPMAAABY&#10;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quot;&quot;" style="position:absolute;width:72358;height:59791;visibility:visible;mso-wrap-style:square">
                  <v:fill o:detectmouseclick="t"/>
                  <v:path o:connecttype="none"/>
                </v:shape>
                <v:shape id="Text Box 225" o:spid="_x0000_s1029" type="#_x0000_t202" style="position:absolute;left:2844;top:11480;width:13386;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PwSyAAAAOIAAAAPAAAAZHJzL2Rvd25yZXYueG1sRE89T8Mw&#10;EN2R+A/WIXWjDpSkTYhbAaVS1AlaGNhO8RFHxOcoNmn493io1PHpfZebyXZipMG3jhXczRMQxLXT&#10;LTcKPo672xUIH5A1do5JwR952Kyvr0ostDvxO42H0IgYwr5ABSaEvpDS14Ys+rnriSP37QaLIcKh&#10;kXrAUwy3nbxPkkxabDk2GOzpxVD9c/i1CnafrN+q5+005q96/2XybVa5o1Kzm+npEUSgKVzEZ3el&#10;FTxk6SJbpmncHC/FOyDX/wAAAP//AwBQSwECLQAUAAYACAAAACEA2+H2y+4AAACFAQAAEwAAAAAA&#10;AAAAAAAAAAAAAAAAW0NvbnRlbnRfVHlwZXNdLnhtbFBLAQItABQABgAIAAAAIQBa9CxbvwAAABUB&#10;AAALAAAAAAAAAAAAAAAAAB8BAABfcmVscy8ucmVsc1BLAQItABQABgAIAAAAIQAfzPwSyAAAAOIA&#10;AAAPAAAAAAAAAAAAAAAAAAcCAABkcnMvZG93bnJldi54bWxQSwUGAAAAAAMAAwC3AAAA/AIAAAAA&#10;" filled="f" fillcolor="#ddd">
                  <v:textbox inset="5.04pt,2.52pt,5.04pt,2.52pt">
                    <w:txbxContent>
                      <w:p w14:paraId="64770BA4" w14:textId="77777777" w:rsidR="00480FDA" w:rsidRPr="0081438B" w:rsidRDefault="00480FDA" w:rsidP="00480FDA">
                        <w:pPr>
                          <w:adjustRightInd w:val="0"/>
                          <w:jc w:val="center"/>
                          <w:rPr>
                            <w:rFonts w:ascii="Arial" w:cs="Arial"/>
                            <w:color w:val="000000"/>
                          </w:rPr>
                        </w:pPr>
                        <w:r w:rsidRPr="0081438B">
                          <w:rPr>
                            <w:color w:val="000000"/>
                          </w:rPr>
                          <w:t xml:space="preserve">10 or more hours/week </w:t>
                        </w:r>
                      </w:p>
                    </w:txbxContent>
                  </v:textbox>
                </v:shape>
                <v:shape id="Text Box 226" o:spid="_x0000_s1030" type="#_x0000_t202" style="position:absolute;left:52438;top:1193;width:419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rxyAAAAOMAAAAPAAAAZHJzL2Rvd25yZXYueG1sRE/NSsNA&#10;EL4LvsMyQm92k/65jd0WLRQE66HRBxiyYxKanY3ZbZP26V2h4HG+/1ltBtuIM3W+dqwhHScgiAtn&#10;ai41fH3uHhUIH5ANNo5Jw4U8bNb3dyvMjOv5QOc8lCKGsM9QQxVCm0npi4os+rFriSP37TqLIZ5d&#10;KU2HfQy3jZwkyUJarDk2VNjStqLimJ+shp/X/WFaYvhIqZ801/ejWl5ypfXoYXh5BhFoCP/im/vN&#10;xPlzpZ4Ws2U6hb+fIgBy/QsAAP//AwBQSwECLQAUAAYACAAAACEA2+H2y+4AAACFAQAAEwAAAAAA&#10;AAAAAAAAAAAAAAAAW0NvbnRlbnRfVHlwZXNdLnhtbFBLAQItABQABgAIAAAAIQBa9CxbvwAAABUB&#10;AAALAAAAAAAAAAAAAAAAAB8BAABfcmVscy8ucmVsc1BLAQItABQABgAIAAAAIQCav7rxyAAAAOMA&#10;AAAPAAAAAAAAAAAAAAAAAAcCAABkcnMvZG93bnJldi54bWxQSwUGAAAAAAMAAwC3AAAA/AIAAAAA&#10;">
                  <v:textbox inset="5.04pt,2.52pt,5.04pt,2.52pt">
                    <w:txbxContent>
                      <w:p w14:paraId="46068212" w14:textId="77777777" w:rsidR="00480FDA" w:rsidRPr="001B5C02" w:rsidRDefault="00480FDA" w:rsidP="00480FDA">
                        <w:pPr>
                          <w:adjustRightInd w:val="0"/>
                          <w:jc w:val="center"/>
                          <w:rPr>
                            <w:rFonts w:ascii="Arial" w:cs="Arial"/>
                            <w:color w:val="000000"/>
                            <w:sz w:val="18"/>
                            <w:szCs w:val="18"/>
                          </w:rPr>
                        </w:pPr>
                        <w:r w:rsidRPr="001B5C02">
                          <w:rPr>
                            <w:b/>
                            <w:bCs/>
                            <w:color w:val="000000"/>
                            <w:sz w:val="18"/>
                            <w:szCs w:val="18"/>
                          </w:rPr>
                          <w:t>NO</w:t>
                        </w:r>
                      </w:p>
                    </w:txbxContent>
                  </v:textbox>
                </v:shape>
                <v:shape id="Text Box 227" o:spid="_x0000_s1031" type="#_x0000_t202" style="position:absolute;left:21005;top:11487;width:15888;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YHyAAAAOIAAAAPAAAAZHJzL2Rvd25yZXYueG1sRE9da8Iw&#10;FH0f7D+EO/BtptpZZjXKmAwmgmAV9npp7trO5qYk0Xb+evMw2OPhfC/Xg2nFlZxvLCuYjBMQxKXV&#10;DVcKTseP51cQPiBrbC2Tgl/ysF49Piwx17bnA12LUIkYwj5HBXUIXS6lL2sy6Me2I47ct3UGQ4Su&#10;ktphH8NNK6dJkkmDDceGGjt6r6k8FxejYN9viqwwL1/b6cmfnd7Sz+52UWr0NLwtQAQawr/4z/2p&#10;FWSTJJ2l6TxujpfiHZCrOwAAAP//AwBQSwECLQAUAAYACAAAACEA2+H2y+4AAACFAQAAEwAAAAAA&#10;AAAAAAAAAAAAAAAAW0NvbnRlbnRfVHlwZXNdLnhtbFBLAQItABQABgAIAAAAIQBa9CxbvwAAABUB&#10;AAALAAAAAAAAAAAAAAAAAB8BAABfcmVscy8ucmVsc1BLAQItABQABgAIAAAAIQCpO+YHyAAAAOIA&#10;AAAPAAAAAAAAAAAAAAAAAAcCAABkcnMvZG93bnJldi54bWxQSwUGAAAAAAMAAwC3AAAA/AIAAAAA&#10;" filled="f" fillcolor="#b2b2b2">
                  <v:textbox inset="5.04pt,2.52pt,5.04pt,2.52pt">
                    <w:txbxContent>
                      <w:p w14:paraId="02B8D12C" w14:textId="77777777" w:rsidR="00480FDA" w:rsidRPr="0081438B" w:rsidRDefault="00480FDA" w:rsidP="00480FDA">
                        <w:pPr>
                          <w:adjustRightInd w:val="0"/>
                          <w:jc w:val="center"/>
                          <w:rPr>
                            <w:rFonts w:ascii="Arial" w:cs="Arial"/>
                            <w:color w:val="000000"/>
                          </w:rPr>
                        </w:pPr>
                        <w:r w:rsidRPr="0081438B">
                          <w:rPr>
                            <w:color w:val="000000"/>
                          </w:rPr>
                          <w:t>Less than 10 hours</w:t>
                        </w:r>
                        <w:r>
                          <w:rPr>
                            <w:color w:val="000000"/>
                          </w:rPr>
                          <w:t>/week</w:t>
                        </w:r>
                        <w:r w:rsidRPr="0081438B">
                          <w:rPr>
                            <w:color w:val="000000"/>
                          </w:rPr>
                          <w:t xml:space="preserve"> </w:t>
                        </w:r>
                      </w:p>
                    </w:txbxContent>
                  </v:textbox>
                </v:shape>
                <v:shape id="Text Box 228" o:spid="_x0000_s1032" type="#_x0000_t202" style="position:absolute;left:44754;top:21767;width:13272;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FnkygAAAOMAAAAPAAAAZHJzL2Rvd25yZXYueG1sRI9NSwMx&#10;EIbvQv9DmII3m+36gV2bllqUCgpqrfdhM90s3UyWZGy3/94cBI8v7xfPfDn4Th0ppjawgemkAEVc&#10;B9tyY2D39Xx1DyoJssUuMBk4U4LlYnQxx8qGE3/ScSuNyiOcKjTgRPpK61Q78pgmoSfO3j5Ej5Jl&#10;bLSNeMrjvtNlUdxpjy3nB4c9rR3Vh+2PN9A+ysf+LK+773XsNm4zPL3he2HM5XhYPYASGuQ//Nd+&#10;sQbKaXl9e1POZpkiM2Ue0ItfAAAA//8DAFBLAQItABQABgAIAAAAIQDb4fbL7gAAAIUBAAATAAAA&#10;AAAAAAAAAAAAAAAAAABbQ29udGVudF9UeXBlc10ueG1sUEsBAi0AFAAGAAgAAAAhAFr0LFu/AAAA&#10;FQEAAAsAAAAAAAAAAAAAAAAAHwEAAF9yZWxzLy5yZWxzUEsBAi0AFAAGAAgAAAAhAISMWeTKAAAA&#10;4wAAAA8AAAAAAAAAAAAAAAAABwIAAGRycy9kb3ducmV2LnhtbFBLBQYAAAAAAwADALcAAAD+AgAA&#10;AAA=&#10;" filled="f" fillcolor="silver">
                  <v:textbox inset="5.04pt,2.52pt,5.04pt,2.52pt">
                    <w:txbxContent>
                      <w:p w14:paraId="52587C4B" w14:textId="77777777" w:rsidR="00480FDA" w:rsidRPr="001B5C02" w:rsidRDefault="00480FDA" w:rsidP="00480FDA">
                        <w:pPr>
                          <w:adjustRightInd w:val="0"/>
                          <w:rPr>
                            <w:color w:val="000000"/>
                            <w:sz w:val="18"/>
                            <w:szCs w:val="18"/>
                          </w:rPr>
                        </w:pPr>
                        <w:r w:rsidRPr="001B5C02">
                          <w:rPr>
                            <w:color w:val="000000"/>
                            <w:sz w:val="18"/>
                            <w:szCs w:val="18"/>
                          </w:rPr>
                          <w:t>S</w:t>
                        </w:r>
                        <w:r>
                          <w:rPr>
                            <w:color w:val="000000"/>
                            <w:sz w:val="18"/>
                            <w:szCs w:val="18"/>
                          </w:rPr>
                          <w:t>ubstantially Separate Classroom</w:t>
                        </w:r>
                      </w:p>
                      <w:p w14:paraId="27A517B0" w14:textId="77777777" w:rsidR="00480FDA" w:rsidRDefault="00480FDA" w:rsidP="00480FDA">
                        <w:pPr>
                          <w:adjustRightInd w:val="0"/>
                          <w:rPr>
                            <w:color w:val="000000"/>
                            <w:sz w:val="18"/>
                            <w:szCs w:val="18"/>
                          </w:rPr>
                        </w:pPr>
                      </w:p>
                      <w:p w14:paraId="038A8C50" w14:textId="22E795E6" w:rsidR="00480FDA" w:rsidRDefault="00480FDA" w:rsidP="00480FDA">
                        <w:pPr>
                          <w:adjustRightInd w:val="0"/>
                          <w:rPr>
                            <w:b/>
                            <w:color w:val="000000"/>
                            <w:sz w:val="18"/>
                            <w:szCs w:val="18"/>
                          </w:rPr>
                        </w:pPr>
                        <w:r w:rsidRPr="0081438B">
                          <w:rPr>
                            <w:rFonts w:ascii="Arial" w:cs="Arial"/>
                            <w:b/>
                            <w:noProof/>
                            <w:color w:val="000000"/>
                            <w:sz w:val="18"/>
                            <w:szCs w:val="18"/>
                          </w:rPr>
                          <w:drawing>
                            <wp:inline distT="0" distB="0" distL="0" distR="0" wp14:anchorId="073D364A" wp14:editId="55730B92">
                              <wp:extent cx="152400" cy="123825"/>
                              <wp:effectExtent l="0" t="0" r="0" b="9525"/>
                              <wp:docPr id="261735481"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735481" name="Picture 19">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374B00">
                          <w:rPr>
                            <w:b/>
                            <w:color w:val="000000"/>
                            <w:sz w:val="18"/>
                            <w:szCs w:val="18"/>
                          </w:rPr>
                          <w:t xml:space="preserve"> </w:t>
                        </w:r>
                        <w:r>
                          <w:rPr>
                            <w:b/>
                            <w:color w:val="000000"/>
                            <w:sz w:val="18"/>
                            <w:szCs w:val="18"/>
                          </w:rPr>
                          <w:t xml:space="preserve"> </w:t>
                        </w:r>
                        <w:r w:rsidRPr="00374B00">
                          <w:rPr>
                            <w:b/>
                            <w:color w:val="000000"/>
                            <w:sz w:val="18"/>
                            <w:szCs w:val="18"/>
                          </w:rPr>
                          <w:t xml:space="preserve"> (DOE032=36)</w:t>
                        </w:r>
                      </w:p>
                      <w:p w14:paraId="75359693" w14:textId="77777777" w:rsidR="00480FDA" w:rsidRPr="0081438B" w:rsidRDefault="00480FDA" w:rsidP="00480FDA">
                        <w:pPr>
                          <w:adjustRightInd w:val="0"/>
                          <w:jc w:val="center"/>
                          <w:rPr>
                            <w:rFonts w:ascii="Arial" w:cs="Arial"/>
                            <w:b/>
                            <w:color w:val="000000"/>
                            <w:sz w:val="18"/>
                            <w:szCs w:val="18"/>
                          </w:rPr>
                        </w:pPr>
                      </w:p>
                    </w:txbxContent>
                  </v:textbox>
                </v:shape>
                <v:shape id="Text Box 229" o:spid="_x0000_s1033" type="#_x0000_t202" style="position:absolute;left:44754;top:29768;width:13272;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bGNyQAAAOIAAAAPAAAAZHJzL2Rvd25yZXYueG1sRI9BSwMx&#10;FITvQv9DeAVvNmlhF902LbYoFRSqtb0/Nq+bxc3LksR2+++NIHgcZuYbZrEaXCfOFGLrWcN0okAQ&#10;19603Gg4fD7f3YOICdlg55k0XCnCajm6WWBl/IU/6LxPjcgQjhVqsCn1lZSxtuQwTnxPnL2TDw5T&#10;lqGRJuAlw10nZ0qV0mHLecFiTxtL9df+22lo1+n9dE2vh+MmdFu7HZ7ecKe0vh0Pj3MQiYb0H/5r&#10;vxgND6UqVFHMSvi9lO+AXP4AAAD//wMAUEsBAi0AFAAGAAgAAAAhANvh9svuAAAAhQEAABMAAAAA&#10;AAAAAAAAAAAAAAAAAFtDb250ZW50X1R5cGVzXS54bWxQSwECLQAUAAYACAAAACEAWvQsW78AAAAV&#10;AQAACwAAAAAAAAAAAAAAAAAfAQAAX3JlbHMvLnJlbHNQSwECLQAUAAYACAAAACEAjr2xjckAAADi&#10;AAAADwAAAAAAAAAAAAAAAAAHAgAAZHJzL2Rvd25yZXYueG1sUEsFBgAAAAADAAMAtwAAAP0CAAAA&#10;AA==&#10;" filled="f" fillcolor="silver">
                  <v:textbox inset="5.04pt,2.52pt,5.04pt,2.52pt">
                    <w:txbxContent>
                      <w:p w14:paraId="2B733493" w14:textId="77777777" w:rsidR="00480FDA" w:rsidRDefault="00480FDA" w:rsidP="00480FDA">
                        <w:pPr>
                          <w:adjustRightInd w:val="0"/>
                          <w:rPr>
                            <w:b/>
                            <w:color w:val="000000"/>
                            <w:sz w:val="18"/>
                            <w:szCs w:val="18"/>
                          </w:rPr>
                        </w:pPr>
                        <w:r>
                          <w:rPr>
                            <w:color w:val="000000"/>
                            <w:sz w:val="18"/>
                            <w:szCs w:val="18"/>
                          </w:rPr>
                          <w:t>Public Separate Day Program</w:t>
                        </w:r>
                      </w:p>
                      <w:p w14:paraId="7DB4C576" w14:textId="77777777" w:rsidR="00480FDA" w:rsidRDefault="00480FDA" w:rsidP="00480FDA">
                        <w:pPr>
                          <w:adjustRightInd w:val="0"/>
                          <w:rPr>
                            <w:b/>
                            <w:color w:val="000000"/>
                            <w:sz w:val="18"/>
                            <w:szCs w:val="18"/>
                          </w:rPr>
                        </w:pPr>
                      </w:p>
                      <w:p w14:paraId="1B084CCF" w14:textId="15B9280F" w:rsidR="00480FDA" w:rsidRDefault="00480FDA" w:rsidP="00480FDA">
                        <w:pPr>
                          <w:adjustRightInd w:val="0"/>
                          <w:rPr>
                            <w:b/>
                            <w:color w:val="000000"/>
                            <w:sz w:val="18"/>
                            <w:szCs w:val="18"/>
                          </w:rPr>
                        </w:pPr>
                        <w:r w:rsidRPr="00374B00">
                          <w:rPr>
                            <w:b/>
                            <w:color w:val="000000"/>
                            <w:sz w:val="18"/>
                            <w:szCs w:val="18"/>
                          </w:rPr>
                          <w:t xml:space="preserve"> </w:t>
                        </w:r>
                        <w:r w:rsidRPr="0081438B">
                          <w:rPr>
                            <w:rFonts w:ascii="Arial" w:cs="Arial"/>
                            <w:b/>
                            <w:noProof/>
                            <w:color w:val="000000"/>
                            <w:sz w:val="18"/>
                            <w:szCs w:val="18"/>
                          </w:rPr>
                          <w:drawing>
                            <wp:inline distT="0" distB="0" distL="0" distR="0" wp14:anchorId="23DE8A7A" wp14:editId="398FD12E">
                              <wp:extent cx="152400" cy="123825"/>
                              <wp:effectExtent l="0" t="0" r="0" b="9525"/>
                              <wp:docPr id="1790879593"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879593" name="Picture 20">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374B00">
                          <w:rPr>
                            <w:b/>
                            <w:color w:val="000000"/>
                            <w:sz w:val="18"/>
                            <w:szCs w:val="18"/>
                          </w:rPr>
                          <w:t xml:space="preserve"> </w:t>
                        </w:r>
                        <w:r>
                          <w:rPr>
                            <w:b/>
                            <w:color w:val="000000"/>
                            <w:sz w:val="18"/>
                            <w:szCs w:val="18"/>
                          </w:rPr>
                          <w:t xml:space="preserve"> </w:t>
                        </w:r>
                        <w:r w:rsidRPr="00374B00">
                          <w:rPr>
                            <w:b/>
                            <w:color w:val="000000"/>
                            <w:sz w:val="18"/>
                            <w:szCs w:val="18"/>
                          </w:rPr>
                          <w:t>(DOE032</w:t>
                        </w:r>
                        <w:r>
                          <w:rPr>
                            <w:b/>
                            <w:color w:val="000000"/>
                            <w:sz w:val="18"/>
                            <w:szCs w:val="18"/>
                          </w:rPr>
                          <w:t>=38</w:t>
                        </w:r>
                        <w:r w:rsidRPr="00374B00">
                          <w:rPr>
                            <w:b/>
                            <w:color w:val="000000"/>
                            <w:sz w:val="18"/>
                            <w:szCs w:val="18"/>
                          </w:rPr>
                          <w:t>)</w:t>
                        </w:r>
                      </w:p>
                      <w:p w14:paraId="28776E4D" w14:textId="77777777" w:rsidR="00480FDA" w:rsidRPr="0081438B" w:rsidRDefault="00480FDA" w:rsidP="00480FDA">
                        <w:pPr>
                          <w:adjustRightInd w:val="0"/>
                          <w:jc w:val="center"/>
                          <w:rPr>
                            <w:rFonts w:ascii="Arial" w:cs="Arial"/>
                            <w:b/>
                            <w:color w:val="000000"/>
                            <w:sz w:val="18"/>
                            <w:szCs w:val="18"/>
                          </w:rPr>
                        </w:pPr>
                      </w:p>
                    </w:txbxContent>
                  </v:textbox>
                </v:shape>
                <v:shape id="Text Box 230" o:spid="_x0000_s1034" type="#_x0000_t202" style="position:absolute;left:44754;top:45770;width:1327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q3RyQAAAOIAAAAPAAAAZHJzL2Rvd25yZXYueG1sRI9BawIx&#10;FITvhf6H8Aq91cQidt0axUqLhQq2au+PzXOzuHlZklTXf98UCh6HmfmGmc5714oThdh41jAcKBDE&#10;lTcN1xr2u7eHAkRMyAZbz6ThQhHms9ubKZbGn/mLTttUiwzhWKIGm1JXShkrSw7jwHfE2Tv44DBl&#10;GWppAp4z3LXyUamxdNhwXrDY0dJSddz+OA3NS/o8XNLH/nsZ2pVd9a9r3Cit7+/6xTOIRH26hv/b&#10;70bDpHgq1HA0HsHfpXwH5OwXAAD//wMAUEsBAi0AFAAGAAgAAAAhANvh9svuAAAAhQEAABMAAAAA&#10;AAAAAAAAAAAAAAAAAFtDb250ZW50X1R5cGVzXS54bWxQSwECLQAUAAYACAAAACEAWvQsW78AAAAV&#10;AQAACwAAAAAAAAAAAAAAAAAfAQAAX3JlbHMvLnJlbHNQSwECLQAUAAYACAAAACEAcnKt0ckAAADi&#10;AAAADwAAAAAAAAAAAAAAAAAHAgAAZHJzL2Rvd25yZXYueG1sUEsFBgAAAAADAAMAtwAAAP0CAAAA&#10;AA==&#10;" filled="f" fillcolor="silver">
                  <v:textbox inset="5.04pt,2.52pt,5.04pt,2.52pt">
                    <w:txbxContent>
                      <w:p w14:paraId="152E3851" w14:textId="77777777" w:rsidR="00480FDA" w:rsidRDefault="00480FDA" w:rsidP="00480FDA">
                        <w:pPr>
                          <w:adjustRightInd w:val="0"/>
                          <w:rPr>
                            <w:b/>
                            <w:color w:val="000000"/>
                            <w:sz w:val="18"/>
                            <w:szCs w:val="18"/>
                          </w:rPr>
                        </w:pPr>
                        <w:r w:rsidRPr="00F32374">
                          <w:rPr>
                            <w:color w:val="000000"/>
                            <w:sz w:val="18"/>
                            <w:szCs w:val="18"/>
                          </w:rPr>
                          <w:t>Residential School</w:t>
                        </w:r>
                        <w:r w:rsidRPr="00374B00">
                          <w:rPr>
                            <w:b/>
                            <w:color w:val="000000"/>
                            <w:sz w:val="18"/>
                            <w:szCs w:val="18"/>
                          </w:rPr>
                          <w:t xml:space="preserve"> </w:t>
                        </w:r>
                      </w:p>
                      <w:p w14:paraId="29333054" w14:textId="77777777" w:rsidR="00480FDA" w:rsidRDefault="00480FDA" w:rsidP="00480FDA">
                        <w:pPr>
                          <w:adjustRightInd w:val="0"/>
                          <w:rPr>
                            <w:b/>
                            <w:color w:val="000000"/>
                            <w:sz w:val="18"/>
                            <w:szCs w:val="18"/>
                          </w:rPr>
                        </w:pPr>
                      </w:p>
                      <w:p w14:paraId="2BD1C322" w14:textId="78F59FAF" w:rsidR="00480FDA" w:rsidRPr="00712064" w:rsidRDefault="00480FDA" w:rsidP="00480FDA">
                        <w:pPr>
                          <w:adjustRightInd w:val="0"/>
                          <w:rPr>
                            <w:rFonts w:ascii="Arial" w:cs="Arial"/>
                            <w:b/>
                            <w:color w:val="000000"/>
                            <w:sz w:val="18"/>
                            <w:szCs w:val="18"/>
                          </w:rPr>
                        </w:pPr>
                        <w:r w:rsidRPr="0081438B">
                          <w:rPr>
                            <w:rFonts w:ascii="Arial" w:cs="Arial"/>
                            <w:b/>
                            <w:noProof/>
                            <w:color w:val="000000"/>
                            <w:sz w:val="18"/>
                            <w:szCs w:val="18"/>
                          </w:rPr>
                          <w:drawing>
                            <wp:inline distT="0" distB="0" distL="0" distR="0" wp14:anchorId="08CF564B" wp14:editId="5D58B630">
                              <wp:extent cx="152400" cy="123825"/>
                              <wp:effectExtent l="0" t="0" r="0" b="9525"/>
                              <wp:docPr id="1131151484"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151484" name="Picture 21">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374B00">
                          <w:rPr>
                            <w:b/>
                            <w:color w:val="000000"/>
                            <w:sz w:val="18"/>
                            <w:szCs w:val="18"/>
                          </w:rPr>
                          <w:t xml:space="preserve"> </w:t>
                        </w:r>
                        <w:r>
                          <w:rPr>
                            <w:b/>
                            <w:color w:val="000000"/>
                            <w:sz w:val="18"/>
                            <w:szCs w:val="18"/>
                          </w:rPr>
                          <w:t xml:space="preserve"> </w:t>
                        </w:r>
                        <w:r w:rsidRPr="00374B00">
                          <w:rPr>
                            <w:b/>
                            <w:color w:val="000000"/>
                            <w:sz w:val="18"/>
                            <w:szCs w:val="18"/>
                          </w:rPr>
                          <w:t>(DOE032=44)</w:t>
                        </w:r>
                        <w:r w:rsidRPr="00712064">
                          <w:rPr>
                            <w:rFonts w:ascii="Arial" w:cs="Arial"/>
                            <w:b/>
                            <w:color w:val="000000"/>
                            <w:sz w:val="18"/>
                            <w:szCs w:val="18"/>
                          </w:rPr>
                          <w:t xml:space="preserve"> </w:t>
                        </w:r>
                      </w:p>
                    </w:txbxContent>
                  </v:textbox>
                </v:shape>
                <v:shape id="Text Box 231" o:spid="_x0000_s1035" type="#_x0000_t202" style="position:absolute;left:59423;top:21767;width:12573;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yPtxwAAAOIAAAAPAAAAZHJzL2Rvd25yZXYueG1sRE/Pa8Iw&#10;FL4P9j+EN/A2E3V1Uo1SBoJjp7qt50fzbIvNS9dErf715jDw+PH9Xm0G24oz9b5xrGEyViCIS2ca&#10;rjT8fG9fFyB8QDbYOiYNV/KwWT8/rTA17sI5nfehEjGEfYoa6hC6VEpf1mTRj11HHLmD6y2GCPtK&#10;mh4vMdy2cqrUXFpsODbU2NFHTeVxf7IakuOtVVl2+iqK5LP43f7lIRlyrUcvQ7YEEWgID/G/e2c0&#10;vE1m8/epWsTN8VK8A3J9BwAA//8DAFBLAQItABQABgAIAAAAIQDb4fbL7gAAAIUBAAATAAAAAAAA&#10;AAAAAAAAAAAAAABbQ29udGVudF9UeXBlc10ueG1sUEsBAi0AFAAGAAgAAAAhAFr0LFu/AAAAFQEA&#10;AAsAAAAAAAAAAAAAAAAAHwEAAF9yZWxzLy5yZWxzUEsBAi0AFAAGAAgAAAAhAG33I+3HAAAA4gAA&#10;AA8AAAAAAAAAAAAAAAAABwIAAGRycy9kb3ducmV2LnhtbFBLBQYAAAAAAwADALcAAAD7AgAAAAA=&#10;" filled="f" fillcolor="#969696">
                  <v:textbox inset="5.04pt,2.52pt,5.04pt,2.52pt">
                    <w:txbxContent>
                      <w:p w14:paraId="5BE091F7" w14:textId="77777777" w:rsidR="00480FDA" w:rsidRPr="001B5C02" w:rsidRDefault="00480FDA" w:rsidP="00480FDA">
                        <w:pPr>
                          <w:adjustRightInd w:val="0"/>
                          <w:rPr>
                            <w:color w:val="000000"/>
                            <w:sz w:val="18"/>
                            <w:szCs w:val="18"/>
                          </w:rPr>
                        </w:pPr>
                        <w:r w:rsidRPr="001B5C02">
                          <w:rPr>
                            <w:color w:val="000000"/>
                            <w:sz w:val="18"/>
                            <w:szCs w:val="18"/>
                          </w:rPr>
                          <w:t xml:space="preserve">Home </w:t>
                        </w:r>
                      </w:p>
                      <w:p w14:paraId="514C864C" w14:textId="77777777" w:rsidR="00480FDA" w:rsidRDefault="00480FDA" w:rsidP="00480FDA">
                        <w:pPr>
                          <w:adjustRightInd w:val="0"/>
                          <w:rPr>
                            <w:color w:val="000000"/>
                            <w:sz w:val="18"/>
                            <w:szCs w:val="18"/>
                          </w:rPr>
                        </w:pPr>
                      </w:p>
                      <w:p w14:paraId="7FC8FC14" w14:textId="6D861113" w:rsidR="00480FDA" w:rsidRDefault="00480FDA" w:rsidP="00480FDA">
                        <w:pPr>
                          <w:adjustRightInd w:val="0"/>
                          <w:rPr>
                            <w:b/>
                            <w:color w:val="000000"/>
                            <w:sz w:val="18"/>
                            <w:szCs w:val="18"/>
                          </w:rPr>
                        </w:pPr>
                        <w:r w:rsidRPr="0081438B">
                          <w:rPr>
                            <w:rFonts w:ascii="Arial" w:cs="Arial"/>
                            <w:b/>
                            <w:noProof/>
                            <w:color w:val="000000"/>
                            <w:sz w:val="18"/>
                            <w:szCs w:val="18"/>
                          </w:rPr>
                          <w:drawing>
                            <wp:inline distT="0" distB="0" distL="0" distR="0" wp14:anchorId="2937C72B" wp14:editId="2F523F88">
                              <wp:extent cx="152400" cy="123825"/>
                              <wp:effectExtent l="0" t="0" r="0" b="9525"/>
                              <wp:docPr id="99613208"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13208" name="Picture 22">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374B00">
                          <w:rPr>
                            <w:b/>
                            <w:color w:val="000000"/>
                            <w:sz w:val="18"/>
                            <w:szCs w:val="18"/>
                          </w:rPr>
                          <w:t xml:space="preserve"> </w:t>
                        </w:r>
                        <w:r>
                          <w:rPr>
                            <w:b/>
                            <w:color w:val="000000"/>
                            <w:sz w:val="18"/>
                            <w:szCs w:val="18"/>
                          </w:rPr>
                          <w:t xml:space="preserve"> </w:t>
                        </w:r>
                        <w:r w:rsidRPr="00374B00">
                          <w:rPr>
                            <w:b/>
                            <w:color w:val="000000"/>
                            <w:sz w:val="18"/>
                            <w:szCs w:val="18"/>
                          </w:rPr>
                          <w:t>(DOE032=46)</w:t>
                        </w:r>
                      </w:p>
                      <w:p w14:paraId="5C7B8FBD" w14:textId="77777777" w:rsidR="00480FDA" w:rsidRPr="0081438B" w:rsidRDefault="00480FDA" w:rsidP="00480FDA">
                        <w:pPr>
                          <w:adjustRightInd w:val="0"/>
                          <w:jc w:val="center"/>
                          <w:rPr>
                            <w:rFonts w:ascii="Arial" w:cs="Arial"/>
                            <w:b/>
                            <w:color w:val="000000"/>
                            <w:sz w:val="18"/>
                            <w:szCs w:val="18"/>
                          </w:rPr>
                        </w:pPr>
                      </w:p>
                    </w:txbxContent>
                  </v:textbox>
                </v:shape>
                <v:shape id="Text Box 232" o:spid="_x0000_s1036" type="#_x0000_t202" style="position:absolute;left:59423;top:29768;width:12573;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J+AygAAAOIAAAAPAAAAZHJzL2Rvd25yZXYueG1sRI/NasMw&#10;EITvhbyD2EBvjeSC08SNEkwg0NKT8+PzYm1tE2vlWEri9umrQqHHYWa+YVab0XbiRoNvHWtIZgoE&#10;ceVMy7WG42H3tADhA7LBzjFp+CIPm/XkYYWZcXcu6LYPtYgQ9hlqaELoMyl91ZBFP3M9cfQ+3WAx&#10;RDnU0gx4j3DbyWel5tJiy3GhwZ62DVXn/dVqSM/fncrz60dZpu/laXcpQjoWWj9Ox/wVRKAx/If/&#10;2m9GwzxJ1EK9LJfweyneAbn+AQAA//8DAFBLAQItABQABgAIAAAAIQDb4fbL7gAAAIUBAAATAAAA&#10;AAAAAAAAAAAAAAAAAABbQ29udGVudF9UeXBlc10ueG1sUEsBAi0AFAAGAAgAAAAhAFr0LFu/AAAA&#10;FQEAAAsAAAAAAAAAAAAAAAAAHwEAAF9yZWxzLy5yZWxzUEsBAi0AFAAGAAgAAAAhAOu0n4DKAAAA&#10;4gAAAA8AAAAAAAAAAAAAAAAABwIAAGRycy9kb3ducmV2LnhtbFBLBQYAAAAAAwADALcAAAD+AgAA&#10;AAA=&#10;" filled="f" fillcolor="#969696">
                  <v:textbox inset="5.04pt,2.52pt,5.04pt,2.52pt">
                    <w:txbxContent>
                      <w:p w14:paraId="1D0239DD" w14:textId="77777777" w:rsidR="00480FDA" w:rsidRPr="001B5C02" w:rsidRDefault="00480FDA" w:rsidP="00480FDA">
                        <w:pPr>
                          <w:adjustRightInd w:val="0"/>
                          <w:rPr>
                            <w:color w:val="000000"/>
                            <w:sz w:val="18"/>
                            <w:szCs w:val="18"/>
                          </w:rPr>
                        </w:pPr>
                        <w:r w:rsidRPr="001B5C02">
                          <w:rPr>
                            <w:color w:val="000000"/>
                            <w:sz w:val="18"/>
                            <w:szCs w:val="18"/>
                          </w:rPr>
                          <w:t xml:space="preserve">Service Provider Location or some other location not in any other category </w:t>
                        </w:r>
                      </w:p>
                      <w:p w14:paraId="79729080" w14:textId="77777777" w:rsidR="00480FDA" w:rsidRDefault="00480FDA" w:rsidP="00480FDA">
                        <w:pPr>
                          <w:adjustRightInd w:val="0"/>
                          <w:rPr>
                            <w:color w:val="000000"/>
                            <w:sz w:val="18"/>
                            <w:szCs w:val="18"/>
                          </w:rPr>
                        </w:pPr>
                      </w:p>
                      <w:p w14:paraId="3B1E67B3" w14:textId="26D26300" w:rsidR="00480FDA" w:rsidRDefault="00480FDA" w:rsidP="00480FDA">
                        <w:pPr>
                          <w:adjustRightInd w:val="0"/>
                          <w:rPr>
                            <w:b/>
                            <w:color w:val="000000"/>
                            <w:sz w:val="18"/>
                            <w:szCs w:val="18"/>
                          </w:rPr>
                        </w:pPr>
                        <w:r w:rsidRPr="0081438B">
                          <w:rPr>
                            <w:rFonts w:ascii="Arial" w:cs="Arial"/>
                            <w:b/>
                            <w:noProof/>
                            <w:color w:val="000000"/>
                            <w:sz w:val="18"/>
                            <w:szCs w:val="18"/>
                          </w:rPr>
                          <w:drawing>
                            <wp:inline distT="0" distB="0" distL="0" distR="0" wp14:anchorId="0B4624E6" wp14:editId="015C140F">
                              <wp:extent cx="152400" cy="123825"/>
                              <wp:effectExtent l="0" t="0" r="0" b="9525"/>
                              <wp:docPr id="132108164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081643" name="Picture 23">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374B00">
                          <w:rPr>
                            <w:b/>
                            <w:color w:val="000000"/>
                            <w:sz w:val="18"/>
                            <w:szCs w:val="18"/>
                          </w:rPr>
                          <w:t xml:space="preserve"> </w:t>
                        </w:r>
                        <w:r>
                          <w:rPr>
                            <w:b/>
                            <w:color w:val="000000"/>
                            <w:sz w:val="18"/>
                            <w:szCs w:val="18"/>
                          </w:rPr>
                          <w:t xml:space="preserve"> </w:t>
                        </w:r>
                        <w:r w:rsidRPr="00374B00">
                          <w:rPr>
                            <w:b/>
                            <w:color w:val="000000"/>
                            <w:sz w:val="18"/>
                            <w:szCs w:val="18"/>
                          </w:rPr>
                          <w:t>(DOE032=48)</w:t>
                        </w:r>
                      </w:p>
                      <w:p w14:paraId="187D18C5" w14:textId="77777777" w:rsidR="00480FDA" w:rsidRPr="0081438B" w:rsidRDefault="00480FDA" w:rsidP="00480FDA">
                        <w:pPr>
                          <w:adjustRightInd w:val="0"/>
                          <w:jc w:val="center"/>
                          <w:rPr>
                            <w:rFonts w:ascii="Arial" w:cs="Arial"/>
                            <w:b/>
                            <w:color w:val="000000"/>
                            <w:sz w:val="18"/>
                            <w:szCs w:val="18"/>
                          </w:rPr>
                        </w:pPr>
                      </w:p>
                    </w:txbxContent>
                  </v:textbox>
                </v:shape>
                <v:shape id="Text Box 233" o:spid="_x0000_s1037" type="#_x0000_t202" style="position:absolute;left:50;top:21767;width:9074;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sF2yQAAAOIAAAAPAAAAZHJzL2Rvd25yZXYueG1sRI/NasJA&#10;FIX3Qt9huIXudNIIwURHaWuF4MrGdtHdJXPNhGbuhMw0pm/fWQguD+ePb7ObbCdGGnzrWMHzIgFB&#10;XDvdcqPg83yYr0D4gKyxc0wK/sjDbvsw22Ch3ZU/aKxCI+II+wIVmBD6QkpfG7LoF64njt7FDRZD&#10;lEMj9YDXOG47mSZJJi22HB8M9vRmqP6pfq2CwxfrU/m6n8b8XR+/Tb7PSndW6ulxelmDCDSFe/jW&#10;LrWCZZYv8zRdRYiIFHFAbv8BAAD//wMAUEsBAi0AFAAGAAgAAAAhANvh9svuAAAAhQEAABMAAAAA&#10;AAAAAAAAAAAAAAAAAFtDb250ZW50X1R5cGVzXS54bWxQSwECLQAUAAYACAAAACEAWvQsW78AAAAV&#10;AQAACwAAAAAAAAAAAAAAAAAfAQAAX3JlbHMvLnJlbHNQSwECLQAUAAYACAAAACEAd3bBdskAAADi&#10;AAAADwAAAAAAAAAAAAAAAAAHAgAAZHJzL2Rvd25yZXYueG1sUEsFBgAAAAADAAMAtwAAAP0CAAAA&#10;AA==&#10;" filled="f" fillcolor="#ddd">
                  <v:textbox inset="5.04pt,2.52pt,5.04pt,2.52pt">
                    <w:txbxContent>
                      <w:p w14:paraId="3A9A26DE" w14:textId="77777777" w:rsidR="00480FDA" w:rsidRPr="001B5C02" w:rsidRDefault="00480FDA" w:rsidP="00480FDA">
                        <w:pPr>
                          <w:adjustRightInd w:val="0"/>
                          <w:rPr>
                            <w:color w:val="000000"/>
                            <w:sz w:val="18"/>
                            <w:szCs w:val="18"/>
                          </w:rPr>
                        </w:pPr>
                        <w:r w:rsidRPr="001B5C02">
                          <w:rPr>
                            <w:color w:val="000000"/>
                            <w:sz w:val="18"/>
                            <w:szCs w:val="18"/>
                          </w:rPr>
                          <w:t xml:space="preserve">IEP services provided in inclusive setting majority of the time (&gt; 50%) </w:t>
                        </w:r>
                      </w:p>
                      <w:p w14:paraId="46D1E55F" w14:textId="77777777" w:rsidR="00480FDA" w:rsidRDefault="00480FDA" w:rsidP="00480FDA">
                        <w:pPr>
                          <w:adjustRightInd w:val="0"/>
                          <w:rPr>
                            <w:color w:val="000000"/>
                            <w:sz w:val="18"/>
                            <w:szCs w:val="18"/>
                          </w:rPr>
                        </w:pPr>
                      </w:p>
                      <w:p w14:paraId="7D59355D" w14:textId="77777777" w:rsidR="00480FDA" w:rsidRDefault="00480FDA" w:rsidP="00480FDA">
                        <w:pPr>
                          <w:adjustRightInd w:val="0"/>
                          <w:rPr>
                            <w:color w:val="000000"/>
                            <w:sz w:val="18"/>
                            <w:szCs w:val="18"/>
                          </w:rPr>
                        </w:pPr>
                      </w:p>
                      <w:p w14:paraId="62613867" w14:textId="77777777" w:rsidR="00480FDA" w:rsidRDefault="00480FDA" w:rsidP="00480FDA">
                        <w:pPr>
                          <w:adjustRightInd w:val="0"/>
                          <w:rPr>
                            <w:color w:val="000000"/>
                            <w:sz w:val="18"/>
                            <w:szCs w:val="18"/>
                          </w:rPr>
                        </w:pPr>
                      </w:p>
                      <w:p w14:paraId="46BDBEEE" w14:textId="77777777" w:rsidR="00480FDA" w:rsidRDefault="00480FDA" w:rsidP="00480FDA">
                        <w:pPr>
                          <w:adjustRightInd w:val="0"/>
                          <w:rPr>
                            <w:color w:val="000000"/>
                            <w:sz w:val="18"/>
                            <w:szCs w:val="18"/>
                          </w:rPr>
                        </w:pPr>
                      </w:p>
                      <w:p w14:paraId="78527F6F" w14:textId="77777777" w:rsidR="00480FDA" w:rsidRPr="001B5C02" w:rsidRDefault="00480FDA" w:rsidP="00480FDA">
                        <w:pPr>
                          <w:adjustRightInd w:val="0"/>
                          <w:rPr>
                            <w:color w:val="000000"/>
                            <w:sz w:val="18"/>
                            <w:szCs w:val="18"/>
                          </w:rPr>
                        </w:pPr>
                        <w:r w:rsidRPr="001B5C02">
                          <w:rPr>
                            <w:color w:val="000000"/>
                            <w:sz w:val="18"/>
                            <w:szCs w:val="18"/>
                          </w:rPr>
                          <w:t>-------------------</w:t>
                        </w:r>
                      </w:p>
                      <w:p w14:paraId="0FEFB066" w14:textId="77777777" w:rsidR="00480FDA" w:rsidRDefault="00480FDA" w:rsidP="00480FDA">
                        <w:pPr>
                          <w:adjustRightInd w:val="0"/>
                          <w:rPr>
                            <w:b/>
                            <w:color w:val="000000"/>
                            <w:sz w:val="18"/>
                            <w:szCs w:val="18"/>
                          </w:rPr>
                        </w:pPr>
                        <w:r w:rsidRPr="00374B00">
                          <w:rPr>
                            <w:b/>
                            <w:color w:val="000000"/>
                            <w:sz w:val="18"/>
                            <w:szCs w:val="18"/>
                          </w:rPr>
                          <w:t>(DOE032=31)</w:t>
                        </w:r>
                      </w:p>
                      <w:p w14:paraId="794F0242" w14:textId="0DA3FCC2" w:rsidR="00480FDA" w:rsidRPr="0081438B" w:rsidRDefault="00480FDA" w:rsidP="00480FDA">
                        <w:pPr>
                          <w:adjustRightInd w:val="0"/>
                          <w:jc w:val="center"/>
                          <w:rPr>
                            <w:rFonts w:ascii="Arial" w:cs="Arial"/>
                            <w:b/>
                            <w:color w:val="000000"/>
                            <w:sz w:val="18"/>
                            <w:szCs w:val="18"/>
                          </w:rPr>
                        </w:pPr>
                        <w:r w:rsidRPr="0081438B">
                          <w:rPr>
                            <w:rFonts w:ascii="Arial" w:cs="Arial"/>
                            <w:b/>
                            <w:noProof/>
                            <w:color w:val="000000"/>
                            <w:sz w:val="18"/>
                            <w:szCs w:val="18"/>
                          </w:rPr>
                          <w:drawing>
                            <wp:inline distT="0" distB="0" distL="0" distR="0" wp14:anchorId="122BEFC6" wp14:editId="447A3A26">
                              <wp:extent cx="152400" cy="123825"/>
                              <wp:effectExtent l="0" t="0" r="0" b="9525"/>
                              <wp:docPr id="294820679"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820679" name="Picture 24">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txbxContent>
                  </v:textbox>
                </v:shape>
                <v:shape id="Text Box 234" o:spid="_x0000_s1038" type="#_x0000_t202" style="position:absolute;left:9829;top:21767;width:9240;height:18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yr4yQAAAOMAAAAPAAAAZHJzL2Rvd25yZXYueG1sRE9La8JA&#10;EL4X/A/LCL3VjYqpRlextULwVB899DZkx2wwOxuy25j++26h0ON871lteluLjlpfOVYwHiUgiAun&#10;Ky4VXM77pzkIH5A11o5JwTd52KwHDyvMtLvzkbpTKEUMYZ+hAhNCk0npC0MW/cg1xJG7utZiiGdb&#10;St3iPYbbWk6SJJUWK44NBht6NVTcTl9Wwf6D9Xv+suu7xZs+fJrFLs3dWanHYb9dggjUh3/xnzvX&#10;cf58OnmezcbTFH5/igDI9Q8AAAD//wMAUEsBAi0AFAAGAAgAAAAhANvh9svuAAAAhQEAABMAAAAA&#10;AAAAAAAAAAAAAAAAAFtDb250ZW50X1R5cGVzXS54bWxQSwECLQAUAAYACAAAACEAWvQsW78AAAAV&#10;AQAACwAAAAAAAAAAAAAAAAAfAQAAX3JlbHMvLnJlbHNQSwECLQAUAAYACAAAACEAQmMq+MkAAADj&#10;AAAADwAAAAAAAAAAAAAAAAAHAgAAZHJzL2Rvd25yZXYueG1sUEsFBgAAAAADAAMAtwAAAP0CAAAA&#10;AA==&#10;" filled="f" fillcolor="#ddd">
                  <v:textbox inset="5.04pt,2.52pt,5.04pt,2.52pt">
                    <w:txbxContent>
                      <w:p w14:paraId="66A89FF2" w14:textId="77777777" w:rsidR="00480FDA" w:rsidRPr="001B5C02" w:rsidRDefault="00480FDA" w:rsidP="00480FDA">
                        <w:pPr>
                          <w:adjustRightInd w:val="0"/>
                          <w:rPr>
                            <w:color w:val="000000"/>
                            <w:sz w:val="18"/>
                            <w:szCs w:val="18"/>
                          </w:rPr>
                        </w:pPr>
                        <w:r w:rsidRPr="001B5C02">
                          <w:rPr>
                            <w:color w:val="000000"/>
                            <w:sz w:val="18"/>
                            <w:szCs w:val="18"/>
                          </w:rPr>
                          <w:t xml:space="preserve">IEP services provided in inclusive setting </w:t>
                        </w:r>
                        <w:r>
                          <w:rPr>
                            <w:color w:val="000000"/>
                            <w:sz w:val="18"/>
                            <w:szCs w:val="18"/>
                          </w:rPr>
                          <w:t xml:space="preserve">0 to </w:t>
                        </w:r>
                        <w:r w:rsidRPr="001B5C02">
                          <w:rPr>
                            <w:color w:val="000000"/>
                            <w:sz w:val="18"/>
                            <w:szCs w:val="18"/>
                          </w:rPr>
                          <w:t xml:space="preserve">50% of time (e.g. special education service provided in another location) </w:t>
                        </w:r>
                      </w:p>
                      <w:p w14:paraId="6E0CF50E" w14:textId="77777777" w:rsidR="00480FDA" w:rsidRPr="001B5C02" w:rsidRDefault="00480FDA" w:rsidP="00480FDA">
                        <w:pPr>
                          <w:adjustRightInd w:val="0"/>
                          <w:rPr>
                            <w:color w:val="000000"/>
                            <w:sz w:val="18"/>
                            <w:szCs w:val="18"/>
                          </w:rPr>
                        </w:pPr>
                        <w:r w:rsidRPr="001B5C02">
                          <w:rPr>
                            <w:color w:val="000000"/>
                            <w:sz w:val="18"/>
                            <w:szCs w:val="18"/>
                          </w:rPr>
                          <w:t>-------------------</w:t>
                        </w:r>
                      </w:p>
                      <w:p w14:paraId="02221ABE" w14:textId="77777777" w:rsidR="00480FDA" w:rsidRPr="00374B00" w:rsidRDefault="00480FDA" w:rsidP="00480FDA">
                        <w:pPr>
                          <w:adjustRightInd w:val="0"/>
                          <w:rPr>
                            <w:b/>
                            <w:color w:val="000000"/>
                          </w:rPr>
                        </w:pPr>
                        <w:r w:rsidRPr="00374B00">
                          <w:rPr>
                            <w:b/>
                            <w:color w:val="000000"/>
                          </w:rPr>
                          <w:t>(DOE032= 30)</w:t>
                        </w:r>
                      </w:p>
                      <w:p w14:paraId="716899DA" w14:textId="13308282" w:rsidR="00480FDA" w:rsidRPr="0081438B" w:rsidRDefault="00480FDA" w:rsidP="00480FDA">
                        <w:pPr>
                          <w:jc w:val="center"/>
                        </w:pPr>
                        <w:r w:rsidRPr="0081438B">
                          <w:rPr>
                            <w:noProof/>
                          </w:rPr>
                          <w:drawing>
                            <wp:inline distT="0" distB="0" distL="0" distR="0" wp14:anchorId="67168992" wp14:editId="20158E36">
                              <wp:extent cx="152400" cy="123825"/>
                              <wp:effectExtent l="0" t="0" r="0" b="9525"/>
                              <wp:docPr id="1544366277"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366277" name="Picture 25">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txbxContent>
                  </v:textbox>
                </v:shape>
                <v:shape id="Text Box 235" o:spid="_x0000_s1039" type="#_x0000_t202" style="position:absolute;left:21005;top:21767;width:9081;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tT8ywAAAOIAAAAPAAAAZHJzL2Rvd25yZXYueG1sRI9Ba8JA&#10;FITvhf6H5RW81Y0aJU1dpVSESkEwFXp9ZF+T1OzbsLuatL++WxA8DjPzDbNcD6YVF3K+saxgMk5A&#10;EJdWN1wpOH5sHzMQPiBrbC2Tgh/ysF7d3y0x17bnA12KUIkIYZ+jgjqELpfSlzUZ9GPbEUfvyzqD&#10;IUpXSe2wj3DTymmSLKTBhuNCjR291lSeirNRsO83xaIw6eduevQnp3f0/f57Vmr0MLw8gwg0hFv4&#10;2n7TCtLJUzabZ2kK/5fiHZCrPwAAAP//AwBQSwECLQAUAAYACAAAACEA2+H2y+4AAACFAQAAEwAA&#10;AAAAAAAAAAAAAAAAAAAAW0NvbnRlbnRfVHlwZXNdLnhtbFBLAQItABQABgAIAAAAIQBa9CxbvwAA&#10;ABUBAAALAAAAAAAAAAAAAAAAAB8BAABfcmVscy8ucmVsc1BLAQItABQABgAIAAAAIQDW6tT8ywAA&#10;AOIAAAAPAAAAAAAAAAAAAAAAAAcCAABkcnMvZG93bnJldi54bWxQSwUGAAAAAAMAAwC3AAAA/wIA&#10;AAAA&#10;" filled="f" fillcolor="#b2b2b2">
                  <v:textbox inset="5.04pt,2.52pt,5.04pt,2.52pt">
                    <w:txbxContent>
                      <w:p w14:paraId="2A6FF13B" w14:textId="77777777" w:rsidR="00480FDA" w:rsidRPr="001B5C02" w:rsidRDefault="00480FDA" w:rsidP="00480FDA">
                        <w:pPr>
                          <w:adjustRightInd w:val="0"/>
                          <w:rPr>
                            <w:color w:val="000000"/>
                            <w:sz w:val="18"/>
                            <w:szCs w:val="18"/>
                          </w:rPr>
                        </w:pPr>
                        <w:r w:rsidRPr="001B5C02">
                          <w:rPr>
                            <w:color w:val="000000"/>
                            <w:sz w:val="18"/>
                            <w:szCs w:val="18"/>
                          </w:rPr>
                          <w:t xml:space="preserve">IEP services provided in inclusive setting majority of the time (&gt; 50%) </w:t>
                        </w:r>
                      </w:p>
                      <w:p w14:paraId="23863FB3" w14:textId="77777777" w:rsidR="00480FDA" w:rsidRDefault="00480FDA" w:rsidP="00480FDA">
                        <w:pPr>
                          <w:adjustRightInd w:val="0"/>
                          <w:rPr>
                            <w:color w:val="000000"/>
                            <w:sz w:val="18"/>
                            <w:szCs w:val="18"/>
                          </w:rPr>
                        </w:pPr>
                      </w:p>
                      <w:p w14:paraId="704672A4" w14:textId="77777777" w:rsidR="00480FDA" w:rsidRDefault="00480FDA" w:rsidP="00480FDA">
                        <w:pPr>
                          <w:adjustRightInd w:val="0"/>
                          <w:rPr>
                            <w:color w:val="000000"/>
                            <w:sz w:val="18"/>
                            <w:szCs w:val="18"/>
                          </w:rPr>
                        </w:pPr>
                      </w:p>
                      <w:p w14:paraId="59A8FBC2" w14:textId="77777777" w:rsidR="00480FDA" w:rsidRDefault="00480FDA" w:rsidP="00480FDA">
                        <w:pPr>
                          <w:adjustRightInd w:val="0"/>
                          <w:rPr>
                            <w:color w:val="000000"/>
                            <w:sz w:val="18"/>
                            <w:szCs w:val="18"/>
                          </w:rPr>
                        </w:pPr>
                      </w:p>
                      <w:p w14:paraId="42CF16D2" w14:textId="77777777" w:rsidR="00480FDA" w:rsidRDefault="00480FDA" w:rsidP="00480FDA">
                        <w:pPr>
                          <w:adjustRightInd w:val="0"/>
                          <w:rPr>
                            <w:color w:val="000000"/>
                            <w:sz w:val="18"/>
                            <w:szCs w:val="18"/>
                          </w:rPr>
                        </w:pPr>
                      </w:p>
                      <w:p w14:paraId="1DAB4BDC" w14:textId="77777777" w:rsidR="00480FDA" w:rsidRPr="001B5C02" w:rsidRDefault="00480FDA" w:rsidP="00480FDA">
                        <w:pPr>
                          <w:adjustRightInd w:val="0"/>
                          <w:rPr>
                            <w:color w:val="000000"/>
                            <w:sz w:val="18"/>
                            <w:szCs w:val="18"/>
                          </w:rPr>
                        </w:pPr>
                        <w:r>
                          <w:rPr>
                            <w:color w:val="000000"/>
                            <w:sz w:val="18"/>
                            <w:szCs w:val="18"/>
                          </w:rPr>
                          <w:t>--------------------</w:t>
                        </w:r>
                      </w:p>
                      <w:p w14:paraId="4F89FB08" w14:textId="77777777" w:rsidR="00480FDA" w:rsidRDefault="00480FDA" w:rsidP="00480FDA">
                        <w:pPr>
                          <w:adjustRightInd w:val="0"/>
                          <w:rPr>
                            <w:b/>
                            <w:color w:val="000000"/>
                            <w:sz w:val="18"/>
                            <w:szCs w:val="18"/>
                          </w:rPr>
                        </w:pPr>
                        <w:r w:rsidRPr="00374B00">
                          <w:rPr>
                            <w:b/>
                            <w:color w:val="000000"/>
                            <w:sz w:val="18"/>
                            <w:szCs w:val="18"/>
                          </w:rPr>
                          <w:t>(DOE032=34)</w:t>
                        </w:r>
                      </w:p>
                      <w:p w14:paraId="7B704003" w14:textId="50E1A054" w:rsidR="00480FDA" w:rsidRPr="0081438B" w:rsidRDefault="00480FDA" w:rsidP="00480FDA">
                        <w:pPr>
                          <w:adjustRightInd w:val="0"/>
                          <w:jc w:val="center"/>
                          <w:rPr>
                            <w:rFonts w:ascii="Arial" w:cs="Arial"/>
                            <w:b/>
                            <w:color w:val="000000"/>
                            <w:sz w:val="18"/>
                            <w:szCs w:val="18"/>
                          </w:rPr>
                        </w:pPr>
                        <w:r w:rsidRPr="0081438B">
                          <w:rPr>
                            <w:rFonts w:ascii="Arial" w:cs="Arial"/>
                            <w:b/>
                            <w:noProof/>
                            <w:color w:val="000000"/>
                            <w:sz w:val="18"/>
                            <w:szCs w:val="18"/>
                          </w:rPr>
                          <w:drawing>
                            <wp:inline distT="0" distB="0" distL="0" distR="0" wp14:anchorId="54E32E31" wp14:editId="75FD7AB7">
                              <wp:extent cx="152400" cy="123825"/>
                              <wp:effectExtent l="0" t="0" r="0" b="9525"/>
                              <wp:docPr id="864206843"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206843" name="Picture 26">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txbxContent>
                  </v:textbox>
                </v:shape>
                <v:shape id="Text Box 236" o:spid="_x0000_s1040" type="#_x0000_t202" style="position:absolute;left:30784;top:21767;width:9779;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DIRzAAAAOMAAAAPAAAAZHJzL2Rvd25yZXYueG1sRI9BS8NA&#10;EIXvgv9hGcGb3bSGtqbdFlEEi1AwFrwO2WkSm50Nu9sm+uudg+Bx5r1575v1dnSdulCIrWcD00kG&#10;irjytuXawOHj5W4JKiZki51nMvBNEbab66s1FtYP/E6XMtVKQjgWaKBJqS+0jlVDDuPE98SiHX1w&#10;mGQMtbYBBwl3nZ5l2Vw7bFkaGuzpqaHqVJ6dgf3wXM5Ll3/uZod4CnZHX28/Z2Nub8bHFahEY/o3&#10;/12/WsG/X0zz/GGxFGj5SRagN78AAAD//wMAUEsBAi0AFAAGAAgAAAAhANvh9svuAAAAhQEAABMA&#10;AAAAAAAAAAAAAAAAAAAAAFtDb250ZW50X1R5cGVzXS54bWxQSwECLQAUAAYACAAAACEAWvQsW78A&#10;AAAVAQAACwAAAAAAAAAAAAAAAAAfAQAAX3JlbHMvLnJlbHNQSwECLQAUAAYACAAAACEAhhgyEcwA&#10;AADjAAAADwAAAAAAAAAAAAAAAAAHAgAAZHJzL2Rvd25yZXYueG1sUEsFBgAAAAADAAMAtwAAAAAD&#10;AAAAAA==&#10;" filled="f" fillcolor="#b2b2b2">
                  <v:textbox inset="5.04pt,2.52pt,5.04pt,2.52pt">
                    <w:txbxContent>
                      <w:p w14:paraId="793E0CAE" w14:textId="77777777" w:rsidR="00480FDA" w:rsidRPr="001B5C02" w:rsidRDefault="00480FDA" w:rsidP="00480FDA">
                        <w:pPr>
                          <w:adjustRightInd w:val="0"/>
                          <w:rPr>
                            <w:color w:val="000000"/>
                            <w:sz w:val="18"/>
                            <w:szCs w:val="18"/>
                          </w:rPr>
                        </w:pPr>
                        <w:r w:rsidRPr="001B5C02">
                          <w:rPr>
                            <w:color w:val="000000"/>
                            <w:sz w:val="18"/>
                            <w:szCs w:val="18"/>
                          </w:rPr>
                          <w:t xml:space="preserve">IEP services provided in inclusive setting </w:t>
                        </w:r>
                        <w:r>
                          <w:rPr>
                            <w:color w:val="000000"/>
                            <w:sz w:val="18"/>
                            <w:szCs w:val="18"/>
                          </w:rPr>
                          <w:t>0 to 50% of the time</w:t>
                        </w:r>
                        <w:r w:rsidRPr="001B5C02">
                          <w:rPr>
                            <w:color w:val="000000"/>
                            <w:sz w:val="18"/>
                            <w:szCs w:val="18"/>
                          </w:rPr>
                          <w:t xml:space="preserve"> (e.g. special education servi</w:t>
                        </w:r>
                        <w:r>
                          <w:rPr>
                            <w:color w:val="000000"/>
                            <w:sz w:val="18"/>
                            <w:szCs w:val="18"/>
                          </w:rPr>
                          <w:t>ce provided in another location)</w:t>
                        </w:r>
                      </w:p>
                      <w:p w14:paraId="5C7959C2" w14:textId="77777777" w:rsidR="00480FDA" w:rsidRDefault="00480FDA" w:rsidP="00480FDA">
                        <w:pPr>
                          <w:adjustRightInd w:val="0"/>
                          <w:rPr>
                            <w:color w:val="000000"/>
                            <w:sz w:val="18"/>
                            <w:szCs w:val="18"/>
                          </w:rPr>
                        </w:pPr>
                      </w:p>
                      <w:p w14:paraId="36754CB5" w14:textId="77777777" w:rsidR="00480FDA" w:rsidRPr="001B5C02" w:rsidRDefault="00480FDA" w:rsidP="00480FDA">
                        <w:pPr>
                          <w:adjustRightInd w:val="0"/>
                          <w:rPr>
                            <w:color w:val="000000"/>
                            <w:sz w:val="18"/>
                            <w:szCs w:val="18"/>
                          </w:rPr>
                        </w:pPr>
                        <w:r>
                          <w:rPr>
                            <w:color w:val="000000"/>
                            <w:sz w:val="18"/>
                            <w:szCs w:val="18"/>
                          </w:rPr>
                          <w:t>--------------------</w:t>
                        </w:r>
                      </w:p>
                      <w:p w14:paraId="4D0C7E71" w14:textId="77777777" w:rsidR="00480FDA" w:rsidRPr="00374B00" w:rsidRDefault="00480FDA" w:rsidP="00480FDA">
                        <w:pPr>
                          <w:adjustRightInd w:val="0"/>
                          <w:rPr>
                            <w:b/>
                            <w:color w:val="000000"/>
                            <w:sz w:val="18"/>
                            <w:szCs w:val="18"/>
                          </w:rPr>
                        </w:pPr>
                        <w:r w:rsidRPr="00374B00">
                          <w:rPr>
                            <w:b/>
                            <w:color w:val="000000"/>
                            <w:sz w:val="18"/>
                            <w:szCs w:val="18"/>
                          </w:rPr>
                          <w:t>(DOE032=32)</w:t>
                        </w:r>
                      </w:p>
                      <w:p w14:paraId="735B81D9" w14:textId="60D10303" w:rsidR="00480FDA" w:rsidRPr="0081438B" w:rsidRDefault="00480FDA" w:rsidP="00480FDA">
                        <w:pPr>
                          <w:adjustRightInd w:val="0"/>
                          <w:jc w:val="center"/>
                          <w:rPr>
                            <w:rFonts w:ascii="Arial" w:cs="Arial"/>
                            <w:color w:val="000000"/>
                            <w:sz w:val="14"/>
                            <w:szCs w:val="14"/>
                          </w:rPr>
                        </w:pPr>
                        <w:r w:rsidRPr="0081438B">
                          <w:rPr>
                            <w:rFonts w:ascii="Arial" w:cs="Arial"/>
                            <w:noProof/>
                            <w:color w:val="000000"/>
                            <w:sz w:val="14"/>
                            <w:szCs w:val="14"/>
                          </w:rPr>
                          <w:drawing>
                            <wp:inline distT="0" distB="0" distL="0" distR="0" wp14:anchorId="1C54B8B1" wp14:editId="1859BB2A">
                              <wp:extent cx="152400" cy="123825"/>
                              <wp:effectExtent l="0" t="0" r="0" b="9525"/>
                              <wp:docPr id="1273468493"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468493" name="Picture 27">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p>
                    </w:txbxContent>
                  </v:textbox>
                </v:shape>
                <v:shape id="Text Box 237" o:spid="_x0000_s1041" type="#_x0000_t202" style="position:absolute;left:1447;top:43484;width:37719;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t2IygAAAOIAAAAPAAAAZHJzL2Rvd25yZXYueG1sRI9BS8NA&#10;FITvQv/D8gRvdhNp2pB2W1pBUA9CUsHrI/uaBLNvQ3bdRH+9Kwg9DjPzDbM7zKYXgUbXWVaQLhMQ&#10;xLXVHTcK3s9P9zkI55E19pZJwTc5OOwXNzsstJ24pFD5RkQIuwIVtN4PhZSubsmgW9qBOHoXOxr0&#10;UY6N1CNOEW56+ZAka2mw47jQ4kCPLdWf1ZdREN6q7MO9hNPP6jXIY5+W9WRLpe5u5+MWhKfZX8P/&#10;7WetIE/TTZ6t1hn8XYp3QO5/AQAA//8DAFBLAQItABQABgAIAAAAIQDb4fbL7gAAAIUBAAATAAAA&#10;AAAAAAAAAAAAAAAAAABbQ29udGVudF9UeXBlc10ueG1sUEsBAi0AFAAGAAgAAAAhAFr0LFu/AAAA&#10;FQEAAAsAAAAAAAAAAAAAAAAAHwEAAF9yZWxzLy5yZWxzUEsBAi0AFAAGAAgAAAAhAJKi3YjKAAAA&#10;4gAAAA8AAAAAAAAAAAAAAAAABwIAAGRycy9kb3ducmV2LnhtbFBLBQYAAAAAAwADALcAAAD+AgAA&#10;AAA=&#10;" fillcolor="#f8f8f8">
                  <v:textbox inset="5.04pt,2.52pt,5.04pt,2.52pt">
                    <w:txbxContent>
                      <w:p w14:paraId="18916901" w14:textId="77777777" w:rsidR="00480FDA" w:rsidRPr="0081438B" w:rsidRDefault="00480FDA" w:rsidP="00480FDA">
                        <w:pPr>
                          <w:adjustRightInd w:val="0"/>
                          <w:jc w:val="center"/>
                          <w:rPr>
                            <w:color w:val="000000"/>
                            <w:sz w:val="22"/>
                            <w:szCs w:val="22"/>
                          </w:rPr>
                        </w:pPr>
                        <w:r w:rsidRPr="0081438B">
                          <w:rPr>
                            <w:color w:val="000000"/>
                            <w:sz w:val="22"/>
                            <w:szCs w:val="22"/>
                          </w:rPr>
                          <w:t>*Definition of Inclusive Early Childhood Program</w:t>
                        </w:r>
                      </w:p>
                      <w:p w14:paraId="1D7618EB" w14:textId="77777777" w:rsidR="00480FDA" w:rsidRPr="0081438B" w:rsidRDefault="00480FDA" w:rsidP="00480FDA">
                        <w:pPr>
                          <w:adjustRightInd w:val="0"/>
                          <w:rPr>
                            <w:rFonts w:ascii="Arial" w:cs="Arial"/>
                            <w:color w:val="000000"/>
                            <w:sz w:val="22"/>
                            <w:szCs w:val="22"/>
                          </w:rPr>
                        </w:pPr>
                        <w:r w:rsidRPr="0081438B">
                          <w:rPr>
                            <w:color w:val="000000"/>
                            <w:sz w:val="22"/>
                            <w:szCs w:val="22"/>
                          </w:rPr>
                          <w:t xml:space="preserve">An </w:t>
                        </w:r>
                        <w:r w:rsidRPr="0081438B">
                          <w:rPr>
                            <w:b/>
                            <w:bCs/>
                            <w:color w:val="000000"/>
                            <w:sz w:val="22"/>
                            <w:szCs w:val="22"/>
                          </w:rPr>
                          <w:t>inclusive early childhood program</w:t>
                        </w:r>
                        <w:r w:rsidRPr="0081438B">
                          <w:rPr>
                            <w:color w:val="000000"/>
                            <w:sz w:val="22"/>
                            <w:szCs w:val="22"/>
                          </w:rPr>
                          <w:t xml:space="preserve"> is defined as a program that includes a majority (at le</w:t>
                        </w:r>
                        <w:r>
                          <w:rPr>
                            <w:color w:val="000000"/>
                            <w:sz w:val="22"/>
                            <w:szCs w:val="22"/>
                          </w:rPr>
                          <w:t>ast 50%) of children not on IEP</w:t>
                        </w:r>
                        <w:r w:rsidRPr="0081438B">
                          <w:rPr>
                            <w:color w:val="000000"/>
                            <w:sz w:val="22"/>
                            <w:szCs w:val="22"/>
                          </w:rPr>
                          <w:t>s. This may include, but is not limited to a public preschool class, a public kindergarten class, a private preschool or kindergarten, Head Start, or other child care programs, such as a family child care program, nursery school or center-based child care program.</w:t>
                        </w:r>
                      </w:p>
                    </w:txbxContent>
                  </v:textbox>
                </v:shape>
                <v:shape id="Text Box 238" o:spid="_x0000_s1042" type="#_x0000_t202" style="position:absolute;left:41262;top:4622;width:30727;height:5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QtbzAAAAOMAAAAPAAAAZHJzL2Rvd25yZXYueG1sRI/NTsNA&#10;DITvSH2HlZG40U1bfrah2wqQkCoBhwYewMq6SdSsN80uTcrT1wckjrbHM/OtNqNv1Yn62AS2MJtm&#10;oIjL4BquLHx/vd0aUDEhO2wDk4UzRdisJ1crzF0YeEenIlVKTDjmaKFOqcu1jmVNHuM0dMRy24fe&#10;Y5Kxr7TrcRBz3+p5lj1ojw1LQo0dvdZUHoofb+H48rFbVJg+ZzTM29/3g1meC2PtzfX4/AQq0Zj+&#10;xX/fWyf1s4V5vDd3RiiESRag1xcAAAD//wMAUEsBAi0AFAAGAAgAAAAhANvh9svuAAAAhQEAABMA&#10;AAAAAAAAAAAAAAAAAAAAAFtDb250ZW50X1R5cGVzXS54bWxQSwECLQAUAAYACAAAACEAWvQsW78A&#10;AAAVAQAACwAAAAAAAAAAAAAAAAAfAQAAX3JlbHMvLnJlbHNQSwECLQAUAAYACAAAACEA/EELW8wA&#10;AADjAAAADwAAAAAAAAAAAAAAAAAHAgAAZHJzL2Rvd25yZXYueG1sUEsFBgAAAAADAAMAtwAAAAAD&#10;AAAAAA==&#10;">
                  <v:textbox inset="5.04pt,2.52pt,5.04pt,2.52pt">
                    <w:txbxContent>
                      <w:p w14:paraId="56A6A2C5" w14:textId="77777777" w:rsidR="00480FDA" w:rsidRPr="00B0132A" w:rsidRDefault="00480FDA" w:rsidP="00480FDA">
                        <w:pPr>
                          <w:adjustRightInd w:val="0"/>
                          <w:jc w:val="center"/>
                          <w:rPr>
                            <w:color w:val="000000"/>
                            <w:sz w:val="22"/>
                            <w:szCs w:val="22"/>
                          </w:rPr>
                        </w:pPr>
                        <w:r w:rsidRPr="00B0132A">
                          <w:rPr>
                            <w:color w:val="000000"/>
                            <w:sz w:val="22"/>
                            <w:szCs w:val="22"/>
                          </w:rPr>
                          <w:t xml:space="preserve">If </w:t>
                        </w:r>
                        <w:r w:rsidRPr="00B0132A">
                          <w:rPr>
                            <w:b/>
                            <w:bCs/>
                            <w:color w:val="000000"/>
                            <w:sz w:val="22"/>
                            <w:szCs w:val="22"/>
                          </w:rPr>
                          <w:t>NO</w:t>
                        </w:r>
                        <w:r w:rsidRPr="00B0132A">
                          <w:rPr>
                            <w:color w:val="000000"/>
                            <w:sz w:val="22"/>
                            <w:szCs w:val="22"/>
                          </w:rPr>
                          <w:t>:  Does the child attend a program exclusively serving children with disabilities</w:t>
                        </w:r>
                        <w:r>
                          <w:rPr>
                            <w:color w:val="000000"/>
                            <w:sz w:val="22"/>
                            <w:szCs w:val="22"/>
                          </w:rPr>
                          <w:t>, in order to receive IEP services</w:t>
                        </w:r>
                        <w:r w:rsidRPr="00B0132A">
                          <w:rPr>
                            <w:color w:val="000000"/>
                            <w:sz w:val="22"/>
                            <w:szCs w:val="22"/>
                          </w:rPr>
                          <w:t>?</w:t>
                        </w:r>
                      </w:p>
                    </w:txbxContent>
                  </v:textbox>
                </v:shape>
                <v:shape id="Text Box 239" o:spid="_x0000_s1043" type="#_x0000_t202" style="position:absolute;left:60121;top:11480;width:1187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ZwmxgAAAOMAAAAPAAAAZHJzL2Rvd25yZXYueG1sRE/NSgMx&#10;EL4LvkMYwZtN1qKVtWnRolRQUGu9D5vpZnEzWZKx3b69EQSP8/3PfDmGXu0p5S6yhWpiQBE30XXc&#10;Wth+PF7cgMqC7LCPTBaOlGG5OD2ZY+3igd9pv5FWlRDONVrwIkOtdW48BcyTOBAXbhdTQClnarVL&#10;eCjhodeXxlzrgB2XBo8DrTw1X5vvYKG7l7fdUZ63n6vUr/16fHjBV2Pt+dl4dwtKaJR/8Z/7yZX5&#10;1ezKVNNqNoXfnwoAevEDAAD//wMAUEsBAi0AFAAGAAgAAAAhANvh9svuAAAAhQEAABMAAAAAAAAA&#10;AAAAAAAAAAAAAFtDb250ZW50X1R5cGVzXS54bWxQSwECLQAUAAYACAAAACEAWvQsW78AAAAVAQAA&#10;CwAAAAAAAAAAAAAAAAAfAQAAX3JlbHMvLnJlbHNQSwECLQAUAAYACAAAACEAXBWcJsYAAADjAAAA&#10;DwAAAAAAAAAAAAAAAAAHAgAAZHJzL2Rvd25yZXYueG1sUEsFBgAAAAADAAMAtwAAAPoCAAAAAA==&#10;" filled="f" fillcolor="silver">
                  <v:textbox inset="5.04pt,2.52pt,5.04pt,2.52pt">
                    <w:txbxContent>
                      <w:p w14:paraId="51BF50A2" w14:textId="77777777" w:rsidR="00480FDA" w:rsidRPr="001B5C02" w:rsidRDefault="00480FDA" w:rsidP="00480FDA">
                        <w:pPr>
                          <w:adjustRightInd w:val="0"/>
                          <w:rPr>
                            <w:color w:val="000000"/>
                            <w:sz w:val="18"/>
                            <w:szCs w:val="18"/>
                          </w:rPr>
                        </w:pPr>
                        <w:r w:rsidRPr="001B5C02">
                          <w:rPr>
                            <w:color w:val="000000"/>
                            <w:sz w:val="18"/>
                            <w:szCs w:val="18"/>
                          </w:rPr>
                          <w:t xml:space="preserve">If </w:t>
                        </w:r>
                        <w:r>
                          <w:rPr>
                            <w:b/>
                            <w:bCs/>
                            <w:color w:val="000000"/>
                            <w:sz w:val="18"/>
                            <w:szCs w:val="18"/>
                          </w:rPr>
                          <w:t>NO</w:t>
                        </w:r>
                        <w:r w:rsidRPr="001B5C02">
                          <w:rPr>
                            <w:color w:val="000000"/>
                            <w:sz w:val="18"/>
                            <w:szCs w:val="18"/>
                          </w:rPr>
                          <w:t>,</w:t>
                        </w:r>
                      </w:p>
                      <w:p w14:paraId="3385345D" w14:textId="77777777" w:rsidR="00480FDA" w:rsidRPr="001B5C02" w:rsidRDefault="00480FDA" w:rsidP="00480FDA">
                        <w:pPr>
                          <w:adjustRightInd w:val="0"/>
                          <w:rPr>
                            <w:rFonts w:ascii="Arial" w:cs="Arial"/>
                            <w:color w:val="000000"/>
                            <w:sz w:val="18"/>
                            <w:szCs w:val="18"/>
                          </w:rPr>
                        </w:pPr>
                        <w:r w:rsidRPr="001B5C02">
                          <w:rPr>
                            <w:color w:val="000000"/>
                            <w:sz w:val="18"/>
                            <w:szCs w:val="18"/>
                          </w:rPr>
                          <w:t xml:space="preserve">What is the location </w:t>
                        </w:r>
                        <w:r>
                          <w:rPr>
                            <w:color w:val="000000"/>
                            <w:sz w:val="18"/>
                            <w:szCs w:val="18"/>
                          </w:rPr>
                          <w:t>where IEP services are provided</w:t>
                        </w:r>
                        <w:r w:rsidRPr="001B5C02">
                          <w:rPr>
                            <w:color w:val="000000"/>
                            <w:sz w:val="18"/>
                            <w:szCs w:val="18"/>
                          </w:rPr>
                          <w:t xml:space="preserve">? </w:t>
                        </w:r>
                      </w:p>
                    </w:txbxContent>
                  </v:textbox>
                </v:shape>
                <v:shape id="Text Box 240" o:spid="_x0000_s1044" type="#_x0000_t202" style="position:absolute;left:45453;top:11480;width:1187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3ZlxQAAAOIAAAAPAAAAZHJzL2Rvd25yZXYueG1sRE9Ni8Iw&#10;FLwL/ofwBG+artAi1ShlQXDZU3Xt+dE822LzUpuodX/9RhB2bsN8MevtYFpxp941lhV8zCMQxKXV&#10;DVcKfo672RKE88gaW8uk4EkOtpvxaI2ptg/O6X7wlQgl7FJUUHvfpVK6siaDbm474qCdbW/QB9pX&#10;Uvf4COWmlYsoSqTBhsNCjR191lReDjejIL78tlGW3b6LIv4qTrtr7uMhV2o6GbIVCE+D/ze/03ut&#10;IFkkyxdieF0Kd0Bu/gAAAP//AwBQSwECLQAUAAYACAAAACEA2+H2y+4AAACFAQAAEwAAAAAAAAAA&#10;AAAAAAAAAAAAW0NvbnRlbnRfVHlwZXNdLnhtbFBLAQItABQABgAIAAAAIQBa9CxbvwAAABUBAAAL&#10;AAAAAAAAAAAAAAAAAB8BAABfcmVscy8ucmVsc1BLAQItABQABgAIAAAAIQDNm3ZlxQAAAOIAAAAP&#10;AAAAAAAAAAAAAAAAAAcCAABkcnMvZG93bnJldi54bWxQSwUGAAAAAAMAAwC3AAAA+QIAAAAA&#10;" filled="f" fillcolor="#969696">
                  <v:textbox inset="5.04pt,2.52pt,5.04pt,2.52pt">
                    <w:txbxContent>
                      <w:p w14:paraId="1836A1A3" w14:textId="77777777" w:rsidR="00480FDA" w:rsidRPr="0081438B" w:rsidRDefault="00480FDA" w:rsidP="00480FDA">
                        <w:pPr>
                          <w:adjustRightInd w:val="0"/>
                          <w:rPr>
                            <w:color w:val="000000"/>
                            <w:sz w:val="18"/>
                            <w:szCs w:val="18"/>
                          </w:rPr>
                        </w:pPr>
                        <w:r w:rsidRPr="0081438B">
                          <w:rPr>
                            <w:color w:val="000000"/>
                            <w:sz w:val="18"/>
                            <w:szCs w:val="18"/>
                          </w:rPr>
                          <w:t xml:space="preserve">If </w:t>
                        </w:r>
                        <w:r w:rsidRPr="0081438B">
                          <w:rPr>
                            <w:b/>
                            <w:bCs/>
                            <w:color w:val="000000"/>
                            <w:sz w:val="18"/>
                            <w:szCs w:val="18"/>
                          </w:rPr>
                          <w:t>YES</w:t>
                        </w:r>
                        <w:r w:rsidRPr="0081438B">
                          <w:rPr>
                            <w:color w:val="000000"/>
                            <w:sz w:val="18"/>
                            <w:szCs w:val="18"/>
                          </w:rPr>
                          <w:t>,</w:t>
                        </w:r>
                      </w:p>
                      <w:p w14:paraId="02E3B97E" w14:textId="77777777" w:rsidR="00480FDA" w:rsidRPr="0081438B" w:rsidRDefault="00480FDA" w:rsidP="00480FDA">
                        <w:pPr>
                          <w:adjustRightInd w:val="0"/>
                          <w:rPr>
                            <w:rFonts w:ascii="Arial" w:cs="Arial"/>
                            <w:color w:val="000000"/>
                            <w:sz w:val="18"/>
                            <w:szCs w:val="18"/>
                          </w:rPr>
                        </w:pPr>
                        <w:r>
                          <w:rPr>
                            <w:color w:val="000000"/>
                            <w:sz w:val="18"/>
                            <w:szCs w:val="18"/>
                          </w:rPr>
                          <w:t xml:space="preserve">What is the location where IEP services are provided? Please only check one box. </w:t>
                        </w:r>
                      </w:p>
                    </w:txbxContent>
                  </v:textbox>
                </v:shape>
                <v:shape id="Text Box 241" o:spid="_x0000_s1045" type="#_x0000_t202" style="position:absolute;left:18211;top:1193;width:396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GrygAAAOMAAAAPAAAAZHJzL2Rvd25yZXYueG1sRI/RasJA&#10;EEXfC/2HZQp9041pqWt0FVsoFFofjH7AkB2TYHY2Zrcm+vVuQejjzL33zJ3FarCNOFPna8caJuME&#10;BHHhTM2lhv3uc6RA+IBssHFMGi7kYbV8fFhgZlzPWzrnoRQRwj5DDVUIbSalLyqy6MeuJY7awXUW&#10;Qxy7UpoO+wi3jUyT5E1arDleqLClj4qKY/5rNZzef7YvJYbNhPq0uX4f1eySK62fn4b1HESgIfyb&#10;7+kvE+u/qshMEzWFv5/iAuTyBgAA//8DAFBLAQItABQABgAIAAAAIQDb4fbL7gAAAIUBAAATAAAA&#10;AAAAAAAAAAAAAAAAAABbQ29udGVudF9UeXBlc10ueG1sUEsBAi0AFAAGAAgAAAAhAFr0LFu/AAAA&#10;FQEAAAsAAAAAAAAAAAAAAAAAHwEAAF9yZWxzLy5yZWxzUEsBAi0AFAAGAAgAAAAhAL5MIavKAAAA&#10;4wAAAA8AAAAAAAAAAAAAAAAABwIAAGRycy9kb3ducmV2LnhtbFBLBQYAAAAAAwADALcAAAD+AgAA&#10;AAA=&#10;">
                  <v:textbox inset="5.04pt,2.52pt,5.04pt,2.52pt">
                    <w:txbxContent>
                      <w:p w14:paraId="754FD0FD" w14:textId="77777777" w:rsidR="00480FDA" w:rsidRDefault="00480FDA" w:rsidP="00480FDA">
                        <w:pPr>
                          <w:adjustRightInd w:val="0"/>
                          <w:jc w:val="center"/>
                          <w:rPr>
                            <w:b/>
                            <w:bCs/>
                            <w:color w:val="000000"/>
                            <w:sz w:val="18"/>
                            <w:szCs w:val="18"/>
                          </w:rPr>
                        </w:pPr>
                        <w:r w:rsidRPr="001B5C02">
                          <w:rPr>
                            <w:b/>
                            <w:bCs/>
                            <w:color w:val="000000"/>
                            <w:sz w:val="18"/>
                            <w:szCs w:val="18"/>
                          </w:rPr>
                          <w:t>YES</w:t>
                        </w:r>
                        <w:r>
                          <w:rPr>
                            <w:b/>
                            <w:bCs/>
                            <w:color w:val="000000"/>
                            <w:sz w:val="18"/>
                            <w:szCs w:val="18"/>
                          </w:rPr>
                          <w:t xml:space="preserve"> </w:t>
                        </w:r>
                      </w:p>
                      <w:p w14:paraId="12117F4A" w14:textId="77777777" w:rsidR="00480FDA" w:rsidRPr="001B5C02" w:rsidRDefault="00480FDA" w:rsidP="00480FDA">
                        <w:pPr>
                          <w:adjustRightInd w:val="0"/>
                          <w:jc w:val="center"/>
                          <w:rPr>
                            <w:rFonts w:ascii="Arial" w:cs="Arial"/>
                            <w:color w:val="000000"/>
                            <w:sz w:val="18"/>
                            <w:szCs w:val="18"/>
                          </w:rPr>
                        </w:pPr>
                      </w:p>
                    </w:txbxContent>
                  </v:textbox>
                </v:shape>
                <v:shape id="Text Box 242" o:spid="_x0000_s1046" type="#_x0000_t202" style="position:absolute;left:7035;top:4622;width:28804;height:5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tzfywAAAOIAAAAPAAAAZHJzL2Rvd25yZXYueG1sRI/dasJA&#10;FITvC32H5RS8q7v+YGLqKloQhLYXpn2AQ/Y0CWbPptmtiT69Wyh4OczMN8xqM9hGnKnztWMNk7EC&#10;QVw4U3Op4etz/5yC8AHZYOOYNFzIw2b9+LDCzLiej3TOQykihH2GGqoQ2kxKX1Rk0Y9dSxy9b9dZ&#10;DFF2pTQd9hFuGzlVaiEt1hwXKmzptaLilP9aDT+79+OsxPAxoX7aXN9O6fKSp1qPnobtC4hAQ7iH&#10;/9sHoyFJFmqp5skM/i7FOyDXNwAAAP//AwBQSwECLQAUAAYACAAAACEA2+H2y+4AAACFAQAAEwAA&#10;AAAAAAAAAAAAAAAAAAAAW0NvbnRlbnRfVHlwZXNdLnhtbFBLAQItABQABgAIAAAAIQBa9CxbvwAA&#10;ABUBAAALAAAAAAAAAAAAAAAAAB8BAABfcmVscy8ucmVsc1BLAQItABQABgAIAAAAIQDDutzfywAA&#10;AOIAAAAPAAAAAAAAAAAAAAAAAAcCAABkcnMvZG93bnJldi54bWxQSwUGAAAAAAMAAwC3AAAA/wIA&#10;AAAA&#10;">
                  <v:textbox inset="5.04pt,2.52pt,5.04pt,2.52pt">
                    <w:txbxContent>
                      <w:p w14:paraId="444CEA5D" w14:textId="77777777" w:rsidR="00480FDA" w:rsidRPr="00B0132A" w:rsidRDefault="00480FDA" w:rsidP="00480FDA">
                        <w:pPr>
                          <w:adjustRightInd w:val="0"/>
                          <w:jc w:val="center"/>
                          <w:rPr>
                            <w:rFonts w:ascii="Arial" w:cs="Arial"/>
                            <w:color w:val="000000"/>
                            <w:sz w:val="22"/>
                            <w:szCs w:val="22"/>
                          </w:rPr>
                        </w:pPr>
                        <w:r w:rsidRPr="00B0132A">
                          <w:rPr>
                            <w:color w:val="000000"/>
                            <w:sz w:val="22"/>
                            <w:szCs w:val="22"/>
                          </w:rPr>
                          <w:t xml:space="preserve">If </w:t>
                        </w:r>
                        <w:r w:rsidRPr="00B0132A">
                          <w:rPr>
                            <w:b/>
                            <w:bCs/>
                            <w:color w:val="000000"/>
                            <w:sz w:val="22"/>
                            <w:szCs w:val="22"/>
                          </w:rPr>
                          <w:t>YES</w:t>
                        </w:r>
                        <w:r w:rsidRPr="00B0132A">
                          <w:rPr>
                            <w:color w:val="000000"/>
                            <w:sz w:val="22"/>
                            <w:szCs w:val="22"/>
                          </w:rPr>
                          <w:t xml:space="preserve">: How many hours does the child attend an inclusive early childhood program? </w:t>
                        </w:r>
                      </w:p>
                    </w:txbxContent>
                  </v:textbox>
                </v:shape>
                <v:shape id="Text Box 243" o:spid="_x0000_s1047" type="#_x0000_t202" style="position:absolute;left:2844;top:16052;width:1319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jDEyAAAAOMAAAAPAAAAZHJzL2Rvd25yZXYueG1sRE/NasJA&#10;EL4LfYdlBG+6UUtMoqtoQSi0PZj2AYbsNAlmZ9Ps1kSf3i0UPM73P5vdYBpxoc7VlhXMZxEI4sLq&#10;mksFX5/HaQLCeWSNjWVScCUHu+3TaIOZtj2f6JL7UoQQdhkqqLxvMyldUZFBN7MtceC+bWfQh7Mr&#10;pe6wD+GmkYsoiqXBmkNDhS29VFSc81+j4OfwflqW6D/m1C+a29s5Sa95otRkPOzXIDwN/iH+d7/q&#10;MH8VJ6vndJnG8PdTAEBu7wAAAP//AwBQSwECLQAUAAYACAAAACEA2+H2y+4AAACFAQAAEwAAAAAA&#10;AAAAAAAAAAAAAAAAW0NvbnRlbnRfVHlwZXNdLnhtbFBLAQItABQABgAIAAAAIQBa9CxbvwAAABUB&#10;AAALAAAAAAAAAAAAAAAAAB8BAABfcmVscy8ucmVsc1BLAQItABQABgAIAAAAIQAJ9jDEyAAAAOMA&#10;AAAPAAAAAAAAAAAAAAAAAAcCAABkcnMvZG93bnJldi54bWxQSwUGAAAAAAMAAwC3AAAA/AIAAAAA&#10;">
                  <v:textbox inset="5.04pt,2.52pt,5.04pt,2.52pt">
                    <w:txbxContent>
                      <w:p w14:paraId="55C7B944" w14:textId="77777777" w:rsidR="00480FDA" w:rsidRPr="001B5C02" w:rsidRDefault="00480FDA" w:rsidP="00480FDA">
                        <w:pPr>
                          <w:adjustRightInd w:val="0"/>
                          <w:jc w:val="center"/>
                          <w:rPr>
                            <w:rFonts w:ascii="Arial" w:cs="Arial"/>
                            <w:color w:val="000000"/>
                            <w:sz w:val="18"/>
                            <w:szCs w:val="18"/>
                          </w:rPr>
                        </w:pPr>
                        <w:r w:rsidRPr="001B5C02">
                          <w:rPr>
                            <w:color w:val="000000"/>
                            <w:sz w:val="18"/>
                            <w:szCs w:val="18"/>
                          </w:rPr>
                          <w:t xml:space="preserve">Where are the IEP services delivered? </w:t>
                        </w:r>
                      </w:p>
                    </w:txbxContent>
                  </v:textbox>
                </v:shape>
                <v:shape id="Text Box 244" o:spid="_x0000_s1048" type="#_x0000_t202" style="position:absolute;left:21005;top:16059;width:1588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zIxwAAAOMAAAAPAAAAZHJzL2Rvd25yZXYueG1sRE9fa8Iw&#10;EH8f+B3CDfY2k6pI7YyiA2Gge7DbBziaW1tsLrXJbPXTG2Gwx/v9v+V6sI24UOdrxxqSsQJBXDhT&#10;c6nh+2v3moLwAdlg45g0XMnDejV6WmJmXM9HuuShFDGEfYYaqhDaTEpfVGTRj11LHLkf11kM8exK&#10;aTrsY7ht5ESpubRYc2yosKX3iopT/ms1nLeH47TE8JlQP2lu+1O6uOap1i/Pw+YNRKAh/Iv/3B8m&#10;zlepUrNkMU/g8VMEQK7uAAAA//8DAFBLAQItABQABgAIAAAAIQDb4fbL7gAAAIUBAAATAAAAAAAA&#10;AAAAAAAAAAAAAABbQ29udGVudF9UeXBlc10ueG1sUEsBAi0AFAAGAAgAAAAhAFr0LFu/AAAAFQEA&#10;AAsAAAAAAAAAAAAAAAAAHwEAAF9yZWxzLy5yZWxzUEsBAi0AFAAGAAgAAAAhAO2+nMjHAAAA4wAA&#10;AA8AAAAAAAAAAAAAAAAABwIAAGRycy9kb3ducmV2LnhtbFBLBQYAAAAAAwADALcAAAD7AgAAAAA=&#10;">
                  <v:textbox inset="5.04pt,2.52pt,5.04pt,2.52pt">
                    <w:txbxContent>
                      <w:p w14:paraId="6A1B4A7B" w14:textId="77777777" w:rsidR="00480FDA" w:rsidRPr="001B5C02" w:rsidRDefault="00480FDA" w:rsidP="00480FDA">
                        <w:pPr>
                          <w:adjustRightInd w:val="0"/>
                          <w:jc w:val="center"/>
                          <w:rPr>
                            <w:rFonts w:ascii="Arial" w:cs="Arial"/>
                            <w:color w:val="000000"/>
                            <w:sz w:val="18"/>
                            <w:szCs w:val="18"/>
                          </w:rPr>
                        </w:pPr>
                        <w:r w:rsidRPr="001B5C02">
                          <w:rPr>
                            <w:color w:val="000000"/>
                            <w:sz w:val="18"/>
                            <w:szCs w:val="18"/>
                          </w:rPr>
                          <w:t xml:space="preserve">Where are the IEP services delivered? </w:t>
                        </w:r>
                      </w:p>
                    </w:txbxContent>
                  </v:textbox>
                </v:shape>
                <v:line id="Line 245" o:spid="_x0000_s1049" style="position:absolute;visibility:visible;mso-wrap-style:square" from="27292,5549" to="27292,5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0DnywAAAOMAAAAPAAAAZHJzL2Rvd25yZXYueG1sRI9BT8Mw&#10;DIXvk/YfIiNx29JsgrGybJqokDgA0ja0c9aYpqJxqiZ04d/jAxJH28/vvW+zy74TIw6xDaRBzQsQ&#10;SHWwLTUaPk7PswcQMRmypguEGn4wwm47nWxMacOVDjgeUyPYhGJpNLiU+lLKWDv0Js5Dj8S3zzB4&#10;k3gcGmkHc2Vz38lFUdxLb1riBGd6fHJYfx2/vYaVqw5yJavX03s1tmqd3/L5stb69ibvH0EkzOlf&#10;/Pf9Yrm+KpZKLe6WTMFMvAC5/QUAAP//AwBQSwECLQAUAAYACAAAACEA2+H2y+4AAACFAQAAEwAA&#10;AAAAAAAAAAAAAAAAAAAAW0NvbnRlbnRfVHlwZXNdLnhtbFBLAQItABQABgAIAAAAIQBa9CxbvwAA&#10;ABUBAAALAAAAAAAAAAAAAAAAAB8BAABfcmVscy8ucmVsc1BLAQItABQABgAIAAAAIQDEz0DnywAA&#10;AOMAAAAPAAAAAAAAAAAAAAAAAAcCAABkcnMvZG93bnJldi54bWxQSwUGAAAAAAMAAwC3AAAA/wIA&#10;AAAA&#10;">
                  <v:stroke endarrow="block"/>
                </v:line>
                <v:line id="Line 246" o:spid="_x0000_s1050" style="position:absolute;visibility:visible;mso-wrap-style:square" from="27292,5772" to="27292,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J6QxwAAAOMAAAAPAAAAZHJzL2Rvd25yZXYueG1sRE9fS8Mw&#10;EH8X/A7hBN9cUp1u7ZYNsQg+qLBNfL41Z1NsLqWJXfz2RhB8vN//W2+T68VEY+g8ayhmCgRx403H&#10;rYa3w+PVEkSIyAZ7z6ThmwJsN+dna6yMP/GOpn1sRQ7hUKEGG+NQSRkaSw7DzA/Emfvwo8OYz7GV&#10;ZsRTDne9vFbqTjrsODdYHOjBUvO5/3IaFrbeyYWsnw+v9dQVZXpJ78dS68uLdL8CESnFf/Gf+8nk&#10;+eqmLOZztbyF358yAHLzAwAA//8DAFBLAQItABQABgAIAAAAIQDb4fbL7gAAAIUBAAATAAAAAAAA&#10;AAAAAAAAAAAAAABbQ29udGVudF9UeXBlc10ueG1sUEsBAi0AFAAGAAgAAAAhAFr0LFu/AAAAFQEA&#10;AAsAAAAAAAAAAAAAAAAAHwEAAF9yZWxzLy5yZWxzUEsBAi0AFAAGAAgAAAAhAJ4YnpDHAAAA4wAA&#10;AA8AAAAAAAAAAAAAAAAABwIAAGRycy9kb3ducmV2LnhtbFBLBQYAAAAAAwADALcAAAD7AgAAAAA=&#10;">
                  <v:stroke endarrow="block"/>
                </v:line>
                <v:line id="Line 247" o:spid="_x0000_s1051" style="position:absolute;visibility:visible;mso-wrap-style:square" from="20307,50" to="20313,1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RTNygAAAOMAAAAPAAAAZHJzL2Rvd25yZXYueG1sRI9PS8Qw&#10;FMTvgt8hPMGbm7ao/eNmF7EIHlTYXfH8bJ5NsXkpTezGb2+EBY/DzPyGWW+jHcVCsx8cK8hXGQji&#10;zumBewVvh8erCoQPyBpHx6TghzxsN+dna2y0O/KOln3oRYKwb1CBCWFqpPSdIYt+5Sbi5H262WJI&#10;cu6lnvGY4HaURZbdSosDpwWDEz0Y6r7231ZBadqdLGX7fHhtlyGv40t8/6iVuryI93cgAsXwHz61&#10;n7SCIi+q8qaqr3P4+5T+gNz8AgAA//8DAFBLAQItABQABgAIAAAAIQDb4fbL7gAAAIUBAAATAAAA&#10;AAAAAAAAAAAAAAAAAABbQ29udGVudF9UeXBlc10ueG1sUEsBAi0AFAAGAAgAAAAhAFr0LFu/AAAA&#10;FQEAAAsAAAAAAAAAAAAAAAAAHwEAAF9yZWxzLy5yZWxzUEsBAi0AFAAGAAgAAAAhADtlFM3KAAAA&#10;4wAAAA8AAAAAAAAAAAAAAAAABwIAAGRycy9kb3ducmV2LnhtbFBLBQYAAAAAAwADALcAAAD+AgAA&#10;AAA=&#10;">
                  <v:stroke endarrow="block"/>
                </v:line>
                <v:line id="Line 248" o:spid="_x0000_s1052" style="position:absolute;visibility:visible;mso-wrap-style:square" from="54533,50" to="54540,1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SCgyAAAAOMAAAAPAAAAZHJzL2Rvd25yZXYueG1sRE9fS8Mw&#10;EH8X/A7hBN9css65rS4bYhF8cMI22fPZnE2xuZQmdvHbG0Hw8X7/b71NrhMjDaH1rGE6USCIa29a&#10;bjS8HZ9uliBCRDbYeSYN3xRgu7m8WGNp/Jn3NB5iI3IIhxI12Bj7UspQW3IYJr4nztyHHxzGfA6N&#10;NAOec7jrZKHUnXTYcm6w2NOjpfrz8OU0LGy1lwtZvRxfq7GdrtIund5XWl9fpYd7EJFS/Bf/uZ9N&#10;nj+bzVUxV7cF/P6UAZCbHwAAAP//AwBQSwECLQAUAAYACAAAACEA2+H2y+4AAACFAQAAEwAAAAAA&#10;AAAAAAAAAAAAAAAAW0NvbnRlbnRfVHlwZXNdLnhtbFBLAQItABQABgAIAAAAIQBa9CxbvwAAABUB&#10;AAALAAAAAAAAAAAAAAAAAB8BAABfcmVscy8ucmVsc1BLAQItABQABgAIAAAAIQBlBSCgyAAAAOMA&#10;AAAPAAAAAAAAAAAAAAAAAAcCAABkcnMvZG93bnJldi54bWxQSwUGAAAAAAMAAwC3AAAA/AIAAAAA&#10;">
                  <v:stroke endarrow="block"/>
                </v:line>
                <v:line id="Line 249" o:spid="_x0000_s1053" style="position:absolute;visibility:visible;mso-wrap-style:square" from="10528,10337" to="10534,11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k6HywAAAOIAAAAPAAAAZHJzL2Rvd25yZXYueG1sRI9BS8NA&#10;FITvgv9heYI3u2m1jYndlmIQPNhCW/H8zD6zodm3Ibum6793BaHHYWa+YZbraDsx0uBbxwqmkwwE&#10;ce10y42C9+PL3SMIH5A1do5JwQ95WK+ur5ZYanfmPY2H0IgEYV+iAhNCX0rpa0MW/cT1xMn7coPF&#10;kOTQSD3gOcFtJ2dZtpAWW04LBnt6NlSfDt9WQW6qvcxl9XbcVWM7LeI2fnwWSt3exM0TiEAxXML/&#10;7VetYH4/L2bFwyKHv0vpDsjVLwAAAP//AwBQSwECLQAUAAYACAAAACEA2+H2y+4AAACFAQAAEwAA&#10;AAAAAAAAAAAAAAAAAAAAW0NvbnRlbnRfVHlwZXNdLnhtbFBLAQItABQABgAIAAAAIQBa9CxbvwAA&#10;ABUBAAALAAAAAAAAAAAAAAAAAB8BAABfcmVscy8ucmVsc1BLAQItABQABgAIAAAAIQA8hk6HywAA&#10;AOIAAAAPAAAAAAAAAAAAAAAAAAcCAABkcnMvZG93bnJldi54bWxQSwUGAAAAAAMAAwC3AAAA/wIA&#10;AAAA&#10;">
                  <v:stroke endarrow="block"/>
                </v:line>
                <v:line id="Line 250" o:spid="_x0000_s1054" style="position:absolute;visibility:visible;mso-wrap-style:square" from="29387,10337" to="29394,11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ssyQAAAOIAAAAPAAAAZHJzL2Rvd25yZXYueG1sRI/LSgMx&#10;FIb3Qt8hnII7m2kV59KmpXQQXKjQVlyfTo6TwcnJMInT+PZmIbj8+W98m120vZho9J1jBctFBoK4&#10;cbrjVsH7+emuAOEDssbeMSn4IQ+77exmg5V2Vz7SdAqtSCPsK1RgQhgqKX1jyKJfuIE4eZ9utBiS&#10;HFupR7ymcdvLVZY9SosdpweDAx0MNV+nb6sgN/VR5rJ+Ob/VU7cs42v8uJRK3c7jfg0iUAz/4b/2&#10;s1ZQFvdFma8eEkRCSjggt78AAAD//wMAUEsBAi0AFAAGAAgAAAAhANvh9svuAAAAhQEAABMAAAAA&#10;AAAAAAAAAAAAAAAAAFtDb250ZW50X1R5cGVzXS54bWxQSwECLQAUAAYACAAAACEAWvQsW78AAAAV&#10;AQAACwAAAAAAAAAAAAAAAAAfAQAAX3JlbHMvLnJlbHNQSwECLQAUAAYACAAAACEAh3P7LMkAAADi&#10;AAAADwAAAAAAAAAAAAAAAAAHAgAAZHJzL2Rvd25yZXYueG1sUEsFBgAAAAADAAMAtwAAAP0CAAAA&#10;AA==&#10;">
                  <v:stroke endarrow="block"/>
                </v:line>
                <v:line id="Line 251" o:spid="_x0000_s1055" style="position:absolute;visibility:visible;mso-wrap-style:square" from="51041,10337" to="51047,11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5fazAAAAOMAAAAPAAAAZHJzL2Rvd25yZXYueG1sRI/NTsMw&#10;EITvSH0Ha5G4UScVJU2oW1VESBygUn/E2cRLHBGvo9ik5u3ZA1KPuzs7M996m1wvJhxD50lBPs9A&#10;IDXedNQqOJ9e7lcgQtRkdO8JFfxigO1mdrPWlfEXOuB0jK1gEwqVVmBjHCopQ2PR6TD3AxLfvvzo&#10;dORxbKUZ9YXNXS8XWfYone6IE6we8Nli8338cQoKWx9kIeu3076eurxM7+njs1Tq7jbtnkBETPEq&#10;/v9+NVx/tSzyh0W5ZApm4gXIzR8AAAD//wMAUEsBAi0AFAAGAAgAAAAhANvh9svuAAAAhQEAABMA&#10;AAAAAAAAAAAAAAAAAAAAAFtDb250ZW50X1R5cGVzXS54bWxQSwECLQAUAAYACAAAACEAWvQsW78A&#10;AAAVAQAACwAAAAAAAAAAAAAAAAAfAQAAX3JlbHMvLnJlbHNQSwECLQAUAAYACAAAACEAauuX2swA&#10;AADjAAAADwAAAAAAAAAAAAAAAAAHAgAAZHJzL2Rvd25yZXYueG1sUEsFBgAAAAADAAMAtwAAAAAD&#10;AAAAAA==&#10;">
                  <v:stroke endarrow="block"/>
                </v:line>
                <v:line id="Line 252" o:spid="_x0000_s1056" style="position:absolute;visibility:visible;mso-wrap-style:square" from="65709,10337" to="65716,11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5lnygAAAOMAAAAPAAAAZHJzL2Rvd25yZXYueG1sRI9BT8Mw&#10;DIXvSPsPkSdxY+l2aGhZNk2rkDgA0jbEOTSmqWicqgld+Pf4gMTR9vN779vusx/EjFPsA2lYrwoQ&#10;SG2wPXUa3i6Pd/cgYjJkzRAINfxghP1ucbM1tQ1XOuF8Tp1gE4q10eBSGmspY+vQm7gKIxLfPsPk&#10;TeJx6qSdzJXN/SA3RVFKb3riBGdGPDpsv87fXoNyzUkq2TxfXpu5X1f5Jb9/VFrfLvPhAUTCnP7F&#10;f99PlusrVW5KVZVMwUy8ALn7BQAA//8DAFBLAQItABQABgAIAAAAIQDb4fbL7gAAAIUBAAATAAAA&#10;AAAAAAAAAAAAAAAAAABbQ29udGVudF9UeXBlc10ueG1sUEsBAi0AFAAGAAgAAAAhAFr0LFu/AAAA&#10;FQEAAAsAAAAAAAAAAAAAAAAAHwEAAF9yZWxzLy5yZWxzUEsBAi0AFAAGAAgAAAAhAPmHmWfKAAAA&#10;4wAAAA8AAAAAAAAAAAAAAAAABwIAAGRycy9kb3ducmV2LnhtbFBLBQYAAAAAAwADALcAAAD+AgAA&#10;AAA=&#10;">
                  <v:stroke endarrow="block"/>
                </v:line>
                <v:line id="Line 253" o:spid="_x0000_s1057" style="position:absolute;visibility:visible;mso-wrap-style:square" from="4940,13766" to="4946,1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7ZIygAAAOMAAAAPAAAAZHJzL2Rvd25yZXYueG1sRI9dS8Mw&#10;FIbvhf2HcAbeubSr7KNbNsaK4IUK28Trs+bYFJuT0sQu/ntzIXj58n7xbPfRdmKkwbeOFeSzDARx&#10;7XTLjYL3y9PDCoQPyBo7x6Tghzzsd5O7LZba3fhE4zk0Io2wL1GBCaEvpfS1IYt+5nri5H26wWJI&#10;cmikHvCWxm0n51m2kBZbTg8Gezoaqr/O31bB0lQnuZTVy+WtGtt8HV/jx3Wt1P00HjYgAsXwH/5r&#10;P2sF8/yxyIrFqkgUiSnxgNz9AgAA//8DAFBLAQItABQABgAIAAAAIQDb4fbL7gAAAIUBAAATAAAA&#10;AAAAAAAAAAAAAAAAAABbQ29udGVudF9UeXBlc10ueG1sUEsBAi0AFAAGAAgAAAAhAFr0LFu/AAAA&#10;FQEAAAsAAAAAAAAAAAAAAAAAHwEAAF9yZWxzLy5yZWxzUEsBAi0AFAAGAAgAAAAhAN27tkjKAAAA&#10;4wAAAA8AAAAAAAAAAAAAAAAABwIAAGRycy9kb3ducmV2LnhtbFBLBQYAAAAAAwADALcAAAD+AgAA&#10;AAA=&#10;">
                  <v:stroke endarrow="block"/>
                </v:line>
                <v:line id="Line 254" o:spid="_x0000_s1058" style="position:absolute;visibility:visible;mso-wrap-style:square" from="13322,13766" to="13328,1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pm6yQAAAOIAAAAPAAAAZHJzL2Rvd25yZXYueG1sRI9BS8Qw&#10;FITvgv8hPMGbm9ZFs62bXcQieFBhd8Xzs3k2xealNLEb/70RFjwOM/MNs94mN4iZptB71lAuChDE&#10;rTc9dxreDo9XKxAhIhscPJOGHwqw3ZyfrbE2/sg7mvexExnCoUYNNsaxljK0lhyGhR+Js/fpJ4cx&#10;y6mTZsJjhrtBXhfFrXTYc16wONKDpfZr/+00KNvspJLN8+G1mfuySi/p/aPS+vIi3d+BiJTif/jU&#10;fjIaliu1LG+UquDvUr4DcvMLAAD//wMAUEsBAi0AFAAGAAgAAAAhANvh9svuAAAAhQEAABMAAAAA&#10;AAAAAAAAAAAAAAAAAFtDb250ZW50X1R5cGVzXS54bWxQSwECLQAUAAYACAAAACEAWvQsW78AAAAV&#10;AQAACwAAAAAAAAAAAAAAAAAfAQAAX3JlbHMvLnJlbHNQSwECLQAUAAYACAAAACEASQaZuskAAADi&#10;AAAADwAAAAAAAAAAAAAAAAAHAgAAZHJzL2Rvd25yZXYueG1sUEsFBgAAAAADAAMAtwAAAP0CAAAA&#10;AA==&#10;">
                  <v:stroke endarrow="block"/>
                </v:line>
                <v:line id="Line 255" o:spid="_x0000_s1059" style="position:absolute;visibility:visible;mso-wrap-style:square" from="26587,13766" to="26593,1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kNkyAAAAOMAAAAPAAAAZHJzL2Rvd25yZXYueG1sRE/dS8Mw&#10;EH8X/B/CDfbm0n3Zri4bYhF8UGGb+Hw2t6bYXEoTu/jfG0Hw8X7ft91H24mRBt86VjCfZSCIa6db&#10;bhS8nR5vChA+IGvsHJOCb/Kw311fbbHU7sIHGo+hESmEfYkKTAh9KaWvDVn0M9cTJ+7sBoshnUMj&#10;9YCXFG47uciyW2mx5dRgsKcHQ/Xn8csqyE11kLmsnk+v1djON/Elvn9slJpO4v0diEAx/Iv/3E86&#10;zV+visVqvSxy+P0pASB3PwAAAP//AwBQSwECLQAUAAYACAAAACEA2+H2y+4AAACFAQAAEwAAAAAA&#10;AAAAAAAAAAAAAAAAW0NvbnRlbnRfVHlwZXNdLnhtbFBLAQItABQABgAIAAAAIQBa9CxbvwAAABUB&#10;AAALAAAAAAAAAAAAAAAAAB8BAABfcmVscy8ucmVsc1BLAQItABQABgAIAAAAIQADzkNkyAAAAOMA&#10;AAAPAAAAAAAAAAAAAAAAAAcCAABkcnMvZG93bnJldi54bWxQSwUGAAAAAAMAAwC3AAAA/AIAAAAA&#10;">
                  <v:stroke endarrow="block"/>
                </v:line>
                <v:line id="Line 256" o:spid="_x0000_s1060" style="position:absolute;visibility:visible;mso-wrap-style:square" from="34277,13766" to="34283,1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aD1ywAAAOMAAAAPAAAAZHJzL2Rvd25yZXYueG1sRI9BT8Mw&#10;DIXvSPyHyEjcWLIJ1rUsmyYqJA4waRviHBrTVDRO1YQu/Ht8QNrR9vN771tvs+/FhGPsAmmYzxQI&#10;pCbYjloN76fnuxWImAxZ0wdCDb8YYbu5vlqbyoYzHXA6plawCcXKaHApDZWUsXHoTZyFAYlvX2H0&#10;JvE4ttKO5szmvpcLpZbSm444wZkBnxw238cfr6Fw9UEWsn497eupm5f5LX98llrf3uTdI4iEOV3E&#10;/98vluurUj2o+2XBFMzEC5CbPwAAAP//AwBQSwECLQAUAAYACAAAACEA2+H2y+4AAACFAQAAEwAA&#10;AAAAAAAAAAAAAAAAAAAAW0NvbnRlbnRfVHlwZXNdLnhtbFBLAQItABQABgAIAAAAIQBa9CxbvwAA&#10;ABUBAAALAAAAAAAAAAAAAAAAAB8BAABfcmVscy8ucmVsc1BLAQItABQABgAIAAAAIQDcmaD1ywAA&#10;AOMAAAAPAAAAAAAAAAAAAAAAAAcCAABkcnMvZG93bnJldi54bWxQSwUGAAAAAAMAAwC3AAAA/wIA&#10;AAAA&#10;">
                  <v:stroke endarrow="block"/>
                </v:line>
                <v:line id="Line 257" o:spid="_x0000_s1061" style="position:absolute;visibility:visible;mso-wrap-style:square" from="4940,19481" to="4946,21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89GygAAAOIAAAAPAAAAZHJzL2Rvd25yZXYueG1sRI9BS8NA&#10;FITvgv9heYI3u6k1jYndFjEIHqzQVnp+zT6zwezbkF3T9d+7guBxmJlvmNUm2l5MNPrOsYL5LANB&#10;3Djdcavg/fB8cw/CB2SNvWNS8E0eNuvLixVW2p15R9M+tCJB2FeowIQwVFL6xpBFP3MDcfI+3Ggx&#10;JDm2Uo94TnDby9ssW0qLHacFgwM9GWo+919WQWHqnSxk/Xp4q6duXsZtPJ5Kpa6v4uMDiEAx/If/&#10;2i9aQV7eFcs8Xyzg91K6A3L9AwAA//8DAFBLAQItABQABgAIAAAAIQDb4fbL7gAAAIUBAAATAAAA&#10;AAAAAAAAAAAAAAAAAABbQ29udGVudF9UeXBlc10ueG1sUEsBAi0AFAAGAAgAAAAhAFr0LFu/AAAA&#10;FQEAAAsAAAAAAAAAAAAAAAAAHwEAAF9yZWxzLy5yZWxzUEsBAi0AFAAGAAgAAAAhAEZfz0bKAAAA&#10;4gAAAA8AAAAAAAAAAAAAAAAABwIAAGRycy9kb3ducmV2LnhtbFBLBQYAAAAAAwADALcAAAD+AgAA&#10;AAA=&#10;">
                  <v:stroke endarrow="block"/>
                </v:line>
                <v:line id="Line 258" o:spid="_x0000_s1062" style="position:absolute;visibility:visible;mso-wrap-style:square" from="13322,19481" to="13335,21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SVSxgAAAOIAAAAPAAAAZHJzL2Rvd25yZXYueG1sRE9bS8Mw&#10;FH4X9h/CEXxzyYZ1W102hkXwQQe74POxOTbF5qQ0sYv/3giCjx/ffb1NrhMjDaH1rGE2VSCIa29a&#10;bjScT0+3SxAhIhvsPJOGbwqw3Uyu1lgaf+EDjcfYiBzCoUQNNsa+lDLUlhyGqe+JM/fhB4cxw6GR&#10;ZsBLDnednCt1Lx22nBss9vRoqf48fjkNC1sd5EJWL6d9NbazVXpNb+8rrW+u0+4BRKQU/8V/7meT&#10;5xfqrljOVQG/lzIGufkBAAD//wMAUEsBAi0AFAAGAAgAAAAhANvh9svuAAAAhQEAABMAAAAAAAAA&#10;AAAAAAAAAAAAAFtDb250ZW50X1R5cGVzXS54bWxQSwECLQAUAAYACAAAACEAWvQsW78AAAAVAQAA&#10;CwAAAAAAAAAAAAAAAAAfAQAAX3JlbHMvLnJlbHNQSwECLQAUAAYACAAAACEA6o0lUsYAAADiAAAA&#10;DwAAAAAAAAAAAAAAAAAHAgAAZHJzL2Rvd25yZXYueG1sUEsFBgAAAAADAAMAtwAAAPoCAAAAAA==&#10;">
                  <v:stroke endarrow="block"/>
                </v:line>
                <v:line id="Line 259" o:spid="_x0000_s1063" style="position:absolute;visibility:visible;mso-wrap-style:square" from="26587,19488" to="26600,2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65TygAAAOIAAAAPAAAAZHJzL2Rvd25yZXYueG1sRI9BSwMx&#10;FITvgv8hPMGbTdaq7a5Ni7gIHqzQVnp+bp6bxc3Lsonb+O+NIHgcZuYbZrVJrhcTjaHzrKGYKRDE&#10;jTcdtxreDk9XSxAhIhvsPZOGbwqwWZ+frbAy/sQ7mvaxFRnCoUINNsahkjI0lhyGmR+Is/fhR4cx&#10;y7GVZsRThrteXit1Jx12nBcsDvRoqfncfzkNC1vv5ELWL4fXeuqKMm3T8b3U+vIiPdyDiJTif/iv&#10;/Ww0lIWaz1V5ewO/l/IdkOsfAAAA//8DAFBLAQItABQABgAIAAAAIQDb4fbL7gAAAIUBAAATAAAA&#10;AAAAAAAAAAAAAAAAAABbQ29udGVudF9UeXBlc10ueG1sUEsBAi0AFAAGAAgAAAAhAFr0LFu/AAAA&#10;FQEAAAsAAAAAAAAAAAAAAAAAHwEAAF9yZWxzLy5yZWxzUEsBAi0AFAAGAAgAAAAhAANLrlPKAAAA&#10;4gAAAA8AAAAAAAAAAAAAAAAABwIAAGRycy9kb3ducmV2LnhtbFBLBQYAAAAAAwADALcAAAD+AgAA&#10;AAA=&#10;">
                  <v:stroke endarrow="block"/>
                </v:line>
                <v:line id="Line 260" o:spid="_x0000_s1064" style="position:absolute;visibility:visible;mso-wrap-style:square" from="34277,19488" to="34283,2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XxnxwAAAOMAAAAPAAAAZHJzL2Rvd25yZXYueG1sRE9fS8Mw&#10;EH8X/A7hhL25tFLsWpcNsQz2oMI28flszqbYXEqTdfHbG0Hw8X7/b72NdhAzTb53rCBfZiCIW6d7&#10;7hS8nXa3KxA+IGscHJOCb/Kw3VxfrbHW7sIHmo+hEymEfY0KTAhjLaVvDVn0SzcSJ+7TTRZDOqdO&#10;6gkvKdwO8i7L7qXFnlODwZGeDLVfx7NVUJrmIEvZPJ9em7nPq/gS3z8qpRY38fEBRKAY/sV/7r1O&#10;88tVVWR5VRTw+1MCQG5+AAAA//8DAFBLAQItABQABgAIAAAAIQDb4fbL7gAAAIUBAAATAAAAAAAA&#10;AAAAAAAAAAAAAABbQ29udGVudF9UeXBlc10ueG1sUEsBAi0AFAAGAAgAAAAhAFr0LFu/AAAAFQEA&#10;AAsAAAAAAAAAAAAAAAAAHwEAAF9yZWxzLy5yZWxzUEsBAi0AFAAGAAgAAAAhAHUxfGfHAAAA4wAA&#10;AA8AAAAAAAAAAAAAAAAABwIAAGRycy9kb3ducmV2LnhtbFBLBQYAAAAAAwADALcAAAD7AgAAAAA=&#10;">
                  <v:stroke endarrow="block"/>
                </v:line>
                <v:shape id="Text Box 261" o:spid="_x0000_s1065" type="#_x0000_t202" style="position:absolute;left:44754;top:37769;width:13272;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iqcyQAAAOMAAAAPAAAAZHJzL2Rvd25yZXYueG1sRI9RSwMx&#10;EITfBf9DWKFvNtcWPTmbFi2VCgpqre/LZXs5vGyOZNte/70RBB+HmfmGmS8H36kjxdQGNjAZF6CI&#10;62BbbgzsPp+u70AlQbbYBSYDZ0qwXFxezLGy4cQfdNxKozKEU4UGnEhfaZ1qRx7TOPTE2duH6FGy&#10;jI22EU8Z7js9LYpb7bHlvOCwp5Wj+nt78AbaR3nfn+Vl97WK3cZthvUrvhXGjK6Gh3tQQoP8h//a&#10;z9ZAJt6Us3IyK+H3U/4DevEDAAD//wMAUEsBAi0AFAAGAAgAAAAhANvh9svuAAAAhQEAABMAAAAA&#10;AAAAAAAAAAAAAAAAAFtDb250ZW50X1R5cGVzXS54bWxQSwECLQAUAAYACAAAACEAWvQsW78AAAAV&#10;AQAACwAAAAAAAAAAAAAAAAAfAQAAX3JlbHMvLnJlbHNQSwECLQAUAAYACAAAACEAEEoqnMkAAADj&#10;AAAADwAAAAAAAAAAAAAAAAAHAgAAZHJzL2Rvd25yZXYueG1sUEsFBgAAAAADAAMAtwAAAP0CAAAA&#10;AA==&#10;" filled="f" fillcolor="silver">
                  <v:textbox inset="5.04pt,2.52pt,5.04pt,2.52pt">
                    <w:txbxContent>
                      <w:p w14:paraId="4700740C" w14:textId="77777777" w:rsidR="00480FDA" w:rsidRDefault="00480FDA" w:rsidP="00480FDA">
                        <w:pPr>
                          <w:adjustRightInd w:val="0"/>
                          <w:rPr>
                            <w:b/>
                            <w:color w:val="000000"/>
                            <w:sz w:val="18"/>
                            <w:szCs w:val="18"/>
                          </w:rPr>
                        </w:pPr>
                        <w:r w:rsidRPr="001B5C02">
                          <w:rPr>
                            <w:color w:val="000000"/>
                            <w:sz w:val="18"/>
                            <w:szCs w:val="18"/>
                          </w:rPr>
                          <w:t xml:space="preserve">Private Separate </w:t>
                        </w:r>
                        <w:r>
                          <w:rPr>
                            <w:color w:val="000000"/>
                            <w:sz w:val="18"/>
                            <w:szCs w:val="18"/>
                          </w:rPr>
                          <w:t>Day Program</w:t>
                        </w:r>
                        <w:r w:rsidRPr="00374B00">
                          <w:rPr>
                            <w:b/>
                            <w:color w:val="000000"/>
                            <w:sz w:val="18"/>
                            <w:szCs w:val="18"/>
                          </w:rPr>
                          <w:t xml:space="preserve"> </w:t>
                        </w:r>
                      </w:p>
                      <w:p w14:paraId="7770CEEA" w14:textId="77777777" w:rsidR="00480FDA" w:rsidRDefault="00480FDA" w:rsidP="00480FDA">
                        <w:pPr>
                          <w:adjustRightInd w:val="0"/>
                          <w:rPr>
                            <w:b/>
                            <w:color w:val="000000"/>
                            <w:sz w:val="18"/>
                            <w:szCs w:val="18"/>
                          </w:rPr>
                        </w:pPr>
                      </w:p>
                      <w:p w14:paraId="3DBEF00D" w14:textId="7BFDED54" w:rsidR="00480FDA" w:rsidRPr="00F32374" w:rsidRDefault="00480FDA" w:rsidP="00480FDA">
                        <w:pPr>
                          <w:adjustRightInd w:val="0"/>
                          <w:rPr>
                            <w:color w:val="000000"/>
                            <w:sz w:val="18"/>
                            <w:szCs w:val="18"/>
                          </w:rPr>
                        </w:pPr>
                        <w:r w:rsidRPr="0081438B">
                          <w:rPr>
                            <w:rFonts w:ascii="Arial" w:cs="Arial"/>
                            <w:b/>
                            <w:noProof/>
                            <w:color w:val="000000"/>
                            <w:sz w:val="18"/>
                            <w:szCs w:val="18"/>
                          </w:rPr>
                          <w:drawing>
                            <wp:inline distT="0" distB="0" distL="0" distR="0" wp14:anchorId="3405364A" wp14:editId="456DF753">
                              <wp:extent cx="152400" cy="123825"/>
                              <wp:effectExtent l="0" t="0" r="0" b="9525"/>
                              <wp:docPr id="1920437984"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437984" name="Picture 28">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374B00">
                          <w:rPr>
                            <w:b/>
                            <w:color w:val="000000"/>
                            <w:sz w:val="18"/>
                            <w:szCs w:val="18"/>
                          </w:rPr>
                          <w:t xml:space="preserve"> </w:t>
                        </w:r>
                        <w:r>
                          <w:rPr>
                            <w:b/>
                            <w:color w:val="000000"/>
                            <w:sz w:val="18"/>
                            <w:szCs w:val="18"/>
                          </w:rPr>
                          <w:t xml:space="preserve"> </w:t>
                        </w:r>
                        <w:r w:rsidRPr="00374B00">
                          <w:rPr>
                            <w:b/>
                            <w:color w:val="000000"/>
                            <w:sz w:val="18"/>
                            <w:szCs w:val="18"/>
                          </w:rPr>
                          <w:t>(DOE032=42)</w:t>
                        </w:r>
                      </w:p>
                      <w:p w14:paraId="610C051A" w14:textId="77777777" w:rsidR="00480FDA" w:rsidRPr="0081438B" w:rsidRDefault="00480FDA" w:rsidP="00480FDA">
                        <w:pPr>
                          <w:adjustRightInd w:val="0"/>
                          <w:jc w:val="center"/>
                          <w:rPr>
                            <w:rFonts w:ascii="Arial" w:cs="Arial"/>
                            <w:b/>
                            <w:color w:val="000000"/>
                            <w:sz w:val="18"/>
                            <w:szCs w:val="18"/>
                          </w:rPr>
                        </w:pPr>
                      </w:p>
                    </w:txbxContent>
                  </v:textbox>
                </v:shape>
                <v:shape id="Text Box 262" o:spid="_x0000_s1066" type="#_x0000_t202" style="position:absolute;left:44754;top:52628;width:1327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ibPywAAAOMAAAAPAAAAZHJzL2Rvd25yZXYueG1sRI9PT8Mw&#10;DMXvSHyHyEjcWNqC0CjLJphAQ2ISsD93q/GaisapkrB13x4fkDjafn7v/WaL0ffqSDF1gQ2UkwIU&#10;cRNsx62B3fb1ZgoqZWSLfWAycKYEi/nlxQxrG078RcdNbpWYcKrRgMt5qLVOjSOPaRIGYrkdQvSY&#10;ZYytthFPYu57XRXFvfbYsSQ4HGjpqPne/HgD3XP+PJzz+26/jP3KrcaXNX4UxlxfjU+PoDKN+V/8&#10;9/1mpf5dVVbl7fRBKIRJFqDnvwAAAP//AwBQSwECLQAUAAYACAAAACEA2+H2y+4AAACFAQAAEwAA&#10;AAAAAAAAAAAAAAAAAAAAW0NvbnRlbnRfVHlwZXNdLnhtbFBLAQItABQABgAIAAAAIQBa9CxbvwAA&#10;ABUBAAALAAAAAAAAAAAAAAAAAB8BAABfcmVscy8ucmVsc1BLAQItABQABgAIAAAAIQA4LibPywAA&#10;AOMAAAAPAAAAAAAAAAAAAAAAAAcCAABkcnMvZG93bnJldi54bWxQSwUGAAAAAAMAAwC3AAAA/wIA&#10;AAAA&#10;" filled="f" fillcolor="silver">
                  <v:textbox inset="5.04pt,2.52pt,5.04pt,2.52pt">
                    <w:txbxContent>
                      <w:p w14:paraId="3C7F5179" w14:textId="77777777" w:rsidR="00480FDA" w:rsidRPr="00712064" w:rsidRDefault="00480FDA" w:rsidP="00480FDA">
                        <w:pPr>
                          <w:adjustRightInd w:val="0"/>
                          <w:rPr>
                            <w:color w:val="000000"/>
                            <w:sz w:val="18"/>
                            <w:szCs w:val="18"/>
                          </w:rPr>
                        </w:pPr>
                        <w:r>
                          <w:rPr>
                            <w:color w:val="000000"/>
                            <w:sz w:val="18"/>
                            <w:szCs w:val="18"/>
                          </w:rPr>
                          <w:t xml:space="preserve">Institutional Facility </w:t>
                        </w:r>
                      </w:p>
                      <w:p w14:paraId="7B656186" w14:textId="77777777" w:rsidR="00480FDA" w:rsidRDefault="00480FDA" w:rsidP="00480FDA">
                        <w:pPr>
                          <w:adjustRightInd w:val="0"/>
                          <w:rPr>
                            <w:b/>
                            <w:color w:val="000000"/>
                            <w:sz w:val="18"/>
                            <w:szCs w:val="18"/>
                          </w:rPr>
                        </w:pPr>
                      </w:p>
                      <w:p w14:paraId="7B5B5853" w14:textId="032C9189" w:rsidR="00480FDA" w:rsidRPr="00712064" w:rsidRDefault="00480FDA" w:rsidP="00480FDA">
                        <w:pPr>
                          <w:adjustRightInd w:val="0"/>
                          <w:rPr>
                            <w:b/>
                            <w:color w:val="000000"/>
                            <w:sz w:val="18"/>
                            <w:szCs w:val="18"/>
                          </w:rPr>
                        </w:pPr>
                        <w:r w:rsidRPr="0081438B">
                          <w:rPr>
                            <w:rFonts w:ascii="Arial" w:cs="Arial"/>
                            <w:b/>
                            <w:noProof/>
                            <w:color w:val="000000"/>
                            <w:sz w:val="18"/>
                            <w:szCs w:val="18"/>
                          </w:rPr>
                          <w:drawing>
                            <wp:inline distT="0" distB="0" distL="0" distR="0" wp14:anchorId="252CA33E" wp14:editId="26B6066B">
                              <wp:extent cx="152400" cy="123825"/>
                              <wp:effectExtent l="0" t="0" r="0" b="9525"/>
                              <wp:docPr id="2118909133"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909133" name="Picture 29">
                                        <a:extLst>
                                          <a:ext uri="{C183D7F6-B498-43B3-948B-1728B52AA6E4}">
                                            <adec:decorative xmlns:adec="http://schemas.microsoft.com/office/drawing/2017/decorative" val="1"/>
                                          </a:ext>
                                        </a:extLs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374B00">
                          <w:rPr>
                            <w:b/>
                            <w:color w:val="000000"/>
                            <w:sz w:val="18"/>
                            <w:szCs w:val="18"/>
                          </w:rPr>
                          <w:t xml:space="preserve"> </w:t>
                        </w:r>
                        <w:r>
                          <w:rPr>
                            <w:b/>
                            <w:color w:val="000000"/>
                            <w:sz w:val="18"/>
                            <w:szCs w:val="18"/>
                          </w:rPr>
                          <w:t xml:space="preserve"> </w:t>
                        </w:r>
                        <w:r w:rsidRPr="00561CE6">
                          <w:rPr>
                            <w:b/>
                            <w:color w:val="000000"/>
                            <w:sz w:val="18"/>
                            <w:szCs w:val="18"/>
                          </w:rPr>
                          <w:t>(DOE032=45)</w:t>
                        </w:r>
                      </w:p>
                    </w:txbxContent>
                  </v:textbox>
                </v:shape>
                <v:line id="Line 263" o:spid="_x0000_s1067" style="position:absolute;visibility:visible;mso-wrap-style:square" from="51041,19481" to="51047,21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Hs0yQAAAOIAAAAPAAAAZHJzL2Rvd25yZXYueG1sRI9BS8NA&#10;FITvQv/D8gre7KZBUpN2W0qD4EGFtuL5NfvMBrNvQ3ZN13/vCoLHYeabYTa7aHsx0eg7xwqWiwwE&#10;ceN0x62Ct/Pj3QMIH5A19o5JwTd52G1nNxustLvykaZTaEUqYV+hAhPCUEnpG0MW/cINxMn7cKPF&#10;kOTYSj3iNZXbXuZZVkiLHacFgwMdDDWfpy+rYGXqo1zJ+vn8Wk/dsowv8f1SKnU7j/s1iEAx/If/&#10;6CeduKLM7/O8KOD3UroDcvsDAAD//wMAUEsBAi0AFAAGAAgAAAAhANvh9svuAAAAhQEAABMAAAAA&#10;AAAAAAAAAAAAAAAAAFtDb250ZW50X1R5cGVzXS54bWxQSwECLQAUAAYACAAAACEAWvQsW78AAAAV&#10;AQAACwAAAAAAAAAAAAAAAAAfAQAAX3JlbHMvLnJlbHNQSwECLQAUAAYACAAAACEA2dh7NMkAAADi&#10;AAAADwAAAAAAAAAAAAAAAAAHAgAAZHJzL2Rvd25yZXYueG1sUEsFBgAAAAADAAMAtwAAAP0CAAAA&#10;AA==&#10;">
                  <v:stroke endarrow="block"/>
                </v:line>
                <v:line id="Line 264" o:spid="_x0000_s1068" style="position:absolute;visibility:visible;mso-wrap-style:square" from="65709,19481" to="65716,21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SCaxwAAAOIAAAAPAAAAZHJzL2Rvd25yZXYueG1sRE/PS8Mw&#10;FL4P9j+EJ3jb0nbibF02hkXwoMI22fmteTbF5qU0sYv/vTkIHj++35tdtL2YaPSdYwX5MgNB3Djd&#10;cavg4/S8eADhA7LG3jEp+CEPu+18tsFKuysfaDqGVqQQ9hUqMCEMlZS+MWTRL91AnLhPN1oMCY6t&#10;1CNeU7jtZZFl99Jix6nB4EBPhpqv47dVsDb1Qa5l/Xp6r6cuL+NbPF9KpW5v4v4RRKAY/sV/7het&#10;YFUWd0VertLmdCndAbn9BQAA//8DAFBLAQItABQABgAIAAAAIQDb4fbL7gAAAIUBAAATAAAAAAAA&#10;AAAAAAAAAAAAAABbQ29udGVudF9UeXBlc10ueG1sUEsBAi0AFAAGAAgAAAAhAFr0LFu/AAAAFQEA&#10;AAsAAAAAAAAAAAAAAAAAHwEAAF9yZWxzLy5yZWxzUEsBAi0AFAAGAAgAAAAhAFU5IJrHAAAA4gAA&#10;AA8AAAAAAAAAAAAAAAAABwIAAGRycy9kb3ducmV2LnhtbFBLBQYAAAAAAwADALcAAAD7AgAAAAA=&#10;">
                  <v:stroke endarrow="block"/>
                </v:line>
                <v:line id="Line 265" o:spid="_x0000_s1069" style="position:absolute;visibility:visible;mso-wrap-style:square" from="20307,3479" to="20307,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0JnxgAAAOIAAAAPAAAAZHJzL2Rvd25yZXYueG1sRE9NS8NA&#10;EL0L/odlBG9202KMjd0WMQgeVGgrnsfsmA1mZ0N2Tdd/7xwEj4/3vdllP6iZptgHNrBcFKCI22B7&#10;7gy8HR+vbkHFhGxxCEwGfijCbnt+tsHahhPvaT6kTkkIxxoNuJTGWuvYOvIYF2EkFu4zTB6TwKnT&#10;dsKThPtBr4riRnvsWRocjvTgqP06fHsDlWv2utLN8/G1mfvlOr/k94+1MZcX+f4OVKKc/sV/7icr&#10;86uiLK9XpWyWS4JBb38BAAD//wMAUEsBAi0AFAAGAAgAAAAhANvh9svuAAAAhQEAABMAAAAAAAAA&#10;AAAAAAAAAAAAAFtDb250ZW50X1R5cGVzXS54bWxQSwECLQAUAAYACAAAACEAWvQsW78AAAAVAQAA&#10;CwAAAAAAAAAAAAAAAAAfAQAAX3JlbHMvLnJlbHNQSwECLQAUAAYACAAAACEAQVtCZ8YAAADiAAAA&#10;DwAAAAAAAAAAAAAAAAAHAgAAZHJzL2Rvd25yZXYueG1sUEsFBgAAAAADAAMAtwAAAPoCAAAAAA==&#10;">
                  <v:stroke endarrow="block"/>
                </v:line>
                <v:line id="Line 266" o:spid="_x0000_s1070" style="position:absolute;visibility:visible;mso-wrap-style:square" from="54533,3479" to="54533,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UdgywAAAOIAAAAPAAAAZHJzL2Rvd25yZXYueG1sRI9BS8NA&#10;FITvgv9heYI3u2mtpondlmIQPNhCW/H8zD6zodm3Ibum6793BaHHYWa+YZbraDsx0uBbxwqmkwwE&#10;ce10y42C9+PL3QKED8gaO8ek4Ic8rFfXV0sstTvznsZDaESCsC9RgQmhL6X0tSGLfuJ64uR9ucFi&#10;SHJopB7wnOC2k7Mse5QWW04LBnt6NlSfDt9WQW6qvcxl9XbcVWM7LeI2fnwWSt3exM0TiEAxXML/&#10;7Vet4D6fzecP+aKAv0vpDsjVLwAAAP//AwBQSwECLQAUAAYACAAAACEA2+H2y+4AAACFAQAAEwAA&#10;AAAAAAAAAAAAAAAAAAAAW0NvbnRlbnRfVHlwZXNdLnhtbFBLAQItABQABgAIAAAAIQBa9CxbvwAA&#10;ABUBAAALAAAAAAAAAAAAAAAAAB8BAABfcmVscy8ucmVsc1BLAQItABQABgAIAAAAIQAIhUdgywAA&#10;AOIAAAAPAAAAAAAAAAAAAAAAAAcCAABkcnMvZG93bnJldi54bWxQSwUGAAAAAAMAAwC3AAAA/wIA&#10;AAAA&#10;">
                  <v:stroke endarrow="block"/>
                </v:line>
                <w10:wrap type="square"/>
              </v:group>
            </w:pict>
          </mc:Fallback>
        </mc:AlternateContent>
      </w:r>
      <w:bookmarkEnd w:id="56"/>
    </w:p>
    <w:p w14:paraId="4854BA12" w14:textId="6F469BF5" w:rsidR="009E51BE" w:rsidRPr="009E51BE" w:rsidRDefault="009E51BE" w:rsidP="009C2726">
      <w:pPr>
        <w:sectPr w:rsidR="009E51BE" w:rsidRPr="009E51BE" w:rsidSect="002C7D97">
          <w:headerReference w:type="even" r:id="rId70"/>
          <w:headerReference w:type="default" r:id="rId71"/>
          <w:footerReference w:type="default" r:id="rId72"/>
          <w:headerReference w:type="first" r:id="rId73"/>
          <w:pgSz w:w="12240" w:h="15840" w:code="1"/>
          <w:pgMar w:top="1440" w:right="1008" w:bottom="2880" w:left="1800" w:header="720" w:footer="720" w:gutter="0"/>
          <w:pgNumType w:chapStyle="1"/>
          <w:cols w:space="720"/>
        </w:sectPr>
      </w:pPr>
    </w:p>
    <w:p w14:paraId="2EB43085" w14:textId="2678B64D" w:rsidR="006F1C9D" w:rsidRPr="005802C7" w:rsidRDefault="006F1C9D" w:rsidP="005802C7">
      <w:pPr>
        <w:pStyle w:val="Heading1"/>
        <w:rPr>
          <w:rFonts w:ascii="Times New Roman" w:hAnsi="Times New Roman"/>
        </w:rPr>
      </w:pPr>
      <w:bookmarkStart w:id="57" w:name="_Toc108837723"/>
      <w:bookmarkEnd w:id="49"/>
      <w:r w:rsidRPr="00A25AD9">
        <w:rPr>
          <w:rFonts w:ascii="Times New Roman" w:hAnsi="Times New Roman"/>
        </w:rPr>
        <w:lastRenderedPageBreak/>
        <w:t>A</w:t>
      </w:r>
      <w:r w:rsidRPr="00A25AD9">
        <w:rPr>
          <w:rFonts w:ascii="Times New Roman" w:hAnsi="Times New Roman"/>
          <w:smallCaps/>
        </w:rPr>
        <w:t>ppendix</w:t>
      </w:r>
      <w:r w:rsidRPr="00A25AD9">
        <w:rPr>
          <w:rFonts w:ascii="Times New Roman" w:hAnsi="Times New Roman"/>
        </w:rPr>
        <w:t xml:space="preserve"> F:</w:t>
      </w:r>
      <w:r w:rsidRPr="00A25AD9">
        <w:rPr>
          <w:rFonts w:ascii="Times New Roman" w:hAnsi="Times New Roman"/>
        </w:rPr>
        <w:br w:type="textWrapping" w:clear="all"/>
        <w:t>DOE043 CVTE — Chapter 74</w:t>
      </w:r>
      <w:r w:rsidRPr="00A25AD9">
        <w:rPr>
          <w:rFonts w:ascii="Times New Roman" w:hAnsi="Times New Roman"/>
          <w:sz w:val="20"/>
        </w:rPr>
        <w:t>–</w:t>
      </w:r>
      <w:r w:rsidRPr="00A25AD9">
        <w:rPr>
          <w:rFonts w:ascii="Times New Roman" w:hAnsi="Times New Roman"/>
        </w:rPr>
        <w:t>Approved Vocational Technical Education Program Participation Code</w:t>
      </w:r>
      <w:r w:rsidR="005802C7">
        <w:rPr>
          <w:rFonts w:ascii="Times New Roman" w:hAnsi="Times New Roman"/>
        </w:rPr>
        <w:t>s</w:t>
      </w:r>
    </w:p>
    <w:p w14:paraId="2182871C" w14:textId="77777777" w:rsidR="006F1C9D" w:rsidRPr="00A25AD9" w:rsidRDefault="006F1C9D" w:rsidP="006F1C9D"/>
    <w:tbl>
      <w:tblPr>
        <w:tblW w:w="6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344"/>
        <w:gridCol w:w="5611"/>
      </w:tblGrid>
      <w:tr w:rsidR="006F1C9D" w:rsidRPr="00A25AD9" w14:paraId="2F2AA754" w14:textId="77777777" w:rsidTr="000B297E">
        <w:trPr>
          <w:trHeight w:hRule="exact" w:val="252"/>
          <w:tblHeader/>
          <w:jc w:val="center"/>
        </w:trPr>
        <w:tc>
          <w:tcPr>
            <w:tcW w:w="1344" w:type="dxa"/>
            <w:shd w:val="clear" w:color="auto" w:fill="E0E0E0"/>
            <w:vAlign w:val="center"/>
          </w:tcPr>
          <w:p w14:paraId="71845A17" w14:textId="77777777" w:rsidR="006F1C9D" w:rsidRPr="00A25AD9" w:rsidRDefault="006F1C9D" w:rsidP="000B297E">
            <w:pPr>
              <w:rPr>
                <w:b/>
                <w:bCs/>
                <w:noProof/>
                <w:sz w:val="20"/>
                <w:szCs w:val="20"/>
              </w:rPr>
            </w:pPr>
            <w:r w:rsidRPr="00A25AD9">
              <w:rPr>
                <w:b/>
                <w:bCs/>
                <w:noProof/>
                <w:sz w:val="20"/>
                <w:szCs w:val="20"/>
              </w:rPr>
              <w:t xml:space="preserve">CIP Code </w:t>
            </w:r>
          </w:p>
        </w:tc>
        <w:tc>
          <w:tcPr>
            <w:tcW w:w="5611" w:type="dxa"/>
            <w:shd w:val="clear" w:color="auto" w:fill="E0E0E0"/>
            <w:vAlign w:val="center"/>
          </w:tcPr>
          <w:p w14:paraId="346875C3" w14:textId="77777777" w:rsidR="006F1C9D" w:rsidRPr="00A25AD9" w:rsidRDefault="006F1C9D" w:rsidP="000B297E">
            <w:pPr>
              <w:rPr>
                <w:b/>
                <w:bCs/>
                <w:noProof/>
                <w:sz w:val="20"/>
                <w:szCs w:val="20"/>
              </w:rPr>
            </w:pPr>
            <w:r w:rsidRPr="00A25AD9">
              <w:rPr>
                <w:b/>
                <w:bCs/>
                <w:noProof/>
                <w:sz w:val="20"/>
                <w:szCs w:val="20"/>
              </w:rPr>
              <w:t>State Title</w:t>
            </w:r>
          </w:p>
        </w:tc>
      </w:tr>
      <w:tr w:rsidR="006F1C9D" w:rsidRPr="00A25AD9" w14:paraId="56135FF6" w14:textId="77777777" w:rsidTr="000B297E">
        <w:trPr>
          <w:trHeight w:hRule="exact" w:val="331"/>
          <w:jc w:val="center"/>
        </w:trPr>
        <w:tc>
          <w:tcPr>
            <w:tcW w:w="6955" w:type="dxa"/>
            <w:gridSpan w:val="2"/>
            <w:tcBorders>
              <w:bottom w:val="single" w:sz="4" w:space="0" w:color="auto"/>
            </w:tcBorders>
            <w:vAlign w:val="center"/>
          </w:tcPr>
          <w:p w14:paraId="70925CD2" w14:textId="77777777" w:rsidR="006F1C9D" w:rsidRPr="00A25AD9" w:rsidRDefault="006F1C9D" w:rsidP="000B297E">
            <w:pPr>
              <w:jc w:val="center"/>
              <w:rPr>
                <w:b/>
                <w:bCs/>
                <w:noProof/>
                <w:sz w:val="20"/>
                <w:szCs w:val="20"/>
              </w:rPr>
            </w:pPr>
            <w:r w:rsidRPr="00A25AD9">
              <w:rPr>
                <w:b/>
                <w:bCs/>
                <w:sz w:val="20"/>
                <w:szCs w:val="20"/>
              </w:rPr>
              <w:t>Agriculture &amp; Natural Resources Occupational Cluster</w:t>
            </w:r>
          </w:p>
        </w:tc>
      </w:tr>
      <w:tr w:rsidR="006F1C9D" w:rsidRPr="00A25AD9" w14:paraId="2C020BF4"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3B807701" w14:textId="77777777" w:rsidR="006F1C9D" w:rsidRPr="00A25AD9" w:rsidRDefault="006F1C9D" w:rsidP="000B297E">
            <w:pPr>
              <w:rPr>
                <w:b/>
                <w:bCs/>
                <w:noProof/>
                <w:sz w:val="20"/>
                <w:szCs w:val="20"/>
              </w:rPr>
            </w:pPr>
            <w:r w:rsidRPr="00A25AD9">
              <w:rPr>
                <w:sz w:val="20"/>
                <w:szCs w:val="20"/>
              </w:rPr>
              <w:t>010201</w:t>
            </w:r>
          </w:p>
        </w:tc>
        <w:tc>
          <w:tcPr>
            <w:tcW w:w="5611" w:type="dxa"/>
            <w:tcBorders>
              <w:top w:val="single" w:sz="4" w:space="0" w:color="auto"/>
              <w:left w:val="single" w:sz="4" w:space="0" w:color="auto"/>
              <w:bottom w:val="single" w:sz="4" w:space="0" w:color="auto"/>
              <w:right w:val="single" w:sz="4" w:space="0" w:color="auto"/>
            </w:tcBorders>
            <w:vAlign w:val="center"/>
          </w:tcPr>
          <w:p w14:paraId="64EAE07E" w14:textId="77777777" w:rsidR="006F1C9D" w:rsidRPr="00A25AD9" w:rsidRDefault="006F1C9D" w:rsidP="000B297E">
            <w:pPr>
              <w:rPr>
                <w:b/>
                <w:bCs/>
                <w:noProof/>
                <w:sz w:val="20"/>
                <w:szCs w:val="20"/>
              </w:rPr>
            </w:pPr>
            <w:r w:rsidRPr="00A25AD9">
              <w:rPr>
                <w:sz w:val="20"/>
                <w:szCs w:val="20"/>
              </w:rPr>
              <w:t>Agricultural Mechanics</w:t>
            </w:r>
          </w:p>
        </w:tc>
      </w:tr>
      <w:tr w:rsidR="006F1C9D" w:rsidRPr="00A25AD9" w14:paraId="6B1144D9"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4BA1D94A" w14:textId="77777777" w:rsidR="006F1C9D" w:rsidRPr="00A25AD9" w:rsidRDefault="006F1C9D" w:rsidP="000B297E">
            <w:pPr>
              <w:rPr>
                <w:sz w:val="20"/>
                <w:szCs w:val="20"/>
              </w:rPr>
            </w:pPr>
            <w:r w:rsidRPr="00A25AD9">
              <w:rPr>
                <w:sz w:val="20"/>
                <w:szCs w:val="20"/>
              </w:rPr>
              <w:t>010599</w:t>
            </w:r>
          </w:p>
        </w:tc>
        <w:tc>
          <w:tcPr>
            <w:tcW w:w="5611" w:type="dxa"/>
            <w:tcBorders>
              <w:top w:val="single" w:sz="4" w:space="0" w:color="auto"/>
              <w:left w:val="single" w:sz="4" w:space="0" w:color="auto"/>
              <w:bottom w:val="single" w:sz="4" w:space="0" w:color="auto"/>
              <w:right w:val="single" w:sz="4" w:space="0" w:color="auto"/>
            </w:tcBorders>
            <w:vAlign w:val="center"/>
          </w:tcPr>
          <w:p w14:paraId="49079841" w14:textId="77777777" w:rsidR="006F1C9D" w:rsidRPr="00A25AD9" w:rsidRDefault="006F1C9D" w:rsidP="000B297E">
            <w:pPr>
              <w:tabs>
                <w:tab w:val="left" w:pos="14320"/>
              </w:tabs>
              <w:rPr>
                <w:sz w:val="20"/>
                <w:szCs w:val="20"/>
              </w:rPr>
            </w:pPr>
            <w:r w:rsidRPr="00A25AD9">
              <w:rPr>
                <w:sz w:val="20"/>
                <w:szCs w:val="20"/>
              </w:rPr>
              <w:t>Animal Science</w:t>
            </w:r>
          </w:p>
        </w:tc>
      </w:tr>
      <w:tr w:rsidR="006F1C9D" w:rsidRPr="00A25AD9" w14:paraId="3C38DCDE"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3B40203A" w14:textId="77777777" w:rsidR="006F1C9D" w:rsidRPr="00A25AD9" w:rsidRDefault="006F1C9D" w:rsidP="000B297E">
            <w:pPr>
              <w:rPr>
                <w:sz w:val="20"/>
                <w:szCs w:val="20"/>
              </w:rPr>
            </w:pPr>
            <w:r w:rsidRPr="00A25AD9">
              <w:rPr>
                <w:sz w:val="20"/>
                <w:szCs w:val="20"/>
              </w:rPr>
              <w:t>150507</w:t>
            </w:r>
          </w:p>
        </w:tc>
        <w:tc>
          <w:tcPr>
            <w:tcW w:w="5611" w:type="dxa"/>
            <w:tcBorders>
              <w:top w:val="single" w:sz="4" w:space="0" w:color="auto"/>
              <w:left w:val="single" w:sz="4" w:space="0" w:color="auto"/>
              <w:bottom w:val="single" w:sz="4" w:space="0" w:color="auto"/>
              <w:right w:val="single" w:sz="4" w:space="0" w:color="auto"/>
            </w:tcBorders>
            <w:vAlign w:val="center"/>
          </w:tcPr>
          <w:p w14:paraId="3F97420D" w14:textId="77777777" w:rsidR="006F1C9D" w:rsidRPr="00A25AD9" w:rsidRDefault="006F1C9D" w:rsidP="000B297E">
            <w:pPr>
              <w:tabs>
                <w:tab w:val="left" w:pos="14320"/>
              </w:tabs>
              <w:rPr>
                <w:sz w:val="20"/>
                <w:szCs w:val="20"/>
              </w:rPr>
            </w:pPr>
            <w:r w:rsidRPr="00A25AD9">
              <w:rPr>
                <w:sz w:val="20"/>
                <w:szCs w:val="20"/>
              </w:rPr>
              <w:t>Environmental Science &amp; Technology</w:t>
            </w:r>
          </w:p>
        </w:tc>
      </w:tr>
      <w:tr w:rsidR="006F1C9D" w:rsidRPr="00A25AD9" w14:paraId="55CBAD4C"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452522C8" w14:textId="77777777" w:rsidR="006F1C9D" w:rsidRPr="00A25AD9" w:rsidRDefault="006F1C9D" w:rsidP="000B297E">
            <w:pPr>
              <w:rPr>
                <w:sz w:val="20"/>
                <w:szCs w:val="20"/>
              </w:rPr>
            </w:pPr>
            <w:r w:rsidRPr="00A25AD9">
              <w:rPr>
                <w:sz w:val="20"/>
                <w:szCs w:val="20"/>
              </w:rPr>
              <w:t>010601</w:t>
            </w:r>
          </w:p>
          <w:p w14:paraId="39E3055F" w14:textId="77777777" w:rsidR="006F1C9D" w:rsidRPr="00A25AD9" w:rsidRDefault="006F1C9D" w:rsidP="000B297E">
            <w:pPr>
              <w:rPr>
                <w:sz w:val="20"/>
                <w:szCs w:val="20"/>
              </w:rPr>
            </w:pPr>
          </w:p>
        </w:tc>
        <w:tc>
          <w:tcPr>
            <w:tcW w:w="5611" w:type="dxa"/>
            <w:tcBorders>
              <w:top w:val="single" w:sz="4" w:space="0" w:color="auto"/>
              <w:left w:val="single" w:sz="4" w:space="0" w:color="auto"/>
              <w:bottom w:val="single" w:sz="4" w:space="0" w:color="auto"/>
              <w:right w:val="single" w:sz="4" w:space="0" w:color="auto"/>
            </w:tcBorders>
            <w:vAlign w:val="center"/>
          </w:tcPr>
          <w:p w14:paraId="05D80DB2" w14:textId="77777777" w:rsidR="006F1C9D" w:rsidRPr="00A25AD9" w:rsidRDefault="006F1C9D" w:rsidP="000B297E">
            <w:pPr>
              <w:tabs>
                <w:tab w:val="left" w:pos="14320"/>
              </w:tabs>
              <w:rPr>
                <w:sz w:val="20"/>
                <w:szCs w:val="20"/>
              </w:rPr>
            </w:pPr>
            <w:r w:rsidRPr="00A25AD9">
              <w:rPr>
                <w:sz w:val="20"/>
                <w:szCs w:val="20"/>
              </w:rPr>
              <w:t xml:space="preserve">Horticulture </w:t>
            </w:r>
          </w:p>
        </w:tc>
      </w:tr>
      <w:tr w:rsidR="006F1C9D" w:rsidRPr="00A25AD9" w14:paraId="4C7F5154" w14:textId="77777777" w:rsidTr="000B297E">
        <w:trPr>
          <w:trHeight w:hRule="exact" w:val="331"/>
          <w:jc w:val="center"/>
        </w:trPr>
        <w:tc>
          <w:tcPr>
            <w:tcW w:w="6955" w:type="dxa"/>
            <w:gridSpan w:val="2"/>
            <w:tcBorders>
              <w:top w:val="single" w:sz="4" w:space="0" w:color="auto"/>
              <w:left w:val="single" w:sz="4" w:space="0" w:color="auto"/>
              <w:bottom w:val="single" w:sz="4" w:space="0" w:color="auto"/>
              <w:right w:val="single" w:sz="4" w:space="0" w:color="auto"/>
            </w:tcBorders>
            <w:vAlign w:val="center"/>
          </w:tcPr>
          <w:p w14:paraId="44D8CF1F" w14:textId="77777777" w:rsidR="006F1C9D" w:rsidRPr="00A25AD9" w:rsidRDefault="006F1C9D" w:rsidP="000B297E">
            <w:pPr>
              <w:jc w:val="center"/>
              <w:rPr>
                <w:b/>
                <w:bCs/>
                <w:sz w:val="20"/>
                <w:szCs w:val="20"/>
              </w:rPr>
            </w:pPr>
            <w:r w:rsidRPr="00A25AD9">
              <w:rPr>
                <w:b/>
                <w:bCs/>
                <w:sz w:val="20"/>
                <w:szCs w:val="20"/>
              </w:rPr>
              <w:t>Arts &amp; Communication Services Occupational Cluster</w:t>
            </w:r>
          </w:p>
        </w:tc>
      </w:tr>
      <w:tr w:rsidR="006F1C9D" w:rsidRPr="00A25AD9" w14:paraId="7A1CCC71"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6CE4A0BC" w14:textId="77777777" w:rsidR="006F1C9D" w:rsidRPr="00A25AD9" w:rsidRDefault="006F1C9D" w:rsidP="000B297E">
            <w:pPr>
              <w:rPr>
                <w:sz w:val="20"/>
                <w:szCs w:val="20"/>
              </w:rPr>
            </w:pPr>
            <w:r w:rsidRPr="00A25AD9">
              <w:rPr>
                <w:sz w:val="20"/>
                <w:szCs w:val="20"/>
              </w:rPr>
              <w:t>500401</w:t>
            </w:r>
          </w:p>
        </w:tc>
        <w:tc>
          <w:tcPr>
            <w:tcW w:w="5611" w:type="dxa"/>
            <w:tcBorders>
              <w:top w:val="single" w:sz="4" w:space="0" w:color="auto"/>
              <w:left w:val="single" w:sz="4" w:space="0" w:color="auto"/>
              <w:bottom w:val="single" w:sz="4" w:space="0" w:color="auto"/>
              <w:right w:val="single" w:sz="4" w:space="0" w:color="auto"/>
            </w:tcBorders>
            <w:vAlign w:val="center"/>
          </w:tcPr>
          <w:p w14:paraId="28972740" w14:textId="77777777" w:rsidR="006F1C9D" w:rsidRPr="00A25AD9" w:rsidRDefault="006F1C9D" w:rsidP="000B297E">
            <w:pPr>
              <w:tabs>
                <w:tab w:val="left" w:pos="14320"/>
              </w:tabs>
              <w:rPr>
                <w:sz w:val="20"/>
                <w:szCs w:val="20"/>
              </w:rPr>
            </w:pPr>
            <w:r w:rsidRPr="00A25AD9">
              <w:rPr>
                <w:sz w:val="20"/>
                <w:szCs w:val="20"/>
              </w:rPr>
              <w:t>Design &amp; Visual Communications</w:t>
            </w:r>
          </w:p>
        </w:tc>
      </w:tr>
      <w:tr w:rsidR="006F1C9D" w:rsidRPr="00A25AD9" w14:paraId="0AF7C3FB"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1C53B9F8" w14:textId="77777777" w:rsidR="006F1C9D" w:rsidRPr="00A25AD9" w:rsidRDefault="006F1C9D" w:rsidP="000B297E">
            <w:pPr>
              <w:rPr>
                <w:sz w:val="20"/>
                <w:szCs w:val="20"/>
              </w:rPr>
            </w:pPr>
            <w:r w:rsidRPr="00A25AD9">
              <w:rPr>
                <w:sz w:val="20"/>
                <w:szCs w:val="20"/>
              </w:rPr>
              <w:t>100301</w:t>
            </w:r>
          </w:p>
        </w:tc>
        <w:tc>
          <w:tcPr>
            <w:tcW w:w="5611" w:type="dxa"/>
            <w:tcBorders>
              <w:top w:val="single" w:sz="4" w:space="0" w:color="auto"/>
              <w:left w:val="single" w:sz="4" w:space="0" w:color="auto"/>
              <w:bottom w:val="single" w:sz="4" w:space="0" w:color="auto"/>
              <w:right w:val="single" w:sz="4" w:space="0" w:color="auto"/>
            </w:tcBorders>
            <w:vAlign w:val="center"/>
          </w:tcPr>
          <w:p w14:paraId="039AC552" w14:textId="77777777" w:rsidR="006F1C9D" w:rsidRPr="00A25AD9" w:rsidRDefault="006F1C9D" w:rsidP="000B297E">
            <w:pPr>
              <w:tabs>
                <w:tab w:val="left" w:pos="14320"/>
              </w:tabs>
              <w:rPr>
                <w:sz w:val="20"/>
                <w:szCs w:val="20"/>
              </w:rPr>
            </w:pPr>
            <w:r w:rsidRPr="00A25AD9">
              <w:rPr>
                <w:sz w:val="20"/>
                <w:szCs w:val="20"/>
              </w:rPr>
              <w:t>Graphic Communications</w:t>
            </w:r>
          </w:p>
        </w:tc>
      </w:tr>
      <w:tr w:rsidR="006F1C9D" w:rsidRPr="00A25AD9" w14:paraId="3BB7BCD8"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4887B05C" w14:textId="77777777" w:rsidR="006F1C9D" w:rsidRPr="00A25AD9" w:rsidRDefault="006F1C9D" w:rsidP="000B297E">
            <w:pPr>
              <w:rPr>
                <w:sz w:val="20"/>
                <w:szCs w:val="20"/>
              </w:rPr>
            </w:pPr>
            <w:r w:rsidRPr="00A25AD9">
              <w:rPr>
                <w:sz w:val="20"/>
                <w:szCs w:val="20"/>
              </w:rPr>
              <w:t>090701</w:t>
            </w:r>
          </w:p>
        </w:tc>
        <w:tc>
          <w:tcPr>
            <w:tcW w:w="5611" w:type="dxa"/>
            <w:tcBorders>
              <w:top w:val="single" w:sz="4" w:space="0" w:color="auto"/>
              <w:left w:val="single" w:sz="4" w:space="0" w:color="auto"/>
              <w:bottom w:val="single" w:sz="4" w:space="0" w:color="auto"/>
              <w:right w:val="single" w:sz="4" w:space="0" w:color="auto"/>
            </w:tcBorders>
            <w:vAlign w:val="center"/>
          </w:tcPr>
          <w:p w14:paraId="0FC4DFBE" w14:textId="77777777" w:rsidR="006F1C9D" w:rsidRPr="00A25AD9" w:rsidRDefault="006F1C9D" w:rsidP="000B297E">
            <w:pPr>
              <w:tabs>
                <w:tab w:val="left" w:pos="14320"/>
              </w:tabs>
              <w:rPr>
                <w:sz w:val="20"/>
                <w:szCs w:val="20"/>
              </w:rPr>
            </w:pPr>
            <w:r w:rsidRPr="00A25AD9">
              <w:rPr>
                <w:sz w:val="20"/>
                <w:szCs w:val="20"/>
              </w:rPr>
              <w:t xml:space="preserve">Radio &amp; Television Broadcasting </w:t>
            </w:r>
          </w:p>
        </w:tc>
      </w:tr>
      <w:tr w:rsidR="006F1C9D" w:rsidRPr="00A25AD9" w14:paraId="18A7E149" w14:textId="77777777" w:rsidTr="000B297E">
        <w:trPr>
          <w:trHeight w:hRule="exact" w:val="331"/>
          <w:jc w:val="center"/>
        </w:trPr>
        <w:tc>
          <w:tcPr>
            <w:tcW w:w="6955" w:type="dxa"/>
            <w:gridSpan w:val="2"/>
            <w:tcBorders>
              <w:top w:val="single" w:sz="4" w:space="0" w:color="auto"/>
              <w:left w:val="single" w:sz="4" w:space="0" w:color="auto"/>
              <w:bottom w:val="single" w:sz="4" w:space="0" w:color="auto"/>
              <w:right w:val="single" w:sz="4" w:space="0" w:color="auto"/>
            </w:tcBorders>
            <w:vAlign w:val="center"/>
          </w:tcPr>
          <w:p w14:paraId="331C8643" w14:textId="77777777" w:rsidR="006F1C9D" w:rsidRPr="00A25AD9" w:rsidRDefault="006F1C9D" w:rsidP="000B297E">
            <w:pPr>
              <w:jc w:val="center"/>
              <w:rPr>
                <w:b/>
                <w:bCs/>
                <w:sz w:val="20"/>
                <w:szCs w:val="20"/>
              </w:rPr>
            </w:pPr>
            <w:r w:rsidRPr="00A25AD9">
              <w:rPr>
                <w:b/>
                <w:bCs/>
                <w:sz w:val="20"/>
                <w:szCs w:val="20"/>
              </w:rPr>
              <w:t>Business &amp; Consumer Services Occupational Cluster</w:t>
            </w:r>
          </w:p>
        </w:tc>
      </w:tr>
      <w:tr w:rsidR="006F1C9D" w:rsidRPr="00A25AD9" w14:paraId="210DDACB"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57695563" w14:textId="77777777" w:rsidR="006F1C9D" w:rsidRPr="00A25AD9" w:rsidRDefault="006F1C9D" w:rsidP="000B297E">
            <w:pPr>
              <w:rPr>
                <w:sz w:val="20"/>
                <w:szCs w:val="20"/>
              </w:rPr>
            </w:pPr>
            <w:r w:rsidRPr="00A25AD9">
              <w:rPr>
                <w:sz w:val="20"/>
                <w:szCs w:val="20"/>
              </w:rPr>
              <w:t>120401</w:t>
            </w:r>
          </w:p>
        </w:tc>
        <w:tc>
          <w:tcPr>
            <w:tcW w:w="5611" w:type="dxa"/>
            <w:tcBorders>
              <w:top w:val="single" w:sz="4" w:space="0" w:color="auto"/>
              <w:left w:val="single" w:sz="4" w:space="0" w:color="auto"/>
              <w:bottom w:val="single" w:sz="4" w:space="0" w:color="auto"/>
              <w:right w:val="single" w:sz="4" w:space="0" w:color="auto"/>
            </w:tcBorders>
            <w:vAlign w:val="center"/>
          </w:tcPr>
          <w:p w14:paraId="750F4BDD" w14:textId="77777777" w:rsidR="006F1C9D" w:rsidRPr="00A25AD9" w:rsidRDefault="006F1C9D" w:rsidP="000B297E">
            <w:pPr>
              <w:tabs>
                <w:tab w:val="left" w:pos="14320"/>
              </w:tabs>
              <w:rPr>
                <w:sz w:val="20"/>
                <w:szCs w:val="20"/>
              </w:rPr>
            </w:pPr>
            <w:r w:rsidRPr="00A25AD9">
              <w:rPr>
                <w:sz w:val="20"/>
                <w:szCs w:val="20"/>
              </w:rPr>
              <w:t xml:space="preserve">Cosmetology </w:t>
            </w:r>
          </w:p>
        </w:tc>
      </w:tr>
      <w:tr w:rsidR="006F1C9D" w:rsidRPr="00A25AD9" w14:paraId="5B2152C7"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0749D4E1" w14:textId="77777777" w:rsidR="006F1C9D" w:rsidRPr="00A25AD9" w:rsidRDefault="006F1C9D" w:rsidP="000B297E">
            <w:pPr>
              <w:rPr>
                <w:sz w:val="20"/>
                <w:szCs w:val="20"/>
              </w:rPr>
            </w:pPr>
            <w:r w:rsidRPr="00A25AD9">
              <w:rPr>
                <w:sz w:val="20"/>
                <w:szCs w:val="20"/>
              </w:rPr>
              <w:t>500407</w:t>
            </w:r>
          </w:p>
        </w:tc>
        <w:tc>
          <w:tcPr>
            <w:tcW w:w="5611" w:type="dxa"/>
            <w:tcBorders>
              <w:top w:val="single" w:sz="4" w:space="0" w:color="auto"/>
              <w:left w:val="single" w:sz="4" w:space="0" w:color="auto"/>
              <w:bottom w:val="single" w:sz="4" w:space="0" w:color="auto"/>
              <w:right w:val="single" w:sz="4" w:space="0" w:color="auto"/>
            </w:tcBorders>
            <w:vAlign w:val="center"/>
          </w:tcPr>
          <w:p w14:paraId="5821B541" w14:textId="77777777" w:rsidR="006F1C9D" w:rsidRPr="00A25AD9" w:rsidRDefault="006F1C9D" w:rsidP="000B297E">
            <w:pPr>
              <w:tabs>
                <w:tab w:val="left" w:pos="14320"/>
              </w:tabs>
              <w:rPr>
                <w:sz w:val="20"/>
                <w:szCs w:val="20"/>
              </w:rPr>
            </w:pPr>
            <w:r w:rsidRPr="00A25AD9">
              <w:rPr>
                <w:sz w:val="20"/>
                <w:szCs w:val="20"/>
              </w:rPr>
              <w:t xml:space="preserve">Fashion Technology </w:t>
            </w:r>
          </w:p>
        </w:tc>
      </w:tr>
      <w:tr w:rsidR="006F1C9D" w:rsidRPr="00A25AD9" w14:paraId="2EF2EBB1"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2263770C" w14:textId="77777777" w:rsidR="006F1C9D" w:rsidRPr="00A25AD9" w:rsidRDefault="006F1C9D" w:rsidP="000B297E">
            <w:pPr>
              <w:rPr>
                <w:sz w:val="20"/>
                <w:szCs w:val="20"/>
              </w:rPr>
            </w:pPr>
            <w:r w:rsidRPr="00A25AD9">
              <w:rPr>
                <w:sz w:val="20"/>
                <w:szCs w:val="20"/>
              </w:rPr>
              <w:t>190203</w:t>
            </w:r>
          </w:p>
        </w:tc>
        <w:tc>
          <w:tcPr>
            <w:tcW w:w="5611" w:type="dxa"/>
            <w:tcBorders>
              <w:top w:val="single" w:sz="4" w:space="0" w:color="auto"/>
              <w:left w:val="single" w:sz="4" w:space="0" w:color="auto"/>
              <w:bottom w:val="single" w:sz="4" w:space="0" w:color="auto"/>
              <w:right w:val="single" w:sz="4" w:space="0" w:color="auto"/>
            </w:tcBorders>
            <w:vAlign w:val="center"/>
          </w:tcPr>
          <w:p w14:paraId="325E4791" w14:textId="77777777" w:rsidR="006F1C9D" w:rsidRPr="00A25AD9" w:rsidRDefault="006F1C9D" w:rsidP="000B297E">
            <w:pPr>
              <w:tabs>
                <w:tab w:val="left" w:pos="14320"/>
              </w:tabs>
              <w:rPr>
                <w:sz w:val="20"/>
                <w:szCs w:val="20"/>
              </w:rPr>
            </w:pPr>
            <w:r w:rsidRPr="00A25AD9">
              <w:rPr>
                <w:sz w:val="20"/>
                <w:szCs w:val="20"/>
              </w:rPr>
              <w:t xml:space="preserve">Marketing </w:t>
            </w:r>
          </w:p>
        </w:tc>
      </w:tr>
      <w:tr w:rsidR="006F1C9D" w:rsidRPr="00A25AD9" w14:paraId="14F54A7B"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10D11C80" w14:textId="77777777" w:rsidR="006F1C9D" w:rsidRPr="00A25AD9" w:rsidRDefault="006F1C9D" w:rsidP="000B297E">
            <w:pPr>
              <w:rPr>
                <w:sz w:val="20"/>
                <w:szCs w:val="20"/>
              </w:rPr>
            </w:pPr>
            <w:r w:rsidRPr="00A25AD9">
              <w:rPr>
                <w:sz w:val="20"/>
                <w:szCs w:val="20"/>
              </w:rPr>
              <w:t>520407</w:t>
            </w:r>
          </w:p>
        </w:tc>
        <w:tc>
          <w:tcPr>
            <w:tcW w:w="5611" w:type="dxa"/>
            <w:tcBorders>
              <w:top w:val="single" w:sz="4" w:space="0" w:color="auto"/>
              <w:left w:val="single" w:sz="4" w:space="0" w:color="auto"/>
              <w:bottom w:val="single" w:sz="4" w:space="0" w:color="auto"/>
              <w:right w:val="single" w:sz="4" w:space="0" w:color="auto"/>
            </w:tcBorders>
            <w:vAlign w:val="center"/>
          </w:tcPr>
          <w:p w14:paraId="42C50DF5" w14:textId="77777777" w:rsidR="006F1C9D" w:rsidRPr="00A25AD9" w:rsidRDefault="006F1C9D" w:rsidP="000B297E">
            <w:pPr>
              <w:tabs>
                <w:tab w:val="left" w:pos="14320"/>
              </w:tabs>
              <w:rPr>
                <w:sz w:val="20"/>
                <w:szCs w:val="20"/>
              </w:rPr>
            </w:pPr>
            <w:r w:rsidRPr="00A25AD9">
              <w:rPr>
                <w:sz w:val="20"/>
                <w:szCs w:val="20"/>
              </w:rPr>
              <w:t xml:space="preserve">Business Technology </w:t>
            </w:r>
          </w:p>
        </w:tc>
      </w:tr>
      <w:tr w:rsidR="006F1C9D" w:rsidRPr="00A25AD9" w14:paraId="726E06D6" w14:textId="77777777" w:rsidTr="000B297E">
        <w:trPr>
          <w:trHeight w:hRule="exact" w:val="331"/>
          <w:jc w:val="center"/>
        </w:trPr>
        <w:tc>
          <w:tcPr>
            <w:tcW w:w="6955" w:type="dxa"/>
            <w:gridSpan w:val="2"/>
            <w:tcBorders>
              <w:top w:val="single" w:sz="4" w:space="0" w:color="auto"/>
              <w:left w:val="single" w:sz="4" w:space="0" w:color="auto"/>
              <w:bottom w:val="single" w:sz="4" w:space="0" w:color="auto"/>
              <w:right w:val="single" w:sz="4" w:space="0" w:color="auto"/>
            </w:tcBorders>
            <w:vAlign w:val="center"/>
          </w:tcPr>
          <w:p w14:paraId="6191E740" w14:textId="77777777" w:rsidR="006F1C9D" w:rsidRPr="00A25AD9" w:rsidRDefault="006F1C9D" w:rsidP="000B297E">
            <w:pPr>
              <w:jc w:val="center"/>
              <w:rPr>
                <w:b/>
                <w:bCs/>
                <w:sz w:val="20"/>
                <w:szCs w:val="20"/>
              </w:rPr>
            </w:pPr>
            <w:r w:rsidRPr="00A25AD9">
              <w:rPr>
                <w:b/>
                <w:bCs/>
                <w:sz w:val="20"/>
                <w:szCs w:val="20"/>
              </w:rPr>
              <w:t>Construction Occupational Cluster</w:t>
            </w:r>
          </w:p>
        </w:tc>
      </w:tr>
      <w:tr w:rsidR="006F1C9D" w:rsidRPr="00A25AD9" w14:paraId="2E976591"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36452620" w14:textId="77777777" w:rsidR="006F1C9D" w:rsidRPr="00A25AD9" w:rsidRDefault="006F1C9D" w:rsidP="000B297E">
            <w:pPr>
              <w:rPr>
                <w:sz w:val="20"/>
                <w:szCs w:val="20"/>
              </w:rPr>
            </w:pPr>
            <w:r w:rsidRPr="00A25AD9">
              <w:rPr>
                <w:sz w:val="20"/>
                <w:szCs w:val="20"/>
              </w:rPr>
              <w:t>480703</w:t>
            </w:r>
          </w:p>
        </w:tc>
        <w:tc>
          <w:tcPr>
            <w:tcW w:w="5611" w:type="dxa"/>
            <w:tcBorders>
              <w:top w:val="single" w:sz="4" w:space="0" w:color="auto"/>
              <w:left w:val="single" w:sz="4" w:space="0" w:color="auto"/>
              <w:bottom w:val="single" w:sz="4" w:space="0" w:color="auto"/>
              <w:right w:val="single" w:sz="4" w:space="0" w:color="auto"/>
            </w:tcBorders>
            <w:vAlign w:val="center"/>
          </w:tcPr>
          <w:p w14:paraId="6A5301F3" w14:textId="77777777" w:rsidR="006F1C9D" w:rsidRPr="00A25AD9" w:rsidRDefault="006F1C9D" w:rsidP="000B297E">
            <w:pPr>
              <w:tabs>
                <w:tab w:val="left" w:pos="14320"/>
              </w:tabs>
              <w:rPr>
                <w:sz w:val="20"/>
                <w:szCs w:val="20"/>
              </w:rPr>
            </w:pPr>
            <w:r w:rsidRPr="00A25AD9">
              <w:rPr>
                <w:sz w:val="20"/>
                <w:szCs w:val="20"/>
              </w:rPr>
              <w:t>Cabinetmaking</w:t>
            </w:r>
          </w:p>
        </w:tc>
      </w:tr>
      <w:tr w:rsidR="006F1C9D" w:rsidRPr="00A25AD9" w14:paraId="09E2EB11"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5A329182" w14:textId="77777777" w:rsidR="006F1C9D" w:rsidRPr="00A25AD9" w:rsidRDefault="006F1C9D" w:rsidP="000B297E">
            <w:pPr>
              <w:rPr>
                <w:sz w:val="20"/>
                <w:szCs w:val="20"/>
              </w:rPr>
            </w:pPr>
            <w:r w:rsidRPr="00A25AD9">
              <w:rPr>
                <w:sz w:val="20"/>
                <w:szCs w:val="20"/>
              </w:rPr>
              <w:t>460201</w:t>
            </w:r>
          </w:p>
        </w:tc>
        <w:tc>
          <w:tcPr>
            <w:tcW w:w="5611" w:type="dxa"/>
            <w:tcBorders>
              <w:top w:val="single" w:sz="4" w:space="0" w:color="auto"/>
              <w:left w:val="single" w:sz="4" w:space="0" w:color="auto"/>
              <w:bottom w:val="single" w:sz="4" w:space="0" w:color="auto"/>
              <w:right w:val="single" w:sz="4" w:space="0" w:color="auto"/>
            </w:tcBorders>
            <w:vAlign w:val="center"/>
          </w:tcPr>
          <w:p w14:paraId="5D04C743" w14:textId="77777777" w:rsidR="006F1C9D" w:rsidRPr="00A25AD9" w:rsidRDefault="006F1C9D" w:rsidP="000B297E">
            <w:pPr>
              <w:tabs>
                <w:tab w:val="left" w:pos="14320"/>
              </w:tabs>
              <w:rPr>
                <w:sz w:val="20"/>
                <w:szCs w:val="20"/>
              </w:rPr>
            </w:pPr>
            <w:r w:rsidRPr="00A25AD9">
              <w:rPr>
                <w:sz w:val="20"/>
                <w:szCs w:val="20"/>
              </w:rPr>
              <w:t xml:space="preserve">Carpentry </w:t>
            </w:r>
          </w:p>
        </w:tc>
      </w:tr>
      <w:tr w:rsidR="006F1C9D" w:rsidRPr="00A25AD9" w14:paraId="48A65260"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1816C55B" w14:textId="77777777" w:rsidR="006F1C9D" w:rsidRPr="00A25AD9" w:rsidRDefault="006F1C9D" w:rsidP="000B297E">
            <w:pPr>
              <w:rPr>
                <w:sz w:val="20"/>
                <w:szCs w:val="20"/>
              </w:rPr>
            </w:pPr>
            <w:r w:rsidRPr="00A25AD9">
              <w:rPr>
                <w:sz w:val="20"/>
                <w:szCs w:val="20"/>
              </w:rPr>
              <w:t>469999</w:t>
            </w:r>
          </w:p>
        </w:tc>
        <w:tc>
          <w:tcPr>
            <w:tcW w:w="5611" w:type="dxa"/>
            <w:tcBorders>
              <w:top w:val="single" w:sz="4" w:space="0" w:color="auto"/>
              <w:left w:val="single" w:sz="4" w:space="0" w:color="auto"/>
              <w:bottom w:val="single" w:sz="4" w:space="0" w:color="auto"/>
              <w:right w:val="single" w:sz="4" w:space="0" w:color="auto"/>
            </w:tcBorders>
            <w:vAlign w:val="center"/>
          </w:tcPr>
          <w:p w14:paraId="7C9D00CF" w14:textId="77777777" w:rsidR="006F1C9D" w:rsidRPr="00A25AD9" w:rsidRDefault="006F1C9D" w:rsidP="000B297E">
            <w:pPr>
              <w:tabs>
                <w:tab w:val="left" w:pos="14320"/>
              </w:tabs>
              <w:rPr>
                <w:sz w:val="20"/>
                <w:szCs w:val="20"/>
              </w:rPr>
            </w:pPr>
            <w:r w:rsidRPr="00A25AD9">
              <w:rPr>
                <w:sz w:val="20"/>
                <w:szCs w:val="20"/>
              </w:rPr>
              <w:t>Construction Craft Laborer</w:t>
            </w:r>
          </w:p>
        </w:tc>
      </w:tr>
      <w:tr w:rsidR="006F1C9D" w:rsidRPr="00A25AD9" w14:paraId="14A1709C"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6D127157" w14:textId="77777777" w:rsidR="006F1C9D" w:rsidRPr="00A25AD9" w:rsidRDefault="006F1C9D" w:rsidP="000B297E">
            <w:pPr>
              <w:rPr>
                <w:sz w:val="20"/>
                <w:szCs w:val="20"/>
              </w:rPr>
            </w:pPr>
            <w:r w:rsidRPr="00A25AD9">
              <w:rPr>
                <w:sz w:val="20"/>
                <w:szCs w:val="20"/>
              </w:rPr>
              <w:t>460302</w:t>
            </w:r>
          </w:p>
        </w:tc>
        <w:tc>
          <w:tcPr>
            <w:tcW w:w="5611" w:type="dxa"/>
            <w:tcBorders>
              <w:top w:val="single" w:sz="4" w:space="0" w:color="auto"/>
              <w:left w:val="single" w:sz="4" w:space="0" w:color="auto"/>
              <w:bottom w:val="single" w:sz="4" w:space="0" w:color="auto"/>
              <w:right w:val="single" w:sz="4" w:space="0" w:color="auto"/>
            </w:tcBorders>
            <w:vAlign w:val="center"/>
          </w:tcPr>
          <w:p w14:paraId="3B1233B7" w14:textId="77777777" w:rsidR="006F1C9D" w:rsidRPr="00A25AD9" w:rsidRDefault="006F1C9D" w:rsidP="000B297E">
            <w:pPr>
              <w:tabs>
                <w:tab w:val="left" w:pos="14320"/>
              </w:tabs>
              <w:rPr>
                <w:sz w:val="20"/>
                <w:szCs w:val="20"/>
              </w:rPr>
            </w:pPr>
            <w:r w:rsidRPr="00A25AD9">
              <w:rPr>
                <w:sz w:val="20"/>
                <w:szCs w:val="20"/>
              </w:rPr>
              <w:t>Electricity</w:t>
            </w:r>
          </w:p>
        </w:tc>
      </w:tr>
      <w:tr w:rsidR="006F1C9D" w:rsidRPr="00A25AD9" w14:paraId="2F193DFD"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725D2050" w14:textId="77777777" w:rsidR="006F1C9D" w:rsidRPr="00A25AD9" w:rsidRDefault="006F1C9D" w:rsidP="000B297E">
            <w:pPr>
              <w:rPr>
                <w:sz w:val="20"/>
                <w:szCs w:val="20"/>
              </w:rPr>
            </w:pPr>
            <w:r w:rsidRPr="00A25AD9">
              <w:rPr>
                <w:sz w:val="20"/>
                <w:szCs w:val="20"/>
              </w:rPr>
              <w:t>460401</w:t>
            </w:r>
          </w:p>
        </w:tc>
        <w:tc>
          <w:tcPr>
            <w:tcW w:w="5611" w:type="dxa"/>
            <w:tcBorders>
              <w:top w:val="single" w:sz="4" w:space="0" w:color="auto"/>
              <w:left w:val="single" w:sz="4" w:space="0" w:color="auto"/>
              <w:bottom w:val="single" w:sz="4" w:space="0" w:color="auto"/>
              <w:right w:val="single" w:sz="4" w:space="0" w:color="auto"/>
            </w:tcBorders>
            <w:vAlign w:val="center"/>
          </w:tcPr>
          <w:p w14:paraId="64001DCF" w14:textId="77777777" w:rsidR="006F1C9D" w:rsidRPr="00A25AD9" w:rsidRDefault="006F1C9D" w:rsidP="000B297E">
            <w:pPr>
              <w:tabs>
                <w:tab w:val="left" w:pos="14320"/>
              </w:tabs>
              <w:rPr>
                <w:sz w:val="20"/>
                <w:szCs w:val="20"/>
              </w:rPr>
            </w:pPr>
            <w:r w:rsidRPr="00A25AD9">
              <w:rPr>
                <w:sz w:val="20"/>
                <w:szCs w:val="20"/>
              </w:rPr>
              <w:t xml:space="preserve">Building/Property Maintenance </w:t>
            </w:r>
          </w:p>
        </w:tc>
      </w:tr>
      <w:tr w:rsidR="006F1C9D" w:rsidRPr="00A25AD9" w14:paraId="0715CED3"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4705D8CE" w14:textId="77777777" w:rsidR="006F1C9D" w:rsidRPr="00A25AD9" w:rsidRDefault="006F1C9D" w:rsidP="000B297E">
            <w:pPr>
              <w:rPr>
                <w:sz w:val="20"/>
                <w:szCs w:val="20"/>
              </w:rPr>
            </w:pPr>
            <w:r w:rsidRPr="00A25AD9">
              <w:rPr>
                <w:sz w:val="20"/>
                <w:szCs w:val="20"/>
              </w:rPr>
              <w:t>470201</w:t>
            </w:r>
          </w:p>
          <w:p w14:paraId="209BAF01" w14:textId="77777777" w:rsidR="006F1C9D" w:rsidRPr="00A25AD9" w:rsidRDefault="006F1C9D" w:rsidP="000B297E">
            <w:pPr>
              <w:rPr>
                <w:sz w:val="20"/>
                <w:szCs w:val="20"/>
              </w:rPr>
            </w:pPr>
            <w:r w:rsidRPr="00A25AD9">
              <w:rPr>
                <w:sz w:val="20"/>
                <w:szCs w:val="20"/>
              </w:rPr>
              <w:t>470201</w:t>
            </w:r>
          </w:p>
          <w:p w14:paraId="62900FE8" w14:textId="77777777" w:rsidR="006F1C9D" w:rsidRPr="00A25AD9" w:rsidRDefault="006F1C9D" w:rsidP="000B297E">
            <w:pPr>
              <w:rPr>
                <w:sz w:val="20"/>
                <w:szCs w:val="20"/>
              </w:rPr>
            </w:pPr>
          </w:p>
        </w:tc>
        <w:tc>
          <w:tcPr>
            <w:tcW w:w="5611" w:type="dxa"/>
            <w:tcBorders>
              <w:top w:val="single" w:sz="4" w:space="0" w:color="auto"/>
              <w:left w:val="single" w:sz="4" w:space="0" w:color="auto"/>
              <w:bottom w:val="single" w:sz="4" w:space="0" w:color="auto"/>
              <w:right w:val="single" w:sz="4" w:space="0" w:color="auto"/>
            </w:tcBorders>
            <w:vAlign w:val="center"/>
          </w:tcPr>
          <w:p w14:paraId="0537CD77" w14:textId="77777777" w:rsidR="006F1C9D" w:rsidRPr="00A25AD9" w:rsidRDefault="006F1C9D" w:rsidP="000B297E">
            <w:pPr>
              <w:tabs>
                <w:tab w:val="left" w:pos="14320"/>
              </w:tabs>
              <w:rPr>
                <w:sz w:val="20"/>
                <w:szCs w:val="20"/>
              </w:rPr>
            </w:pPr>
            <w:r w:rsidRPr="00A25AD9">
              <w:rPr>
                <w:sz w:val="20"/>
                <w:szCs w:val="20"/>
              </w:rPr>
              <w:t>Heating — Ventilation  — Air Conditioning — Refrigeration</w:t>
            </w:r>
          </w:p>
        </w:tc>
      </w:tr>
      <w:tr w:rsidR="006F1C9D" w:rsidRPr="00A25AD9" w14:paraId="79F8C8DB"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15440AAB" w14:textId="77777777" w:rsidR="006F1C9D" w:rsidRPr="00A25AD9" w:rsidRDefault="006F1C9D" w:rsidP="000B297E">
            <w:pPr>
              <w:rPr>
                <w:sz w:val="20"/>
                <w:szCs w:val="20"/>
              </w:rPr>
            </w:pPr>
            <w:r w:rsidRPr="00A25AD9">
              <w:rPr>
                <w:sz w:val="20"/>
                <w:szCs w:val="20"/>
              </w:rPr>
              <w:t>460101</w:t>
            </w:r>
          </w:p>
        </w:tc>
        <w:tc>
          <w:tcPr>
            <w:tcW w:w="5611" w:type="dxa"/>
            <w:tcBorders>
              <w:top w:val="single" w:sz="4" w:space="0" w:color="auto"/>
              <w:left w:val="single" w:sz="4" w:space="0" w:color="auto"/>
              <w:bottom w:val="single" w:sz="4" w:space="0" w:color="auto"/>
              <w:right w:val="single" w:sz="4" w:space="0" w:color="auto"/>
            </w:tcBorders>
            <w:vAlign w:val="center"/>
          </w:tcPr>
          <w:p w14:paraId="4D111344" w14:textId="77777777" w:rsidR="006F1C9D" w:rsidRPr="00A25AD9" w:rsidRDefault="006F1C9D" w:rsidP="000B297E">
            <w:pPr>
              <w:tabs>
                <w:tab w:val="left" w:pos="14320"/>
              </w:tabs>
              <w:rPr>
                <w:sz w:val="20"/>
                <w:szCs w:val="20"/>
              </w:rPr>
            </w:pPr>
            <w:r w:rsidRPr="00A25AD9">
              <w:rPr>
                <w:sz w:val="20"/>
                <w:szCs w:val="20"/>
              </w:rPr>
              <w:t>Masonry &amp; Tile Setting</w:t>
            </w:r>
          </w:p>
        </w:tc>
      </w:tr>
      <w:tr w:rsidR="006F1C9D" w:rsidRPr="00A25AD9" w14:paraId="128A1A65"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310F2CC8" w14:textId="77777777" w:rsidR="006F1C9D" w:rsidRPr="00A25AD9" w:rsidRDefault="006F1C9D" w:rsidP="000B297E">
            <w:pPr>
              <w:rPr>
                <w:sz w:val="20"/>
                <w:szCs w:val="20"/>
              </w:rPr>
            </w:pPr>
            <w:r w:rsidRPr="00A25AD9">
              <w:rPr>
                <w:sz w:val="20"/>
                <w:szCs w:val="20"/>
              </w:rPr>
              <w:t>460408</w:t>
            </w:r>
          </w:p>
        </w:tc>
        <w:tc>
          <w:tcPr>
            <w:tcW w:w="5611" w:type="dxa"/>
            <w:tcBorders>
              <w:top w:val="single" w:sz="4" w:space="0" w:color="auto"/>
              <w:left w:val="single" w:sz="4" w:space="0" w:color="auto"/>
              <w:bottom w:val="single" w:sz="4" w:space="0" w:color="auto"/>
              <w:right w:val="single" w:sz="4" w:space="0" w:color="auto"/>
            </w:tcBorders>
            <w:vAlign w:val="center"/>
          </w:tcPr>
          <w:p w14:paraId="779A679A" w14:textId="77777777" w:rsidR="006F1C9D" w:rsidRPr="00A25AD9" w:rsidRDefault="006F1C9D" w:rsidP="000B297E">
            <w:pPr>
              <w:tabs>
                <w:tab w:val="left" w:pos="14320"/>
              </w:tabs>
              <w:rPr>
                <w:sz w:val="20"/>
                <w:szCs w:val="20"/>
              </w:rPr>
            </w:pPr>
            <w:r w:rsidRPr="00A25AD9">
              <w:rPr>
                <w:sz w:val="20"/>
                <w:szCs w:val="20"/>
              </w:rPr>
              <w:t xml:space="preserve">Painting &amp; Design Technologies </w:t>
            </w:r>
          </w:p>
        </w:tc>
      </w:tr>
      <w:tr w:rsidR="006F1C9D" w:rsidRPr="00A25AD9" w14:paraId="6991E2F3"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06CB18FB" w14:textId="77777777" w:rsidR="006F1C9D" w:rsidRPr="00A25AD9" w:rsidRDefault="006F1C9D" w:rsidP="000B297E">
            <w:pPr>
              <w:rPr>
                <w:sz w:val="20"/>
                <w:szCs w:val="20"/>
              </w:rPr>
            </w:pPr>
            <w:r w:rsidRPr="00A25AD9">
              <w:rPr>
                <w:sz w:val="20"/>
                <w:szCs w:val="20"/>
              </w:rPr>
              <w:t>460503</w:t>
            </w:r>
          </w:p>
        </w:tc>
        <w:tc>
          <w:tcPr>
            <w:tcW w:w="5611" w:type="dxa"/>
            <w:tcBorders>
              <w:top w:val="single" w:sz="4" w:space="0" w:color="auto"/>
              <w:left w:val="single" w:sz="4" w:space="0" w:color="auto"/>
              <w:bottom w:val="single" w:sz="4" w:space="0" w:color="auto"/>
              <w:right w:val="single" w:sz="4" w:space="0" w:color="auto"/>
            </w:tcBorders>
            <w:vAlign w:val="center"/>
          </w:tcPr>
          <w:p w14:paraId="053905F9" w14:textId="77777777" w:rsidR="006F1C9D" w:rsidRPr="00A25AD9" w:rsidRDefault="006F1C9D" w:rsidP="000B297E">
            <w:pPr>
              <w:tabs>
                <w:tab w:val="left" w:pos="14320"/>
              </w:tabs>
              <w:rPr>
                <w:sz w:val="20"/>
                <w:szCs w:val="20"/>
              </w:rPr>
            </w:pPr>
            <w:r w:rsidRPr="00A25AD9">
              <w:rPr>
                <w:sz w:val="20"/>
                <w:szCs w:val="20"/>
              </w:rPr>
              <w:t>Plumbing</w:t>
            </w:r>
          </w:p>
        </w:tc>
      </w:tr>
      <w:tr w:rsidR="006F1C9D" w:rsidRPr="00A25AD9" w14:paraId="6F42210E"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0EDFCD2E" w14:textId="77777777" w:rsidR="006F1C9D" w:rsidRPr="00A25AD9" w:rsidRDefault="006F1C9D" w:rsidP="000B297E">
            <w:pPr>
              <w:rPr>
                <w:sz w:val="20"/>
                <w:szCs w:val="20"/>
              </w:rPr>
            </w:pPr>
            <w:r w:rsidRPr="00A25AD9">
              <w:rPr>
                <w:sz w:val="20"/>
                <w:szCs w:val="20"/>
              </w:rPr>
              <w:t>480506</w:t>
            </w:r>
          </w:p>
        </w:tc>
        <w:tc>
          <w:tcPr>
            <w:tcW w:w="5611" w:type="dxa"/>
            <w:tcBorders>
              <w:top w:val="single" w:sz="4" w:space="0" w:color="auto"/>
              <w:left w:val="single" w:sz="4" w:space="0" w:color="auto"/>
              <w:bottom w:val="single" w:sz="4" w:space="0" w:color="auto"/>
              <w:right w:val="single" w:sz="4" w:space="0" w:color="auto"/>
            </w:tcBorders>
            <w:vAlign w:val="center"/>
          </w:tcPr>
          <w:p w14:paraId="5F99205A" w14:textId="77777777" w:rsidR="006F1C9D" w:rsidRPr="00A25AD9" w:rsidRDefault="006F1C9D" w:rsidP="000B297E">
            <w:pPr>
              <w:tabs>
                <w:tab w:val="left" w:pos="14320"/>
              </w:tabs>
              <w:rPr>
                <w:sz w:val="20"/>
                <w:szCs w:val="20"/>
              </w:rPr>
            </w:pPr>
            <w:r w:rsidRPr="00A25AD9">
              <w:rPr>
                <w:sz w:val="20"/>
                <w:szCs w:val="20"/>
              </w:rPr>
              <w:t>Sheet Metalworking</w:t>
            </w:r>
          </w:p>
        </w:tc>
      </w:tr>
      <w:tr w:rsidR="006F1C9D" w:rsidRPr="00A25AD9" w14:paraId="6F10DBB2" w14:textId="77777777" w:rsidTr="000B297E">
        <w:trPr>
          <w:trHeight w:hRule="exact" w:val="331"/>
          <w:jc w:val="center"/>
        </w:trPr>
        <w:tc>
          <w:tcPr>
            <w:tcW w:w="6955" w:type="dxa"/>
            <w:gridSpan w:val="2"/>
            <w:tcBorders>
              <w:top w:val="single" w:sz="4" w:space="0" w:color="auto"/>
              <w:left w:val="single" w:sz="4" w:space="0" w:color="auto"/>
              <w:bottom w:val="single" w:sz="4" w:space="0" w:color="auto"/>
              <w:right w:val="single" w:sz="4" w:space="0" w:color="auto"/>
            </w:tcBorders>
            <w:vAlign w:val="center"/>
          </w:tcPr>
          <w:p w14:paraId="67B00CB6" w14:textId="77777777" w:rsidR="006F1C9D" w:rsidRPr="00A25AD9" w:rsidRDefault="006F1C9D" w:rsidP="000B297E">
            <w:pPr>
              <w:jc w:val="center"/>
              <w:rPr>
                <w:b/>
                <w:bCs/>
                <w:sz w:val="20"/>
                <w:szCs w:val="20"/>
              </w:rPr>
            </w:pPr>
            <w:r w:rsidRPr="00A25AD9">
              <w:rPr>
                <w:b/>
                <w:bCs/>
                <w:sz w:val="20"/>
                <w:szCs w:val="20"/>
              </w:rPr>
              <w:t>Education Occupational Cluster</w:t>
            </w:r>
          </w:p>
        </w:tc>
      </w:tr>
      <w:tr w:rsidR="006F1C9D" w:rsidRPr="00A25AD9" w14:paraId="688311EF"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52E89F5E" w14:textId="77777777" w:rsidR="006F1C9D" w:rsidRPr="00A25AD9" w:rsidRDefault="006F1C9D" w:rsidP="000B297E">
            <w:pPr>
              <w:rPr>
                <w:sz w:val="20"/>
                <w:szCs w:val="20"/>
              </w:rPr>
            </w:pPr>
            <w:r w:rsidRPr="00A25AD9">
              <w:rPr>
                <w:sz w:val="20"/>
                <w:szCs w:val="20"/>
              </w:rPr>
              <w:t>131210</w:t>
            </w:r>
          </w:p>
        </w:tc>
        <w:tc>
          <w:tcPr>
            <w:tcW w:w="5611" w:type="dxa"/>
            <w:tcBorders>
              <w:top w:val="single" w:sz="4" w:space="0" w:color="auto"/>
              <w:left w:val="single" w:sz="4" w:space="0" w:color="auto"/>
              <w:bottom w:val="single" w:sz="4" w:space="0" w:color="auto"/>
              <w:right w:val="single" w:sz="4" w:space="0" w:color="auto"/>
            </w:tcBorders>
            <w:vAlign w:val="center"/>
          </w:tcPr>
          <w:p w14:paraId="7CDEA647" w14:textId="77777777" w:rsidR="006F1C9D" w:rsidRPr="00A25AD9" w:rsidRDefault="006F1C9D" w:rsidP="000B297E">
            <w:pPr>
              <w:tabs>
                <w:tab w:val="left" w:pos="14320"/>
              </w:tabs>
              <w:rPr>
                <w:sz w:val="20"/>
                <w:szCs w:val="20"/>
              </w:rPr>
            </w:pPr>
            <w:r w:rsidRPr="00A25AD9">
              <w:rPr>
                <w:sz w:val="20"/>
                <w:szCs w:val="20"/>
              </w:rPr>
              <w:t xml:space="preserve">Early Education and Care </w:t>
            </w:r>
          </w:p>
        </w:tc>
      </w:tr>
      <w:tr w:rsidR="006F1C9D" w:rsidRPr="00A25AD9" w14:paraId="147826D5" w14:textId="77777777" w:rsidTr="000B297E">
        <w:trPr>
          <w:trHeight w:hRule="exact" w:val="331"/>
          <w:jc w:val="center"/>
        </w:trPr>
        <w:tc>
          <w:tcPr>
            <w:tcW w:w="6955" w:type="dxa"/>
            <w:gridSpan w:val="2"/>
            <w:tcBorders>
              <w:top w:val="single" w:sz="4" w:space="0" w:color="auto"/>
              <w:left w:val="single" w:sz="4" w:space="0" w:color="auto"/>
              <w:bottom w:val="single" w:sz="4" w:space="0" w:color="auto"/>
              <w:right w:val="single" w:sz="4" w:space="0" w:color="auto"/>
            </w:tcBorders>
            <w:vAlign w:val="center"/>
          </w:tcPr>
          <w:p w14:paraId="64B75CF7" w14:textId="77777777" w:rsidR="006F1C9D" w:rsidRPr="00A25AD9" w:rsidRDefault="006F1C9D" w:rsidP="000B297E">
            <w:pPr>
              <w:jc w:val="center"/>
              <w:rPr>
                <w:b/>
                <w:bCs/>
                <w:sz w:val="20"/>
                <w:szCs w:val="20"/>
              </w:rPr>
            </w:pPr>
            <w:r w:rsidRPr="00A25AD9">
              <w:rPr>
                <w:sz w:val="20"/>
                <w:szCs w:val="20"/>
              </w:rPr>
              <w:br w:type="page"/>
            </w:r>
            <w:r w:rsidRPr="00A25AD9">
              <w:rPr>
                <w:sz w:val="20"/>
                <w:szCs w:val="20"/>
              </w:rPr>
              <w:br w:type="page"/>
            </w:r>
            <w:r w:rsidRPr="00A25AD9">
              <w:rPr>
                <w:b/>
                <w:bCs/>
                <w:sz w:val="20"/>
                <w:szCs w:val="20"/>
              </w:rPr>
              <w:t>Health Services Occupational Cluster</w:t>
            </w:r>
          </w:p>
        </w:tc>
      </w:tr>
      <w:tr w:rsidR="006F1C9D" w:rsidRPr="00A25AD9" w14:paraId="0928D8CB"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509E4B6E" w14:textId="77777777" w:rsidR="006F1C9D" w:rsidRPr="00A25AD9" w:rsidRDefault="006F1C9D" w:rsidP="000B297E">
            <w:pPr>
              <w:rPr>
                <w:sz w:val="20"/>
                <w:szCs w:val="20"/>
              </w:rPr>
            </w:pPr>
            <w:r w:rsidRPr="00A25AD9">
              <w:rPr>
                <w:sz w:val="20"/>
                <w:szCs w:val="20"/>
              </w:rPr>
              <w:t>510601</w:t>
            </w:r>
          </w:p>
        </w:tc>
        <w:tc>
          <w:tcPr>
            <w:tcW w:w="5611" w:type="dxa"/>
            <w:tcBorders>
              <w:top w:val="single" w:sz="4" w:space="0" w:color="auto"/>
              <w:left w:val="single" w:sz="4" w:space="0" w:color="auto"/>
              <w:bottom w:val="single" w:sz="4" w:space="0" w:color="auto"/>
              <w:right w:val="single" w:sz="4" w:space="0" w:color="auto"/>
            </w:tcBorders>
            <w:vAlign w:val="center"/>
          </w:tcPr>
          <w:p w14:paraId="359C60C2" w14:textId="77777777" w:rsidR="006F1C9D" w:rsidRPr="00A25AD9" w:rsidRDefault="006F1C9D" w:rsidP="000B297E">
            <w:pPr>
              <w:tabs>
                <w:tab w:val="left" w:pos="14320"/>
              </w:tabs>
              <w:rPr>
                <w:sz w:val="20"/>
                <w:szCs w:val="20"/>
              </w:rPr>
            </w:pPr>
            <w:r w:rsidRPr="00A25AD9">
              <w:rPr>
                <w:sz w:val="20"/>
                <w:szCs w:val="20"/>
              </w:rPr>
              <w:t xml:space="preserve">Dental Assisting </w:t>
            </w:r>
          </w:p>
        </w:tc>
      </w:tr>
      <w:tr w:rsidR="006F1C9D" w:rsidRPr="00A25AD9" w14:paraId="19211D9F"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3C25A9F1" w14:textId="77777777" w:rsidR="006F1C9D" w:rsidRPr="00A25AD9" w:rsidRDefault="006F1C9D" w:rsidP="000B297E">
            <w:pPr>
              <w:rPr>
                <w:sz w:val="20"/>
                <w:szCs w:val="20"/>
              </w:rPr>
            </w:pPr>
            <w:r w:rsidRPr="00A25AD9">
              <w:rPr>
                <w:sz w:val="20"/>
                <w:szCs w:val="20"/>
              </w:rPr>
              <w:t>510000</w:t>
            </w:r>
          </w:p>
        </w:tc>
        <w:tc>
          <w:tcPr>
            <w:tcW w:w="5611" w:type="dxa"/>
            <w:tcBorders>
              <w:top w:val="single" w:sz="4" w:space="0" w:color="auto"/>
              <w:left w:val="single" w:sz="4" w:space="0" w:color="auto"/>
              <w:bottom w:val="single" w:sz="4" w:space="0" w:color="auto"/>
              <w:right w:val="single" w:sz="4" w:space="0" w:color="auto"/>
            </w:tcBorders>
            <w:vAlign w:val="center"/>
          </w:tcPr>
          <w:p w14:paraId="6A6F4908" w14:textId="77777777" w:rsidR="006F1C9D" w:rsidRPr="00A25AD9" w:rsidRDefault="006F1C9D" w:rsidP="000B297E">
            <w:pPr>
              <w:tabs>
                <w:tab w:val="left" w:pos="14320"/>
              </w:tabs>
              <w:rPr>
                <w:sz w:val="20"/>
                <w:szCs w:val="20"/>
              </w:rPr>
            </w:pPr>
            <w:r w:rsidRPr="00A25AD9">
              <w:rPr>
                <w:sz w:val="20"/>
                <w:szCs w:val="20"/>
              </w:rPr>
              <w:t xml:space="preserve">Health Assisting </w:t>
            </w:r>
          </w:p>
        </w:tc>
      </w:tr>
      <w:tr w:rsidR="006F1C9D" w:rsidRPr="00A25AD9" w14:paraId="34952709"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686C0AD0" w14:textId="77777777" w:rsidR="006F1C9D" w:rsidRPr="00A25AD9" w:rsidRDefault="006F1C9D" w:rsidP="000B297E">
            <w:pPr>
              <w:rPr>
                <w:sz w:val="20"/>
                <w:szCs w:val="20"/>
              </w:rPr>
            </w:pPr>
            <w:r w:rsidRPr="00A25AD9">
              <w:rPr>
                <w:sz w:val="20"/>
                <w:szCs w:val="20"/>
              </w:rPr>
              <w:t>510801</w:t>
            </w:r>
          </w:p>
        </w:tc>
        <w:tc>
          <w:tcPr>
            <w:tcW w:w="5611" w:type="dxa"/>
            <w:tcBorders>
              <w:top w:val="single" w:sz="4" w:space="0" w:color="auto"/>
              <w:left w:val="single" w:sz="4" w:space="0" w:color="auto"/>
              <w:bottom w:val="single" w:sz="4" w:space="0" w:color="auto"/>
              <w:right w:val="single" w:sz="4" w:space="0" w:color="auto"/>
            </w:tcBorders>
            <w:vAlign w:val="center"/>
          </w:tcPr>
          <w:p w14:paraId="6079C33A" w14:textId="77777777" w:rsidR="006F1C9D" w:rsidRPr="00A25AD9" w:rsidRDefault="006F1C9D" w:rsidP="000B297E">
            <w:pPr>
              <w:tabs>
                <w:tab w:val="left" w:pos="14320"/>
              </w:tabs>
              <w:rPr>
                <w:sz w:val="20"/>
                <w:szCs w:val="20"/>
              </w:rPr>
            </w:pPr>
            <w:r w:rsidRPr="00A25AD9">
              <w:rPr>
                <w:sz w:val="20"/>
                <w:szCs w:val="20"/>
              </w:rPr>
              <w:t>Medical Assisting</w:t>
            </w:r>
          </w:p>
        </w:tc>
      </w:tr>
      <w:tr w:rsidR="006F1C9D" w:rsidRPr="00A25AD9" w14:paraId="1D447C2B" w14:textId="77777777" w:rsidTr="000B297E">
        <w:trPr>
          <w:trHeight w:hRule="exact" w:val="331"/>
          <w:jc w:val="center"/>
        </w:trPr>
        <w:tc>
          <w:tcPr>
            <w:tcW w:w="6955" w:type="dxa"/>
            <w:gridSpan w:val="2"/>
            <w:tcBorders>
              <w:top w:val="single" w:sz="4" w:space="0" w:color="auto"/>
              <w:left w:val="single" w:sz="4" w:space="0" w:color="auto"/>
              <w:bottom w:val="single" w:sz="4" w:space="0" w:color="auto"/>
              <w:right w:val="single" w:sz="4" w:space="0" w:color="auto"/>
            </w:tcBorders>
            <w:vAlign w:val="center"/>
          </w:tcPr>
          <w:p w14:paraId="0762BE4A" w14:textId="77777777" w:rsidR="006F1C9D" w:rsidRPr="00A25AD9" w:rsidRDefault="006F1C9D" w:rsidP="000B297E">
            <w:pPr>
              <w:jc w:val="center"/>
              <w:rPr>
                <w:b/>
                <w:bCs/>
                <w:sz w:val="20"/>
                <w:szCs w:val="20"/>
              </w:rPr>
            </w:pPr>
            <w:r w:rsidRPr="00A25AD9">
              <w:rPr>
                <w:b/>
                <w:bCs/>
                <w:sz w:val="20"/>
                <w:szCs w:val="20"/>
              </w:rPr>
              <w:t>Hospitality &amp; Tourism Occupational Cluster</w:t>
            </w:r>
          </w:p>
        </w:tc>
      </w:tr>
      <w:tr w:rsidR="006F1C9D" w:rsidRPr="00A25AD9" w14:paraId="26561F1F"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576040DF" w14:textId="77777777" w:rsidR="006F1C9D" w:rsidRPr="00A25AD9" w:rsidRDefault="006F1C9D" w:rsidP="000B297E">
            <w:pPr>
              <w:rPr>
                <w:sz w:val="20"/>
                <w:szCs w:val="20"/>
              </w:rPr>
            </w:pPr>
            <w:r w:rsidRPr="00A25AD9">
              <w:rPr>
                <w:sz w:val="20"/>
                <w:szCs w:val="20"/>
              </w:rPr>
              <w:t>120500</w:t>
            </w:r>
          </w:p>
        </w:tc>
        <w:tc>
          <w:tcPr>
            <w:tcW w:w="5611" w:type="dxa"/>
            <w:tcBorders>
              <w:top w:val="single" w:sz="4" w:space="0" w:color="auto"/>
              <w:left w:val="single" w:sz="4" w:space="0" w:color="auto"/>
              <w:bottom w:val="single" w:sz="4" w:space="0" w:color="auto"/>
              <w:right w:val="single" w:sz="4" w:space="0" w:color="auto"/>
            </w:tcBorders>
            <w:vAlign w:val="center"/>
          </w:tcPr>
          <w:p w14:paraId="5B507E0B" w14:textId="77777777" w:rsidR="006F1C9D" w:rsidRPr="00A25AD9" w:rsidRDefault="006F1C9D" w:rsidP="000B297E">
            <w:pPr>
              <w:tabs>
                <w:tab w:val="left" w:pos="14320"/>
              </w:tabs>
              <w:rPr>
                <w:sz w:val="20"/>
                <w:szCs w:val="20"/>
              </w:rPr>
            </w:pPr>
            <w:r w:rsidRPr="00A25AD9">
              <w:rPr>
                <w:sz w:val="20"/>
                <w:szCs w:val="20"/>
              </w:rPr>
              <w:t>Culinary Arts</w:t>
            </w:r>
          </w:p>
        </w:tc>
      </w:tr>
      <w:tr w:rsidR="006F1C9D" w:rsidRPr="00A25AD9" w14:paraId="5F5BA890"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319D1985" w14:textId="77777777" w:rsidR="006F1C9D" w:rsidRPr="00A25AD9" w:rsidRDefault="006F1C9D" w:rsidP="000B297E">
            <w:pPr>
              <w:rPr>
                <w:sz w:val="20"/>
                <w:szCs w:val="20"/>
              </w:rPr>
            </w:pPr>
            <w:r w:rsidRPr="00A25AD9">
              <w:rPr>
                <w:sz w:val="20"/>
                <w:szCs w:val="20"/>
              </w:rPr>
              <w:t>520901</w:t>
            </w:r>
          </w:p>
        </w:tc>
        <w:tc>
          <w:tcPr>
            <w:tcW w:w="5611" w:type="dxa"/>
            <w:tcBorders>
              <w:top w:val="single" w:sz="4" w:space="0" w:color="auto"/>
              <w:left w:val="single" w:sz="4" w:space="0" w:color="auto"/>
              <w:bottom w:val="single" w:sz="4" w:space="0" w:color="auto"/>
              <w:right w:val="single" w:sz="4" w:space="0" w:color="auto"/>
            </w:tcBorders>
            <w:vAlign w:val="center"/>
          </w:tcPr>
          <w:p w14:paraId="433871D7" w14:textId="77777777" w:rsidR="006F1C9D" w:rsidRPr="00A25AD9" w:rsidRDefault="006F1C9D" w:rsidP="000B297E">
            <w:pPr>
              <w:tabs>
                <w:tab w:val="left" w:pos="14320"/>
              </w:tabs>
              <w:rPr>
                <w:sz w:val="20"/>
                <w:szCs w:val="20"/>
              </w:rPr>
            </w:pPr>
            <w:r w:rsidRPr="00A25AD9">
              <w:rPr>
                <w:sz w:val="20"/>
                <w:szCs w:val="20"/>
              </w:rPr>
              <w:t xml:space="preserve">Hospitality Management </w:t>
            </w:r>
          </w:p>
          <w:p w14:paraId="484D76FD" w14:textId="77777777" w:rsidR="006F1C9D" w:rsidRPr="00A25AD9" w:rsidRDefault="006F1C9D" w:rsidP="000B297E">
            <w:pPr>
              <w:tabs>
                <w:tab w:val="left" w:pos="14320"/>
              </w:tabs>
              <w:rPr>
                <w:sz w:val="20"/>
                <w:szCs w:val="20"/>
              </w:rPr>
            </w:pPr>
          </w:p>
          <w:p w14:paraId="179632F5" w14:textId="77777777" w:rsidR="006F1C9D" w:rsidRPr="00A25AD9" w:rsidRDefault="006F1C9D" w:rsidP="000B297E">
            <w:pPr>
              <w:tabs>
                <w:tab w:val="left" w:pos="14320"/>
              </w:tabs>
              <w:rPr>
                <w:sz w:val="20"/>
                <w:szCs w:val="20"/>
              </w:rPr>
            </w:pPr>
          </w:p>
          <w:p w14:paraId="626E9035" w14:textId="77777777" w:rsidR="006F1C9D" w:rsidRPr="00A25AD9" w:rsidRDefault="006F1C9D" w:rsidP="000B297E">
            <w:pPr>
              <w:tabs>
                <w:tab w:val="left" w:pos="14320"/>
              </w:tabs>
              <w:rPr>
                <w:sz w:val="20"/>
                <w:szCs w:val="20"/>
              </w:rPr>
            </w:pPr>
          </w:p>
          <w:p w14:paraId="01CDF220" w14:textId="77777777" w:rsidR="006F1C9D" w:rsidRPr="00A25AD9" w:rsidRDefault="006F1C9D" w:rsidP="000B297E">
            <w:pPr>
              <w:tabs>
                <w:tab w:val="left" w:pos="14320"/>
              </w:tabs>
              <w:rPr>
                <w:sz w:val="20"/>
                <w:szCs w:val="20"/>
              </w:rPr>
            </w:pPr>
          </w:p>
          <w:p w14:paraId="1248DBB4" w14:textId="77777777" w:rsidR="006F1C9D" w:rsidRPr="00A25AD9" w:rsidRDefault="006F1C9D" w:rsidP="000B297E">
            <w:pPr>
              <w:tabs>
                <w:tab w:val="left" w:pos="14320"/>
              </w:tabs>
              <w:rPr>
                <w:sz w:val="20"/>
                <w:szCs w:val="20"/>
              </w:rPr>
            </w:pPr>
          </w:p>
          <w:p w14:paraId="577DBF0D" w14:textId="77777777" w:rsidR="006F1C9D" w:rsidRPr="00A25AD9" w:rsidRDefault="006F1C9D" w:rsidP="000B297E">
            <w:pPr>
              <w:tabs>
                <w:tab w:val="left" w:pos="14320"/>
              </w:tabs>
              <w:rPr>
                <w:sz w:val="20"/>
                <w:szCs w:val="20"/>
              </w:rPr>
            </w:pPr>
          </w:p>
          <w:p w14:paraId="31A351F8" w14:textId="77777777" w:rsidR="006F1C9D" w:rsidRPr="00A25AD9" w:rsidRDefault="006F1C9D" w:rsidP="000B297E">
            <w:pPr>
              <w:tabs>
                <w:tab w:val="left" w:pos="14320"/>
              </w:tabs>
              <w:rPr>
                <w:sz w:val="20"/>
                <w:szCs w:val="20"/>
              </w:rPr>
            </w:pPr>
          </w:p>
          <w:p w14:paraId="4514DB07" w14:textId="77777777" w:rsidR="006F1C9D" w:rsidRPr="00A25AD9" w:rsidRDefault="006F1C9D" w:rsidP="000B297E">
            <w:pPr>
              <w:tabs>
                <w:tab w:val="left" w:pos="14320"/>
              </w:tabs>
              <w:rPr>
                <w:sz w:val="20"/>
                <w:szCs w:val="20"/>
              </w:rPr>
            </w:pPr>
          </w:p>
          <w:p w14:paraId="171D9CA0" w14:textId="77777777" w:rsidR="006F1C9D" w:rsidRPr="00A25AD9" w:rsidRDefault="006F1C9D" w:rsidP="000B297E">
            <w:pPr>
              <w:tabs>
                <w:tab w:val="left" w:pos="14320"/>
              </w:tabs>
              <w:rPr>
                <w:sz w:val="20"/>
                <w:szCs w:val="20"/>
              </w:rPr>
            </w:pPr>
          </w:p>
          <w:p w14:paraId="6CBF5FA5" w14:textId="77777777" w:rsidR="006F1C9D" w:rsidRPr="00A25AD9" w:rsidRDefault="006F1C9D" w:rsidP="000B297E">
            <w:pPr>
              <w:tabs>
                <w:tab w:val="left" w:pos="14320"/>
              </w:tabs>
              <w:rPr>
                <w:sz w:val="20"/>
                <w:szCs w:val="20"/>
              </w:rPr>
            </w:pPr>
          </w:p>
          <w:p w14:paraId="5EB90A49" w14:textId="77777777" w:rsidR="006F1C9D" w:rsidRPr="00A25AD9" w:rsidRDefault="006F1C9D" w:rsidP="000B297E">
            <w:pPr>
              <w:tabs>
                <w:tab w:val="left" w:pos="14320"/>
              </w:tabs>
              <w:rPr>
                <w:sz w:val="20"/>
                <w:szCs w:val="20"/>
              </w:rPr>
            </w:pPr>
          </w:p>
          <w:p w14:paraId="66DFB2A5" w14:textId="77777777" w:rsidR="006F1C9D" w:rsidRPr="00A25AD9" w:rsidRDefault="006F1C9D" w:rsidP="000B297E">
            <w:pPr>
              <w:tabs>
                <w:tab w:val="left" w:pos="14320"/>
              </w:tabs>
              <w:rPr>
                <w:sz w:val="20"/>
                <w:szCs w:val="20"/>
              </w:rPr>
            </w:pPr>
          </w:p>
        </w:tc>
      </w:tr>
      <w:tr w:rsidR="006F1C9D" w:rsidRPr="00A25AD9" w14:paraId="7E79A5C6" w14:textId="77777777" w:rsidTr="000B297E">
        <w:trPr>
          <w:trHeight w:hRule="exact" w:val="331"/>
          <w:jc w:val="center"/>
        </w:trPr>
        <w:tc>
          <w:tcPr>
            <w:tcW w:w="6955" w:type="dxa"/>
            <w:gridSpan w:val="2"/>
            <w:tcBorders>
              <w:top w:val="single" w:sz="4" w:space="0" w:color="auto"/>
              <w:left w:val="single" w:sz="4" w:space="0" w:color="auto"/>
              <w:bottom w:val="single" w:sz="4" w:space="0" w:color="auto"/>
              <w:right w:val="single" w:sz="4" w:space="0" w:color="auto"/>
            </w:tcBorders>
            <w:vAlign w:val="center"/>
          </w:tcPr>
          <w:p w14:paraId="06CD035F" w14:textId="77777777" w:rsidR="006F1C9D" w:rsidRPr="00A25AD9" w:rsidRDefault="006F1C9D" w:rsidP="000B297E">
            <w:pPr>
              <w:jc w:val="center"/>
              <w:rPr>
                <w:b/>
                <w:bCs/>
                <w:sz w:val="20"/>
                <w:szCs w:val="20"/>
              </w:rPr>
            </w:pPr>
            <w:r w:rsidRPr="00A25AD9">
              <w:rPr>
                <w:b/>
                <w:bCs/>
                <w:sz w:val="20"/>
                <w:szCs w:val="20"/>
              </w:rPr>
              <w:t>Information Technology Services Occupational Cluster</w:t>
            </w:r>
          </w:p>
        </w:tc>
      </w:tr>
      <w:tr w:rsidR="006F1C9D" w:rsidRPr="00A25AD9" w14:paraId="13D88961"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6AD16B05" w14:textId="77777777" w:rsidR="006F1C9D" w:rsidRPr="00A25AD9" w:rsidRDefault="006F1C9D" w:rsidP="000B297E">
            <w:pPr>
              <w:rPr>
                <w:sz w:val="20"/>
                <w:szCs w:val="20"/>
              </w:rPr>
            </w:pPr>
            <w:r w:rsidRPr="00A25AD9">
              <w:rPr>
                <w:sz w:val="20"/>
                <w:szCs w:val="20"/>
              </w:rPr>
              <w:t>110401</w:t>
            </w:r>
          </w:p>
        </w:tc>
        <w:tc>
          <w:tcPr>
            <w:tcW w:w="5611" w:type="dxa"/>
            <w:tcBorders>
              <w:top w:val="single" w:sz="4" w:space="0" w:color="auto"/>
              <w:left w:val="single" w:sz="4" w:space="0" w:color="auto"/>
              <w:bottom w:val="single" w:sz="4" w:space="0" w:color="auto"/>
              <w:right w:val="single" w:sz="4" w:space="0" w:color="auto"/>
            </w:tcBorders>
            <w:vAlign w:val="center"/>
          </w:tcPr>
          <w:p w14:paraId="79CB5A40" w14:textId="77777777" w:rsidR="006F1C9D" w:rsidRPr="00A25AD9" w:rsidRDefault="006F1C9D" w:rsidP="000B297E">
            <w:pPr>
              <w:tabs>
                <w:tab w:val="left" w:pos="14320"/>
              </w:tabs>
              <w:rPr>
                <w:sz w:val="20"/>
                <w:szCs w:val="20"/>
              </w:rPr>
            </w:pPr>
            <w:r w:rsidRPr="00A25AD9">
              <w:rPr>
                <w:sz w:val="20"/>
                <w:szCs w:val="20"/>
              </w:rPr>
              <w:t>Information Support Services &amp; Networking</w:t>
            </w:r>
          </w:p>
        </w:tc>
      </w:tr>
      <w:tr w:rsidR="006F1C9D" w:rsidRPr="00A25AD9" w14:paraId="11157D10"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108DAE27" w14:textId="77777777" w:rsidR="006F1C9D" w:rsidRPr="00A25AD9" w:rsidRDefault="006F1C9D" w:rsidP="000B297E">
            <w:pPr>
              <w:rPr>
                <w:sz w:val="20"/>
                <w:szCs w:val="20"/>
              </w:rPr>
            </w:pPr>
            <w:r w:rsidRPr="00A25AD9">
              <w:rPr>
                <w:sz w:val="20"/>
                <w:szCs w:val="20"/>
              </w:rPr>
              <w:lastRenderedPageBreak/>
              <w:t>110201</w:t>
            </w:r>
          </w:p>
        </w:tc>
        <w:tc>
          <w:tcPr>
            <w:tcW w:w="5611" w:type="dxa"/>
            <w:tcBorders>
              <w:top w:val="single" w:sz="4" w:space="0" w:color="auto"/>
              <w:left w:val="single" w:sz="4" w:space="0" w:color="auto"/>
              <w:bottom w:val="single" w:sz="4" w:space="0" w:color="auto"/>
              <w:right w:val="single" w:sz="4" w:space="0" w:color="auto"/>
            </w:tcBorders>
            <w:vAlign w:val="center"/>
          </w:tcPr>
          <w:p w14:paraId="3CAEEF50" w14:textId="77777777" w:rsidR="006F1C9D" w:rsidRPr="00A25AD9" w:rsidRDefault="006F1C9D" w:rsidP="000B297E">
            <w:pPr>
              <w:tabs>
                <w:tab w:val="left" w:pos="14320"/>
              </w:tabs>
              <w:rPr>
                <w:sz w:val="20"/>
                <w:szCs w:val="20"/>
              </w:rPr>
            </w:pPr>
            <w:r w:rsidRPr="00A25AD9">
              <w:rPr>
                <w:sz w:val="20"/>
                <w:szCs w:val="20"/>
              </w:rPr>
              <w:t>Programming &amp; Web Development</w:t>
            </w:r>
          </w:p>
        </w:tc>
      </w:tr>
      <w:tr w:rsidR="006F1C9D" w:rsidRPr="00A25AD9" w14:paraId="5A1F4679" w14:textId="77777777" w:rsidTr="000B297E">
        <w:trPr>
          <w:trHeight w:hRule="exact" w:val="331"/>
          <w:jc w:val="center"/>
        </w:trPr>
        <w:tc>
          <w:tcPr>
            <w:tcW w:w="6955" w:type="dxa"/>
            <w:gridSpan w:val="2"/>
            <w:tcBorders>
              <w:top w:val="single" w:sz="4" w:space="0" w:color="auto"/>
              <w:left w:val="single" w:sz="4" w:space="0" w:color="auto"/>
              <w:bottom w:val="single" w:sz="4" w:space="0" w:color="auto"/>
              <w:right w:val="single" w:sz="4" w:space="0" w:color="auto"/>
            </w:tcBorders>
            <w:vAlign w:val="center"/>
          </w:tcPr>
          <w:p w14:paraId="374B578F" w14:textId="77777777" w:rsidR="006F1C9D" w:rsidRPr="00A25AD9" w:rsidRDefault="006F1C9D" w:rsidP="000B297E">
            <w:pPr>
              <w:jc w:val="center"/>
              <w:rPr>
                <w:b/>
                <w:bCs/>
                <w:sz w:val="20"/>
                <w:szCs w:val="20"/>
              </w:rPr>
            </w:pPr>
            <w:r w:rsidRPr="00A25AD9">
              <w:rPr>
                <w:b/>
                <w:bCs/>
                <w:sz w:val="20"/>
                <w:szCs w:val="20"/>
              </w:rPr>
              <w:t>Law, Justice</w:t>
            </w:r>
          </w:p>
        </w:tc>
      </w:tr>
      <w:tr w:rsidR="006F1C9D" w:rsidRPr="00A25AD9" w14:paraId="42E24D13"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5718E700" w14:textId="77777777" w:rsidR="006F1C9D" w:rsidRPr="00A25AD9" w:rsidRDefault="006F1C9D" w:rsidP="000B297E">
            <w:pPr>
              <w:rPr>
                <w:sz w:val="20"/>
                <w:szCs w:val="20"/>
              </w:rPr>
            </w:pPr>
            <w:r w:rsidRPr="00A25AD9">
              <w:rPr>
                <w:sz w:val="20"/>
                <w:szCs w:val="20"/>
              </w:rPr>
              <w:t>430107</w:t>
            </w:r>
          </w:p>
        </w:tc>
        <w:tc>
          <w:tcPr>
            <w:tcW w:w="5611" w:type="dxa"/>
            <w:tcBorders>
              <w:top w:val="single" w:sz="4" w:space="0" w:color="auto"/>
              <w:left w:val="single" w:sz="4" w:space="0" w:color="auto"/>
              <w:bottom w:val="single" w:sz="4" w:space="0" w:color="auto"/>
              <w:right w:val="single" w:sz="4" w:space="0" w:color="auto"/>
            </w:tcBorders>
            <w:vAlign w:val="center"/>
          </w:tcPr>
          <w:p w14:paraId="30F252A2" w14:textId="77777777" w:rsidR="006F1C9D" w:rsidRPr="00A25AD9" w:rsidRDefault="006F1C9D" w:rsidP="000B297E">
            <w:pPr>
              <w:tabs>
                <w:tab w:val="left" w:pos="14320"/>
              </w:tabs>
              <w:rPr>
                <w:sz w:val="20"/>
                <w:szCs w:val="20"/>
              </w:rPr>
            </w:pPr>
            <w:r w:rsidRPr="00A25AD9">
              <w:rPr>
                <w:sz w:val="20"/>
                <w:szCs w:val="20"/>
              </w:rPr>
              <w:t>Criminal Justice</w:t>
            </w:r>
          </w:p>
        </w:tc>
      </w:tr>
      <w:tr w:rsidR="006F1C9D" w:rsidRPr="00A25AD9" w14:paraId="6735BEDA" w14:textId="77777777" w:rsidTr="000B297E">
        <w:trPr>
          <w:trHeight w:hRule="exact" w:val="331"/>
          <w:jc w:val="center"/>
        </w:trPr>
        <w:tc>
          <w:tcPr>
            <w:tcW w:w="6955" w:type="dxa"/>
            <w:gridSpan w:val="2"/>
            <w:tcBorders>
              <w:top w:val="single" w:sz="4" w:space="0" w:color="auto"/>
              <w:left w:val="single" w:sz="4" w:space="0" w:color="auto"/>
              <w:bottom w:val="single" w:sz="4" w:space="0" w:color="auto"/>
              <w:right w:val="single" w:sz="4" w:space="0" w:color="auto"/>
            </w:tcBorders>
            <w:vAlign w:val="center"/>
          </w:tcPr>
          <w:p w14:paraId="742F3DFF" w14:textId="77777777" w:rsidR="006F1C9D" w:rsidRPr="00A25AD9" w:rsidRDefault="006F1C9D" w:rsidP="000B297E">
            <w:pPr>
              <w:jc w:val="center"/>
              <w:rPr>
                <w:b/>
                <w:bCs/>
                <w:sz w:val="20"/>
                <w:szCs w:val="20"/>
              </w:rPr>
            </w:pPr>
            <w:r w:rsidRPr="00A25AD9">
              <w:rPr>
                <w:b/>
                <w:bCs/>
                <w:sz w:val="20"/>
                <w:szCs w:val="20"/>
              </w:rPr>
              <w:t>Manufacturing, Engineering &amp; Technological Occupational Cluster</w:t>
            </w:r>
          </w:p>
        </w:tc>
      </w:tr>
      <w:tr w:rsidR="006F1C9D" w:rsidRPr="00A25AD9" w14:paraId="5C836BDA"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0336C399" w14:textId="77777777" w:rsidR="006F1C9D" w:rsidRPr="00A25AD9" w:rsidRDefault="006F1C9D" w:rsidP="000B297E">
            <w:pPr>
              <w:rPr>
                <w:sz w:val="20"/>
                <w:szCs w:val="20"/>
              </w:rPr>
            </w:pPr>
            <w:r w:rsidRPr="00A25AD9">
              <w:rPr>
                <w:sz w:val="20"/>
                <w:szCs w:val="20"/>
              </w:rPr>
              <w:t>150401</w:t>
            </w:r>
          </w:p>
        </w:tc>
        <w:tc>
          <w:tcPr>
            <w:tcW w:w="5611" w:type="dxa"/>
            <w:tcBorders>
              <w:top w:val="single" w:sz="4" w:space="0" w:color="auto"/>
              <w:left w:val="single" w:sz="4" w:space="0" w:color="auto"/>
              <w:bottom w:val="single" w:sz="4" w:space="0" w:color="auto"/>
              <w:right w:val="single" w:sz="4" w:space="0" w:color="auto"/>
            </w:tcBorders>
            <w:vAlign w:val="center"/>
          </w:tcPr>
          <w:p w14:paraId="304E0F40" w14:textId="77777777" w:rsidR="006F1C9D" w:rsidRPr="00A25AD9" w:rsidRDefault="006F1C9D" w:rsidP="000B297E">
            <w:pPr>
              <w:tabs>
                <w:tab w:val="left" w:pos="14320"/>
              </w:tabs>
              <w:rPr>
                <w:sz w:val="20"/>
                <w:szCs w:val="20"/>
              </w:rPr>
            </w:pPr>
            <w:r w:rsidRPr="00A25AD9">
              <w:rPr>
                <w:sz w:val="20"/>
                <w:szCs w:val="20"/>
              </w:rPr>
              <w:t>Biotechnology</w:t>
            </w:r>
          </w:p>
        </w:tc>
      </w:tr>
      <w:tr w:rsidR="006F1C9D" w:rsidRPr="00A25AD9" w14:paraId="6871C768"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11BB9325" w14:textId="77777777" w:rsidR="006F1C9D" w:rsidRPr="00A25AD9" w:rsidRDefault="006F1C9D" w:rsidP="000B297E">
            <w:pPr>
              <w:rPr>
                <w:sz w:val="20"/>
                <w:szCs w:val="20"/>
              </w:rPr>
            </w:pPr>
            <w:r w:rsidRPr="00A25AD9">
              <w:rPr>
                <w:sz w:val="20"/>
                <w:szCs w:val="20"/>
              </w:rPr>
              <w:t>151301</w:t>
            </w:r>
          </w:p>
        </w:tc>
        <w:tc>
          <w:tcPr>
            <w:tcW w:w="5611" w:type="dxa"/>
            <w:tcBorders>
              <w:top w:val="single" w:sz="4" w:space="0" w:color="auto"/>
              <w:left w:val="single" w:sz="4" w:space="0" w:color="auto"/>
              <w:bottom w:val="single" w:sz="4" w:space="0" w:color="auto"/>
              <w:right w:val="single" w:sz="4" w:space="0" w:color="auto"/>
            </w:tcBorders>
            <w:vAlign w:val="center"/>
          </w:tcPr>
          <w:p w14:paraId="6CB77EA3" w14:textId="77777777" w:rsidR="006F1C9D" w:rsidRPr="00A25AD9" w:rsidRDefault="006F1C9D" w:rsidP="000B297E">
            <w:pPr>
              <w:tabs>
                <w:tab w:val="left" w:pos="14320"/>
              </w:tabs>
              <w:rPr>
                <w:sz w:val="20"/>
                <w:szCs w:val="20"/>
              </w:rPr>
            </w:pPr>
            <w:r w:rsidRPr="00A25AD9">
              <w:rPr>
                <w:sz w:val="20"/>
                <w:szCs w:val="20"/>
              </w:rPr>
              <w:t xml:space="preserve">Drafting </w:t>
            </w:r>
          </w:p>
        </w:tc>
      </w:tr>
      <w:tr w:rsidR="006F1C9D" w:rsidRPr="00A25AD9" w14:paraId="2046FA4B"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3A250BAB" w14:textId="77777777" w:rsidR="006F1C9D" w:rsidRPr="00A25AD9" w:rsidRDefault="006F1C9D" w:rsidP="000B297E">
            <w:pPr>
              <w:rPr>
                <w:sz w:val="20"/>
                <w:szCs w:val="20"/>
              </w:rPr>
            </w:pPr>
            <w:r w:rsidRPr="00A25AD9">
              <w:rPr>
                <w:sz w:val="20"/>
                <w:szCs w:val="20"/>
              </w:rPr>
              <w:t>150303</w:t>
            </w:r>
          </w:p>
        </w:tc>
        <w:tc>
          <w:tcPr>
            <w:tcW w:w="5611" w:type="dxa"/>
            <w:tcBorders>
              <w:top w:val="single" w:sz="4" w:space="0" w:color="auto"/>
              <w:left w:val="single" w:sz="4" w:space="0" w:color="auto"/>
              <w:bottom w:val="single" w:sz="4" w:space="0" w:color="auto"/>
              <w:right w:val="single" w:sz="4" w:space="0" w:color="auto"/>
            </w:tcBorders>
            <w:vAlign w:val="center"/>
          </w:tcPr>
          <w:p w14:paraId="5B88DEEB" w14:textId="77777777" w:rsidR="006F1C9D" w:rsidRPr="00A25AD9" w:rsidRDefault="006F1C9D" w:rsidP="000B297E">
            <w:pPr>
              <w:tabs>
                <w:tab w:val="left" w:pos="14320"/>
              </w:tabs>
              <w:rPr>
                <w:sz w:val="20"/>
                <w:szCs w:val="20"/>
              </w:rPr>
            </w:pPr>
            <w:r w:rsidRPr="00A25AD9">
              <w:rPr>
                <w:sz w:val="20"/>
                <w:szCs w:val="20"/>
              </w:rPr>
              <w:t>Electronics</w:t>
            </w:r>
          </w:p>
        </w:tc>
      </w:tr>
      <w:tr w:rsidR="006F1C9D" w:rsidRPr="00A25AD9" w14:paraId="616072E7"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05764281" w14:textId="77777777" w:rsidR="006F1C9D" w:rsidRPr="00A25AD9" w:rsidRDefault="006F1C9D" w:rsidP="000B297E">
            <w:pPr>
              <w:rPr>
                <w:sz w:val="20"/>
                <w:szCs w:val="20"/>
              </w:rPr>
            </w:pPr>
            <w:r w:rsidRPr="00A25AD9">
              <w:rPr>
                <w:sz w:val="20"/>
                <w:szCs w:val="20"/>
              </w:rPr>
              <w:t>150000</w:t>
            </w:r>
          </w:p>
        </w:tc>
        <w:tc>
          <w:tcPr>
            <w:tcW w:w="5611" w:type="dxa"/>
            <w:tcBorders>
              <w:top w:val="single" w:sz="4" w:space="0" w:color="auto"/>
              <w:left w:val="single" w:sz="4" w:space="0" w:color="auto"/>
              <w:bottom w:val="single" w:sz="4" w:space="0" w:color="auto"/>
              <w:right w:val="single" w:sz="4" w:space="0" w:color="auto"/>
            </w:tcBorders>
            <w:vAlign w:val="center"/>
          </w:tcPr>
          <w:p w14:paraId="42EF196B" w14:textId="77777777" w:rsidR="006F1C9D" w:rsidRPr="00A25AD9" w:rsidRDefault="006F1C9D" w:rsidP="000B297E">
            <w:pPr>
              <w:tabs>
                <w:tab w:val="left" w:pos="14320"/>
              </w:tabs>
              <w:rPr>
                <w:sz w:val="20"/>
                <w:szCs w:val="20"/>
              </w:rPr>
            </w:pPr>
            <w:r w:rsidRPr="00A25AD9">
              <w:rPr>
                <w:sz w:val="20"/>
                <w:szCs w:val="20"/>
              </w:rPr>
              <w:t>Engineering Technology</w:t>
            </w:r>
          </w:p>
        </w:tc>
      </w:tr>
      <w:tr w:rsidR="006F1C9D" w:rsidRPr="00A25AD9" w14:paraId="54E00EE7"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26A3EE85" w14:textId="61E1EFB8" w:rsidR="006F1C9D" w:rsidRPr="00A25AD9" w:rsidRDefault="006F1C9D" w:rsidP="000B297E">
            <w:pPr>
              <w:rPr>
                <w:sz w:val="20"/>
                <w:szCs w:val="20"/>
              </w:rPr>
            </w:pPr>
            <w:r w:rsidRPr="00A25AD9">
              <w:rPr>
                <w:sz w:val="20"/>
                <w:szCs w:val="20"/>
              </w:rPr>
              <w:t>4805</w:t>
            </w:r>
            <w:r w:rsidR="00FE71C5">
              <w:rPr>
                <w:sz w:val="20"/>
                <w:szCs w:val="20"/>
              </w:rPr>
              <w:t>10</w:t>
            </w:r>
          </w:p>
        </w:tc>
        <w:tc>
          <w:tcPr>
            <w:tcW w:w="5611" w:type="dxa"/>
            <w:tcBorders>
              <w:top w:val="single" w:sz="4" w:space="0" w:color="auto"/>
              <w:left w:val="single" w:sz="4" w:space="0" w:color="auto"/>
              <w:bottom w:val="single" w:sz="4" w:space="0" w:color="auto"/>
              <w:right w:val="single" w:sz="4" w:space="0" w:color="auto"/>
            </w:tcBorders>
            <w:vAlign w:val="center"/>
          </w:tcPr>
          <w:p w14:paraId="4E3E1DFA" w14:textId="71F9C080" w:rsidR="006F1C9D" w:rsidRPr="00A25AD9" w:rsidRDefault="00837D95" w:rsidP="000B297E">
            <w:pPr>
              <w:tabs>
                <w:tab w:val="left" w:pos="14320"/>
              </w:tabs>
              <w:rPr>
                <w:sz w:val="20"/>
                <w:szCs w:val="20"/>
              </w:rPr>
            </w:pPr>
            <w:r>
              <w:rPr>
                <w:sz w:val="20"/>
                <w:szCs w:val="20"/>
              </w:rPr>
              <w:t>Advanced Manufacturing Technology</w:t>
            </w:r>
          </w:p>
        </w:tc>
      </w:tr>
      <w:tr w:rsidR="006F1C9D" w:rsidRPr="00A25AD9" w14:paraId="22F90CA5"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0F30630E" w14:textId="77777777" w:rsidR="006F1C9D" w:rsidRPr="00A25AD9" w:rsidRDefault="006F1C9D" w:rsidP="000B297E">
            <w:pPr>
              <w:rPr>
                <w:sz w:val="20"/>
                <w:szCs w:val="20"/>
              </w:rPr>
            </w:pPr>
            <w:r w:rsidRPr="00A25AD9">
              <w:rPr>
                <w:sz w:val="20"/>
                <w:szCs w:val="20"/>
              </w:rPr>
              <w:t>480599</w:t>
            </w:r>
          </w:p>
        </w:tc>
        <w:tc>
          <w:tcPr>
            <w:tcW w:w="5611" w:type="dxa"/>
            <w:tcBorders>
              <w:top w:val="single" w:sz="4" w:space="0" w:color="auto"/>
              <w:left w:val="single" w:sz="4" w:space="0" w:color="auto"/>
              <w:bottom w:val="single" w:sz="4" w:space="0" w:color="auto"/>
              <w:right w:val="single" w:sz="4" w:space="0" w:color="auto"/>
            </w:tcBorders>
            <w:vAlign w:val="center"/>
          </w:tcPr>
          <w:p w14:paraId="6733CD20" w14:textId="77777777" w:rsidR="006F1C9D" w:rsidRPr="00A25AD9" w:rsidRDefault="006F1C9D" w:rsidP="000B297E">
            <w:pPr>
              <w:tabs>
                <w:tab w:val="left" w:pos="14320"/>
              </w:tabs>
              <w:rPr>
                <w:sz w:val="20"/>
                <w:szCs w:val="20"/>
              </w:rPr>
            </w:pPr>
            <w:r w:rsidRPr="00A25AD9">
              <w:rPr>
                <w:sz w:val="20"/>
                <w:szCs w:val="20"/>
              </w:rPr>
              <w:t xml:space="preserve">Metal Fabrication &amp; Joining Technologies </w:t>
            </w:r>
          </w:p>
        </w:tc>
      </w:tr>
      <w:tr w:rsidR="006F1C9D" w:rsidRPr="00A25AD9" w14:paraId="73534184"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08FA8F9F" w14:textId="77777777" w:rsidR="006F1C9D" w:rsidRPr="00A25AD9" w:rsidRDefault="006F1C9D" w:rsidP="000B297E">
            <w:pPr>
              <w:rPr>
                <w:sz w:val="20"/>
                <w:szCs w:val="20"/>
              </w:rPr>
            </w:pPr>
            <w:r w:rsidRPr="00A25AD9">
              <w:rPr>
                <w:sz w:val="20"/>
                <w:szCs w:val="20"/>
              </w:rPr>
              <w:t>150403</w:t>
            </w:r>
          </w:p>
        </w:tc>
        <w:tc>
          <w:tcPr>
            <w:tcW w:w="5611" w:type="dxa"/>
            <w:tcBorders>
              <w:top w:val="single" w:sz="4" w:space="0" w:color="auto"/>
              <w:left w:val="single" w:sz="4" w:space="0" w:color="auto"/>
              <w:bottom w:val="single" w:sz="4" w:space="0" w:color="auto"/>
              <w:right w:val="single" w:sz="4" w:space="0" w:color="auto"/>
            </w:tcBorders>
            <w:vAlign w:val="center"/>
          </w:tcPr>
          <w:p w14:paraId="1EA2D371" w14:textId="77777777" w:rsidR="006F1C9D" w:rsidRPr="00A25AD9" w:rsidRDefault="006F1C9D" w:rsidP="000B297E">
            <w:pPr>
              <w:tabs>
                <w:tab w:val="left" w:pos="14320"/>
              </w:tabs>
              <w:rPr>
                <w:sz w:val="20"/>
                <w:szCs w:val="20"/>
              </w:rPr>
            </w:pPr>
            <w:r w:rsidRPr="00A25AD9">
              <w:rPr>
                <w:sz w:val="20"/>
                <w:szCs w:val="20"/>
              </w:rPr>
              <w:t>Robotics and Automation Technology</w:t>
            </w:r>
          </w:p>
        </w:tc>
      </w:tr>
      <w:tr w:rsidR="006F1C9D" w:rsidRPr="00A25AD9" w14:paraId="09A0A549"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3A914B1E" w14:textId="77777777" w:rsidR="006F1C9D" w:rsidRPr="00A25AD9" w:rsidRDefault="006F1C9D" w:rsidP="000B297E">
            <w:pPr>
              <w:rPr>
                <w:sz w:val="20"/>
                <w:szCs w:val="20"/>
              </w:rPr>
            </w:pPr>
            <w:r w:rsidRPr="00A25AD9">
              <w:rPr>
                <w:sz w:val="20"/>
                <w:szCs w:val="20"/>
              </w:rPr>
              <w:t>479999</w:t>
            </w:r>
          </w:p>
        </w:tc>
        <w:tc>
          <w:tcPr>
            <w:tcW w:w="5611" w:type="dxa"/>
            <w:tcBorders>
              <w:top w:val="single" w:sz="4" w:space="0" w:color="auto"/>
              <w:left w:val="single" w:sz="4" w:space="0" w:color="auto"/>
              <w:bottom w:val="single" w:sz="4" w:space="0" w:color="auto"/>
              <w:right w:val="single" w:sz="4" w:space="0" w:color="auto"/>
            </w:tcBorders>
            <w:vAlign w:val="center"/>
          </w:tcPr>
          <w:p w14:paraId="60667DFA" w14:textId="77777777" w:rsidR="006F1C9D" w:rsidRPr="00A25AD9" w:rsidRDefault="006F1C9D" w:rsidP="000B297E">
            <w:pPr>
              <w:tabs>
                <w:tab w:val="left" w:pos="14320"/>
              </w:tabs>
              <w:rPr>
                <w:sz w:val="20"/>
                <w:szCs w:val="20"/>
              </w:rPr>
            </w:pPr>
            <w:r w:rsidRPr="00A25AD9">
              <w:rPr>
                <w:sz w:val="20"/>
                <w:szCs w:val="20"/>
              </w:rPr>
              <w:t xml:space="preserve">Stationary Engineering </w:t>
            </w:r>
          </w:p>
        </w:tc>
      </w:tr>
      <w:tr w:rsidR="006F1C9D" w:rsidRPr="00A25AD9" w14:paraId="61F90790"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49961935" w14:textId="77777777" w:rsidR="006F1C9D" w:rsidRPr="00A25AD9" w:rsidRDefault="006F1C9D" w:rsidP="000B297E">
            <w:pPr>
              <w:rPr>
                <w:sz w:val="20"/>
                <w:szCs w:val="20"/>
              </w:rPr>
            </w:pPr>
            <w:r w:rsidRPr="00A25AD9">
              <w:rPr>
                <w:sz w:val="20"/>
                <w:szCs w:val="20"/>
              </w:rPr>
              <w:t>150305</w:t>
            </w:r>
          </w:p>
        </w:tc>
        <w:tc>
          <w:tcPr>
            <w:tcW w:w="5611" w:type="dxa"/>
            <w:tcBorders>
              <w:top w:val="single" w:sz="4" w:space="0" w:color="auto"/>
              <w:left w:val="single" w:sz="4" w:space="0" w:color="auto"/>
              <w:bottom w:val="single" w:sz="4" w:space="0" w:color="auto"/>
              <w:right w:val="single" w:sz="4" w:space="0" w:color="auto"/>
            </w:tcBorders>
            <w:vAlign w:val="center"/>
          </w:tcPr>
          <w:p w14:paraId="4E551C27" w14:textId="77777777" w:rsidR="006F1C9D" w:rsidRPr="00A25AD9" w:rsidRDefault="006F1C9D" w:rsidP="000B297E">
            <w:pPr>
              <w:tabs>
                <w:tab w:val="left" w:pos="14320"/>
              </w:tabs>
              <w:rPr>
                <w:sz w:val="20"/>
                <w:szCs w:val="20"/>
              </w:rPr>
            </w:pPr>
            <w:r w:rsidRPr="00A25AD9">
              <w:rPr>
                <w:sz w:val="20"/>
                <w:szCs w:val="20"/>
              </w:rPr>
              <w:t xml:space="preserve">Telecommunications — Fiber Optics </w:t>
            </w:r>
          </w:p>
        </w:tc>
      </w:tr>
      <w:tr w:rsidR="006F1C9D" w:rsidRPr="00A25AD9" w14:paraId="49A3E5D3" w14:textId="77777777" w:rsidTr="000B297E">
        <w:trPr>
          <w:trHeight w:hRule="exact" w:val="331"/>
          <w:jc w:val="center"/>
        </w:trPr>
        <w:tc>
          <w:tcPr>
            <w:tcW w:w="6955" w:type="dxa"/>
            <w:gridSpan w:val="2"/>
            <w:tcBorders>
              <w:top w:val="single" w:sz="4" w:space="0" w:color="auto"/>
              <w:left w:val="single" w:sz="4" w:space="0" w:color="auto"/>
              <w:bottom w:val="single" w:sz="4" w:space="0" w:color="auto"/>
              <w:right w:val="single" w:sz="4" w:space="0" w:color="auto"/>
            </w:tcBorders>
            <w:vAlign w:val="center"/>
          </w:tcPr>
          <w:p w14:paraId="202767BB" w14:textId="77777777" w:rsidR="006F1C9D" w:rsidRPr="00A25AD9" w:rsidRDefault="006F1C9D" w:rsidP="000B297E">
            <w:pPr>
              <w:jc w:val="center"/>
              <w:rPr>
                <w:b/>
                <w:bCs/>
                <w:sz w:val="20"/>
                <w:szCs w:val="20"/>
              </w:rPr>
            </w:pPr>
            <w:r w:rsidRPr="00A25AD9">
              <w:rPr>
                <w:b/>
                <w:bCs/>
                <w:sz w:val="20"/>
                <w:szCs w:val="20"/>
              </w:rPr>
              <w:t>Transportation Occupational Cluster</w:t>
            </w:r>
          </w:p>
        </w:tc>
      </w:tr>
      <w:tr w:rsidR="006F1C9D" w:rsidRPr="00A25AD9" w14:paraId="6C4C0ACF"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69D39052" w14:textId="77777777" w:rsidR="006F1C9D" w:rsidRPr="00A25AD9" w:rsidRDefault="006F1C9D" w:rsidP="000B297E">
            <w:pPr>
              <w:rPr>
                <w:sz w:val="20"/>
                <w:szCs w:val="20"/>
              </w:rPr>
            </w:pPr>
            <w:r w:rsidRPr="00A25AD9">
              <w:rPr>
                <w:sz w:val="20"/>
                <w:szCs w:val="20"/>
              </w:rPr>
              <w:t>470603</w:t>
            </w:r>
          </w:p>
        </w:tc>
        <w:tc>
          <w:tcPr>
            <w:tcW w:w="5611" w:type="dxa"/>
            <w:tcBorders>
              <w:top w:val="single" w:sz="4" w:space="0" w:color="auto"/>
              <w:left w:val="single" w:sz="4" w:space="0" w:color="auto"/>
              <w:bottom w:val="single" w:sz="4" w:space="0" w:color="auto"/>
              <w:right w:val="single" w:sz="4" w:space="0" w:color="auto"/>
            </w:tcBorders>
            <w:vAlign w:val="center"/>
          </w:tcPr>
          <w:p w14:paraId="5455B52C" w14:textId="77777777" w:rsidR="006F1C9D" w:rsidRPr="00A25AD9" w:rsidRDefault="006F1C9D" w:rsidP="000B297E">
            <w:pPr>
              <w:tabs>
                <w:tab w:val="left" w:pos="14320"/>
              </w:tabs>
              <w:rPr>
                <w:sz w:val="20"/>
                <w:szCs w:val="20"/>
              </w:rPr>
            </w:pPr>
            <w:r w:rsidRPr="00A25AD9">
              <w:rPr>
                <w:sz w:val="20"/>
                <w:szCs w:val="20"/>
              </w:rPr>
              <w:t xml:space="preserve">Automotive Collision Repair &amp; Refinishing </w:t>
            </w:r>
          </w:p>
        </w:tc>
      </w:tr>
      <w:tr w:rsidR="006F1C9D" w:rsidRPr="00A25AD9" w14:paraId="410B918D"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0041D783" w14:textId="77777777" w:rsidR="006F1C9D" w:rsidRPr="00A25AD9" w:rsidRDefault="006F1C9D" w:rsidP="000B297E">
            <w:pPr>
              <w:rPr>
                <w:sz w:val="20"/>
                <w:szCs w:val="20"/>
              </w:rPr>
            </w:pPr>
            <w:r w:rsidRPr="00A25AD9">
              <w:rPr>
                <w:sz w:val="20"/>
                <w:szCs w:val="20"/>
              </w:rPr>
              <w:t>470604</w:t>
            </w:r>
          </w:p>
        </w:tc>
        <w:tc>
          <w:tcPr>
            <w:tcW w:w="5611" w:type="dxa"/>
            <w:tcBorders>
              <w:top w:val="single" w:sz="4" w:space="0" w:color="auto"/>
              <w:left w:val="single" w:sz="4" w:space="0" w:color="auto"/>
              <w:bottom w:val="single" w:sz="4" w:space="0" w:color="auto"/>
              <w:right w:val="single" w:sz="4" w:space="0" w:color="auto"/>
            </w:tcBorders>
            <w:vAlign w:val="center"/>
          </w:tcPr>
          <w:p w14:paraId="46E765ED" w14:textId="77777777" w:rsidR="006F1C9D" w:rsidRPr="00A25AD9" w:rsidRDefault="006F1C9D" w:rsidP="000B297E">
            <w:pPr>
              <w:tabs>
                <w:tab w:val="left" w:pos="14320"/>
              </w:tabs>
              <w:rPr>
                <w:sz w:val="20"/>
                <w:szCs w:val="20"/>
              </w:rPr>
            </w:pPr>
            <w:r w:rsidRPr="00A25AD9">
              <w:rPr>
                <w:sz w:val="20"/>
                <w:szCs w:val="20"/>
              </w:rPr>
              <w:t xml:space="preserve">Automotive Technology </w:t>
            </w:r>
          </w:p>
        </w:tc>
      </w:tr>
      <w:tr w:rsidR="006F1C9D" w:rsidRPr="00A25AD9" w14:paraId="4AA3C35F"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755EEA3F" w14:textId="77777777" w:rsidR="006F1C9D" w:rsidRPr="00A25AD9" w:rsidRDefault="006F1C9D" w:rsidP="000B297E">
            <w:pPr>
              <w:rPr>
                <w:sz w:val="20"/>
                <w:szCs w:val="20"/>
              </w:rPr>
            </w:pPr>
            <w:r w:rsidRPr="00A25AD9">
              <w:rPr>
                <w:sz w:val="20"/>
                <w:szCs w:val="20"/>
              </w:rPr>
              <w:t>470605</w:t>
            </w:r>
          </w:p>
        </w:tc>
        <w:tc>
          <w:tcPr>
            <w:tcW w:w="5611" w:type="dxa"/>
            <w:tcBorders>
              <w:top w:val="single" w:sz="4" w:space="0" w:color="auto"/>
              <w:left w:val="single" w:sz="4" w:space="0" w:color="auto"/>
              <w:bottom w:val="single" w:sz="4" w:space="0" w:color="auto"/>
              <w:right w:val="single" w:sz="4" w:space="0" w:color="auto"/>
            </w:tcBorders>
            <w:vAlign w:val="center"/>
          </w:tcPr>
          <w:p w14:paraId="07885869" w14:textId="77777777" w:rsidR="006F1C9D" w:rsidRPr="00A25AD9" w:rsidRDefault="006F1C9D" w:rsidP="000B297E">
            <w:pPr>
              <w:tabs>
                <w:tab w:val="left" w:pos="14320"/>
              </w:tabs>
              <w:rPr>
                <w:sz w:val="20"/>
                <w:szCs w:val="20"/>
              </w:rPr>
            </w:pPr>
            <w:r w:rsidRPr="00A25AD9">
              <w:rPr>
                <w:sz w:val="20"/>
                <w:szCs w:val="20"/>
              </w:rPr>
              <w:t>Diesel Technology</w:t>
            </w:r>
          </w:p>
        </w:tc>
      </w:tr>
      <w:tr w:rsidR="009E69F1" w:rsidRPr="00A25AD9" w14:paraId="0F2B326B"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72938147" w14:textId="64538B11" w:rsidR="009E69F1" w:rsidRPr="00A25AD9" w:rsidRDefault="009E69F1" w:rsidP="009E69F1">
            <w:pPr>
              <w:rPr>
                <w:sz w:val="20"/>
                <w:szCs w:val="20"/>
              </w:rPr>
            </w:pPr>
            <w:r>
              <w:rPr>
                <w:sz w:val="20"/>
                <w:szCs w:val="20"/>
              </w:rPr>
              <w:t>470607</w:t>
            </w:r>
          </w:p>
        </w:tc>
        <w:tc>
          <w:tcPr>
            <w:tcW w:w="5611" w:type="dxa"/>
            <w:tcBorders>
              <w:top w:val="single" w:sz="4" w:space="0" w:color="auto"/>
              <w:left w:val="single" w:sz="4" w:space="0" w:color="auto"/>
              <w:bottom w:val="single" w:sz="4" w:space="0" w:color="auto"/>
              <w:right w:val="single" w:sz="4" w:space="0" w:color="auto"/>
            </w:tcBorders>
            <w:vAlign w:val="center"/>
          </w:tcPr>
          <w:p w14:paraId="1FD37B3A" w14:textId="740AF08D" w:rsidR="009E69F1" w:rsidRPr="00A25AD9" w:rsidRDefault="009E69F1" w:rsidP="009E69F1">
            <w:pPr>
              <w:tabs>
                <w:tab w:val="left" w:pos="14320"/>
              </w:tabs>
              <w:rPr>
                <w:sz w:val="20"/>
                <w:szCs w:val="20"/>
              </w:rPr>
            </w:pPr>
            <w:r>
              <w:rPr>
                <w:sz w:val="20"/>
                <w:szCs w:val="20"/>
              </w:rPr>
              <w:t>Aviation Maintenance Technology</w:t>
            </w:r>
          </w:p>
        </w:tc>
      </w:tr>
      <w:tr w:rsidR="009E69F1" w:rsidRPr="00A25AD9" w14:paraId="3897E11E"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36734FEF" w14:textId="77777777" w:rsidR="009E69F1" w:rsidRPr="00A25AD9" w:rsidRDefault="009E69F1" w:rsidP="009E69F1">
            <w:pPr>
              <w:rPr>
                <w:sz w:val="20"/>
                <w:szCs w:val="20"/>
              </w:rPr>
            </w:pPr>
            <w:r w:rsidRPr="00A25AD9">
              <w:rPr>
                <w:sz w:val="20"/>
                <w:szCs w:val="20"/>
              </w:rPr>
              <w:t>470616</w:t>
            </w:r>
          </w:p>
          <w:p w14:paraId="566B1958" w14:textId="77777777" w:rsidR="009E69F1" w:rsidRPr="00A25AD9" w:rsidRDefault="009E69F1" w:rsidP="009E69F1">
            <w:pPr>
              <w:rPr>
                <w:sz w:val="20"/>
                <w:szCs w:val="20"/>
              </w:rPr>
            </w:pPr>
          </w:p>
          <w:p w14:paraId="3DFB72D7" w14:textId="77777777" w:rsidR="009E69F1" w:rsidRPr="00A25AD9" w:rsidRDefault="009E69F1" w:rsidP="009E69F1">
            <w:pPr>
              <w:rPr>
                <w:sz w:val="20"/>
                <w:szCs w:val="20"/>
              </w:rPr>
            </w:pPr>
          </w:p>
        </w:tc>
        <w:tc>
          <w:tcPr>
            <w:tcW w:w="5611" w:type="dxa"/>
            <w:tcBorders>
              <w:top w:val="single" w:sz="4" w:space="0" w:color="auto"/>
              <w:left w:val="single" w:sz="4" w:space="0" w:color="auto"/>
              <w:bottom w:val="single" w:sz="4" w:space="0" w:color="auto"/>
              <w:right w:val="single" w:sz="4" w:space="0" w:color="auto"/>
            </w:tcBorders>
            <w:vAlign w:val="center"/>
          </w:tcPr>
          <w:p w14:paraId="7EA7F19D" w14:textId="77777777" w:rsidR="009E69F1" w:rsidRPr="00A25AD9" w:rsidRDefault="009E69F1" w:rsidP="009E69F1">
            <w:pPr>
              <w:tabs>
                <w:tab w:val="left" w:pos="14320"/>
              </w:tabs>
              <w:rPr>
                <w:sz w:val="20"/>
                <w:szCs w:val="20"/>
              </w:rPr>
            </w:pPr>
            <w:r w:rsidRPr="00A25AD9">
              <w:rPr>
                <w:sz w:val="20"/>
                <w:szCs w:val="20"/>
              </w:rPr>
              <w:t>Marine Service Technology</w:t>
            </w:r>
          </w:p>
        </w:tc>
      </w:tr>
      <w:tr w:rsidR="009E69F1" w:rsidRPr="00A25AD9" w14:paraId="770D46AA"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18A99DA9" w14:textId="77777777" w:rsidR="009E69F1" w:rsidRPr="00A25AD9" w:rsidRDefault="009E69F1" w:rsidP="009E69F1">
            <w:pPr>
              <w:rPr>
                <w:sz w:val="20"/>
                <w:szCs w:val="20"/>
              </w:rPr>
            </w:pPr>
            <w:r w:rsidRPr="00A25AD9">
              <w:rPr>
                <w:sz w:val="20"/>
                <w:szCs w:val="20"/>
              </w:rPr>
              <w:t>470606</w:t>
            </w:r>
          </w:p>
        </w:tc>
        <w:tc>
          <w:tcPr>
            <w:tcW w:w="5611" w:type="dxa"/>
            <w:tcBorders>
              <w:top w:val="single" w:sz="4" w:space="0" w:color="auto"/>
              <w:left w:val="single" w:sz="4" w:space="0" w:color="auto"/>
              <w:bottom w:val="single" w:sz="4" w:space="0" w:color="auto"/>
              <w:right w:val="single" w:sz="4" w:space="0" w:color="auto"/>
            </w:tcBorders>
            <w:vAlign w:val="center"/>
          </w:tcPr>
          <w:p w14:paraId="79725F79" w14:textId="77777777" w:rsidR="009E69F1" w:rsidRPr="00A25AD9" w:rsidRDefault="009E69F1" w:rsidP="009E69F1">
            <w:pPr>
              <w:tabs>
                <w:tab w:val="left" w:pos="14320"/>
              </w:tabs>
              <w:rPr>
                <w:sz w:val="20"/>
                <w:szCs w:val="20"/>
              </w:rPr>
            </w:pPr>
            <w:r w:rsidRPr="00A25AD9">
              <w:rPr>
                <w:sz w:val="20"/>
                <w:szCs w:val="20"/>
              </w:rPr>
              <w:t>Power Equipment Technology</w:t>
            </w:r>
          </w:p>
        </w:tc>
      </w:tr>
      <w:tr w:rsidR="009E69F1" w:rsidRPr="00A25AD9" w14:paraId="407F4D69" w14:textId="77777777" w:rsidTr="000B297E">
        <w:trPr>
          <w:trHeight w:hRule="exact" w:val="331"/>
          <w:jc w:val="center"/>
        </w:trPr>
        <w:tc>
          <w:tcPr>
            <w:tcW w:w="6955" w:type="dxa"/>
            <w:gridSpan w:val="2"/>
            <w:tcBorders>
              <w:top w:val="single" w:sz="4" w:space="0" w:color="auto"/>
              <w:left w:val="single" w:sz="4" w:space="0" w:color="auto"/>
              <w:bottom w:val="single" w:sz="4" w:space="0" w:color="auto"/>
              <w:right w:val="single" w:sz="4" w:space="0" w:color="auto"/>
            </w:tcBorders>
            <w:vAlign w:val="center"/>
          </w:tcPr>
          <w:p w14:paraId="04796E11" w14:textId="77777777" w:rsidR="009E69F1" w:rsidRPr="00A25AD9" w:rsidRDefault="009E69F1" w:rsidP="009E69F1">
            <w:pPr>
              <w:jc w:val="center"/>
              <w:rPr>
                <w:sz w:val="20"/>
                <w:szCs w:val="20"/>
              </w:rPr>
            </w:pPr>
            <w:r w:rsidRPr="00A25AD9">
              <w:rPr>
                <w:b/>
                <w:bCs/>
                <w:sz w:val="20"/>
                <w:szCs w:val="20"/>
              </w:rPr>
              <w:t>Exploratory All Clusters</w:t>
            </w:r>
          </w:p>
        </w:tc>
      </w:tr>
      <w:tr w:rsidR="009E69F1" w:rsidRPr="00A25AD9" w14:paraId="179DA085" w14:textId="77777777" w:rsidTr="000B297E">
        <w:trPr>
          <w:trHeight w:hRule="exact" w:val="252"/>
          <w:jc w:val="center"/>
        </w:trPr>
        <w:tc>
          <w:tcPr>
            <w:tcW w:w="1344" w:type="dxa"/>
            <w:tcBorders>
              <w:top w:val="single" w:sz="4" w:space="0" w:color="auto"/>
              <w:left w:val="single" w:sz="4" w:space="0" w:color="auto"/>
              <w:bottom w:val="single" w:sz="4" w:space="0" w:color="auto"/>
              <w:right w:val="single" w:sz="4" w:space="0" w:color="auto"/>
            </w:tcBorders>
            <w:vAlign w:val="center"/>
          </w:tcPr>
          <w:p w14:paraId="379330A6" w14:textId="77777777" w:rsidR="009E69F1" w:rsidRPr="00A25AD9" w:rsidRDefault="009E69F1" w:rsidP="009E69F1">
            <w:pPr>
              <w:rPr>
                <w:sz w:val="20"/>
                <w:szCs w:val="20"/>
              </w:rPr>
            </w:pPr>
            <w:r w:rsidRPr="00A25AD9">
              <w:rPr>
                <w:sz w:val="20"/>
                <w:szCs w:val="20"/>
              </w:rPr>
              <w:t>990100</w:t>
            </w:r>
          </w:p>
        </w:tc>
        <w:tc>
          <w:tcPr>
            <w:tcW w:w="5611" w:type="dxa"/>
            <w:tcBorders>
              <w:top w:val="single" w:sz="4" w:space="0" w:color="auto"/>
              <w:left w:val="single" w:sz="4" w:space="0" w:color="auto"/>
              <w:bottom w:val="single" w:sz="4" w:space="0" w:color="auto"/>
              <w:right w:val="single" w:sz="4" w:space="0" w:color="auto"/>
            </w:tcBorders>
            <w:vAlign w:val="center"/>
          </w:tcPr>
          <w:p w14:paraId="720EC3A3" w14:textId="77777777" w:rsidR="009E69F1" w:rsidRPr="00A25AD9" w:rsidRDefault="009E69F1" w:rsidP="009E69F1">
            <w:pPr>
              <w:tabs>
                <w:tab w:val="left" w:pos="14320"/>
              </w:tabs>
              <w:rPr>
                <w:sz w:val="20"/>
                <w:szCs w:val="20"/>
              </w:rPr>
            </w:pPr>
            <w:r w:rsidRPr="00A25AD9">
              <w:rPr>
                <w:sz w:val="20"/>
                <w:szCs w:val="20"/>
              </w:rPr>
              <w:t>Exploratory</w:t>
            </w:r>
          </w:p>
        </w:tc>
      </w:tr>
    </w:tbl>
    <w:p w14:paraId="225EE481" w14:textId="77777777" w:rsidR="009667EF" w:rsidRPr="00A25AD9" w:rsidRDefault="009667EF">
      <w:pPr>
        <w:pStyle w:val="Heading1"/>
        <w:spacing w:after="0"/>
        <w:rPr>
          <w:rFonts w:ascii="Times New Roman" w:hAnsi="Times New Roman"/>
        </w:rPr>
        <w:sectPr w:rsidR="009667EF" w:rsidRPr="00A25AD9" w:rsidSect="002C7D97">
          <w:footerReference w:type="default" r:id="rId74"/>
          <w:pgSz w:w="12240" w:h="15840" w:code="1"/>
          <w:pgMar w:top="1440" w:right="1008" w:bottom="2880" w:left="1800" w:header="720" w:footer="720" w:gutter="0"/>
          <w:pgNumType w:chapStyle="1"/>
          <w:cols w:space="720"/>
        </w:sectPr>
      </w:pPr>
    </w:p>
    <w:p w14:paraId="19C17FA3" w14:textId="77777777" w:rsidR="009667EF" w:rsidRPr="00A25AD9" w:rsidRDefault="009667EF">
      <w:pPr>
        <w:pStyle w:val="Heading1"/>
        <w:rPr>
          <w:rFonts w:ascii="Times New Roman" w:hAnsi="Times New Roman"/>
        </w:rPr>
      </w:pPr>
      <w:bookmarkStart w:id="58" w:name="_Toc332118774"/>
      <w:bookmarkStart w:id="59" w:name="_Toc108837724"/>
      <w:bookmarkEnd w:id="57"/>
      <w:r w:rsidRPr="00A25AD9">
        <w:rPr>
          <w:rFonts w:ascii="Times New Roman" w:hAnsi="Times New Roman"/>
        </w:rPr>
        <w:lastRenderedPageBreak/>
        <w:t>A</w:t>
      </w:r>
      <w:r w:rsidRPr="00A25AD9">
        <w:rPr>
          <w:rFonts w:ascii="Times New Roman" w:hAnsi="Times New Roman"/>
          <w:smallCaps/>
        </w:rPr>
        <w:t>ppendix</w:t>
      </w:r>
      <w:r w:rsidRPr="00A25AD9">
        <w:rPr>
          <w:rFonts w:ascii="Times New Roman" w:hAnsi="Times New Roman"/>
        </w:rPr>
        <w:t xml:space="preserve"> G:</w:t>
      </w:r>
      <w:r w:rsidRPr="00A25AD9">
        <w:rPr>
          <w:rFonts w:ascii="Times New Roman" w:hAnsi="Times New Roman"/>
        </w:rPr>
        <w:br w:type="textWrapping" w:clear="all"/>
        <w:t>DOE044 CVTE — Non-Chapter 74 Career and Technical Education Program Participation Codes</w:t>
      </w:r>
      <w:bookmarkEnd w:id="58"/>
    </w:p>
    <w:p w14:paraId="3A467B4F" w14:textId="77777777" w:rsidR="009667EF" w:rsidRPr="00A25AD9" w:rsidRDefault="009667EF"/>
    <w:tbl>
      <w:tblPr>
        <w:tblW w:w="7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10"/>
        <w:gridCol w:w="5611"/>
      </w:tblGrid>
      <w:tr w:rsidR="006F1C9D" w:rsidRPr="00A25AD9" w14:paraId="3BB0DA7B" w14:textId="77777777" w:rsidTr="000B297E">
        <w:trPr>
          <w:trHeight w:hRule="exact" w:val="505"/>
          <w:tblHeader/>
          <w:jc w:val="center"/>
        </w:trPr>
        <w:tc>
          <w:tcPr>
            <w:tcW w:w="1910" w:type="dxa"/>
            <w:shd w:val="clear" w:color="auto" w:fill="E0E0E0"/>
            <w:vAlign w:val="center"/>
          </w:tcPr>
          <w:p w14:paraId="6F7770A7" w14:textId="77777777" w:rsidR="006F1C9D" w:rsidRPr="00A25AD9" w:rsidRDefault="006F1C9D" w:rsidP="000B297E">
            <w:pPr>
              <w:rPr>
                <w:b/>
                <w:bCs/>
                <w:noProof/>
                <w:sz w:val="20"/>
                <w:szCs w:val="20"/>
              </w:rPr>
            </w:pPr>
            <w:r w:rsidRPr="00A25AD9">
              <w:rPr>
                <w:b/>
                <w:bCs/>
                <w:noProof/>
                <w:sz w:val="20"/>
                <w:szCs w:val="20"/>
              </w:rPr>
              <w:t>Four-Digit</w:t>
            </w:r>
            <w:r w:rsidRPr="00A25AD9">
              <w:rPr>
                <w:b/>
                <w:bCs/>
                <w:noProof/>
                <w:sz w:val="20"/>
                <w:szCs w:val="20"/>
              </w:rPr>
              <w:br w:type="textWrapping" w:clear="all"/>
              <w:t>Non-Chapter Code</w:t>
            </w:r>
          </w:p>
        </w:tc>
        <w:tc>
          <w:tcPr>
            <w:tcW w:w="5611" w:type="dxa"/>
            <w:shd w:val="clear" w:color="auto" w:fill="E0E0E0"/>
            <w:vAlign w:val="center"/>
          </w:tcPr>
          <w:p w14:paraId="751F6898" w14:textId="77777777" w:rsidR="006F1C9D" w:rsidRPr="00A25AD9" w:rsidRDefault="006F1C9D" w:rsidP="000B297E">
            <w:pPr>
              <w:rPr>
                <w:b/>
                <w:bCs/>
                <w:noProof/>
                <w:sz w:val="20"/>
                <w:szCs w:val="20"/>
              </w:rPr>
            </w:pPr>
            <w:r w:rsidRPr="00A25AD9">
              <w:rPr>
                <w:b/>
                <w:bCs/>
                <w:noProof/>
                <w:sz w:val="20"/>
                <w:szCs w:val="20"/>
              </w:rPr>
              <w:t>State Title</w:t>
            </w:r>
          </w:p>
        </w:tc>
      </w:tr>
      <w:tr w:rsidR="006F1C9D" w:rsidRPr="00A25AD9" w14:paraId="72D948C6" w14:textId="77777777" w:rsidTr="000B297E">
        <w:trPr>
          <w:trHeight w:hRule="exact" w:val="331"/>
          <w:jc w:val="center"/>
        </w:trPr>
        <w:tc>
          <w:tcPr>
            <w:tcW w:w="7521" w:type="dxa"/>
            <w:gridSpan w:val="2"/>
            <w:tcBorders>
              <w:bottom w:val="single" w:sz="4" w:space="0" w:color="auto"/>
            </w:tcBorders>
            <w:vAlign w:val="center"/>
          </w:tcPr>
          <w:p w14:paraId="438F0700" w14:textId="77777777" w:rsidR="006F1C9D" w:rsidRPr="00A25AD9" w:rsidRDefault="006F1C9D" w:rsidP="000B297E">
            <w:pPr>
              <w:jc w:val="center"/>
              <w:rPr>
                <w:b/>
                <w:bCs/>
                <w:noProof/>
                <w:sz w:val="20"/>
                <w:szCs w:val="20"/>
              </w:rPr>
            </w:pPr>
            <w:r w:rsidRPr="00A25AD9">
              <w:rPr>
                <w:b/>
                <w:bCs/>
                <w:sz w:val="20"/>
                <w:szCs w:val="20"/>
              </w:rPr>
              <w:t>Agriculture &amp; Natural Resources Occupational Cluster</w:t>
            </w:r>
          </w:p>
        </w:tc>
      </w:tr>
      <w:tr w:rsidR="006F1C9D" w:rsidRPr="00A25AD9" w14:paraId="0BE206D2"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5CEBE97A" w14:textId="77777777" w:rsidR="006F1C9D" w:rsidRPr="00A25AD9" w:rsidRDefault="006F1C9D" w:rsidP="000B297E">
            <w:pPr>
              <w:jc w:val="center"/>
              <w:rPr>
                <w:b/>
                <w:bCs/>
                <w:noProof/>
                <w:sz w:val="20"/>
                <w:szCs w:val="20"/>
              </w:rPr>
            </w:pPr>
            <w:r w:rsidRPr="00A25AD9">
              <w:rPr>
                <w:sz w:val="20"/>
                <w:szCs w:val="20"/>
              </w:rPr>
              <w:t>0121</w:t>
            </w:r>
          </w:p>
        </w:tc>
        <w:tc>
          <w:tcPr>
            <w:tcW w:w="5611" w:type="dxa"/>
            <w:tcBorders>
              <w:top w:val="single" w:sz="4" w:space="0" w:color="auto"/>
              <w:left w:val="single" w:sz="4" w:space="0" w:color="auto"/>
              <w:bottom w:val="single" w:sz="4" w:space="0" w:color="auto"/>
              <w:right w:val="single" w:sz="4" w:space="0" w:color="auto"/>
            </w:tcBorders>
            <w:vAlign w:val="center"/>
          </w:tcPr>
          <w:p w14:paraId="0444EF43" w14:textId="77777777" w:rsidR="006F1C9D" w:rsidRPr="00A25AD9" w:rsidRDefault="006F1C9D" w:rsidP="000B297E">
            <w:pPr>
              <w:rPr>
                <w:b/>
                <w:bCs/>
                <w:noProof/>
                <w:sz w:val="20"/>
                <w:szCs w:val="20"/>
              </w:rPr>
            </w:pPr>
            <w:r w:rsidRPr="00A25AD9">
              <w:rPr>
                <w:sz w:val="20"/>
                <w:szCs w:val="20"/>
              </w:rPr>
              <w:t>Agricultural Mechanics</w:t>
            </w:r>
          </w:p>
        </w:tc>
      </w:tr>
      <w:tr w:rsidR="006F1C9D" w:rsidRPr="00A25AD9" w14:paraId="11184E5D"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15E73DA6" w14:textId="77777777" w:rsidR="006F1C9D" w:rsidRPr="00A25AD9" w:rsidRDefault="006F1C9D" w:rsidP="000B297E">
            <w:pPr>
              <w:jc w:val="center"/>
              <w:rPr>
                <w:sz w:val="20"/>
                <w:szCs w:val="20"/>
              </w:rPr>
            </w:pPr>
            <w:r w:rsidRPr="00A25AD9">
              <w:rPr>
                <w:sz w:val="20"/>
                <w:szCs w:val="20"/>
              </w:rPr>
              <w:t>1557</w:t>
            </w:r>
          </w:p>
        </w:tc>
        <w:tc>
          <w:tcPr>
            <w:tcW w:w="5611" w:type="dxa"/>
            <w:tcBorders>
              <w:top w:val="single" w:sz="4" w:space="0" w:color="auto"/>
              <w:left w:val="single" w:sz="4" w:space="0" w:color="auto"/>
              <w:bottom w:val="single" w:sz="4" w:space="0" w:color="auto"/>
              <w:right w:val="single" w:sz="4" w:space="0" w:color="auto"/>
            </w:tcBorders>
            <w:vAlign w:val="center"/>
          </w:tcPr>
          <w:p w14:paraId="52185DC4" w14:textId="77777777" w:rsidR="006F1C9D" w:rsidRPr="00A25AD9" w:rsidRDefault="006F1C9D" w:rsidP="000B297E">
            <w:pPr>
              <w:tabs>
                <w:tab w:val="left" w:pos="14320"/>
              </w:tabs>
              <w:rPr>
                <w:sz w:val="20"/>
                <w:szCs w:val="20"/>
              </w:rPr>
            </w:pPr>
            <w:r w:rsidRPr="00A25AD9">
              <w:rPr>
                <w:sz w:val="20"/>
                <w:szCs w:val="20"/>
              </w:rPr>
              <w:t>Environmental Science &amp; Technology</w:t>
            </w:r>
          </w:p>
        </w:tc>
      </w:tr>
      <w:tr w:rsidR="006F1C9D" w:rsidRPr="00A25AD9" w14:paraId="09BC9087"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6C0CEFF9" w14:textId="77777777" w:rsidR="006F1C9D" w:rsidRPr="00A25AD9" w:rsidRDefault="006F1C9D" w:rsidP="000B297E">
            <w:pPr>
              <w:jc w:val="center"/>
              <w:rPr>
                <w:sz w:val="20"/>
                <w:szCs w:val="20"/>
              </w:rPr>
            </w:pPr>
            <w:r w:rsidRPr="00A25AD9">
              <w:rPr>
                <w:sz w:val="20"/>
                <w:szCs w:val="20"/>
              </w:rPr>
              <w:t>0161</w:t>
            </w:r>
          </w:p>
          <w:p w14:paraId="6FC43A58" w14:textId="77777777" w:rsidR="006F1C9D" w:rsidRPr="00A25AD9" w:rsidRDefault="006F1C9D" w:rsidP="000B297E">
            <w:pPr>
              <w:jc w:val="center"/>
              <w:rPr>
                <w:sz w:val="20"/>
                <w:szCs w:val="20"/>
              </w:rPr>
            </w:pPr>
          </w:p>
        </w:tc>
        <w:tc>
          <w:tcPr>
            <w:tcW w:w="5611" w:type="dxa"/>
            <w:tcBorders>
              <w:top w:val="single" w:sz="4" w:space="0" w:color="auto"/>
              <w:left w:val="single" w:sz="4" w:space="0" w:color="auto"/>
              <w:bottom w:val="single" w:sz="4" w:space="0" w:color="auto"/>
              <w:right w:val="single" w:sz="4" w:space="0" w:color="auto"/>
            </w:tcBorders>
            <w:vAlign w:val="center"/>
          </w:tcPr>
          <w:p w14:paraId="20AB23B7" w14:textId="77777777" w:rsidR="006F1C9D" w:rsidRPr="00A25AD9" w:rsidRDefault="006F1C9D" w:rsidP="000B297E">
            <w:pPr>
              <w:tabs>
                <w:tab w:val="left" w:pos="14320"/>
              </w:tabs>
              <w:rPr>
                <w:sz w:val="20"/>
                <w:szCs w:val="20"/>
              </w:rPr>
            </w:pPr>
            <w:r w:rsidRPr="00A25AD9">
              <w:rPr>
                <w:sz w:val="20"/>
                <w:szCs w:val="20"/>
              </w:rPr>
              <w:t xml:space="preserve">Horticulture </w:t>
            </w:r>
          </w:p>
        </w:tc>
      </w:tr>
      <w:tr w:rsidR="006F1C9D" w:rsidRPr="00A25AD9" w14:paraId="6EAA043B" w14:textId="77777777" w:rsidTr="000B297E">
        <w:trPr>
          <w:trHeight w:hRule="exact" w:val="331"/>
          <w:jc w:val="center"/>
        </w:trPr>
        <w:tc>
          <w:tcPr>
            <w:tcW w:w="7521" w:type="dxa"/>
            <w:gridSpan w:val="2"/>
            <w:tcBorders>
              <w:top w:val="single" w:sz="4" w:space="0" w:color="auto"/>
              <w:left w:val="single" w:sz="4" w:space="0" w:color="auto"/>
              <w:bottom w:val="single" w:sz="4" w:space="0" w:color="auto"/>
              <w:right w:val="single" w:sz="4" w:space="0" w:color="auto"/>
            </w:tcBorders>
            <w:vAlign w:val="center"/>
          </w:tcPr>
          <w:p w14:paraId="5D9B2203" w14:textId="77777777" w:rsidR="006F1C9D" w:rsidRPr="00A25AD9" w:rsidRDefault="006F1C9D" w:rsidP="000B297E">
            <w:pPr>
              <w:jc w:val="center"/>
              <w:rPr>
                <w:b/>
                <w:bCs/>
                <w:sz w:val="20"/>
                <w:szCs w:val="20"/>
              </w:rPr>
            </w:pPr>
            <w:r w:rsidRPr="00A25AD9">
              <w:rPr>
                <w:b/>
                <w:bCs/>
                <w:sz w:val="20"/>
                <w:szCs w:val="20"/>
              </w:rPr>
              <w:t>Arts &amp; Communication Services Occupational Cluster</w:t>
            </w:r>
          </w:p>
        </w:tc>
      </w:tr>
      <w:tr w:rsidR="006F1C9D" w:rsidRPr="00A25AD9" w14:paraId="7102B6D7"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4955940E" w14:textId="77777777" w:rsidR="006F1C9D" w:rsidRPr="00A25AD9" w:rsidRDefault="006F1C9D" w:rsidP="000B297E">
            <w:pPr>
              <w:jc w:val="center"/>
              <w:rPr>
                <w:sz w:val="20"/>
                <w:szCs w:val="20"/>
              </w:rPr>
            </w:pPr>
            <w:r w:rsidRPr="00A25AD9">
              <w:rPr>
                <w:sz w:val="20"/>
                <w:szCs w:val="20"/>
              </w:rPr>
              <w:t>5041</w:t>
            </w:r>
          </w:p>
        </w:tc>
        <w:tc>
          <w:tcPr>
            <w:tcW w:w="5611" w:type="dxa"/>
            <w:tcBorders>
              <w:top w:val="single" w:sz="4" w:space="0" w:color="auto"/>
              <w:left w:val="single" w:sz="4" w:space="0" w:color="auto"/>
              <w:bottom w:val="single" w:sz="4" w:space="0" w:color="auto"/>
              <w:right w:val="single" w:sz="4" w:space="0" w:color="auto"/>
            </w:tcBorders>
            <w:vAlign w:val="center"/>
          </w:tcPr>
          <w:p w14:paraId="4D46A225" w14:textId="77777777" w:rsidR="006F1C9D" w:rsidRPr="00A25AD9" w:rsidRDefault="006F1C9D" w:rsidP="000B297E">
            <w:pPr>
              <w:tabs>
                <w:tab w:val="left" w:pos="14320"/>
              </w:tabs>
              <w:rPr>
                <w:sz w:val="20"/>
                <w:szCs w:val="20"/>
              </w:rPr>
            </w:pPr>
            <w:r w:rsidRPr="00A25AD9">
              <w:rPr>
                <w:sz w:val="20"/>
                <w:szCs w:val="20"/>
              </w:rPr>
              <w:t>Design &amp; Visual Communications</w:t>
            </w:r>
          </w:p>
        </w:tc>
      </w:tr>
      <w:tr w:rsidR="006F1C9D" w:rsidRPr="00A25AD9" w14:paraId="02B41D10"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2B08AF20" w14:textId="77777777" w:rsidR="006F1C9D" w:rsidRPr="00A25AD9" w:rsidRDefault="006F1C9D" w:rsidP="000B297E">
            <w:pPr>
              <w:jc w:val="center"/>
              <w:rPr>
                <w:sz w:val="20"/>
                <w:szCs w:val="20"/>
              </w:rPr>
            </w:pPr>
            <w:r w:rsidRPr="00A25AD9">
              <w:rPr>
                <w:sz w:val="20"/>
                <w:szCs w:val="20"/>
              </w:rPr>
              <w:t>1031</w:t>
            </w:r>
          </w:p>
        </w:tc>
        <w:tc>
          <w:tcPr>
            <w:tcW w:w="5611" w:type="dxa"/>
            <w:tcBorders>
              <w:top w:val="single" w:sz="4" w:space="0" w:color="auto"/>
              <w:left w:val="single" w:sz="4" w:space="0" w:color="auto"/>
              <w:bottom w:val="single" w:sz="4" w:space="0" w:color="auto"/>
              <w:right w:val="single" w:sz="4" w:space="0" w:color="auto"/>
            </w:tcBorders>
            <w:vAlign w:val="center"/>
          </w:tcPr>
          <w:p w14:paraId="0C643B1D" w14:textId="77777777" w:rsidR="006F1C9D" w:rsidRPr="00A25AD9" w:rsidRDefault="006F1C9D" w:rsidP="000B297E">
            <w:pPr>
              <w:tabs>
                <w:tab w:val="left" w:pos="14320"/>
              </w:tabs>
              <w:rPr>
                <w:sz w:val="20"/>
                <w:szCs w:val="20"/>
              </w:rPr>
            </w:pPr>
            <w:r w:rsidRPr="00A25AD9">
              <w:rPr>
                <w:sz w:val="20"/>
                <w:szCs w:val="20"/>
              </w:rPr>
              <w:t>Graphic Communications</w:t>
            </w:r>
          </w:p>
        </w:tc>
      </w:tr>
      <w:tr w:rsidR="006F1C9D" w:rsidRPr="00A25AD9" w14:paraId="444120A3"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67A27D54" w14:textId="77777777" w:rsidR="006F1C9D" w:rsidRPr="00A25AD9" w:rsidRDefault="006F1C9D" w:rsidP="000B297E">
            <w:pPr>
              <w:jc w:val="center"/>
              <w:rPr>
                <w:sz w:val="20"/>
                <w:szCs w:val="20"/>
              </w:rPr>
            </w:pPr>
            <w:r w:rsidRPr="00A25AD9">
              <w:rPr>
                <w:sz w:val="20"/>
                <w:szCs w:val="20"/>
              </w:rPr>
              <w:t>0971</w:t>
            </w:r>
          </w:p>
        </w:tc>
        <w:tc>
          <w:tcPr>
            <w:tcW w:w="5611" w:type="dxa"/>
            <w:tcBorders>
              <w:top w:val="single" w:sz="4" w:space="0" w:color="auto"/>
              <w:left w:val="single" w:sz="4" w:space="0" w:color="auto"/>
              <w:bottom w:val="single" w:sz="4" w:space="0" w:color="auto"/>
              <w:right w:val="single" w:sz="4" w:space="0" w:color="auto"/>
            </w:tcBorders>
            <w:vAlign w:val="center"/>
          </w:tcPr>
          <w:p w14:paraId="2FC0C66A" w14:textId="77777777" w:rsidR="006F1C9D" w:rsidRPr="00A25AD9" w:rsidRDefault="006F1C9D" w:rsidP="000B297E">
            <w:pPr>
              <w:tabs>
                <w:tab w:val="left" w:pos="14320"/>
              </w:tabs>
              <w:rPr>
                <w:sz w:val="20"/>
                <w:szCs w:val="20"/>
              </w:rPr>
            </w:pPr>
            <w:r w:rsidRPr="00A25AD9">
              <w:rPr>
                <w:sz w:val="20"/>
                <w:szCs w:val="20"/>
              </w:rPr>
              <w:t xml:space="preserve">Radio &amp; Television Broadcasting </w:t>
            </w:r>
          </w:p>
        </w:tc>
      </w:tr>
      <w:tr w:rsidR="006F1C9D" w:rsidRPr="00A25AD9" w14:paraId="540506D5" w14:textId="77777777" w:rsidTr="000B297E">
        <w:trPr>
          <w:trHeight w:hRule="exact" w:val="331"/>
          <w:jc w:val="center"/>
        </w:trPr>
        <w:tc>
          <w:tcPr>
            <w:tcW w:w="7521" w:type="dxa"/>
            <w:gridSpan w:val="2"/>
            <w:tcBorders>
              <w:top w:val="single" w:sz="4" w:space="0" w:color="auto"/>
              <w:left w:val="single" w:sz="4" w:space="0" w:color="auto"/>
              <w:bottom w:val="single" w:sz="4" w:space="0" w:color="auto"/>
              <w:right w:val="single" w:sz="4" w:space="0" w:color="auto"/>
            </w:tcBorders>
            <w:vAlign w:val="center"/>
          </w:tcPr>
          <w:p w14:paraId="1A22FBE9" w14:textId="77777777" w:rsidR="006F1C9D" w:rsidRPr="00A25AD9" w:rsidRDefault="006F1C9D" w:rsidP="000B297E">
            <w:pPr>
              <w:jc w:val="center"/>
              <w:rPr>
                <w:b/>
                <w:bCs/>
                <w:sz w:val="20"/>
                <w:szCs w:val="20"/>
              </w:rPr>
            </w:pPr>
            <w:r w:rsidRPr="00A25AD9">
              <w:rPr>
                <w:b/>
                <w:bCs/>
                <w:sz w:val="20"/>
                <w:szCs w:val="20"/>
              </w:rPr>
              <w:t>Business &amp; Consumer Services Occupational Cluster</w:t>
            </w:r>
          </w:p>
        </w:tc>
      </w:tr>
      <w:tr w:rsidR="006F1C9D" w:rsidRPr="00A25AD9" w14:paraId="7DB330C4"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7B4E7A1E" w14:textId="77777777" w:rsidR="006F1C9D" w:rsidRPr="00A25AD9" w:rsidRDefault="006F1C9D" w:rsidP="000B297E">
            <w:pPr>
              <w:jc w:val="center"/>
              <w:rPr>
                <w:sz w:val="20"/>
                <w:szCs w:val="20"/>
              </w:rPr>
            </w:pPr>
            <w:r w:rsidRPr="00A25AD9">
              <w:rPr>
                <w:sz w:val="20"/>
                <w:szCs w:val="20"/>
              </w:rPr>
              <w:t>5047</w:t>
            </w:r>
          </w:p>
        </w:tc>
        <w:tc>
          <w:tcPr>
            <w:tcW w:w="5611" w:type="dxa"/>
            <w:tcBorders>
              <w:top w:val="single" w:sz="4" w:space="0" w:color="auto"/>
              <w:left w:val="single" w:sz="4" w:space="0" w:color="auto"/>
              <w:bottom w:val="single" w:sz="4" w:space="0" w:color="auto"/>
              <w:right w:val="single" w:sz="4" w:space="0" w:color="auto"/>
            </w:tcBorders>
            <w:vAlign w:val="center"/>
          </w:tcPr>
          <w:p w14:paraId="1D78CA13" w14:textId="77777777" w:rsidR="006F1C9D" w:rsidRPr="00A25AD9" w:rsidRDefault="006F1C9D" w:rsidP="000B297E">
            <w:pPr>
              <w:tabs>
                <w:tab w:val="left" w:pos="14320"/>
              </w:tabs>
              <w:rPr>
                <w:sz w:val="20"/>
                <w:szCs w:val="20"/>
              </w:rPr>
            </w:pPr>
            <w:r w:rsidRPr="00A25AD9">
              <w:rPr>
                <w:sz w:val="20"/>
                <w:szCs w:val="20"/>
              </w:rPr>
              <w:t xml:space="preserve">Fashion Technology </w:t>
            </w:r>
          </w:p>
        </w:tc>
      </w:tr>
      <w:tr w:rsidR="006F1C9D" w:rsidRPr="00A25AD9" w14:paraId="6FCE2DE7"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0E8395EA" w14:textId="77777777" w:rsidR="006F1C9D" w:rsidRPr="00A25AD9" w:rsidRDefault="006F1C9D" w:rsidP="000B297E">
            <w:pPr>
              <w:jc w:val="center"/>
              <w:rPr>
                <w:sz w:val="20"/>
                <w:szCs w:val="20"/>
              </w:rPr>
            </w:pPr>
            <w:r w:rsidRPr="00A25AD9">
              <w:rPr>
                <w:sz w:val="20"/>
                <w:szCs w:val="20"/>
              </w:rPr>
              <w:t>1923</w:t>
            </w:r>
          </w:p>
        </w:tc>
        <w:tc>
          <w:tcPr>
            <w:tcW w:w="5611" w:type="dxa"/>
            <w:tcBorders>
              <w:top w:val="single" w:sz="4" w:space="0" w:color="auto"/>
              <w:left w:val="single" w:sz="4" w:space="0" w:color="auto"/>
              <w:bottom w:val="single" w:sz="4" w:space="0" w:color="auto"/>
              <w:right w:val="single" w:sz="4" w:space="0" w:color="auto"/>
            </w:tcBorders>
            <w:vAlign w:val="center"/>
          </w:tcPr>
          <w:p w14:paraId="68A03135" w14:textId="49C2307F" w:rsidR="006F1C9D" w:rsidRPr="00A25AD9" w:rsidRDefault="006F1C9D" w:rsidP="000B297E">
            <w:pPr>
              <w:tabs>
                <w:tab w:val="left" w:pos="14320"/>
              </w:tabs>
              <w:rPr>
                <w:sz w:val="20"/>
                <w:szCs w:val="20"/>
              </w:rPr>
            </w:pPr>
            <w:r w:rsidRPr="00A25AD9">
              <w:rPr>
                <w:sz w:val="20"/>
                <w:szCs w:val="20"/>
              </w:rPr>
              <w:t>Marketing</w:t>
            </w:r>
          </w:p>
        </w:tc>
      </w:tr>
      <w:tr w:rsidR="006F1C9D" w:rsidRPr="00A25AD9" w14:paraId="2CB9DA05"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5F5EFC1C" w14:textId="77777777" w:rsidR="006F1C9D" w:rsidRPr="00A25AD9" w:rsidRDefault="006F1C9D" w:rsidP="000B297E">
            <w:pPr>
              <w:jc w:val="center"/>
              <w:rPr>
                <w:sz w:val="20"/>
                <w:szCs w:val="20"/>
              </w:rPr>
            </w:pPr>
            <w:r w:rsidRPr="00A25AD9">
              <w:rPr>
                <w:sz w:val="20"/>
                <w:szCs w:val="20"/>
              </w:rPr>
              <w:t>5247</w:t>
            </w:r>
          </w:p>
        </w:tc>
        <w:tc>
          <w:tcPr>
            <w:tcW w:w="5611" w:type="dxa"/>
            <w:tcBorders>
              <w:top w:val="single" w:sz="4" w:space="0" w:color="auto"/>
              <w:left w:val="single" w:sz="4" w:space="0" w:color="auto"/>
              <w:bottom w:val="single" w:sz="4" w:space="0" w:color="auto"/>
              <w:right w:val="single" w:sz="4" w:space="0" w:color="auto"/>
            </w:tcBorders>
            <w:vAlign w:val="center"/>
          </w:tcPr>
          <w:p w14:paraId="30D83B3C" w14:textId="77777777" w:rsidR="006F1C9D" w:rsidRPr="00A25AD9" w:rsidRDefault="006F1C9D" w:rsidP="000B297E">
            <w:pPr>
              <w:tabs>
                <w:tab w:val="left" w:pos="14320"/>
              </w:tabs>
              <w:rPr>
                <w:sz w:val="20"/>
                <w:szCs w:val="20"/>
              </w:rPr>
            </w:pPr>
            <w:r w:rsidRPr="00A25AD9">
              <w:rPr>
                <w:sz w:val="20"/>
                <w:szCs w:val="20"/>
              </w:rPr>
              <w:t xml:space="preserve">Business  Technology </w:t>
            </w:r>
          </w:p>
        </w:tc>
      </w:tr>
      <w:tr w:rsidR="006F1C9D" w:rsidRPr="00A25AD9" w14:paraId="53B46B88" w14:textId="77777777" w:rsidTr="000B297E">
        <w:trPr>
          <w:trHeight w:hRule="exact" w:val="331"/>
          <w:jc w:val="center"/>
        </w:trPr>
        <w:tc>
          <w:tcPr>
            <w:tcW w:w="7521" w:type="dxa"/>
            <w:gridSpan w:val="2"/>
            <w:tcBorders>
              <w:top w:val="single" w:sz="4" w:space="0" w:color="auto"/>
              <w:left w:val="single" w:sz="4" w:space="0" w:color="auto"/>
              <w:bottom w:val="single" w:sz="4" w:space="0" w:color="auto"/>
              <w:right w:val="single" w:sz="4" w:space="0" w:color="auto"/>
            </w:tcBorders>
            <w:vAlign w:val="center"/>
          </w:tcPr>
          <w:p w14:paraId="777D9C14" w14:textId="77777777" w:rsidR="006F1C9D" w:rsidRPr="00A25AD9" w:rsidRDefault="006F1C9D" w:rsidP="000B297E">
            <w:pPr>
              <w:jc w:val="center"/>
              <w:rPr>
                <w:b/>
                <w:bCs/>
                <w:sz w:val="20"/>
                <w:szCs w:val="20"/>
              </w:rPr>
            </w:pPr>
            <w:r w:rsidRPr="00A25AD9">
              <w:rPr>
                <w:b/>
                <w:bCs/>
                <w:sz w:val="20"/>
                <w:szCs w:val="20"/>
              </w:rPr>
              <w:t>Construction Occupational Cluster</w:t>
            </w:r>
          </w:p>
        </w:tc>
      </w:tr>
      <w:tr w:rsidR="006F1C9D" w:rsidRPr="00A25AD9" w14:paraId="3669721C"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5645AEC5" w14:textId="77777777" w:rsidR="006F1C9D" w:rsidRPr="00A25AD9" w:rsidRDefault="006F1C9D" w:rsidP="000B297E">
            <w:pPr>
              <w:jc w:val="center"/>
              <w:rPr>
                <w:sz w:val="20"/>
                <w:szCs w:val="20"/>
              </w:rPr>
            </w:pPr>
            <w:r w:rsidRPr="00A25AD9">
              <w:rPr>
                <w:sz w:val="20"/>
                <w:szCs w:val="20"/>
              </w:rPr>
              <w:t>4873</w:t>
            </w:r>
          </w:p>
        </w:tc>
        <w:tc>
          <w:tcPr>
            <w:tcW w:w="5611" w:type="dxa"/>
            <w:tcBorders>
              <w:top w:val="single" w:sz="4" w:space="0" w:color="auto"/>
              <w:left w:val="single" w:sz="4" w:space="0" w:color="auto"/>
              <w:bottom w:val="single" w:sz="4" w:space="0" w:color="auto"/>
              <w:right w:val="single" w:sz="4" w:space="0" w:color="auto"/>
            </w:tcBorders>
            <w:vAlign w:val="center"/>
          </w:tcPr>
          <w:p w14:paraId="74475F88" w14:textId="77777777" w:rsidR="006F1C9D" w:rsidRPr="00A25AD9" w:rsidRDefault="006F1C9D" w:rsidP="000B297E">
            <w:pPr>
              <w:tabs>
                <w:tab w:val="left" w:pos="14320"/>
              </w:tabs>
              <w:rPr>
                <w:sz w:val="20"/>
                <w:szCs w:val="20"/>
              </w:rPr>
            </w:pPr>
            <w:r w:rsidRPr="00A25AD9">
              <w:rPr>
                <w:sz w:val="20"/>
                <w:szCs w:val="20"/>
              </w:rPr>
              <w:t>Cabinetmaking</w:t>
            </w:r>
          </w:p>
        </w:tc>
      </w:tr>
      <w:tr w:rsidR="006F1C9D" w:rsidRPr="00A25AD9" w14:paraId="2D4EAA56"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38E381C3" w14:textId="77777777" w:rsidR="006F1C9D" w:rsidRPr="00A25AD9" w:rsidRDefault="006F1C9D" w:rsidP="000B297E">
            <w:pPr>
              <w:jc w:val="center"/>
              <w:rPr>
                <w:sz w:val="20"/>
                <w:szCs w:val="20"/>
              </w:rPr>
            </w:pPr>
            <w:r w:rsidRPr="00A25AD9">
              <w:rPr>
                <w:sz w:val="20"/>
                <w:szCs w:val="20"/>
              </w:rPr>
              <w:t>4621</w:t>
            </w:r>
          </w:p>
        </w:tc>
        <w:tc>
          <w:tcPr>
            <w:tcW w:w="5611" w:type="dxa"/>
            <w:tcBorders>
              <w:top w:val="single" w:sz="4" w:space="0" w:color="auto"/>
              <w:left w:val="single" w:sz="4" w:space="0" w:color="auto"/>
              <w:bottom w:val="single" w:sz="4" w:space="0" w:color="auto"/>
              <w:right w:val="single" w:sz="4" w:space="0" w:color="auto"/>
            </w:tcBorders>
            <w:vAlign w:val="center"/>
          </w:tcPr>
          <w:p w14:paraId="51009526" w14:textId="77777777" w:rsidR="006F1C9D" w:rsidRPr="00A25AD9" w:rsidRDefault="006F1C9D" w:rsidP="000B297E">
            <w:pPr>
              <w:tabs>
                <w:tab w:val="left" w:pos="14320"/>
              </w:tabs>
              <w:rPr>
                <w:sz w:val="20"/>
                <w:szCs w:val="20"/>
              </w:rPr>
            </w:pPr>
            <w:r w:rsidRPr="00A25AD9">
              <w:rPr>
                <w:sz w:val="20"/>
                <w:szCs w:val="20"/>
              </w:rPr>
              <w:t xml:space="preserve">Carpentry </w:t>
            </w:r>
          </w:p>
        </w:tc>
      </w:tr>
      <w:tr w:rsidR="006F1C9D" w:rsidRPr="00A25AD9" w14:paraId="5001B922"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3FFDEF49" w14:textId="77777777" w:rsidR="006F1C9D" w:rsidRPr="00A25AD9" w:rsidRDefault="006F1C9D" w:rsidP="000B297E">
            <w:pPr>
              <w:jc w:val="center"/>
              <w:rPr>
                <w:sz w:val="20"/>
                <w:szCs w:val="20"/>
              </w:rPr>
            </w:pPr>
            <w:r w:rsidRPr="00A25AD9">
              <w:rPr>
                <w:sz w:val="20"/>
                <w:szCs w:val="20"/>
              </w:rPr>
              <w:t>4699</w:t>
            </w:r>
          </w:p>
        </w:tc>
        <w:tc>
          <w:tcPr>
            <w:tcW w:w="5611" w:type="dxa"/>
            <w:tcBorders>
              <w:top w:val="single" w:sz="4" w:space="0" w:color="auto"/>
              <w:left w:val="single" w:sz="4" w:space="0" w:color="auto"/>
              <w:bottom w:val="single" w:sz="4" w:space="0" w:color="auto"/>
              <w:right w:val="single" w:sz="4" w:space="0" w:color="auto"/>
            </w:tcBorders>
            <w:vAlign w:val="center"/>
          </w:tcPr>
          <w:p w14:paraId="389FF6F9" w14:textId="77777777" w:rsidR="006F1C9D" w:rsidRPr="00A25AD9" w:rsidRDefault="006F1C9D" w:rsidP="000B297E">
            <w:pPr>
              <w:tabs>
                <w:tab w:val="left" w:pos="14320"/>
              </w:tabs>
              <w:rPr>
                <w:sz w:val="20"/>
                <w:szCs w:val="20"/>
              </w:rPr>
            </w:pPr>
            <w:r w:rsidRPr="00A25AD9">
              <w:rPr>
                <w:sz w:val="20"/>
                <w:szCs w:val="20"/>
              </w:rPr>
              <w:t>Construction Craft Laborer</w:t>
            </w:r>
          </w:p>
        </w:tc>
      </w:tr>
      <w:tr w:rsidR="006F1C9D" w:rsidRPr="00A25AD9" w14:paraId="0552B17C"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1B812E95" w14:textId="77777777" w:rsidR="006F1C9D" w:rsidRPr="00A25AD9" w:rsidRDefault="006F1C9D" w:rsidP="000B297E">
            <w:pPr>
              <w:jc w:val="center"/>
              <w:rPr>
                <w:sz w:val="20"/>
                <w:szCs w:val="20"/>
              </w:rPr>
            </w:pPr>
            <w:r w:rsidRPr="00A25AD9">
              <w:rPr>
                <w:sz w:val="20"/>
                <w:szCs w:val="20"/>
              </w:rPr>
              <w:t>4641</w:t>
            </w:r>
          </w:p>
        </w:tc>
        <w:tc>
          <w:tcPr>
            <w:tcW w:w="5611" w:type="dxa"/>
            <w:tcBorders>
              <w:top w:val="single" w:sz="4" w:space="0" w:color="auto"/>
              <w:left w:val="single" w:sz="4" w:space="0" w:color="auto"/>
              <w:bottom w:val="single" w:sz="4" w:space="0" w:color="auto"/>
              <w:right w:val="single" w:sz="4" w:space="0" w:color="auto"/>
            </w:tcBorders>
            <w:vAlign w:val="center"/>
          </w:tcPr>
          <w:p w14:paraId="742E690F" w14:textId="77777777" w:rsidR="006F1C9D" w:rsidRPr="00A25AD9" w:rsidRDefault="006F1C9D" w:rsidP="000B297E">
            <w:pPr>
              <w:tabs>
                <w:tab w:val="left" w:pos="14320"/>
              </w:tabs>
              <w:rPr>
                <w:sz w:val="20"/>
                <w:szCs w:val="20"/>
              </w:rPr>
            </w:pPr>
            <w:r w:rsidRPr="00A25AD9">
              <w:rPr>
                <w:sz w:val="20"/>
                <w:szCs w:val="20"/>
              </w:rPr>
              <w:t xml:space="preserve">Building/Property Maintenance </w:t>
            </w:r>
          </w:p>
        </w:tc>
      </w:tr>
      <w:tr w:rsidR="006F1C9D" w:rsidRPr="00A25AD9" w14:paraId="637642F6"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5CDB5004" w14:textId="77777777" w:rsidR="006F1C9D" w:rsidRPr="00A25AD9" w:rsidRDefault="006F1C9D" w:rsidP="000B297E">
            <w:pPr>
              <w:jc w:val="center"/>
              <w:rPr>
                <w:sz w:val="20"/>
                <w:szCs w:val="20"/>
              </w:rPr>
            </w:pPr>
            <w:r w:rsidRPr="00A25AD9">
              <w:rPr>
                <w:sz w:val="20"/>
                <w:szCs w:val="20"/>
              </w:rPr>
              <w:t>4721</w:t>
            </w:r>
          </w:p>
          <w:p w14:paraId="6EA38115" w14:textId="77777777" w:rsidR="006F1C9D" w:rsidRPr="00A25AD9" w:rsidRDefault="006F1C9D" w:rsidP="000B297E">
            <w:pPr>
              <w:jc w:val="center"/>
              <w:rPr>
                <w:sz w:val="20"/>
                <w:szCs w:val="20"/>
              </w:rPr>
            </w:pPr>
            <w:r w:rsidRPr="00A25AD9">
              <w:rPr>
                <w:sz w:val="20"/>
                <w:szCs w:val="20"/>
              </w:rPr>
              <w:t>470201</w:t>
            </w:r>
          </w:p>
          <w:p w14:paraId="7A90292A" w14:textId="77777777" w:rsidR="006F1C9D" w:rsidRPr="00A25AD9" w:rsidRDefault="006F1C9D" w:rsidP="000B297E">
            <w:pPr>
              <w:jc w:val="center"/>
              <w:rPr>
                <w:sz w:val="20"/>
                <w:szCs w:val="20"/>
              </w:rPr>
            </w:pPr>
          </w:p>
        </w:tc>
        <w:tc>
          <w:tcPr>
            <w:tcW w:w="5611" w:type="dxa"/>
            <w:tcBorders>
              <w:top w:val="single" w:sz="4" w:space="0" w:color="auto"/>
              <w:left w:val="single" w:sz="4" w:space="0" w:color="auto"/>
              <w:bottom w:val="single" w:sz="4" w:space="0" w:color="auto"/>
              <w:right w:val="single" w:sz="4" w:space="0" w:color="auto"/>
            </w:tcBorders>
            <w:vAlign w:val="center"/>
          </w:tcPr>
          <w:p w14:paraId="76374629" w14:textId="77777777" w:rsidR="006F1C9D" w:rsidRPr="00A25AD9" w:rsidRDefault="006F1C9D" w:rsidP="000B297E">
            <w:pPr>
              <w:tabs>
                <w:tab w:val="left" w:pos="14320"/>
              </w:tabs>
              <w:rPr>
                <w:sz w:val="20"/>
                <w:szCs w:val="20"/>
              </w:rPr>
            </w:pPr>
            <w:r w:rsidRPr="00A25AD9">
              <w:rPr>
                <w:sz w:val="20"/>
                <w:szCs w:val="20"/>
              </w:rPr>
              <w:t>Heating — Ventilation  — Air Conditioning — Refrigeration</w:t>
            </w:r>
          </w:p>
        </w:tc>
      </w:tr>
      <w:tr w:rsidR="006F1C9D" w:rsidRPr="00A25AD9" w14:paraId="1537BD56"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0F8E615E" w14:textId="77777777" w:rsidR="006F1C9D" w:rsidRPr="00A25AD9" w:rsidRDefault="006F1C9D" w:rsidP="000B297E">
            <w:pPr>
              <w:jc w:val="center"/>
              <w:rPr>
                <w:sz w:val="20"/>
                <w:szCs w:val="20"/>
              </w:rPr>
            </w:pPr>
            <w:r w:rsidRPr="00A25AD9">
              <w:rPr>
                <w:sz w:val="20"/>
                <w:szCs w:val="20"/>
              </w:rPr>
              <w:t>4611</w:t>
            </w:r>
          </w:p>
        </w:tc>
        <w:tc>
          <w:tcPr>
            <w:tcW w:w="5611" w:type="dxa"/>
            <w:tcBorders>
              <w:top w:val="single" w:sz="4" w:space="0" w:color="auto"/>
              <w:left w:val="single" w:sz="4" w:space="0" w:color="auto"/>
              <w:bottom w:val="single" w:sz="4" w:space="0" w:color="auto"/>
              <w:right w:val="single" w:sz="4" w:space="0" w:color="auto"/>
            </w:tcBorders>
            <w:vAlign w:val="center"/>
          </w:tcPr>
          <w:p w14:paraId="1B37E27C" w14:textId="77777777" w:rsidR="006F1C9D" w:rsidRPr="00A25AD9" w:rsidRDefault="006F1C9D" w:rsidP="000B297E">
            <w:pPr>
              <w:tabs>
                <w:tab w:val="left" w:pos="14320"/>
              </w:tabs>
              <w:rPr>
                <w:sz w:val="20"/>
                <w:szCs w:val="20"/>
              </w:rPr>
            </w:pPr>
            <w:r w:rsidRPr="00A25AD9">
              <w:rPr>
                <w:sz w:val="20"/>
                <w:szCs w:val="20"/>
              </w:rPr>
              <w:t>Masonry &amp; Tile Setting</w:t>
            </w:r>
          </w:p>
        </w:tc>
      </w:tr>
      <w:tr w:rsidR="006F1C9D" w:rsidRPr="00A25AD9" w14:paraId="17F1BA9F"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1538DC79" w14:textId="77777777" w:rsidR="006F1C9D" w:rsidRPr="00A25AD9" w:rsidRDefault="006F1C9D" w:rsidP="000B297E">
            <w:pPr>
              <w:jc w:val="center"/>
              <w:rPr>
                <w:sz w:val="20"/>
                <w:szCs w:val="20"/>
              </w:rPr>
            </w:pPr>
            <w:r w:rsidRPr="00A25AD9">
              <w:rPr>
                <w:sz w:val="20"/>
                <w:szCs w:val="20"/>
              </w:rPr>
              <w:t>4648</w:t>
            </w:r>
          </w:p>
        </w:tc>
        <w:tc>
          <w:tcPr>
            <w:tcW w:w="5611" w:type="dxa"/>
            <w:tcBorders>
              <w:top w:val="single" w:sz="4" w:space="0" w:color="auto"/>
              <w:left w:val="single" w:sz="4" w:space="0" w:color="auto"/>
              <w:bottom w:val="single" w:sz="4" w:space="0" w:color="auto"/>
              <w:right w:val="single" w:sz="4" w:space="0" w:color="auto"/>
            </w:tcBorders>
            <w:vAlign w:val="center"/>
          </w:tcPr>
          <w:p w14:paraId="335DCC05" w14:textId="77777777" w:rsidR="006F1C9D" w:rsidRPr="00A25AD9" w:rsidRDefault="006F1C9D" w:rsidP="000B297E">
            <w:pPr>
              <w:tabs>
                <w:tab w:val="left" w:pos="14320"/>
              </w:tabs>
              <w:rPr>
                <w:sz w:val="20"/>
                <w:szCs w:val="20"/>
              </w:rPr>
            </w:pPr>
            <w:r w:rsidRPr="00A25AD9">
              <w:rPr>
                <w:sz w:val="20"/>
                <w:szCs w:val="20"/>
              </w:rPr>
              <w:t xml:space="preserve">Painting &amp; Design Technologies </w:t>
            </w:r>
          </w:p>
        </w:tc>
      </w:tr>
      <w:tr w:rsidR="006F1C9D" w:rsidRPr="00A25AD9" w14:paraId="4E5E19DB"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6EB3FDA6" w14:textId="77777777" w:rsidR="006F1C9D" w:rsidRPr="00A25AD9" w:rsidRDefault="006F1C9D" w:rsidP="000B297E">
            <w:pPr>
              <w:jc w:val="center"/>
              <w:rPr>
                <w:sz w:val="20"/>
                <w:szCs w:val="20"/>
              </w:rPr>
            </w:pPr>
            <w:r w:rsidRPr="00A25AD9">
              <w:rPr>
                <w:sz w:val="20"/>
                <w:szCs w:val="20"/>
              </w:rPr>
              <w:t>4856</w:t>
            </w:r>
          </w:p>
        </w:tc>
        <w:tc>
          <w:tcPr>
            <w:tcW w:w="5611" w:type="dxa"/>
            <w:tcBorders>
              <w:top w:val="single" w:sz="4" w:space="0" w:color="auto"/>
              <w:left w:val="single" w:sz="4" w:space="0" w:color="auto"/>
              <w:bottom w:val="single" w:sz="4" w:space="0" w:color="auto"/>
              <w:right w:val="single" w:sz="4" w:space="0" w:color="auto"/>
            </w:tcBorders>
            <w:vAlign w:val="center"/>
          </w:tcPr>
          <w:p w14:paraId="59F310AF" w14:textId="77777777" w:rsidR="006F1C9D" w:rsidRPr="00A25AD9" w:rsidRDefault="006F1C9D" w:rsidP="000B297E">
            <w:pPr>
              <w:tabs>
                <w:tab w:val="left" w:pos="14320"/>
              </w:tabs>
              <w:rPr>
                <w:sz w:val="20"/>
                <w:szCs w:val="20"/>
              </w:rPr>
            </w:pPr>
            <w:r w:rsidRPr="00A25AD9">
              <w:rPr>
                <w:sz w:val="20"/>
                <w:szCs w:val="20"/>
              </w:rPr>
              <w:t>Sheet Metalworking</w:t>
            </w:r>
          </w:p>
        </w:tc>
      </w:tr>
      <w:tr w:rsidR="006F1C9D" w:rsidRPr="00A25AD9" w14:paraId="365B9069" w14:textId="77777777" w:rsidTr="000B297E">
        <w:trPr>
          <w:trHeight w:hRule="exact" w:val="331"/>
          <w:jc w:val="center"/>
        </w:trPr>
        <w:tc>
          <w:tcPr>
            <w:tcW w:w="7521" w:type="dxa"/>
            <w:gridSpan w:val="2"/>
            <w:tcBorders>
              <w:top w:val="single" w:sz="4" w:space="0" w:color="auto"/>
              <w:left w:val="single" w:sz="4" w:space="0" w:color="auto"/>
              <w:bottom w:val="single" w:sz="4" w:space="0" w:color="auto"/>
              <w:right w:val="single" w:sz="4" w:space="0" w:color="auto"/>
            </w:tcBorders>
            <w:vAlign w:val="center"/>
          </w:tcPr>
          <w:p w14:paraId="4382D6D0" w14:textId="77777777" w:rsidR="006F1C9D" w:rsidRPr="00A25AD9" w:rsidRDefault="006F1C9D" w:rsidP="000B297E">
            <w:pPr>
              <w:jc w:val="center"/>
              <w:rPr>
                <w:b/>
                <w:bCs/>
                <w:sz w:val="20"/>
                <w:szCs w:val="20"/>
              </w:rPr>
            </w:pPr>
            <w:r w:rsidRPr="00A25AD9">
              <w:rPr>
                <w:b/>
                <w:bCs/>
                <w:sz w:val="20"/>
                <w:szCs w:val="20"/>
              </w:rPr>
              <w:t>Education Occupational Cluster</w:t>
            </w:r>
          </w:p>
        </w:tc>
      </w:tr>
      <w:tr w:rsidR="006F1C9D" w:rsidRPr="00A25AD9" w14:paraId="2245C495"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1EB5C84F" w14:textId="77777777" w:rsidR="006F1C9D" w:rsidRPr="00A25AD9" w:rsidRDefault="006F1C9D" w:rsidP="000B297E">
            <w:pPr>
              <w:jc w:val="center"/>
              <w:rPr>
                <w:sz w:val="20"/>
                <w:szCs w:val="20"/>
              </w:rPr>
            </w:pPr>
            <w:r w:rsidRPr="00A25AD9">
              <w:rPr>
                <w:sz w:val="20"/>
                <w:szCs w:val="20"/>
              </w:rPr>
              <w:t>1320</w:t>
            </w:r>
          </w:p>
        </w:tc>
        <w:tc>
          <w:tcPr>
            <w:tcW w:w="5611" w:type="dxa"/>
            <w:tcBorders>
              <w:top w:val="single" w:sz="4" w:space="0" w:color="auto"/>
              <w:left w:val="single" w:sz="4" w:space="0" w:color="auto"/>
              <w:bottom w:val="single" w:sz="4" w:space="0" w:color="auto"/>
              <w:right w:val="single" w:sz="4" w:space="0" w:color="auto"/>
            </w:tcBorders>
            <w:vAlign w:val="center"/>
          </w:tcPr>
          <w:p w14:paraId="56F1B186" w14:textId="77777777" w:rsidR="006F1C9D" w:rsidRPr="00A25AD9" w:rsidRDefault="006F1C9D" w:rsidP="000B297E">
            <w:pPr>
              <w:tabs>
                <w:tab w:val="left" w:pos="14320"/>
              </w:tabs>
              <w:rPr>
                <w:sz w:val="20"/>
                <w:szCs w:val="20"/>
              </w:rPr>
            </w:pPr>
            <w:r w:rsidRPr="00A25AD9">
              <w:rPr>
                <w:sz w:val="20"/>
                <w:szCs w:val="20"/>
              </w:rPr>
              <w:t xml:space="preserve">Early Education and Care </w:t>
            </w:r>
          </w:p>
        </w:tc>
      </w:tr>
      <w:tr w:rsidR="006F1C9D" w:rsidRPr="00A25AD9" w14:paraId="28C7650F" w14:textId="77777777" w:rsidTr="000B297E">
        <w:trPr>
          <w:trHeight w:hRule="exact" w:val="331"/>
          <w:jc w:val="center"/>
        </w:trPr>
        <w:tc>
          <w:tcPr>
            <w:tcW w:w="7521" w:type="dxa"/>
            <w:gridSpan w:val="2"/>
            <w:tcBorders>
              <w:top w:val="single" w:sz="4" w:space="0" w:color="auto"/>
              <w:left w:val="single" w:sz="4" w:space="0" w:color="auto"/>
              <w:bottom w:val="single" w:sz="4" w:space="0" w:color="auto"/>
              <w:right w:val="single" w:sz="4" w:space="0" w:color="auto"/>
            </w:tcBorders>
            <w:vAlign w:val="center"/>
          </w:tcPr>
          <w:p w14:paraId="76666079" w14:textId="77777777" w:rsidR="006F1C9D" w:rsidRPr="00A25AD9" w:rsidRDefault="006F1C9D" w:rsidP="000B297E">
            <w:pPr>
              <w:jc w:val="center"/>
              <w:rPr>
                <w:b/>
                <w:bCs/>
                <w:sz w:val="20"/>
                <w:szCs w:val="20"/>
              </w:rPr>
            </w:pPr>
            <w:r w:rsidRPr="00A25AD9">
              <w:rPr>
                <w:sz w:val="20"/>
                <w:szCs w:val="20"/>
              </w:rPr>
              <w:br w:type="page"/>
            </w:r>
            <w:r w:rsidRPr="00A25AD9">
              <w:rPr>
                <w:sz w:val="20"/>
                <w:szCs w:val="20"/>
              </w:rPr>
              <w:br w:type="page"/>
            </w:r>
            <w:r w:rsidRPr="00A25AD9">
              <w:rPr>
                <w:b/>
                <w:bCs/>
                <w:sz w:val="20"/>
                <w:szCs w:val="20"/>
              </w:rPr>
              <w:t>Health Services Occupational Cluster</w:t>
            </w:r>
          </w:p>
        </w:tc>
      </w:tr>
      <w:tr w:rsidR="006F1C9D" w:rsidRPr="00A25AD9" w14:paraId="51BC7074"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6A3BFBC0" w14:textId="77777777" w:rsidR="006F1C9D" w:rsidRPr="00A25AD9" w:rsidRDefault="006F1C9D" w:rsidP="000B297E">
            <w:pPr>
              <w:jc w:val="center"/>
              <w:rPr>
                <w:sz w:val="20"/>
                <w:szCs w:val="20"/>
              </w:rPr>
            </w:pPr>
            <w:r w:rsidRPr="00A25AD9">
              <w:rPr>
                <w:sz w:val="20"/>
                <w:szCs w:val="20"/>
              </w:rPr>
              <w:t>5161</w:t>
            </w:r>
          </w:p>
        </w:tc>
        <w:tc>
          <w:tcPr>
            <w:tcW w:w="5611" w:type="dxa"/>
            <w:tcBorders>
              <w:top w:val="single" w:sz="4" w:space="0" w:color="auto"/>
              <w:left w:val="single" w:sz="4" w:space="0" w:color="auto"/>
              <w:bottom w:val="single" w:sz="4" w:space="0" w:color="auto"/>
              <w:right w:val="single" w:sz="4" w:space="0" w:color="auto"/>
            </w:tcBorders>
            <w:vAlign w:val="center"/>
          </w:tcPr>
          <w:p w14:paraId="348300D5" w14:textId="77777777" w:rsidR="006F1C9D" w:rsidRPr="00A25AD9" w:rsidRDefault="006F1C9D" w:rsidP="000B297E">
            <w:pPr>
              <w:tabs>
                <w:tab w:val="left" w:pos="14320"/>
              </w:tabs>
              <w:rPr>
                <w:sz w:val="20"/>
                <w:szCs w:val="20"/>
              </w:rPr>
            </w:pPr>
            <w:r w:rsidRPr="00A25AD9">
              <w:rPr>
                <w:sz w:val="20"/>
                <w:szCs w:val="20"/>
              </w:rPr>
              <w:t xml:space="preserve">Dental Assisting </w:t>
            </w:r>
          </w:p>
        </w:tc>
      </w:tr>
      <w:tr w:rsidR="006F1C9D" w:rsidRPr="00A25AD9" w14:paraId="27B8070A"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7DC0E6F3" w14:textId="77777777" w:rsidR="006F1C9D" w:rsidRPr="00A25AD9" w:rsidRDefault="006F1C9D" w:rsidP="000B297E">
            <w:pPr>
              <w:jc w:val="center"/>
              <w:rPr>
                <w:sz w:val="20"/>
                <w:szCs w:val="20"/>
              </w:rPr>
            </w:pPr>
            <w:r w:rsidRPr="00A25AD9">
              <w:rPr>
                <w:sz w:val="20"/>
                <w:szCs w:val="20"/>
              </w:rPr>
              <w:t>5100</w:t>
            </w:r>
          </w:p>
        </w:tc>
        <w:tc>
          <w:tcPr>
            <w:tcW w:w="5611" w:type="dxa"/>
            <w:tcBorders>
              <w:top w:val="single" w:sz="4" w:space="0" w:color="auto"/>
              <w:left w:val="single" w:sz="4" w:space="0" w:color="auto"/>
              <w:bottom w:val="single" w:sz="4" w:space="0" w:color="auto"/>
              <w:right w:val="single" w:sz="4" w:space="0" w:color="auto"/>
            </w:tcBorders>
            <w:vAlign w:val="center"/>
          </w:tcPr>
          <w:p w14:paraId="1D22F5B6" w14:textId="77777777" w:rsidR="006F1C9D" w:rsidRPr="00A25AD9" w:rsidRDefault="006F1C9D" w:rsidP="000B297E">
            <w:pPr>
              <w:tabs>
                <w:tab w:val="left" w:pos="14320"/>
              </w:tabs>
              <w:rPr>
                <w:sz w:val="20"/>
                <w:szCs w:val="20"/>
              </w:rPr>
            </w:pPr>
            <w:r w:rsidRPr="00A25AD9">
              <w:rPr>
                <w:sz w:val="20"/>
                <w:szCs w:val="20"/>
              </w:rPr>
              <w:t xml:space="preserve">Health Assisting </w:t>
            </w:r>
          </w:p>
        </w:tc>
      </w:tr>
      <w:tr w:rsidR="006F1C9D" w:rsidRPr="00A25AD9" w14:paraId="72391C57"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30F9C6D4" w14:textId="77777777" w:rsidR="006F1C9D" w:rsidRPr="00A25AD9" w:rsidRDefault="006F1C9D" w:rsidP="000B297E">
            <w:pPr>
              <w:jc w:val="center"/>
              <w:rPr>
                <w:sz w:val="20"/>
                <w:szCs w:val="20"/>
              </w:rPr>
            </w:pPr>
            <w:r w:rsidRPr="00A25AD9">
              <w:rPr>
                <w:sz w:val="20"/>
                <w:szCs w:val="20"/>
              </w:rPr>
              <w:t>5181</w:t>
            </w:r>
          </w:p>
        </w:tc>
        <w:tc>
          <w:tcPr>
            <w:tcW w:w="5611" w:type="dxa"/>
            <w:tcBorders>
              <w:top w:val="single" w:sz="4" w:space="0" w:color="auto"/>
              <w:left w:val="single" w:sz="4" w:space="0" w:color="auto"/>
              <w:bottom w:val="single" w:sz="4" w:space="0" w:color="auto"/>
              <w:right w:val="single" w:sz="4" w:space="0" w:color="auto"/>
            </w:tcBorders>
            <w:vAlign w:val="center"/>
          </w:tcPr>
          <w:p w14:paraId="046D9DE1" w14:textId="77777777" w:rsidR="006F1C9D" w:rsidRPr="00A25AD9" w:rsidRDefault="006F1C9D" w:rsidP="000B297E">
            <w:pPr>
              <w:tabs>
                <w:tab w:val="left" w:pos="14320"/>
              </w:tabs>
              <w:rPr>
                <w:sz w:val="20"/>
                <w:szCs w:val="20"/>
              </w:rPr>
            </w:pPr>
            <w:r w:rsidRPr="00A25AD9">
              <w:rPr>
                <w:sz w:val="20"/>
                <w:szCs w:val="20"/>
              </w:rPr>
              <w:t>Medical Assisting</w:t>
            </w:r>
          </w:p>
        </w:tc>
      </w:tr>
      <w:tr w:rsidR="006F1C9D" w:rsidRPr="00A25AD9" w14:paraId="4E9C798A" w14:textId="77777777" w:rsidTr="000B297E">
        <w:trPr>
          <w:trHeight w:hRule="exact" w:val="331"/>
          <w:jc w:val="center"/>
        </w:trPr>
        <w:tc>
          <w:tcPr>
            <w:tcW w:w="7521" w:type="dxa"/>
            <w:gridSpan w:val="2"/>
            <w:tcBorders>
              <w:top w:val="single" w:sz="4" w:space="0" w:color="auto"/>
              <w:left w:val="single" w:sz="4" w:space="0" w:color="auto"/>
              <w:bottom w:val="single" w:sz="4" w:space="0" w:color="auto"/>
              <w:right w:val="single" w:sz="4" w:space="0" w:color="auto"/>
            </w:tcBorders>
            <w:vAlign w:val="center"/>
          </w:tcPr>
          <w:p w14:paraId="553479B3" w14:textId="77777777" w:rsidR="006F1C9D" w:rsidRPr="00A25AD9" w:rsidRDefault="006F1C9D" w:rsidP="000B297E">
            <w:pPr>
              <w:jc w:val="center"/>
              <w:rPr>
                <w:b/>
                <w:bCs/>
                <w:sz w:val="20"/>
                <w:szCs w:val="20"/>
              </w:rPr>
            </w:pPr>
            <w:r w:rsidRPr="00A25AD9">
              <w:rPr>
                <w:b/>
                <w:bCs/>
                <w:sz w:val="20"/>
                <w:szCs w:val="20"/>
              </w:rPr>
              <w:t>Hospitality &amp; Tourism Occupational Cluster</w:t>
            </w:r>
          </w:p>
        </w:tc>
      </w:tr>
      <w:tr w:rsidR="006F1C9D" w:rsidRPr="00A25AD9" w14:paraId="76E11BB8"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70BF6065" w14:textId="77777777" w:rsidR="006F1C9D" w:rsidRPr="00A25AD9" w:rsidRDefault="006F1C9D" w:rsidP="000B297E">
            <w:pPr>
              <w:jc w:val="center"/>
              <w:rPr>
                <w:sz w:val="20"/>
                <w:szCs w:val="20"/>
              </w:rPr>
            </w:pPr>
            <w:r w:rsidRPr="00A25AD9">
              <w:rPr>
                <w:sz w:val="20"/>
                <w:szCs w:val="20"/>
              </w:rPr>
              <w:t>1250</w:t>
            </w:r>
          </w:p>
        </w:tc>
        <w:tc>
          <w:tcPr>
            <w:tcW w:w="5611" w:type="dxa"/>
            <w:tcBorders>
              <w:top w:val="single" w:sz="4" w:space="0" w:color="auto"/>
              <w:left w:val="single" w:sz="4" w:space="0" w:color="auto"/>
              <w:bottom w:val="single" w:sz="4" w:space="0" w:color="auto"/>
              <w:right w:val="single" w:sz="4" w:space="0" w:color="auto"/>
            </w:tcBorders>
            <w:vAlign w:val="center"/>
          </w:tcPr>
          <w:p w14:paraId="0E27099A" w14:textId="77777777" w:rsidR="006F1C9D" w:rsidRPr="00A25AD9" w:rsidRDefault="006F1C9D" w:rsidP="000B297E">
            <w:pPr>
              <w:tabs>
                <w:tab w:val="left" w:pos="14320"/>
              </w:tabs>
              <w:rPr>
                <w:sz w:val="20"/>
                <w:szCs w:val="20"/>
              </w:rPr>
            </w:pPr>
            <w:r w:rsidRPr="00A25AD9">
              <w:rPr>
                <w:sz w:val="20"/>
                <w:szCs w:val="20"/>
              </w:rPr>
              <w:t>Culinary Arts</w:t>
            </w:r>
          </w:p>
        </w:tc>
      </w:tr>
      <w:tr w:rsidR="006F1C9D" w:rsidRPr="00A25AD9" w14:paraId="560B5AEB"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179E6D0C" w14:textId="77777777" w:rsidR="006F1C9D" w:rsidRPr="00A25AD9" w:rsidRDefault="006F1C9D" w:rsidP="000B297E">
            <w:pPr>
              <w:jc w:val="center"/>
              <w:rPr>
                <w:sz w:val="20"/>
                <w:szCs w:val="20"/>
              </w:rPr>
            </w:pPr>
            <w:r w:rsidRPr="00A25AD9">
              <w:rPr>
                <w:sz w:val="20"/>
                <w:szCs w:val="20"/>
              </w:rPr>
              <w:t>5291</w:t>
            </w:r>
          </w:p>
        </w:tc>
        <w:tc>
          <w:tcPr>
            <w:tcW w:w="5611" w:type="dxa"/>
            <w:tcBorders>
              <w:top w:val="single" w:sz="4" w:space="0" w:color="auto"/>
              <w:left w:val="single" w:sz="4" w:space="0" w:color="auto"/>
              <w:bottom w:val="single" w:sz="4" w:space="0" w:color="auto"/>
              <w:right w:val="single" w:sz="4" w:space="0" w:color="auto"/>
            </w:tcBorders>
            <w:vAlign w:val="center"/>
          </w:tcPr>
          <w:p w14:paraId="0D687728" w14:textId="77777777" w:rsidR="006F1C9D" w:rsidRPr="00A25AD9" w:rsidRDefault="006F1C9D" w:rsidP="000B297E">
            <w:pPr>
              <w:tabs>
                <w:tab w:val="left" w:pos="14320"/>
              </w:tabs>
              <w:rPr>
                <w:sz w:val="20"/>
                <w:szCs w:val="20"/>
              </w:rPr>
            </w:pPr>
            <w:r w:rsidRPr="00A25AD9">
              <w:rPr>
                <w:sz w:val="20"/>
                <w:szCs w:val="20"/>
              </w:rPr>
              <w:t xml:space="preserve">Hospitality Management </w:t>
            </w:r>
          </w:p>
        </w:tc>
      </w:tr>
      <w:tr w:rsidR="006F1C9D" w:rsidRPr="00A25AD9" w14:paraId="2EA3DB95" w14:textId="77777777" w:rsidTr="000B297E">
        <w:trPr>
          <w:trHeight w:hRule="exact" w:val="331"/>
          <w:jc w:val="center"/>
        </w:trPr>
        <w:tc>
          <w:tcPr>
            <w:tcW w:w="7521" w:type="dxa"/>
            <w:gridSpan w:val="2"/>
            <w:tcBorders>
              <w:top w:val="single" w:sz="4" w:space="0" w:color="auto"/>
              <w:left w:val="single" w:sz="4" w:space="0" w:color="auto"/>
              <w:bottom w:val="single" w:sz="4" w:space="0" w:color="auto"/>
              <w:right w:val="single" w:sz="4" w:space="0" w:color="auto"/>
            </w:tcBorders>
            <w:vAlign w:val="center"/>
          </w:tcPr>
          <w:p w14:paraId="01369374" w14:textId="77777777" w:rsidR="006F1C9D" w:rsidRPr="00A25AD9" w:rsidRDefault="006F1C9D" w:rsidP="000B297E">
            <w:pPr>
              <w:jc w:val="center"/>
              <w:rPr>
                <w:b/>
                <w:bCs/>
                <w:sz w:val="20"/>
                <w:szCs w:val="20"/>
              </w:rPr>
            </w:pPr>
            <w:r w:rsidRPr="00A25AD9">
              <w:rPr>
                <w:b/>
                <w:bCs/>
                <w:sz w:val="20"/>
                <w:szCs w:val="20"/>
              </w:rPr>
              <w:t>Information Technology Services Occupational Cluster</w:t>
            </w:r>
          </w:p>
        </w:tc>
      </w:tr>
      <w:tr w:rsidR="006F1C9D" w:rsidRPr="00A25AD9" w14:paraId="499D884B"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0D30697C" w14:textId="77777777" w:rsidR="006F1C9D" w:rsidRPr="00A25AD9" w:rsidRDefault="006F1C9D" w:rsidP="000B297E">
            <w:pPr>
              <w:jc w:val="center"/>
              <w:rPr>
                <w:sz w:val="20"/>
                <w:szCs w:val="20"/>
              </w:rPr>
            </w:pPr>
            <w:r w:rsidRPr="00A25AD9">
              <w:rPr>
                <w:sz w:val="20"/>
                <w:szCs w:val="20"/>
              </w:rPr>
              <w:t>1141</w:t>
            </w:r>
          </w:p>
        </w:tc>
        <w:tc>
          <w:tcPr>
            <w:tcW w:w="5611" w:type="dxa"/>
            <w:tcBorders>
              <w:top w:val="single" w:sz="4" w:space="0" w:color="auto"/>
              <w:left w:val="single" w:sz="4" w:space="0" w:color="auto"/>
              <w:bottom w:val="single" w:sz="4" w:space="0" w:color="auto"/>
              <w:right w:val="single" w:sz="4" w:space="0" w:color="auto"/>
            </w:tcBorders>
            <w:vAlign w:val="center"/>
          </w:tcPr>
          <w:p w14:paraId="18B119E0" w14:textId="77777777" w:rsidR="006F1C9D" w:rsidRPr="00A25AD9" w:rsidRDefault="006F1C9D" w:rsidP="000B297E">
            <w:pPr>
              <w:tabs>
                <w:tab w:val="left" w:pos="14320"/>
              </w:tabs>
              <w:rPr>
                <w:sz w:val="20"/>
                <w:szCs w:val="20"/>
              </w:rPr>
            </w:pPr>
            <w:r w:rsidRPr="00A25AD9">
              <w:rPr>
                <w:sz w:val="20"/>
                <w:szCs w:val="20"/>
              </w:rPr>
              <w:t>Information Support Services &amp; Networking</w:t>
            </w:r>
          </w:p>
        </w:tc>
      </w:tr>
      <w:tr w:rsidR="006F1C9D" w:rsidRPr="00A25AD9" w14:paraId="5CFE87DD"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5A87F9FC" w14:textId="77777777" w:rsidR="006F1C9D" w:rsidRPr="00A25AD9" w:rsidRDefault="006F1C9D" w:rsidP="000B297E">
            <w:pPr>
              <w:jc w:val="center"/>
              <w:rPr>
                <w:sz w:val="20"/>
                <w:szCs w:val="20"/>
              </w:rPr>
            </w:pPr>
            <w:r w:rsidRPr="00A25AD9">
              <w:rPr>
                <w:sz w:val="20"/>
                <w:szCs w:val="20"/>
              </w:rPr>
              <w:t>1121</w:t>
            </w:r>
          </w:p>
        </w:tc>
        <w:tc>
          <w:tcPr>
            <w:tcW w:w="5611" w:type="dxa"/>
            <w:tcBorders>
              <w:top w:val="single" w:sz="4" w:space="0" w:color="auto"/>
              <w:left w:val="single" w:sz="4" w:space="0" w:color="auto"/>
              <w:bottom w:val="single" w:sz="4" w:space="0" w:color="auto"/>
              <w:right w:val="single" w:sz="4" w:space="0" w:color="auto"/>
            </w:tcBorders>
            <w:vAlign w:val="center"/>
          </w:tcPr>
          <w:p w14:paraId="1A9F19C0" w14:textId="77777777" w:rsidR="006F1C9D" w:rsidRPr="00A25AD9" w:rsidRDefault="006F1C9D" w:rsidP="000B297E">
            <w:pPr>
              <w:tabs>
                <w:tab w:val="left" w:pos="14320"/>
              </w:tabs>
              <w:rPr>
                <w:sz w:val="20"/>
                <w:szCs w:val="20"/>
              </w:rPr>
            </w:pPr>
            <w:r w:rsidRPr="00A25AD9">
              <w:rPr>
                <w:sz w:val="20"/>
                <w:szCs w:val="20"/>
              </w:rPr>
              <w:t>Programming &amp; Web Development</w:t>
            </w:r>
          </w:p>
        </w:tc>
      </w:tr>
      <w:tr w:rsidR="006F1C9D" w:rsidRPr="00A25AD9" w14:paraId="5982FB5E" w14:textId="77777777" w:rsidTr="000B297E">
        <w:trPr>
          <w:trHeight w:hRule="exact" w:val="331"/>
          <w:jc w:val="center"/>
        </w:trPr>
        <w:tc>
          <w:tcPr>
            <w:tcW w:w="7521" w:type="dxa"/>
            <w:gridSpan w:val="2"/>
            <w:tcBorders>
              <w:top w:val="single" w:sz="4" w:space="0" w:color="auto"/>
              <w:left w:val="single" w:sz="4" w:space="0" w:color="auto"/>
              <w:bottom w:val="single" w:sz="4" w:space="0" w:color="auto"/>
              <w:right w:val="single" w:sz="4" w:space="0" w:color="auto"/>
            </w:tcBorders>
            <w:vAlign w:val="center"/>
          </w:tcPr>
          <w:p w14:paraId="58E23832" w14:textId="77777777" w:rsidR="006F1C9D" w:rsidRPr="00A25AD9" w:rsidRDefault="006F1C9D" w:rsidP="000B297E">
            <w:pPr>
              <w:jc w:val="center"/>
              <w:rPr>
                <w:b/>
                <w:bCs/>
                <w:sz w:val="20"/>
                <w:szCs w:val="20"/>
              </w:rPr>
            </w:pPr>
            <w:r w:rsidRPr="00A25AD9">
              <w:rPr>
                <w:b/>
                <w:bCs/>
                <w:sz w:val="20"/>
                <w:szCs w:val="20"/>
              </w:rPr>
              <w:t>Law, Justice</w:t>
            </w:r>
          </w:p>
        </w:tc>
      </w:tr>
      <w:tr w:rsidR="006F1C9D" w:rsidRPr="00A25AD9" w14:paraId="120462DC"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512870AD" w14:textId="77777777" w:rsidR="006F1C9D" w:rsidRPr="00A25AD9" w:rsidRDefault="006F1C9D" w:rsidP="000B297E">
            <w:pPr>
              <w:jc w:val="center"/>
              <w:rPr>
                <w:sz w:val="20"/>
                <w:szCs w:val="20"/>
              </w:rPr>
            </w:pPr>
            <w:r w:rsidRPr="00A25AD9">
              <w:rPr>
                <w:sz w:val="20"/>
                <w:szCs w:val="20"/>
              </w:rPr>
              <w:t>4300</w:t>
            </w:r>
          </w:p>
        </w:tc>
        <w:tc>
          <w:tcPr>
            <w:tcW w:w="5611" w:type="dxa"/>
            <w:tcBorders>
              <w:top w:val="single" w:sz="4" w:space="0" w:color="auto"/>
              <w:left w:val="single" w:sz="4" w:space="0" w:color="auto"/>
              <w:bottom w:val="single" w:sz="4" w:space="0" w:color="auto"/>
              <w:right w:val="single" w:sz="4" w:space="0" w:color="auto"/>
            </w:tcBorders>
            <w:vAlign w:val="center"/>
          </w:tcPr>
          <w:p w14:paraId="347068B2" w14:textId="77777777" w:rsidR="006F1C9D" w:rsidRPr="00A25AD9" w:rsidRDefault="006F1C9D" w:rsidP="000B297E">
            <w:pPr>
              <w:tabs>
                <w:tab w:val="left" w:pos="14320"/>
              </w:tabs>
              <w:rPr>
                <w:sz w:val="20"/>
                <w:szCs w:val="20"/>
              </w:rPr>
            </w:pPr>
            <w:r w:rsidRPr="00A25AD9">
              <w:rPr>
                <w:sz w:val="20"/>
                <w:szCs w:val="20"/>
              </w:rPr>
              <w:t>Criminal Justice</w:t>
            </w:r>
          </w:p>
        </w:tc>
      </w:tr>
      <w:tr w:rsidR="006F1C9D" w:rsidRPr="00A25AD9" w14:paraId="3BA73E2E" w14:textId="77777777" w:rsidTr="000B297E">
        <w:trPr>
          <w:trHeight w:hRule="exact" w:val="331"/>
          <w:jc w:val="center"/>
        </w:trPr>
        <w:tc>
          <w:tcPr>
            <w:tcW w:w="7521" w:type="dxa"/>
            <w:gridSpan w:val="2"/>
            <w:tcBorders>
              <w:top w:val="single" w:sz="4" w:space="0" w:color="auto"/>
              <w:left w:val="single" w:sz="4" w:space="0" w:color="auto"/>
              <w:bottom w:val="single" w:sz="4" w:space="0" w:color="auto"/>
              <w:right w:val="single" w:sz="4" w:space="0" w:color="auto"/>
            </w:tcBorders>
            <w:vAlign w:val="center"/>
          </w:tcPr>
          <w:p w14:paraId="6DA0D5EA" w14:textId="77777777" w:rsidR="006F1C9D" w:rsidRPr="00A25AD9" w:rsidRDefault="006F1C9D" w:rsidP="000B297E">
            <w:pPr>
              <w:jc w:val="center"/>
              <w:rPr>
                <w:b/>
                <w:bCs/>
                <w:sz w:val="20"/>
                <w:szCs w:val="20"/>
              </w:rPr>
            </w:pPr>
            <w:r w:rsidRPr="00A25AD9">
              <w:rPr>
                <w:b/>
                <w:bCs/>
                <w:sz w:val="20"/>
                <w:szCs w:val="20"/>
              </w:rPr>
              <w:t>Manufacturing, Engineering &amp; Technological Occupational Cluster</w:t>
            </w:r>
          </w:p>
        </w:tc>
      </w:tr>
      <w:tr w:rsidR="006F1C9D" w:rsidRPr="00A25AD9" w14:paraId="2133D8EC"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18E1BACD" w14:textId="77777777" w:rsidR="006F1C9D" w:rsidRPr="00A25AD9" w:rsidRDefault="006F1C9D" w:rsidP="000B297E">
            <w:pPr>
              <w:jc w:val="center"/>
              <w:rPr>
                <w:sz w:val="20"/>
                <w:szCs w:val="20"/>
              </w:rPr>
            </w:pPr>
            <w:r w:rsidRPr="00A25AD9">
              <w:rPr>
                <w:sz w:val="20"/>
                <w:szCs w:val="20"/>
              </w:rPr>
              <w:lastRenderedPageBreak/>
              <w:t>1541</w:t>
            </w:r>
          </w:p>
        </w:tc>
        <w:tc>
          <w:tcPr>
            <w:tcW w:w="5611" w:type="dxa"/>
            <w:tcBorders>
              <w:top w:val="single" w:sz="4" w:space="0" w:color="auto"/>
              <w:left w:val="single" w:sz="4" w:space="0" w:color="auto"/>
              <w:bottom w:val="single" w:sz="4" w:space="0" w:color="auto"/>
              <w:right w:val="single" w:sz="4" w:space="0" w:color="auto"/>
            </w:tcBorders>
            <w:vAlign w:val="center"/>
          </w:tcPr>
          <w:p w14:paraId="6FDC0861" w14:textId="77777777" w:rsidR="006F1C9D" w:rsidRPr="00A25AD9" w:rsidRDefault="006F1C9D" w:rsidP="000B297E">
            <w:pPr>
              <w:tabs>
                <w:tab w:val="left" w:pos="14320"/>
              </w:tabs>
              <w:rPr>
                <w:sz w:val="20"/>
                <w:szCs w:val="20"/>
              </w:rPr>
            </w:pPr>
            <w:r w:rsidRPr="00A25AD9">
              <w:rPr>
                <w:sz w:val="20"/>
                <w:szCs w:val="20"/>
              </w:rPr>
              <w:t>Biotechnology</w:t>
            </w:r>
          </w:p>
        </w:tc>
      </w:tr>
      <w:tr w:rsidR="006F1C9D" w:rsidRPr="00A25AD9" w14:paraId="1258AB19"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19575279" w14:textId="77777777" w:rsidR="006F1C9D" w:rsidRPr="00A25AD9" w:rsidRDefault="006F1C9D" w:rsidP="000B297E">
            <w:pPr>
              <w:jc w:val="center"/>
              <w:rPr>
                <w:sz w:val="20"/>
                <w:szCs w:val="20"/>
              </w:rPr>
            </w:pPr>
            <w:r w:rsidRPr="00A25AD9">
              <w:rPr>
                <w:sz w:val="20"/>
                <w:szCs w:val="20"/>
              </w:rPr>
              <w:t>1531</w:t>
            </w:r>
          </w:p>
        </w:tc>
        <w:tc>
          <w:tcPr>
            <w:tcW w:w="5611" w:type="dxa"/>
            <w:tcBorders>
              <w:top w:val="single" w:sz="4" w:space="0" w:color="auto"/>
              <w:left w:val="single" w:sz="4" w:space="0" w:color="auto"/>
              <w:bottom w:val="single" w:sz="4" w:space="0" w:color="auto"/>
              <w:right w:val="single" w:sz="4" w:space="0" w:color="auto"/>
            </w:tcBorders>
            <w:vAlign w:val="center"/>
          </w:tcPr>
          <w:p w14:paraId="133D2BE0" w14:textId="77777777" w:rsidR="006F1C9D" w:rsidRPr="00A25AD9" w:rsidRDefault="006F1C9D" w:rsidP="000B297E">
            <w:pPr>
              <w:tabs>
                <w:tab w:val="left" w:pos="14320"/>
              </w:tabs>
              <w:rPr>
                <w:sz w:val="20"/>
                <w:szCs w:val="20"/>
              </w:rPr>
            </w:pPr>
            <w:r w:rsidRPr="00A25AD9">
              <w:rPr>
                <w:sz w:val="20"/>
                <w:szCs w:val="20"/>
              </w:rPr>
              <w:t xml:space="preserve">Drafting </w:t>
            </w:r>
          </w:p>
        </w:tc>
      </w:tr>
      <w:tr w:rsidR="006F1C9D" w:rsidRPr="00A25AD9" w14:paraId="0E16C1FE"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519BFF1B" w14:textId="77777777" w:rsidR="006F1C9D" w:rsidRPr="00A25AD9" w:rsidRDefault="006F1C9D" w:rsidP="000B297E">
            <w:pPr>
              <w:jc w:val="center"/>
              <w:rPr>
                <w:sz w:val="20"/>
                <w:szCs w:val="20"/>
              </w:rPr>
            </w:pPr>
            <w:r w:rsidRPr="00A25AD9">
              <w:rPr>
                <w:sz w:val="20"/>
                <w:szCs w:val="20"/>
              </w:rPr>
              <w:t>1533</w:t>
            </w:r>
          </w:p>
        </w:tc>
        <w:tc>
          <w:tcPr>
            <w:tcW w:w="5611" w:type="dxa"/>
            <w:tcBorders>
              <w:top w:val="single" w:sz="4" w:space="0" w:color="auto"/>
              <w:left w:val="single" w:sz="4" w:space="0" w:color="auto"/>
              <w:bottom w:val="single" w:sz="4" w:space="0" w:color="auto"/>
              <w:right w:val="single" w:sz="4" w:space="0" w:color="auto"/>
            </w:tcBorders>
            <w:vAlign w:val="center"/>
          </w:tcPr>
          <w:p w14:paraId="62EB2A80" w14:textId="77777777" w:rsidR="006F1C9D" w:rsidRPr="00A25AD9" w:rsidRDefault="006F1C9D" w:rsidP="000B297E">
            <w:pPr>
              <w:tabs>
                <w:tab w:val="left" w:pos="14320"/>
              </w:tabs>
              <w:rPr>
                <w:sz w:val="20"/>
                <w:szCs w:val="20"/>
              </w:rPr>
            </w:pPr>
            <w:r w:rsidRPr="00A25AD9">
              <w:rPr>
                <w:sz w:val="20"/>
                <w:szCs w:val="20"/>
              </w:rPr>
              <w:t>Electronics</w:t>
            </w:r>
          </w:p>
        </w:tc>
      </w:tr>
      <w:tr w:rsidR="006F1C9D" w:rsidRPr="00A25AD9" w14:paraId="11024656"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508848A1" w14:textId="77777777" w:rsidR="006F1C9D" w:rsidRPr="00A25AD9" w:rsidRDefault="006F1C9D" w:rsidP="000B297E">
            <w:pPr>
              <w:jc w:val="center"/>
              <w:rPr>
                <w:sz w:val="20"/>
                <w:szCs w:val="20"/>
              </w:rPr>
            </w:pPr>
            <w:r w:rsidRPr="00A25AD9">
              <w:rPr>
                <w:sz w:val="20"/>
                <w:szCs w:val="20"/>
              </w:rPr>
              <w:t>1500</w:t>
            </w:r>
          </w:p>
        </w:tc>
        <w:tc>
          <w:tcPr>
            <w:tcW w:w="5611" w:type="dxa"/>
            <w:tcBorders>
              <w:top w:val="single" w:sz="4" w:space="0" w:color="auto"/>
              <w:left w:val="single" w:sz="4" w:space="0" w:color="auto"/>
              <w:bottom w:val="single" w:sz="4" w:space="0" w:color="auto"/>
              <w:right w:val="single" w:sz="4" w:space="0" w:color="auto"/>
            </w:tcBorders>
            <w:vAlign w:val="center"/>
          </w:tcPr>
          <w:p w14:paraId="528C5996" w14:textId="77777777" w:rsidR="006F1C9D" w:rsidRPr="00A25AD9" w:rsidRDefault="006F1C9D" w:rsidP="000B297E">
            <w:pPr>
              <w:tabs>
                <w:tab w:val="left" w:pos="14320"/>
              </w:tabs>
              <w:rPr>
                <w:sz w:val="20"/>
                <w:szCs w:val="20"/>
              </w:rPr>
            </w:pPr>
            <w:r w:rsidRPr="00A25AD9">
              <w:rPr>
                <w:sz w:val="20"/>
                <w:szCs w:val="20"/>
              </w:rPr>
              <w:t>Engineering Technology</w:t>
            </w:r>
          </w:p>
        </w:tc>
      </w:tr>
      <w:tr w:rsidR="006F1C9D" w:rsidRPr="00A25AD9" w14:paraId="2D4352A0"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63831EC8" w14:textId="77777777" w:rsidR="006F1C9D" w:rsidRPr="00A25AD9" w:rsidRDefault="006F1C9D" w:rsidP="000B297E">
            <w:pPr>
              <w:jc w:val="center"/>
              <w:rPr>
                <w:sz w:val="20"/>
                <w:szCs w:val="20"/>
              </w:rPr>
            </w:pPr>
            <w:r w:rsidRPr="00A25AD9">
              <w:rPr>
                <w:sz w:val="20"/>
                <w:szCs w:val="20"/>
              </w:rPr>
              <w:t>4851</w:t>
            </w:r>
          </w:p>
        </w:tc>
        <w:tc>
          <w:tcPr>
            <w:tcW w:w="5611" w:type="dxa"/>
            <w:tcBorders>
              <w:top w:val="single" w:sz="4" w:space="0" w:color="auto"/>
              <w:left w:val="single" w:sz="4" w:space="0" w:color="auto"/>
              <w:bottom w:val="single" w:sz="4" w:space="0" w:color="auto"/>
              <w:right w:val="single" w:sz="4" w:space="0" w:color="auto"/>
            </w:tcBorders>
            <w:vAlign w:val="center"/>
          </w:tcPr>
          <w:p w14:paraId="0852DDA1" w14:textId="5B2CBB0E" w:rsidR="006F1C9D" w:rsidRPr="004547D1" w:rsidRDefault="004547D1" w:rsidP="000B297E">
            <w:pPr>
              <w:tabs>
                <w:tab w:val="left" w:pos="14320"/>
              </w:tabs>
              <w:rPr>
                <w:sz w:val="20"/>
                <w:szCs w:val="20"/>
              </w:rPr>
            </w:pPr>
            <w:r w:rsidRPr="004547D1">
              <w:rPr>
                <w:color w:val="000000"/>
                <w:sz w:val="20"/>
                <w:szCs w:val="20"/>
              </w:rPr>
              <w:t>Advanced Manufacturing Technology</w:t>
            </w:r>
          </w:p>
        </w:tc>
      </w:tr>
      <w:tr w:rsidR="006F1C9D" w:rsidRPr="00A25AD9" w14:paraId="1A71E3D8"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336C282B" w14:textId="77777777" w:rsidR="006F1C9D" w:rsidRPr="00A25AD9" w:rsidRDefault="006F1C9D" w:rsidP="000B297E">
            <w:pPr>
              <w:jc w:val="center"/>
              <w:rPr>
                <w:sz w:val="20"/>
                <w:szCs w:val="20"/>
              </w:rPr>
            </w:pPr>
            <w:r w:rsidRPr="00A25AD9">
              <w:rPr>
                <w:sz w:val="20"/>
                <w:szCs w:val="20"/>
              </w:rPr>
              <w:t>4859</w:t>
            </w:r>
          </w:p>
        </w:tc>
        <w:tc>
          <w:tcPr>
            <w:tcW w:w="5611" w:type="dxa"/>
            <w:tcBorders>
              <w:top w:val="single" w:sz="4" w:space="0" w:color="auto"/>
              <w:left w:val="single" w:sz="4" w:space="0" w:color="auto"/>
              <w:bottom w:val="single" w:sz="4" w:space="0" w:color="auto"/>
              <w:right w:val="single" w:sz="4" w:space="0" w:color="auto"/>
            </w:tcBorders>
            <w:vAlign w:val="center"/>
          </w:tcPr>
          <w:p w14:paraId="1D331354" w14:textId="77777777" w:rsidR="006F1C9D" w:rsidRPr="00A25AD9" w:rsidRDefault="006F1C9D" w:rsidP="000B297E">
            <w:pPr>
              <w:tabs>
                <w:tab w:val="left" w:pos="14320"/>
              </w:tabs>
              <w:rPr>
                <w:sz w:val="20"/>
                <w:szCs w:val="20"/>
              </w:rPr>
            </w:pPr>
            <w:r w:rsidRPr="00A25AD9">
              <w:rPr>
                <w:sz w:val="20"/>
                <w:szCs w:val="20"/>
              </w:rPr>
              <w:t xml:space="preserve">Metal Fabrication &amp; Joining Technologies </w:t>
            </w:r>
          </w:p>
        </w:tc>
      </w:tr>
      <w:tr w:rsidR="006F1C9D" w:rsidRPr="00A25AD9" w14:paraId="6605460D"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3D75D490" w14:textId="77777777" w:rsidR="006F1C9D" w:rsidRPr="00A25AD9" w:rsidRDefault="006F1C9D" w:rsidP="000B297E">
            <w:pPr>
              <w:jc w:val="center"/>
              <w:rPr>
                <w:sz w:val="20"/>
                <w:szCs w:val="20"/>
              </w:rPr>
            </w:pPr>
            <w:r w:rsidRPr="00A25AD9">
              <w:rPr>
                <w:sz w:val="20"/>
                <w:szCs w:val="20"/>
              </w:rPr>
              <w:t>1543</w:t>
            </w:r>
          </w:p>
        </w:tc>
        <w:tc>
          <w:tcPr>
            <w:tcW w:w="5611" w:type="dxa"/>
            <w:tcBorders>
              <w:top w:val="single" w:sz="4" w:space="0" w:color="auto"/>
              <w:left w:val="single" w:sz="4" w:space="0" w:color="auto"/>
              <w:bottom w:val="single" w:sz="4" w:space="0" w:color="auto"/>
              <w:right w:val="single" w:sz="4" w:space="0" w:color="auto"/>
            </w:tcBorders>
            <w:vAlign w:val="center"/>
          </w:tcPr>
          <w:p w14:paraId="7F1DFE36" w14:textId="77777777" w:rsidR="006F1C9D" w:rsidRPr="00A25AD9" w:rsidRDefault="006F1C9D" w:rsidP="000B297E">
            <w:pPr>
              <w:tabs>
                <w:tab w:val="left" w:pos="14320"/>
              </w:tabs>
              <w:rPr>
                <w:sz w:val="20"/>
                <w:szCs w:val="20"/>
              </w:rPr>
            </w:pPr>
            <w:r w:rsidRPr="00A25AD9">
              <w:rPr>
                <w:sz w:val="20"/>
                <w:szCs w:val="20"/>
              </w:rPr>
              <w:t>Robotics and Automation Technology</w:t>
            </w:r>
          </w:p>
        </w:tc>
      </w:tr>
      <w:tr w:rsidR="006F1C9D" w:rsidRPr="00A25AD9" w14:paraId="7B5C5E22"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09782763" w14:textId="77777777" w:rsidR="006F1C9D" w:rsidRPr="00A25AD9" w:rsidRDefault="006F1C9D" w:rsidP="000B297E">
            <w:pPr>
              <w:jc w:val="center"/>
              <w:rPr>
                <w:sz w:val="20"/>
                <w:szCs w:val="20"/>
              </w:rPr>
            </w:pPr>
            <w:r w:rsidRPr="00A25AD9">
              <w:rPr>
                <w:sz w:val="20"/>
                <w:szCs w:val="20"/>
              </w:rPr>
              <w:t>4799</w:t>
            </w:r>
          </w:p>
        </w:tc>
        <w:tc>
          <w:tcPr>
            <w:tcW w:w="5611" w:type="dxa"/>
            <w:tcBorders>
              <w:top w:val="single" w:sz="4" w:space="0" w:color="auto"/>
              <w:left w:val="single" w:sz="4" w:space="0" w:color="auto"/>
              <w:bottom w:val="single" w:sz="4" w:space="0" w:color="auto"/>
              <w:right w:val="single" w:sz="4" w:space="0" w:color="auto"/>
            </w:tcBorders>
            <w:vAlign w:val="center"/>
          </w:tcPr>
          <w:p w14:paraId="2FD1F4F6" w14:textId="77777777" w:rsidR="006F1C9D" w:rsidRPr="00A25AD9" w:rsidRDefault="006F1C9D" w:rsidP="000B297E">
            <w:pPr>
              <w:tabs>
                <w:tab w:val="left" w:pos="14320"/>
              </w:tabs>
              <w:rPr>
                <w:sz w:val="20"/>
                <w:szCs w:val="20"/>
              </w:rPr>
            </w:pPr>
            <w:r w:rsidRPr="00A25AD9">
              <w:rPr>
                <w:sz w:val="20"/>
                <w:szCs w:val="20"/>
              </w:rPr>
              <w:t xml:space="preserve">Stationary Engineering </w:t>
            </w:r>
          </w:p>
        </w:tc>
      </w:tr>
      <w:tr w:rsidR="006F1C9D" w:rsidRPr="00A25AD9" w14:paraId="7A888AB7" w14:textId="77777777" w:rsidTr="000B297E">
        <w:trPr>
          <w:trHeight w:hRule="exact" w:val="331"/>
          <w:jc w:val="center"/>
        </w:trPr>
        <w:tc>
          <w:tcPr>
            <w:tcW w:w="7521" w:type="dxa"/>
            <w:gridSpan w:val="2"/>
            <w:tcBorders>
              <w:top w:val="single" w:sz="4" w:space="0" w:color="auto"/>
              <w:left w:val="single" w:sz="4" w:space="0" w:color="auto"/>
              <w:bottom w:val="single" w:sz="4" w:space="0" w:color="auto"/>
              <w:right w:val="single" w:sz="4" w:space="0" w:color="auto"/>
            </w:tcBorders>
            <w:vAlign w:val="center"/>
          </w:tcPr>
          <w:p w14:paraId="096BC142" w14:textId="77777777" w:rsidR="006F1C9D" w:rsidRPr="00A25AD9" w:rsidRDefault="006F1C9D" w:rsidP="000B297E">
            <w:pPr>
              <w:jc w:val="center"/>
              <w:rPr>
                <w:b/>
                <w:bCs/>
                <w:sz w:val="20"/>
                <w:szCs w:val="20"/>
              </w:rPr>
            </w:pPr>
            <w:r w:rsidRPr="00A25AD9">
              <w:rPr>
                <w:b/>
                <w:bCs/>
                <w:sz w:val="20"/>
                <w:szCs w:val="20"/>
              </w:rPr>
              <w:t>Transportation Occupational Cluster</w:t>
            </w:r>
          </w:p>
        </w:tc>
      </w:tr>
      <w:tr w:rsidR="006F1C9D" w:rsidRPr="00A25AD9" w14:paraId="4ACE3825"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7D8ACE1B" w14:textId="77777777" w:rsidR="006F1C9D" w:rsidRPr="00A25AD9" w:rsidRDefault="006F1C9D" w:rsidP="000B297E">
            <w:pPr>
              <w:jc w:val="center"/>
              <w:rPr>
                <w:sz w:val="20"/>
                <w:szCs w:val="20"/>
              </w:rPr>
            </w:pPr>
            <w:r w:rsidRPr="00A25AD9">
              <w:rPr>
                <w:sz w:val="20"/>
                <w:szCs w:val="20"/>
              </w:rPr>
              <w:t>4763</w:t>
            </w:r>
          </w:p>
        </w:tc>
        <w:tc>
          <w:tcPr>
            <w:tcW w:w="5611" w:type="dxa"/>
            <w:tcBorders>
              <w:top w:val="single" w:sz="4" w:space="0" w:color="auto"/>
              <w:left w:val="single" w:sz="4" w:space="0" w:color="auto"/>
              <w:bottom w:val="single" w:sz="4" w:space="0" w:color="auto"/>
              <w:right w:val="single" w:sz="4" w:space="0" w:color="auto"/>
            </w:tcBorders>
            <w:vAlign w:val="center"/>
          </w:tcPr>
          <w:p w14:paraId="6F9DC6D7" w14:textId="77777777" w:rsidR="006F1C9D" w:rsidRPr="00A25AD9" w:rsidRDefault="006F1C9D" w:rsidP="000B297E">
            <w:pPr>
              <w:tabs>
                <w:tab w:val="left" w:pos="14320"/>
              </w:tabs>
              <w:rPr>
                <w:sz w:val="20"/>
                <w:szCs w:val="20"/>
              </w:rPr>
            </w:pPr>
            <w:r w:rsidRPr="00A25AD9">
              <w:rPr>
                <w:sz w:val="20"/>
                <w:szCs w:val="20"/>
              </w:rPr>
              <w:t xml:space="preserve">Automotive Collision Repair &amp; Refinishing </w:t>
            </w:r>
          </w:p>
        </w:tc>
      </w:tr>
      <w:tr w:rsidR="006F1C9D" w:rsidRPr="00A25AD9" w14:paraId="510228D6"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3AD9FFBC" w14:textId="77777777" w:rsidR="006F1C9D" w:rsidRPr="00A25AD9" w:rsidRDefault="006F1C9D" w:rsidP="000B297E">
            <w:pPr>
              <w:jc w:val="center"/>
              <w:rPr>
                <w:sz w:val="20"/>
                <w:szCs w:val="20"/>
              </w:rPr>
            </w:pPr>
            <w:r w:rsidRPr="00A25AD9">
              <w:rPr>
                <w:sz w:val="20"/>
                <w:szCs w:val="20"/>
              </w:rPr>
              <w:t>4764</w:t>
            </w:r>
          </w:p>
        </w:tc>
        <w:tc>
          <w:tcPr>
            <w:tcW w:w="5611" w:type="dxa"/>
            <w:tcBorders>
              <w:top w:val="single" w:sz="4" w:space="0" w:color="auto"/>
              <w:left w:val="single" w:sz="4" w:space="0" w:color="auto"/>
              <w:bottom w:val="single" w:sz="4" w:space="0" w:color="auto"/>
              <w:right w:val="single" w:sz="4" w:space="0" w:color="auto"/>
            </w:tcBorders>
            <w:vAlign w:val="center"/>
          </w:tcPr>
          <w:p w14:paraId="0B9B4990" w14:textId="77777777" w:rsidR="006F1C9D" w:rsidRPr="00A25AD9" w:rsidRDefault="006F1C9D" w:rsidP="000B297E">
            <w:pPr>
              <w:tabs>
                <w:tab w:val="left" w:pos="14320"/>
              </w:tabs>
              <w:rPr>
                <w:sz w:val="20"/>
                <w:szCs w:val="20"/>
              </w:rPr>
            </w:pPr>
            <w:r w:rsidRPr="00A25AD9">
              <w:rPr>
                <w:sz w:val="20"/>
                <w:szCs w:val="20"/>
              </w:rPr>
              <w:t xml:space="preserve">Automotive Technology </w:t>
            </w:r>
          </w:p>
        </w:tc>
      </w:tr>
      <w:tr w:rsidR="006F1C9D" w:rsidRPr="00A25AD9" w14:paraId="115160B6"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70475AC0" w14:textId="77777777" w:rsidR="006F1C9D" w:rsidRPr="00A25AD9" w:rsidRDefault="006F1C9D" w:rsidP="000B297E">
            <w:pPr>
              <w:jc w:val="center"/>
              <w:rPr>
                <w:sz w:val="20"/>
                <w:szCs w:val="20"/>
              </w:rPr>
            </w:pPr>
            <w:r w:rsidRPr="00A25AD9">
              <w:rPr>
                <w:sz w:val="20"/>
                <w:szCs w:val="20"/>
              </w:rPr>
              <w:t>4765</w:t>
            </w:r>
          </w:p>
        </w:tc>
        <w:tc>
          <w:tcPr>
            <w:tcW w:w="5611" w:type="dxa"/>
            <w:tcBorders>
              <w:top w:val="single" w:sz="4" w:space="0" w:color="auto"/>
              <w:left w:val="single" w:sz="4" w:space="0" w:color="auto"/>
              <w:bottom w:val="single" w:sz="4" w:space="0" w:color="auto"/>
              <w:right w:val="single" w:sz="4" w:space="0" w:color="auto"/>
            </w:tcBorders>
            <w:vAlign w:val="center"/>
          </w:tcPr>
          <w:p w14:paraId="1CF5360B" w14:textId="77777777" w:rsidR="006F1C9D" w:rsidRPr="00A25AD9" w:rsidRDefault="006F1C9D" w:rsidP="000B297E">
            <w:pPr>
              <w:tabs>
                <w:tab w:val="left" w:pos="14320"/>
              </w:tabs>
              <w:rPr>
                <w:sz w:val="20"/>
                <w:szCs w:val="20"/>
              </w:rPr>
            </w:pPr>
            <w:r w:rsidRPr="00A25AD9">
              <w:rPr>
                <w:sz w:val="20"/>
                <w:szCs w:val="20"/>
              </w:rPr>
              <w:t>Diesel Technology</w:t>
            </w:r>
          </w:p>
        </w:tc>
      </w:tr>
      <w:tr w:rsidR="006F1C9D" w:rsidRPr="00A25AD9" w14:paraId="75AE4F56"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30715DF3" w14:textId="77777777" w:rsidR="006F1C9D" w:rsidRPr="00A25AD9" w:rsidRDefault="006F1C9D" w:rsidP="000B297E">
            <w:pPr>
              <w:jc w:val="center"/>
              <w:rPr>
                <w:sz w:val="20"/>
                <w:szCs w:val="20"/>
              </w:rPr>
            </w:pPr>
            <w:r w:rsidRPr="00A25AD9">
              <w:rPr>
                <w:sz w:val="20"/>
                <w:szCs w:val="20"/>
              </w:rPr>
              <w:t>4761</w:t>
            </w:r>
          </w:p>
          <w:p w14:paraId="1ECBA369" w14:textId="77777777" w:rsidR="006F1C9D" w:rsidRPr="00A25AD9" w:rsidRDefault="006F1C9D" w:rsidP="000B297E">
            <w:pPr>
              <w:jc w:val="center"/>
              <w:rPr>
                <w:sz w:val="20"/>
                <w:szCs w:val="20"/>
              </w:rPr>
            </w:pPr>
          </w:p>
          <w:p w14:paraId="2E90E154" w14:textId="77777777" w:rsidR="006F1C9D" w:rsidRPr="00A25AD9" w:rsidRDefault="006F1C9D" w:rsidP="000B297E">
            <w:pPr>
              <w:jc w:val="center"/>
              <w:rPr>
                <w:sz w:val="20"/>
                <w:szCs w:val="20"/>
              </w:rPr>
            </w:pPr>
          </w:p>
        </w:tc>
        <w:tc>
          <w:tcPr>
            <w:tcW w:w="5611" w:type="dxa"/>
            <w:tcBorders>
              <w:top w:val="single" w:sz="4" w:space="0" w:color="auto"/>
              <w:left w:val="single" w:sz="4" w:space="0" w:color="auto"/>
              <w:bottom w:val="single" w:sz="4" w:space="0" w:color="auto"/>
              <w:right w:val="single" w:sz="4" w:space="0" w:color="auto"/>
            </w:tcBorders>
            <w:vAlign w:val="center"/>
          </w:tcPr>
          <w:p w14:paraId="7ADB1B45" w14:textId="77777777" w:rsidR="006F1C9D" w:rsidRPr="00A25AD9" w:rsidRDefault="006F1C9D" w:rsidP="000B297E">
            <w:pPr>
              <w:tabs>
                <w:tab w:val="left" w:pos="14320"/>
              </w:tabs>
              <w:rPr>
                <w:sz w:val="20"/>
                <w:szCs w:val="20"/>
              </w:rPr>
            </w:pPr>
            <w:r w:rsidRPr="00A25AD9">
              <w:rPr>
                <w:sz w:val="20"/>
                <w:szCs w:val="20"/>
              </w:rPr>
              <w:t>Marine Service Technology</w:t>
            </w:r>
          </w:p>
        </w:tc>
      </w:tr>
      <w:tr w:rsidR="00181FAE" w:rsidRPr="00A25AD9" w14:paraId="4AB6CC2D" w14:textId="77777777" w:rsidTr="00DD0678">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1006EE83" w14:textId="5477B4B4" w:rsidR="00181FAE" w:rsidRPr="00734E95" w:rsidRDefault="00181FAE" w:rsidP="000B297E">
            <w:pPr>
              <w:jc w:val="center"/>
              <w:rPr>
                <w:color w:val="FF0000"/>
                <w:sz w:val="20"/>
                <w:szCs w:val="20"/>
              </w:rPr>
            </w:pPr>
            <w:r w:rsidRPr="00A25AD9">
              <w:rPr>
                <w:b/>
                <w:bCs/>
                <w:sz w:val="20"/>
                <w:szCs w:val="20"/>
              </w:rPr>
              <w:t>Exploratory All Clusters</w:t>
            </w:r>
          </w:p>
        </w:tc>
        <w:tc>
          <w:tcPr>
            <w:tcW w:w="5611" w:type="dxa"/>
          </w:tcPr>
          <w:p w14:paraId="4FB8C679" w14:textId="0F5C4C96" w:rsidR="00181FAE" w:rsidRPr="00734E95" w:rsidRDefault="00181FAE" w:rsidP="000B297E">
            <w:pPr>
              <w:tabs>
                <w:tab w:val="left" w:pos="14320"/>
              </w:tabs>
              <w:rPr>
                <w:color w:val="FF0000"/>
                <w:sz w:val="20"/>
                <w:szCs w:val="20"/>
              </w:rPr>
            </w:pPr>
          </w:p>
        </w:tc>
      </w:tr>
      <w:tr w:rsidR="00181FAE" w:rsidRPr="00A25AD9" w14:paraId="572B6E38" w14:textId="77777777" w:rsidTr="000B297E">
        <w:trPr>
          <w:trHeight w:hRule="exact" w:val="252"/>
          <w:jc w:val="center"/>
        </w:trPr>
        <w:tc>
          <w:tcPr>
            <w:tcW w:w="1910" w:type="dxa"/>
            <w:tcBorders>
              <w:top w:val="single" w:sz="4" w:space="0" w:color="auto"/>
              <w:left w:val="single" w:sz="4" w:space="0" w:color="auto"/>
              <w:bottom w:val="single" w:sz="4" w:space="0" w:color="auto"/>
              <w:right w:val="single" w:sz="4" w:space="0" w:color="auto"/>
            </w:tcBorders>
            <w:vAlign w:val="center"/>
          </w:tcPr>
          <w:p w14:paraId="3F3C4596" w14:textId="1A6B5C0A" w:rsidR="00181FAE" w:rsidRPr="00734E95" w:rsidRDefault="00181FAE" w:rsidP="000B297E">
            <w:pPr>
              <w:jc w:val="center"/>
              <w:rPr>
                <w:color w:val="FF0000"/>
                <w:sz w:val="20"/>
                <w:szCs w:val="20"/>
              </w:rPr>
            </w:pPr>
            <w:r w:rsidRPr="00A25AD9">
              <w:rPr>
                <w:sz w:val="20"/>
                <w:szCs w:val="20"/>
              </w:rPr>
              <w:t>9900</w:t>
            </w:r>
          </w:p>
        </w:tc>
        <w:tc>
          <w:tcPr>
            <w:tcW w:w="5611" w:type="dxa"/>
            <w:tcBorders>
              <w:top w:val="single" w:sz="4" w:space="0" w:color="auto"/>
              <w:left w:val="single" w:sz="4" w:space="0" w:color="auto"/>
              <w:bottom w:val="single" w:sz="4" w:space="0" w:color="auto"/>
              <w:right w:val="single" w:sz="4" w:space="0" w:color="auto"/>
            </w:tcBorders>
            <w:vAlign w:val="center"/>
          </w:tcPr>
          <w:p w14:paraId="06466F60" w14:textId="32C5E708" w:rsidR="00181FAE" w:rsidRPr="00734E95" w:rsidRDefault="00181FAE" w:rsidP="000B297E">
            <w:pPr>
              <w:tabs>
                <w:tab w:val="left" w:pos="14320"/>
              </w:tabs>
              <w:rPr>
                <w:color w:val="FF0000"/>
                <w:sz w:val="20"/>
                <w:szCs w:val="20"/>
              </w:rPr>
            </w:pPr>
            <w:r w:rsidRPr="00A25AD9">
              <w:rPr>
                <w:sz w:val="20"/>
                <w:szCs w:val="20"/>
              </w:rPr>
              <w:t>Exploratory</w:t>
            </w:r>
          </w:p>
        </w:tc>
      </w:tr>
    </w:tbl>
    <w:p w14:paraId="1659240D" w14:textId="77777777" w:rsidR="009667EF" w:rsidRPr="00A25AD9" w:rsidRDefault="009667EF">
      <w:pPr>
        <w:jc w:val="center"/>
        <w:rPr>
          <w:b/>
          <w:bCs/>
        </w:rPr>
      </w:pPr>
    </w:p>
    <w:p w14:paraId="1D012D42" w14:textId="77777777" w:rsidR="009667EF" w:rsidRPr="00A25AD9" w:rsidRDefault="009667EF">
      <w:pPr>
        <w:sectPr w:rsidR="009667EF" w:rsidRPr="00A25AD9" w:rsidSect="002C7D97">
          <w:headerReference w:type="even" r:id="rId75"/>
          <w:footerReference w:type="default" r:id="rId76"/>
          <w:headerReference w:type="first" r:id="rId77"/>
          <w:pgSz w:w="12240" w:h="15840" w:code="1"/>
          <w:pgMar w:top="1440" w:right="1008" w:bottom="2448" w:left="1800" w:header="720" w:footer="720" w:gutter="0"/>
          <w:pgNumType w:chapStyle="1"/>
          <w:cols w:space="720"/>
        </w:sectPr>
      </w:pPr>
    </w:p>
    <w:p w14:paraId="21D1029E" w14:textId="77777777" w:rsidR="009667EF" w:rsidRPr="00A25AD9" w:rsidRDefault="009667EF">
      <w:pPr>
        <w:pStyle w:val="Heading1"/>
        <w:rPr>
          <w:rFonts w:ascii="Times New Roman" w:hAnsi="Times New Roman"/>
        </w:rPr>
      </w:pPr>
      <w:bookmarkStart w:id="60" w:name="_Toc332118775"/>
      <w:bookmarkEnd w:id="59"/>
      <w:r w:rsidRPr="00A25AD9">
        <w:rPr>
          <w:rFonts w:ascii="Times New Roman" w:hAnsi="Times New Roman"/>
        </w:rPr>
        <w:lastRenderedPageBreak/>
        <w:t>A</w:t>
      </w:r>
      <w:r w:rsidRPr="00A25AD9">
        <w:rPr>
          <w:rFonts w:ascii="Times New Roman" w:hAnsi="Times New Roman"/>
          <w:smallCaps/>
        </w:rPr>
        <w:t>ppendix</w:t>
      </w:r>
      <w:r w:rsidRPr="00A25AD9">
        <w:rPr>
          <w:rFonts w:ascii="Times New Roman" w:hAnsi="Times New Roman"/>
        </w:rPr>
        <w:t xml:space="preserve"> I</w:t>
      </w:r>
      <w:r w:rsidRPr="00A25AD9">
        <w:rPr>
          <w:rFonts w:ascii="Times New Roman" w:hAnsi="Times New Roman"/>
        </w:rPr>
        <w:br w:type="textWrapping" w:clear="all"/>
        <w:t>Valid Submissions for DOE011, DOE012, DOE013</w:t>
      </w:r>
      <w:bookmarkEnd w:id="60"/>
      <w:r w:rsidRPr="00A25AD9">
        <w:rPr>
          <w:rFonts w:ascii="Times New Roman" w:hAnsi="Times New Roman"/>
        </w:rPr>
        <w:t xml:space="preserve"> </w:t>
      </w:r>
    </w:p>
    <w:p w14:paraId="487AC311" w14:textId="77777777" w:rsidR="009667EF" w:rsidRPr="00A25AD9" w:rsidRDefault="009667EF">
      <w:pPr>
        <w:ind w:left="-90"/>
        <w:rPr>
          <w:b/>
          <w:snapToGrid w:val="0"/>
          <w:sz w:val="18"/>
        </w:rPr>
      </w:pPr>
      <w:r w:rsidRPr="00A25AD9">
        <w:rPr>
          <w:b/>
          <w:snapToGrid w:val="0"/>
          <w:sz w:val="18"/>
        </w:rPr>
        <w:t>For each table, any combination of shaded boxes is a valid case.</w:t>
      </w:r>
    </w:p>
    <w:p w14:paraId="0EF79826" w14:textId="77777777" w:rsidR="009667EF" w:rsidRPr="00A25AD9" w:rsidRDefault="009667EF">
      <w:pPr>
        <w:ind w:left="-90"/>
        <w:rPr>
          <w:b/>
          <w:snapToGrid w:val="0"/>
          <w:sz w:val="18"/>
        </w:rPr>
      </w:pPr>
    </w:p>
    <w:p w14:paraId="60107AA1" w14:textId="77777777" w:rsidR="009667EF" w:rsidRDefault="009667EF">
      <w:pPr>
        <w:ind w:left="-90"/>
        <w:rPr>
          <w:b/>
          <w:snapToGrid w:val="0"/>
          <w:sz w:val="18"/>
        </w:rPr>
      </w:pPr>
      <w:r w:rsidRPr="00A25AD9">
        <w:rPr>
          <w:b/>
          <w:snapToGrid w:val="0"/>
          <w:sz w:val="18"/>
        </w:rPr>
        <w:t>Table 1.</w:t>
      </w: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6"/>
        <w:gridCol w:w="4669"/>
        <w:gridCol w:w="4523"/>
      </w:tblGrid>
      <w:tr w:rsidR="00167C8E" w:rsidRPr="00A25AD9" w14:paraId="42D7EAC0" w14:textId="77777777" w:rsidTr="0098445D">
        <w:trPr>
          <w:tblHeader/>
        </w:trPr>
        <w:tc>
          <w:tcPr>
            <w:tcW w:w="4596" w:type="dxa"/>
          </w:tcPr>
          <w:p w14:paraId="3EC54E62" w14:textId="77777777" w:rsidR="00167C8E" w:rsidRPr="00A25AD9" w:rsidRDefault="007850DA" w:rsidP="00BE51B4">
            <w:pPr>
              <w:rPr>
                <w:b/>
                <w:sz w:val="20"/>
              </w:rPr>
            </w:pPr>
            <w:r>
              <w:rPr>
                <w:b/>
                <w:sz w:val="20"/>
              </w:rPr>
              <w:t>ReasonForReporting</w:t>
            </w:r>
          </w:p>
        </w:tc>
        <w:tc>
          <w:tcPr>
            <w:tcW w:w="4669" w:type="dxa"/>
          </w:tcPr>
          <w:p w14:paraId="30DB9823" w14:textId="77777777" w:rsidR="00167C8E" w:rsidRPr="00A25AD9" w:rsidRDefault="00167C8E" w:rsidP="00BE51B4">
            <w:pPr>
              <w:rPr>
                <w:b/>
                <w:sz w:val="20"/>
              </w:rPr>
            </w:pPr>
            <w:r>
              <w:rPr>
                <w:b/>
                <w:sz w:val="20"/>
              </w:rPr>
              <w:t>EnrollmentStatusCode</w:t>
            </w:r>
          </w:p>
        </w:tc>
        <w:tc>
          <w:tcPr>
            <w:tcW w:w="4523" w:type="dxa"/>
          </w:tcPr>
          <w:p w14:paraId="5247D4BC" w14:textId="77777777" w:rsidR="00167C8E" w:rsidRPr="00A25AD9" w:rsidRDefault="00167C8E" w:rsidP="00BE51B4">
            <w:pPr>
              <w:rPr>
                <w:b/>
                <w:sz w:val="20"/>
              </w:rPr>
            </w:pPr>
            <w:r>
              <w:rPr>
                <w:b/>
                <w:sz w:val="20"/>
              </w:rPr>
              <w:t>ReasonForEnrollment</w:t>
            </w:r>
          </w:p>
        </w:tc>
      </w:tr>
      <w:tr w:rsidR="00167C8E" w:rsidRPr="00A25AD9" w14:paraId="364BAC89" w14:textId="77777777" w:rsidTr="0098445D">
        <w:trPr>
          <w:tblHeader/>
        </w:trPr>
        <w:tc>
          <w:tcPr>
            <w:tcW w:w="4596" w:type="dxa"/>
          </w:tcPr>
          <w:p w14:paraId="25BA7238" w14:textId="77777777" w:rsidR="00167C8E" w:rsidRPr="00A04BF2" w:rsidRDefault="00167C8E" w:rsidP="00C23A2F">
            <w:pPr>
              <w:rPr>
                <w:i/>
                <w:sz w:val="20"/>
                <w:szCs w:val="20"/>
              </w:rPr>
            </w:pPr>
            <w:r w:rsidRPr="00A04BF2">
              <w:rPr>
                <w:i/>
                <w:snapToGrid w:val="0"/>
                <w:sz w:val="20"/>
                <w:szCs w:val="20"/>
              </w:rPr>
              <w:t xml:space="preserve">An indication of the basis on which a district is reporting a student </w:t>
            </w:r>
            <w:r w:rsidR="00BE51B4">
              <w:rPr>
                <w:i/>
                <w:snapToGrid w:val="0"/>
                <w:sz w:val="20"/>
                <w:szCs w:val="20"/>
              </w:rPr>
              <w:t>–</w:t>
            </w:r>
            <w:r w:rsidRPr="00A04BF2">
              <w:rPr>
                <w:i/>
                <w:snapToGrid w:val="0"/>
                <w:sz w:val="20"/>
                <w:szCs w:val="20"/>
              </w:rPr>
              <w:t xml:space="preserve"> </w:t>
            </w:r>
            <w:r w:rsidR="00BE51B4">
              <w:rPr>
                <w:i/>
                <w:snapToGrid w:val="0"/>
                <w:sz w:val="20"/>
                <w:szCs w:val="20"/>
              </w:rPr>
              <w:t>resident</w:t>
            </w:r>
            <w:r w:rsidR="0098445D">
              <w:rPr>
                <w:i/>
                <w:snapToGrid w:val="0"/>
                <w:sz w:val="20"/>
                <w:szCs w:val="20"/>
              </w:rPr>
              <w:t xml:space="preserve">/member enrolled, resident </w:t>
            </w:r>
            <w:r w:rsidR="00C23A2F">
              <w:rPr>
                <w:i/>
                <w:snapToGrid w:val="0"/>
                <w:sz w:val="20"/>
                <w:szCs w:val="20"/>
              </w:rPr>
              <w:t>sending</w:t>
            </w:r>
            <w:r w:rsidR="0098445D">
              <w:rPr>
                <w:i/>
                <w:snapToGrid w:val="0"/>
                <w:sz w:val="20"/>
                <w:szCs w:val="20"/>
              </w:rPr>
              <w:t>, or n</w:t>
            </w:r>
            <w:r w:rsidR="00C23A2F">
              <w:rPr>
                <w:i/>
                <w:snapToGrid w:val="0"/>
                <w:sz w:val="20"/>
                <w:szCs w:val="20"/>
              </w:rPr>
              <w:t>on-resident enrolled</w:t>
            </w:r>
            <w:r w:rsidR="0098445D">
              <w:rPr>
                <w:i/>
                <w:snapToGrid w:val="0"/>
                <w:sz w:val="20"/>
                <w:szCs w:val="20"/>
              </w:rPr>
              <w:t>.</w:t>
            </w:r>
          </w:p>
        </w:tc>
        <w:tc>
          <w:tcPr>
            <w:tcW w:w="4669" w:type="dxa"/>
          </w:tcPr>
          <w:p w14:paraId="35D63AC4" w14:textId="77777777" w:rsidR="00167C8E" w:rsidRPr="00A04BF2" w:rsidRDefault="00167C8E" w:rsidP="00110508">
            <w:pPr>
              <w:rPr>
                <w:i/>
                <w:sz w:val="20"/>
                <w:szCs w:val="20"/>
              </w:rPr>
            </w:pPr>
            <w:r w:rsidRPr="00A04BF2">
              <w:rPr>
                <w:i/>
                <w:snapToGrid w:val="0"/>
                <w:sz w:val="20"/>
                <w:szCs w:val="20"/>
              </w:rPr>
              <w:t>An</w:t>
            </w:r>
            <w:r w:rsidR="00BE51B4">
              <w:rPr>
                <w:i/>
                <w:snapToGrid w:val="0"/>
                <w:sz w:val="20"/>
                <w:szCs w:val="20"/>
              </w:rPr>
              <w:t xml:space="preserve"> indication</w:t>
            </w:r>
            <w:r w:rsidRPr="00A04BF2">
              <w:rPr>
                <w:i/>
                <w:snapToGrid w:val="0"/>
                <w:sz w:val="20"/>
                <w:szCs w:val="20"/>
              </w:rPr>
              <w:t xml:space="preserve"> of the enrollment status of each student </w:t>
            </w:r>
            <w:r w:rsidR="00BE51B4">
              <w:rPr>
                <w:i/>
                <w:snapToGrid w:val="0"/>
                <w:sz w:val="20"/>
                <w:szCs w:val="20"/>
              </w:rPr>
              <w:t>at the time of collection</w:t>
            </w:r>
            <w:r w:rsidR="00110508">
              <w:rPr>
                <w:i/>
                <w:snapToGrid w:val="0"/>
                <w:sz w:val="20"/>
                <w:szCs w:val="20"/>
              </w:rPr>
              <w:t>.</w:t>
            </w:r>
          </w:p>
        </w:tc>
        <w:tc>
          <w:tcPr>
            <w:tcW w:w="4523" w:type="dxa"/>
          </w:tcPr>
          <w:p w14:paraId="111F7335" w14:textId="77777777" w:rsidR="00167C8E" w:rsidRPr="00A04BF2" w:rsidRDefault="00167C8E" w:rsidP="0098445D">
            <w:pPr>
              <w:rPr>
                <w:i/>
                <w:sz w:val="20"/>
                <w:szCs w:val="20"/>
              </w:rPr>
            </w:pPr>
            <w:r w:rsidRPr="00A04BF2">
              <w:rPr>
                <w:i/>
                <w:snapToGrid w:val="0"/>
                <w:sz w:val="20"/>
                <w:szCs w:val="20"/>
              </w:rPr>
              <w:t>An indication of the reason for a student’s enrollment in the school district. The indication should represent the reason for the most recent enrollment.</w:t>
            </w:r>
          </w:p>
        </w:tc>
      </w:tr>
      <w:tr w:rsidR="00167C8E" w:rsidRPr="00A25AD9" w14:paraId="15F6546C" w14:textId="77777777" w:rsidTr="0098445D">
        <w:trPr>
          <w:cantSplit/>
        </w:trPr>
        <w:tc>
          <w:tcPr>
            <w:tcW w:w="4596" w:type="dxa"/>
            <w:vMerge w:val="restart"/>
            <w:shd w:val="pct12" w:color="auto" w:fill="FFFFFF"/>
          </w:tcPr>
          <w:p w14:paraId="176F074C" w14:textId="77777777" w:rsidR="00167C8E" w:rsidRPr="00A04BF2" w:rsidRDefault="00167C8E" w:rsidP="0098445D">
            <w:pPr>
              <w:rPr>
                <w:sz w:val="20"/>
                <w:szCs w:val="20"/>
              </w:rPr>
            </w:pPr>
            <w:r w:rsidRPr="00A04BF2">
              <w:rPr>
                <w:b/>
                <w:snapToGrid w:val="0"/>
                <w:sz w:val="20"/>
                <w:szCs w:val="20"/>
              </w:rPr>
              <w:t xml:space="preserve">01 </w:t>
            </w:r>
            <w:r w:rsidR="0098445D">
              <w:rPr>
                <w:snapToGrid w:val="0"/>
                <w:sz w:val="20"/>
                <w:szCs w:val="20"/>
              </w:rPr>
              <w:t>Student is a resident/member of the district and is/has</w:t>
            </w:r>
            <w:r w:rsidRPr="00A04BF2">
              <w:rPr>
                <w:snapToGrid w:val="0"/>
                <w:sz w:val="20"/>
                <w:szCs w:val="20"/>
              </w:rPr>
              <w:t xml:space="preserve"> been enrolled in the district. (RE</w:t>
            </w:r>
            <w:r w:rsidR="00BE51B4">
              <w:rPr>
                <w:snapToGrid w:val="0"/>
                <w:sz w:val="20"/>
                <w:szCs w:val="20"/>
              </w:rPr>
              <w:t>SIDENT</w:t>
            </w:r>
            <w:r w:rsidR="00C23A2F">
              <w:rPr>
                <w:snapToGrid w:val="0"/>
                <w:sz w:val="20"/>
                <w:szCs w:val="20"/>
              </w:rPr>
              <w:t>/MEMBER</w:t>
            </w:r>
            <w:r w:rsidR="00BE51B4">
              <w:rPr>
                <w:snapToGrid w:val="0"/>
                <w:sz w:val="20"/>
                <w:szCs w:val="20"/>
              </w:rPr>
              <w:t xml:space="preserve"> ENROLLED</w:t>
            </w:r>
            <w:r w:rsidRPr="00A04BF2">
              <w:rPr>
                <w:snapToGrid w:val="0"/>
                <w:sz w:val="20"/>
                <w:szCs w:val="20"/>
              </w:rPr>
              <w:t>)</w:t>
            </w:r>
          </w:p>
        </w:tc>
        <w:tc>
          <w:tcPr>
            <w:tcW w:w="4669" w:type="dxa"/>
            <w:shd w:val="pct12" w:color="auto" w:fill="auto"/>
          </w:tcPr>
          <w:p w14:paraId="0E39931F" w14:textId="77777777" w:rsidR="00167C8E" w:rsidRPr="00A04BF2" w:rsidRDefault="00167C8E" w:rsidP="00BE51B4">
            <w:pPr>
              <w:rPr>
                <w:sz w:val="20"/>
                <w:szCs w:val="20"/>
              </w:rPr>
            </w:pPr>
            <w:r w:rsidRPr="00A04BF2">
              <w:rPr>
                <w:b/>
                <w:snapToGrid w:val="0"/>
                <w:sz w:val="20"/>
                <w:szCs w:val="20"/>
              </w:rPr>
              <w:t xml:space="preserve">01 </w:t>
            </w:r>
            <w:r w:rsidRPr="00A04BF2">
              <w:rPr>
                <w:snapToGrid w:val="0"/>
                <w:sz w:val="20"/>
                <w:szCs w:val="20"/>
              </w:rPr>
              <w:t>Enrolled</w:t>
            </w:r>
          </w:p>
        </w:tc>
        <w:tc>
          <w:tcPr>
            <w:tcW w:w="4523" w:type="dxa"/>
            <w:shd w:val="pct12" w:color="auto" w:fill="auto"/>
          </w:tcPr>
          <w:p w14:paraId="0C523846" w14:textId="77777777" w:rsidR="00167C8E" w:rsidRPr="00A04BF2" w:rsidRDefault="00167C8E" w:rsidP="00BE51B4">
            <w:pPr>
              <w:rPr>
                <w:sz w:val="20"/>
                <w:szCs w:val="20"/>
              </w:rPr>
            </w:pPr>
            <w:r w:rsidRPr="00A04BF2">
              <w:rPr>
                <w:b/>
                <w:snapToGrid w:val="0"/>
                <w:sz w:val="20"/>
                <w:szCs w:val="20"/>
              </w:rPr>
              <w:t xml:space="preserve">01 </w:t>
            </w:r>
            <w:r w:rsidRPr="00A04BF2">
              <w:rPr>
                <w:snapToGrid w:val="0"/>
                <w:sz w:val="20"/>
                <w:szCs w:val="20"/>
              </w:rPr>
              <w:t xml:space="preserve">Resident/Member </w:t>
            </w:r>
          </w:p>
        </w:tc>
      </w:tr>
      <w:tr w:rsidR="00167C8E" w:rsidRPr="00A25AD9" w14:paraId="5E7BA88B" w14:textId="77777777" w:rsidTr="0098445D">
        <w:trPr>
          <w:cantSplit/>
        </w:trPr>
        <w:tc>
          <w:tcPr>
            <w:tcW w:w="4596" w:type="dxa"/>
            <w:vMerge/>
            <w:shd w:val="pct12" w:color="auto" w:fill="FFFFFF"/>
          </w:tcPr>
          <w:p w14:paraId="6783A9DD" w14:textId="77777777" w:rsidR="00167C8E" w:rsidRPr="00A04BF2" w:rsidRDefault="00167C8E" w:rsidP="00BE51B4">
            <w:pPr>
              <w:rPr>
                <w:sz w:val="20"/>
                <w:szCs w:val="20"/>
              </w:rPr>
            </w:pPr>
          </w:p>
        </w:tc>
        <w:tc>
          <w:tcPr>
            <w:tcW w:w="4669" w:type="dxa"/>
            <w:shd w:val="pct12" w:color="auto" w:fill="auto"/>
          </w:tcPr>
          <w:p w14:paraId="514461C0" w14:textId="77777777" w:rsidR="00167C8E" w:rsidRPr="00A04BF2" w:rsidRDefault="00167C8E" w:rsidP="00BE51B4">
            <w:pPr>
              <w:rPr>
                <w:sz w:val="20"/>
                <w:szCs w:val="20"/>
              </w:rPr>
            </w:pPr>
            <w:r w:rsidRPr="00A04BF2">
              <w:rPr>
                <w:b/>
                <w:snapToGrid w:val="0"/>
                <w:sz w:val="20"/>
                <w:szCs w:val="20"/>
              </w:rPr>
              <w:t xml:space="preserve">04 </w:t>
            </w:r>
            <w:r w:rsidRPr="00A04BF2">
              <w:rPr>
                <w:snapToGrid w:val="0"/>
                <w:sz w:val="20"/>
                <w:szCs w:val="20"/>
              </w:rPr>
              <w:t>Graduated with Competency Determination</w:t>
            </w:r>
          </w:p>
        </w:tc>
        <w:tc>
          <w:tcPr>
            <w:tcW w:w="4523" w:type="dxa"/>
          </w:tcPr>
          <w:p w14:paraId="27E10111" w14:textId="77777777" w:rsidR="00167C8E" w:rsidRPr="00A04BF2" w:rsidRDefault="00167C8E" w:rsidP="00BE51B4">
            <w:pPr>
              <w:rPr>
                <w:sz w:val="20"/>
                <w:szCs w:val="20"/>
              </w:rPr>
            </w:pPr>
            <w:r w:rsidRPr="00A04BF2">
              <w:rPr>
                <w:b/>
                <w:snapToGrid w:val="0"/>
                <w:sz w:val="20"/>
                <w:szCs w:val="20"/>
              </w:rPr>
              <w:t xml:space="preserve">02 </w:t>
            </w:r>
            <w:r w:rsidRPr="00A04BF2">
              <w:rPr>
                <w:snapToGrid w:val="0"/>
                <w:sz w:val="20"/>
                <w:szCs w:val="20"/>
              </w:rPr>
              <w:t xml:space="preserve">School Choice </w:t>
            </w:r>
          </w:p>
        </w:tc>
      </w:tr>
      <w:tr w:rsidR="00167C8E" w:rsidRPr="00A25AD9" w14:paraId="0A17126D" w14:textId="77777777" w:rsidTr="0098445D">
        <w:trPr>
          <w:cantSplit/>
        </w:trPr>
        <w:tc>
          <w:tcPr>
            <w:tcW w:w="4596" w:type="dxa"/>
            <w:vMerge/>
            <w:shd w:val="pct12" w:color="auto" w:fill="FFFFFF"/>
          </w:tcPr>
          <w:p w14:paraId="11BDC3CA" w14:textId="77777777" w:rsidR="00167C8E" w:rsidRPr="00A04BF2" w:rsidRDefault="00167C8E" w:rsidP="00BE51B4">
            <w:pPr>
              <w:rPr>
                <w:sz w:val="20"/>
                <w:szCs w:val="20"/>
              </w:rPr>
            </w:pPr>
          </w:p>
        </w:tc>
        <w:tc>
          <w:tcPr>
            <w:tcW w:w="4669" w:type="dxa"/>
            <w:shd w:val="pct12" w:color="auto" w:fill="auto"/>
          </w:tcPr>
          <w:p w14:paraId="5837E1ED" w14:textId="77777777" w:rsidR="00167C8E" w:rsidRPr="00A04BF2" w:rsidRDefault="00167C8E" w:rsidP="00BE51B4">
            <w:pPr>
              <w:rPr>
                <w:sz w:val="20"/>
                <w:szCs w:val="20"/>
              </w:rPr>
            </w:pPr>
            <w:r w:rsidRPr="00A04BF2">
              <w:rPr>
                <w:b/>
                <w:snapToGrid w:val="0"/>
                <w:sz w:val="20"/>
                <w:szCs w:val="20"/>
              </w:rPr>
              <w:t xml:space="preserve">05 </w:t>
            </w:r>
            <w:r>
              <w:rPr>
                <w:snapToGrid w:val="0"/>
                <w:sz w:val="20"/>
                <w:szCs w:val="20"/>
              </w:rPr>
              <w:t>Expelled</w:t>
            </w:r>
            <w:r w:rsidRPr="00A04BF2">
              <w:rPr>
                <w:snapToGrid w:val="0"/>
                <w:sz w:val="20"/>
                <w:szCs w:val="20"/>
              </w:rPr>
              <w:t xml:space="preserve"> </w:t>
            </w:r>
          </w:p>
        </w:tc>
        <w:tc>
          <w:tcPr>
            <w:tcW w:w="4523" w:type="dxa"/>
          </w:tcPr>
          <w:p w14:paraId="535A2842" w14:textId="77777777" w:rsidR="00167C8E" w:rsidRPr="00A04BF2" w:rsidRDefault="00167C8E" w:rsidP="00BE51B4">
            <w:pPr>
              <w:rPr>
                <w:sz w:val="20"/>
                <w:szCs w:val="20"/>
              </w:rPr>
            </w:pPr>
            <w:r w:rsidRPr="00A04BF2">
              <w:rPr>
                <w:b/>
                <w:snapToGrid w:val="0"/>
                <w:sz w:val="20"/>
                <w:szCs w:val="20"/>
              </w:rPr>
              <w:t xml:space="preserve">03 </w:t>
            </w:r>
            <w:r w:rsidRPr="00A04BF2">
              <w:rPr>
                <w:snapToGrid w:val="0"/>
                <w:sz w:val="20"/>
                <w:szCs w:val="20"/>
              </w:rPr>
              <w:t xml:space="preserve">Charter School </w:t>
            </w:r>
          </w:p>
        </w:tc>
      </w:tr>
      <w:tr w:rsidR="00167C8E" w:rsidRPr="00A25AD9" w14:paraId="6C7C07C7" w14:textId="77777777" w:rsidTr="0098445D">
        <w:trPr>
          <w:cantSplit/>
        </w:trPr>
        <w:tc>
          <w:tcPr>
            <w:tcW w:w="4596" w:type="dxa"/>
            <w:vMerge w:val="restart"/>
          </w:tcPr>
          <w:p w14:paraId="23B9DDB4" w14:textId="77777777" w:rsidR="00167C8E" w:rsidRPr="00A04BF2" w:rsidRDefault="00167C8E" w:rsidP="0098445D">
            <w:pPr>
              <w:rPr>
                <w:sz w:val="20"/>
                <w:szCs w:val="20"/>
              </w:rPr>
            </w:pPr>
            <w:r w:rsidRPr="00A04BF2">
              <w:rPr>
                <w:b/>
                <w:snapToGrid w:val="0"/>
                <w:sz w:val="20"/>
                <w:szCs w:val="20"/>
              </w:rPr>
              <w:t xml:space="preserve">02 </w:t>
            </w:r>
            <w:r w:rsidR="0098445D">
              <w:rPr>
                <w:snapToGrid w:val="0"/>
                <w:sz w:val="20"/>
                <w:szCs w:val="20"/>
              </w:rPr>
              <w:t>Student is a resident/member of the district and is</w:t>
            </w:r>
            <w:r w:rsidRPr="00A04BF2">
              <w:rPr>
                <w:snapToGrid w:val="0"/>
                <w:sz w:val="20"/>
                <w:szCs w:val="20"/>
              </w:rPr>
              <w:t xml:space="preserve">/has been </w:t>
            </w:r>
            <w:r w:rsidR="0098445D">
              <w:rPr>
                <w:snapToGrid w:val="0"/>
                <w:sz w:val="20"/>
                <w:szCs w:val="20"/>
              </w:rPr>
              <w:t xml:space="preserve">outplaced </w:t>
            </w:r>
            <w:r w:rsidR="00C1265F">
              <w:rPr>
                <w:snapToGrid w:val="0"/>
                <w:sz w:val="20"/>
                <w:szCs w:val="20"/>
              </w:rPr>
              <w:t xml:space="preserve">to a private school, </w:t>
            </w:r>
            <w:r w:rsidR="007850DA">
              <w:rPr>
                <w:snapToGrid w:val="0"/>
                <w:sz w:val="20"/>
                <w:szCs w:val="20"/>
              </w:rPr>
              <w:t>collaborative</w:t>
            </w:r>
            <w:r w:rsidR="00C1265F">
              <w:rPr>
                <w:snapToGrid w:val="0"/>
                <w:sz w:val="20"/>
                <w:szCs w:val="20"/>
              </w:rPr>
              <w:t xml:space="preserve"> or out-of-state</w:t>
            </w:r>
            <w:r w:rsidRPr="00A04BF2">
              <w:rPr>
                <w:snapToGrid w:val="0"/>
                <w:sz w:val="20"/>
                <w:szCs w:val="20"/>
              </w:rPr>
              <w:t>. (</w:t>
            </w:r>
            <w:r w:rsidR="00BE51B4">
              <w:rPr>
                <w:snapToGrid w:val="0"/>
                <w:sz w:val="20"/>
                <w:szCs w:val="20"/>
              </w:rPr>
              <w:t xml:space="preserve">RESIDENT </w:t>
            </w:r>
            <w:r w:rsidRPr="00A04BF2">
              <w:rPr>
                <w:snapToGrid w:val="0"/>
                <w:sz w:val="20"/>
                <w:szCs w:val="20"/>
              </w:rPr>
              <w:t>SENDING)</w:t>
            </w:r>
          </w:p>
        </w:tc>
        <w:tc>
          <w:tcPr>
            <w:tcW w:w="4669" w:type="dxa"/>
            <w:shd w:val="pct12" w:color="auto" w:fill="auto"/>
          </w:tcPr>
          <w:p w14:paraId="2D471A4D" w14:textId="77777777" w:rsidR="00167C8E" w:rsidRPr="00A04BF2" w:rsidRDefault="00167C8E" w:rsidP="00BE51B4">
            <w:pPr>
              <w:rPr>
                <w:sz w:val="20"/>
                <w:szCs w:val="20"/>
              </w:rPr>
            </w:pPr>
            <w:r w:rsidRPr="00A04BF2">
              <w:rPr>
                <w:b/>
                <w:snapToGrid w:val="0"/>
                <w:sz w:val="20"/>
                <w:szCs w:val="20"/>
              </w:rPr>
              <w:t xml:space="preserve">06 </w:t>
            </w:r>
            <w:r w:rsidRPr="00A04BF2">
              <w:rPr>
                <w:snapToGrid w:val="0"/>
                <w:sz w:val="20"/>
                <w:szCs w:val="20"/>
              </w:rPr>
              <w:t xml:space="preserve">Deceased </w:t>
            </w:r>
          </w:p>
        </w:tc>
        <w:tc>
          <w:tcPr>
            <w:tcW w:w="4523" w:type="dxa"/>
          </w:tcPr>
          <w:p w14:paraId="1CD89353" w14:textId="77777777" w:rsidR="00167C8E" w:rsidRPr="00A04BF2" w:rsidRDefault="00167C8E" w:rsidP="00BE51B4">
            <w:pPr>
              <w:rPr>
                <w:sz w:val="20"/>
                <w:szCs w:val="20"/>
              </w:rPr>
            </w:pPr>
            <w:r w:rsidRPr="00A04BF2">
              <w:rPr>
                <w:b/>
                <w:snapToGrid w:val="0"/>
                <w:sz w:val="20"/>
                <w:szCs w:val="20"/>
              </w:rPr>
              <w:t xml:space="preserve">04 </w:t>
            </w:r>
            <w:r w:rsidRPr="00A04BF2">
              <w:rPr>
                <w:snapToGrid w:val="0"/>
                <w:sz w:val="20"/>
                <w:szCs w:val="20"/>
              </w:rPr>
              <w:t xml:space="preserve">METCO </w:t>
            </w:r>
          </w:p>
        </w:tc>
      </w:tr>
      <w:tr w:rsidR="00167C8E" w:rsidRPr="00A25AD9" w14:paraId="74B06FDD" w14:textId="77777777" w:rsidTr="0098445D">
        <w:trPr>
          <w:cantSplit/>
        </w:trPr>
        <w:tc>
          <w:tcPr>
            <w:tcW w:w="4596" w:type="dxa"/>
            <w:vMerge/>
          </w:tcPr>
          <w:p w14:paraId="60C36AE4" w14:textId="77777777" w:rsidR="00167C8E" w:rsidRPr="00A04BF2" w:rsidRDefault="00167C8E" w:rsidP="00BE51B4">
            <w:pPr>
              <w:rPr>
                <w:sz w:val="20"/>
                <w:szCs w:val="20"/>
              </w:rPr>
            </w:pPr>
          </w:p>
        </w:tc>
        <w:tc>
          <w:tcPr>
            <w:tcW w:w="4669" w:type="dxa"/>
            <w:shd w:val="pct12" w:color="auto" w:fill="auto"/>
          </w:tcPr>
          <w:p w14:paraId="6F0E66CF" w14:textId="77777777" w:rsidR="00167C8E" w:rsidRPr="00A04BF2" w:rsidRDefault="00167C8E" w:rsidP="00BE51B4">
            <w:pPr>
              <w:rPr>
                <w:sz w:val="20"/>
                <w:szCs w:val="20"/>
              </w:rPr>
            </w:pPr>
            <w:r w:rsidRPr="00A04BF2">
              <w:rPr>
                <w:b/>
                <w:snapToGrid w:val="0"/>
                <w:sz w:val="20"/>
                <w:szCs w:val="20"/>
              </w:rPr>
              <w:t xml:space="preserve">09 </w:t>
            </w:r>
            <w:r w:rsidRPr="00A04BF2">
              <w:rPr>
                <w:snapToGrid w:val="0"/>
                <w:sz w:val="20"/>
                <w:szCs w:val="20"/>
              </w:rPr>
              <w:t xml:space="preserve">Reached Maximum Age </w:t>
            </w:r>
          </w:p>
        </w:tc>
        <w:tc>
          <w:tcPr>
            <w:tcW w:w="4523" w:type="dxa"/>
          </w:tcPr>
          <w:p w14:paraId="34264F3C" w14:textId="77777777" w:rsidR="00167C8E" w:rsidRPr="00A04BF2" w:rsidRDefault="00167C8E" w:rsidP="00BE51B4">
            <w:pPr>
              <w:rPr>
                <w:sz w:val="20"/>
                <w:szCs w:val="20"/>
              </w:rPr>
            </w:pPr>
            <w:r w:rsidRPr="00A04BF2">
              <w:rPr>
                <w:b/>
                <w:snapToGrid w:val="0"/>
                <w:sz w:val="20"/>
                <w:szCs w:val="20"/>
              </w:rPr>
              <w:t xml:space="preserve">05 </w:t>
            </w:r>
            <w:r w:rsidRPr="00A04BF2">
              <w:rPr>
                <w:snapToGrid w:val="0"/>
                <w:sz w:val="20"/>
                <w:szCs w:val="20"/>
              </w:rPr>
              <w:t xml:space="preserve">Tuitioned in </w:t>
            </w:r>
            <w:r w:rsidRPr="00A04BF2">
              <w:rPr>
                <w:sz w:val="20"/>
                <w:szCs w:val="20"/>
              </w:rPr>
              <w:t xml:space="preserve">— </w:t>
            </w:r>
            <w:r w:rsidRPr="00A04BF2">
              <w:rPr>
                <w:snapToGrid w:val="0"/>
                <w:sz w:val="20"/>
                <w:szCs w:val="20"/>
              </w:rPr>
              <w:t xml:space="preserve">Chapter 74 </w:t>
            </w:r>
          </w:p>
        </w:tc>
      </w:tr>
      <w:tr w:rsidR="00167C8E" w:rsidRPr="00A25AD9" w14:paraId="2E9166BF" w14:textId="77777777" w:rsidTr="0098445D">
        <w:trPr>
          <w:cantSplit/>
        </w:trPr>
        <w:tc>
          <w:tcPr>
            <w:tcW w:w="4596" w:type="dxa"/>
            <w:vMerge/>
          </w:tcPr>
          <w:p w14:paraId="2F2221F0" w14:textId="77777777" w:rsidR="00167C8E" w:rsidRPr="00A04BF2" w:rsidRDefault="00167C8E" w:rsidP="00BE51B4">
            <w:pPr>
              <w:rPr>
                <w:sz w:val="20"/>
                <w:szCs w:val="20"/>
              </w:rPr>
            </w:pPr>
          </w:p>
        </w:tc>
        <w:tc>
          <w:tcPr>
            <w:tcW w:w="4669" w:type="dxa"/>
            <w:shd w:val="pct12" w:color="auto" w:fill="auto"/>
          </w:tcPr>
          <w:p w14:paraId="453314DF" w14:textId="77777777" w:rsidR="00167C8E" w:rsidRPr="00A04BF2" w:rsidRDefault="00167C8E" w:rsidP="00BE51B4">
            <w:pPr>
              <w:rPr>
                <w:sz w:val="20"/>
                <w:szCs w:val="20"/>
              </w:rPr>
            </w:pPr>
            <w:r w:rsidRPr="00A04BF2">
              <w:rPr>
                <w:b/>
                <w:snapToGrid w:val="0"/>
                <w:sz w:val="20"/>
                <w:szCs w:val="20"/>
              </w:rPr>
              <w:t xml:space="preserve">10 </w:t>
            </w:r>
            <w:r w:rsidRPr="00A04BF2">
              <w:rPr>
                <w:snapToGrid w:val="0"/>
                <w:sz w:val="20"/>
                <w:szCs w:val="20"/>
              </w:rPr>
              <w:t xml:space="preserve">Certificate of Attainment </w:t>
            </w:r>
          </w:p>
        </w:tc>
        <w:tc>
          <w:tcPr>
            <w:tcW w:w="4523" w:type="dxa"/>
          </w:tcPr>
          <w:p w14:paraId="7224B440" w14:textId="77777777" w:rsidR="00167C8E" w:rsidRPr="00A04BF2" w:rsidRDefault="00167C8E" w:rsidP="00BE51B4">
            <w:pPr>
              <w:rPr>
                <w:sz w:val="20"/>
                <w:szCs w:val="20"/>
              </w:rPr>
            </w:pPr>
            <w:r w:rsidRPr="00A04BF2">
              <w:rPr>
                <w:b/>
                <w:snapToGrid w:val="0"/>
                <w:sz w:val="20"/>
                <w:szCs w:val="20"/>
              </w:rPr>
              <w:t xml:space="preserve">06 </w:t>
            </w:r>
            <w:r w:rsidRPr="00A04BF2">
              <w:rPr>
                <w:snapToGrid w:val="0"/>
                <w:sz w:val="20"/>
                <w:szCs w:val="20"/>
              </w:rPr>
              <w:t xml:space="preserve">Tuitioned </w:t>
            </w:r>
            <w:r w:rsidRPr="00A04BF2">
              <w:rPr>
                <w:sz w:val="20"/>
                <w:szCs w:val="20"/>
              </w:rPr>
              <w:t xml:space="preserve">— </w:t>
            </w:r>
            <w:r w:rsidRPr="00A04BF2">
              <w:rPr>
                <w:snapToGrid w:val="0"/>
                <w:sz w:val="20"/>
                <w:szCs w:val="20"/>
              </w:rPr>
              <w:t xml:space="preserve">out of state </w:t>
            </w:r>
          </w:p>
        </w:tc>
      </w:tr>
      <w:tr w:rsidR="00167C8E" w:rsidRPr="00A25AD9" w14:paraId="1FF000DB" w14:textId="77777777" w:rsidTr="0098445D">
        <w:trPr>
          <w:cantSplit/>
        </w:trPr>
        <w:tc>
          <w:tcPr>
            <w:tcW w:w="4596" w:type="dxa"/>
            <w:vMerge w:val="restart"/>
          </w:tcPr>
          <w:p w14:paraId="3426046C" w14:textId="77777777" w:rsidR="00167C8E" w:rsidRPr="00A04BF2" w:rsidRDefault="00167C8E" w:rsidP="00C1265F">
            <w:pPr>
              <w:rPr>
                <w:sz w:val="20"/>
                <w:szCs w:val="20"/>
              </w:rPr>
            </w:pPr>
            <w:r w:rsidRPr="00A04BF2">
              <w:rPr>
                <w:b/>
                <w:snapToGrid w:val="0"/>
                <w:sz w:val="20"/>
                <w:szCs w:val="20"/>
              </w:rPr>
              <w:t xml:space="preserve">03 </w:t>
            </w:r>
            <w:r w:rsidR="0098445D">
              <w:rPr>
                <w:snapToGrid w:val="0"/>
                <w:sz w:val="20"/>
                <w:szCs w:val="20"/>
              </w:rPr>
              <w:t>Student is not a resident/member of the district, and</w:t>
            </w:r>
            <w:r w:rsidRPr="00A04BF2">
              <w:rPr>
                <w:snapToGrid w:val="0"/>
                <w:sz w:val="20"/>
                <w:szCs w:val="20"/>
              </w:rPr>
              <w:t xml:space="preserve"> is/has been enrolled in the district. (</w:t>
            </w:r>
            <w:r w:rsidR="00BE51B4">
              <w:rPr>
                <w:snapToGrid w:val="0"/>
                <w:sz w:val="20"/>
                <w:szCs w:val="20"/>
              </w:rPr>
              <w:t>NON-RESIDENT ENROLLED</w:t>
            </w:r>
            <w:r w:rsidRPr="00A04BF2">
              <w:rPr>
                <w:snapToGrid w:val="0"/>
                <w:sz w:val="20"/>
                <w:szCs w:val="20"/>
              </w:rPr>
              <w:t>)</w:t>
            </w:r>
          </w:p>
        </w:tc>
        <w:tc>
          <w:tcPr>
            <w:tcW w:w="4669" w:type="dxa"/>
            <w:shd w:val="pct12" w:color="auto" w:fill="auto"/>
          </w:tcPr>
          <w:p w14:paraId="7C5B7882" w14:textId="77777777" w:rsidR="00167C8E" w:rsidRPr="00A04BF2" w:rsidRDefault="00167C8E" w:rsidP="00BE51B4">
            <w:pPr>
              <w:rPr>
                <w:sz w:val="20"/>
                <w:szCs w:val="20"/>
              </w:rPr>
            </w:pPr>
            <w:r w:rsidRPr="00A04BF2">
              <w:rPr>
                <w:b/>
                <w:bCs/>
                <w:sz w:val="20"/>
                <w:szCs w:val="20"/>
              </w:rPr>
              <w:t>11</w:t>
            </w:r>
            <w:r w:rsidRPr="00A04BF2">
              <w:rPr>
                <w:sz w:val="20"/>
                <w:szCs w:val="20"/>
              </w:rPr>
              <w:t xml:space="preserve"> Completed</w:t>
            </w:r>
            <w:r w:rsidR="0098445D">
              <w:rPr>
                <w:sz w:val="20"/>
                <w:szCs w:val="20"/>
              </w:rPr>
              <w:t xml:space="preserve"> grade 12 and district-approved </w:t>
            </w:r>
            <w:r w:rsidRPr="00A04BF2">
              <w:rPr>
                <w:sz w:val="20"/>
                <w:szCs w:val="20"/>
              </w:rPr>
              <w:t>program.</w:t>
            </w:r>
          </w:p>
        </w:tc>
        <w:tc>
          <w:tcPr>
            <w:tcW w:w="4523" w:type="dxa"/>
          </w:tcPr>
          <w:p w14:paraId="0B3E5DCD" w14:textId="77777777" w:rsidR="00167C8E" w:rsidRPr="00A04BF2" w:rsidRDefault="00167C8E" w:rsidP="00BE51B4">
            <w:pPr>
              <w:rPr>
                <w:sz w:val="20"/>
                <w:szCs w:val="20"/>
              </w:rPr>
            </w:pPr>
            <w:r w:rsidRPr="00A04BF2">
              <w:rPr>
                <w:b/>
                <w:snapToGrid w:val="0"/>
                <w:sz w:val="20"/>
                <w:szCs w:val="20"/>
              </w:rPr>
              <w:t xml:space="preserve">07 </w:t>
            </w:r>
            <w:r w:rsidRPr="00A04BF2">
              <w:rPr>
                <w:snapToGrid w:val="0"/>
                <w:sz w:val="20"/>
                <w:szCs w:val="20"/>
              </w:rPr>
              <w:t xml:space="preserve">Tuitioned out </w:t>
            </w:r>
            <w:r w:rsidRPr="00A04BF2">
              <w:rPr>
                <w:sz w:val="20"/>
                <w:szCs w:val="20"/>
              </w:rPr>
              <w:t xml:space="preserve">— </w:t>
            </w:r>
            <w:r w:rsidRPr="00A04BF2">
              <w:rPr>
                <w:snapToGrid w:val="0"/>
                <w:sz w:val="20"/>
                <w:szCs w:val="20"/>
              </w:rPr>
              <w:t>Private</w:t>
            </w:r>
            <w:r w:rsidR="0098445D">
              <w:rPr>
                <w:snapToGrid w:val="0"/>
                <w:sz w:val="20"/>
                <w:szCs w:val="20"/>
              </w:rPr>
              <w:t xml:space="preserve"> School or Collaborative </w:t>
            </w:r>
          </w:p>
        </w:tc>
      </w:tr>
      <w:tr w:rsidR="00167C8E" w:rsidRPr="00A25AD9" w14:paraId="3A67269E" w14:textId="77777777" w:rsidTr="0098445D">
        <w:trPr>
          <w:cantSplit/>
        </w:trPr>
        <w:tc>
          <w:tcPr>
            <w:tcW w:w="4596" w:type="dxa"/>
            <w:vMerge/>
          </w:tcPr>
          <w:p w14:paraId="62016A87" w14:textId="77777777" w:rsidR="00167C8E" w:rsidRPr="00A04BF2" w:rsidRDefault="00167C8E" w:rsidP="00BE51B4">
            <w:pPr>
              <w:rPr>
                <w:sz w:val="20"/>
                <w:szCs w:val="20"/>
              </w:rPr>
            </w:pPr>
          </w:p>
        </w:tc>
        <w:tc>
          <w:tcPr>
            <w:tcW w:w="4669" w:type="dxa"/>
            <w:shd w:val="pct12" w:color="auto" w:fill="auto"/>
          </w:tcPr>
          <w:p w14:paraId="0AB2BD09" w14:textId="77777777" w:rsidR="00167C8E" w:rsidRPr="00A04BF2" w:rsidRDefault="00167C8E" w:rsidP="00BE51B4">
            <w:pPr>
              <w:rPr>
                <w:sz w:val="20"/>
                <w:szCs w:val="20"/>
              </w:rPr>
            </w:pPr>
            <w:r w:rsidRPr="00A04BF2">
              <w:rPr>
                <w:b/>
                <w:bCs/>
                <w:sz w:val="20"/>
                <w:szCs w:val="20"/>
              </w:rPr>
              <w:t>20</w:t>
            </w:r>
            <w:r w:rsidRPr="00A04BF2">
              <w:rPr>
                <w:sz w:val="20"/>
                <w:szCs w:val="20"/>
              </w:rPr>
              <w:t xml:space="preserve"> Transferred — In-state public</w:t>
            </w:r>
          </w:p>
        </w:tc>
        <w:tc>
          <w:tcPr>
            <w:tcW w:w="4523" w:type="dxa"/>
            <w:shd w:val="clear" w:color="auto" w:fill="D9D9D9" w:themeFill="background1" w:themeFillShade="D9"/>
          </w:tcPr>
          <w:p w14:paraId="34651ED8" w14:textId="77777777" w:rsidR="00167C8E" w:rsidRPr="00E90F1A" w:rsidRDefault="00167C8E" w:rsidP="00BE51B4">
            <w:pPr>
              <w:rPr>
                <w:sz w:val="20"/>
                <w:szCs w:val="20"/>
                <w:highlight w:val="lightGray"/>
              </w:rPr>
            </w:pPr>
            <w:r w:rsidRPr="00E90F1A">
              <w:rPr>
                <w:b/>
                <w:snapToGrid w:val="0"/>
                <w:sz w:val="20"/>
                <w:szCs w:val="20"/>
                <w:highlight w:val="lightGray"/>
              </w:rPr>
              <w:t xml:space="preserve">08 </w:t>
            </w:r>
            <w:r w:rsidRPr="00E90F1A">
              <w:rPr>
                <w:snapToGrid w:val="0"/>
                <w:sz w:val="20"/>
                <w:szCs w:val="20"/>
                <w:highlight w:val="lightGray"/>
              </w:rPr>
              <w:t xml:space="preserve">Tuitioned in </w:t>
            </w:r>
            <w:r w:rsidRPr="00E90F1A">
              <w:rPr>
                <w:sz w:val="20"/>
                <w:szCs w:val="20"/>
                <w:highlight w:val="lightGray"/>
              </w:rPr>
              <w:t xml:space="preserve">— </w:t>
            </w:r>
            <w:r w:rsidRPr="00E90F1A">
              <w:rPr>
                <w:snapToGrid w:val="0"/>
                <w:sz w:val="20"/>
                <w:szCs w:val="20"/>
                <w:highlight w:val="lightGray"/>
              </w:rPr>
              <w:t xml:space="preserve">Paid by parent/guardian </w:t>
            </w:r>
          </w:p>
        </w:tc>
      </w:tr>
      <w:tr w:rsidR="00167C8E" w:rsidRPr="00A25AD9" w14:paraId="7DB6CF18" w14:textId="77777777" w:rsidTr="0098445D">
        <w:trPr>
          <w:cantSplit/>
        </w:trPr>
        <w:tc>
          <w:tcPr>
            <w:tcW w:w="4596" w:type="dxa"/>
            <w:vMerge/>
          </w:tcPr>
          <w:p w14:paraId="7C4C54D1" w14:textId="77777777" w:rsidR="00167C8E" w:rsidRPr="00A04BF2" w:rsidRDefault="00167C8E" w:rsidP="00BE51B4">
            <w:pPr>
              <w:rPr>
                <w:sz w:val="20"/>
                <w:szCs w:val="20"/>
              </w:rPr>
            </w:pPr>
          </w:p>
        </w:tc>
        <w:tc>
          <w:tcPr>
            <w:tcW w:w="4669" w:type="dxa"/>
            <w:shd w:val="pct12" w:color="auto" w:fill="auto"/>
          </w:tcPr>
          <w:p w14:paraId="1ABABB23" w14:textId="77777777" w:rsidR="00167C8E" w:rsidRPr="00A04BF2" w:rsidRDefault="00167C8E" w:rsidP="00BE51B4">
            <w:pPr>
              <w:rPr>
                <w:sz w:val="20"/>
                <w:szCs w:val="20"/>
              </w:rPr>
            </w:pPr>
            <w:r w:rsidRPr="00A04BF2">
              <w:rPr>
                <w:b/>
                <w:bCs/>
                <w:sz w:val="20"/>
                <w:szCs w:val="20"/>
              </w:rPr>
              <w:t>21</w:t>
            </w:r>
            <w:r w:rsidRPr="00A04BF2">
              <w:rPr>
                <w:sz w:val="20"/>
                <w:szCs w:val="20"/>
              </w:rPr>
              <w:t xml:space="preserve"> Transferred — In –state private</w:t>
            </w:r>
          </w:p>
        </w:tc>
        <w:tc>
          <w:tcPr>
            <w:tcW w:w="4523" w:type="dxa"/>
          </w:tcPr>
          <w:p w14:paraId="0EF99F1B" w14:textId="77777777" w:rsidR="00167C8E" w:rsidRPr="00A04BF2" w:rsidRDefault="00167C8E" w:rsidP="00BE51B4">
            <w:pPr>
              <w:rPr>
                <w:snapToGrid w:val="0"/>
                <w:sz w:val="20"/>
                <w:szCs w:val="20"/>
              </w:rPr>
            </w:pPr>
            <w:r w:rsidRPr="00A04BF2">
              <w:rPr>
                <w:b/>
                <w:snapToGrid w:val="0"/>
                <w:sz w:val="20"/>
                <w:szCs w:val="20"/>
              </w:rPr>
              <w:t xml:space="preserve">09 </w:t>
            </w:r>
            <w:r w:rsidRPr="00A04BF2">
              <w:rPr>
                <w:snapToGrid w:val="0"/>
                <w:sz w:val="20"/>
                <w:szCs w:val="20"/>
              </w:rPr>
              <w:t xml:space="preserve">Tuitioned in </w:t>
            </w:r>
            <w:r w:rsidRPr="00A04BF2">
              <w:rPr>
                <w:sz w:val="20"/>
                <w:szCs w:val="20"/>
              </w:rPr>
              <w:t xml:space="preserve">— </w:t>
            </w:r>
            <w:r w:rsidRPr="00A04BF2">
              <w:rPr>
                <w:snapToGrid w:val="0"/>
                <w:sz w:val="20"/>
                <w:szCs w:val="20"/>
              </w:rPr>
              <w:t xml:space="preserve">Waived by local agreement </w:t>
            </w:r>
          </w:p>
        </w:tc>
      </w:tr>
      <w:tr w:rsidR="00167C8E" w:rsidRPr="00A25AD9" w14:paraId="3DD21E3C" w14:textId="77777777" w:rsidTr="0098445D">
        <w:trPr>
          <w:cantSplit/>
        </w:trPr>
        <w:tc>
          <w:tcPr>
            <w:tcW w:w="4596" w:type="dxa"/>
          </w:tcPr>
          <w:p w14:paraId="41FB58C8" w14:textId="77777777" w:rsidR="00167C8E" w:rsidRPr="00A04BF2" w:rsidRDefault="00167C8E" w:rsidP="00BE51B4">
            <w:pPr>
              <w:rPr>
                <w:sz w:val="20"/>
                <w:szCs w:val="20"/>
              </w:rPr>
            </w:pPr>
          </w:p>
        </w:tc>
        <w:tc>
          <w:tcPr>
            <w:tcW w:w="4669" w:type="dxa"/>
            <w:tcBorders>
              <w:bottom w:val="single" w:sz="4" w:space="0" w:color="auto"/>
            </w:tcBorders>
            <w:shd w:val="pct12" w:color="auto" w:fill="auto"/>
          </w:tcPr>
          <w:p w14:paraId="2E25BC7F" w14:textId="77777777" w:rsidR="00167C8E" w:rsidRPr="00A04BF2" w:rsidRDefault="00167C8E" w:rsidP="00BE51B4">
            <w:pPr>
              <w:rPr>
                <w:sz w:val="20"/>
                <w:szCs w:val="20"/>
              </w:rPr>
            </w:pPr>
            <w:r w:rsidRPr="00A04BF2">
              <w:rPr>
                <w:b/>
                <w:bCs/>
                <w:sz w:val="20"/>
                <w:szCs w:val="20"/>
              </w:rPr>
              <w:t>22</w:t>
            </w:r>
            <w:r w:rsidRPr="00A04BF2">
              <w:rPr>
                <w:sz w:val="20"/>
                <w:szCs w:val="20"/>
              </w:rPr>
              <w:t xml:space="preserve"> Transferred — Out-of-State (public or private)</w:t>
            </w:r>
          </w:p>
        </w:tc>
        <w:tc>
          <w:tcPr>
            <w:tcW w:w="4523" w:type="dxa"/>
          </w:tcPr>
          <w:p w14:paraId="50FB557C" w14:textId="77777777" w:rsidR="00167C8E" w:rsidRPr="00A04BF2" w:rsidRDefault="00167C8E" w:rsidP="00BE51B4">
            <w:pPr>
              <w:rPr>
                <w:snapToGrid w:val="0"/>
                <w:sz w:val="20"/>
                <w:szCs w:val="20"/>
              </w:rPr>
            </w:pPr>
            <w:r w:rsidRPr="00A04BF2">
              <w:rPr>
                <w:b/>
                <w:snapToGrid w:val="0"/>
                <w:sz w:val="20"/>
                <w:szCs w:val="20"/>
              </w:rPr>
              <w:t xml:space="preserve">10 </w:t>
            </w:r>
            <w:r w:rsidRPr="00A04BF2">
              <w:rPr>
                <w:snapToGrid w:val="0"/>
                <w:sz w:val="20"/>
                <w:szCs w:val="20"/>
              </w:rPr>
              <w:t xml:space="preserve">Tuitioned in </w:t>
            </w:r>
            <w:r w:rsidRPr="00A04BF2">
              <w:rPr>
                <w:sz w:val="20"/>
                <w:szCs w:val="20"/>
              </w:rPr>
              <w:t xml:space="preserve">— </w:t>
            </w:r>
            <w:r w:rsidRPr="00A04BF2">
              <w:rPr>
                <w:snapToGrid w:val="0"/>
                <w:sz w:val="20"/>
                <w:szCs w:val="20"/>
              </w:rPr>
              <w:t xml:space="preserve">Agreement with another in-state district </w:t>
            </w:r>
          </w:p>
        </w:tc>
      </w:tr>
      <w:tr w:rsidR="00167C8E" w:rsidRPr="00A25AD9" w14:paraId="2D5157DA" w14:textId="77777777" w:rsidTr="0098445D">
        <w:tc>
          <w:tcPr>
            <w:tcW w:w="4596" w:type="dxa"/>
          </w:tcPr>
          <w:p w14:paraId="2803D369" w14:textId="77777777" w:rsidR="00167C8E" w:rsidRPr="00A04BF2" w:rsidRDefault="00167C8E" w:rsidP="00BE51B4">
            <w:pPr>
              <w:rPr>
                <w:sz w:val="20"/>
                <w:szCs w:val="20"/>
              </w:rPr>
            </w:pPr>
          </w:p>
        </w:tc>
        <w:tc>
          <w:tcPr>
            <w:tcW w:w="4669" w:type="dxa"/>
            <w:shd w:val="pct12" w:color="auto" w:fill="auto"/>
          </w:tcPr>
          <w:p w14:paraId="16EBD650" w14:textId="77777777" w:rsidR="00167C8E" w:rsidRPr="00A04BF2" w:rsidRDefault="00167C8E" w:rsidP="00BE51B4">
            <w:pPr>
              <w:rPr>
                <w:sz w:val="20"/>
                <w:szCs w:val="20"/>
              </w:rPr>
            </w:pPr>
            <w:r w:rsidRPr="00A04BF2">
              <w:rPr>
                <w:b/>
                <w:bCs/>
                <w:sz w:val="20"/>
                <w:szCs w:val="20"/>
              </w:rPr>
              <w:t>23</w:t>
            </w:r>
            <w:r w:rsidRPr="00A04BF2">
              <w:rPr>
                <w:sz w:val="20"/>
                <w:szCs w:val="20"/>
              </w:rPr>
              <w:t xml:space="preserve"> Transferred — Home-schooled</w:t>
            </w:r>
          </w:p>
        </w:tc>
        <w:tc>
          <w:tcPr>
            <w:tcW w:w="4523" w:type="dxa"/>
            <w:tcBorders>
              <w:bottom w:val="single" w:sz="4" w:space="0" w:color="auto"/>
            </w:tcBorders>
            <w:shd w:val="pct12" w:color="auto" w:fill="auto"/>
          </w:tcPr>
          <w:p w14:paraId="16D90C4B" w14:textId="77777777" w:rsidR="00167C8E" w:rsidRPr="00A04BF2" w:rsidRDefault="00167C8E" w:rsidP="00BE51B4">
            <w:pPr>
              <w:rPr>
                <w:b/>
                <w:snapToGrid w:val="0"/>
                <w:sz w:val="20"/>
                <w:szCs w:val="20"/>
              </w:rPr>
            </w:pPr>
            <w:r w:rsidRPr="00A04BF2">
              <w:rPr>
                <w:b/>
                <w:snapToGrid w:val="0"/>
                <w:sz w:val="20"/>
                <w:szCs w:val="20"/>
              </w:rPr>
              <w:t xml:space="preserve">11 </w:t>
            </w:r>
            <w:r w:rsidRPr="00A04BF2">
              <w:rPr>
                <w:bCs/>
                <w:snapToGrid w:val="0"/>
                <w:sz w:val="20"/>
                <w:szCs w:val="20"/>
              </w:rPr>
              <w:t>Foreign Exchange</w:t>
            </w:r>
          </w:p>
        </w:tc>
      </w:tr>
      <w:tr w:rsidR="00167C8E" w:rsidRPr="00A25AD9" w14:paraId="3F305CD1" w14:textId="77777777" w:rsidTr="0098445D">
        <w:tc>
          <w:tcPr>
            <w:tcW w:w="4596" w:type="dxa"/>
          </w:tcPr>
          <w:p w14:paraId="484CC189" w14:textId="77777777" w:rsidR="00167C8E" w:rsidRPr="00A04BF2" w:rsidRDefault="00167C8E" w:rsidP="00BE51B4">
            <w:pPr>
              <w:rPr>
                <w:sz w:val="20"/>
                <w:szCs w:val="20"/>
              </w:rPr>
            </w:pPr>
          </w:p>
        </w:tc>
        <w:tc>
          <w:tcPr>
            <w:tcW w:w="4669" w:type="dxa"/>
            <w:shd w:val="pct12" w:color="auto" w:fill="auto"/>
          </w:tcPr>
          <w:p w14:paraId="0218E7C3" w14:textId="77777777" w:rsidR="00167C8E" w:rsidRPr="00A04BF2" w:rsidRDefault="00167C8E" w:rsidP="00BE51B4">
            <w:pPr>
              <w:rPr>
                <w:sz w:val="20"/>
                <w:szCs w:val="20"/>
              </w:rPr>
            </w:pPr>
            <w:r w:rsidRPr="00A04BF2">
              <w:rPr>
                <w:b/>
                <w:bCs/>
                <w:sz w:val="20"/>
                <w:szCs w:val="20"/>
              </w:rPr>
              <w:t>24</w:t>
            </w:r>
            <w:r w:rsidRPr="00A04BF2">
              <w:rPr>
                <w:sz w:val="20"/>
                <w:szCs w:val="20"/>
              </w:rPr>
              <w:t xml:space="preserve"> Transferred — Adult Diploma program, leading to MA diploma.</w:t>
            </w:r>
          </w:p>
        </w:tc>
        <w:tc>
          <w:tcPr>
            <w:tcW w:w="4523" w:type="dxa"/>
          </w:tcPr>
          <w:p w14:paraId="400F0BFA" w14:textId="77777777" w:rsidR="00167C8E" w:rsidRPr="00A04BF2" w:rsidRDefault="00167C8E" w:rsidP="00BE51B4">
            <w:pPr>
              <w:rPr>
                <w:b/>
                <w:snapToGrid w:val="0"/>
                <w:sz w:val="20"/>
                <w:szCs w:val="20"/>
              </w:rPr>
            </w:pPr>
            <w:r>
              <w:rPr>
                <w:b/>
                <w:snapToGrid w:val="0"/>
                <w:sz w:val="20"/>
                <w:szCs w:val="20"/>
              </w:rPr>
              <w:t xml:space="preserve">12 </w:t>
            </w:r>
            <w:r w:rsidRPr="00C230D8">
              <w:rPr>
                <w:snapToGrid w:val="0"/>
                <w:sz w:val="20"/>
                <w:szCs w:val="20"/>
              </w:rPr>
              <w:t>Out of District Foster Care</w:t>
            </w:r>
          </w:p>
        </w:tc>
      </w:tr>
      <w:tr w:rsidR="00167C8E" w:rsidRPr="00A25AD9" w14:paraId="7EBE6413" w14:textId="77777777" w:rsidTr="0098445D">
        <w:tc>
          <w:tcPr>
            <w:tcW w:w="4596" w:type="dxa"/>
          </w:tcPr>
          <w:p w14:paraId="0FD5E3A7" w14:textId="77777777" w:rsidR="00167C8E" w:rsidRPr="00A04BF2" w:rsidRDefault="00167C8E" w:rsidP="00BE51B4">
            <w:pPr>
              <w:rPr>
                <w:sz w:val="20"/>
                <w:szCs w:val="20"/>
              </w:rPr>
            </w:pPr>
          </w:p>
        </w:tc>
        <w:tc>
          <w:tcPr>
            <w:tcW w:w="4669" w:type="dxa"/>
            <w:shd w:val="pct12" w:color="auto" w:fill="auto"/>
          </w:tcPr>
          <w:p w14:paraId="7C14F13A" w14:textId="77777777" w:rsidR="00167C8E" w:rsidRPr="00A04BF2" w:rsidRDefault="00167C8E" w:rsidP="00BE51B4">
            <w:pPr>
              <w:rPr>
                <w:sz w:val="20"/>
                <w:szCs w:val="20"/>
              </w:rPr>
            </w:pPr>
            <w:r w:rsidRPr="00A04BF2">
              <w:rPr>
                <w:b/>
                <w:bCs/>
                <w:sz w:val="20"/>
                <w:szCs w:val="20"/>
              </w:rPr>
              <w:t>30</w:t>
            </w:r>
            <w:r w:rsidRPr="00A04BF2">
              <w:rPr>
                <w:sz w:val="20"/>
                <w:szCs w:val="20"/>
              </w:rPr>
              <w:t xml:space="preserve"> Dropout — Enrolled in a non-diploma granting adult education program</w:t>
            </w:r>
          </w:p>
        </w:tc>
        <w:tc>
          <w:tcPr>
            <w:tcW w:w="4523" w:type="dxa"/>
          </w:tcPr>
          <w:p w14:paraId="503DED6F" w14:textId="77777777" w:rsidR="00167C8E" w:rsidRPr="00A04BF2" w:rsidRDefault="00167C8E" w:rsidP="00BE51B4">
            <w:pPr>
              <w:rPr>
                <w:b/>
                <w:snapToGrid w:val="0"/>
                <w:sz w:val="20"/>
                <w:szCs w:val="20"/>
              </w:rPr>
            </w:pPr>
          </w:p>
        </w:tc>
      </w:tr>
      <w:tr w:rsidR="00167C8E" w:rsidRPr="00A25AD9" w14:paraId="7E217FBA" w14:textId="77777777" w:rsidTr="0098445D">
        <w:tc>
          <w:tcPr>
            <w:tcW w:w="4596" w:type="dxa"/>
          </w:tcPr>
          <w:p w14:paraId="23DD2F65" w14:textId="77777777" w:rsidR="00167C8E" w:rsidRPr="00A04BF2" w:rsidRDefault="00167C8E" w:rsidP="00BE51B4">
            <w:pPr>
              <w:rPr>
                <w:sz w:val="20"/>
                <w:szCs w:val="20"/>
              </w:rPr>
            </w:pPr>
          </w:p>
        </w:tc>
        <w:tc>
          <w:tcPr>
            <w:tcW w:w="4669" w:type="dxa"/>
            <w:tcBorders>
              <w:bottom w:val="single" w:sz="4" w:space="0" w:color="auto"/>
            </w:tcBorders>
            <w:shd w:val="pct12" w:color="auto" w:fill="auto"/>
          </w:tcPr>
          <w:p w14:paraId="6407806C" w14:textId="77777777" w:rsidR="00167C8E" w:rsidRPr="00A04BF2" w:rsidRDefault="00167C8E" w:rsidP="00BE51B4">
            <w:pPr>
              <w:rPr>
                <w:sz w:val="20"/>
                <w:szCs w:val="20"/>
              </w:rPr>
            </w:pPr>
            <w:r w:rsidRPr="00A04BF2">
              <w:rPr>
                <w:b/>
                <w:bCs/>
                <w:sz w:val="20"/>
                <w:szCs w:val="20"/>
              </w:rPr>
              <w:t>31</w:t>
            </w:r>
            <w:r w:rsidRPr="00A04BF2">
              <w:rPr>
                <w:sz w:val="20"/>
                <w:szCs w:val="20"/>
              </w:rPr>
              <w:t xml:space="preserve"> Dropout — Entered Job Corps</w:t>
            </w:r>
          </w:p>
        </w:tc>
        <w:tc>
          <w:tcPr>
            <w:tcW w:w="4523" w:type="dxa"/>
          </w:tcPr>
          <w:p w14:paraId="61D280DC" w14:textId="77777777" w:rsidR="00167C8E" w:rsidRPr="00A04BF2" w:rsidRDefault="00167C8E" w:rsidP="00BE51B4">
            <w:pPr>
              <w:rPr>
                <w:b/>
                <w:snapToGrid w:val="0"/>
                <w:sz w:val="20"/>
                <w:szCs w:val="20"/>
              </w:rPr>
            </w:pPr>
          </w:p>
        </w:tc>
      </w:tr>
      <w:tr w:rsidR="00167C8E" w:rsidRPr="00A25AD9" w14:paraId="12E527B5" w14:textId="77777777" w:rsidTr="0098445D">
        <w:tc>
          <w:tcPr>
            <w:tcW w:w="4596" w:type="dxa"/>
          </w:tcPr>
          <w:p w14:paraId="779A11C6" w14:textId="77777777" w:rsidR="00167C8E" w:rsidRPr="00A04BF2" w:rsidRDefault="00167C8E" w:rsidP="00BE51B4">
            <w:pPr>
              <w:rPr>
                <w:sz w:val="20"/>
                <w:szCs w:val="20"/>
              </w:rPr>
            </w:pPr>
          </w:p>
        </w:tc>
        <w:tc>
          <w:tcPr>
            <w:tcW w:w="4669" w:type="dxa"/>
            <w:shd w:val="pct12" w:color="auto" w:fill="auto"/>
          </w:tcPr>
          <w:p w14:paraId="03E3133F" w14:textId="77777777" w:rsidR="00167C8E" w:rsidRPr="00A04BF2" w:rsidRDefault="00167C8E" w:rsidP="00BE51B4">
            <w:pPr>
              <w:rPr>
                <w:sz w:val="20"/>
                <w:szCs w:val="20"/>
              </w:rPr>
            </w:pPr>
            <w:r w:rsidRPr="00A04BF2">
              <w:rPr>
                <w:b/>
                <w:bCs/>
                <w:sz w:val="20"/>
                <w:szCs w:val="20"/>
              </w:rPr>
              <w:t>32</w:t>
            </w:r>
            <w:r w:rsidRPr="00A04BF2">
              <w:rPr>
                <w:sz w:val="20"/>
                <w:szCs w:val="20"/>
              </w:rPr>
              <w:t xml:space="preserve"> Dropout — Entered the military</w:t>
            </w:r>
          </w:p>
        </w:tc>
        <w:tc>
          <w:tcPr>
            <w:tcW w:w="4523" w:type="dxa"/>
          </w:tcPr>
          <w:p w14:paraId="28D0C426" w14:textId="77777777" w:rsidR="00167C8E" w:rsidRPr="00A04BF2" w:rsidRDefault="00167C8E" w:rsidP="00BE51B4">
            <w:pPr>
              <w:rPr>
                <w:b/>
                <w:snapToGrid w:val="0"/>
                <w:sz w:val="20"/>
                <w:szCs w:val="20"/>
              </w:rPr>
            </w:pPr>
          </w:p>
        </w:tc>
      </w:tr>
      <w:tr w:rsidR="00167C8E" w:rsidRPr="00A25AD9" w14:paraId="57ADACE2" w14:textId="77777777" w:rsidTr="0098445D">
        <w:tc>
          <w:tcPr>
            <w:tcW w:w="4596" w:type="dxa"/>
          </w:tcPr>
          <w:p w14:paraId="02272E2C" w14:textId="77777777" w:rsidR="00167C8E" w:rsidRPr="00A04BF2" w:rsidRDefault="00167C8E" w:rsidP="00BE51B4">
            <w:pPr>
              <w:rPr>
                <w:sz w:val="20"/>
                <w:szCs w:val="20"/>
              </w:rPr>
            </w:pPr>
          </w:p>
        </w:tc>
        <w:tc>
          <w:tcPr>
            <w:tcW w:w="4669" w:type="dxa"/>
            <w:shd w:val="pct12" w:color="auto" w:fill="auto"/>
          </w:tcPr>
          <w:p w14:paraId="53DF7513" w14:textId="77777777" w:rsidR="00167C8E" w:rsidRPr="00A04BF2" w:rsidRDefault="00167C8E" w:rsidP="00BE51B4">
            <w:pPr>
              <w:rPr>
                <w:sz w:val="20"/>
                <w:szCs w:val="20"/>
              </w:rPr>
            </w:pPr>
            <w:r w:rsidRPr="00A04BF2">
              <w:rPr>
                <w:b/>
                <w:bCs/>
                <w:sz w:val="20"/>
                <w:szCs w:val="20"/>
              </w:rPr>
              <w:t>33</w:t>
            </w:r>
            <w:r w:rsidRPr="00A04BF2">
              <w:rPr>
                <w:sz w:val="20"/>
                <w:szCs w:val="20"/>
              </w:rPr>
              <w:t xml:space="preserve"> Dropout — Incarcerated, district no longer providing educational services</w:t>
            </w:r>
          </w:p>
        </w:tc>
        <w:tc>
          <w:tcPr>
            <w:tcW w:w="4523" w:type="dxa"/>
          </w:tcPr>
          <w:p w14:paraId="67BC47F1" w14:textId="77777777" w:rsidR="00167C8E" w:rsidRPr="00A04BF2" w:rsidRDefault="00167C8E" w:rsidP="00BE51B4">
            <w:pPr>
              <w:rPr>
                <w:b/>
                <w:snapToGrid w:val="0"/>
                <w:sz w:val="20"/>
                <w:szCs w:val="20"/>
              </w:rPr>
            </w:pPr>
          </w:p>
        </w:tc>
      </w:tr>
      <w:tr w:rsidR="00167C8E" w:rsidRPr="00A25AD9" w14:paraId="07F1C0F7" w14:textId="77777777" w:rsidTr="0098445D">
        <w:tc>
          <w:tcPr>
            <w:tcW w:w="4596" w:type="dxa"/>
          </w:tcPr>
          <w:p w14:paraId="421C5F19" w14:textId="77777777" w:rsidR="00167C8E" w:rsidRPr="00A04BF2" w:rsidRDefault="00167C8E" w:rsidP="00BE51B4">
            <w:pPr>
              <w:rPr>
                <w:sz w:val="20"/>
                <w:szCs w:val="20"/>
              </w:rPr>
            </w:pPr>
          </w:p>
        </w:tc>
        <w:tc>
          <w:tcPr>
            <w:tcW w:w="4669" w:type="dxa"/>
            <w:shd w:val="pct12" w:color="auto" w:fill="auto"/>
          </w:tcPr>
          <w:p w14:paraId="041FE5D0" w14:textId="77777777" w:rsidR="00167C8E" w:rsidRPr="00A04BF2" w:rsidRDefault="00167C8E" w:rsidP="00BE51B4">
            <w:pPr>
              <w:rPr>
                <w:sz w:val="20"/>
                <w:szCs w:val="20"/>
              </w:rPr>
            </w:pPr>
            <w:r w:rsidRPr="00A04BF2">
              <w:rPr>
                <w:b/>
                <w:bCs/>
                <w:sz w:val="20"/>
                <w:szCs w:val="20"/>
              </w:rPr>
              <w:t>34</w:t>
            </w:r>
            <w:r w:rsidRPr="00A04BF2">
              <w:rPr>
                <w:sz w:val="20"/>
                <w:szCs w:val="20"/>
              </w:rPr>
              <w:t xml:space="preserve"> Dropout — left due to employment</w:t>
            </w:r>
          </w:p>
        </w:tc>
        <w:tc>
          <w:tcPr>
            <w:tcW w:w="4523" w:type="dxa"/>
          </w:tcPr>
          <w:p w14:paraId="2A6F52D7" w14:textId="77777777" w:rsidR="00167C8E" w:rsidRPr="00A04BF2" w:rsidRDefault="00167C8E" w:rsidP="00BE51B4">
            <w:pPr>
              <w:rPr>
                <w:b/>
                <w:snapToGrid w:val="0"/>
                <w:sz w:val="20"/>
                <w:szCs w:val="20"/>
              </w:rPr>
            </w:pPr>
          </w:p>
        </w:tc>
      </w:tr>
      <w:tr w:rsidR="00167C8E" w:rsidRPr="00A25AD9" w14:paraId="70627B53" w14:textId="77777777" w:rsidTr="0098445D">
        <w:tc>
          <w:tcPr>
            <w:tcW w:w="4596" w:type="dxa"/>
          </w:tcPr>
          <w:p w14:paraId="72883D27" w14:textId="77777777" w:rsidR="00167C8E" w:rsidRPr="00A25AD9" w:rsidRDefault="00167C8E" w:rsidP="00BE51B4">
            <w:pPr>
              <w:rPr>
                <w:sz w:val="20"/>
              </w:rPr>
            </w:pPr>
          </w:p>
        </w:tc>
        <w:tc>
          <w:tcPr>
            <w:tcW w:w="4669" w:type="dxa"/>
            <w:shd w:val="pct12" w:color="auto" w:fill="auto"/>
          </w:tcPr>
          <w:p w14:paraId="1325C34E" w14:textId="77777777" w:rsidR="00167C8E" w:rsidRPr="00A25AD9" w:rsidRDefault="00167C8E" w:rsidP="00BE51B4">
            <w:pPr>
              <w:rPr>
                <w:sz w:val="20"/>
              </w:rPr>
            </w:pPr>
            <w:r w:rsidRPr="00A25AD9">
              <w:rPr>
                <w:b/>
                <w:bCs/>
                <w:sz w:val="20"/>
              </w:rPr>
              <w:t>35</w:t>
            </w:r>
            <w:r w:rsidRPr="00A25AD9">
              <w:rPr>
                <w:sz w:val="20"/>
              </w:rPr>
              <w:t xml:space="preserve"> Dropout </w:t>
            </w:r>
            <w:r w:rsidRPr="00A25AD9">
              <w:t xml:space="preserve">— </w:t>
            </w:r>
            <w:r w:rsidRPr="00A25AD9">
              <w:rPr>
                <w:sz w:val="20"/>
              </w:rPr>
              <w:t>Confirmed dropout, plans unknown</w:t>
            </w:r>
          </w:p>
        </w:tc>
        <w:tc>
          <w:tcPr>
            <w:tcW w:w="4523" w:type="dxa"/>
          </w:tcPr>
          <w:p w14:paraId="2B53900C" w14:textId="77777777" w:rsidR="00167C8E" w:rsidRPr="00A25AD9" w:rsidRDefault="00167C8E" w:rsidP="00BE51B4">
            <w:pPr>
              <w:rPr>
                <w:b/>
                <w:snapToGrid w:val="0"/>
                <w:sz w:val="20"/>
              </w:rPr>
            </w:pPr>
          </w:p>
        </w:tc>
      </w:tr>
      <w:tr w:rsidR="00167C8E" w:rsidRPr="00A25AD9" w14:paraId="24667159" w14:textId="77777777" w:rsidTr="0098445D">
        <w:tc>
          <w:tcPr>
            <w:tcW w:w="4596" w:type="dxa"/>
          </w:tcPr>
          <w:p w14:paraId="097AEA3F" w14:textId="77777777" w:rsidR="00167C8E" w:rsidRPr="00A25AD9" w:rsidRDefault="00167C8E" w:rsidP="00BE51B4">
            <w:pPr>
              <w:rPr>
                <w:sz w:val="20"/>
              </w:rPr>
            </w:pPr>
          </w:p>
        </w:tc>
        <w:tc>
          <w:tcPr>
            <w:tcW w:w="4669" w:type="dxa"/>
            <w:shd w:val="pct12" w:color="auto" w:fill="auto"/>
          </w:tcPr>
          <w:p w14:paraId="67E5A229" w14:textId="77777777" w:rsidR="00167C8E" w:rsidRPr="00A25AD9" w:rsidRDefault="00167C8E" w:rsidP="00BE51B4">
            <w:pPr>
              <w:rPr>
                <w:sz w:val="20"/>
              </w:rPr>
            </w:pPr>
            <w:r w:rsidRPr="00A25AD9">
              <w:rPr>
                <w:b/>
                <w:bCs/>
                <w:sz w:val="20"/>
              </w:rPr>
              <w:t>36</w:t>
            </w:r>
            <w:r w:rsidRPr="00A25AD9">
              <w:rPr>
                <w:sz w:val="20"/>
              </w:rPr>
              <w:t xml:space="preserve"> Dropout </w:t>
            </w:r>
            <w:r w:rsidRPr="00A25AD9">
              <w:t xml:space="preserve">— </w:t>
            </w:r>
            <w:r w:rsidRPr="00A25AD9">
              <w:rPr>
                <w:sz w:val="20"/>
              </w:rPr>
              <w:t>Student status/location unknown</w:t>
            </w:r>
          </w:p>
        </w:tc>
        <w:tc>
          <w:tcPr>
            <w:tcW w:w="4523" w:type="dxa"/>
          </w:tcPr>
          <w:p w14:paraId="411DF495" w14:textId="77777777" w:rsidR="00167C8E" w:rsidRPr="00A25AD9" w:rsidRDefault="00167C8E" w:rsidP="00BE51B4">
            <w:pPr>
              <w:rPr>
                <w:b/>
                <w:snapToGrid w:val="0"/>
                <w:sz w:val="20"/>
              </w:rPr>
            </w:pPr>
          </w:p>
        </w:tc>
      </w:tr>
      <w:tr w:rsidR="00167C8E" w:rsidRPr="00A25AD9" w14:paraId="305EB914" w14:textId="77777777" w:rsidTr="0098445D">
        <w:tc>
          <w:tcPr>
            <w:tcW w:w="4596" w:type="dxa"/>
          </w:tcPr>
          <w:p w14:paraId="76A68B42" w14:textId="77777777" w:rsidR="00167C8E" w:rsidRPr="00A25AD9" w:rsidRDefault="00167C8E" w:rsidP="00BE51B4">
            <w:pPr>
              <w:rPr>
                <w:sz w:val="20"/>
              </w:rPr>
            </w:pPr>
          </w:p>
        </w:tc>
        <w:tc>
          <w:tcPr>
            <w:tcW w:w="4669" w:type="dxa"/>
            <w:shd w:val="pct12" w:color="auto" w:fill="auto"/>
          </w:tcPr>
          <w:p w14:paraId="5FAEFBB5" w14:textId="77777777" w:rsidR="00167C8E" w:rsidRPr="00A25AD9" w:rsidRDefault="00167C8E" w:rsidP="00BE51B4">
            <w:pPr>
              <w:rPr>
                <w:sz w:val="20"/>
              </w:rPr>
            </w:pPr>
            <w:r w:rsidRPr="00A25AD9">
              <w:rPr>
                <w:b/>
                <w:bCs/>
                <w:sz w:val="20"/>
              </w:rPr>
              <w:t>40</w:t>
            </w:r>
            <w:r w:rsidRPr="00A25AD9">
              <w:rPr>
                <w:sz w:val="20"/>
              </w:rPr>
              <w:t xml:space="preserve"> Not enrolled but receiving education services</w:t>
            </w:r>
          </w:p>
        </w:tc>
        <w:tc>
          <w:tcPr>
            <w:tcW w:w="4523" w:type="dxa"/>
          </w:tcPr>
          <w:p w14:paraId="17740577" w14:textId="77777777" w:rsidR="00167C8E" w:rsidRPr="00A25AD9" w:rsidRDefault="00167C8E" w:rsidP="00BE51B4">
            <w:pPr>
              <w:rPr>
                <w:b/>
                <w:snapToGrid w:val="0"/>
                <w:sz w:val="20"/>
              </w:rPr>
            </w:pPr>
          </w:p>
        </w:tc>
      </w:tr>
      <w:tr w:rsidR="00167C8E" w:rsidRPr="00A25AD9" w14:paraId="498735D2" w14:textId="77777777" w:rsidTr="0098445D">
        <w:tc>
          <w:tcPr>
            <w:tcW w:w="4596" w:type="dxa"/>
          </w:tcPr>
          <w:p w14:paraId="2BEF1B7D" w14:textId="77777777" w:rsidR="00167C8E" w:rsidRPr="00A25AD9" w:rsidRDefault="00167C8E" w:rsidP="00BE51B4">
            <w:pPr>
              <w:rPr>
                <w:sz w:val="20"/>
              </w:rPr>
            </w:pPr>
          </w:p>
        </w:tc>
        <w:tc>
          <w:tcPr>
            <w:tcW w:w="4669" w:type="dxa"/>
            <w:shd w:val="pct12" w:color="auto" w:fill="auto"/>
          </w:tcPr>
          <w:p w14:paraId="660E7F99" w14:textId="77777777" w:rsidR="00167C8E" w:rsidRPr="00A25AD9" w:rsidRDefault="00167C8E" w:rsidP="00BE51B4">
            <w:pPr>
              <w:rPr>
                <w:sz w:val="20"/>
              </w:rPr>
            </w:pPr>
            <w:r w:rsidRPr="00A25AD9">
              <w:rPr>
                <w:b/>
                <w:bCs/>
                <w:sz w:val="20"/>
              </w:rPr>
              <w:t>41</w:t>
            </w:r>
            <w:r w:rsidRPr="00A25AD9">
              <w:rPr>
                <w:sz w:val="20"/>
              </w:rPr>
              <w:t xml:space="preserve"> Transferred </w:t>
            </w:r>
            <w:r w:rsidRPr="00A25AD9">
              <w:t xml:space="preserve">— </w:t>
            </w:r>
            <w:r w:rsidRPr="00A25AD9">
              <w:rPr>
                <w:sz w:val="20"/>
              </w:rPr>
              <w:t>no longer receiving special education services</w:t>
            </w:r>
          </w:p>
        </w:tc>
        <w:tc>
          <w:tcPr>
            <w:tcW w:w="4523" w:type="dxa"/>
          </w:tcPr>
          <w:p w14:paraId="10E10F51" w14:textId="77777777" w:rsidR="00167C8E" w:rsidRPr="00A25AD9" w:rsidRDefault="00167C8E" w:rsidP="00BE51B4">
            <w:pPr>
              <w:rPr>
                <w:b/>
                <w:snapToGrid w:val="0"/>
                <w:sz w:val="20"/>
              </w:rPr>
            </w:pPr>
          </w:p>
        </w:tc>
      </w:tr>
    </w:tbl>
    <w:p w14:paraId="0E7FAF45" w14:textId="77777777" w:rsidR="00167C8E" w:rsidRPr="00A25AD9" w:rsidRDefault="00167C8E" w:rsidP="00167C8E">
      <w:pPr>
        <w:rPr>
          <w:b/>
          <w:snapToGrid w:val="0"/>
          <w:sz w:val="18"/>
        </w:rPr>
      </w:pPr>
      <w:r w:rsidRPr="00A25AD9">
        <w:rPr>
          <w:b/>
          <w:snapToGrid w:val="0"/>
          <w:sz w:val="18"/>
        </w:rPr>
        <w:br w:type="page"/>
      </w:r>
      <w:r w:rsidRPr="00A25AD9">
        <w:rPr>
          <w:b/>
          <w:snapToGrid w:val="0"/>
          <w:sz w:val="18"/>
        </w:rPr>
        <w:lastRenderedPageBreak/>
        <w:t>Table 2.</w:t>
      </w: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6"/>
        <w:gridCol w:w="4752"/>
        <w:gridCol w:w="4320"/>
      </w:tblGrid>
      <w:tr w:rsidR="00167C8E" w:rsidRPr="00A25AD9" w14:paraId="78BCB76D" w14:textId="77777777" w:rsidTr="00BE51B4">
        <w:tc>
          <w:tcPr>
            <w:tcW w:w="4896" w:type="dxa"/>
            <w:tcBorders>
              <w:bottom w:val="single" w:sz="4" w:space="0" w:color="auto"/>
            </w:tcBorders>
          </w:tcPr>
          <w:p w14:paraId="4AAC1A65" w14:textId="77777777" w:rsidR="00167C8E" w:rsidRPr="00485586" w:rsidRDefault="00167C8E" w:rsidP="007850DA">
            <w:pPr>
              <w:rPr>
                <w:b/>
                <w:sz w:val="20"/>
                <w:szCs w:val="20"/>
              </w:rPr>
            </w:pPr>
            <w:r>
              <w:rPr>
                <w:b/>
                <w:sz w:val="20"/>
              </w:rPr>
              <w:t>Re</w:t>
            </w:r>
            <w:r w:rsidR="007850DA">
              <w:rPr>
                <w:b/>
                <w:sz w:val="20"/>
              </w:rPr>
              <w:t>asonForReporting</w:t>
            </w:r>
          </w:p>
        </w:tc>
        <w:tc>
          <w:tcPr>
            <w:tcW w:w="4752" w:type="dxa"/>
            <w:tcBorders>
              <w:bottom w:val="single" w:sz="4" w:space="0" w:color="auto"/>
            </w:tcBorders>
          </w:tcPr>
          <w:p w14:paraId="0F7F235C" w14:textId="77777777" w:rsidR="00167C8E" w:rsidRPr="00485586" w:rsidRDefault="00167C8E" w:rsidP="00BE51B4">
            <w:pPr>
              <w:rPr>
                <w:b/>
                <w:sz w:val="20"/>
                <w:szCs w:val="20"/>
              </w:rPr>
            </w:pPr>
            <w:r>
              <w:rPr>
                <w:b/>
                <w:sz w:val="20"/>
              </w:rPr>
              <w:t>EnrollmentStatusCode</w:t>
            </w:r>
          </w:p>
        </w:tc>
        <w:tc>
          <w:tcPr>
            <w:tcW w:w="4320" w:type="dxa"/>
            <w:tcBorders>
              <w:bottom w:val="single" w:sz="4" w:space="0" w:color="auto"/>
            </w:tcBorders>
          </w:tcPr>
          <w:p w14:paraId="07D4139D" w14:textId="77777777" w:rsidR="00167C8E" w:rsidRPr="00A25AD9" w:rsidRDefault="00167C8E" w:rsidP="00BE51B4">
            <w:pPr>
              <w:rPr>
                <w:b/>
                <w:sz w:val="20"/>
              </w:rPr>
            </w:pPr>
            <w:r>
              <w:rPr>
                <w:b/>
                <w:sz w:val="20"/>
              </w:rPr>
              <w:t>ReasonForEnrollment</w:t>
            </w:r>
          </w:p>
        </w:tc>
      </w:tr>
      <w:tr w:rsidR="00167C8E" w:rsidRPr="00A25AD9" w14:paraId="6CA59037" w14:textId="77777777" w:rsidTr="00BE51B4">
        <w:trPr>
          <w:cantSplit/>
        </w:trPr>
        <w:tc>
          <w:tcPr>
            <w:tcW w:w="4896" w:type="dxa"/>
            <w:vMerge w:val="restart"/>
          </w:tcPr>
          <w:p w14:paraId="7B010FB4" w14:textId="77777777" w:rsidR="00167C8E" w:rsidRPr="00485586" w:rsidRDefault="00167C8E" w:rsidP="00BE51B4">
            <w:pPr>
              <w:rPr>
                <w:sz w:val="20"/>
                <w:szCs w:val="20"/>
              </w:rPr>
            </w:pPr>
            <w:r w:rsidRPr="00485586">
              <w:rPr>
                <w:b/>
                <w:snapToGrid w:val="0"/>
                <w:sz w:val="20"/>
                <w:szCs w:val="20"/>
              </w:rPr>
              <w:t xml:space="preserve">01 </w:t>
            </w:r>
            <w:r w:rsidR="007850DA">
              <w:rPr>
                <w:snapToGrid w:val="0"/>
                <w:sz w:val="20"/>
                <w:szCs w:val="20"/>
              </w:rPr>
              <w:t>Student is a resident/member of the district and is/has</w:t>
            </w:r>
            <w:r w:rsidR="007850DA" w:rsidRPr="00A04BF2">
              <w:rPr>
                <w:snapToGrid w:val="0"/>
                <w:sz w:val="20"/>
                <w:szCs w:val="20"/>
              </w:rPr>
              <w:t xml:space="preserve"> been enrolled in the district. (RE</w:t>
            </w:r>
            <w:r w:rsidR="007850DA">
              <w:rPr>
                <w:snapToGrid w:val="0"/>
                <w:sz w:val="20"/>
                <w:szCs w:val="20"/>
              </w:rPr>
              <w:t>SIDENT</w:t>
            </w:r>
            <w:r w:rsidR="00C23A2F">
              <w:rPr>
                <w:snapToGrid w:val="0"/>
                <w:sz w:val="20"/>
                <w:szCs w:val="20"/>
              </w:rPr>
              <w:t>/MEMBER</w:t>
            </w:r>
            <w:r w:rsidR="007850DA">
              <w:rPr>
                <w:snapToGrid w:val="0"/>
                <w:sz w:val="20"/>
                <w:szCs w:val="20"/>
              </w:rPr>
              <w:t xml:space="preserve"> ENROLLED</w:t>
            </w:r>
            <w:r w:rsidR="007850DA" w:rsidRPr="00A04BF2">
              <w:rPr>
                <w:snapToGrid w:val="0"/>
                <w:sz w:val="20"/>
                <w:szCs w:val="20"/>
              </w:rPr>
              <w:t>)</w:t>
            </w:r>
          </w:p>
        </w:tc>
        <w:tc>
          <w:tcPr>
            <w:tcW w:w="4752" w:type="dxa"/>
            <w:shd w:val="pct12" w:color="auto" w:fill="auto"/>
          </w:tcPr>
          <w:p w14:paraId="4E383F04" w14:textId="77777777" w:rsidR="00167C8E" w:rsidRPr="00485586" w:rsidRDefault="00167C8E" w:rsidP="00BE51B4">
            <w:pPr>
              <w:rPr>
                <w:sz w:val="20"/>
                <w:szCs w:val="20"/>
              </w:rPr>
            </w:pPr>
            <w:r w:rsidRPr="00485586">
              <w:rPr>
                <w:b/>
                <w:snapToGrid w:val="0"/>
                <w:sz w:val="20"/>
                <w:szCs w:val="20"/>
              </w:rPr>
              <w:t xml:space="preserve">01 </w:t>
            </w:r>
            <w:r w:rsidRPr="00485586">
              <w:rPr>
                <w:snapToGrid w:val="0"/>
                <w:sz w:val="20"/>
                <w:szCs w:val="20"/>
              </w:rPr>
              <w:t>Enrolled</w:t>
            </w:r>
          </w:p>
        </w:tc>
        <w:tc>
          <w:tcPr>
            <w:tcW w:w="4320" w:type="dxa"/>
            <w:tcBorders>
              <w:bottom w:val="single" w:sz="4" w:space="0" w:color="auto"/>
            </w:tcBorders>
          </w:tcPr>
          <w:p w14:paraId="03DFE0B0" w14:textId="77777777" w:rsidR="00167C8E" w:rsidRPr="00A25AD9" w:rsidRDefault="00167C8E" w:rsidP="00BE51B4">
            <w:pPr>
              <w:rPr>
                <w:sz w:val="20"/>
              </w:rPr>
            </w:pPr>
            <w:r w:rsidRPr="00A25AD9">
              <w:rPr>
                <w:b/>
                <w:snapToGrid w:val="0"/>
                <w:sz w:val="20"/>
              </w:rPr>
              <w:t xml:space="preserve">01 </w:t>
            </w:r>
            <w:r w:rsidRPr="00A25AD9">
              <w:rPr>
                <w:snapToGrid w:val="0"/>
                <w:sz w:val="20"/>
              </w:rPr>
              <w:t xml:space="preserve">Resident/Member </w:t>
            </w:r>
          </w:p>
        </w:tc>
      </w:tr>
      <w:tr w:rsidR="00167C8E" w:rsidRPr="00A25AD9" w14:paraId="3F50A4B4" w14:textId="77777777" w:rsidTr="00BE51B4">
        <w:trPr>
          <w:cantSplit/>
        </w:trPr>
        <w:tc>
          <w:tcPr>
            <w:tcW w:w="4896" w:type="dxa"/>
            <w:vMerge/>
          </w:tcPr>
          <w:p w14:paraId="673ACA81" w14:textId="77777777" w:rsidR="00167C8E" w:rsidRPr="00485586" w:rsidRDefault="00167C8E" w:rsidP="00BE51B4">
            <w:pPr>
              <w:rPr>
                <w:sz w:val="20"/>
                <w:szCs w:val="20"/>
              </w:rPr>
            </w:pPr>
          </w:p>
        </w:tc>
        <w:tc>
          <w:tcPr>
            <w:tcW w:w="4752" w:type="dxa"/>
            <w:shd w:val="pct12" w:color="auto" w:fill="auto"/>
          </w:tcPr>
          <w:p w14:paraId="335CCF92" w14:textId="77777777" w:rsidR="00167C8E" w:rsidRPr="00485586" w:rsidRDefault="00167C8E" w:rsidP="00BE51B4">
            <w:pPr>
              <w:rPr>
                <w:sz w:val="20"/>
                <w:szCs w:val="20"/>
              </w:rPr>
            </w:pPr>
            <w:r w:rsidRPr="00485586">
              <w:rPr>
                <w:b/>
                <w:snapToGrid w:val="0"/>
                <w:sz w:val="20"/>
                <w:szCs w:val="20"/>
              </w:rPr>
              <w:t xml:space="preserve">04 </w:t>
            </w:r>
            <w:r w:rsidRPr="00485586">
              <w:rPr>
                <w:snapToGrid w:val="0"/>
                <w:sz w:val="20"/>
                <w:szCs w:val="20"/>
              </w:rPr>
              <w:t>Graduated with Competency Determination</w:t>
            </w:r>
          </w:p>
        </w:tc>
        <w:tc>
          <w:tcPr>
            <w:tcW w:w="4320" w:type="dxa"/>
            <w:shd w:val="clear" w:color="auto" w:fill="D9D9D9" w:themeFill="background1" w:themeFillShade="D9"/>
          </w:tcPr>
          <w:p w14:paraId="6C9443E4" w14:textId="77777777" w:rsidR="00167C8E" w:rsidRPr="00A25AD9" w:rsidRDefault="00167C8E" w:rsidP="00BE51B4">
            <w:pPr>
              <w:rPr>
                <w:sz w:val="20"/>
              </w:rPr>
            </w:pPr>
            <w:r w:rsidRPr="00A25AD9">
              <w:rPr>
                <w:b/>
                <w:snapToGrid w:val="0"/>
                <w:sz w:val="20"/>
              </w:rPr>
              <w:t xml:space="preserve">02 </w:t>
            </w:r>
            <w:r w:rsidRPr="00A25AD9">
              <w:rPr>
                <w:snapToGrid w:val="0"/>
                <w:sz w:val="20"/>
              </w:rPr>
              <w:t xml:space="preserve">School Choice </w:t>
            </w:r>
          </w:p>
        </w:tc>
      </w:tr>
      <w:tr w:rsidR="00167C8E" w:rsidRPr="00A25AD9" w14:paraId="1B9DD766" w14:textId="77777777" w:rsidTr="00BE51B4">
        <w:trPr>
          <w:cantSplit/>
        </w:trPr>
        <w:tc>
          <w:tcPr>
            <w:tcW w:w="4896" w:type="dxa"/>
            <w:vMerge/>
            <w:tcBorders>
              <w:bottom w:val="single" w:sz="4" w:space="0" w:color="auto"/>
            </w:tcBorders>
          </w:tcPr>
          <w:p w14:paraId="352BE31E" w14:textId="77777777" w:rsidR="00167C8E" w:rsidRPr="00485586" w:rsidRDefault="00167C8E" w:rsidP="00BE51B4">
            <w:pPr>
              <w:rPr>
                <w:sz w:val="20"/>
                <w:szCs w:val="20"/>
              </w:rPr>
            </w:pPr>
          </w:p>
        </w:tc>
        <w:tc>
          <w:tcPr>
            <w:tcW w:w="4752" w:type="dxa"/>
            <w:shd w:val="pct12" w:color="auto" w:fill="auto"/>
          </w:tcPr>
          <w:p w14:paraId="4F42A1AF" w14:textId="77777777" w:rsidR="00167C8E" w:rsidRPr="00485586" w:rsidRDefault="00167C8E" w:rsidP="00BE51B4">
            <w:pPr>
              <w:rPr>
                <w:sz w:val="20"/>
                <w:szCs w:val="20"/>
              </w:rPr>
            </w:pPr>
            <w:r w:rsidRPr="00485586">
              <w:rPr>
                <w:b/>
                <w:snapToGrid w:val="0"/>
                <w:sz w:val="20"/>
                <w:szCs w:val="20"/>
              </w:rPr>
              <w:t xml:space="preserve">05 </w:t>
            </w:r>
            <w:r w:rsidRPr="00485586">
              <w:rPr>
                <w:snapToGrid w:val="0"/>
                <w:sz w:val="20"/>
                <w:szCs w:val="20"/>
              </w:rPr>
              <w:t xml:space="preserve">Expelled </w:t>
            </w:r>
          </w:p>
        </w:tc>
        <w:tc>
          <w:tcPr>
            <w:tcW w:w="4320" w:type="dxa"/>
          </w:tcPr>
          <w:p w14:paraId="37D6D714" w14:textId="77777777" w:rsidR="00167C8E" w:rsidRPr="00A25AD9" w:rsidRDefault="00167C8E" w:rsidP="00BE51B4">
            <w:pPr>
              <w:rPr>
                <w:sz w:val="20"/>
              </w:rPr>
            </w:pPr>
            <w:r w:rsidRPr="00A25AD9">
              <w:rPr>
                <w:b/>
                <w:snapToGrid w:val="0"/>
                <w:sz w:val="20"/>
              </w:rPr>
              <w:t xml:space="preserve">03 </w:t>
            </w:r>
            <w:r w:rsidRPr="00A25AD9">
              <w:rPr>
                <w:snapToGrid w:val="0"/>
                <w:sz w:val="20"/>
              </w:rPr>
              <w:t xml:space="preserve">Charter School </w:t>
            </w:r>
          </w:p>
        </w:tc>
      </w:tr>
      <w:tr w:rsidR="00167C8E" w:rsidRPr="00A25AD9" w14:paraId="5508205F" w14:textId="77777777" w:rsidTr="00BE51B4">
        <w:trPr>
          <w:cantSplit/>
        </w:trPr>
        <w:tc>
          <w:tcPr>
            <w:tcW w:w="4896" w:type="dxa"/>
            <w:vMerge w:val="restart"/>
            <w:shd w:val="pct12" w:color="auto" w:fill="auto"/>
          </w:tcPr>
          <w:p w14:paraId="0C2E3602" w14:textId="77777777" w:rsidR="00167C8E" w:rsidRPr="00485586" w:rsidRDefault="00167C8E" w:rsidP="00BE51B4">
            <w:pPr>
              <w:rPr>
                <w:sz w:val="20"/>
                <w:szCs w:val="20"/>
              </w:rPr>
            </w:pPr>
            <w:r w:rsidRPr="00485586">
              <w:rPr>
                <w:b/>
                <w:snapToGrid w:val="0"/>
                <w:sz w:val="20"/>
                <w:szCs w:val="20"/>
              </w:rPr>
              <w:t xml:space="preserve">02 </w:t>
            </w:r>
            <w:r w:rsidR="007850DA">
              <w:rPr>
                <w:snapToGrid w:val="0"/>
                <w:sz w:val="20"/>
                <w:szCs w:val="20"/>
              </w:rPr>
              <w:t>Student is a resident/member of the district and is</w:t>
            </w:r>
            <w:r w:rsidR="007850DA" w:rsidRPr="00A04BF2">
              <w:rPr>
                <w:snapToGrid w:val="0"/>
                <w:sz w:val="20"/>
                <w:szCs w:val="20"/>
              </w:rPr>
              <w:t xml:space="preserve">/has been </w:t>
            </w:r>
            <w:r w:rsidR="007850DA">
              <w:rPr>
                <w:snapToGrid w:val="0"/>
                <w:sz w:val="20"/>
                <w:szCs w:val="20"/>
              </w:rPr>
              <w:t xml:space="preserve">outplaced </w:t>
            </w:r>
            <w:r w:rsidR="00C1265F">
              <w:rPr>
                <w:snapToGrid w:val="0"/>
                <w:sz w:val="20"/>
                <w:szCs w:val="20"/>
              </w:rPr>
              <w:t>to a private school, collaborative or out-of-state</w:t>
            </w:r>
            <w:r w:rsidR="007850DA" w:rsidRPr="00A04BF2">
              <w:rPr>
                <w:snapToGrid w:val="0"/>
                <w:sz w:val="20"/>
                <w:szCs w:val="20"/>
              </w:rPr>
              <w:t>. (</w:t>
            </w:r>
            <w:r w:rsidR="007850DA">
              <w:rPr>
                <w:snapToGrid w:val="0"/>
                <w:sz w:val="20"/>
                <w:szCs w:val="20"/>
              </w:rPr>
              <w:t xml:space="preserve">RESIDENT </w:t>
            </w:r>
            <w:r w:rsidR="007850DA" w:rsidRPr="00A04BF2">
              <w:rPr>
                <w:snapToGrid w:val="0"/>
                <w:sz w:val="20"/>
                <w:szCs w:val="20"/>
              </w:rPr>
              <w:t>SENDING)</w:t>
            </w:r>
          </w:p>
        </w:tc>
        <w:tc>
          <w:tcPr>
            <w:tcW w:w="4752" w:type="dxa"/>
            <w:shd w:val="pct12" w:color="auto" w:fill="auto"/>
          </w:tcPr>
          <w:p w14:paraId="719DB2E7" w14:textId="77777777" w:rsidR="00167C8E" w:rsidRPr="00485586" w:rsidRDefault="00167C8E" w:rsidP="00BE51B4">
            <w:pPr>
              <w:rPr>
                <w:sz w:val="20"/>
                <w:szCs w:val="20"/>
              </w:rPr>
            </w:pPr>
            <w:r w:rsidRPr="00485586">
              <w:rPr>
                <w:b/>
                <w:snapToGrid w:val="0"/>
                <w:sz w:val="20"/>
                <w:szCs w:val="20"/>
              </w:rPr>
              <w:t xml:space="preserve">06 </w:t>
            </w:r>
            <w:r w:rsidRPr="00485586">
              <w:rPr>
                <w:snapToGrid w:val="0"/>
                <w:sz w:val="20"/>
                <w:szCs w:val="20"/>
              </w:rPr>
              <w:t xml:space="preserve">Deceased </w:t>
            </w:r>
          </w:p>
        </w:tc>
        <w:tc>
          <w:tcPr>
            <w:tcW w:w="4320" w:type="dxa"/>
          </w:tcPr>
          <w:p w14:paraId="714DA0E7" w14:textId="77777777" w:rsidR="00167C8E" w:rsidRPr="00A25AD9" w:rsidRDefault="00167C8E" w:rsidP="00BE51B4">
            <w:pPr>
              <w:rPr>
                <w:sz w:val="20"/>
              </w:rPr>
            </w:pPr>
            <w:r w:rsidRPr="00A25AD9">
              <w:rPr>
                <w:b/>
                <w:snapToGrid w:val="0"/>
                <w:sz w:val="20"/>
              </w:rPr>
              <w:t xml:space="preserve">04 </w:t>
            </w:r>
            <w:r w:rsidRPr="00A25AD9">
              <w:rPr>
                <w:snapToGrid w:val="0"/>
                <w:sz w:val="20"/>
              </w:rPr>
              <w:t xml:space="preserve">METCO </w:t>
            </w:r>
          </w:p>
        </w:tc>
      </w:tr>
      <w:tr w:rsidR="00167C8E" w:rsidRPr="00A25AD9" w14:paraId="51BC5010" w14:textId="77777777" w:rsidTr="00BE51B4">
        <w:trPr>
          <w:cantSplit/>
        </w:trPr>
        <w:tc>
          <w:tcPr>
            <w:tcW w:w="4896" w:type="dxa"/>
            <w:vMerge/>
            <w:shd w:val="pct12" w:color="auto" w:fill="auto"/>
          </w:tcPr>
          <w:p w14:paraId="653C9E7B" w14:textId="77777777" w:rsidR="00167C8E" w:rsidRPr="00485586" w:rsidRDefault="00167C8E" w:rsidP="00BE51B4">
            <w:pPr>
              <w:rPr>
                <w:sz w:val="20"/>
                <w:szCs w:val="20"/>
              </w:rPr>
            </w:pPr>
          </w:p>
        </w:tc>
        <w:tc>
          <w:tcPr>
            <w:tcW w:w="4752" w:type="dxa"/>
            <w:shd w:val="pct12" w:color="auto" w:fill="auto"/>
          </w:tcPr>
          <w:p w14:paraId="67A58577" w14:textId="77777777" w:rsidR="00167C8E" w:rsidRPr="00485586" w:rsidRDefault="00167C8E" w:rsidP="00BE51B4">
            <w:pPr>
              <w:rPr>
                <w:sz w:val="20"/>
                <w:szCs w:val="20"/>
              </w:rPr>
            </w:pPr>
            <w:r w:rsidRPr="00485586">
              <w:rPr>
                <w:b/>
                <w:snapToGrid w:val="0"/>
                <w:sz w:val="20"/>
                <w:szCs w:val="20"/>
              </w:rPr>
              <w:t xml:space="preserve">09 </w:t>
            </w:r>
            <w:r w:rsidRPr="00485586">
              <w:rPr>
                <w:snapToGrid w:val="0"/>
                <w:sz w:val="20"/>
                <w:szCs w:val="20"/>
              </w:rPr>
              <w:t xml:space="preserve">Reached Maximum Age </w:t>
            </w:r>
          </w:p>
        </w:tc>
        <w:tc>
          <w:tcPr>
            <w:tcW w:w="4320" w:type="dxa"/>
            <w:tcBorders>
              <w:bottom w:val="single" w:sz="4" w:space="0" w:color="auto"/>
            </w:tcBorders>
          </w:tcPr>
          <w:p w14:paraId="0D2C5FC3" w14:textId="77777777" w:rsidR="00167C8E" w:rsidRPr="00A25AD9" w:rsidRDefault="00167C8E" w:rsidP="00BE51B4">
            <w:pPr>
              <w:rPr>
                <w:sz w:val="20"/>
              </w:rPr>
            </w:pPr>
            <w:r w:rsidRPr="00A25AD9">
              <w:rPr>
                <w:b/>
                <w:snapToGrid w:val="0"/>
                <w:sz w:val="20"/>
              </w:rPr>
              <w:t xml:space="preserve">05 </w:t>
            </w:r>
            <w:r w:rsidRPr="00A25AD9">
              <w:rPr>
                <w:snapToGrid w:val="0"/>
                <w:sz w:val="20"/>
              </w:rPr>
              <w:t xml:space="preserve">Tuitioned in –Chapter 74 </w:t>
            </w:r>
          </w:p>
        </w:tc>
      </w:tr>
      <w:tr w:rsidR="00167C8E" w:rsidRPr="00A25AD9" w14:paraId="0EE65E7A" w14:textId="77777777" w:rsidTr="00BE51B4">
        <w:trPr>
          <w:cantSplit/>
        </w:trPr>
        <w:tc>
          <w:tcPr>
            <w:tcW w:w="4896" w:type="dxa"/>
            <w:vMerge/>
            <w:shd w:val="pct12" w:color="auto" w:fill="auto"/>
          </w:tcPr>
          <w:p w14:paraId="47A2C910" w14:textId="77777777" w:rsidR="00167C8E" w:rsidRPr="00485586" w:rsidRDefault="00167C8E" w:rsidP="00BE51B4">
            <w:pPr>
              <w:rPr>
                <w:sz w:val="20"/>
                <w:szCs w:val="20"/>
              </w:rPr>
            </w:pPr>
          </w:p>
        </w:tc>
        <w:tc>
          <w:tcPr>
            <w:tcW w:w="4752" w:type="dxa"/>
            <w:tcBorders>
              <w:bottom w:val="single" w:sz="4" w:space="0" w:color="auto"/>
            </w:tcBorders>
            <w:shd w:val="pct12" w:color="auto" w:fill="auto"/>
          </w:tcPr>
          <w:p w14:paraId="3112FFC9" w14:textId="77777777" w:rsidR="00167C8E" w:rsidRPr="00485586" w:rsidRDefault="00167C8E" w:rsidP="00BE51B4">
            <w:pPr>
              <w:rPr>
                <w:sz w:val="20"/>
                <w:szCs w:val="20"/>
              </w:rPr>
            </w:pPr>
            <w:r w:rsidRPr="00485586">
              <w:rPr>
                <w:b/>
                <w:snapToGrid w:val="0"/>
                <w:sz w:val="20"/>
                <w:szCs w:val="20"/>
              </w:rPr>
              <w:t xml:space="preserve">10 </w:t>
            </w:r>
            <w:r w:rsidRPr="00485586">
              <w:rPr>
                <w:snapToGrid w:val="0"/>
                <w:sz w:val="20"/>
                <w:szCs w:val="20"/>
              </w:rPr>
              <w:t xml:space="preserve">Certificate of Attainment </w:t>
            </w:r>
          </w:p>
        </w:tc>
        <w:tc>
          <w:tcPr>
            <w:tcW w:w="4320" w:type="dxa"/>
            <w:shd w:val="pct12" w:color="auto" w:fill="auto"/>
          </w:tcPr>
          <w:p w14:paraId="48DB4531" w14:textId="77777777" w:rsidR="00167C8E" w:rsidRPr="00A25AD9" w:rsidRDefault="00167C8E" w:rsidP="00BE51B4">
            <w:pPr>
              <w:rPr>
                <w:sz w:val="20"/>
              </w:rPr>
            </w:pPr>
            <w:r w:rsidRPr="00A25AD9">
              <w:rPr>
                <w:b/>
                <w:snapToGrid w:val="0"/>
                <w:sz w:val="20"/>
              </w:rPr>
              <w:t xml:space="preserve">06 </w:t>
            </w:r>
            <w:r w:rsidRPr="00A25AD9">
              <w:rPr>
                <w:snapToGrid w:val="0"/>
                <w:sz w:val="20"/>
              </w:rPr>
              <w:t>Tuitioned – out of state</w:t>
            </w:r>
          </w:p>
        </w:tc>
      </w:tr>
      <w:tr w:rsidR="00167C8E" w:rsidRPr="00A25AD9" w14:paraId="65425403" w14:textId="77777777" w:rsidTr="00BE51B4">
        <w:trPr>
          <w:cantSplit/>
        </w:trPr>
        <w:tc>
          <w:tcPr>
            <w:tcW w:w="4896" w:type="dxa"/>
            <w:vMerge w:val="restart"/>
          </w:tcPr>
          <w:p w14:paraId="245B3D35" w14:textId="77777777" w:rsidR="00167C8E" w:rsidRPr="00485586" w:rsidRDefault="00167C8E" w:rsidP="00C1265F">
            <w:pPr>
              <w:rPr>
                <w:sz w:val="20"/>
                <w:szCs w:val="20"/>
              </w:rPr>
            </w:pPr>
            <w:r w:rsidRPr="00485586">
              <w:rPr>
                <w:b/>
                <w:snapToGrid w:val="0"/>
                <w:sz w:val="20"/>
                <w:szCs w:val="20"/>
              </w:rPr>
              <w:t xml:space="preserve">03 </w:t>
            </w:r>
            <w:r w:rsidR="007850DA">
              <w:rPr>
                <w:snapToGrid w:val="0"/>
                <w:sz w:val="20"/>
                <w:szCs w:val="20"/>
              </w:rPr>
              <w:t>Student is not a resident/member of the district, and</w:t>
            </w:r>
            <w:r w:rsidR="007850DA" w:rsidRPr="00A04BF2">
              <w:rPr>
                <w:snapToGrid w:val="0"/>
                <w:sz w:val="20"/>
                <w:szCs w:val="20"/>
              </w:rPr>
              <w:t xml:space="preserve"> is/has been enrolled in the district. (</w:t>
            </w:r>
            <w:r w:rsidR="007850DA">
              <w:rPr>
                <w:snapToGrid w:val="0"/>
                <w:sz w:val="20"/>
                <w:szCs w:val="20"/>
              </w:rPr>
              <w:t>NON-RESIDENT ENROLLED</w:t>
            </w:r>
            <w:r w:rsidR="007850DA" w:rsidRPr="00A04BF2">
              <w:rPr>
                <w:snapToGrid w:val="0"/>
                <w:sz w:val="20"/>
                <w:szCs w:val="20"/>
              </w:rPr>
              <w:t>)</w:t>
            </w:r>
          </w:p>
        </w:tc>
        <w:tc>
          <w:tcPr>
            <w:tcW w:w="4752" w:type="dxa"/>
            <w:shd w:val="pct12" w:color="auto" w:fill="auto"/>
          </w:tcPr>
          <w:p w14:paraId="3A61BBF2" w14:textId="77777777" w:rsidR="00167C8E" w:rsidRPr="00485586" w:rsidRDefault="00167C8E" w:rsidP="00BE51B4">
            <w:pPr>
              <w:rPr>
                <w:sz w:val="20"/>
                <w:szCs w:val="20"/>
              </w:rPr>
            </w:pPr>
            <w:r w:rsidRPr="00485586">
              <w:rPr>
                <w:b/>
                <w:bCs/>
                <w:sz w:val="20"/>
                <w:szCs w:val="20"/>
              </w:rPr>
              <w:t>11</w:t>
            </w:r>
            <w:r w:rsidRPr="00485586">
              <w:rPr>
                <w:sz w:val="20"/>
                <w:szCs w:val="20"/>
              </w:rPr>
              <w:t xml:space="preserve"> Completed grade 12 and district-approved program.</w:t>
            </w:r>
          </w:p>
        </w:tc>
        <w:tc>
          <w:tcPr>
            <w:tcW w:w="4320" w:type="dxa"/>
            <w:tcBorders>
              <w:bottom w:val="single" w:sz="4" w:space="0" w:color="auto"/>
            </w:tcBorders>
            <w:shd w:val="pct12" w:color="auto" w:fill="auto"/>
          </w:tcPr>
          <w:p w14:paraId="7813B2FC" w14:textId="77777777" w:rsidR="00167C8E" w:rsidRPr="00A25AD9" w:rsidRDefault="00167C8E" w:rsidP="00BE51B4">
            <w:pPr>
              <w:rPr>
                <w:sz w:val="20"/>
              </w:rPr>
            </w:pPr>
            <w:r w:rsidRPr="00A25AD9">
              <w:rPr>
                <w:b/>
                <w:snapToGrid w:val="0"/>
                <w:sz w:val="20"/>
              </w:rPr>
              <w:t xml:space="preserve">07 </w:t>
            </w:r>
            <w:r w:rsidRPr="00A25AD9">
              <w:rPr>
                <w:snapToGrid w:val="0"/>
                <w:sz w:val="20"/>
              </w:rPr>
              <w:t xml:space="preserve">Tuitioned out – Private School or Collaborative program </w:t>
            </w:r>
          </w:p>
        </w:tc>
      </w:tr>
      <w:tr w:rsidR="00167C8E" w:rsidRPr="00A25AD9" w14:paraId="19F5246E" w14:textId="77777777" w:rsidTr="00BE51B4">
        <w:trPr>
          <w:cantSplit/>
        </w:trPr>
        <w:tc>
          <w:tcPr>
            <w:tcW w:w="4896" w:type="dxa"/>
            <w:vMerge/>
          </w:tcPr>
          <w:p w14:paraId="10BEE8EC" w14:textId="77777777" w:rsidR="00167C8E" w:rsidRPr="00485586" w:rsidRDefault="00167C8E" w:rsidP="00BE51B4">
            <w:pPr>
              <w:rPr>
                <w:sz w:val="20"/>
                <w:szCs w:val="20"/>
              </w:rPr>
            </w:pPr>
          </w:p>
        </w:tc>
        <w:tc>
          <w:tcPr>
            <w:tcW w:w="4752" w:type="dxa"/>
            <w:shd w:val="pct12" w:color="auto" w:fill="auto"/>
          </w:tcPr>
          <w:p w14:paraId="18EC6347" w14:textId="77777777" w:rsidR="00167C8E" w:rsidRPr="00485586" w:rsidRDefault="00167C8E" w:rsidP="00BE51B4">
            <w:pPr>
              <w:rPr>
                <w:sz w:val="20"/>
                <w:szCs w:val="20"/>
              </w:rPr>
            </w:pPr>
            <w:r w:rsidRPr="00485586">
              <w:rPr>
                <w:b/>
                <w:bCs/>
                <w:sz w:val="20"/>
                <w:szCs w:val="20"/>
              </w:rPr>
              <w:t>20</w:t>
            </w:r>
            <w:r w:rsidRPr="00485586">
              <w:rPr>
                <w:sz w:val="20"/>
                <w:szCs w:val="20"/>
              </w:rPr>
              <w:t xml:space="preserve"> Transferred – In-state public</w:t>
            </w:r>
          </w:p>
        </w:tc>
        <w:tc>
          <w:tcPr>
            <w:tcW w:w="4320" w:type="dxa"/>
          </w:tcPr>
          <w:p w14:paraId="17DCED61" w14:textId="77777777" w:rsidR="00167C8E" w:rsidRPr="00A25AD9" w:rsidRDefault="00167C8E" w:rsidP="00BE51B4">
            <w:pPr>
              <w:rPr>
                <w:sz w:val="20"/>
              </w:rPr>
            </w:pPr>
            <w:r w:rsidRPr="00A25AD9">
              <w:rPr>
                <w:b/>
                <w:snapToGrid w:val="0"/>
                <w:sz w:val="20"/>
              </w:rPr>
              <w:t xml:space="preserve">08 </w:t>
            </w:r>
            <w:r w:rsidRPr="00A25AD9">
              <w:rPr>
                <w:snapToGrid w:val="0"/>
                <w:sz w:val="20"/>
              </w:rPr>
              <w:t xml:space="preserve">Tuitioned in – Paid by parent/guardian </w:t>
            </w:r>
          </w:p>
        </w:tc>
      </w:tr>
      <w:tr w:rsidR="00167C8E" w:rsidRPr="00A25AD9" w14:paraId="20494840" w14:textId="77777777" w:rsidTr="00BE51B4">
        <w:trPr>
          <w:cantSplit/>
        </w:trPr>
        <w:tc>
          <w:tcPr>
            <w:tcW w:w="4896" w:type="dxa"/>
            <w:vMerge/>
          </w:tcPr>
          <w:p w14:paraId="274012B1" w14:textId="77777777" w:rsidR="00167C8E" w:rsidRPr="00485586" w:rsidRDefault="00167C8E" w:rsidP="00BE51B4">
            <w:pPr>
              <w:rPr>
                <w:sz w:val="20"/>
                <w:szCs w:val="20"/>
              </w:rPr>
            </w:pPr>
          </w:p>
        </w:tc>
        <w:tc>
          <w:tcPr>
            <w:tcW w:w="4752" w:type="dxa"/>
            <w:shd w:val="pct12" w:color="auto" w:fill="auto"/>
          </w:tcPr>
          <w:p w14:paraId="74C74BF7" w14:textId="77777777" w:rsidR="00167C8E" w:rsidRPr="00485586" w:rsidRDefault="00167C8E" w:rsidP="00BE51B4">
            <w:pPr>
              <w:rPr>
                <w:sz w:val="20"/>
                <w:szCs w:val="20"/>
              </w:rPr>
            </w:pPr>
            <w:r w:rsidRPr="00485586">
              <w:rPr>
                <w:b/>
                <w:bCs/>
                <w:sz w:val="20"/>
                <w:szCs w:val="20"/>
              </w:rPr>
              <w:t>21</w:t>
            </w:r>
            <w:r w:rsidRPr="00485586">
              <w:rPr>
                <w:sz w:val="20"/>
                <w:szCs w:val="20"/>
              </w:rPr>
              <w:t xml:space="preserve"> Transferred – In –state private</w:t>
            </w:r>
          </w:p>
        </w:tc>
        <w:tc>
          <w:tcPr>
            <w:tcW w:w="4320" w:type="dxa"/>
          </w:tcPr>
          <w:p w14:paraId="22B47BBF" w14:textId="77777777" w:rsidR="00167C8E" w:rsidRPr="00A25AD9" w:rsidRDefault="00167C8E" w:rsidP="00BE51B4">
            <w:pPr>
              <w:rPr>
                <w:snapToGrid w:val="0"/>
                <w:sz w:val="20"/>
              </w:rPr>
            </w:pPr>
            <w:r w:rsidRPr="00A25AD9">
              <w:rPr>
                <w:b/>
                <w:snapToGrid w:val="0"/>
                <w:sz w:val="20"/>
              </w:rPr>
              <w:t xml:space="preserve">09 </w:t>
            </w:r>
            <w:r w:rsidRPr="00A25AD9">
              <w:rPr>
                <w:snapToGrid w:val="0"/>
                <w:sz w:val="20"/>
              </w:rPr>
              <w:t xml:space="preserve">Tuitioned in – Waived by local agreement </w:t>
            </w:r>
          </w:p>
        </w:tc>
      </w:tr>
      <w:tr w:rsidR="00167C8E" w:rsidRPr="00A25AD9" w14:paraId="553ADE4E" w14:textId="77777777" w:rsidTr="00BE51B4">
        <w:trPr>
          <w:cantSplit/>
        </w:trPr>
        <w:tc>
          <w:tcPr>
            <w:tcW w:w="4896" w:type="dxa"/>
          </w:tcPr>
          <w:p w14:paraId="1EF1CF08" w14:textId="77777777" w:rsidR="00167C8E" w:rsidRPr="00485586" w:rsidRDefault="00167C8E" w:rsidP="00BE51B4">
            <w:pPr>
              <w:rPr>
                <w:sz w:val="20"/>
                <w:szCs w:val="20"/>
              </w:rPr>
            </w:pPr>
          </w:p>
        </w:tc>
        <w:tc>
          <w:tcPr>
            <w:tcW w:w="4752" w:type="dxa"/>
            <w:tcBorders>
              <w:bottom w:val="single" w:sz="4" w:space="0" w:color="auto"/>
            </w:tcBorders>
            <w:shd w:val="pct12" w:color="auto" w:fill="auto"/>
          </w:tcPr>
          <w:p w14:paraId="0BBA18E7" w14:textId="77777777" w:rsidR="00167C8E" w:rsidRPr="00485586" w:rsidRDefault="00167C8E" w:rsidP="00BE51B4">
            <w:pPr>
              <w:rPr>
                <w:sz w:val="20"/>
                <w:szCs w:val="20"/>
              </w:rPr>
            </w:pPr>
            <w:r w:rsidRPr="00485586">
              <w:rPr>
                <w:b/>
                <w:bCs/>
                <w:sz w:val="20"/>
                <w:szCs w:val="20"/>
              </w:rPr>
              <w:t>22</w:t>
            </w:r>
            <w:r w:rsidRPr="00485586">
              <w:rPr>
                <w:sz w:val="20"/>
                <w:szCs w:val="20"/>
              </w:rPr>
              <w:t xml:space="preserve"> Transferred – Out-of-State (public or private)</w:t>
            </w:r>
          </w:p>
        </w:tc>
        <w:tc>
          <w:tcPr>
            <w:tcW w:w="4320" w:type="dxa"/>
            <w:tcBorders>
              <w:bottom w:val="single" w:sz="4" w:space="0" w:color="auto"/>
            </w:tcBorders>
          </w:tcPr>
          <w:p w14:paraId="6FB77424" w14:textId="77777777" w:rsidR="00167C8E" w:rsidRPr="00A25AD9" w:rsidRDefault="00167C8E" w:rsidP="00BE51B4">
            <w:pPr>
              <w:rPr>
                <w:snapToGrid w:val="0"/>
                <w:sz w:val="20"/>
              </w:rPr>
            </w:pPr>
            <w:r w:rsidRPr="00A25AD9">
              <w:rPr>
                <w:b/>
                <w:snapToGrid w:val="0"/>
                <w:sz w:val="20"/>
              </w:rPr>
              <w:t xml:space="preserve">10 </w:t>
            </w:r>
            <w:r w:rsidRPr="00A25AD9">
              <w:rPr>
                <w:snapToGrid w:val="0"/>
                <w:sz w:val="20"/>
              </w:rPr>
              <w:t xml:space="preserve">Tuitioned in – Agreement with another in-state district </w:t>
            </w:r>
          </w:p>
        </w:tc>
      </w:tr>
      <w:tr w:rsidR="00167C8E" w:rsidRPr="00A25AD9" w14:paraId="6793FDB0" w14:textId="77777777" w:rsidTr="00BE51B4">
        <w:tc>
          <w:tcPr>
            <w:tcW w:w="4896" w:type="dxa"/>
          </w:tcPr>
          <w:p w14:paraId="495A833F" w14:textId="77777777" w:rsidR="00167C8E" w:rsidRPr="00485586" w:rsidRDefault="00167C8E" w:rsidP="00BE51B4">
            <w:pPr>
              <w:rPr>
                <w:sz w:val="20"/>
                <w:szCs w:val="20"/>
              </w:rPr>
            </w:pPr>
          </w:p>
        </w:tc>
        <w:tc>
          <w:tcPr>
            <w:tcW w:w="4752" w:type="dxa"/>
            <w:shd w:val="pct12" w:color="auto" w:fill="auto"/>
          </w:tcPr>
          <w:p w14:paraId="40104FF6" w14:textId="77777777" w:rsidR="00167C8E" w:rsidRPr="00485586" w:rsidRDefault="00167C8E" w:rsidP="00BE51B4">
            <w:pPr>
              <w:rPr>
                <w:sz w:val="20"/>
                <w:szCs w:val="20"/>
              </w:rPr>
            </w:pPr>
            <w:r w:rsidRPr="00485586">
              <w:rPr>
                <w:b/>
                <w:bCs/>
                <w:sz w:val="20"/>
                <w:szCs w:val="20"/>
              </w:rPr>
              <w:t>23</w:t>
            </w:r>
            <w:r w:rsidRPr="00485586">
              <w:rPr>
                <w:sz w:val="20"/>
                <w:szCs w:val="20"/>
              </w:rPr>
              <w:t xml:space="preserve"> Transferred – Home-schooled</w:t>
            </w:r>
          </w:p>
        </w:tc>
        <w:tc>
          <w:tcPr>
            <w:tcW w:w="4320" w:type="dxa"/>
          </w:tcPr>
          <w:p w14:paraId="3AE0A2A2" w14:textId="77777777" w:rsidR="00167C8E" w:rsidRPr="00A25AD9" w:rsidRDefault="00167C8E" w:rsidP="00BE51B4">
            <w:pPr>
              <w:rPr>
                <w:b/>
                <w:snapToGrid w:val="0"/>
                <w:sz w:val="20"/>
              </w:rPr>
            </w:pPr>
            <w:r w:rsidRPr="00A25AD9">
              <w:rPr>
                <w:b/>
                <w:snapToGrid w:val="0"/>
                <w:sz w:val="20"/>
              </w:rPr>
              <w:t xml:space="preserve">11 </w:t>
            </w:r>
            <w:r w:rsidRPr="00A25AD9">
              <w:rPr>
                <w:bCs/>
                <w:snapToGrid w:val="0"/>
                <w:sz w:val="20"/>
              </w:rPr>
              <w:t>Foreign Exchange</w:t>
            </w:r>
          </w:p>
        </w:tc>
      </w:tr>
      <w:tr w:rsidR="00167C8E" w:rsidRPr="00A25AD9" w14:paraId="49B54CFF" w14:textId="77777777" w:rsidTr="007850DA">
        <w:tc>
          <w:tcPr>
            <w:tcW w:w="4896" w:type="dxa"/>
          </w:tcPr>
          <w:p w14:paraId="0B74D533" w14:textId="77777777" w:rsidR="00167C8E" w:rsidRPr="00485586" w:rsidRDefault="00167C8E" w:rsidP="00BE51B4">
            <w:pPr>
              <w:rPr>
                <w:sz w:val="20"/>
                <w:szCs w:val="20"/>
              </w:rPr>
            </w:pPr>
          </w:p>
        </w:tc>
        <w:tc>
          <w:tcPr>
            <w:tcW w:w="4752" w:type="dxa"/>
            <w:shd w:val="pct12" w:color="auto" w:fill="auto"/>
          </w:tcPr>
          <w:p w14:paraId="7416233D" w14:textId="77777777" w:rsidR="00167C8E" w:rsidRPr="00485586" w:rsidRDefault="00167C8E" w:rsidP="00BE51B4">
            <w:pPr>
              <w:rPr>
                <w:sz w:val="20"/>
                <w:szCs w:val="20"/>
              </w:rPr>
            </w:pPr>
            <w:r w:rsidRPr="00485586">
              <w:rPr>
                <w:b/>
                <w:bCs/>
                <w:sz w:val="20"/>
                <w:szCs w:val="20"/>
              </w:rPr>
              <w:t>24</w:t>
            </w:r>
            <w:r w:rsidRPr="00485586">
              <w:rPr>
                <w:sz w:val="20"/>
                <w:szCs w:val="20"/>
              </w:rPr>
              <w:t xml:space="preserve"> Transferred – Adult Diploma program, leading to MA diploma.</w:t>
            </w:r>
          </w:p>
        </w:tc>
        <w:tc>
          <w:tcPr>
            <w:tcW w:w="4320" w:type="dxa"/>
            <w:shd w:val="clear" w:color="auto" w:fill="D9D9D9" w:themeFill="background1" w:themeFillShade="D9"/>
          </w:tcPr>
          <w:p w14:paraId="3221357F" w14:textId="77777777" w:rsidR="00167C8E" w:rsidRPr="00A25AD9" w:rsidRDefault="00167C8E" w:rsidP="00BE51B4">
            <w:pPr>
              <w:rPr>
                <w:b/>
                <w:snapToGrid w:val="0"/>
                <w:sz w:val="20"/>
              </w:rPr>
            </w:pPr>
            <w:r>
              <w:rPr>
                <w:b/>
                <w:snapToGrid w:val="0"/>
                <w:sz w:val="20"/>
                <w:szCs w:val="20"/>
              </w:rPr>
              <w:t xml:space="preserve">12 </w:t>
            </w:r>
            <w:r w:rsidRPr="00C230D8">
              <w:rPr>
                <w:snapToGrid w:val="0"/>
                <w:sz w:val="20"/>
                <w:szCs w:val="20"/>
              </w:rPr>
              <w:t>Out of District Foster Care</w:t>
            </w:r>
          </w:p>
        </w:tc>
      </w:tr>
      <w:tr w:rsidR="00167C8E" w:rsidRPr="00A25AD9" w14:paraId="07998337" w14:textId="77777777" w:rsidTr="00BE51B4">
        <w:tc>
          <w:tcPr>
            <w:tcW w:w="4896" w:type="dxa"/>
          </w:tcPr>
          <w:p w14:paraId="331BF345" w14:textId="77777777" w:rsidR="00167C8E" w:rsidRPr="00485586" w:rsidRDefault="00167C8E" w:rsidP="00BE51B4">
            <w:pPr>
              <w:rPr>
                <w:sz w:val="20"/>
                <w:szCs w:val="20"/>
              </w:rPr>
            </w:pPr>
          </w:p>
        </w:tc>
        <w:tc>
          <w:tcPr>
            <w:tcW w:w="4752" w:type="dxa"/>
            <w:shd w:val="pct12" w:color="auto" w:fill="auto"/>
          </w:tcPr>
          <w:p w14:paraId="198EE7B0" w14:textId="77777777" w:rsidR="00167C8E" w:rsidRPr="00485586" w:rsidRDefault="00167C8E" w:rsidP="00BE51B4">
            <w:pPr>
              <w:rPr>
                <w:sz w:val="20"/>
                <w:szCs w:val="20"/>
              </w:rPr>
            </w:pPr>
            <w:r w:rsidRPr="00485586">
              <w:rPr>
                <w:b/>
                <w:bCs/>
                <w:sz w:val="20"/>
                <w:szCs w:val="20"/>
              </w:rPr>
              <w:t>30</w:t>
            </w:r>
            <w:r w:rsidRPr="00485586">
              <w:rPr>
                <w:sz w:val="20"/>
                <w:szCs w:val="20"/>
              </w:rPr>
              <w:t xml:space="preserve"> Dropout – Enrolled in a non-diploma granting adult education program</w:t>
            </w:r>
          </w:p>
        </w:tc>
        <w:tc>
          <w:tcPr>
            <w:tcW w:w="4320" w:type="dxa"/>
          </w:tcPr>
          <w:p w14:paraId="04BE59BF" w14:textId="77777777" w:rsidR="00167C8E" w:rsidRPr="00A25AD9" w:rsidRDefault="00167C8E" w:rsidP="00BE51B4">
            <w:pPr>
              <w:rPr>
                <w:b/>
                <w:snapToGrid w:val="0"/>
                <w:sz w:val="20"/>
              </w:rPr>
            </w:pPr>
          </w:p>
        </w:tc>
      </w:tr>
      <w:tr w:rsidR="00167C8E" w:rsidRPr="00A25AD9" w14:paraId="4105924A" w14:textId="77777777" w:rsidTr="00BE51B4">
        <w:tc>
          <w:tcPr>
            <w:tcW w:w="4896" w:type="dxa"/>
          </w:tcPr>
          <w:p w14:paraId="507BF6D0" w14:textId="77777777" w:rsidR="00167C8E" w:rsidRPr="00485586" w:rsidRDefault="00167C8E" w:rsidP="00BE51B4">
            <w:pPr>
              <w:rPr>
                <w:sz w:val="20"/>
                <w:szCs w:val="20"/>
              </w:rPr>
            </w:pPr>
          </w:p>
        </w:tc>
        <w:tc>
          <w:tcPr>
            <w:tcW w:w="4752" w:type="dxa"/>
            <w:shd w:val="pct12" w:color="auto" w:fill="auto"/>
          </w:tcPr>
          <w:p w14:paraId="34D652B5" w14:textId="77777777" w:rsidR="00167C8E" w:rsidRPr="00485586" w:rsidRDefault="00167C8E" w:rsidP="00BE51B4">
            <w:pPr>
              <w:rPr>
                <w:sz w:val="20"/>
                <w:szCs w:val="20"/>
              </w:rPr>
            </w:pPr>
            <w:r w:rsidRPr="00485586">
              <w:rPr>
                <w:b/>
                <w:bCs/>
                <w:sz w:val="20"/>
                <w:szCs w:val="20"/>
              </w:rPr>
              <w:t>31</w:t>
            </w:r>
            <w:r w:rsidRPr="00485586">
              <w:rPr>
                <w:sz w:val="20"/>
                <w:szCs w:val="20"/>
              </w:rPr>
              <w:t xml:space="preserve"> Dropout – Entered Job Corps</w:t>
            </w:r>
          </w:p>
        </w:tc>
        <w:tc>
          <w:tcPr>
            <w:tcW w:w="4320" w:type="dxa"/>
          </w:tcPr>
          <w:p w14:paraId="7DCD5188" w14:textId="77777777" w:rsidR="00167C8E" w:rsidRPr="00A25AD9" w:rsidRDefault="00167C8E" w:rsidP="00BE51B4">
            <w:pPr>
              <w:rPr>
                <w:b/>
                <w:snapToGrid w:val="0"/>
                <w:sz w:val="20"/>
              </w:rPr>
            </w:pPr>
          </w:p>
        </w:tc>
      </w:tr>
      <w:tr w:rsidR="00167C8E" w:rsidRPr="00A25AD9" w14:paraId="16B7911A" w14:textId="77777777" w:rsidTr="00BE51B4">
        <w:tc>
          <w:tcPr>
            <w:tcW w:w="4896" w:type="dxa"/>
          </w:tcPr>
          <w:p w14:paraId="60DFC3C0" w14:textId="77777777" w:rsidR="00167C8E" w:rsidRPr="00485586" w:rsidRDefault="00167C8E" w:rsidP="00BE51B4">
            <w:pPr>
              <w:rPr>
                <w:sz w:val="20"/>
                <w:szCs w:val="20"/>
              </w:rPr>
            </w:pPr>
          </w:p>
        </w:tc>
        <w:tc>
          <w:tcPr>
            <w:tcW w:w="4752" w:type="dxa"/>
            <w:shd w:val="pct12" w:color="auto" w:fill="auto"/>
          </w:tcPr>
          <w:p w14:paraId="5B8E43EA" w14:textId="77777777" w:rsidR="00167C8E" w:rsidRPr="00485586" w:rsidRDefault="00167C8E" w:rsidP="00BE51B4">
            <w:pPr>
              <w:rPr>
                <w:sz w:val="20"/>
                <w:szCs w:val="20"/>
              </w:rPr>
            </w:pPr>
            <w:r w:rsidRPr="00485586">
              <w:rPr>
                <w:b/>
                <w:bCs/>
                <w:sz w:val="20"/>
                <w:szCs w:val="20"/>
              </w:rPr>
              <w:t>32</w:t>
            </w:r>
            <w:r w:rsidRPr="00485586">
              <w:rPr>
                <w:sz w:val="20"/>
                <w:szCs w:val="20"/>
              </w:rPr>
              <w:t xml:space="preserve"> Dropout – Entered the military</w:t>
            </w:r>
          </w:p>
        </w:tc>
        <w:tc>
          <w:tcPr>
            <w:tcW w:w="4320" w:type="dxa"/>
          </w:tcPr>
          <w:p w14:paraId="71F87C62" w14:textId="77777777" w:rsidR="00167C8E" w:rsidRPr="00A25AD9" w:rsidRDefault="00167C8E" w:rsidP="00BE51B4">
            <w:pPr>
              <w:rPr>
                <w:b/>
                <w:snapToGrid w:val="0"/>
                <w:sz w:val="20"/>
              </w:rPr>
            </w:pPr>
          </w:p>
        </w:tc>
      </w:tr>
      <w:tr w:rsidR="00167C8E" w:rsidRPr="00A25AD9" w14:paraId="26B1E348" w14:textId="77777777" w:rsidTr="00BE51B4">
        <w:tc>
          <w:tcPr>
            <w:tcW w:w="4896" w:type="dxa"/>
          </w:tcPr>
          <w:p w14:paraId="3301E1C1" w14:textId="77777777" w:rsidR="00167C8E" w:rsidRPr="00485586" w:rsidRDefault="00167C8E" w:rsidP="00BE51B4">
            <w:pPr>
              <w:rPr>
                <w:sz w:val="20"/>
                <w:szCs w:val="20"/>
              </w:rPr>
            </w:pPr>
          </w:p>
        </w:tc>
        <w:tc>
          <w:tcPr>
            <w:tcW w:w="4752" w:type="dxa"/>
            <w:shd w:val="pct12" w:color="auto" w:fill="auto"/>
          </w:tcPr>
          <w:p w14:paraId="0A3728E3" w14:textId="77777777" w:rsidR="00167C8E" w:rsidRPr="00485586" w:rsidRDefault="00167C8E" w:rsidP="00BE51B4">
            <w:pPr>
              <w:rPr>
                <w:sz w:val="20"/>
                <w:szCs w:val="20"/>
              </w:rPr>
            </w:pPr>
            <w:r w:rsidRPr="00485586">
              <w:rPr>
                <w:b/>
                <w:bCs/>
                <w:sz w:val="20"/>
                <w:szCs w:val="20"/>
              </w:rPr>
              <w:t>33</w:t>
            </w:r>
            <w:r w:rsidRPr="00485586">
              <w:rPr>
                <w:sz w:val="20"/>
                <w:szCs w:val="20"/>
              </w:rPr>
              <w:t xml:space="preserve"> Dropout – Incarcerated, district no longer providing educational services</w:t>
            </w:r>
          </w:p>
        </w:tc>
        <w:tc>
          <w:tcPr>
            <w:tcW w:w="4320" w:type="dxa"/>
          </w:tcPr>
          <w:p w14:paraId="7A1107E0" w14:textId="77777777" w:rsidR="00167C8E" w:rsidRPr="00A25AD9" w:rsidRDefault="00167C8E" w:rsidP="00BE51B4">
            <w:pPr>
              <w:rPr>
                <w:b/>
                <w:snapToGrid w:val="0"/>
                <w:sz w:val="20"/>
              </w:rPr>
            </w:pPr>
          </w:p>
        </w:tc>
      </w:tr>
      <w:tr w:rsidR="00167C8E" w:rsidRPr="00A25AD9" w14:paraId="57BD3EF6" w14:textId="77777777" w:rsidTr="00BE51B4">
        <w:tc>
          <w:tcPr>
            <w:tcW w:w="4896" w:type="dxa"/>
          </w:tcPr>
          <w:p w14:paraId="66072FD6" w14:textId="77777777" w:rsidR="00167C8E" w:rsidRPr="00485586" w:rsidRDefault="00167C8E" w:rsidP="00BE51B4">
            <w:pPr>
              <w:rPr>
                <w:sz w:val="20"/>
                <w:szCs w:val="20"/>
              </w:rPr>
            </w:pPr>
          </w:p>
        </w:tc>
        <w:tc>
          <w:tcPr>
            <w:tcW w:w="4752" w:type="dxa"/>
            <w:shd w:val="pct12" w:color="auto" w:fill="auto"/>
          </w:tcPr>
          <w:p w14:paraId="4718659F" w14:textId="77777777" w:rsidR="00167C8E" w:rsidRPr="00485586" w:rsidRDefault="00167C8E" w:rsidP="00BE51B4">
            <w:pPr>
              <w:rPr>
                <w:sz w:val="20"/>
                <w:szCs w:val="20"/>
              </w:rPr>
            </w:pPr>
            <w:r w:rsidRPr="00485586">
              <w:rPr>
                <w:b/>
                <w:bCs/>
                <w:sz w:val="20"/>
                <w:szCs w:val="20"/>
              </w:rPr>
              <w:t>34</w:t>
            </w:r>
            <w:r w:rsidRPr="00485586">
              <w:rPr>
                <w:sz w:val="20"/>
                <w:szCs w:val="20"/>
              </w:rPr>
              <w:t xml:space="preserve"> Dropout – left due to employment</w:t>
            </w:r>
          </w:p>
        </w:tc>
        <w:tc>
          <w:tcPr>
            <w:tcW w:w="4320" w:type="dxa"/>
          </w:tcPr>
          <w:p w14:paraId="5BB39817" w14:textId="77777777" w:rsidR="00167C8E" w:rsidRPr="00A25AD9" w:rsidRDefault="00167C8E" w:rsidP="00BE51B4">
            <w:pPr>
              <w:rPr>
                <w:b/>
                <w:snapToGrid w:val="0"/>
                <w:sz w:val="20"/>
              </w:rPr>
            </w:pPr>
          </w:p>
        </w:tc>
      </w:tr>
      <w:tr w:rsidR="00167C8E" w:rsidRPr="00A25AD9" w14:paraId="568C1992" w14:textId="77777777" w:rsidTr="00BE51B4">
        <w:tc>
          <w:tcPr>
            <w:tcW w:w="4896" w:type="dxa"/>
          </w:tcPr>
          <w:p w14:paraId="075B066A" w14:textId="77777777" w:rsidR="00167C8E" w:rsidRPr="00485586" w:rsidRDefault="00167C8E" w:rsidP="00BE51B4">
            <w:pPr>
              <w:rPr>
                <w:sz w:val="20"/>
                <w:szCs w:val="20"/>
              </w:rPr>
            </w:pPr>
          </w:p>
        </w:tc>
        <w:tc>
          <w:tcPr>
            <w:tcW w:w="4752" w:type="dxa"/>
            <w:shd w:val="pct12" w:color="auto" w:fill="auto"/>
          </w:tcPr>
          <w:p w14:paraId="700451DF" w14:textId="77777777" w:rsidR="00167C8E" w:rsidRPr="00485586" w:rsidRDefault="00167C8E" w:rsidP="00BE51B4">
            <w:pPr>
              <w:rPr>
                <w:sz w:val="20"/>
                <w:szCs w:val="20"/>
              </w:rPr>
            </w:pPr>
            <w:r w:rsidRPr="00485586">
              <w:rPr>
                <w:b/>
                <w:bCs/>
                <w:sz w:val="20"/>
                <w:szCs w:val="20"/>
              </w:rPr>
              <w:t>35</w:t>
            </w:r>
            <w:r w:rsidRPr="00485586">
              <w:rPr>
                <w:sz w:val="20"/>
                <w:szCs w:val="20"/>
              </w:rPr>
              <w:t xml:space="preserve"> Dropout – Confirmed dropout, plans unknown</w:t>
            </w:r>
          </w:p>
        </w:tc>
        <w:tc>
          <w:tcPr>
            <w:tcW w:w="4320" w:type="dxa"/>
          </w:tcPr>
          <w:p w14:paraId="58F1115E" w14:textId="77777777" w:rsidR="00167C8E" w:rsidRPr="00A25AD9" w:rsidRDefault="00167C8E" w:rsidP="00BE51B4">
            <w:pPr>
              <w:rPr>
                <w:b/>
                <w:snapToGrid w:val="0"/>
                <w:sz w:val="20"/>
              </w:rPr>
            </w:pPr>
          </w:p>
        </w:tc>
      </w:tr>
      <w:tr w:rsidR="00167C8E" w:rsidRPr="00A25AD9" w14:paraId="59C5FAA1" w14:textId="77777777" w:rsidTr="00BE51B4">
        <w:tc>
          <w:tcPr>
            <w:tcW w:w="4896" w:type="dxa"/>
          </w:tcPr>
          <w:p w14:paraId="012A99F1" w14:textId="77777777" w:rsidR="00167C8E" w:rsidRPr="00485586" w:rsidRDefault="00167C8E" w:rsidP="00BE51B4">
            <w:pPr>
              <w:rPr>
                <w:sz w:val="20"/>
                <w:szCs w:val="20"/>
              </w:rPr>
            </w:pPr>
          </w:p>
        </w:tc>
        <w:tc>
          <w:tcPr>
            <w:tcW w:w="4752" w:type="dxa"/>
            <w:shd w:val="pct12" w:color="auto" w:fill="auto"/>
          </w:tcPr>
          <w:p w14:paraId="3B8C7B5B" w14:textId="77777777" w:rsidR="00167C8E" w:rsidRPr="00485586" w:rsidRDefault="00167C8E" w:rsidP="00BE51B4">
            <w:pPr>
              <w:rPr>
                <w:sz w:val="20"/>
                <w:szCs w:val="20"/>
              </w:rPr>
            </w:pPr>
            <w:r w:rsidRPr="00485586">
              <w:rPr>
                <w:b/>
                <w:bCs/>
                <w:sz w:val="20"/>
                <w:szCs w:val="20"/>
              </w:rPr>
              <w:t>36</w:t>
            </w:r>
            <w:r w:rsidRPr="00485586">
              <w:rPr>
                <w:sz w:val="20"/>
                <w:szCs w:val="20"/>
              </w:rPr>
              <w:t xml:space="preserve"> Dropout – Student status/location unknown</w:t>
            </w:r>
          </w:p>
        </w:tc>
        <w:tc>
          <w:tcPr>
            <w:tcW w:w="4320" w:type="dxa"/>
          </w:tcPr>
          <w:p w14:paraId="54D6D97E" w14:textId="77777777" w:rsidR="00167C8E" w:rsidRPr="00A25AD9" w:rsidRDefault="00167C8E" w:rsidP="00BE51B4">
            <w:pPr>
              <w:rPr>
                <w:b/>
                <w:snapToGrid w:val="0"/>
                <w:sz w:val="20"/>
              </w:rPr>
            </w:pPr>
          </w:p>
        </w:tc>
      </w:tr>
      <w:tr w:rsidR="00167C8E" w:rsidRPr="00A25AD9" w14:paraId="468A8416" w14:textId="77777777" w:rsidTr="00BE51B4">
        <w:tc>
          <w:tcPr>
            <w:tcW w:w="4896" w:type="dxa"/>
          </w:tcPr>
          <w:p w14:paraId="157F1E50" w14:textId="77777777" w:rsidR="00167C8E" w:rsidRPr="00485586" w:rsidRDefault="00167C8E" w:rsidP="00BE51B4">
            <w:pPr>
              <w:rPr>
                <w:sz w:val="20"/>
                <w:szCs w:val="20"/>
              </w:rPr>
            </w:pPr>
          </w:p>
        </w:tc>
        <w:tc>
          <w:tcPr>
            <w:tcW w:w="4752" w:type="dxa"/>
          </w:tcPr>
          <w:p w14:paraId="6AC192FD" w14:textId="77777777" w:rsidR="00167C8E" w:rsidRPr="00485586" w:rsidRDefault="00167C8E" w:rsidP="00BE51B4">
            <w:pPr>
              <w:rPr>
                <w:sz w:val="20"/>
                <w:szCs w:val="20"/>
              </w:rPr>
            </w:pPr>
            <w:r w:rsidRPr="00485586">
              <w:rPr>
                <w:b/>
                <w:bCs/>
                <w:sz w:val="20"/>
                <w:szCs w:val="20"/>
              </w:rPr>
              <w:t>40</w:t>
            </w:r>
            <w:r w:rsidRPr="00485586">
              <w:rPr>
                <w:sz w:val="20"/>
                <w:szCs w:val="20"/>
              </w:rPr>
              <w:t xml:space="preserve"> Not enrolled but receiving education services</w:t>
            </w:r>
          </w:p>
        </w:tc>
        <w:tc>
          <w:tcPr>
            <w:tcW w:w="4320" w:type="dxa"/>
          </w:tcPr>
          <w:p w14:paraId="17619CE3" w14:textId="77777777" w:rsidR="00167C8E" w:rsidRPr="00A25AD9" w:rsidRDefault="00167C8E" w:rsidP="00BE51B4">
            <w:pPr>
              <w:rPr>
                <w:b/>
                <w:snapToGrid w:val="0"/>
                <w:sz w:val="20"/>
              </w:rPr>
            </w:pPr>
          </w:p>
        </w:tc>
      </w:tr>
      <w:tr w:rsidR="00167C8E" w:rsidRPr="00A25AD9" w14:paraId="7C11D9BA" w14:textId="77777777" w:rsidTr="00BE51B4">
        <w:tc>
          <w:tcPr>
            <w:tcW w:w="4896" w:type="dxa"/>
          </w:tcPr>
          <w:p w14:paraId="6460D3AE" w14:textId="77777777" w:rsidR="00167C8E" w:rsidRPr="00485586" w:rsidRDefault="00167C8E" w:rsidP="00BE51B4">
            <w:pPr>
              <w:rPr>
                <w:sz w:val="20"/>
                <w:szCs w:val="20"/>
              </w:rPr>
            </w:pPr>
          </w:p>
        </w:tc>
        <w:tc>
          <w:tcPr>
            <w:tcW w:w="4752" w:type="dxa"/>
          </w:tcPr>
          <w:p w14:paraId="6B78E528" w14:textId="77777777" w:rsidR="00167C8E" w:rsidRPr="00485586" w:rsidRDefault="00167C8E" w:rsidP="00BE51B4">
            <w:pPr>
              <w:rPr>
                <w:sz w:val="20"/>
                <w:szCs w:val="20"/>
              </w:rPr>
            </w:pPr>
            <w:r w:rsidRPr="00485586">
              <w:rPr>
                <w:b/>
                <w:bCs/>
                <w:sz w:val="20"/>
                <w:szCs w:val="20"/>
              </w:rPr>
              <w:t>41</w:t>
            </w:r>
            <w:r w:rsidRPr="00485586">
              <w:rPr>
                <w:sz w:val="20"/>
                <w:szCs w:val="20"/>
              </w:rPr>
              <w:t xml:space="preserve"> Transferred – no longer receiving special education services</w:t>
            </w:r>
          </w:p>
        </w:tc>
        <w:tc>
          <w:tcPr>
            <w:tcW w:w="4320" w:type="dxa"/>
          </w:tcPr>
          <w:p w14:paraId="7DCB1561" w14:textId="77777777" w:rsidR="00167C8E" w:rsidRPr="00A25AD9" w:rsidRDefault="00167C8E" w:rsidP="00BE51B4">
            <w:pPr>
              <w:rPr>
                <w:b/>
                <w:snapToGrid w:val="0"/>
                <w:sz w:val="20"/>
              </w:rPr>
            </w:pPr>
          </w:p>
        </w:tc>
      </w:tr>
    </w:tbl>
    <w:p w14:paraId="75FEBA7F" w14:textId="77777777" w:rsidR="00167C8E" w:rsidRPr="00A25AD9" w:rsidRDefault="00167C8E" w:rsidP="00167C8E">
      <w:pPr>
        <w:rPr>
          <w:b/>
          <w:snapToGrid w:val="0"/>
          <w:sz w:val="18"/>
        </w:rPr>
      </w:pPr>
    </w:p>
    <w:p w14:paraId="5D4F4C51" w14:textId="77777777" w:rsidR="00167C8E" w:rsidRPr="00A25AD9" w:rsidRDefault="00167C8E" w:rsidP="00167C8E">
      <w:pPr>
        <w:rPr>
          <w:b/>
          <w:snapToGrid w:val="0"/>
          <w:sz w:val="18"/>
        </w:rPr>
      </w:pPr>
      <w:r w:rsidRPr="00A25AD9">
        <w:rPr>
          <w:b/>
          <w:snapToGrid w:val="0"/>
          <w:sz w:val="18"/>
        </w:rPr>
        <w:br w:type="page"/>
      </w:r>
      <w:r w:rsidRPr="00A25AD9">
        <w:rPr>
          <w:b/>
          <w:snapToGrid w:val="0"/>
          <w:sz w:val="18"/>
        </w:rPr>
        <w:lastRenderedPageBreak/>
        <w:t>Table 3.</w:t>
      </w: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6"/>
        <w:gridCol w:w="4752"/>
        <w:gridCol w:w="4320"/>
      </w:tblGrid>
      <w:tr w:rsidR="00167C8E" w:rsidRPr="00A25AD9" w14:paraId="5C360C89" w14:textId="77777777" w:rsidTr="00BE51B4">
        <w:tc>
          <w:tcPr>
            <w:tcW w:w="4896" w:type="dxa"/>
            <w:tcBorders>
              <w:bottom w:val="single" w:sz="4" w:space="0" w:color="auto"/>
            </w:tcBorders>
          </w:tcPr>
          <w:p w14:paraId="1CBBAA8B" w14:textId="77777777" w:rsidR="00167C8E" w:rsidRPr="00A25AD9" w:rsidRDefault="00167C8E" w:rsidP="007850DA">
            <w:pPr>
              <w:rPr>
                <w:b/>
                <w:sz w:val="20"/>
              </w:rPr>
            </w:pPr>
            <w:r>
              <w:rPr>
                <w:b/>
                <w:sz w:val="20"/>
              </w:rPr>
              <w:t>R</w:t>
            </w:r>
            <w:r w:rsidR="007850DA">
              <w:rPr>
                <w:b/>
                <w:sz w:val="20"/>
              </w:rPr>
              <w:t>easonForReporting</w:t>
            </w:r>
          </w:p>
        </w:tc>
        <w:tc>
          <w:tcPr>
            <w:tcW w:w="4752" w:type="dxa"/>
            <w:tcBorders>
              <w:bottom w:val="single" w:sz="4" w:space="0" w:color="auto"/>
            </w:tcBorders>
          </w:tcPr>
          <w:p w14:paraId="322E85C6" w14:textId="77777777" w:rsidR="00167C8E" w:rsidRPr="00A25AD9" w:rsidRDefault="00167C8E" w:rsidP="00BE51B4">
            <w:pPr>
              <w:rPr>
                <w:b/>
                <w:sz w:val="20"/>
              </w:rPr>
            </w:pPr>
            <w:r>
              <w:rPr>
                <w:b/>
                <w:sz w:val="20"/>
              </w:rPr>
              <w:t>EnrollmentStatusCode</w:t>
            </w:r>
          </w:p>
        </w:tc>
        <w:tc>
          <w:tcPr>
            <w:tcW w:w="4320" w:type="dxa"/>
          </w:tcPr>
          <w:p w14:paraId="68E18BB7" w14:textId="77777777" w:rsidR="00167C8E" w:rsidRPr="00A25AD9" w:rsidRDefault="00167C8E" w:rsidP="00BE51B4">
            <w:pPr>
              <w:rPr>
                <w:b/>
                <w:sz w:val="20"/>
              </w:rPr>
            </w:pPr>
            <w:r>
              <w:rPr>
                <w:b/>
                <w:sz w:val="20"/>
              </w:rPr>
              <w:t>ReasonForEnrollment</w:t>
            </w:r>
          </w:p>
        </w:tc>
      </w:tr>
      <w:tr w:rsidR="00167C8E" w:rsidRPr="00A25AD9" w14:paraId="44DE8D45" w14:textId="77777777" w:rsidTr="00BE51B4">
        <w:trPr>
          <w:cantSplit/>
        </w:trPr>
        <w:tc>
          <w:tcPr>
            <w:tcW w:w="4896" w:type="dxa"/>
            <w:vMerge w:val="restart"/>
            <w:shd w:val="clear" w:color="auto" w:fill="FFFFFF"/>
          </w:tcPr>
          <w:p w14:paraId="35B6A21B" w14:textId="77777777" w:rsidR="00167C8E" w:rsidRPr="00485586" w:rsidRDefault="00167C8E" w:rsidP="00BE51B4">
            <w:pPr>
              <w:rPr>
                <w:sz w:val="20"/>
                <w:szCs w:val="20"/>
              </w:rPr>
            </w:pPr>
            <w:r w:rsidRPr="00485586">
              <w:rPr>
                <w:b/>
                <w:snapToGrid w:val="0"/>
                <w:sz w:val="20"/>
                <w:szCs w:val="20"/>
              </w:rPr>
              <w:t xml:space="preserve">01 </w:t>
            </w:r>
            <w:r w:rsidR="007850DA">
              <w:rPr>
                <w:snapToGrid w:val="0"/>
                <w:sz w:val="20"/>
                <w:szCs w:val="20"/>
              </w:rPr>
              <w:t>Student is a resident/member of the district and is/has</w:t>
            </w:r>
            <w:r w:rsidR="007850DA" w:rsidRPr="00A04BF2">
              <w:rPr>
                <w:snapToGrid w:val="0"/>
                <w:sz w:val="20"/>
                <w:szCs w:val="20"/>
              </w:rPr>
              <w:t xml:space="preserve"> been enrolled in the district. (RE</w:t>
            </w:r>
            <w:r w:rsidR="007850DA">
              <w:rPr>
                <w:snapToGrid w:val="0"/>
                <w:sz w:val="20"/>
                <w:szCs w:val="20"/>
              </w:rPr>
              <w:t>SIDENT</w:t>
            </w:r>
            <w:r w:rsidR="00C23A2F">
              <w:rPr>
                <w:snapToGrid w:val="0"/>
                <w:sz w:val="20"/>
                <w:szCs w:val="20"/>
              </w:rPr>
              <w:t>/MEMBER</w:t>
            </w:r>
            <w:r w:rsidR="007850DA">
              <w:rPr>
                <w:snapToGrid w:val="0"/>
                <w:sz w:val="20"/>
                <w:szCs w:val="20"/>
              </w:rPr>
              <w:t xml:space="preserve"> ENROLLED</w:t>
            </w:r>
            <w:r w:rsidR="007850DA" w:rsidRPr="00A04BF2">
              <w:rPr>
                <w:snapToGrid w:val="0"/>
                <w:sz w:val="20"/>
                <w:szCs w:val="20"/>
              </w:rPr>
              <w:t>)</w:t>
            </w:r>
          </w:p>
        </w:tc>
        <w:tc>
          <w:tcPr>
            <w:tcW w:w="4752" w:type="dxa"/>
            <w:shd w:val="pct12" w:color="auto" w:fill="auto"/>
          </w:tcPr>
          <w:p w14:paraId="6DB04F95" w14:textId="77777777" w:rsidR="00167C8E" w:rsidRPr="00485586" w:rsidRDefault="00167C8E" w:rsidP="00BE51B4">
            <w:pPr>
              <w:rPr>
                <w:sz w:val="20"/>
                <w:szCs w:val="20"/>
              </w:rPr>
            </w:pPr>
            <w:r w:rsidRPr="00485586">
              <w:rPr>
                <w:b/>
                <w:snapToGrid w:val="0"/>
                <w:sz w:val="20"/>
                <w:szCs w:val="20"/>
              </w:rPr>
              <w:t xml:space="preserve">01 </w:t>
            </w:r>
            <w:r w:rsidRPr="00485586">
              <w:rPr>
                <w:snapToGrid w:val="0"/>
                <w:sz w:val="20"/>
                <w:szCs w:val="20"/>
              </w:rPr>
              <w:t>Enrolled</w:t>
            </w:r>
          </w:p>
        </w:tc>
        <w:tc>
          <w:tcPr>
            <w:tcW w:w="4320" w:type="dxa"/>
            <w:tcBorders>
              <w:bottom w:val="single" w:sz="4" w:space="0" w:color="auto"/>
            </w:tcBorders>
          </w:tcPr>
          <w:p w14:paraId="43598D81" w14:textId="77777777" w:rsidR="00167C8E" w:rsidRPr="00A25AD9" w:rsidRDefault="00167C8E" w:rsidP="00BE51B4">
            <w:pPr>
              <w:rPr>
                <w:sz w:val="20"/>
              </w:rPr>
            </w:pPr>
            <w:r w:rsidRPr="00A25AD9">
              <w:rPr>
                <w:b/>
                <w:snapToGrid w:val="0"/>
                <w:sz w:val="20"/>
              </w:rPr>
              <w:t xml:space="preserve">01 </w:t>
            </w:r>
            <w:r w:rsidRPr="00A25AD9">
              <w:rPr>
                <w:snapToGrid w:val="0"/>
                <w:sz w:val="20"/>
              </w:rPr>
              <w:t xml:space="preserve">Resident/Member </w:t>
            </w:r>
          </w:p>
        </w:tc>
      </w:tr>
      <w:tr w:rsidR="00167C8E" w:rsidRPr="00A25AD9" w14:paraId="633823E1" w14:textId="77777777" w:rsidTr="00BE51B4">
        <w:trPr>
          <w:cantSplit/>
        </w:trPr>
        <w:tc>
          <w:tcPr>
            <w:tcW w:w="4896" w:type="dxa"/>
            <w:vMerge/>
            <w:shd w:val="clear" w:color="auto" w:fill="FFFFFF"/>
          </w:tcPr>
          <w:p w14:paraId="11F5F7D2" w14:textId="77777777" w:rsidR="00167C8E" w:rsidRPr="00485586" w:rsidRDefault="00167C8E" w:rsidP="00BE51B4">
            <w:pPr>
              <w:rPr>
                <w:sz w:val="20"/>
                <w:szCs w:val="20"/>
              </w:rPr>
            </w:pPr>
          </w:p>
        </w:tc>
        <w:tc>
          <w:tcPr>
            <w:tcW w:w="4752" w:type="dxa"/>
            <w:shd w:val="pct12" w:color="auto" w:fill="auto"/>
          </w:tcPr>
          <w:p w14:paraId="1B19015C" w14:textId="77777777" w:rsidR="00167C8E" w:rsidRPr="00485586" w:rsidRDefault="00167C8E" w:rsidP="00BE51B4">
            <w:pPr>
              <w:rPr>
                <w:sz w:val="20"/>
                <w:szCs w:val="20"/>
              </w:rPr>
            </w:pPr>
            <w:r w:rsidRPr="00485586">
              <w:rPr>
                <w:b/>
                <w:snapToGrid w:val="0"/>
                <w:sz w:val="20"/>
                <w:szCs w:val="20"/>
              </w:rPr>
              <w:t xml:space="preserve">04 </w:t>
            </w:r>
            <w:r w:rsidRPr="00485586">
              <w:rPr>
                <w:snapToGrid w:val="0"/>
                <w:sz w:val="20"/>
                <w:szCs w:val="20"/>
              </w:rPr>
              <w:t>Graduated with Competency Determination</w:t>
            </w:r>
          </w:p>
        </w:tc>
        <w:tc>
          <w:tcPr>
            <w:tcW w:w="4320" w:type="dxa"/>
            <w:shd w:val="pct12" w:color="auto" w:fill="auto"/>
          </w:tcPr>
          <w:p w14:paraId="55B72B00" w14:textId="77777777" w:rsidR="00167C8E" w:rsidRPr="00A25AD9" w:rsidRDefault="00167C8E" w:rsidP="00BE51B4">
            <w:pPr>
              <w:rPr>
                <w:sz w:val="20"/>
              </w:rPr>
            </w:pPr>
            <w:r w:rsidRPr="00A25AD9">
              <w:rPr>
                <w:b/>
                <w:snapToGrid w:val="0"/>
                <w:sz w:val="20"/>
              </w:rPr>
              <w:t xml:space="preserve">02 </w:t>
            </w:r>
            <w:r w:rsidRPr="00A25AD9">
              <w:rPr>
                <w:snapToGrid w:val="0"/>
                <w:sz w:val="20"/>
              </w:rPr>
              <w:t xml:space="preserve">School Choice </w:t>
            </w:r>
          </w:p>
        </w:tc>
      </w:tr>
      <w:tr w:rsidR="00167C8E" w:rsidRPr="00A25AD9" w14:paraId="3F8D6C1D" w14:textId="77777777" w:rsidTr="00BE51B4">
        <w:trPr>
          <w:cantSplit/>
        </w:trPr>
        <w:tc>
          <w:tcPr>
            <w:tcW w:w="4896" w:type="dxa"/>
            <w:vMerge/>
            <w:shd w:val="clear" w:color="auto" w:fill="FFFFFF"/>
          </w:tcPr>
          <w:p w14:paraId="16D2454A" w14:textId="77777777" w:rsidR="00167C8E" w:rsidRPr="00485586" w:rsidRDefault="00167C8E" w:rsidP="00BE51B4">
            <w:pPr>
              <w:rPr>
                <w:sz w:val="20"/>
                <w:szCs w:val="20"/>
              </w:rPr>
            </w:pPr>
          </w:p>
        </w:tc>
        <w:tc>
          <w:tcPr>
            <w:tcW w:w="4752" w:type="dxa"/>
            <w:shd w:val="pct12" w:color="auto" w:fill="auto"/>
          </w:tcPr>
          <w:p w14:paraId="3AED6BE4" w14:textId="77777777" w:rsidR="00167C8E" w:rsidRPr="00485586" w:rsidRDefault="00167C8E" w:rsidP="00BE51B4">
            <w:pPr>
              <w:rPr>
                <w:sz w:val="20"/>
                <w:szCs w:val="20"/>
              </w:rPr>
            </w:pPr>
            <w:r w:rsidRPr="00485586">
              <w:rPr>
                <w:b/>
                <w:snapToGrid w:val="0"/>
                <w:sz w:val="20"/>
                <w:szCs w:val="20"/>
              </w:rPr>
              <w:t xml:space="preserve">05 </w:t>
            </w:r>
            <w:r w:rsidRPr="00485586">
              <w:rPr>
                <w:snapToGrid w:val="0"/>
                <w:sz w:val="20"/>
                <w:szCs w:val="20"/>
              </w:rPr>
              <w:t xml:space="preserve">Expelled </w:t>
            </w:r>
          </w:p>
        </w:tc>
        <w:tc>
          <w:tcPr>
            <w:tcW w:w="4320" w:type="dxa"/>
            <w:shd w:val="pct12" w:color="auto" w:fill="auto"/>
          </w:tcPr>
          <w:p w14:paraId="6B7B3C7F" w14:textId="77777777" w:rsidR="00167C8E" w:rsidRPr="00A25AD9" w:rsidRDefault="00167C8E" w:rsidP="00BE51B4">
            <w:pPr>
              <w:rPr>
                <w:sz w:val="20"/>
              </w:rPr>
            </w:pPr>
            <w:r w:rsidRPr="00A25AD9">
              <w:rPr>
                <w:b/>
                <w:snapToGrid w:val="0"/>
                <w:sz w:val="20"/>
              </w:rPr>
              <w:t xml:space="preserve">03 </w:t>
            </w:r>
            <w:r w:rsidRPr="00A25AD9">
              <w:rPr>
                <w:snapToGrid w:val="0"/>
                <w:sz w:val="20"/>
              </w:rPr>
              <w:t xml:space="preserve">Charter School </w:t>
            </w:r>
          </w:p>
        </w:tc>
      </w:tr>
      <w:tr w:rsidR="00167C8E" w:rsidRPr="00A25AD9" w14:paraId="7A33D684" w14:textId="77777777" w:rsidTr="00BE51B4">
        <w:trPr>
          <w:cantSplit/>
        </w:trPr>
        <w:tc>
          <w:tcPr>
            <w:tcW w:w="4896" w:type="dxa"/>
            <w:vMerge w:val="restart"/>
          </w:tcPr>
          <w:p w14:paraId="5D01D417" w14:textId="77777777" w:rsidR="00167C8E" w:rsidRPr="00485586" w:rsidRDefault="00167C8E" w:rsidP="00BE51B4">
            <w:pPr>
              <w:rPr>
                <w:sz w:val="20"/>
                <w:szCs w:val="20"/>
              </w:rPr>
            </w:pPr>
            <w:r w:rsidRPr="00485586">
              <w:rPr>
                <w:b/>
                <w:snapToGrid w:val="0"/>
                <w:sz w:val="20"/>
                <w:szCs w:val="20"/>
              </w:rPr>
              <w:t xml:space="preserve">02 </w:t>
            </w:r>
            <w:r w:rsidR="007850DA">
              <w:rPr>
                <w:snapToGrid w:val="0"/>
                <w:sz w:val="20"/>
                <w:szCs w:val="20"/>
              </w:rPr>
              <w:t>Student is a resident/member of the district and is</w:t>
            </w:r>
            <w:r w:rsidR="007850DA" w:rsidRPr="00A04BF2">
              <w:rPr>
                <w:snapToGrid w:val="0"/>
                <w:sz w:val="20"/>
                <w:szCs w:val="20"/>
              </w:rPr>
              <w:t xml:space="preserve">/has been </w:t>
            </w:r>
            <w:r w:rsidR="007850DA">
              <w:rPr>
                <w:snapToGrid w:val="0"/>
                <w:sz w:val="20"/>
                <w:szCs w:val="20"/>
              </w:rPr>
              <w:t xml:space="preserve">outplaced </w:t>
            </w:r>
            <w:r w:rsidR="00C1265F">
              <w:rPr>
                <w:snapToGrid w:val="0"/>
                <w:sz w:val="20"/>
                <w:szCs w:val="20"/>
              </w:rPr>
              <w:t>to a private school, collaborative or out-of-state</w:t>
            </w:r>
            <w:r w:rsidR="00C1265F" w:rsidRPr="00A04BF2">
              <w:rPr>
                <w:snapToGrid w:val="0"/>
                <w:sz w:val="20"/>
                <w:szCs w:val="20"/>
              </w:rPr>
              <w:t xml:space="preserve">. </w:t>
            </w:r>
            <w:r w:rsidR="007850DA" w:rsidRPr="00A04BF2">
              <w:rPr>
                <w:snapToGrid w:val="0"/>
                <w:sz w:val="20"/>
                <w:szCs w:val="20"/>
              </w:rPr>
              <w:t>(</w:t>
            </w:r>
            <w:r w:rsidR="007850DA">
              <w:rPr>
                <w:snapToGrid w:val="0"/>
                <w:sz w:val="20"/>
                <w:szCs w:val="20"/>
              </w:rPr>
              <w:t xml:space="preserve">RESIDENT </w:t>
            </w:r>
            <w:r w:rsidR="007850DA" w:rsidRPr="00A04BF2">
              <w:rPr>
                <w:snapToGrid w:val="0"/>
                <w:sz w:val="20"/>
                <w:szCs w:val="20"/>
              </w:rPr>
              <w:t>SENDING)</w:t>
            </w:r>
          </w:p>
        </w:tc>
        <w:tc>
          <w:tcPr>
            <w:tcW w:w="4752" w:type="dxa"/>
            <w:shd w:val="pct12" w:color="auto" w:fill="auto"/>
          </w:tcPr>
          <w:p w14:paraId="3C2F7080" w14:textId="77777777" w:rsidR="00167C8E" w:rsidRPr="00485586" w:rsidRDefault="00167C8E" w:rsidP="00BE51B4">
            <w:pPr>
              <w:rPr>
                <w:sz w:val="20"/>
                <w:szCs w:val="20"/>
              </w:rPr>
            </w:pPr>
            <w:r w:rsidRPr="00485586">
              <w:rPr>
                <w:b/>
                <w:snapToGrid w:val="0"/>
                <w:sz w:val="20"/>
                <w:szCs w:val="20"/>
              </w:rPr>
              <w:t xml:space="preserve">06 </w:t>
            </w:r>
            <w:r w:rsidRPr="00485586">
              <w:rPr>
                <w:snapToGrid w:val="0"/>
                <w:sz w:val="20"/>
                <w:szCs w:val="20"/>
              </w:rPr>
              <w:t xml:space="preserve">Deceased </w:t>
            </w:r>
          </w:p>
        </w:tc>
        <w:tc>
          <w:tcPr>
            <w:tcW w:w="4320" w:type="dxa"/>
            <w:shd w:val="pct12" w:color="auto" w:fill="auto"/>
          </w:tcPr>
          <w:p w14:paraId="4CC21014" w14:textId="77777777" w:rsidR="00167C8E" w:rsidRPr="00A25AD9" w:rsidRDefault="00167C8E" w:rsidP="00BE51B4">
            <w:pPr>
              <w:rPr>
                <w:sz w:val="20"/>
              </w:rPr>
            </w:pPr>
            <w:r w:rsidRPr="00A25AD9">
              <w:rPr>
                <w:b/>
                <w:snapToGrid w:val="0"/>
                <w:sz w:val="20"/>
              </w:rPr>
              <w:t xml:space="preserve">04 </w:t>
            </w:r>
            <w:r w:rsidRPr="00A25AD9">
              <w:rPr>
                <w:snapToGrid w:val="0"/>
                <w:sz w:val="20"/>
              </w:rPr>
              <w:t xml:space="preserve">METCO </w:t>
            </w:r>
          </w:p>
        </w:tc>
      </w:tr>
      <w:tr w:rsidR="00167C8E" w:rsidRPr="00A25AD9" w14:paraId="524DBF51" w14:textId="77777777" w:rsidTr="00BE51B4">
        <w:trPr>
          <w:cantSplit/>
        </w:trPr>
        <w:tc>
          <w:tcPr>
            <w:tcW w:w="4896" w:type="dxa"/>
            <w:vMerge/>
          </w:tcPr>
          <w:p w14:paraId="59DDECE8" w14:textId="77777777" w:rsidR="00167C8E" w:rsidRPr="00485586" w:rsidRDefault="00167C8E" w:rsidP="00BE51B4">
            <w:pPr>
              <w:rPr>
                <w:sz w:val="20"/>
                <w:szCs w:val="20"/>
              </w:rPr>
            </w:pPr>
          </w:p>
        </w:tc>
        <w:tc>
          <w:tcPr>
            <w:tcW w:w="4752" w:type="dxa"/>
            <w:shd w:val="pct12" w:color="auto" w:fill="auto"/>
          </w:tcPr>
          <w:p w14:paraId="5C2F700E" w14:textId="77777777" w:rsidR="00167C8E" w:rsidRPr="00485586" w:rsidRDefault="00167C8E" w:rsidP="00BE51B4">
            <w:pPr>
              <w:rPr>
                <w:sz w:val="20"/>
                <w:szCs w:val="20"/>
              </w:rPr>
            </w:pPr>
            <w:r w:rsidRPr="00485586">
              <w:rPr>
                <w:b/>
                <w:snapToGrid w:val="0"/>
                <w:sz w:val="20"/>
                <w:szCs w:val="20"/>
              </w:rPr>
              <w:t xml:space="preserve">09 </w:t>
            </w:r>
            <w:r w:rsidRPr="00485586">
              <w:rPr>
                <w:snapToGrid w:val="0"/>
                <w:sz w:val="20"/>
                <w:szCs w:val="20"/>
              </w:rPr>
              <w:t xml:space="preserve">Reached Maximum Age </w:t>
            </w:r>
          </w:p>
        </w:tc>
        <w:tc>
          <w:tcPr>
            <w:tcW w:w="4320" w:type="dxa"/>
            <w:tcBorders>
              <w:bottom w:val="single" w:sz="4" w:space="0" w:color="auto"/>
            </w:tcBorders>
            <w:shd w:val="pct12" w:color="auto" w:fill="auto"/>
          </w:tcPr>
          <w:p w14:paraId="0D6F3FFC" w14:textId="77777777" w:rsidR="00167C8E" w:rsidRPr="00A25AD9" w:rsidRDefault="00167C8E" w:rsidP="00BE51B4">
            <w:pPr>
              <w:rPr>
                <w:sz w:val="20"/>
              </w:rPr>
            </w:pPr>
            <w:r w:rsidRPr="00A25AD9">
              <w:rPr>
                <w:b/>
                <w:snapToGrid w:val="0"/>
                <w:sz w:val="20"/>
              </w:rPr>
              <w:t xml:space="preserve">05 </w:t>
            </w:r>
            <w:r w:rsidRPr="00A25AD9">
              <w:rPr>
                <w:snapToGrid w:val="0"/>
                <w:sz w:val="20"/>
              </w:rPr>
              <w:t xml:space="preserve">Tuitioned in –Chapter 74 </w:t>
            </w:r>
          </w:p>
        </w:tc>
      </w:tr>
      <w:tr w:rsidR="00167C8E" w:rsidRPr="00A25AD9" w14:paraId="18406416" w14:textId="77777777" w:rsidTr="00BE51B4">
        <w:trPr>
          <w:cantSplit/>
        </w:trPr>
        <w:tc>
          <w:tcPr>
            <w:tcW w:w="4896" w:type="dxa"/>
            <w:vMerge/>
            <w:tcBorders>
              <w:bottom w:val="single" w:sz="4" w:space="0" w:color="auto"/>
            </w:tcBorders>
          </w:tcPr>
          <w:p w14:paraId="7B6B4F1F" w14:textId="77777777" w:rsidR="00167C8E" w:rsidRPr="00485586" w:rsidRDefault="00167C8E" w:rsidP="00BE51B4">
            <w:pPr>
              <w:rPr>
                <w:sz w:val="20"/>
                <w:szCs w:val="20"/>
              </w:rPr>
            </w:pPr>
          </w:p>
        </w:tc>
        <w:tc>
          <w:tcPr>
            <w:tcW w:w="4752" w:type="dxa"/>
            <w:tcBorders>
              <w:bottom w:val="single" w:sz="4" w:space="0" w:color="auto"/>
            </w:tcBorders>
            <w:shd w:val="pct12" w:color="auto" w:fill="auto"/>
          </w:tcPr>
          <w:p w14:paraId="31649EDB" w14:textId="77777777" w:rsidR="00167C8E" w:rsidRPr="00485586" w:rsidRDefault="00167C8E" w:rsidP="00BE51B4">
            <w:pPr>
              <w:rPr>
                <w:sz w:val="20"/>
                <w:szCs w:val="20"/>
              </w:rPr>
            </w:pPr>
            <w:r w:rsidRPr="00485586">
              <w:rPr>
                <w:b/>
                <w:snapToGrid w:val="0"/>
                <w:sz w:val="20"/>
                <w:szCs w:val="20"/>
              </w:rPr>
              <w:t xml:space="preserve">10 </w:t>
            </w:r>
            <w:r w:rsidRPr="00485586">
              <w:rPr>
                <w:snapToGrid w:val="0"/>
                <w:sz w:val="20"/>
                <w:szCs w:val="20"/>
              </w:rPr>
              <w:t xml:space="preserve">Certificate of Attainment </w:t>
            </w:r>
          </w:p>
        </w:tc>
        <w:tc>
          <w:tcPr>
            <w:tcW w:w="4320" w:type="dxa"/>
            <w:shd w:val="pct12" w:color="auto" w:fill="auto"/>
          </w:tcPr>
          <w:p w14:paraId="087915EE" w14:textId="77777777" w:rsidR="00167C8E" w:rsidRPr="00A25AD9" w:rsidRDefault="00167C8E" w:rsidP="00BE51B4">
            <w:pPr>
              <w:rPr>
                <w:sz w:val="20"/>
              </w:rPr>
            </w:pPr>
            <w:r w:rsidRPr="00A25AD9">
              <w:rPr>
                <w:b/>
                <w:snapToGrid w:val="0"/>
                <w:sz w:val="20"/>
              </w:rPr>
              <w:t xml:space="preserve">06 </w:t>
            </w:r>
            <w:r w:rsidRPr="00A25AD9">
              <w:rPr>
                <w:snapToGrid w:val="0"/>
                <w:sz w:val="20"/>
              </w:rPr>
              <w:t>Tuitioned – out of state</w:t>
            </w:r>
          </w:p>
        </w:tc>
      </w:tr>
      <w:tr w:rsidR="00167C8E" w:rsidRPr="00A25AD9" w14:paraId="7051D68E" w14:textId="77777777" w:rsidTr="00BE51B4">
        <w:trPr>
          <w:cantSplit/>
        </w:trPr>
        <w:tc>
          <w:tcPr>
            <w:tcW w:w="4896" w:type="dxa"/>
            <w:vMerge w:val="restart"/>
            <w:shd w:val="pct12" w:color="auto" w:fill="auto"/>
          </w:tcPr>
          <w:p w14:paraId="6F605F6D" w14:textId="77777777" w:rsidR="00167C8E" w:rsidRPr="00485586" w:rsidRDefault="00167C8E" w:rsidP="00C1265F">
            <w:pPr>
              <w:rPr>
                <w:sz w:val="20"/>
                <w:szCs w:val="20"/>
              </w:rPr>
            </w:pPr>
            <w:r w:rsidRPr="00485586">
              <w:rPr>
                <w:b/>
                <w:snapToGrid w:val="0"/>
                <w:sz w:val="20"/>
                <w:szCs w:val="20"/>
              </w:rPr>
              <w:t xml:space="preserve">03 </w:t>
            </w:r>
            <w:r w:rsidR="007850DA">
              <w:rPr>
                <w:snapToGrid w:val="0"/>
                <w:sz w:val="20"/>
                <w:szCs w:val="20"/>
              </w:rPr>
              <w:t>Student is not a resident/member of the district, and</w:t>
            </w:r>
            <w:r w:rsidR="007850DA" w:rsidRPr="00A04BF2">
              <w:rPr>
                <w:snapToGrid w:val="0"/>
                <w:sz w:val="20"/>
                <w:szCs w:val="20"/>
              </w:rPr>
              <w:t xml:space="preserve"> is/has been enrolled in the district. (</w:t>
            </w:r>
            <w:r w:rsidR="007850DA">
              <w:rPr>
                <w:snapToGrid w:val="0"/>
                <w:sz w:val="20"/>
                <w:szCs w:val="20"/>
              </w:rPr>
              <w:t>NON-RESIDENT ENROLLED</w:t>
            </w:r>
            <w:r w:rsidR="007850DA" w:rsidRPr="00A04BF2">
              <w:rPr>
                <w:snapToGrid w:val="0"/>
                <w:sz w:val="20"/>
                <w:szCs w:val="20"/>
              </w:rPr>
              <w:t>)</w:t>
            </w:r>
          </w:p>
        </w:tc>
        <w:tc>
          <w:tcPr>
            <w:tcW w:w="4752" w:type="dxa"/>
            <w:shd w:val="pct12" w:color="auto" w:fill="auto"/>
          </w:tcPr>
          <w:p w14:paraId="4D8A9A89" w14:textId="77777777" w:rsidR="00167C8E" w:rsidRPr="00485586" w:rsidRDefault="00167C8E" w:rsidP="00BE51B4">
            <w:pPr>
              <w:rPr>
                <w:sz w:val="20"/>
                <w:szCs w:val="20"/>
              </w:rPr>
            </w:pPr>
            <w:r w:rsidRPr="00485586">
              <w:rPr>
                <w:b/>
                <w:bCs/>
                <w:sz w:val="20"/>
                <w:szCs w:val="20"/>
              </w:rPr>
              <w:t>11</w:t>
            </w:r>
            <w:r w:rsidRPr="00485586">
              <w:rPr>
                <w:sz w:val="20"/>
                <w:szCs w:val="20"/>
              </w:rPr>
              <w:t xml:space="preserve"> Completed grade 12 and district-approved program.</w:t>
            </w:r>
          </w:p>
        </w:tc>
        <w:tc>
          <w:tcPr>
            <w:tcW w:w="4320" w:type="dxa"/>
            <w:tcBorders>
              <w:bottom w:val="single" w:sz="4" w:space="0" w:color="auto"/>
            </w:tcBorders>
          </w:tcPr>
          <w:p w14:paraId="47CE827B" w14:textId="77777777" w:rsidR="00167C8E" w:rsidRPr="00A25AD9" w:rsidRDefault="00167C8E" w:rsidP="00BE51B4">
            <w:pPr>
              <w:rPr>
                <w:sz w:val="20"/>
              </w:rPr>
            </w:pPr>
            <w:r w:rsidRPr="00A25AD9">
              <w:rPr>
                <w:b/>
                <w:snapToGrid w:val="0"/>
                <w:sz w:val="20"/>
              </w:rPr>
              <w:t xml:space="preserve">07 </w:t>
            </w:r>
            <w:r w:rsidRPr="00A25AD9">
              <w:rPr>
                <w:snapToGrid w:val="0"/>
                <w:sz w:val="20"/>
              </w:rPr>
              <w:t xml:space="preserve">Tuitioned out – Private School or Collaborative program </w:t>
            </w:r>
          </w:p>
        </w:tc>
      </w:tr>
      <w:tr w:rsidR="00167C8E" w:rsidRPr="00A25AD9" w14:paraId="302042CF" w14:textId="77777777" w:rsidTr="00BE51B4">
        <w:trPr>
          <w:cantSplit/>
        </w:trPr>
        <w:tc>
          <w:tcPr>
            <w:tcW w:w="4896" w:type="dxa"/>
            <w:vMerge/>
            <w:shd w:val="pct12" w:color="auto" w:fill="auto"/>
          </w:tcPr>
          <w:p w14:paraId="2DF911E7" w14:textId="77777777" w:rsidR="00167C8E" w:rsidRPr="00485586" w:rsidRDefault="00167C8E" w:rsidP="00BE51B4">
            <w:pPr>
              <w:rPr>
                <w:sz w:val="20"/>
                <w:szCs w:val="20"/>
              </w:rPr>
            </w:pPr>
          </w:p>
        </w:tc>
        <w:tc>
          <w:tcPr>
            <w:tcW w:w="4752" w:type="dxa"/>
            <w:shd w:val="pct12" w:color="auto" w:fill="auto"/>
          </w:tcPr>
          <w:p w14:paraId="7DB2E2CA" w14:textId="77777777" w:rsidR="00167C8E" w:rsidRPr="00485586" w:rsidRDefault="00167C8E" w:rsidP="00BE51B4">
            <w:pPr>
              <w:rPr>
                <w:sz w:val="20"/>
                <w:szCs w:val="20"/>
              </w:rPr>
            </w:pPr>
            <w:r w:rsidRPr="00485586">
              <w:rPr>
                <w:b/>
                <w:bCs/>
                <w:sz w:val="20"/>
                <w:szCs w:val="20"/>
              </w:rPr>
              <w:t>20</w:t>
            </w:r>
            <w:r w:rsidRPr="00485586">
              <w:rPr>
                <w:sz w:val="20"/>
                <w:szCs w:val="20"/>
              </w:rPr>
              <w:t xml:space="preserve"> Transferred – In-state public</w:t>
            </w:r>
          </w:p>
        </w:tc>
        <w:tc>
          <w:tcPr>
            <w:tcW w:w="4320" w:type="dxa"/>
            <w:shd w:val="pct12" w:color="auto" w:fill="auto"/>
          </w:tcPr>
          <w:p w14:paraId="3E4F77F3" w14:textId="77777777" w:rsidR="00167C8E" w:rsidRPr="00A25AD9" w:rsidRDefault="00167C8E" w:rsidP="00BE51B4">
            <w:pPr>
              <w:rPr>
                <w:sz w:val="20"/>
              </w:rPr>
            </w:pPr>
            <w:r w:rsidRPr="00A25AD9">
              <w:rPr>
                <w:b/>
                <w:snapToGrid w:val="0"/>
                <w:sz w:val="20"/>
              </w:rPr>
              <w:t xml:space="preserve">08 </w:t>
            </w:r>
            <w:r w:rsidRPr="00A25AD9">
              <w:rPr>
                <w:snapToGrid w:val="0"/>
                <w:sz w:val="20"/>
              </w:rPr>
              <w:t xml:space="preserve">Tuitioned in – Paid by parent/guardian </w:t>
            </w:r>
          </w:p>
        </w:tc>
      </w:tr>
      <w:tr w:rsidR="00167C8E" w:rsidRPr="00A25AD9" w14:paraId="24BCC152" w14:textId="77777777" w:rsidTr="00BE51B4">
        <w:trPr>
          <w:cantSplit/>
        </w:trPr>
        <w:tc>
          <w:tcPr>
            <w:tcW w:w="4896" w:type="dxa"/>
            <w:vMerge/>
            <w:shd w:val="pct12" w:color="auto" w:fill="auto"/>
          </w:tcPr>
          <w:p w14:paraId="6865DF4C" w14:textId="77777777" w:rsidR="00167C8E" w:rsidRPr="00485586" w:rsidRDefault="00167C8E" w:rsidP="00BE51B4">
            <w:pPr>
              <w:rPr>
                <w:sz w:val="20"/>
                <w:szCs w:val="20"/>
              </w:rPr>
            </w:pPr>
          </w:p>
        </w:tc>
        <w:tc>
          <w:tcPr>
            <w:tcW w:w="4752" w:type="dxa"/>
            <w:shd w:val="pct12" w:color="auto" w:fill="auto"/>
          </w:tcPr>
          <w:p w14:paraId="7A994108" w14:textId="77777777" w:rsidR="00167C8E" w:rsidRPr="00485586" w:rsidRDefault="00167C8E" w:rsidP="00BE51B4">
            <w:pPr>
              <w:rPr>
                <w:sz w:val="20"/>
                <w:szCs w:val="20"/>
              </w:rPr>
            </w:pPr>
            <w:r w:rsidRPr="00485586">
              <w:rPr>
                <w:b/>
                <w:bCs/>
                <w:sz w:val="20"/>
                <w:szCs w:val="20"/>
              </w:rPr>
              <w:t>21</w:t>
            </w:r>
            <w:r w:rsidRPr="00485586">
              <w:rPr>
                <w:sz w:val="20"/>
                <w:szCs w:val="20"/>
              </w:rPr>
              <w:t xml:space="preserve"> Transferred – In –state private</w:t>
            </w:r>
          </w:p>
        </w:tc>
        <w:tc>
          <w:tcPr>
            <w:tcW w:w="4320" w:type="dxa"/>
            <w:shd w:val="pct12" w:color="auto" w:fill="auto"/>
          </w:tcPr>
          <w:p w14:paraId="5DB62743" w14:textId="77777777" w:rsidR="00167C8E" w:rsidRPr="00A25AD9" w:rsidRDefault="00167C8E" w:rsidP="00BE51B4">
            <w:pPr>
              <w:rPr>
                <w:snapToGrid w:val="0"/>
                <w:sz w:val="20"/>
              </w:rPr>
            </w:pPr>
            <w:r w:rsidRPr="00A25AD9">
              <w:rPr>
                <w:b/>
                <w:snapToGrid w:val="0"/>
                <w:sz w:val="20"/>
              </w:rPr>
              <w:t xml:space="preserve">09 </w:t>
            </w:r>
            <w:r w:rsidRPr="00A25AD9">
              <w:rPr>
                <w:snapToGrid w:val="0"/>
                <w:sz w:val="20"/>
              </w:rPr>
              <w:t xml:space="preserve">Tuitioned in – Waived by local agreement </w:t>
            </w:r>
          </w:p>
        </w:tc>
      </w:tr>
      <w:tr w:rsidR="00167C8E" w:rsidRPr="00A25AD9" w14:paraId="734C7A5D" w14:textId="77777777" w:rsidTr="00BE51B4">
        <w:trPr>
          <w:cantSplit/>
        </w:trPr>
        <w:tc>
          <w:tcPr>
            <w:tcW w:w="4896" w:type="dxa"/>
          </w:tcPr>
          <w:p w14:paraId="3BF04951" w14:textId="77777777" w:rsidR="00167C8E" w:rsidRPr="00485586" w:rsidRDefault="00167C8E" w:rsidP="00BE51B4">
            <w:pPr>
              <w:rPr>
                <w:sz w:val="20"/>
                <w:szCs w:val="20"/>
              </w:rPr>
            </w:pPr>
          </w:p>
        </w:tc>
        <w:tc>
          <w:tcPr>
            <w:tcW w:w="4752" w:type="dxa"/>
            <w:tcBorders>
              <w:bottom w:val="single" w:sz="4" w:space="0" w:color="auto"/>
            </w:tcBorders>
            <w:shd w:val="pct12" w:color="auto" w:fill="auto"/>
          </w:tcPr>
          <w:p w14:paraId="662387BB" w14:textId="77777777" w:rsidR="00167C8E" w:rsidRPr="00485586" w:rsidRDefault="00167C8E" w:rsidP="00BE51B4">
            <w:pPr>
              <w:rPr>
                <w:sz w:val="20"/>
                <w:szCs w:val="20"/>
              </w:rPr>
            </w:pPr>
            <w:r w:rsidRPr="00485586">
              <w:rPr>
                <w:b/>
                <w:bCs/>
                <w:sz w:val="20"/>
                <w:szCs w:val="20"/>
              </w:rPr>
              <w:t>22</w:t>
            </w:r>
            <w:r w:rsidRPr="00485586">
              <w:rPr>
                <w:sz w:val="20"/>
                <w:szCs w:val="20"/>
              </w:rPr>
              <w:t xml:space="preserve"> Transferred – Out-of-State (public or private)</w:t>
            </w:r>
          </w:p>
        </w:tc>
        <w:tc>
          <w:tcPr>
            <w:tcW w:w="4320" w:type="dxa"/>
            <w:tcBorders>
              <w:bottom w:val="single" w:sz="4" w:space="0" w:color="auto"/>
            </w:tcBorders>
            <w:shd w:val="pct12" w:color="auto" w:fill="auto"/>
          </w:tcPr>
          <w:p w14:paraId="3C5638E4" w14:textId="77777777" w:rsidR="00167C8E" w:rsidRPr="00A25AD9" w:rsidRDefault="00167C8E" w:rsidP="00BE51B4">
            <w:pPr>
              <w:rPr>
                <w:snapToGrid w:val="0"/>
                <w:sz w:val="20"/>
              </w:rPr>
            </w:pPr>
            <w:r w:rsidRPr="00A25AD9">
              <w:rPr>
                <w:b/>
                <w:snapToGrid w:val="0"/>
                <w:sz w:val="20"/>
              </w:rPr>
              <w:t xml:space="preserve">10 </w:t>
            </w:r>
            <w:r w:rsidRPr="00A25AD9">
              <w:rPr>
                <w:snapToGrid w:val="0"/>
                <w:sz w:val="20"/>
              </w:rPr>
              <w:t xml:space="preserve">Tuitioned in – Agreement with another in-state district </w:t>
            </w:r>
          </w:p>
        </w:tc>
      </w:tr>
      <w:tr w:rsidR="00167C8E" w:rsidRPr="00A25AD9" w14:paraId="4D89BFBA" w14:textId="77777777" w:rsidTr="00BE51B4">
        <w:tc>
          <w:tcPr>
            <w:tcW w:w="4896" w:type="dxa"/>
          </w:tcPr>
          <w:p w14:paraId="20D6D3D2" w14:textId="77777777" w:rsidR="00167C8E" w:rsidRPr="00485586" w:rsidRDefault="00167C8E" w:rsidP="00BE51B4">
            <w:pPr>
              <w:rPr>
                <w:sz w:val="20"/>
                <w:szCs w:val="20"/>
              </w:rPr>
            </w:pPr>
          </w:p>
        </w:tc>
        <w:tc>
          <w:tcPr>
            <w:tcW w:w="4752" w:type="dxa"/>
            <w:shd w:val="pct12" w:color="auto" w:fill="auto"/>
          </w:tcPr>
          <w:p w14:paraId="7C50E15F" w14:textId="77777777" w:rsidR="00167C8E" w:rsidRPr="00485586" w:rsidRDefault="00167C8E" w:rsidP="00BE51B4">
            <w:pPr>
              <w:rPr>
                <w:sz w:val="20"/>
                <w:szCs w:val="20"/>
              </w:rPr>
            </w:pPr>
            <w:r w:rsidRPr="00485586">
              <w:rPr>
                <w:b/>
                <w:bCs/>
                <w:sz w:val="20"/>
                <w:szCs w:val="20"/>
              </w:rPr>
              <w:t>23</w:t>
            </w:r>
            <w:r w:rsidRPr="00485586">
              <w:rPr>
                <w:sz w:val="20"/>
                <w:szCs w:val="20"/>
              </w:rPr>
              <w:t xml:space="preserve"> Transferred – Home-schooled</w:t>
            </w:r>
          </w:p>
        </w:tc>
        <w:tc>
          <w:tcPr>
            <w:tcW w:w="4320" w:type="dxa"/>
            <w:shd w:val="clear" w:color="auto" w:fill="D9D9D9"/>
          </w:tcPr>
          <w:p w14:paraId="274F3DFB" w14:textId="77777777" w:rsidR="00167C8E" w:rsidRPr="00A25AD9" w:rsidRDefault="00167C8E" w:rsidP="00BE51B4">
            <w:pPr>
              <w:rPr>
                <w:b/>
                <w:snapToGrid w:val="0"/>
                <w:sz w:val="20"/>
              </w:rPr>
            </w:pPr>
            <w:r w:rsidRPr="00A25AD9">
              <w:rPr>
                <w:b/>
                <w:snapToGrid w:val="0"/>
                <w:sz w:val="20"/>
              </w:rPr>
              <w:t xml:space="preserve">11 </w:t>
            </w:r>
            <w:r w:rsidRPr="00A25AD9">
              <w:rPr>
                <w:bCs/>
                <w:snapToGrid w:val="0"/>
                <w:sz w:val="20"/>
              </w:rPr>
              <w:t>Foreign Exchange</w:t>
            </w:r>
          </w:p>
        </w:tc>
      </w:tr>
      <w:tr w:rsidR="00167C8E" w:rsidRPr="00A25AD9" w14:paraId="682F0322" w14:textId="77777777" w:rsidTr="00BE51B4">
        <w:tc>
          <w:tcPr>
            <w:tcW w:w="4896" w:type="dxa"/>
          </w:tcPr>
          <w:p w14:paraId="71688755" w14:textId="77777777" w:rsidR="00167C8E" w:rsidRPr="00485586" w:rsidRDefault="00167C8E" w:rsidP="00BE51B4">
            <w:pPr>
              <w:rPr>
                <w:sz w:val="20"/>
                <w:szCs w:val="20"/>
              </w:rPr>
            </w:pPr>
          </w:p>
        </w:tc>
        <w:tc>
          <w:tcPr>
            <w:tcW w:w="4752" w:type="dxa"/>
            <w:shd w:val="pct12" w:color="auto" w:fill="auto"/>
          </w:tcPr>
          <w:p w14:paraId="5D1E4C14" w14:textId="77777777" w:rsidR="00167C8E" w:rsidRPr="00485586" w:rsidRDefault="00167C8E" w:rsidP="00BE51B4">
            <w:pPr>
              <w:rPr>
                <w:sz w:val="20"/>
                <w:szCs w:val="20"/>
              </w:rPr>
            </w:pPr>
            <w:r w:rsidRPr="00485586">
              <w:rPr>
                <w:b/>
                <w:bCs/>
                <w:sz w:val="20"/>
                <w:szCs w:val="20"/>
              </w:rPr>
              <w:t>24</w:t>
            </w:r>
            <w:r w:rsidRPr="00485586">
              <w:rPr>
                <w:sz w:val="20"/>
                <w:szCs w:val="20"/>
              </w:rPr>
              <w:t xml:space="preserve"> Transferred – Adult Diploma program, leading to MA diploma.</w:t>
            </w:r>
          </w:p>
        </w:tc>
        <w:tc>
          <w:tcPr>
            <w:tcW w:w="4320" w:type="dxa"/>
            <w:shd w:val="clear" w:color="auto" w:fill="D9D9D9" w:themeFill="background1" w:themeFillShade="D9"/>
          </w:tcPr>
          <w:p w14:paraId="65FC2B95" w14:textId="77777777" w:rsidR="00167C8E" w:rsidRPr="00A25AD9" w:rsidRDefault="00167C8E" w:rsidP="00BE51B4">
            <w:pPr>
              <w:rPr>
                <w:b/>
                <w:snapToGrid w:val="0"/>
                <w:sz w:val="20"/>
              </w:rPr>
            </w:pPr>
            <w:r>
              <w:rPr>
                <w:b/>
                <w:snapToGrid w:val="0"/>
                <w:sz w:val="20"/>
                <w:szCs w:val="20"/>
              </w:rPr>
              <w:t xml:space="preserve">12 </w:t>
            </w:r>
            <w:r w:rsidRPr="00C230D8">
              <w:rPr>
                <w:snapToGrid w:val="0"/>
                <w:sz w:val="20"/>
                <w:szCs w:val="20"/>
              </w:rPr>
              <w:t>Out of District Foster Care</w:t>
            </w:r>
          </w:p>
        </w:tc>
      </w:tr>
      <w:tr w:rsidR="00167C8E" w:rsidRPr="00A25AD9" w14:paraId="4745E344" w14:textId="77777777" w:rsidTr="00BE51B4">
        <w:tc>
          <w:tcPr>
            <w:tcW w:w="4896" w:type="dxa"/>
          </w:tcPr>
          <w:p w14:paraId="4386B799" w14:textId="77777777" w:rsidR="00167C8E" w:rsidRPr="00485586" w:rsidRDefault="00167C8E" w:rsidP="00BE51B4">
            <w:pPr>
              <w:rPr>
                <w:sz w:val="20"/>
                <w:szCs w:val="20"/>
              </w:rPr>
            </w:pPr>
          </w:p>
        </w:tc>
        <w:tc>
          <w:tcPr>
            <w:tcW w:w="4752" w:type="dxa"/>
            <w:shd w:val="pct12" w:color="auto" w:fill="auto"/>
          </w:tcPr>
          <w:p w14:paraId="1996FFFE" w14:textId="77777777" w:rsidR="00167C8E" w:rsidRPr="00485586" w:rsidRDefault="00167C8E" w:rsidP="00BE51B4">
            <w:pPr>
              <w:rPr>
                <w:sz w:val="20"/>
                <w:szCs w:val="20"/>
              </w:rPr>
            </w:pPr>
            <w:r w:rsidRPr="00485586">
              <w:rPr>
                <w:b/>
                <w:bCs/>
                <w:sz w:val="20"/>
                <w:szCs w:val="20"/>
              </w:rPr>
              <w:t>30</w:t>
            </w:r>
            <w:r w:rsidRPr="00485586">
              <w:rPr>
                <w:sz w:val="20"/>
                <w:szCs w:val="20"/>
              </w:rPr>
              <w:t xml:space="preserve"> Dropout – Enrolled in a non-diploma granting adult education program</w:t>
            </w:r>
          </w:p>
        </w:tc>
        <w:tc>
          <w:tcPr>
            <w:tcW w:w="4320" w:type="dxa"/>
          </w:tcPr>
          <w:p w14:paraId="6519FFAC" w14:textId="77777777" w:rsidR="00167C8E" w:rsidRPr="00A25AD9" w:rsidRDefault="00167C8E" w:rsidP="00BE51B4">
            <w:pPr>
              <w:rPr>
                <w:b/>
                <w:snapToGrid w:val="0"/>
                <w:sz w:val="20"/>
              </w:rPr>
            </w:pPr>
          </w:p>
        </w:tc>
      </w:tr>
      <w:tr w:rsidR="00167C8E" w:rsidRPr="00A25AD9" w14:paraId="28766B92" w14:textId="77777777" w:rsidTr="00BE51B4">
        <w:tc>
          <w:tcPr>
            <w:tcW w:w="4896" w:type="dxa"/>
          </w:tcPr>
          <w:p w14:paraId="6DC517F8" w14:textId="77777777" w:rsidR="00167C8E" w:rsidRPr="00485586" w:rsidRDefault="00167C8E" w:rsidP="00BE51B4">
            <w:pPr>
              <w:rPr>
                <w:sz w:val="20"/>
                <w:szCs w:val="20"/>
              </w:rPr>
            </w:pPr>
          </w:p>
        </w:tc>
        <w:tc>
          <w:tcPr>
            <w:tcW w:w="4752" w:type="dxa"/>
            <w:shd w:val="pct12" w:color="auto" w:fill="auto"/>
          </w:tcPr>
          <w:p w14:paraId="2769C5CA" w14:textId="77777777" w:rsidR="00167C8E" w:rsidRPr="00485586" w:rsidRDefault="00167C8E" w:rsidP="00BE51B4">
            <w:pPr>
              <w:rPr>
                <w:sz w:val="20"/>
                <w:szCs w:val="20"/>
              </w:rPr>
            </w:pPr>
            <w:r w:rsidRPr="00485586">
              <w:rPr>
                <w:b/>
                <w:bCs/>
                <w:sz w:val="20"/>
                <w:szCs w:val="20"/>
              </w:rPr>
              <w:t>31</w:t>
            </w:r>
            <w:r w:rsidRPr="00485586">
              <w:rPr>
                <w:sz w:val="20"/>
                <w:szCs w:val="20"/>
              </w:rPr>
              <w:t xml:space="preserve"> Dropout – Entered Job Corps</w:t>
            </w:r>
          </w:p>
        </w:tc>
        <w:tc>
          <w:tcPr>
            <w:tcW w:w="4320" w:type="dxa"/>
          </w:tcPr>
          <w:p w14:paraId="63903793" w14:textId="77777777" w:rsidR="00167C8E" w:rsidRPr="00A25AD9" w:rsidRDefault="00167C8E" w:rsidP="00BE51B4">
            <w:pPr>
              <w:rPr>
                <w:b/>
                <w:snapToGrid w:val="0"/>
                <w:sz w:val="20"/>
              </w:rPr>
            </w:pPr>
          </w:p>
        </w:tc>
      </w:tr>
      <w:tr w:rsidR="00167C8E" w:rsidRPr="00A25AD9" w14:paraId="68E1E56D" w14:textId="77777777" w:rsidTr="00BE51B4">
        <w:tc>
          <w:tcPr>
            <w:tcW w:w="4896" w:type="dxa"/>
          </w:tcPr>
          <w:p w14:paraId="1D9F6F01" w14:textId="77777777" w:rsidR="00167C8E" w:rsidRPr="00485586" w:rsidRDefault="00167C8E" w:rsidP="00BE51B4">
            <w:pPr>
              <w:rPr>
                <w:sz w:val="20"/>
                <w:szCs w:val="20"/>
              </w:rPr>
            </w:pPr>
          </w:p>
        </w:tc>
        <w:tc>
          <w:tcPr>
            <w:tcW w:w="4752" w:type="dxa"/>
            <w:shd w:val="pct12" w:color="auto" w:fill="auto"/>
          </w:tcPr>
          <w:p w14:paraId="48296B6F" w14:textId="77777777" w:rsidR="00167C8E" w:rsidRPr="00485586" w:rsidRDefault="00167C8E" w:rsidP="00BE51B4">
            <w:pPr>
              <w:rPr>
                <w:sz w:val="20"/>
                <w:szCs w:val="20"/>
              </w:rPr>
            </w:pPr>
            <w:r w:rsidRPr="00485586">
              <w:rPr>
                <w:b/>
                <w:bCs/>
                <w:sz w:val="20"/>
                <w:szCs w:val="20"/>
              </w:rPr>
              <w:t>32</w:t>
            </w:r>
            <w:r w:rsidRPr="00485586">
              <w:rPr>
                <w:sz w:val="20"/>
                <w:szCs w:val="20"/>
              </w:rPr>
              <w:t xml:space="preserve"> Dropout – Entered the military</w:t>
            </w:r>
          </w:p>
        </w:tc>
        <w:tc>
          <w:tcPr>
            <w:tcW w:w="4320" w:type="dxa"/>
          </w:tcPr>
          <w:p w14:paraId="3F51A1FC" w14:textId="77777777" w:rsidR="00167C8E" w:rsidRPr="00A25AD9" w:rsidRDefault="00167C8E" w:rsidP="00BE51B4">
            <w:pPr>
              <w:rPr>
                <w:b/>
                <w:snapToGrid w:val="0"/>
                <w:sz w:val="20"/>
              </w:rPr>
            </w:pPr>
          </w:p>
        </w:tc>
      </w:tr>
      <w:tr w:rsidR="00167C8E" w:rsidRPr="00A25AD9" w14:paraId="448A0452" w14:textId="77777777" w:rsidTr="00BE51B4">
        <w:tc>
          <w:tcPr>
            <w:tcW w:w="4896" w:type="dxa"/>
          </w:tcPr>
          <w:p w14:paraId="770860FE" w14:textId="77777777" w:rsidR="00167C8E" w:rsidRPr="00485586" w:rsidRDefault="00167C8E" w:rsidP="00BE51B4">
            <w:pPr>
              <w:rPr>
                <w:sz w:val="20"/>
                <w:szCs w:val="20"/>
              </w:rPr>
            </w:pPr>
          </w:p>
        </w:tc>
        <w:tc>
          <w:tcPr>
            <w:tcW w:w="4752" w:type="dxa"/>
            <w:shd w:val="pct12" w:color="auto" w:fill="auto"/>
          </w:tcPr>
          <w:p w14:paraId="46217B5A" w14:textId="77777777" w:rsidR="00167C8E" w:rsidRPr="00485586" w:rsidRDefault="00167C8E" w:rsidP="00BE51B4">
            <w:pPr>
              <w:rPr>
                <w:sz w:val="20"/>
                <w:szCs w:val="20"/>
              </w:rPr>
            </w:pPr>
            <w:r w:rsidRPr="00485586">
              <w:rPr>
                <w:b/>
                <w:bCs/>
                <w:sz w:val="20"/>
                <w:szCs w:val="20"/>
              </w:rPr>
              <w:t>33</w:t>
            </w:r>
            <w:r w:rsidRPr="00485586">
              <w:rPr>
                <w:sz w:val="20"/>
                <w:szCs w:val="20"/>
              </w:rPr>
              <w:t xml:space="preserve"> Dropout – Incarcerated, district no longer providing educational services</w:t>
            </w:r>
          </w:p>
        </w:tc>
        <w:tc>
          <w:tcPr>
            <w:tcW w:w="4320" w:type="dxa"/>
          </w:tcPr>
          <w:p w14:paraId="5D5A9BD6" w14:textId="77777777" w:rsidR="00167C8E" w:rsidRPr="00A25AD9" w:rsidRDefault="00167C8E" w:rsidP="00BE51B4">
            <w:pPr>
              <w:rPr>
                <w:b/>
                <w:snapToGrid w:val="0"/>
                <w:sz w:val="20"/>
              </w:rPr>
            </w:pPr>
          </w:p>
        </w:tc>
      </w:tr>
      <w:tr w:rsidR="00167C8E" w:rsidRPr="00A25AD9" w14:paraId="5C6AC2F6" w14:textId="77777777" w:rsidTr="00BE51B4">
        <w:tc>
          <w:tcPr>
            <w:tcW w:w="4896" w:type="dxa"/>
          </w:tcPr>
          <w:p w14:paraId="2E0F62E3" w14:textId="77777777" w:rsidR="00167C8E" w:rsidRPr="00485586" w:rsidRDefault="00167C8E" w:rsidP="00BE51B4">
            <w:pPr>
              <w:rPr>
                <w:sz w:val="20"/>
                <w:szCs w:val="20"/>
              </w:rPr>
            </w:pPr>
          </w:p>
        </w:tc>
        <w:tc>
          <w:tcPr>
            <w:tcW w:w="4752" w:type="dxa"/>
            <w:shd w:val="pct12" w:color="auto" w:fill="auto"/>
          </w:tcPr>
          <w:p w14:paraId="0B6627D4" w14:textId="77777777" w:rsidR="00167C8E" w:rsidRPr="00485586" w:rsidRDefault="00167C8E" w:rsidP="00BE51B4">
            <w:pPr>
              <w:rPr>
                <w:sz w:val="20"/>
                <w:szCs w:val="20"/>
              </w:rPr>
            </w:pPr>
            <w:r w:rsidRPr="00485586">
              <w:rPr>
                <w:b/>
                <w:bCs/>
                <w:sz w:val="20"/>
                <w:szCs w:val="20"/>
              </w:rPr>
              <w:t>34</w:t>
            </w:r>
            <w:r w:rsidRPr="00485586">
              <w:rPr>
                <w:sz w:val="20"/>
                <w:szCs w:val="20"/>
              </w:rPr>
              <w:t xml:space="preserve"> Dropout – left due to employment</w:t>
            </w:r>
          </w:p>
        </w:tc>
        <w:tc>
          <w:tcPr>
            <w:tcW w:w="4320" w:type="dxa"/>
          </w:tcPr>
          <w:p w14:paraId="1FF0E2C8" w14:textId="77777777" w:rsidR="00167C8E" w:rsidRPr="00A25AD9" w:rsidRDefault="00167C8E" w:rsidP="00BE51B4">
            <w:pPr>
              <w:rPr>
                <w:b/>
                <w:snapToGrid w:val="0"/>
                <w:sz w:val="20"/>
              </w:rPr>
            </w:pPr>
          </w:p>
        </w:tc>
      </w:tr>
      <w:tr w:rsidR="00167C8E" w:rsidRPr="00A25AD9" w14:paraId="0C1D4189" w14:textId="77777777" w:rsidTr="00BE51B4">
        <w:tc>
          <w:tcPr>
            <w:tcW w:w="4896" w:type="dxa"/>
          </w:tcPr>
          <w:p w14:paraId="236A5EFC" w14:textId="77777777" w:rsidR="00167C8E" w:rsidRPr="00485586" w:rsidRDefault="00167C8E" w:rsidP="00BE51B4">
            <w:pPr>
              <w:rPr>
                <w:sz w:val="20"/>
                <w:szCs w:val="20"/>
              </w:rPr>
            </w:pPr>
          </w:p>
        </w:tc>
        <w:tc>
          <w:tcPr>
            <w:tcW w:w="4752" w:type="dxa"/>
            <w:shd w:val="pct12" w:color="auto" w:fill="auto"/>
          </w:tcPr>
          <w:p w14:paraId="1AE596FD" w14:textId="77777777" w:rsidR="00167C8E" w:rsidRPr="00485586" w:rsidRDefault="00167C8E" w:rsidP="00BE51B4">
            <w:pPr>
              <w:rPr>
                <w:sz w:val="20"/>
                <w:szCs w:val="20"/>
              </w:rPr>
            </w:pPr>
            <w:r w:rsidRPr="00485586">
              <w:rPr>
                <w:b/>
                <w:bCs/>
                <w:sz w:val="20"/>
                <w:szCs w:val="20"/>
              </w:rPr>
              <w:t>35</w:t>
            </w:r>
            <w:r w:rsidRPr="00485586">
              <w:rPr>
                <w:sz w:val="20"/>
                <w:szCs w:val="20"/>
              </w:rPr>
              <w:t xml:space="preserve"> Dropout – Confirmed dropout, plans unknown</w:t>
            </w:r>
          </w:p>
        </w:tc>
        <w:tc>
          <w:tcPr>
            <w:tcW w:w="4320" w:type="dxa"/>
          </w:tcPr>
          <w:p w14:paraId="38AAD2C6" w14:textId="77777777" w:rsidR="00167C8E" w:rsidRPr="00A25AD9" w:rsidRDefault="00167C8E" w:rsidP="00BE51B4">
            <w:pPr>
              <w:rPr>
                <w:b/>
                <w:snapToGrid w:val="0"/>
                <w:sz w:val="20"/>
              </w:rPr>
            </w:pPr>
          </w:p>
        </w:tc>
      </w:tr>
      <w:tr w:rsidR="00167C8E" w:rsidRPr="00A25AD9" w14:paraId="013EA9C3" w14:textId="77777777" w:rsidTr="00BE51B4">
        <w:tc>
          <w:tcPr>
            <w:tcW w:w="4896" w:type="dxa"/>
          </w:tcPr>
          <w:p w14:paraId="735BE518" w14:textId="77777777" w:rsidR="00167C8E" w:rsidRPr="00485586" w:rsidRDefault="00167C8E" w:rsidP="00BE51B4">
            <w:pPr>
              <w:rPr>
                <w:sz w:val="20"/>
                <w:szCs w:val="20"/>
              </w:rPr>
            </w:pPr>
          </w:p>
        </w:tc>
        <w:tc>
          <w:tcPr>
            <w:tcW w:w="4752" w:type="dxa"/>
            <w:tcBorders>
              <w:bottom w:val="single" w:sz="4" w:space="0" w:color="auto"/>
            </w:tcBorders>
            <w:shd w:val="pct12" w:color="auto" w:fill="auto"/>
          </w:tcPr>
          <w:p w14:paraId="04421BEF" w14:textId="77777777" w:rsidR="00167C8E" w:rsidRPr="00485586" w:rsidRDefault="00167C8E" w:rsidP="00BE51B4">
            <w:pPr>
              <w:rPr>
                <w:sz w:val="20"/>
                <w:szCs w:val="20"/>
              </w:rPr>
            </w:pPr>
            <w:r w:rsidRPr="00485586">
              <w:rPr>
                <w:b/>
                <w:bCs/>
                <w:sz w:val="20"/>
                <w:szCs w:val="20"/>
              </w:rPr>
              <w:t>36</w:t>
            </w:r>
            <w:r w:rsidRPr="00485586">
              <w:rPr>
                <w:sz w:val="20"/>
                <w:szCs w:val="20"/>
              </w:rPr>
              <w:t xml:space="preserve"> Dropout – Student status/location unknown</w:t>
            </w:r>
          </w:p>
        </w:tc>
        <w:tc>
          <w:tcPr>
            <w:tcW w:w="4320" w:type="dxa"/>
          </w:tcPr>
          <w:p w14:paraId="49A8D76A" w14:textId="77777777" w:rsidR="00167C8E" w:rsidRPr="00A25AD9" w:rsidRDefault="00167C8E" w:rsidP="00BE51B4">
            <w:pPr>
              <w:rPr>
                <w:b/>
                <w:snapToGrid w:val="0"/>
                <w:sz w:val="20"/>
              </w:rPr>
            </w:pPr>
          </w:p>
        </w:tc>
      </w:tr>
      <w:tr w:rsidR="00167C8E" w:rsidRPr="00A25AD9" w14:paraId="6240CA45" w14:textId="77777777" w:rsidTr="007850DA">
        <w:tc>
          <w:tcPr>
            <w:tcW w:w="4896" w:type="dxa"/>
          </w:tcPr>
          <w:p w14:paraId="218B1F83" w14:textId="77777777" w:rsidR="00167C8E" w:rsidRPr="00485586" w:rsidRDefault="00167C8E" w:rsidP="00BE51B4">
            <w:pPr>
              <w:rPr>
                <w:sz w:val="20"/>
                <w:szCs w:val="20"/>
              </w:rPr>
            </w:pPr>
          </w:p>
        </w:tc>
        <w:tc>
          <w:tcPr>
            <w:tcW w:w="4752" w:type="dxa"/>
            <w:shd w:val="clear" w:color="auto" w:fill="D9D9D9" w:themeFill="background1" w:themeFillShade="D9"/>
          </w:tcPr>
          <w:p w14:paraId="6609C4C0" w14:textId="77777777" w:rsidR="00167C8E" w:rsidRPr="00485586" w:rsidRDefault="00167C8E" w:rsidP="00BE51B4">
            <w:pPr>
              <w:rPr>
                <w:sz w:val="20"/>
                <w:szCs w:val="20"/>
              </w:rPr>
            </w:pPr>
            <w:r w:rsidRPr="00485586">
              <w:rPr>
                <w:b/>
                <w:bCs/>
                <w:sz w:val="20"/>
                <w:szCs w:val="20"/>
              </w:rPr>
              <w:t>40</w:t>
            </w:r>
            <w:r w:rsidRPr="00485586">
              <w:rPr>
                <w:sz w:val="20"/>
                <w:szCs w:val="20"/>
              </w:rPr>
              <w:t xml:space="preserve"> Not enrolled but receiving education services</w:t>
            </w:r>
          </w:p>
        </w:tc>
        <w:tc>
          <w:tcPr>
            <w:tcW w:w="4320" w:type="dxa"/>
          </w:tcPr>
          <w:p w14:paraId="10F3F067" w14:textId="77777777" w:rsidR="00167C8E" w:rsidRPr="00A25AD9" w:rsidRDefault="00167C8E" w:rsidP="00BE51B4">
            <w:pPr>
              <w:rPr>
                <w:b/>
                <w:snapToGrid w:val="0"/>
                <w:sz w:val="20"/>
              </w:rPr>
            </w:pPr>
          </w:p>
        </w:tc>
      </w:tr>
      <w:tr w:rsidR="00167C8E" w:rsidRPr="00A25AD9" w14:paraId="245132D4" w14:textId="77777777" w:rsidTr="007850DA">
        <w:tc>
          <w:tcPr>
            <w:tcW w:w="4896" w:type="dxa"/>
          </w:tcPr>
          <w:p w14:paraId="260EDBA0" w14:textId="77777777" w:rsidR="00167C8E" w:rsidRPr="00485586" w:rsidRDefault="00167C8E" w:rsidP="00BE51B4">
            <w:pPr>
              <w:rPr>
                <w:sz w:val="20"/>
                <w:szCs w:val="20"/>
              </w:rPr>
            </w:pPr>
          </w:p>
        </w:tc>
        <w:tc>
          <w:tcPr>
            <w:tcW w:w="4752" w:type="dxa"/>
            <w:shd w:val="clear" w:color="auto" w:fill="D9D9D9" w:themeFill="background1" w:themeFillShade="D9"/>
          </w:tcPr>
          <w:p w14:paraId="0E6ABEC1" w14:textId="77777777" w:rsidR="00167C8E" w:rsidRPr="00485586" w:rsidRDefault="00167C8E" w:rsidP="00BE51B4">
            <w:pPr>
              <w:rPr>
                <w:sz w:val="20"/>
                <w:szCs w:val="20"/>
              </w:rPr>
            </w:pPr>
            <w:r w:rsidRPr="00485586">
              <w:rPr>
                <w:b/>
                <w:bCs/>
                <w:sz w:val="20"/>
                <w:szCs w:val="20"/>
              </w:rPr>
              <w:t>41</w:t>
            </w:r>
            <w:r w:rsidRPr="00485586">
              <w:rPr>
                <w:sz w:val="20"/>
                <w:szCs w:val="20"/>
              </w:rPr>
              <w:t xml:space="preserve"> Transferred – no longer receiving special education services</w:t>
            </w:r>
          </w:p>
        </w:tc>
        <w:tc>
          <w:tcPr>
            <w:tcW w:w="4320" w:type="dxa"/>
          </w:tcPr>
          <w:p w14:paraId="3C6A8BF2" w14:textId="77777777" w:rsidR="00167C8E" w:rsidRPr="00A25AD9" w:rsidRDefault="00167C8E" w:rsidP="00BE51B4">
            <w:pPr>
              <w:rPr>
                <w:b/>
                <w:snapToGrid w:val="0"/>
                <w:sz w:val="20"/>
              </w:rPr>
            </w:pPr>
          </w:p>
        </w:tc>
      </w:tr>
    </w:tbl>
    <w:p w14:paraId="0EE1D3B7" w14:textId="77777777" w:rsidR="009667EF" w:rsidRPr="00A25AD9" w:rsidRDefault="009667EF">
      <w:pPr>
        <w:pStyle w:val="BodyText"/>
        <w:sectPr w:rsidR="009667EF" w:rsidRPr="00A25AD9" w:rsidSect="002C7D97">
          <w:headerReference w:type="even" r:id="rId78"/>
          <w:headerReference w:type="default" r:id="rId79"/>
          <w:footerReference w:type="default" r:id="rId80"/>
          <w:headerReference w:type="first" r:id="rId81"/>
          <w:pgSz w:w="15840" w:h="12240" w:orient="landscape" w:code="1"/>
          <w:pgMar w:top="1800" w:right="1152" w:bottom="1152" w:left="1152" w:header="720" w:footer="720" w:gutter="0"/>
          <w:pgNumType w:chapStyle="1"/>
          <w:cols w:space="720"/>
        </w:sectPr>
      </w:pPr>
    </w:p>
    <w:p w14:paraId="1A82979D" w14:textId="77777777" w:rsidR="009667EF" w:rsidRPr="00A25AD9" w:rsidRDefault="009667EF">
      <w:pPr>
        <w:pStyle w:val="Heading1"/>
        <w:rPr>
          <w:rFonts w:ascii="Times New Roman" w:hAnsi="Times New Roman"/>
        </w:rPr>
      </w:pPr>
      <w:bookmarkStart w:id="61" w:name="_Toc332118776"/>
      <w:r w:rsidRPr="00A25AD9">
        <w:rPr>
          <w:rFonts w:ascii="Times New Roman" w:hAnsi="Times New Roman"/>
        </w:rPr>
        <w:lastRenderedPageBreak/>
        <w:t>A</w:t>
      </w:r>
      <w:r w:rsidRPr="00A25AD9">
        <w:rPr>
          <w:rFonts w:ascii="Times New Roman" w:hAnsi="Times New Roman"/>
          <w:smallCaps/>
        </w:rPr>
        <w:t>ppendix J:</w:t>
      </w:r>
      <w:r w:rsidRPr="00A25AD9">
        <w:rPr>
          <w:rFonts w:ascii="Times New Roman" w:hAnsi="Times New Roman"/>
          <w:smallCaps/>
        </w:rPr>
        <w:br w:type="textWrapping" w:clear="all"/>
      </w:r>
      <w:r w:rsidRPr="00A25AD9">
        <w:rPr>
          <w:rFonts w:ascii="Times New Roman" w:hAnsi="Times New Roman"/>
        </w:rPr>
        <w:t xml:space="preserve">DOE037 </w:t>
      </w:r>
      <w:smartTag w:uri="urn:schemas-microsoft-com:office:smarttags" w:element="State">
        <w:smartTag w:uri="urn:schemas-microsoft-com:office:smarttags" w:element="place">
          <w:r w:rsidRPr="00A25AD9">
            <w:rPr>
              <w:rFonts w:ascii="Times New Roman" w:hAnsi="Times New Roman"/>
            </w:rPr>
            <w:t>Massachusetts</w:t>
          </w:r>
        </w:smartTag>
      </w:smartTag>
      <w:r w:rsidRPr="00A25AD9">
        <w:rPr>
          <w:rFonts w:ascii="Times New Roman" w:hAnsi="Times New Roman"/>
        </w:rPr>
        <w:t xml:space="preserve"> Recommended Core Curriculum</w:t>
      </w:r>
      <w:bookmarkEnd w:id="61"/>
    </w:p>
    <w:p w14:paraId="737B9493" w14:textId="77777777" w:rsidR="009667EF" w:rsidRPr="00A25AD9" w:rsidRDefault="009667EF">
      <w:pPr>
        <w:pStyle w:val="BodyText"/>
      </w:pPr>
      <w:r w:rsidRPr="00A25AD9">
        <w:t xml:space="preserve">On March 27, 2007 Commissioner Driscoll recommended the following course of study to the Massachusetts Board of Education. On November 27, 2007 the Board of Education voted to approve MassCore. </w:t>
      </w:r>
      <w:r w:rsidR="007850DA">
        <w:t>For more information on MassCore</w:t>
      </w:r>
      <w:r w:rsidR="000E635F" w:rsidRPr="00A25AD9">
        <w:t>:</w:t>
      </w:r>
      <w:r w:rsidRPr="00A25AD9">
        <w:t xml:space="preserve"> </w:t>
      </w:r>
      <w:r w:rsidR="007850DA" w:rsidRPr="007850DA">
        <w:t>http://www.doe.mass.edu/ccte/ccr/masscore/</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6"/>
        <w:gridCol w:w="8190"/>
      </w:tblGrid>
      <w:tr w:rsidR="009667EF" w:rsidRPr="00A25AD9" w14:paraId="3BA327B9" w14:textId="77777777">
        <w:trPr>
          <w:cantSplit/>
        </w:trPr>
        <w:tc>
          <w:tcPr>
            <w:tcW w:w="9846" w:type="dxa"/>
            <w:gridSpan w:val="2"/>
            <w:tcBorders>
              <w:top w:val="single" w:sz="4" w:space="0" w:color="333333"/>
              <w:left w:val="single" w:sz="4" w:space="0" w:color="333333"/>
              <w:bottom w:val="single" w:sz="4" w:space="0" w:color="auto"/>
              <w:right w:val="single" w:sz="4" w:space="0" w:color="333333"/>
            </w:tcBorders>
            <w:shd w:val="clear" w:color="auto" w:fill="333333"/>
            <w:vAlign w:val="center"/>
          </w:tcPr>
          <w:p w14:paraId="3B2C814A" w14:textId="77777777" w:rsidR="009667EF" w:rsidRPr="00A25AD9" w:rsidRDefault="009667EF">
            <w:pPr>
              <w:pStyle w:val="Heading2"/>
              <w:jc w:val="center"/>
              <w:rPr>
                <w:rFonts w:ascii="Times New Roman" w:hAnsi="Times New Roman"/>
                <w:sz w:val="20"/>
              </w:rPr>
            </w:pPr>
            <w:r w:rsidRPr="00A25AD9">
              <w:rPr>
                <w:rFonts w:ascii="Times New Roman" w:hAnsi="Times New Roman"/>
                <w:sz w:val="20"/>
              </w:rPr>
              <w:t>MassCore</w:t>
            </w:r>
          </w:p>
        </w:tc>
      </w:tr>
      <w:tr w:rsidR="009667EF" w:rsidRPr="00A25AD9" w14:paraId="05CC48FD" w14:textId="77777777">
        <w:trPr>
          <w:cantSplit/>
        </w:trPr>
        <w:tc>
          <w:tcPr>
            <w:tcW w:w="9846" w:type="dxa"/>
            <w:gridSpan w:val="2"/>
            <w:tcBorders>
              <w:top w:val="single" w:sz="4" w:space="0" w:color="auto"/>
            </w:tcBorders>
            <w:shd w:val="clear" w:color="auto" w:fill="999999"/>
          </w:tcPr>
          <w:p w14:paraId="79B2C3DE" w14:textId="77777777" w:rsidR="009667EF" w:rsidRPr="00A25AD9" w:rsidRDefault="009667EF">
            <w:pPr>
              <w:pStyle w:val="Heading8"/>
              <w:rPr>
                <w:rFonts w:ascii="Times New Roman" w:hAnsi="Times New Roman"/>
              </w:rPr>
            </w:pPr>
            <w:smartTag w:uri="urn:schemas-microsoft-com:office:smarttags" w:element="place">
              <w:smartTag w:uri="urn:schemas-microsoft-com:office:smarttags" w:element="PlaceName">
                <w:r w:rsidRPr="00A25AD9">
                  <w:rPr>
                    <w:rFonts w:ascii="Times New Roman" w:hAnsi="Times New Roman"/>
                  </w:rPr>
                  <w:t>Massachusetts</w:t>
                </w:r>
              </w:smartTag>
              <w:r w:rsidRPr="00A25AD9">
                <w:rPr>
                  <w:rFonts w:ascii="Times New Roman" w:hAnsi="Times New Roman"/>
                </w:rPr>
                <w:t xml:space="preserve"> </w:t>
              </w:r>
              <w:smartTag w:uri="urn:schemas-microsoft-com:office:smarttags" w:element="PlaceType">
                <w:r w:rsidRPr="00A25AD9">
                  <w:rPr>
                    <w:rFonts w:ascii="Times New Roman" w:hAnsi="Times New Roman"/>
                  </w:rPr>
                  <w:t>High School</w:t>
                </w:r>
              </w:smartTag>
            </w:smartTag>
            <w:r w:rsidRPr="00A25AD9">
              <w:rPr>
                <w:rFonts w:ascii="Times New Roman" w:hAnsi="Times New Roman"/>
              </w:rPr>
              <w:t xml:space="preserve"> Program of Studies </w:t>
            </w:r>
          </w:p>
        </w:tc>
      </w:tr>
      <w:tr w:rsidR="009667EF" w:rsidRPr="00A25AD9" w14:paraId="0D50119D" w14:textId="77777777">
        <w:trPr>
          <w:cantSplit/>
        </w:trPr>
        <w:tc>
          <w:tcPr>
            <w:tcW w:w="1656" w:type="dxa"/>
            <w:vMerge w:val="restart"/>
          </w:tcPr>
          <w:p w14:paraId="2A0BAB46" w14:textId="77777777" w:rsidR="009667EF" w:rsidRPr="00A25AD9" w:rsidRDefault="009667EF">
            <w:pPr>
              <w:spacing w:before="80"/>
              <w:rPr>
                <w:b/>
                <w:sz w:val="20"/>
              </w:rPr>
            </w:pPr>
            <w:r w:rsidRPr="00A25AD9">
              <w:rPr>
                <w:b/>
                <w:sz w:val="20"/>
              </w:rPr>
              <w:t>English/</w:t>
            </w:r>
            <w:r w:rsidRPr="00A25AD9">
              <w:rPr>
                <w:b/>
                <w:sz w:val="20"/>
              </w:rPr>
              <w:br/>
              <w:t>Language Arts</w:t>
            </w:r>
          </w:p>
        </w:tc>
        <w:tc>
          <w:tcPr>
            <w:tcW w:w="8190" w:type="dxa"/>
            <w:shd w:val="clear" w:color="auto" w:fill="C0C0C0"/>
            <w:vAlign w:val="center"/>
          </w:tcPr>
          <w:p w14:paraId="519BCF84" w14:textId="77777777" w:rsidR="009667EF" w:rsidRPr="00A25AD9" w:rsidRDefault="009667EF">
            <w:pPr>
              <w:rPr>
                <w:b/>
                <w:sz w:val="20"/>
              </w:rPr>
            </w:pPr>
            <w:r w:rsidRPr="00A25AD9">
              <w:rPr>
                <w:b/>
                <w:sz w:val="20"/>
              </w:rPr>
              <w:t>4 Units*</w:t>
            </w:r>
          </w:p>
        </w:tc>
      </w:tr>
      <w:tr w:rsidR="009667EF" w:rsidRPr="00A25AD9" w14:paraId="46B5456C" w14:textId="77777777">
        <w:trPr>
          <w:cantSplit/>
        </w:trPr>
        <w:tc>
          <w:tcPr>
            <w:tcW w:w="1656" w:type="dxa"/>
            <w:vMerge/>
          </w:tcPr>
          <w:p w14:paraId="5A5C862D" w14:textId="77777777" w:rsidR="009667EF" w:rsidRPr="00A25AD9" w:rsidRDefault="009667EF">
            <w:pPr>
              <w:rPr>
                <w:sz w:val="20"/>
              </w:rPr>
            </w:pPr>
          </w:p>
        </w:tc>
        <w:tc>
          <w:tcPr>
            <w:tcW w:w="8190" w:type="dxa"/>
          </w:tcPr>
          <w:p w14:paraId="56258A44" w14:textId="77777777" w:rsidR="009667EF" w:rsidRPr="00A25AD9" w:rsidRDefault="009667EF">
            <w:pPr>
              <w:rPr>
                <w:b/>
                <w:sz w:val="20"/>
              </w:rPr>
            </w:pPr>
          </w:p>
        </w:tc>
      </w:tr>
      <w:tr w:rsidR="009667EF" w:rsidRPr="00A25AD9" w14:paraId="514C472E" w14:textId="77777777">
        <w:trPr>
          <w:cantSplit/>
        </w:trPr>
        <w:tc>
          <w:tcPr>
            <w:tcW w:w="1656" w:type="dxa"/>
            <w:vMerge w:val="restart"/>
          </w:tcPr>
          <w:p w14:paraId="361F2393" w14:textId="77777777" w:rsidR="009667EF" w:rsidRPr="00A25AD9" w:rsidRDefault="009667EF">
            <w:pPr>
              <w:pStyle w:val="Heading6"/>
              <w:spacing w:before="80"/>
              <w:rPr>
                <w:sz w:val="20"/>
              </w:rPr>
            </w:pPr>
            <w:r w:rsidRPr="00A25AD9">
              <w:rPr>
                <w:sz w:val="20"/>
              </w:rPr>
              <w:t>Mathematics</w:t>
            </w:r>
          </w:p>
        </w:tc>
        <w:tc>
          <w:tcPr>
            <w:tcW w:w="8190" w:type="dxa"/>
            <w:shd w:val="clear" w:color="auto" w:fill="C0C0C0"/>
            <w:vAlign w:val="center"/>
          </w:tcPr>
          <w:p w14:paraId="5748BACC" w14:textId="77777777" w:rsidR="009667EF" w:rsidRPr="00A25AD9" w:rsidRDefault="009667EF">
            <w:pPr>
              <w:rPr>
                <w:b/>
                <w:sz w:val="20"/>
              </w:rPr>
            </w:pPr>
            <w:r w:rsidRPr="00A25AD9">
              <w:rPr>
                <w:b/>
                <w:sz w:val="20"/>
              </w:rPr>
              <w:t xml:space="preserve">4 Units </w:t>
            </w:r>
          </w:p>
        </w:tc>
      </w:tr>
      <w:tr w:rsidR="009667EF" w:rsidRPr="00A25AD9" w14:paraId="6E054A91" w14:textId="77777777">
        <w:trPr>
          <w:cantSplit/>
        </w:trPr>
        <w:tc>
          <w:tcPr>
            <w:tcW w:w="1656" w:type="dxa"/>
            <w:vMerge/>
          </w:tcPr>
          <w:p w14:paraId="6A47E964" w14:textId="77777777" w:rsidR="009667EF" w:rsidRPr="00A25AD9" w:rsidRDefault="009667EF">
            <w:pPr>
              <w:rPr>
                <w:sz w:val="20"/>
              </w:rPr>
            </w:pPr>
          </w:p>
        </w:tc>
        <w:tc>
          <w:tcPr>
            <w:tcW w:w="8190" w:type="dxa"/>
            <w:vAlign w:val="center"/>
          </w:tcPr>
          <w:p w14:paraId="16AF71E2" w14:textId="77777777" w:rsidR="009667EF" w:rsidRPr="00A25AD9" w:rsidRDefault="009667EF">
            <w:pPr>
              <w:tabs>
                <w:tab w:val="left" w:pos="922"/>
              </w:tabs>
              <w:spacing w:before="60" w:after="40"/>
              <w:rPr>
                <w:sz w:val="20"/>
              </w:rPr>
            </w:pPr>
            <w:r w:rsidRPr="00A25AD9">
              <w:rPr>
                <w:sz w:val="20"/>
              </w:rPr>
              <w:t>Including the completion of Algebra II o</w:t>
            </w:r>
            <w:r w:rsidRPr="00A25AD9">
              <w:rPr>
                <w:sz w:val="20"/>
                <w:szCs w:val="12"/>
              </w:rPr>
              <w:t>r completion of the Integrated Math equivalent</w:t>
            </w:r>
            <w:r w:rsidRPr="00A25AD9">
              <w:rPr>
                <w:i/>
                <w:iCs/>
                <w:sz w:val="20"/>
                <w:szCs w:val="12"/>
              </w:rPr>
              <w:t>.</w:t>
            </w:r>
            <w:r w:rsidRPr="00A25AD9">
              <w:rPr>
                <w:i/>
                <w:sz w:val="20"/>
                <w:szCs w:val="12"/>
              </w:rPr>
              <w:t xml:space="preserve"> </w:t>
            </w:r>
            <w:r w:rsidRPr="00A25AD9">
              <w:rPr>
                <w:sz w:val="20"/>
                <w:szCs w:val="12"/>
              </w:rPr>
              <w:t>All students are recommended to take a math course during their senior year.</w:t>
            </w:r>
          </w:p>
        </w:tc>
      </w:tr>
      <w:tr w:rsidR="009667EF" w:rsidRPr="00A25AD9" w14:paraId="6EAFF616" w14:textId="77777777">
        <w:trPr>
          <w:cantSplit/>
        </w:trPr>
        <w:tc>
          <w:tcPr>
            <w:tcW w:w="1656" w:type="dxa"/>
            <w:vMerge w:val="restart"/>
          </w:tcPr>
          <w:p w14:paraId="3E63FE78" w14:textId="77777777" w:rsidR="009667EF" w:rsidRPr="00A25AD9" w:rsidRDefault="009667EF">
            <w:pPr>
              <w:pStyle w:val="Heading6"/>
              <w:spacing w:before="80"/>
              <w:rPr>
                <w:sz w:val="20"/>
              </w:rPr>
            </w:pPr>
            <w:r w:rsidRPr="00A25AD9">
              <w:rPr>
                <w:sz w:val="20"/>
              </w:rPr>
              <w:t>Science</w:t>
            </w:r>
          </w:p>
        </w:tc>
        <w:tc>
          <w:tcPr>
            <w:tcW w:w="8190" w:type="dxa"/>
            <w:shd w:val="clear" w:color="auto" w:fill="C0C0C0"/>
            <w:vAlign w:val="center"/>
          </w:tcPr>
          <w:p w14:paraId="3038B8C8" w14:textId="77777777" w:rsidR="009667EF" w:rsidRPr="00A25AD9" w:rsidRDefault="009667EF">
            <w:pPr>
              <w:rPr>
                <w:bCs/>
                <w:sz w:val="20"/>
              </w:rPr>
            </w:pPr>
            <w:r w:rsidRPr="00A25AD9">
              <w:rPr>
                <w:b/>
                <w:sz w:val="20"/>
              </w:rPr>
              <w:t xml:space="preserve">3 Units of lab-based science </w:t>
            </w:r>
          </w:p>
        </w:tc>
      </w:tr>
      <w:tr w:rsidR="009667EF" w:rsidRPr="00A25AD9" w14:paraId="589D90DA" w14:textId="77777777">
        <w:trPr>
          <w:cantSplit/>
        </w:trPr>
        <w:tc>
          <w:tcPr>
            <w:tcW w:w="1656" w:type="dxa"/>
            <w:vMerge/>
          </w:tcPr>
          <w:p w14:paraId="52817F8F" w14:textId="77777777" w:rsidR="009667EF" w:rsidRPr="00A25AD9" w:rsidRDefault="009667EF">
            <w:pPr>
              <w:rPr>
                <w:sz w:val="20"/>
              </w:rPr>
            </w:pPr>
          </w:p>
        </w:tc>
        <w:tc>
          <w:tcPr>
            <w:tcW w:w="8190" w:type="dxa"/>
          </w:tcPr>
          <w:p w14:paraId="7AB49535" w14:textId="77777777" w:rsidR="009667EF" w:rsidRPr="00A25AD9" w:rsidRDefault="009667EF">
            <w:pPr>
              <w:pStyle w:val="Header"/>
              <w:tabs>
                <w:tab w:val="clear" w:pos="4320"/>
              </w:tabs>
              <w:rPr>
                <w:b w:val="0"/>
                <w:bCs/>
                <w:i/>
                <w:iCs/>
              </w:rPr>
            </w:pPr>
            <w:r w:rsidRPr="00A25AD9">
              <w:t xml:space="preserve">Coursework taken in technology/engineering may count for MassCore science credit. Note:  The Board of Higher Education admissions standards for public colleges and universities require three (two lab-based) physical and natural science units and do not currently recognize technology/engineering as a science course.   </w:t>
            </w:r>
          </w:p>
        </w:tc>
      </w:tr>
      <w:tr w:rsidR="009667EF" w:rsidRPr="00A25AD9" w14:paraId="1640A177" w14:textId="77777777">
        <w:trPr>
          <w:cantSplit/>
        </w:trPr>
        <w:tc>
          <w:tcPr>
            <w:tcW w:w="1656" w:type="dxa"/>
            <w:vMerge w:val="restart"/>
          </w:tcPr>
          <w:p w14:paraId="261347F0" w14:textId="77777777" w:rsidR="009667EF" w:rsidRPr="00A25AD9" w:rsidRDefault="009667EF">
            <w:pPr>
              <w:spacing w:before="80"/>
              <w:rPr>
                <w:b/>
                <w:sz w:val="20"/>
              </w:rPr>
            </w:pPr>
            <w:r w:rsidRPr="00A25AD9">
              <w:rPr>
                <w:b/>
                <w:sz w:val="20"/>
              </w:rPr>
              <w:t>History/Social Science</w:t>
            </w:r>
          </w:p>
        </w:tc>
        <w:tc>
          <w:tcPr>
            <w:tcW w:w="8190" w:type="dxa"/>
            <w:shd w:val="clear" w:color="auto" w:fill="C0C0C0"/>
            <w:vAlign w:val="center"/>
          </w:tcPr>
          <w:p w14:paraId="0674E75A" w14:textId="77777777" w:rsidR="009667EF" w:rsidRPr="00A25AD9" w:rsidRDefault="009667EF">
            <w:pPr>
              <w:rPr>
                <w:b/>
                <w:sz w:val="20"/>
              </w:rPr>
            </w:pPr>
            <w:r w:rsidRPr="00A25AD9">
              <w:rPr>
                <w:b/>
                <w:sz w:val="20"/>
              </w:rPr>
              <w:t>3 Units</w:t>
            </w:r>
          </w:p>
        </w:tc>
      </w:tr>
      <w:tr w:rsidR="009667EF" w:rsidRPr="00A25AD9" w14:paraId="5186224D" w14:textId="77777777">
        <w:trPr>
          <w:cantSplit/>
        </w:trPr>
        <w:tc>
          <w:tcPr>
            <w:tcW w:w="1656" w:type="dxa"/>
            <w:vMerge/>
          </w:tcPr>
          <w:p w14:paraId="32EAEF07" w14:textId="77777777" w:rsidR="009667EF" w:rsidRPr="00A25AD9" w:rsidRDefault="009667EF">
            <w:pPr>
              <w:rPr>
                <w:sz w:val="20"/>
              </w:rPr>
            </w:pPr>
          </w:p>
        </w:tc>
        <w:tc>
          <w:tcPr>
            <w:tcW w:w="8190" w:type="dxa"/>
            <w:vAlign w:val="center"/>
          </w:tcPr>
          <w:p w14:paraId="36C429C9" w14:textId="77777777" w:rsidR="009667EF" w:rsidRPr="00A25AD9" w:rsidRDefault="009667EF">
            <w:pPr>
              <w:tabs>
                <w:tab w:val="left" w:pos="922"/>
              </w:tabs>
              <w:spacing w:before="60" w:after="40"/>
              <w:rPr>
                <w:sz w:val="20"/>
              </w:rPr>
            </w:pPr>
            <w:r w:rsidRPr="00A25AD9">
              <w:rPr>
                <w:sz w:val="20"/>
              </w:rPr>
              <w:t>Including US History and World History.</w:t>
            </w:r>
          </w:p>
        </w:tc>
      </w:tr>
      <w:tr w:rsidR="009667EF" w:rsidRPr="00A25AD9" w14:paraId="0B3462B1" w14:textId="77777777">
        <w:trPr>
          <w:cantSplit/>
        </w:trPr>
        <w:tc>
          <w:tcPr>
            <w:tcW w:w="1656" w:type="dxa"/>
            <w:vMerge w:val="restart"/>
          </w:tcPr>
          <w:p w14:paraId="7C6E55CF" w14:textId="77777777" w:rsidR="009667EF" w:rsidRPr="00A25AD9" w:rsidRDefault="009667EF">
            <w:pPr>
              <w:spacing w:before="80"/>
              <w:rPr>
                <w:b/>
                <w:sz w:val="20"/>
              </w:rPr>
            </w:pPr>
            <w:r w:rsidRPr="00A25AD9">
              <w:rPr>
                <w:b/>
                <w:sz w:val="20"/>
              </w:rPr>
              <w:t>Foreign Language**</w:t>
            </w:r>
          </w:p>
        </w:tc>
        <w:tc>
          <w:tcPr>
            <w:tcW w:w="8190" w:type="dxa"/>
            <w:shd w:val="clear" w:color="auto" w:fill="C0C0C0"/>
            <w:vAlign w:val="center"/>
          </w:tcPr>
          <w:p w14:paraId="69BD3635" w14:textId="77777777" w:rsidR="009667EF" w:rsidRPr="00A25AD9" w:rsidRDefault="009667EF">
            <w:pPr>
              <w:rPr>
                <w:b/>
                <w:sz w:val="20"/>
              </w:rPr>
            </w:pPr>
            <w:r w:rsidRPr="00A25AD9">
              <w:rPr>
                <w:b/>
                <w:sz w:val="20"/>
              </w:rPr>
              <w:t xml:space="preserve">2 Units </w:t>
            </w:r>
          </w:p>
        </w:tc>
      </w:tr>
      <w:tr w:rsidR="009667EF" w:rsidRPr="00A25AD9" w14:paraId="09E10AAA" w14:textId="77777777">
        <w:trPr>
          <w:cantSplit/>
        </w:trPr>
        <w:tc>
          <w:tcPr>
            <w:tcW w:w="1656" w:type="dxa"/>
            <w:vMerge/>
          </w:tcPr>
          <w:p w14:paraId="65834088" w14:textId="77777777" w:rsidR="009667EF" w:rsidRPr="00A25AD9" w:rsidRDefault="009667EF">
            <w:pPr>
              <w:rPr>
                <w:sz w:val="20"/>
              </w:rPr>
            </w:pPr>
          </w:p>
        </w:tc>
        <w:tc>
          <w:tcPr>
            <w:tcW w:w="8190" w:type="dxa"/>
            <w:vAlign w:val="center"/>
          </w:tcPr>
          <w:p w14:paraId="2D2D382B" w14:textId="77777777" w:rsidR="009667EF" w:rsidRPr="00A25AD9" w:rsidRDefault="009667EF">
            <w:pPr>
              <w:spacing w:before="60" w:after="40"/>
              <w:rPr>
                <w:sz w:val="20"/>
              </w:rPr>
            </w:pPr>
            <w:r w:rsidRPr="00A25AD9">
              <w:rPr>
                <w:sz w:val="20"/>
              </w:rPr>
              <w:t>Of the same language.</w:t>
            </w:r>
          </w:p>
        </w:tc>
      </w:tr>
      <w:tr w:rsidR="009667EF" w:rsidRPr="00A25AD9" w14:paraId="3823A9B7" w14:textId="77777777">
        <w:trPr>
          <w:cantSplit/>
        </w:trPr>
        <w:tc>
          <w:tcPr>
            <w:tcW w:w="1656" w:type="dxa"/>
            <w:vMerge w:val="restart"/>
          </w:tcPr>
          <w:p w14:paraId="324E795A" w14:textId="77777777" w:rsidR="009667EF" w:rsidRPr="00A25AD9" w:rsidRDefault="009667EF">
            <w:pPr>
              <w:pStyle w:val="BodyText"/>
              <w:spacing w:before="80"/>
              <w:rPr>
                <w:b/>
                <w:bCs/>
                <w:sz w:val="20"/>
              </w:rPr>
            </w:pPr>
            <w:r w:rsidRPr="00A25AD9">
              <w:rPr>
                <w:b/>
                <w:bCs/>
                <w:sz w:val="20"/>
              </w:rPr>
              <w:t>Physical Education</w:t>
            </w:r>
          </w:p>
          <w:p w14:paraId="6F41B4C5" w14:textId="77777777" w:rsidR="009667EF" w:rsidRPr="00A25AD9" w:rsidRDefault="009667EF">
            <w:pPr>
              <w:rPr>
                <w:b/>
                <w:sz w:val="20"/>
              </w:rPr>
            </w:pPr>
          </w:p>
        </w:tc>
        <w:tc>
          <w:tcPr>
            <w:tcW w:w="8190" w:type="dxa"/>
            <w:shd w:val="clear" w:color="auto" w:fill="C0C0C0"/>
            <w:vAlign w:val="center"/>
          </w:tcPr>
          <w:p w14:paraId="313AE168" w14:textId="77777777" w:rsidR="009667EF" w:rsidRPr="00A25AD9" w:rsidRDefault="009667EF">
            <w:pPr>
              <w:pStyle w:val="Heading4"/>
              <w:rPr>
                <w:rFonts w:ascii="Times New Roman" w:hAnsi="Times New Roman"/>
                <w:b w:val="0"/>
                <w:bCs/>
                <w:sz w:val="20"/>
              </w:rPr>
            </w:pPr>
            <w:r w:rsidRPr="00A25AD9">
              <w:rPr>
                <w:rFonts w:ascii="Times New Roman" w:hAnsi="Times New Roman"/>
                <w:b w:val="0"/>
                <w:bCs/>
                <w:sz w:val="20"/>
              </w:rPr>
              <w:t>As required by law</w:t>
            </w:r>
          </w:p>
        </w:tc>
      </w:tr>
      <w:tr w:rsidR="009667EF" w:rsidRPr="00A25AD9" w14:paraId="2773B817" w14:textId="77777777">
        <w:trPr>
          <w:cantSplit/>
        </w:trPr>
        <w:tc>
          <w:tcPr>
            <w:tcW w:w="1656" w:type="dxa"/>
            <w:vMerge/>
          </w:tcPr>
          <w:p w14:paraId="7826CA8F" w14:textId="77777777" w:rsidR="009667EF" w:rsidRPr="00A25AD9" w:rsidRDefault="009667EF">
            <w:pPr>
              <w:rPr>
                <w:sz w:val="20"/>
              </w:rPr>
            </w:pPr>
          </w:p>
        </w:tc>
        <w:tc>
          <w:tcPr>
            <w:tcW w:w="8190" w:type="dxa"/>
            <w:tcBorders>
              <w:bottom w:val="single" w:sz="4" w:space="0" w:color="333333"/>
            </w:tcBorders>
            <w:vAlign w:val="center"/>
          </w:tcPr>
          <w:p w14:paraId="47D38783" w14:textId="77777777" w:rsidR="009667EF" w:rsidRPr="00A25AD9" w:rsidRDefault="009667EF">
            <w:pPr>
              <w:spacing w:before="60" w:after="40"/>
              <w:rPr>
                <w:sz w:val="20"/>
              </w:rPr>
            </w:pPr>
            <w:r w:rsidRPr="00A25AD9">
              <w:rPr>
                <w:sz w:val="20"/>
              </w:rPr>
              <w:t xml:space="preserve">State law (M.G.L. c. 71,s. 3) states: “Physical education shall be taught as a required subject in all grades for all students.” </w:t>
            </w:r>
          </w:p>
          <w:p w14:paraId="29488559" w14:textId="77777777" w:rsidR="009667EF" w:rsidRPr="00A25AD9" w:rsidRDefault="009667EF">
            <w:pPr>
              <w:spacing w:before="60" w:after="40"/>
              <w:rPr>
                <w:sz w:val="20"/>
              </w:rPr>
            </w:pPr>
            <w:r w:rsidRPr="00A25AD9">
              <w:rPr>
                <w:sz w:val="20"/>
              </w:rPr>
              <w:t>Health can be integrated into Physical Education, science, or taught as a stand-alone course.</w:t>
            </w:r>
          </w:p>
        </w:tc>
      </w:tr>
      <w:tr w:rsidR="009667EF" w:rsidRPr="00A25AD9" w14:paraId="688C9C08" w14:textId="77777777">
        <w:trPr>
          <w:cantSplit/>
        </w:trPr>
        <w:tc>
          <w:tcPr>
            <w:tcW w:w="1656" w:type="dxa"/>
            <w:vMerge w:val="restart"/>
          </w:tcPr>
          <w:p w14:paraId="1249F6B6" w14:textId="77777777" w:rsidR="009667EF" w:rsidRPr="00A25AD9" w:rsidRDefault="009667EF">
            <w:pPr>
              <w:pStyle w:val="BodyText"/>
              <w:rPr>
                <w:b/>
                <w:bCs/>
                <w:sz w:val="20"/>
              </w:rPr>
            </w:pPr>
            <w:r w:rsidRPr="00A25AD9">
              <w:rPr>
                <w:b/>
                <w:bCs/>
                <w:sz w:val="20"/>
              </w:rPr>
              <w:t>The Arts**</w:t>
            </w:r>
          </w:p>
        </w:tc>
        <w:tc>
          <w:tcPr>
            <w:tcW w:w="8190" w:type="dxa"/>
            <w:tcBorders>
              <w:top w:val="single" w:sz="4" w:space="0" w:color="333333"/>
            </w:tcBorders>
            <w:shd w:val="clear" w:color="auto" w:fill="C0C0C0"/>
            <w:vAlign w:val="center"/>
          </w:tcPr>
          <w:p w14:paraId="7DE7286F" w14:textId="77777777" w:rsidR="009667EF" w:rsidRPr="00A25AD9" w:rsidRDefault="009667EF">
            <w:pPr>
              <w:rPr>
                <w:b/>
                <w:bCs/>
                <w:sz w:val="20"/>
              </w:rPr>
            </w:pPr>
            <w:r w:rsidRPr="00A25AD9">
              <w:rPr>
                <w:b/>
                <w:bCs/>
                <w:sz w:val="20"/>
              </w:rPr>
              <w:t>1 Unit</w:t>
            </w:r>
          </w:p>
        </w:tc>
      </w:tr>
      <w:tr w:rsidR="009667EF" w:rsidRPr="00A25AD9" w14:paraId="0944F0D4" w14:textId="77777777">
        <w:trPr>
          <w:cantSplit/>
          <w:trHeight w:val="278"/>
        </w:trPr>
        <w:tc>
          <w:tcPr>
            <w:tcW w:w="1656" w:type="dxa"/>
            <w:vMerge/>
          </w:tcPr>
          <w:p w14:paraId="0E8DA56E" w14:textId="77777777" w:rsidR="009667EF" w:rsidRPr="00A25AD9" w:rsidRDefault="009667EF">
            <w:pPr>
              <w:rPr>
                <w:sz w:val="20"/>
              </w:rPr>
            </w:pPr>
          </w:p>
        </w:tc>
        <w:tc>
          <w:tcPr>
            <w:tcW w:w="8190" w:type="dxa"/>
            <w:vAlign w:val="center"/>
          </w:tcPr>
          <w:p w14:paraId="7D209475" w14:textId="77777777" w:rsidR="009667EF" w:rsidRPr="00A25AD9" w:rsidRDefault="009667EF">
            <w:pPr>
              <w:spacing w:before="60" w:after="40"/>
              <w:rPr>
                <w:sz w:val="20"/>
              </w:rPr>
            </w:pPr>
          </w:p>
        </w:tc>
      </w:tr>
      <w:tr w:rsidR="009667EF" w:rsidRPr="00A25AD9" w14:paraId="3F55748F" w14:textId="77777777">
        <w:trPr>
          <w:cantSplit/>
        </w:trPr>
        <w:tc>
          <w:tcPr>
            <w:tcW w:w="1656" w:type="dxa"/>
            <w:vMerge w:val="restart"/>
          </w:tcPr>
          <w:p w14:paraId="19E085D9" w14:textId="77777777" w:rsidR="009667EF" w:rsidRPr="00A25AD9" w:rsidRDefault="009667EF">
            <w:pPr>
              <w:rPr>
                <w:b/>
                <w:bCs/>
                <w:sz w:val="20"/>
              </w:rPr>
            </w:pPr>
            <w:r w:rsidRPr="00A25AD9">
              <w:rPr>
                <w:b/>
                <w:bCs/>
                <w:sz w:val="20"/>
              </w:rPr>
              <w:t>Additional Core Courses</w:t>
            </w:r>
          </w:p>
        </w:tc>
        <w:tc>
          <w:tcPr>
            <w:tcW w:w="8190" w:type="dxa"/>
            <w:shd w:val="clear" w:color="auto" w:fill="C0C0C0"/>
            <w:vAlign w:val="center"/>
          </w:tcPr>
          <w:p w14:paraId="750F91B9" w14:textId="77777777" w:rsidR="009667EF" w:rsidRPr="00A25AD9" w:rsidRDefault="009667EF">
            <w:pPr>
              <w:rPr>
                <w:b/>
                <w:sz w:val="20"/>
              </w:rPr>
            </w:pPr>
            <w:r w:rsidRPr="00A25AD9">
              <w:rPr>
                <w:b/>
                <w:sz w:val="20"/>
              </w:rPr>
              <w:t xml:space="preserve">5 Units </w:t>
            </w:r>
          </w:p>
        </w:tc>
      </w:tr>
      <w:tr w:rsidR="009667EF" w:rsidRPr="00A25AD9" w14:paraId="5BFC9AFB" w14:textId="77777777">
        <w:trPr>
          <w:cantSplit/>
        </w:trPr>
        <w:tc>
          <w:tcPr>
            <w:tcW w:w="1656" w:type="dxa"/>
            <w:vMerge/>
            <w:tcBorders>
              <w:bottom w:val="single" w:sz="4" w:space="0" w:color="auto"/>
            </w:tcBorders>
          </w:tcPr>
          <w:p w14:paraId="093231AA" w14:textId="77777777" w:rsidR="009667EF" w:rsidRPr="00A25AD9" w:rsidRDefault="009667EF">
            <w:pPr>
              <w:rPr>
                <w:sz w:val="20"/>
              </w:rPr>
            </w:pPr>
          </w:p>
        </w:tc>
        <w:tc>
          <w:tcPr>
            <w:tcW w:w="8190" w:type="dxa"/>
            <w:tcBorders>
              <w:bottom w:val="single" w:sz="4" w:space="0" w:color="auto"/>
            </w:tcBorders>
            <w:vAlign w:val="center"/>
          </w:tcPr>
          <w:p w14:paraId="7B739BE3" w14:textId="77777777" w:rsidR="009667EF" w:rsidRPr="00A25AD9" w:rsidRDefault="009667EF">
            <w:pPr>
              <w:spacing w:before="60" w:after="40"/>
              <w:rPr>
                <w:b/>
                <w:sz w:val="20"/>
              </w:rPr>
            </w:pPr>
            <w:r w:rsidRPr="00A25AD9">
              <w:rPr>
                <w:bCs/>
                <w:sz w:val="20"/>
              </w:rPr>
              <w:t>Business Education,</w:t>
            </w:r>
            <w:r w:rsidRPr="00A25AD9">
              <w:rPr>
                <w:sz w:val="20"/>
              </w:rPr>
              <w:t xml:space="preserve"> Career and Technical Education (CTE), Health, Technology (e.g., computer science, desktop publishing, multi-media and web design), </w:t>
            </w:r>
            <w:r w:rsidRPr="00A25AD9">
              <w:rPr>
                <w:bCs/>
                <w:sz w:val="20"/>
              </w:rPr>
              <w:t>or any of the subjects above. Note: Most students majoring in CTE will take more than 5 units in a CTE program of study.</w:t>
            </w:r>
          </w:p>
        </w:tc>
      </w:tr>
      <w:tr w:rsidR="009667EF" w:rsidRPr="00A25AD9" w14:paraId="4DE04AF5" w14:textId="77777777">
        <w:trPr>
          <w:cantSplit/>
        </w:trPr>
        <w:tc>
          <w:tcPr>
            <w:tcW w:w="1656" w:type="dxa"/>
            <w:tcBorders>
              <w:bottom w:val="single" w:sz="4" w:space="0" w:color="333333"/>
            </w:tcBorders>
            <w:shd w:val="clear" w:color="auto" w:fill="808080"/>
          </w:tcPr>
          <w:p w14:paraId="344C2E79" w14:textId="77777777" w:rsidR="009667EF" w:rsidRPr="00A25AD9" w:rsidRDefault="009667EF">
            <w:pPr>
              <w:jc w:val="center"/>
              <w:rPr>
                <w:sz w:val="20"/>
              </w:rPr>
            </w:pPr>
          </w:p>
        </w:tc>
        <w:tc>
          <w:tcPr>
            <w:tcW w:w="8190" w:type="dxa"/>
            <w:tcBorders>
              <w:bottom w:val="single" w:sz="4" w:space="0" w:color="333333"/>
            </w:tcBorders>
            <w:shd w:val="clear" w:color="auto" w:fill="808080"/>
          </w:tcPr>
          <w:p w14:paraId="4484D617" w14:textId="77777777" w:rsidR="009667EF" w:rsidRPr="00A25AD9" w:rsidRDefault="009667EF">
            <w:pPr>
              <w:pStyle w:val="Heading4"/>
              <w:rPr>
                <w:rFonts w:ascii="Times New Roman" w:hAnsi="Times New Roman"/>
                <w:bCs/>
                <w:sz w:val="20"/>
              </w:rPr>
            </w:pPr>
            <w:r w:rsidRPr="00A25AD9">
              <w:rPr>
                <w:rFonts w:ascii="Times New Roman" w:hAnsi="Times New Roman"/>
                <w:bCs/>
                <w:sz w:val="20"/>
              </w:rPr>
              <w:t>22 Units - Is a minimum that students should take in high school</w:t>
            </w:r>
          </w:p>
        </w:tc>
      </w:tr>
      <w:tr w:rsidR="009667EF" w:rsidRPr="00A25AD9" w14:paraId="34D64E50" w14:textId="77777777">
        <w:trPr>
          <w:cantSplit/>
        </w:trPr>
        <w:tc>
          <w:tcPr>
            <w:tcW w:w="9846" w:type="dxa"/>
            <w:gridSpan w:val="2"/>
            <w:tcBorders>
              <w:top w:val="single" w:sz="4" w:space="0" w:color="333333"/>
              <w:left w:val="nil"/>
              <w:right w:val="nil"/>
            </w:tcBorders>
          </w:tcPr>
          <w:p w14:paraId="04CEDCE7" w14:textId="77777777" w:rsidR="009667EF" w:rsidRPr="00A25AD9" w:rsidRDefault="009667EF">
            <w:pPr>
              <w:rPr>
                <w:sz w:val="20"/>
              </w:rPr>
            </w:pPr>
          </w:p>
        </w:tc>
      </w:tr>
      <w:tr w:rsidR="009667EF" w:rsidRPr="00A25AD9" w14:paraId="6A71CC58" w14:textId="77777777">
        <w:trPr>
          <w:cantSplit/>
        </w:trPr>
        <w:tc>
          <w:tcPr>
            <w:tcW w:w="1656" w:type="dxa"/>
            <w:vMerge w:val="restart"/>
          </w:tcPr>
          <w:p w14:paraId="783D108C" w14:textId="77777777" w:rsidR="009667EF" w:rsidRPr="00A25AD9" w:rsidRDefault="009667EF">
            <w:pPr>
              <w:rPr>
                <w:sz w:val="20"/>
              </w:rPr>
            </w:pPr>
            <w:r w:rsidRPr="00A25AD9">
              <w:rPr>
                <w:b/>
                <w:sz w:val="20"/>
              </w:rPr>
              <w:t>Additional Learning Opportunities</w:t>
            </w:r>
          </w:p>
        </w:tc>
        <w:tc>
          <w:tcPr>
            <w:tcW w:w="8190" w:type="dxa"/>
            <w:shd w:val="clear" w:color="auto" w:fill="C0C0C0"/>
          </w:tcPr>
          <w:p w14:paraId="4F9C34EC" w14:textId="77777777" w:rsidR="009667EF" w:rsidRPr="00A25AD9" w:rsidRDefault="009667EF">
            <w:pPr>
              <w:rPr>
                <w:sz w:val="20"/>
              </w:rPr>
            </w:pPr>
            <w:r w:rsidRPr="00A25AD9">
              <w:rPr>
                <w:b/>
                <w:bCs/>
                <w:sz w:val="20"/>
              </w:rPr>
              <w:t>Complete as many of the following as possible:</w:t>
            </w:r>
          </w:p>
        </w:tc>
      </w:tr>
      <w:tr w:rsidR="009667EF" w:rsidRPr="00A25AD9" w14:paraId="391F8152" w14:textId="77777777">
        <w:trPr>
          <w:cantSplit/>
        </w:trPr>
        <w:tc>
          <w:tcPr>
            <w:tcW w:w="1656" w:type="dxa"/>
            <w:vMerge/>
            <w:tcBorders>
              <w:bottom w:val="single" w:sz="4" w:space="0" w:color="333333"/>
            </w:tcBorders>
          </w:tcPr>
          <w:p w14:paraId="7C99936F" w14:textId="77777777" w:rsidR="009667EF" w:rsidRPr="00A25AD9" w:rsidRDefault="009667EF">
            <w:pPr>
              <w:rPr>
                <w:sz w:val="20"/>
              </w:rPr>
            </w:pPr>
          </w:p>
        </w:tc>
        <w:tc>
          <w:tcPr>
            <w:tcW w:w="8190" w:type="dxa"/>
            <w:tcBorders>
              <w:bottom w:val="single" w:sz="4" w:space="0" w:color="333333"/>
            </w:tcBorders>
          </w:tcPr>
          <w:p w14:paraId="7369E5E8" w14:textId="77777777" w:rsidR="009667EF" w:rsidRPr="00A25AD9" w:rsidRDefault="009667EF">
            <w:pPr>
              <w:rPr>
                <w:sz w:val="20"/>
              </w:rPr>
            </w:pPr>
            <w:r w:rsidRPr="00A25AD9">
              <w:rPr>
                <w:sz w:val="20"/>
              </w:rPr>
              <w:t>Advanced Placement (AP); Capstone or Senior Project; Dual Enrollment courses taken for both high school and college credit; Online courses; Service Learning; and Work-based Learning.</w:t>
            </w:r>
          </w:p>
        </w:tc>
      </w:tr>
      <w:tr w:rsidR="009667EF" w:rsidRPr="00A25AD9" w14:paraId="49822AE2" w14:textId="77777777">
        <w:trPr>
          <w:cantSplit/>
        </w:trPr>
        <w:tc>
          <w:tcPr>
            <w:tcW w:w="9846" w:type="dxa"/>
            <w:gridSpan w:val="2"/>
            <w:tcBorders>
              <w:top w:val="single" w:sz="4" w:space="0" w:color="333333"/>
              <w:left w:val="nil"/>
              <w:bottom w:val="single" w:sz="4" w:space="0" w:color="auto"/>
              <w:right w:val="nil"/>
            </w:tcBorders>
          </w:tcPr>
          <w:p w14:paraId="3F21EDEB" w14:textId="77777777" w:rsidR="009667EF" w:rsidRPr="00A25AD9" w:rsidRDefault="009667EF">
            <w:pPr>
              <w:pStyle w:val="Header"/>
              <w:tabs>
                <w:tab w:val="clear" w:pos="4320"/>
              </w:tabs>
            </w:pPr>
          </w:p>
        </w:tc>
      </w:tr>
      <w:tr w:rsidR="009667EF" w:rsidRPr="00A25AD9" w14:paraId="0E607BF5" w14:textId="77777777">
        <w:tc>
          <w:tcPr>
            <w:tcW w:w="9846" w:type="dxa"/>
            <w:gridSpan w:val="2"/>
            <w:tcBorders>
              <w:top w:val="single" w:sz="4" w:space="0" w:color="auto"/>
            </w:tcBorders>
          </w:tcPr>
          <w:p w14:paraId="3D09F3C6" w14:textId="77777777" w:rsidR="009667EF" w:rsidRPr="00A25AD9" w:rsidRDefault="009667EF">
            <w:pPr>
              <w:widowControl w:val="0"/>
              <w:rPr>
                <w:sz w:val="20"/>
              </w:rPr>
            </w:pPr>
            <w:r w:rsidRPr="00A25AD9">
              <w:rPr>
                <w:sz w:val="20"/>
              </w:rPr>
              <w:t xml:space="preserve">*A unit represents a full academic year of study or its equivalent in a subject that covers all the standards contained in a specific Curriculum Framework.  </w:t>
            </w:r>
          </w:p>
          <w:p w14:paraId="0A6959E7" w14:textId="77777777" w:rsidR="009667EF" w:rsidRPr="00A25AD9" w:rsidRDefault="009667EF">
            <w:pPr>
              <w:widowControl w:val="0"/>
              <w:rPr>
                <w:sz w:val="20"/>
              </w:rPr>
            </w:pPr>
            <w:r w:rsidRPr="00A25AD9">
              <w:rPr>
                <w:sz w:val="20"/>
              </w:rPr>
              <w:t xml:space="preserve"> </w:t>
            </w:r>
          </w:p>
          <w:p w14:paraId="32C6E1AE" w14:textId="77777777" w:rsidR="009667EF" w:rsidRPr="00A25AD9" w:rsidRDefault="009667EF">
            <w:pPr>
              <w:widowControl w:val="0"/>
              <w:rPr>
                <w:sz w:val="20"/>
              </w:rPr>
            </w:pPr>
            <w:r w:rsidRPr="00A25AD9">
              <w:rPr>
                <w:sz w:val="20"/>
              </w:rPr>
              <w:t>** Students enrolled in a state-approved Career and Technical Education program of studies have the option of opting out of Foreign Language and Art and still fulfill MassCore.</w:t>
            </w:r>
          </w:p>
          <w:p w14:paraId="7F0EB446" w14:textId="77777777" w:rsidR="009667EF" w:rsidRPr="00A25AD9" w:rsidRDefault="009667EF">
            <w:pPr>
              <w:widowControl w:val="0"/>
              <w:rPr>
                <w:sz w:val="20"/>
              </w:rPr>
            </w:pPr>
          </w:p>
          <w:p w14:paraId="6364B8D4" w14:textId="77777777" w:rsidR="009667EF" w:rsidRPr="00A25AD9" w:rsidRDefault="009667EF">
            <w:pPr>
              <w:rPr>
                <w:sz w:val="20"/>
              </w:rPr>
            </w:pPr>
            <w:r w:rsidRPr="00A25AD9">
              <w:rPr>
                <w:sz w:val="20"/>
              </w:rPr>
              <w:lastRenderedPageBreak/>
              <w:t xml:space="preserve">MassCore is the recommended program of study that </w:t>
            </w:r>
            <w:smartTag w:uri="urn:schemas-microsoft-com:office:smarttags" w:element="State">
              <w:smartTag w:uri="urn:schemas-microsoft-com:office:smarttags" w:element="place">
                <w:r w:rsidRPr="00A25AD9">
                  <w:rPr>
                    <w:sz w:val="20"/>
                  </w:rPr>
                  <w:t>Massachusetts</w:t>
                </w:r>
              </w:smartTag>
            </w:smartTag>
            <w:r w:rsidRPr="00A25AD9">
              <w:rPr>
                <w:sz w:val="20"/>
              </w:rPr>
              <w:t xml:space="preserve"> high school students need in order to be better prepared for college and a career.  Developed by a statewide advisory group from the K-12, higher education and business sectors, MassCore maintains flexibility for students and high schools while allowing districts to set additional graduation requirements. Courses included in MassCore should be rigorous, engaging, and based on appropriate Massachusetts Curriculum Frameworks high school level standards.</w:t>
            </w:r>
          </w:p>
        </w:tc>
      </w:tr>
    </w:tbl>
    <w:p w14:paraId="4D47D881" w14:textId="77777777" w:rsidR="00A03D57" w:rsidRDefault="00A03D57"/>
    <w:p w14:paraId="2D66D429" w14:textId="77777777" w:rsidR="00024FA2" w:rsidRDefault="00024FA2"/>
    <w:p w14:paraId="5309C24E" w14:textId="77777777" w:rsidR="00024FA2" w:rsidRDefault="00024FA2"/>
    <w:p w14:paraId="476E3855" w14:textId="77777777" w:rsidR="00024FA2" w:rsidRDefault="00024FA2"/>
    <w:p w14:paraId="77E05C47" w14:textId="77777777" w:rsidR="00024FA2" w:rsidRDefault="00024FA2"/>
    <w:p w14:paraId="4A5FC765" w14:textId="77777777" w:rsidR="00024FA2" w:rsidRDefault="00024FA2"/>
    <w:p w14:paraId="39C50ECE" w14:textId="77777777" w:rsidR="00024FA2" w:rsidRDefault="00024FA2"/>
    <w:p w14:paraId="7C486702" w14:textId="77777777" w:rsidR="00024FA2" w:rsidRDefault="00024FA2"/>
    <w:p w14:paraId="7F01845E" w14:textId="77777777" w:rsidR="00024FA2" w:rsidRDefault="00024FA2"/>
    <w:p w14:paraId="0E31F02C" w14:textId="77777777" w:rsidR="00024FA2" w:rsidRDefault="00024FA2"/>
    <w:p w14:paraId="1D43E0C1" w14:textId="77777777" w:rsidR="00024FA2" w:rsidRDefault="00024FA2"/>
    <w:p w14:paraId="2CB8617E" w14:textId="77777777" w:rsidR="00024FA2" w:rsidRDefault="00024FA2"/>
    <w:p w14:paraId="1117F76E" w14:textId="77777777" w:rsidR="00024FA2" w:rsidRDefault="00024FA2"/>
    <w:p w14:paraId="3CB97867" w14:textId="77777777" w:rsidR="00024FA2" w:rsidRDefault="00024FA2"/>
    <w:p w14:paraId="658FDDC1" w14:textId="77777777" w:rsidR="00024FA2" w:rsidRDefault="00024FA2"/>
    <w:p w14:paraId="06A7416F" w14:textId="77777777" w:rsidR="00024FA2" w:rsidRDefault="00024FA2"/>
    <w:p w14:paraId="34941B3E" w14:textId="77777777" w:rsidR="00024FA2" w:rsidRDefault="00024FA2"/>
    <w:p w14:paraId="0A66BC52" w14:textId="77777777" w:rsidR="00024FA2" w:rsidRDefault="00024FA2"/>
    <w:p w14:paraId="38FCF290" w14:textId="77777777" w:rsidR="00024FA2" w:rsidRDefault="00024FA2"/>
    <w:p w14:paraId="2AB2B43E" w14:textId="77777777" w:rsidR="00024FA2" w:rsidRDefault="00024FA2"/>
    <w:p w14:paraId="731ED524" w14:textId="77777777" w:rsidR="00024FA2" w:rsidRDefault="00024FA2"/>
    <w:p w14:paraId="6BB69B78" w14:textId="77777777" w:rsidR="00024FA2" w:rsidRDefault="00024FA2"/>
    <w:p w14:paraId="4CC8985A" w14:textId="77777777" w:rsidR="00024FA2" w:rsidRDefault="00024FA2"/>
    <w:p w14:paraId="62916EA0" w14:textId="77777777" w:rsidR="00024FA2" w:rsidRDefault="00024FA2"/>
    <w:p w14:paraId="632CBB1B" w14:textId="77777777" w:rsidR="00024FA2" w:rsidRDefault="00024FA2"/>
    <w:p w14:paraId="17354A7C" w14:textId="77777777" w:rsidR="00024FA2" w:rsidRDefault="00024FA2"/>
    <w:p w14:paraId="6644C875" w14:textId="77777777" w:rsidR="00024FA2" w:rsidRDefault="00024FA2"/>
    <w:p w14:paraId="0385650D" w14:textId="77777777" w:rsidR="00024FA2" w:rsidRDefault="00024FA2"/>
    <w:p w14:paraId="0819998C" w14:textId="77777777" w:rsidR="00024FA2" w:rsidRDefault="00024FA2"/>
    <w:p w14:paraId="594392BB" w14:textId="77777777" w:rsidR="00024FA2" w:rsidRDefault="00024FA2"/>
    <w:p w14:paraId="3EB34A2E" w14:textId="77777777" w:rsidR="00024FA2" w:rsidRDefault="00024FA2"/>
    <w:p w14:paraId="0B2EE627" w14:textId="77777777" w:rsidR="00024FA2" w:rsidRDefault="00024FA2"/>
    <w:p w14:paraId="1C49920C" w14:textId="77777777" w:rsidR="00024FA2" w:rsidRDefault="00024FA2"/>
    <w:p w14:paraId="7D3D8BEF" w14:textId="77777777" w:rsidR="00024FA2" w:rsidRDefault="00024FA2"/>
    <w:p w14:paraId="700FD6AB" w14:textId="77777777" w:rsidR="00024FA2" w:rsidRDefault="00024FA2"/>
    <w:p w14:paraId="2D5F75EB" w14:textId="77777777" w:rsidR="00024FA2" w:rsidRDefault="00024FA2"/>
    <w:p w14:paraId="0336256A" w14:textId="77777777" w:rsidR="00024FA2" w:rsidRDefault="00024FA2"/>
    <w:p w14:paraId="24D91485" w14:textId="77777777" w:rsidR="00024FA2" w:rsidRDefault="00024FA2"/>
    <w:p w14:paraId="585C4CE0" w14:textId="77777777" w:rsidR="00024FA2" w:rsidRDefault="00024FA2"/>
    <w:p w14:paraId="2AE03788" w14:textId="77777777" w:rsidR="00024FA2" w:rsidRDefault="00024FA2"/>
    <w:p w14:paraId="428E4597" w14:textId="77777777" w:rsidR="00024FA2" w:rsidRDefault="00024FA2"/>
    <w:p w14:paraId="30FC262E" w14:textId="77777777" w:rsidR="00024FA2" w:rsidRDefault="00024FA2"/>
    <w:p w14:paraId="60A12ACC" w14:textId="77777777" w:rsidR="00024FA2" w:rsidRDefault="00024FA2"/>
    <w:p w14:paraId="6651B094" w14:textId="77777777" w:rsidR="00024FA2" w:rsidRDefault="00024FA2"/>
    <w:p w14:paraId="52CFE3A8" w14:textId="77777777" w:rsidR="00024FA2" w:rsidRDefault="00024FA2" w:rsidP="00024FA2">
      <w:pPr>
        <w:pStyle w:val="Heading1"/>
        <w:rPr>
          <w:rFonts w:ascii="Times New Roman" w:hAnsi="Times New Roman"/>
        </w:rPr>
      </w:pPr>
      <w:r w:rsidRPr="00A25AD9">
        <w:rPr>
          <w:rFonts w:ascii="Times New Roman" w:hAnsi="Times New Roman"/>
        </w:rPr>
        <w:t>A</w:t>
      </w:r>
      <w:r>
        <w:rPr>
          <w:rFonts w:ascii="Times New Roman" w:hAnsi="Times New Roman"/>
          <w:smallCaps/>
        </w:rPr>
        <w:t>ppendix K</w:t>
      </w:r>
      <w:r w:rsidRPr="00A25AD9">
        <w:rPr>
          <w:rFonts w:ascii="Times New Roman" w:hAnsi="Times New Roman"/>
          <w:smallCaps/>
        </w:rPr>
        <w:t>:</w:t>
      </w:r>
      <w:r w:rsidRPr="00A25AD9">
        <w:rPr>
          <w:rFonts w:ascii="Times New Roman" w:hAnsi="Times New Roman"/>
          <w:smallCaps/>
        </w:rPr>
        <w:br w:type="textWrapping" w:clear="all"/>
      </w:r>
      <w:r w:rsidRPr="00A25AD9">
        <w:rPr>
          <w:rFonts w:ascii="Times New Roman" w:hAnsi="Times New Roman"/>
        </w:rPr>
        <w:t>DOE0</w:t>
      </w:r>
      <w:r>
        <w:rPr>
          <w:rFonts w:ascii="Times New Roman" w:hAnsi="Times New Roman"/>
        </w:rPr>
        <w:t>50</w:t>
      </w:r>
      <w:r w:rsidRPr="00A25AD9">
        <w:rPr>
          <w:rFonts w:ascii="Times New Roman" w:hAnsi="Times New Roman"/>
        </w:rPr>
        <w:t xml:space="preserve"> </w:t>
      </w:r>
      <w:r w:rsidR="007216FD">
        <w:rPr>
          <w:rFonts w:ascii="Times New Roman" w:hAnsi="Times New Roman"/>
        </w:rPr>
        <w:t>Early Childhood Education Experience</w:t>
      </w:r>
    </w:p>
    <w:p w14:paraId="62EABFD9" w14:textId="77777777" w:rsidR="007216FD" w:rsidRDefault="007216FD" w:rsidP="007216FD"/>
    <w:p w14:paraId="687BCB01" w14:textId="77777777" w:rsidR="007216FD" w:rsidRDefault="007216FD" w:rsidP="007216FD">
      <w:r w:rsidRPr="007216FD">
        <w:t xml:space="preserve">This </w:t>
      </w:r>
      <w:r>
        <w:t xml:space="preserve">data element should be based on a </w:t>
      </w:r>
      <w:r w:rsidRPr="007216FD">
        <w:t xml:space="preserve">survey given to families with children who are </w:t>
      </w:r>
      <w:r>
        <w:t xml:space="preserve">registering for or attending </w:t>
      </w:r>
      <w:r w:rsidRPr="007216FD">
        <w:t>public kindergarten for the first time</w:t>
      </w:r>
      <w:r w:rsidRPr="007216FD">
        <w:rPr>
          <w:b/>
        </w:rPr>
        <w:t xml:space="preserve">. It is not for children repeating kindergarten. </w:t>
      </w:r>
      <w:r w:rsidRPr="007216FD">
        <w:t>Family members check which selection applies to their child. If they are completing an online version of the survey, they click on the answer they choose.</w:t>
      </w:r>
    </w:p>
    <w:p w14:paraId="0B67A37A" w14:textId="77777777" w:rsidR="007216FD" w:rsidRDefault="007216FD" w:rsidP="007216FD"/>
    <w:p w14:paraId="0D40858F" w14:textId="77777777" w:rsidR="007216FD" w:rsidRPr="001E48E7" w:rsidRDefault="007216FD" w:rsidP="007216FD">
      <w:pPr>
        <w:jc w:val="center"/>
        <w:rPr>
          <w:sz w:val="32"/>
          <w:szCs w:val="32"/>
        </w:rPr>
      </w:pPr>
      <w:r w:rsidRPr="001E48E7">
        <w:rPr>
          <w:b/>
          <w:sz w:val="32"/>
          <w:szCs w:val="32"/>
        </w:rPr>
        <w:t xml:space="preserve">Early Childhood </w:t>
      </w:r>
      <w:r>
        <w:rPr>
          <w:b/>
          <w:sz w:val="32"/>
          <w:szCs w:val="32"/>
        </w:rPr>
        <w:t xml:space="preserve">Education </w:t>
      </w:r>
      <w:r w:rsidRPr="001E48E7">
        <w:rPr>
          <w:b/>
          <w:sz w:val="32"/>
          <w:szCs w:val="32"/>
        </w:rPr>
        <w:t>Experience Survey</w:t>
      </w:r>
    </w:p>
    <w:p w14:paraId="1086E6A9" w14:textId="0F2706DC" w:rsidR="007216FD" w:rsidRDefault="007216FD" w:rsidP="007216FD">
      <w:r>
        <w:t xml:space="preserve">Please check next to the option that best describes your child’s preschool experience in the school year prior to entering Kindergarten.  Select one option only. Thank you! </w:t>
      </w:r>
    </w:p>
    <w:p w14:paraId="673EE875" w14:textId="77777777" w:rsidR="00445161" w:rsidRDefault="00445161" w:rsidP="007216FD"/>
    <w:p w14:paraId="5B749C51" w14:textId="77777777" w:rsidR="007216FD" w:rsidRDefault="007216FD" w:rsidP="007216FD">
      <w:r>
        <w:t>Name of child:________________________________</w:t>
      </w:r>
      <w:r>
        <w:tab/>
      </w:r>
      <w:r>
        <w:tab/>
        <w:t>Date of Birth:____________________</w:t>
      </w:r>
    </w:p>
    <w:p w14:paraId="4CA1E640" w14:textId="023C2381" w:rsidR="00445161" w:rsidRDefault="00445161" w:rsidP="00445161"/>
    <w:p w14:paraId="582AADE1" w14:textId="785D7C69" w:rsidR="00445161" w:rsidRDefault="00445161" w:rsidP="00445161"/>
    <w:p w14:paraId="357AB9A9" w14:textId="77777777" w:rsidR="00445161" w:rsidRDefault="00445161" w:rsidP="00445161"/>
    <w:tbl>
      <w:tblPr>
        <w:tblStyle w:val="TableGrid"/>
        <w:tblW w:w="9445" w:type="dxa"/>
        <w:tblLook w:val="04A0" w:firstRow="1" w:lastRow="0" w:firstColumn="1" w:lastColumn="0" w:noHBand="0" w:noVBand="1"/>
        <w:tblCaption w:val="Early Childhood Experience reporting options"/>
        <w:tblDescription w:val="List of reporting options for no formal experience, Licensed Family Child Care Provider, Center Based Program, or both"/>
      </w:tblPr>
      <w:tblGrid>
        <w:gridCol w:w="445"/>
        <w:gridCol w:w="9000"/>
      </w:tblGrid>
      <w:tr w:rsidR="00445161" w14:paraId="79DCE3A6" w14:textId="77777777" w:rsidTr="009B7FF9">
        <w:tc>
          <w:tcPr>
            <w:tcW w:w="445" w:type="dxa"/>
          </w:tcPr>
          <w:p w14:paraId="7A0B0DC6" w14:textId="77777777" w:rsidR="00445161" w:rsidRDefault="00445161" w:rsidP="009B7FF9"/>
        </w:tc>
        <w:tc>
          <w:tcPr>
            <w:tcW w:w="9000" w:type="dxa"/>
          </w:tcPr>
          <w:p w14:paraId="151C4DAF" w14:textId="77777777" w:rsidR="00445161" w:rsidRDefault="00445161" w:rsidP="009B7FF9">
            <w:r>
              <w:t>My child did not have any formal early childhood program experience</w:t>
            </w:r>
          </w:p>
        </w:tc>
      </w:tr>
      <w:tr w:rsidR="00445161" w14:paraId="1A6A9B1C" w14:textId="77777777" w:rsidTr="009B7FF9">
        <w:tc>
          <w:tcPr>
            <w:tcW w:w="445" w:type="dxa"/>
          </w:tcPr>
          <w:p w14:paraId="2A165689" w14:textId="77777777" w:rsidR="00445161" w:rsidRDefault="00445161" w:rsidP="009B7FF9"/>
        </w:tc>
        <w:tc>
          <w:tcPr>
            <w:tcW w:w="9000" w:type="dxa"/>
          </w:tcPr>
          <w:p w14:paraId="360289BB" w14:textId="77777777" w:rsidR="00445161" w:rsidRDefault="00445161" w:rsidP="009B7FF9">
            <w:r>
              <w:t xml:space="preserve">My child did not have formal early childhood program experience but participated in </w:t>
            </w:r>
            <w:r w:rsidRPr="00C52229">
              <w:rPr>
                <w:u w:val="single"/>
              </w:rPr>
              <w:t>Coordinated Family and Community Engagement</w:t>
            </w:r>
            <w:r>
              <w:t xml:space="preserve"> (CFCE) services</w:t>
            </w:r>
          </w:p>
        </w:tc>
      </w:tr>
      <w:tr w:rsidR="00445161" w14:paraId="18BAB950" w14:textId="77777777" w:rsidTr="009B7FF9">
        <w:tc>
          <w:tcPr>
            <w:tcW w:w="445" w:type="dxa"/>
          </w:tcPr>
          <w:p w14:paraId="06CD424A" w14:textId="77777777" w:rsidR="00445161" w:rsidRDefault="00445161" w:rsidP="009B7FF9"/>
        </w:tc>
        <w:tc>
          <w:tcPr>
            <w:tcW w:w="9000" w:type="dxa"/>
          </w:tcPr>
          <w:p w14:paraId="0B74BE71" w14:textId="77777777" w:rsidR="00445161" w:rsidRDefault="00445161" w:rsidP="009B7FF9">
            <w:r>
              <w:t xml:space="preserve">My child did not have formal early childhood program experience but participated in </w:t>
            </w:r>
            <w:r w:rsidRPr="00C52229">
              <w:rPr>
                <w:u w:val="single"/>
              </w:rPr>
              <w:t>Parent Child Home Program</w:t>
            </w:r>
            <w:r>
              <w:t xml:space="preserve"> (PCHP) services</w:t>
            </w:r>
          </w:p>
        </w:tc>
      </w:tr>
      <w:tr w:rsidR="00445161" w14:paraId="43872BA8" w14:textId="77777777" w:rsidTr="009B7FF9">
        <w:tc>
          <w:tcPr>
            <w:tcW w:w="445" w:type="dxa"/>
          </w:tcPr>
          <w:p w14:paraId="4E63F7BF" w14:textId="77777777" w:rsidR="00445161" w:rsidRDefault="00445161" w:rsidP="009B7FF9"/>
        </w:tc>
        <w:tc>
          <w:tcPr>
            <w:tcW w:w="9000" w:type="dxa"/>
          </w:tcPr>
          <w:p w14:paraId="6C243160" w14:textId="77777777" w:rsidR="00445161" w:rsidRDefault="00445161" w:rsidP="009B7FF9">
            <w:r>
              <w:t xml:space="preserve">My child did not have formal early childhood program experience but participated in </w:t>
            </w:r>
            <w:r w:rsidRPr="00F02675">
              <w:rPr>
                <w:b/>
                <w:u w:val="single"/>
              </w:rPr>
              <w:t>BOTH</w:t>
            </w:r>
            <w:r>
              <w:t xml:space="preserve"> </w:t>
            </w:r>
            <w:r w:rsidRPr="004E48B2">
              <w:rPr>
                <w:u w:val="single"/>
              </w:rPr>
              <w:t>Coordinated Family and Community Engagement</w:t>
            </w:r>
            <w:r>
              <w:t xml:space="preserve"> (CFCE) </w:t>
            </w:r>
            <w:r w:rsidRPr="00F02675">
              <w:rPr>
                <w:b/>
                <w:u w:val="single"/>
              </w:rPr>
              <w:t xml:space="preserve">AND </w:t>
            </w:r>
            <w:r w:rsidRPr="00C52229">
              <w:rPr>
                <w:u w:val="single"/>
              </w:rPr>
              <w:t>Parent Child Home Program</w:t>
            </w:r>
            <w:r>
              <w:t xml:space="preserve"> (PCHP) services</w:t>
            </w:r>
          </w:p>
        </w:tc>
      </w:tr>
      <w:tr w:rsidR="00445161" w14:paraId="13465008" w14:textId="77777777" w:rsidTr="009B7FF9">
        <w:tc>
          <w:tcPr>
            <w:tcW w:w="445" w:type="dxa"/>
          </w:tcPr>
          <w:p w14:paraId="33A2A892" w14:textId="77777777" w:rsidR="00445161" w:rsidRDefault="00445161" w:rsidP="009B7FF9"/>
        </w:tc>
        <w:tc>
          <w:tcPr>
            <w:tcW w:w="9000" w:type="dxa"/>
          </w:tcPr>
          <w:p w14:paraId="0229A908" w14:textId="77777777" w:rsidR="00445161" w:rsidRDefault="00445161" w:rsidP="009B7FF9">
            <w:r>
              <w:t xml:space="preserve">My child attended a </w:t>
            </w:r>
            <w:r>
              <w:rPr>
                <w:u w:val="single"/>
              </w:rPr>
              <w:t>Licensed Family Child C</w:t>
            </w:r>
            <w:r w:rsidRPr="00C52229">
              <w:rPr>
                <w:u w:val="single"/>
              </w:rPr>
              <w:t>are</w:t>
            </w:r>
            <w:r>
              <w:rPr>
                <w:u w:val="single"/>
              </w:rPr>
              <w:t xml:space="preserve"> Provider </w:t>
            </w:r>
            <w:r>
              <w:t>for less than 20 hours per week</w:t>
            </w:r>
          </w:p>
        </w:tc>
      </w:tr>
      <w:tr w:rsidR="00445161" w14:paraId="2B252962" w14:textId="77777777" w:rsidTr="009B7FF9">
        <w:tc>
          <w:tcPr>
            <w:tcW w:w="445" w:type="dxa"/>
          </w:tcPr>
          <w:p w14:paraId="0B78F843" w14:textId="77777777" w:rsidR="00445161" w:rsidRDefault="00445161" w:rsidP="009B7FF9"/>
        </w:tc>
        <w:tc>
          <w:tcPr>
            <w:tcW w:w="9000" w:type="dxa"/>
          </w:tcPr>
          <w:p w14:paraId="3AD8D30B" w14:textId="77777777" w:rsidR="00445161" w:rsidRDefault="00445161" w:rsidP="009B7FF9">
            <w:r>
              <w:t xml:space="preserve">My child attended a </w:t>
            </w:r>
            <w:r>
              <w:rPr>
                <w:u w:val="single"/>
              </w:rPr>
              <w:t>Licensed Family Child C</w:t>
            </w:r>
            <w:r w:rsidRPr="00C52229">
              <w:rPr>
                <w:u w:val="single"/>
              </w:rPr>
              <w:t>are</w:t>
            </w:r>
            <w:r>
              <w:rPr>
                <w:u w:val="single"/>
              </w:rPr>
              <w:t xml:space="preserve"> Provider </w:t>
            </w:r>
            <w:r>
              <w:t>for 20+ hours per week</w:t>
            </w:r>
          </w:p>
        </w:tc>
      </w:tr>
      <w:tr w:rsidR="00445161" w14:paraId="2EC2D4AD" w14:textId="77777777" w:rsidTr="009B7FF9">
        <w:tc>
          <w:tcPr>
            <w:tcW w:w="445" w:type="dxa"/>
          </w:tcPr>
          <w:p w14:paraId="4BB16D04" w14:textId="77777777" w:rsidR="00445161" w:rsidRDefault="00445161" w:rsidP="009B7FF9"/>
        </w:tc>
        <w:tc>
          <w:tcPr>
            <w:tcW w:w="9000" w:type="dxa"/>
          </w:tcPr>
          <w:p w14:paraId="70B0192D" w14:textId="77777777" w:rsidR="00445161" w:rsidRDefault="00445161" w:rsidP="009B7FF9">
            <w:r>
              <w:t xml:space="preserve">My child attended a </w:t>
            </w:r>
            <w:r w:rsidRPr="00C52229">
              <w:rPr>
                <w:u w:val="single"/>
              </w:rPr>
              <w:t>Center Based Program</w:t>
            </w:r>
            <w:r>
              <w:t xml:space="preserve"> for less than 20 hours per week</w:t>
            </w:r>
          </w:p>
        </w:tc>
      </w:tr>
      <w:tr w:rsidR="00445161" w14:paraId="7C7E0C2C" w14:textId="77777777" w:rsidTr="009B7FF9">
        <w:tc>
          <w:tcPr>
            <w:tcW w:w="445" w:type="dxa"/>
          </w:tcPr>
          <w:p w14:paraId="0365B81C" w14:textId="77777777" w:rsidR="00445161" w:rsidRDefault="00445161" w:rsidP="009B7FF9"/>
        </w:tc>
        <w:tc>
          <w:tcPr>
            <w:tcW w:w="9000" w:type="dxa"/>
          </w:tcPr>
          <w:p w14:paraId="7054B3AE" w14:textId="77777777" w:rsidR="00445161" w:rsidRDefault="00445161" w:rsidP="009B7FF9">
            <w:r>
              <w:t xml:space="preserve">My child attended a </w:t>
            </w:r>
            <w:r w:rsidRPr="00C52229">
              <w:rPr>
                <w:u w:val="single"/>
              </w:rPr>
              <w:t>Center Based Program</w:t>
            </w:r>
            <w:r>
              <w:t xml:space="preserve"> for 20+ hours per week</w:t>
            </w:r>
          </w:p>
        </w:tc>
      </w:tr>
      <w:tr w:rsidR="00445161" w14:paraId="024A52E9" w14:textId="77777777" w:rsidTr="009B7FF9">
        <w:tc>
          <w:tcPr>
            <w:tcW w:w="445" w:type="dxa"/>
          </w:tcPr>
          <w:p w14:paraId="0AA5FED5" w14:textId="77777777" w:rsidR="00445161" w:rsidRDefault="00445161" w:rsidP="009B7FF9"/>
        </w:tc>
        <w:tc>
          <w:tcPr>
            <w:tcW w:w="9000" w:type="dxa"/>
          </w:tcPr>
          <w:p w14:paraId="1D2DD4D3" w14:textId="77777777" w:rsidR="00445161" w:rsidRDefault="00445161" w:rsidP="009B7FF9">
            <w:r>
              <w:t xml:space="preserve">My child attended </w:t>
            </w:r>
            <w:r w:rsidRPr="0079733B">
              <w:rPr>
                <w:b/>
                <w:u w:val="single"/>
              </w:rPr>
              <w:t>BOTH</w:t>
            </w:r>
            <w:r w:rsidRPr="001E48E7">
              <w:rPr>
                <w:u w:val="single"/>
              </w:rPr>
              <w:t xml:space="preserve"> </w:t>
            </w:r>
            <w:r>
              <w:rPr>
                <w:u w:val="single"/>
              </w:rPr>
              <w:t xml:space="preserve">a </w:t>
            </w:r>
            <w:r w:rsidRPr="001E48E7">
              <w:rPr>
                <w:u w:val="single"/>
              </w:rPr>
              <w:t xml:space="preserve">Licensed Family Child Care </w:t>
            </w:r>
            <w:r>
              <w:rPr>
                <w:u w:val="single"/>
              </w:rPr>
              <w:t xml:space="preserve">Provider </w:t>
            </w:r>
            <w:r w:rsidRPr="0079733B">
              <w:rPr>
                <w:b/>
                <w:u w:val="single"/>
              </w:rPr>
              <w:t>AND</w:t>
            </w:r>
            <w:r w:rsidRPr="001E48E7">
              <w:rPr>
                <w:u w:val="single"/>
              </w:rPr>
              <w:t xml:space="preserve"> a Center Based Program</w:t>
            </w:r>
            <w:r>
              <w:t xml:space="preserve"> for less than 20 hours per week</w:t>
            </w:r>
          </w:p>
        </w:tc>
      </w:tr>
      <w:tr w:rsidR="00445161" w14:paraId="704C509A" w14:textId="77777777" w:rsidTr="009B7FF9">
        <w:tc>
          <w:tcPr>
            <w:tcW w:w="445" w:type="dxa"/>
          </w:tcPr>
          <w:p w14:paraId="785B6738" w14:textId="77777777" w:rsidR="00445161" w:rsidRDefault="00445161" w:rsidP="009B7FF9"/>
        </w:tc>
        <w:tc>
          <w:tcPr>
            <w:tcW w:w="9000" w:type="dxa"/>
          </w:tcPr>
          <w:p w14:paraId="6593C07C" w14:textId="77777777" w:rsidR="00445161" w:rsidRDefault="00445161" w:rsidP="009B7FF9">
            <w:r>
              <w:t xml:space="preserve">My child attended </w:t>
            </w:r>
            <w:r w:rsidRPr="0079733B">
              <w:rPr>
                <w:b/>
                <w:u w:val="single"/>
              </w:rPr>
              <w:t>BOTH</w:t>
            </w:r>
            <w:r w:rsidRPr="001E48E7">
              <w:rPr>
                <w:u w:val="single"/>
              </w:rPr>
              <w:t xml:space="preserve"> </w:t>
            </w:r>
            <w:r>
              <w:rPr>
                <w:u w:val="single"/>
              </w:rPr>
              <w:t xml:space="preserve">a </w:t>
            </w:r>
            <w:r w:rsidRPr="001E48E7">
              <w:rPr>
                <w:u w:val="single"/>
              </w:rPr>
              <w:t xml:space="preserve">Licensed Family Child Care </w:t>
            </w:r>
            <w:r>
              <w:rPr>
                <w:u w:val="single"/>
              </w:rPr>
              <w:t xml:space="preserve">Provider </w:t>
            </w:r>
            <w:r w:rsidRPr="0079733B">
              <w:rPr>
                <w:b/>
                <w:u w:val="single"/>
              </w:rPr>
              <w:t>AND</w:t>
            </w:r>
            <w:r w:rsidRPr="001E48E7">
              <w:rPr>
                <w:u w:val="single"/>
              </w:rPr>
              <w:t xml:space="preserve"> a Center Based Program</w:t>
            </w:r>
            <w:r>
              <w:t xml:space="preserve"> for 20+ hours per week</w:t>
            </w:r>
          </w:p>
        </w:tc>
      </w:tr>
    </w:tbl>
    <w:p w14:paraId="3ABD11F1" w14:textId="77777777" w:rsidR="00445161" w:rsidRDefault="00445161" w:rsidP="00445161"/>
    <w:p w14:paraId="33C840B5" w14:textId="7368B5BB" w:rsidR="007216FD" w:rsidRDefault="007216FD" w:rsidP="00445161"/>
    <w:p w14:paraId="1310AFFC" w14:textId="77777777" w:rsidR="00445161" w:rsidRDefault="00445161" w:rsidP="00445161"/>
    <w:p w14:paraId="708C7045" w14:textId="77777777" w:rsidR="007216FD" w:rsidRDefault="007216FD" w:rsidP="007216FD"/>
    <w:p w14:paraId="6DACCE7B" w14:textId="77777777" w:rsidR="007216FD" w:rsidRPr="001F731D" w:rsidRDefault="007216FD" w:rsidP="007216FD">
      <w:pPr>
        <w:rPr>
          <w:i/>
        </w:rPr>
      </w:pPr>
      <w:r w:rsidRPr="001F731D">
        <w:rPr>
          <w:i/>
        </w:rPr>
        <w:t>Definitions:</w:t>
      </w:r>
    </w:p>
    <w:p w14:paraId="43A68E17" w14:textId="77777777" w:rsidR="007216FD" w:rsidRDefault="007216FD" w:rsidP="007216FD">
      <w:pPr>
        <w:rPr>
          <w:rFonts w:cstheme="minorHAnsi"/>
        </w:rPr>
      </w:pPr>
      <w:r w:rsidRPr="009B05C7">
        <w:rPr>
          <w:rFonts w:cstheme="minorHAnsi"/>
          <w:b/>
          <w:i/>
        </w:rPr>
        <w:t xml:space="preserve">Coordinated Family and Community Engagement (CFCE) Services: </w:t>
      </w:r>
      <w:r w:rsidRPr="009B05C7">
        <w:rPr>
          <w:rFonts w:cstheme="minorHAnsi"/>
        </w:rPr>
        <w:t xml:space="preserve">locally based programs </w:t>
      </w:r>
      <w:r w:rsidRPr="009B05C7">
        <w:rPr>
          <w:rFonts w:cstheme="minorHAnsi"/>
          <w:color w:val="222222"/>
        </w:rPr>
        <w:t>serving families with children birth through school ag</w:t>
      </w:r>
      <w:r>
        <w:rPr>
          <w:rFonts w:cstheme="minorHAnsi"/>
          <w:color w:val="222222"/>
        </w:rPr>
        <w:t>e</w:t>
      </w:r>
      <w:r w:rsidRPr="009B05C7">
        <w:rPr>
          <w:rFonts w:cstheme="minorHAnsi"/>
        </w:rPr>
        <w:t xml:space="preserve"> (e.g. parent/child playgroups, parent-child activities).</w:t>
      </w:r>
    </w:p>
    <w:p w14:paraId="6763EF0D" w14:textId="77777777" w:rsidR="007216FD" w:rsidRPr="001F731D" w:rsidRDefault="007216FD" w:rsidP="007216FD">
      <w:pPr>
        <w:rPr>
          <w:rFonts w:cstheme="minorHAnsi"/>
        </w:rPr>
      </w:pPr>
    </w:p>
    <w:p w14:paraId="44A65D14" w14:textId="77777777" w:rsidR="007216FD" w:rsidRDefault="007216FD" w:rsidP="007216FD">
      <w:pPr>
        <w:rPr>
          <w:rFonts w:cstheme="minorHAnsi"/>
        </w:rPr>
      </w:pPr>
      <w:r w:rsidRPr="001F731D">
        <w:rPr>
          <w:rFonts w:cstheme="minorHAnsi"/>
          <w:b/>
          <w:i/>
        </w:rPr>
        <w:t>Parent Child Home Program (PCHP)</w:t>
      </w:r>
      <w:r>
        <w:rPr>
          <w:rFonts w:cstheme="minorHAnsi"/>
        </w:rPr>
        <w:t xml:space="preserve">: </w:t>
      </w:r>
      <w:r w:rsidRPr="001F731D">
        <w:rPr>
          <w:rFonts w:cstheme="minorHAnsi"/>
        </w:rPr>
        <w:t xml:space="preserve"> home visiting model</w:t>
      </w:r>
      <w:r>
        <w:rPr>
          <w:rFonts w:cstheme="minorHAnsi"/>
        </w:rPr>
        <w:t xml:space="preserve"> program</w:t>
      </w:r>
      <w:r w:rsidRPr="001F731D">
        <w:rPr>
          <w:rFonts w:cstheme="minorHAnsi"/>
        </w:rPr>
        <w:t xml:space="preserve"> funded through the Department of Early Education and Care. </w:t>
      </w:r>
    </w:p>
    <w:p w14:paraId="1DD748A9" w14:textId="77777777" w:rsidR="007216FD" w:rsidRPr="005B4352" w:rsidRDefault="007216FD" w:rsidP="007216FD">
      <w:pPr>
        <w:rPr>
          <w:rFonts w:cstheme="minorHAnsi"/>
        </w:rPr>
      </w:pPr>
    </w:p>
    <w:p w14:paraId="0FFBDBE7" w14:textId="77777777" w:rsidR="007216FD" w:rsidRDefault="007216FD" w:rsidP="007216FD">
      <w:pPr>
        <w:rPr>
          <w:rFonts w:cstheme="minorHAnsi"/>
        </w:rPr>
      </w:pPr>
      <w:r w:rsidRPr="001F731D">
        <w:rPr>
          <w:rFonts w:cstheme="minorHAnsi"/>
          <w:b/>
          <w:i/>
        </w:rPr>
        <w:lastRenderedPageBreak/>
        <w:t>Licensed Family Childcare</w:t>
      </w:r>
      <w:r w:rsidRPr="001F731D">
        <w:rPr>
          <w:rFonts w:cstheme="minorHAnsi"/>
          <w:b/>
        </w:rPr>
        <w:t xml:space="preserve">:  </w:t>
      </w:r>
      <w:r w:rsidRPr="001F731D">
        <w:rPr>
          <w:rFonts w:cstheme="minorHAnsi"/>
        </w:rPr>
        <w:t>refers to</w:t>
      </w:r>
      <w:r>
        <w:rPr>
          <w:rFonts w:cstheme="minorHAnsi"/>
        </w:rPr>
        <w:t xml:space="preserve"> EEC licensed</w:t>
      </w:r>
      <w:r w:rsidRPr="001F731D">
        <w:rPr>
          <w:rFonts w:cstheme="minorHAnsi"/>
        </w:rPr>
        <w:t xml:space="preserve"> child </w:t>
      </w:r>
      <w:r>
        <w:rPr>
          <w:rFonts w:cstheme="minorHAnsi"/>
        </w:rPr>
        <w:t xml:space="preserve">care </w:t>
      </w:r>
      <w:r w:rsidRPr="001F731D">
        <w:rPr>
          <w:rFonts w:cstheme="minorHAnsi"/>
        </w:rPr>
        <w:t>in a group setting</w:t>
      </w:r>
      <w:r>
        <w:rPr>
          <w:rFonts w:cstheme="minorHAnsi"/>
        </w:rPr>
        <w:t xml:space="preserve"> in a home. </w:t>
      </w:r>
      <w:r w:rsidRPr="001F731D">
        <w:rPr>
          <w:rFonts w:cstheme="minorHAnsi"/>
        </w:rPr>
        <w:t xml:space="preserve"> </w:t>
      </w:r>
      <w:r>
        <w:rPr>
          <w:rFonts w:cstheme="minorHAnsi"/>
        </w:rPr>
        <w:t xml:space="preserve"> It </w:t>
      </w:r>
      <w:r w:rsidRPr="001F731D">
        <w:rPr>
          <w:rFonts w:cstheme="minorHAnsi"/>
        </w:rPr>
        <w:t>may include care in the home of a family member, if the provider is both a relative and a</w:t>
      </w:r>
      <w:r>
        <w:rPr>
          <w:rFonts w:cstheme="minorHAnsi"/>
        </w:rPr>
        <w:t xml:space="preserve">n EEC </w:t>
      </w:r>
      <w:r w:rsidRPr="001F731D">
        <w:rPr>
          <w:rFonts w:cstheme="minorHAnsi"/>
        </w:rPr>
        <w:t>licensed child care provider providing care to children from multiple families.</w:t>
      </w:r>
    </w:p>
    <w:p w14:paraId="7D4F9FD9" w14:textId="77777777" w:rsidR="007216FD" w:rsidRPr="001F731D" w:rsidRDefault="007216FD" w:rsidP="007216FD">
      <w:pPr>
        <w:rPr>
          <w:rFonts w:cstheme="minorHAnsi"/>
        </w:rPr>
      </w:pPr>
    </w:p>
    <w:p w14:paraId="6F6B9C54" w14:textId="77777777" w:rsidR="007216FD" w:rsidRPr="001F731D" w:rsidRDefault="007216FD" w:rsidP="007216FD">
      <w:pPr>
        <w:rPr>
          <w:rFonts w:cstheme="minorHAnsi"/>
        </w:rPr>
      </w:pPr>
      <w:r w:rsidRPr="001F731D">
        <w:rPr>
          <w:rFonts w:cstheme="minorHAnsi"/>
          <w:b/>
          <w:i/>
        </w:rPr>
        <w:t>Center-Based Care</w:t>
      </w:r>
      <w:r>
        <w:rPr>
          <w:rFonts w:cstheme="minorHAnsi"/>
          <w:b/>
          <w:i/>
        </w:rPr>
        <w:t>:</w:t>
      </w:r>
      <w:r w:rsidRPr="001F731D">
        <w:rPr>
          <w:rFonts w:cstheme="minorHAnsi"/>
          <w:b/>
          <w:i/>
        </w:rPr>
        <w:t xml:space="preserve"> </w:t>
      </w:r>
      <w:r w:rsidRPr="001F731D">
        <w:rPr>
          <w:rFonts w:cstheme="minorHAnsi"/>
        </w:rPr>
        <w:t xml:space="preserve">refers to care for children in a group setting, including public and private preschools, Head Start, day care centers, and integrated public preschools. </w:t>
      </w:r>
    </w:p>
    <w:p w14:paraId="6480232A" w14:textId="4031696D" w:rsidR="007216FD" w:rsidRDefault="007216FD" w:rsidP="007216FD"/>
    <w:p w14:paraId="42A65D0E" w14:textId="77777777" w:rsidR="00445161" w:rsidRPr="007216FD" w:rsidRDefault="00445161" w:rsidP="007216FD"/>
    <w:p w14:paraId="4254137F" w14:textId="77777777" w:rsidR="007216FD" w:rsidRPr="007216FD" w:rsidRDefault="007216FD" w:rsidP="007216FD">
      <w:pPr>
        <w:rPr>
          <w:b/>
        </w:rPr>
      </w:pPr>
      <w:r>
        <w:rPr>
          <w:b/>
        </w:rPr>
        <w:t>_____________________________________________________________________________</w:t>
      </w:r>
    </w:p>
    <w:p w14:paraId="05E219D2" w14:textId="77777777" w:rsidR="007216FD" w:rsidRPr="007216FD" w:rsidRDefault="007216FD" w:rsidP="007216FD">
      <w:r w:rsidRPr="007216FD">
        <w:rPr>
          <w:b/>
        </w:rPr>
        <w:t xml:space="preserve"> </w:t>
      </w:r>
      <w:r w:rsidRPr="007216FD">
        <w:t xml:space="preserve"> Below is guidance around each of the survey response options.</w:t>
      </w:r>
    </w:p>
    <w:p w14:paraId="0B07B018" w14:textId="034CAF7E" w:rsidR="007216FD" w:rsidRDefault="007216FD" w:rsidP="007216FD"/>
    <w:p w14:paraId="2FF51A3D" w14:textId="77777777" w:rsidR="00445161" w:rsidRPr="007216FD" w:rsidRDefault="00445161" w:rsidP="007216FD"/>
    <w:tbl>
      <w:tblPr>
        <w:tblStyle w:val="TableGrid"/>
        <w:tblpPr w:leftFromText="180" w:rightFromText="180" w:vertAnchor="text" w:tblpY="1"/>
        <w:tblOverlap w:val="never"/>
        <w:tblW w:w="9427" w:type="dxa"/>
        <w:tblLayout w:type="fixed"/>
        <w:tblCellMar>
          <w:left w:w="0" w:type="dxa"/>
          <w:right w:w="115" w:type="dxa"/>
        </w:tblCellMar>
        <w:tblLook w:val="04A0" w:firstRow="1" w:lastRow="0" w:firstColumn="1" w:lastColumn="0" w:noHBand="0" w:noVBand="1"/>
      </w:tblPr>
      <w:tblGrid>
        <w:gridCol w:w="3577"/>
        <w:gridCol w:w="5850"/>
      </w:tblGrid>
      <w:tr w:rsidR="007216FD" w:rsidRPr="007216FD" w14:paraId="584C1086" w14:textId="77777777" w:rsidTr="19713B3D">
        <w:tc>
          <w:tcPr>
            <w:tcW w:w="3577" w:type="dxa"/>
          </w:tcPr>
          <w:p w14:paraId="076154D2" w14:textId="77777777" w:rsidR="007216FD" w:rsidRPr="007216FD" w:rsidRDefault="007216FD" w:rsidP="00EE632B">
            <w:pPr>
              <w:ind w:left="0" w:firstLine="0"/>
              <w:jc w:val="center"/>
              <w:rPr>
                <w:b/>
              </w:rPr>
            </w:pPr>
            <w:r w:rsidRPr="007216FD">
              <w:rPr>
                <w:b/>
              </w:rPr>
              <w:t>Survey Response</w:t>
            </w:r>
          </w:p>
        </w:tc>
        <w:tc>
          <w:tcPr>
            <w:tcW w:w="5850" w:type="dxa"/>
          </w:tcPr>
          <w:p w14:paraId="0E0287E3" w14:textId="77777777" w:rsidR="007216FD" w:rsidRPr="007216FD" w:rsidRDefault="007216FD" w:rsidP="00EE632B">
            <w:pPr>
              <w:ind w:left="0" w:firstLine="0"/>
              <w:jc w:val="center"/>
              <w:rPr>
                <w:b/>
              </w:rPr>
            </w:pPr>
            <w:r w:rsidRPr="007216FD">
              <w:rPr>
                <w:b/>
              </w:rPr>
              <w:t>Guidance</w:t>
            </w:r>
          </w:p>
        </w:tc>
      </w:tr>
      <w:tr w:rsidR="007216FD" w:rsidRPr="007216FD" w14:paraId="2E5E4503" w14:textId="77777777" w:rsidTr="19713B3D">
        <w:tc>
          <w:tcPr>
            <w:tcW w:w="3577" w:type="dxa"/>
          </w:tcPr>
          <w:p w14:paraId="6336B2A2" w14:textId="77777777" w:rsidR="007216FD" w:rsidRPr="007216FD" w:rsidRDefault="007216FD" w:rsidP="00EE632B">
            <w:pPr>
              <w:ind w:left="0" w:firstLine="0"/>
            </w:pPr>
            <w:r w:rsidRPr="007216FD">
              <w:t xml:space="preserve">My child did not have any formal early childhood program experience </w:t>
            </w:r>
          </w:p>
        </w:tc>
        <w:tc>
          <w:tcPr>
            <w:tcW w:w="5850" w:type="dxa"/>
          </w:tcPr>
          <w:p w14:paraId="26545027" w14:textId="77777777" w:rsidR="007216FD" w:rsidRPr="007216FD" w:rsidRDefault="007216FD" w:rsidP="00EE632B">
            <w:pPr>
              <w:rPr>
                <w:b/>
                <w:i/>
                <w:color w:val="auto"/>
              </w:rPr>
            </w:pPr>
            <w:r w:rsidRPr="007216FD">
              <w:rPr>
                <w:color w:val="auto"/>
              </w:rPr>
              <w:t xml:space="preserve">Explain what </w:t>
            </w:r>
            <w:r w:rsidRPr="007216FD">
              <w:rPr>
                <w:b/>
                <w:i/>
                <w:color w:val="auto"/>
              </w:rPr>
              <w:t>a formal early childhood program</w:t>
            </w:r>
            <w:r w:rsidRPr="007216FD">
              <w:rPr>
                <w:color w:val="auto"/>
              </w:rPr>
              <w:t xml:space="preserve"> is (the definitions are included in the sample survey).</w:t>
            </w:r>
          </w:p>
          <w:p w14:paraId="67E8FE97" w14:textId="77777777" w:rsidR="007216FD" w:rsidRPr="007216FD" w:rsidRDefault="007216FD" w:rsidP="00EE632B">
            <w:pPr>
              <w:rPr>
                <w:color w:val="auto"/>
              </w:rPr>
            </w:pPr>
          </w:p>
          <w:p w14:paraId="7DC3CCBD" w14:textId="77777777" w:rsidR="007216FD" w:rsidRPr="007216FD" w:rsidRDefault="007216FD" w:rsidP="00EE632B">
            <w:pPr>
              <w:rPr>
                <w:color w:val="auto"/>
              </w:rPr>
            </w:pPr>
          </w:p>
          <w:p w14:paraId="31927896" w14:textId="77777777" w:rsidR="007216FD" w:rsidRPr="007216FD" w:rsidRDefault="007216FD" w:rsidP="00EE632B">
            <w:pPr>
              <w:rPr>
                <w:color w:val="auto"/>
              </w:rPr>
            </w:pPr>
            <w:r w:rsidRPr="007216FD">
              <w:rPr>
                <w:color w:val="auto"/>
              </w:rPr>
              <w:t>If the child was home with a family member, a</w:t>
            </w:r>
          </w:p>
          <w:p w14:paraId="6BC139FA" w14:textId="77777777" w:rsidR="007216FD" w:rsidRPr="007216FD" w:rsidRDefault="007216FD" w:rsidP="00EE632B">
            <w:pPr>
              <w:rPr>
                <w:color w:val="auto"/>
              </w:rPr>
            </w:pPr>
            <w:r w:rsidRPr="007216FD">
              <w:rPr>
                <w:color w:val="auto"/>
              </w:rPr>
              <w:t>nanny/babysitter or in unlicensed care, this option should be selected on the survey.</w:t>
            </w:r>
          </w:p>
          <w:p w14:paraId="0D23F00E" w14:textId="77777777" w:rsidR="007216FD" w:rsidRPr="007216FD" w:rsidRDefault="007216FD" w:rsidP="00EE632B">
            <w:pPr>
              <w:rPr>
                <w:color w:val="auto"/>
              </w:rPr>
            </w:pPr>
          </w:p>
          <w:p w14:paraId="6F6FC68D" w14:textId="77777777" w:rsidR="007216FD" w:rsidRPr="007216FD" w:rsidRDefault="007216FD" w:rsidP="00EE632B">
            <w:pPr>
              <w:ind w:left="0" w:firstLine="0"/>
              <w:rPr>
                <w:color w:val="FF0000"/>
              </w:rPr>
            </w:pPr>
          </w:p>
        </w:tc>
      </w:tr>
      <w:tr w:rsidR="007216FD" w:rsidRPr="007216FD" w14:paraId="3D49E00F" w14:textId="77777777" w:rsidTr="19713B3D">
        <w:tc>
          <w:tcPr>
            <w:tcW w:w="3577" w:type="dxa"/>
            <w:tcBorders>
              <w:bottom w:val="single" w:sz="4" w:space="0" w:color="auto"/>
            </w:tcBorders>
          </w:tcPr>
          <w:p w14:paraId="0CC5A91D" w14:textId="77777777" w:rsidR="007216FD" w:rsidRPr="007216FD" w:rsidRDefault="007216FD" w:rsidP="00EE632B">
            <w:pPr>
              <w:ind w:left="0" w:firstLine="0"/>
            </w:pPr>
            <w:r w:rsidRPr="007216FD">
              <w:t xml:space="preserve">My child did not have formal early childhood program experience but participated in </w:t>
            </w:r>
            <w:r w:rsidRPr="007216FD">
              <w:rPr>
                <w:u w:val="single"/>
              </w:rPr>
              <w:t>Coordinated Family and Community Engagement</w:t>
            </w:r>
            <w:r w:rsidRPr="007216FD">
              <w:t xml:space="preserve"> (CFCE) services</w:t>
            </w:r>
          </w:p>
        </w:tc>
        <w:tc>
          <w:tcPr>
            <w:tcW w:w="5850" w:type="dxa"/>
            <w:tcBorders>
              <w:bottom w:val="single" w:sz="4" w:space="0" w:color="auto"/>
            </w:tcBorders>
          </w:tcPr>
          <w:p w14:paraId="68C489AC" w14:textId="77777777" w:rsidR="007216FD" w:rsidRPr="007216FD" w:rsidRDefault="007216FD" w:rsidP="00EE632B">
            <w:pPr>
              <w:ind w:left="0" w:firstLine="0"/>
              <w:rPr>
                <w:color w:val="auto"/>
              </w:rPr>
            </w:pPr>
            <w:r w:rsidRPr="007216FD">
              <w:rPr>
                <w:b/>
                <w:color w:val="auto"/>
              </w:rPr>
              <w:t>CFCE</w:t>
            </w:r>
            <w:r w:rsidRPr="007216FD">
              <w:rPr>
                <w:color w:val="auto"/>
              </w:rPr>
              <w:t xml:space="preserve"> = Coordinated Family and Community</w:t>
            </w:r>
          </w:p>
          <w:p w14:paraId="50D01924" w14:textId="77777777" w:rsidR="007216FD" w:rsidRPr="007216FD" w:rsidRDefault="007216FD" w:rsidP="00EE632B">
            <w:pPr>
              <w:rPr>
                <w:color w:val="auto"/>
              </w:rPr>
            </w:pPr>
            <w:r w:rsidRPr="007216FD">
              <w:rPr>
                <w:color w:val="auto"/>
              </w:rPr>
              <w:t>Engagement and is funded by the Department of</w:t>
            </w:r>
          </w:p>
          <w:p w14:paraId="44DFD901" w14:textId="77777777" w:rsidR="007216FD" w:rsidRPr="007216FD" w:rsidRDefault="007216FD" w:rsidP="00EE632B">
            <w:pPr>
              <w:rPr>
                <w:color w:val="auto"/>
              </w:rPr>
            </w:pPr>
            <w:r w:rsidRPr="007216FD">
              <w:rPr>
                <w:color w:val="auto"/>
              </w:rPr>
              <w:t>Early Education and Care (EEC).</w:t>
            </w:r>
          </w:p>
          <w:p w14:paraId="56D08BB6" w14:textId="77777777" w:rsidR="007216FD" w:rsidRPr="007216FD" w:rsidRDefault="007216FD" w:rsidP="00EE632B">
            <w:pPr>
              <w:ind w:left="0" w:firstLine="0"/>
              <w:rPr>
                <w:color w:val="auto"/>
              </w:rPr>
            </w:pPr>
          </w:p>
          <w:p w14:paraId="74163454" w14:textId="77777777" w:rsidR="007216FD" w:rsidRPr="007216FD" w:rsidRDefault="007216FD" w:rsidP="00EE632B">
            <w:pPr>
              <w:jc w:val="both"/>
              <w:rPr>
                <w:color w:val="auto"/>
              </w:rPr>
            </w:pPr>
            <w:r w:rsidRPr="007216FD">
              <w:rPr>
                <w:color w:val="auto"/>
              </w:rPr>
              <w:t>Each CFCE program offers unique opportunities for</w:t>
            </w:r>
          </w:p>
          <w:p w14:paraId="16CF02D7" w14:textId="77777777" w:rsidR="007216FD" w:rsidRPr="007216FD" w:rsidRDefault="007216FD" w:rsidP="00EE632B">
            <w:pPr>
              <w:jc w:val="both"/>
              <w:rPr>
                <w:color w:val="auto"/>
              </w:rPr>
            </w:pPr>
            <w:r w:rsidRPr="007216FD">
              <w:rPr>
                <w:color w:val="auto"/>
              </w:rPr>
              <w:t>family engagement and support and may be known</w:t>
            </w:r>
          </w:p>
          <w:p w14:paraId="624B4E5A" w14:textId="77777777" w:rsidR="007216FD" w:rsidRPr="007216FD" w:rsidRDefault="007216FD" w:rsidP="00EE632B">
            <w:pPr>
              <w:rPr>
                <w:color w:val="auto"/>
              </w:rPr>
            </w:pPr>
            <w:r w:rsidRPr="007216FD">
              <w:rPr>
                <w:color w:val="auto"/>
              </w:rPr>
              <w:t xml:space="preserve">by different local names. We recommend that each district contact the local CFCE coordinator and ask for a list of the local program and activities names for preschool-aged children. </w:t>
            </w:r>
          </w:p>
          <w:p w14:paraId="100C6BA8" w14:textId="77777777" w:rsidR="007216FD" w:rsidRPr="007216FD" w:rsidRDefault="007216FD" w:rsidP="00EE632B">
            <w:pPr>
              <w:rPr>
                <w:color w:val="auto"/>
              </w:rPr>
            </w:pPr>
          </w:p>
          <w:p w14:paraId="06B9AD27" w14:textId="77777777" w:rsidR="007216FD" w:rsidRPr="007216FD" w:rsidRDefault="007216FD" w:rsidP="00EE632B">
            <w:pPr>
              <w:rPr>
                <w:color w:val="auto"/>
              </w:rPr>
            </w:pPr>
            <w:r w:rsidRPr="007216FD">
              <w:rPr>
                <w:color w:val="auto"/>
              </w:rPr>
              <w:t>You may identify your local CFCE coordinator using this link:</w:t>
            </w:r>
          </w:p>
          <w:p w14:paraId="61C7F3FA" w14:textId="77777777" w:rsidR="007216FD" w:rsidRPr="007216FD" w:rsidRDefault="007216FD" w:rsidP="00EE632B">
            <w:pPr>
              <w:rPr>
                <w:color w:val="FF0000"/>
              </w:rPr>
            </w:pPr>
          </w:p>
          <w:p w14:paraId="34ABDB2D" w14:textId="77777777" w:rsidR="007216FD" w:rsidRPr="007216FD" w:rsidRDefault="007216FD" w:rsidP="00EE632B">
            <w:pPr>
              <w:ind w:left="0" w:firstLine="0"/>
              <w:rPr>
                <w:color w:val="FF0000"/>
              </w:rPr>
            </w:pPr>
            <w:hyperlink r:id="rId82" w:history="1">
              <w:r w:rsidRPr="007216FD">
                <w:rPr>
                  <w:rStyle w:val="Hyperlink"/>
                </w:rPr>
                <w:t>http://www.eec.state.ma.us/ChildCareSearch/CFCE.aspx</w:t>
              </w:r>
            </w:hyperlink>
            <w:r w:rsidRPr="007216FD">
              <w:rPr>
                <w:color w:val="FF0000"/>
              </w:rPr>
              <w:t xml:space="preserve"> </w:t>
            </w:r>
            <w:r w:rsidRPr="007216FD">
              <w:rPr>
                <w:rStyle w:val="Hyperlink"/>
                <w:color w:val="FF0000"/>
              </w:rPr>
              <w:t xml:space="preserve"> </w:t>
            </w:r>
          </w:p>
          <w:p w14:paraId="22FA1F63" w14:textId="77777777" w:rsidR="007216FD" w:rsidRPr="007216FD" w:rsidRDefault="007216FD" w:rsidP="00EE632B">
            <w:pPr>
              <w:ind w:left="0" w:firstLine="0"/>
              <w:rPr>
                <w:color w:val="FF0000"/>
              </w:rPr>
            </w:pPr>
            <w:r w:rsidRPr="007216FD">
              <w:rPr>
                <w:color w:val="FF0000"/>
              </w:rPr>
              <w:br/>
            </w:r>
          </w:p>
          <w:p w14:paraId="0CF57268" w14:textId="77777777" w:rsidR="007216FD" w:rsidRPr="007216FD" w:rsidRDefault="007216FD" w:rsidP="00EE632B">
            <w:pPr>
              <w:rPr>
                <w:color w:val="auto"/>
              </w:rPr>
            </w:pPr>
            <w:r w:rsidRPr="007216FD">
              <w:rPr>
                <w:color w:val="auto"/>
              </w:rPr>
              <w:t>We also recommend that ahead of completing this</w:t>
            </w:r>
          </w:p>
          <w:p w14:paraId="3733A5D5" w14:textId="77777777" w:rsidR="007216FD" w:rsidRPr="007216FD" w:rsidRDefault="007216FD" w:rsidP="00EE632B">
            <w:pPr>
              <w:rPr>
                <w:color w:val="auto"/>
              </w:rPr>
            </w:pPr>
            <w:r w:rsidRPr="007216FD">
              <w:rPr>
                <w:color w:val="auto"/>
              </w:rPr>
              <w:t>survey, districts ask the local CFCE program</w:t>
            </w:r>
          </w:p>
          <w:p w14:paraId="0062EB1B" w14:textId="77777777" w:rsidR="007216FD" w:rsidRPr="007216FD" w:rsidRDefault="007216FD" w:rsidP="00EE632B">
            <w:pPr>
              <w:rPr>
                <w:color w:val="auto"/>
              </w:rPr>
            </w:pPr>
            <w:r w:rsidRPr="007216FD">
              <w:rPr>
                <w:color w:val="auto"/>
              </w:rPr>
              <w:t>coordinators to let families know that they will be</w:t>
            </w:r>
          </w:p>
          <w:p w14:paraId="2F0065AF" w14:textId="77777777" w:rsidR="007216FD" w:rsidRPr="007216FD" w:rsidRDefault="007216FD" w:rsidP="00EE632B">
            <w:pPr>
              <w:rPr>
                <w:color w:val="auto"/>
              </w:rPr>
            </w:pPr>
            <w:r w:rsidRPr="007216FD">
              <w:rPr>
                <w:color w:val="auto"/>
              </w:rPr>
              <w:t>asked about participation during kindergarten</w:t>
            </w:r>
          </w:p>
          <w:p w14:paraId="5E418979" w14:textId="77777777" w:rsidR="007216FD" w:rsidRPr="007216FD" w:rsidRDefault="007216FD" w:rsidP="00EE632B">
            <w:pPr>
              <w:rPr>
                <w:color w:val="auto"/>
              </w:rPr>
            </w:pPr>
            <w:r w:rsidRPr="007216FD">
              <w:rPr>
                <w:color w:val="auto"/>
              </w:rPr>
              <w:t>registration/screening so that families know ahead of</w:t>
            </w:r>
          </w:p>
          <w:p w14:paraId="2BF6EAF0" w14:textId="77777777" w:rsidR="007216FD" w:rsidRPr="007216FD" w:rsidRDefault="007216FD" w:rsidP="00EE632B">
            <w:pPr>
              <w:rPr>
                <w:color w:val="auto"/>
              </w:rPr>
            </w:pPr>
            <w:r w:rsidRPr="007216FD">
              <w:rPr>
                <w:color w:val="auto"/>
              </w:rPr>
              <w:t>time that they participate.</w:t>
            </w:r>
          </w:p>
          <w:p w14:paraId="0821C871" w14:textId="77777777" w:rsidR="007216FD" w:rsidRPr="007216FD" w:rsidRDefault="007216FD" w:rsidP="00EE632B">
            <w:pPr>
              <w:rPr>
                <w:color w:val="auto"/>
              </w:rPr>
            </w:pPr>
          </w:p>
          <w:p w14:paraId="3704E661" w14:textId="77777777" w:rsidR="007216FD" w:rsidRPr="007216FD" w:rsidRDefault="007216FD" w:rsidP="00EE632B">
            <w:pPr>
              <w:rPr>
                <w:color w:val="auto"/>
              </w:rPr>
            </w:pPr>
            <w:r w:rsidRPr="007216FD">
              <w:rPr>
                <w:color w:val="auto"/>
              </w:rPr>
              <w:t>Not all parents will know what is meant by CFCE services.</w:t>
            </w:r>
          </w:p>
          <w:p w14:paraId="0FDB55AE" w14:textId="77777777" w:rsidR="007216FD" w:rsidRPr="007216FD" w:rsidRDefault="007216FD" w:rsidP="00EE632B">
            <w:pPr>
              <w:ind w:left="0" w:firstLine="0"/>
              <w:rPr>
                <w:color w:val="FF0000"/>
              </w:rPr>
            </w:pPr>
            <w:r w:rsidRPr="007216FD">
              <w:rPr>
                <w:color w:val="auto"/>
              </w:rPr>
              <w:lastRenderedPageBreak/>
              <w:t xml:space="preserve"> If the parent does not know the answer to this question, this option should not be selected on the survey. </w:t>
            </w:r>
          </w:p>
        </w:tc>
      </w:tr>
      <w:tr w:rsidR="007216FD" w:rsidRPr="007216FD" w14:paraId="35F59382" w14:textId="77777777" w:rsidTr="19713B3D">
        <w:tc>
          <w:tcPr>
            <w:tcW w:w="3577" w:type="dxa"/>
          </w:tcPr>
          <w:p w14:paraId="1BC38A87" w14:textId="77777777" w:rsidR="007216FD" w:rsidRPr="007216FD" w:rsidRDefault="007216FD" w:rsidP="00EE632B">
            <w:pPr>
              <w:ind w:left="0" w:firstLine="0"/>
            </w:pPr>
            <w:r w:rsidRPr="007216FD">
              <w:lastRenderedPageBreak/>
              <w:t xml:space="preserve">My child did not have formal early childhood program experience but participated in </w:t>
            </w:r>
            <w:r w:rsidRPr="007216FD">
              <w:rPr>
                <w:u w:val="single"/>
              </w:rPr>
              <w:t>Parent Child Home Program</w:t>
            </w:r>
            <w:r w:rsidRPr="007216FD">
              <w:t xml:space="preserve"> (PCHP) services.</w:t>
            </w:r>
          </w:p>
        </w:tc>
        <w:tc>
          <w:tcPr>
            <w:tcW w:w="5850" w:type="dxa"/>
          </w:tcPr>
          <w:p w14:paraId="1E127F0B" w14:textId="77777777" w:rsidR="007216FD" w:rsidRPr="007216FD" w:rsidRDefault="007216FD" w:rsidP="00EE632B">
            <w:pPr>
              <w:rPr>
                <w:color w:val="auto"/>
              </w:rPr>
            </w:pPr>
            <w:r w:rsidRPr="007216FD">
              <w:rPr>
                <w:b/>
                <w:color w:val="auto"/>
              </w:rPr>
              <w:t>PCHP</w:t>
            </w:r>
            <w:r w:rsidRPr="007216FD">
              <w:rPr>
                <w:color w:val="auto"/>
              </w:rPr>
              <w:t xml:space="preserve"> = Parent Child Home Program and is funded</w:t>
            </w:r>
          </w:p>
          <w:p w14:paraId="6D523422" w14:textId="77777777" w:rsidR="007216FD" w:rsidRPr="007216FD" w:rsidRDefault="007216FD" w:rsidP="00EE632B">
            <w:pPr>
              <w:ind w:left="0" w:firstLine="0"/>
              <w:rPr>
                <w:color w:val="auto"/>
              </w:rPr>
            </w:pPr>
            <w:r w:rsidRPr="007216FD">
              <w:rPr>
                <w:color w:val="auto"/>
              </w:rPr>
              <w:t>by the Department of Early Education and Care (EEC)</w:t>
            </w:r>
          </w:p>
          <w:p w14:paraId="0057ECD0" w14:textId="77777777" w:rsidR="007216FD" w:rsidRPr="007216FD" w:rsidRDefault="007216FD" w:rsidP="00EE632B">
            <w:pPr>
              <w:ind w:left="0" w:firstLine="0"/>
              <w:rPr>
                <w:color w:val="auto"/>
              </w:rPr>
            </w:pPr>
          </w:p>
          <w:p w14:paraId="1F29FE73" w14:textId="77777777" w:rsidR="007216FD" w:rsidRPr="007216FD" w:rsidRDefault="19713B3D" w:rsidP="00EE632B">
            <w:pPr>
              <w:ind w:left="0" w:firstLine="0"/>
              <w:rPr>
                <w:color w:val="auto"/>
              </w:rPr>
            </w:pPr>
            <w:r w:rsidRPr="19713B3D">
              <w:rPr>
                <w:color w:val="auto"/>
              </w:rPr>
              <w:t>To find out if your community has PCHP:</w:t>
            </w:r>
          </w:p>
          <w:p w14:paraId="029C6CBE" w14:textId="3780507C" w:rsidR="19713B3D" w:rsidRDefault="19713B3D" w:rsidP="19713B3D">
            <w:pPr>
              <w:ind w:left="0" w:firstLine="0"/>
            </w:pPr>
            <w:hyperlink r:id="rId83">
              <w:r w:rsidRPr="19713B3D">
                <w:rPr>
                  <w:rStyle w:val="Hyperlink"/>
                  <w:rFonts w:ascii="Calibri" w:eastAsia="Calibri" w:hAnsi="Calibri" w:cs="Calibri"/>
                  <w:sz w:val="22"/>
                  <w:szCs w:val="22"/>
                </w:rPr>
                <w:t>https://www.parentchildplus.org/state/ma/</w:t>
              </w:r>
            </w:hyperlink>
          </w:p>
          <w:p w14:paraId="3DA2EFE4" w14:textId="77777777" w:rsidR="007216FD" w:rsidRPr="007216FD" w:rsidRDefault="007216FD" w:rsidP="00EE632B">
            <w:pPr>
              <w:ind w:left="0" w:firstLine="0"/>
              <w:rPr>
                <w:color w:val="auto"/>
              </w:rPr>
            </w:pPr>
          </w:p>
          <w:p w14:paraId="0A06B677" w14:textId="77777777" w:rsidR="007216FD" w:rsidRPr="007216FD" w:rsidRDefault="007216FD" w:rsidP="00EE632B">
            <w:pPr>
              <w:rPr>
                <w:color w:val="auto"/>
              </w:rPr>
            </w:pPr>
            <w:r w:rsidRPr="007216FD">
              <w:rPr>
                <w:color w:val="auto"/>
              </w:rPr>
              <w:t>Not every community has PCHP funding. For the</w:t>
            </w:r>
          </w:p>
          <w:p w14:paraId="20E16298" w14:textId="77777777" w:rsidR="007216FD" w:rsidRPr="007216FD" w:rsidRDefault="007216FD" w:rsidP="00EE632B">
            <w:pPr>
              <w:rPr>
                <w:color w:val="auto"/>
              </w:rPr>
            </w:pPr>
            <w:r w:rsidRPr="007216FD">
              <w:rPr>
                <w:color w:val="auto"/>
              </w:rPr>
              <w:t>PCHP question, if the family doesn’t know the</w:t>
            </w:r>
          </w:p>
          <w:p w14:paraId="56D32301" w14:textId="77777777" w:rsidR="007216FD" w:rsidRPr="007216FD" w:rsidRDefault="007216FD" w:rsidP="00EE632B">
            <w:pPr>
              <w:rPr>
                <w:color w:val="auto"/>
              </w:rPr>
            </w:pPr>
            <w:r w:rsidRPr="007216FD">
              <w:rPr>
                <w:color w:val="auto"/>
              </w:rPr>
              <w:t>PCHP by name, you may want to ask whether the</w:t>
            </w:r>
          </w:p>
          <w:p w14:paraId="6ED6F5F5" w14:textId="77777777" w:rsidR="007216FD" w:rsidRPr="007216FD" w:rsidRDefault="007216FD" w:rsidP="00EE632B">
            <w:pPr>
              <w:rPr>
                <w:color w:val="auto"/>
              </w:rPr>
            </w:pPr>
            <w:r w:rsidRPr="007216FD">
              <w:rPr>
                <w:color w:val="auto"/>
              </w:rPr>
              <w:t>family has had visits at home where the visitor</w:t>
            </w:r>
          </w:p>
          <w:p w14:paraId="6DD24E71" w14:textId="77777777" w:rsidR="007216FD" w:rsidRPr="007216FD" w:rsidRDefault="007216FD" w:rsidP="00EE632B">
            <w:pPr>
              <w:rPr>
                <w:color w:val="auto"/>
              </w:rPr>
            </w:pPr>
            <w:r w:rsidRPr="007216FD">
              <w:rPr>
                <w:color w:val="auto"/>
              </w:rPr>
              <w:t>brings a book/toy and models how to engage the</w:t>
            </w:r>
          </w:p>
          <w:p w14:paraId="33C4D657" w14:textId="77777777" w:rsidR="007216FD" w:rsidRPr="007216FD" w:rsidRDefault="007216FD" w:rsidP="00EE632B">
            <w:pPr>
              <w:rPr>
                <w:color w:val="auto"/>
              </w:rPr>
            </w:pPr>
            <w:r w:rsidRPr="007216FD">
              <w:rPr>
                <w:color w:val="auto"/>
              </w:rPr>
              <w:t>child with the materials. The family may only know</w:t>
            </w:r>
          </w:p>
          <w:p w14:paraId="22BEECA6" w14:textId="77777777" w:rsidR="007216FD" w:rsidRPr="007216FD" w:rsidRDefault="007216FD" w:rsidP="00EE632B">
            <w:pPr>
              <w:rPr>
                <w:color w:val="auto"/>
              </w:rPr>
            </w:pPr>
            <w:r w:rsidRPr="007216FD">
              <w:rPr>
                <w:color w:val="auto"/>
              </w:rPr>
              <w:t>“someone comes to the house”.</w:t>
            </w:r>
            <w:r w:rsidRPr="007216FD">
              <w:rPr>
                <w:color w:val="auto"/>
              </w:rPr>
              <w:br/>
            </w:r>
          </w:p>
          <w:p w14:paraId="21547132" w14:textId="77777777" w:rsidR="007216FD" w:rsidRPr="007216FD" w:rsidRDefault="007216FD" w:rsidP="00EE632B">
            <w:pPr>
              <w:rPr>
                <w:color w:val="auto"/>
              </w:rPr>
            </w:pPr>
            <w:r w:rsidRPr="007216FD">
              <w:rPr>
                <w:color w:val="auto"/>
              </w:rPr>
              <w:t>We also recommend that ahead of completing this</w:t>
            </w:r>
          </w:p>
          <w:p w14:paraId="52E00D48" w14:textId="77777777" w:rsidR="007216FD" w:rsidRPr="007216FD" w:rsidRDefault="007216FD" w:rsidP="00EE632B">
            <w:pPr>
              <w:rPr>
                <w:color w:val="auto"/>
              </w:rPr>
            </w:pPr>
            <w:r w:rsidRPr="007216FD">
              <w:rPr>
                <w:color w:val="auto"/>
              </w:rPr>
              <w:t>survey, districts ask the PCHP program</w:t>
            </w:r>
          </w:p>
          <w:p w14:paraId="7ACE3E1E" w14:textId="77777777" w:rsidR="007216FD" w:rsidRPr="007216FD" w:rsidRDefault="007216FD" w:rsidP="00EE632B">
            <w:pPr>
              <w:rPr>
                <w:color w:val="auto"/>
              </w:rPr>
            </w:pPr>
            <w:r w:rsidRPr="007216FD">
              <w:rPr>
                <w:color w:val="auto"/>
              </w:rPr>
              <w:t>coordinators to let families know that they will be</w:t>
            </w:r>
          </w:p>
          <w:p w14:paraId="19286792" w14:textId="77777777" w:rsidR="007216FD" w:rsidRPr="007216FD" w:rsidRDefault="007216FD" w:rsidP="00EE632B">
            <w:pPr>
              <w:rPr>
                <w:color w:val="auto"/>
              </w:rPr>
            </w:pPr>
            <w:r w:rsidRPr="007216FD">
              <w:rPr>
                <w:color w:val="auto"/>
              </w:rPr>
              <w:t>asked about participation during kindergarten</w:t>
            </w:r>
          </w:p>
          <w:p w14:paraId="674843E1" w14:textId="77777777" w:rsidR="007216FD" w:rsidRPr="007216FD" w:rsidRDefault="007216FD" w:rsidP="00EE632B">
            <w:pPr>
              <w:rPr>
                <w:color w:val="auto"/>
              </w:rPr>
            </w:pPr>
            <w:r w:rsidRPr="007216FD">
              <w:rPr>
                <w:color w:val="auto"/>
              </w:rPr>
              <w:t>registration/screening so that families know ahead of</w:t>
            </w:r>
          </w:p>
          <w:p w14:paraId="31E90378" w14:textId="77777777" w:rsidR="007216FD" w:rsidRPr="007216FD" w:rsidRDefault="007216FD" w:rsidP="00EE632B">
            <w:pPr>
              <w:rPr>
                <w:color w:val="auto"/>
              </w:rPr>
            </w:pPr>
            <w:r w:rsidRPr="007216FD">
              <w:rPr>
                <w:color w:val="auto"/>
              </w:rPr>
              <w:t>time that they participate.</w:t>
            </w:r>
          </w:p>
          <w:p w14:paraId="2D518310" w14:textId="77777777" w:rsidR="007216FD" w:rsidRPr="007216FD" w:rsidRDefault="007216FD" w:rsidP="00EE632B">
            <w:pPr>
              <w:ind w:left="0" w:firstLine="0"/>
              <w:rPr>
                <w:color w:val="auto"/>
              </w:rPr>
            </w:pPr>
          </w:p>
          <w:p w14:paraId="3783BCF4" w14:textId="77777777" w:rsidR="007216FD" w:rsidRPr="007216FD" w:rsidRDefault="007216FD" w:rsidP="00EE632B">
            <w:pPr>
              <w:rPr>
                <w:color w:val="auto"/>
              </w:rPr>
            </w:pPr>
            <w:r w:rsidRPr="007216FD">
              <w:rPr>
                <w:color w:val="auto"/>
              </w:rPr>
              <w:t>Not all parents will know what is meant by PCHP services.</w:t>
            </w:r>
          </w:p>
          <w:p w14:paraId="38097770" w14:textId="77777777" w:rsidR="007216FD" w:rsidRPr="007216FD" w:rsidRDefault="007216FD" w:rsidP="00EE632B">
            <w:pPr>
              <w:ind w:left="0" w:firstLine="0"/>
              <w:rPr>
                <w:color w:val="auto"/>
              </w:rPr>
            </w:pPr>
            <w:r w:rsidRPr="007216FD">
              <w:rPr>
                <w:color w:val="auto"/>
              </w:rPr>
              <w:t xml:space="preserve">If the parent does not know the answer to this question, this option should not be selected on the survey. </w:t>
            </w:r>
          </w:p>
          <w:p w14:paraId="758DDAF1" w14:textId="77777777" w:rsidR="007216FD" w:rsidRPr="007216FD" w:rsidRDefault="007216FD" w:rsidP="00EE632B">
            <w:pPr>
              <w:ind w:left="0" w:firstLine="0"/>
              <w:rPr>
                <w:color w:val="auto"/>
              </w:rPr>
            </w:pPr>
          </w:p>
        </w:tc>
      </w:tr>
      <w:tr w:rsidR="007216FD" w:rsidRPr="007216FD" w14:paraId="31EDEC9C" w14:textId="77777777" w:rsidTr="19713B3D">
        <w:tc>
          <w:tcPr>
            <w:tcW w:w="3577" w:type="dxa"/>
          </w:tcPr>
          <w:p w14:paraId="05BA8806" w14:textId="77777777" w:rsidR="007216FD" w:rsidRPr="007216FD" w:rsidRDefault="007216FD" w:rsidP="00EE632B">
            <w:pPr>
              <w:ind w:left="0" w:firstLine="0"/>
            </w:pPr>
            <w:r w:rsidRPr="007216FD">
              <w:t xml:space="preserve">My child did not have formal early childhood program experience but participated in </w:t>
            </w:r>
            <w:r w:rsidRPr="007216FD">
              <w:rPr>
                <w:b/>
                <w:u w:val="single"/>
              </w:rPr>
              <w:t>BOTH</w:t>
            </w:r>
            <w:r w:rsidRPr="007216FD">
              <w:t xml:space="preserve"> </w:t>
            </w:r>
            <w:r w:rsidRPr="007216FD">
              <w:rPr>
                <w:u w:val="single"/>
              </w:rPr>
              <w:t>Coordinated Family and Community Engagement</w:t>
            </w:r>
            <w:r w:rsidRPr="007216FD">
              <w:t xml:space="preserve"> (CFCE) </w:t>
            </w:r>
            <w:r w:rsidRPr="007216FD">
              <w:rPr>
                <w:b/>
                <w:u w:val="single"/>
              </w:rPr>
              <w:t xml:space="preserve">AND </w:t>
            </w:r>
            <w:r w:rsidRPr="007216FD">
              <w:rPr>
                <w:u w:val="single"/>
              </w:rPr>
              <w:t>Parent Child Home Program</w:t>
            </w:r>
            <w:r w:rsidRPr="007216FD">
              <w:t xml:space="preserve"> (PCHP) services.</w:t>
            </w:r>
          </w:p>
        </w:tc>
        <w:tc>
          <w:tcPr>
            <w:tcW w:w="5850" w:type="dxa"/>
          </w:tcPr>
          <w:p w14:paraId="7E525C31" w14:textId="77777777" w:rsidR="007216FD" w:rsidRPr="007216FD" w:rsidRDefault="007216FD" w:rsidP="00EE632B">
            <w:pPr>
              <w:ind w:left="0" w:firstLine="0"/>
              <w:rPr>
                <w:color w:val="auto"/>
              </w:rPr>
            </w:pPr>
            <w:r w:rsidRPr="007216FD">
              <w:rPr>
                <w:b/>
                <w:color w:val="auto"/>
              </w:rPr>
              <w:t>CFCE</w:t>
            </w:r>
            <w:r w:rsidRPr="007216FD">
              <w:rPr>
                <w:color w:val="auto"/>
              </w:rPr>
              <w:t xml:space="preserve"> = Coordinated Family and Community</w:t>
            </w:r>
          </w:p>
          <w:p w14:paraId="52BBB37D" w14:textId="77777777" w:rsidR="007216FD" w:rsidRPr="007216FD" w:rsidRDefault="007216FD" w:rsidP="00EE632B">
            <w:pPr>
              <w:rPr>
                <w:color w:val="auto"/>
              </w:rPr>
            </w:pPr>
            <w:r w:rsidRPr="007216FD">
              <w:rPr>
                <w:color w:val="auto"/>
              </w:rPr>
              <w:t>Engagement and is funded by the Department of</w:t>
            </w:r>
          </w:p>
          <w:p w14:paraId="24541646" w14:textId="77777777" w:rsidR="007216FD" w:rsidRPr="007216FD" w:rsidRDefault="007216FD" w:rsidP="00EE632B">
            <w:pPr>
              <w:rPr>
                <w:color w:val="auto"/>
              </w:rPr>
            </w:pPr>
            <w:r w:rsidRPr="007216FD">
              <w:rPr>
                <w:color w:val="auto"/>
              </w:rPr>
              <w:t>Early Education and Care (EEC)</w:t>
            </w:r>
          </w:p>
          <w:p w14:paraId="51E0C61C" w14:textId="77777777" w:rsidR="007216FD" w:rsidRPr="007216FD" w:rsidRDefault="007216FD" w:rsidP="00EE632B">
            <w:pPr>
              <w:rPr>
                <w:color w:val="auto"/>
              </w:rPr>
            </w:pPr>
          </w:p>
          <w:p w14:paraId="0C54B003" w14:textId="77777777" w:rsidR="007216FD" w:rsidRPr="007216FD" w:rsidRDefault="007216FD" w:rsidP="00EE632B">
            <w:pPr>
              <w:ind w:left="0" w:firstLine="0"/>
              <w:rPr>
                <w:color w:val="auto"/>
              </w:rPr>
            </w:pPr>
          </w:p>
          <w:p w14:paraId="46819911" w14:textId="77777777" w:rsidR="007216FD" w:rsidRPr="007216FD" w:rsidRDefault="007216FD" w:rsidP="00EE632B">
            <w:pPr>
              <w:rPr>
                <w:color w:val="auto"/>
              </w:rPr>
            </w:pPr>
            <w:r w:rsidRPr="007216FD">
              <w:rPr>
                <w:b/>
                <w:color w:val="auto"/>
              </w:rPr>
              <w:t>PCHP</w:t>
            </w:r>
            <w:r w:rsidRPr="007216FD">
              <w:rPr>
                <w:color w:val="auto"/>
              </w:rPr>
              <w:t xml:space="preserve"> = Parent Child Home Program and is funded</w:t>
            </w:r>
          </w:p>
          <w:p w14:paraId="4BA0ABDD" w14:textId="77777777" w:rsidR="007216FD" w:rsidRPr="007216FD" w:rsidRDefault="007216FD" w:rsidP="00EE632B">
            <w:pPr>
              <w:rPr>
                <w:color w:val="auto"/>
              </w:rPr>
            </w:pPr>
            <w:r w:rsidRPr="007216FD">
              <w:rPr>
                <w:color w:val="auto"/>
              </w:rPr>
              <w:t>by the Department of Early Education and Care (EEC)</w:t>
            </w:r>
          </w:p>
          <w:p w14:paraId="70D1E55F" w14:textId="77777777" w:rsidR="007216FD" w:rsidRPr="007216FD" w:rsidRDefault="007216FD" w:rsidP="00EE632B">
            <w:pPr>
              <w:ind w:left="0" w:firstLine="0"/>
              <w:rPr>
                <w:color w:val="auto"/>
              </w:rPr>
            </w:pPr>
          </w:p>
          <w:p w14:paraId="1801D2A9" w14:textId="77777777" w:rsidR="007216FD" w:rsidRPr="007216FD" w:rsidRDefault="007216FD" w:rsidP="00EE632B">
            <w:pPr>
              <w:rPr>
                <w:color w:val="auto"/>
              </w:rPr>
            </w:pPr>
          </w:p>
          <w:p w14:paraId="0781A33D" w14:textId="77777777" w:rsidR="007216FD" w:rsidRPr="007216FD" w:rsidRDefault="007216FD" w:rsidP="00EE632B">
            <w:pPr>
              <w:rPr>
                <w:color w:val="auto"/>
              </w:rPr>
            </w:pPr>
            <w:r w:rsidRPr="007216FD">
              <w:rPr>
                <w:color w:val="auto"/>
              </w:rPr>
              <w:t xml:space="preserve">Not all parents will know what is meant by CFCE services or PCHP services. If the parent does not know the answer to this question, this option should not be selected on the survey. </w:t>
            </w:r>
          </w:p>
          <w:p w14:paraId="4AAFD900" w14:textId="77777777" w:rsidR="007216FD" w:rsidRPr="007216FD" w:rsidRDefault="007216FD" w:rsidP="00EE632B">
            <w:pPr>
              <w:ind w:left="0" w:firstLine="0"/>
              <w:rPr>
                <w:color w:val="FF0000"/>
              </w:rPr>
            </w:pPr>
          </w:p>
        </w:tc>
      </w:tr>
      <w:tr w:rsidR="007216FD" w:rsidRPr="007216FD" w14:paraId="79380F1A" w14:textId="77777777" w:rsidTr="19713B3D">
        <w:tc>
          <w:tcPr>
            <w:tcW w:w="3577" w:type="dxa"/>
          </w:tcPr>
          <w:p w14:paraId="652C9364" w14:textId="77777777" w:rsidR="007216FD" w:rsidRPr="007216FD" w:rsidRDefault="007216FD" w:rsidP="00EE632B">
            <w:r w:rsidRPr="007216FD">
              <w:t xml:space="preserve">My child attended a </w:t>
            </w:r>
            <w:r w:rsidRPr="007216FD">
              <w:rPr>
                <w:u w:val="single"/>
              </w:rPr>
              <w:t>Licensed Family Child Care</w:t>
            </w:r>
          </w:p>
        </w:tc>
        <w:tc>
          <w:tcPr>
            <w:tcW w:w="5850" w:type="dxa"/>
          </w:tcPr>
          <w:p w14:paraId="455B7F84" w14:textId="77777777" w:rsidR="007216FD" w:rsidRPr="007216FD" w:rsidRDefault="007216FD" w:rsidP="00EE632B">
            <w:r w:rsidRPr="007216FD">
              <w:t>Licensed Family Child Care = EEC licensed family child care provider located in a home</w:t>
            </w:r>
          </w:p>
          <w:p w14:paraId="79B9F1AD" w14:textId="77777777" w:rsidR="007216FD" w:rsidRPr="007216FD" w:rsidRDefault="007216FD" w:rsidP="00EE632B"/>
          <w:p w14:paraId="33632AC9" w14:textId="77777777" w:rsidR="007216FD" w:rsidRPr="007216FD" w:rsidRDefault="007216FD" w:rsidP="00EE632B">
            <w:pPr>
              <w:ind w:left="0" w:firstLine="0"/>
              <w:jc w:val="both"/>
              <w:rPr>
                <w:color w:val="auto"/>
              </w:rPr>
            </w:pPr>
            <w:r w:rsidRPr="007216FD">
              <w:rPr>
                <w:color w:val="auto"/>
              </w:rPr>
              <w:t xml:space="preserve">To find out if a family child care provider is licensed by the Department of Early Education and Care (EEC), we </w:t>
            </w:r>
            <w:r w:rsidRPr="007216FD">
              <w:rPr>
                <w:color w:val="auto"/>
              </w:rPr>
              <w:lastRenderedPageBreak/>
              <w:t xml:space="preserve">encourage the district to utilize </w:t>
            </w:r>
            <w:hyperlink r:id="rId84" w:history="1">
              <w:r w:rsidRPr="007216FD">
                <w:rPr>
                  <w:rStyle w:val="Hyperlink"/>
                </w:rPr>
                <w:t>EEC’s child care search</w:t>
              </w:r>
            </w:hyperlink>
            <w:r w:rsidRPr="007216FD">
              <w:rPr>
                <w:color w:val="auto"/>
              </w:rPr>
              <w:t xml:space="preserve"> option.</w:t>
            </w:r>
          </w:p>
          <w:p w14:paraId="1DFE89B2" w14:textId="77777777" w:rsidR="007216FD" w:rsidRPr="007216FD" w:rsidRDefault="007216FD" w:rsidP="00EE632B"/>
          <w:p w14:paraId="61A7B42D" w14:textId="77777777" w:rsidR="007216FD" w:rsidRPr="007216FD" w:rsidRDefault="007216FD" w:rsidP="00EE632B">
            <w:pPr>
              <w:ind w:left="0" w:firstLine="0"/>
              <w:jc w:val="both"/>
              <w:rPr>
                <w:color w:val="auto"/>
              </w:rPr>
            </w:pPr>
          </w:p>
          <w:p w14:paraId="23404507" w14:textId="77777777" w:rsidR="007216FD" w:rsidRPr="007216FD" w:rsidRDefault="007216FD" w:rsidP="00EE632B">
            <w:pPr>
              <w:jc w:val="both"/>
              <w:rPr>
                <w:color w:val="auto"/>
              </w:rPr>
            </w:pPr>
            <w:r w:rsidRPr="007216FD">
              <w:rPr>
                <w:color w:val="auto"/>
              </w:rPr>
              <w:t xml:space="preserve">Families need to indicate the hours/week that the child attended the Licensed Family Child Care in the year preceding kindergarten. </w:t>
            </w:r>
          </w:p>
          <w:p w14:paraId="031AFD82" w14:textId="77777777" w:rsidR="007216FD" w:rsidRPr="007216FD" w:rsidRDefault="007216FD" w:rsidP="00EE632B">
            <w:pPr>
              <w:rPr>
                <w:color w:val="auto"/>
              </w:rPr>
            </w:pPr>
            <w:r w:rsidRPr="007216FD">
              <w:rPr>
                <w:color w:val="auto"/>
              </w:rPr>
              <w:t>*If you are asking this in the Spring, have the family</w:t>
            </w:r>
          </w:p>
          <w:p w14:paraId="5E1F1E2C" w14:textId="77777777" w:rsidR="007216FD" w:rsidRPr="007216FD" w:rsidRDefault="007216FD" w:rsidP="00EE632B">
            <w:pPr>
              <w:rPr>
                <w:color w:val="auto"/>
              </w:rPr>
            </w:pPr>
            <w:r w:rsidRPr="007216FD">
              <w:rPr>
                <w:color w:val="auto"/>
              </w:rPr>
              <w:t xml:space="preserve"> member estimate the hours/week through August. </w:t>
            </w:r>
          </w:p>
          <w:p w14:paraId="3092B946" w14:textId="77777777" w:rsidR="007216FD" w:rsidRPr="007216FD" w:rsidRDefault="007216FD" w:rsidP="00EE632B">
            <w:pPr>
              <w:rPr>
                <w:color w:val="FF0000"/>
              </w:rPr>
            </w:pPr>
          </w:p>
        </w:tc>
      </w:tr>
      <w:tr w:rsidR="007216FD" w:rsidRPr="007216FD" w14:paraId="30699973" w14:textId="77777777" w:rsidTr="19713B3D">
        <w:tc>
          <w:tcPr>
            <w:tcW w:w="3577" w:type="dxa"/>
          </w:tcPr>
          <w:p w14:paraId="63C2E394" w14:textId="77777777" w:rsidR="007216FD" w:rsidRPr="007216FD" w:rsidRDefault="007216FD" w:rsidP="00EE632B">
            <w:r w:rsidRPr="007216FD">
              <w:lastRenderedPageBreak/>
              <w:t xml:space="preserve">My child attended a </w:t>
            </w:r>
            <w:r w:rsidRPr="007216FD">
              <w:rPr>
                <w:u w:val="single"/>
              </w:rPr>
              <w:t>Center Based Program</w:t>
            </w:r>
          </w:p>
        </w:tc>
        <w:tc>
          <w:tcPr>
            <w:tcW w:w="5850" w:type="dxa"/>
          </w:tcPr>
          <w:p w14:paraId="17B755E8" w14:textId="77777777" w:rsidR="007216FD" w:rsidRPr="007216FD" w:rsidRDefault="007216FD" w:rsidP="00EE632B">
            <w:pPr>
              <w:ind w:left="0" w:firstLine="0"/>
              <w:rPr>
                <w:color w:val="auto"/>
              </w:rPr>
            </w:pPr>
            <w:r w:rsidRPr="007216FD">
              <w:rPr>
                <w:color w:val="auto"/>
              </w:rPr>
              <w:t>Center Based Program = EEC licensed child care center, Head Start program, private or public preschool program</w:t>
            </w:r>
          </w:p>
          <w:p w14:paraId="43790832" w14:textId="77777777" w:rsidR="007216FD" w:rsidRPr="007216FD" w:rsidRDefault="007216FD" w:rsidP="00EE632B">
            <w:pPr>
              <w:jc w:val="both"/>
              <w:rPr>
                <w:color w:val="auto"/>
              </w:rPr>
            </w:pPr>
          </w:p>
          <w:p w14:paraId="39D36060" w14:textId="77777777" w:rsidR="007216FD" w:rsidRPr="007216FD" w:rsidRDefault="007216FD" w:rsidP="00EE632B">
            <w:pPr>
              <w:ind w:left="0" w:firstLine="0"/>
              <w:jc w:val="both"/>
              <w:rPr>
                <w:color w:val="auto"/>
              </w:rPr>
            </w:pPr>
          </w:p>
          <w:p w14:paraId="1D9C96B2" w14:textId="77777777" w:rsidR="007216FD" w:rsidRPr="007216FD" w:rsidRDefault="007216FD" w:rsidP="00EE632B">
            <w:pPr>
              <w:jc w:val="both"/>
              <w:rPr>
                <w:color w:val="auto"/>
              </w:rPr>
            </w:pPr>
            <w:r w:rsidRPr="007216FD">
              <w:rPr>
                <w:color w:val="auto"/>
              </w:rPr>
              <w:t xml:space="preserve">To find out if a preschool program is licensed by the Department of Early Education and Care (EEC), we encourage the district to utilize </w:t>
            </w:r>
            <w:hyperlink r:id="rId85" w:history="1">
              <w:r w:rsidRPr="007216FD">
                <w:rPr>
                  <w:rStyle w:val="Hyperlink"/>
                </w:rPr>
                <w:t>EEC’s child care search</w:t>
              </w:r>
            </w:hyperlink>
            <w:r w:rsidRPr="007216FD">
              <w:rPr>
                <w:color w:val="auto"/>
              </w:rPr>
              <w:t xml:space="preserve"> option.</w:t>
            </w:r>
          </w:p>
          <w:p w14:paraId="7FD938B3" w14:textId="77777777" w:rsidR="007216FD" w:rsidRPr="007216FD" w:rsidRDefault="007216FD" w:rsidP="00EE632B">
            <w:pPr>
              <w:jc w:val="both"/>
              <w:rPr>
                <w:color w:val="auto"/>
              </w:rPr>
            </w:pPr>
          </w:p>
          <w:p w14:paraId="37B4F893" w14:textId="77777777" w:rsidR="007216FD" w:rsidRPr="007216FD" w:rsidRDefault="007216FD" w:rsidP="00EE632B">
            <w:pPr>
              <w:jc w:val="both"/>
              <w:rPr>
                <w:color w:val="auto"/>
              </w:rPr>
            </w:pPr>
            <w:r w:rsidRPr="007216FD">
              <w:rPr>
                <w:color w:val="auto"/>
              </w:rPr>
              <w:t xml:space="preserve">Families need to indicate the hours/week that the child attended the Center Based Program in the year preceding kindergarten. </w:t>
            </w:r>
          </w:p>
          <w:p w14:paraId="51097EDD" w14:textId="77777777" w:rsidR="007216FD" w:rsidRPr="007216FD" w:rsidRDefault="007216FD" w:rsidP="00EE632B">
            <w:pPr>
              <w:rPr>
                <w:color w:val="auto"/>
              </w:rPr>
            </w:pPr>
            <w:r w:rsidRPr="007216FD">
              <w:rPr>
                <w:color w:val="auto"/>
              </w:rPr>
              <w:t>*If you are asking this in the Spring, have the family</w:t>
            </w:r>
          </w:p>
          <w:p w14:paraId="22813567" w14:textId="77777777" w:rsidR="007216FD" w:rsidRPr="007216FD" w:rsidRDefault="007216FD" w:rsidP="00EE632B">
            <w:pPr>
              <w:rPr>
                <w:color w:val="auto"/>
              </w:rPr>
            </w:pPr>
            <w:r w:rsidRPr="007216FD">
              <w:rPr>
                <w:color w:val="auto"/>
              </w:rPr>
              <w:t xml:space="preserve"> member estimate the hours/week through August. </w:t>
            </w:r>
          </w:p>
          <w:p w14:paraId="21DB362B" w14:textId="77777777" w:rsidR="007216FD" w:rsidRPr="007216FD" w:rsidRDefault="007216FD" w:rsidP="00EE632B">
            <w:pPr>
              <w:rPr>
                <w:color w:val="auto"/>
              </w:rPr>
            </w:pPr>
          </w:p>
        </w:tc>
      </w:tr>
      <w:tr w:rsidR="007216FD" w:rsidRPr="007216FD" w14:paraId="095C8D6F" w14:textId="77777777" w:rsidTr="19713B3D">
        <w:tc>
          <w:tcPr>
            <w:tcW w:w="3577" w:type="dxa"/>
          </w:tcPr>
          <w:p w14:paraId="3F8CB644" w14:textId="77777777" w:rsidR="007216FD" w:rsidRPr="007216FD" w:rsidRDefault="007216FD" w:rsidP="00EE632B">
            <w:r w:rsidRPr="007216FD">
              <w:t xml:space="preserve">My child attended </w:t>
            </w:r>
            <w:r w:rsidRPr="007216FD">
              <w:rPr>
                <w:b/>
                <w:u w:val="single"/>
              </w:rPr>
              <w:t>BOTH</w:t>
            </w:r>
            <w:r w:rsidRPr="007216FD">
              <w:rPr>
                <w:u w:val="single"/>
              </w:rPr>
              <w:t xml:space="preserve"> a Licensed Family Child Care Provider </w:t>
            </w:r>
            <w:r w:rsidRPr="007216FD">
              <w:rPr>
                <w:b/>
                <w:u w:val="single"/>
              </w:rPr>
              <w:t>AND</w:t>
            </w:r>
            <w:r w:rsidRPr="007216FD">
              <w:rPr>
                <w:u w:val="single"/>
              </w:rPr>
              <w:t xml:space="preserve"> a Center Based Program</w:t>
            </w:r>
          </w:p>
        </w:tc>
        <w:tc>
          <w:tcPr>
            <w:tcW w:w="5850" w:type="dxa"/>
          </w:tcPr>
          <w:p w14:paraId="42818DE4" w14:textId="77777777" w:rsidR="007216FD" w:rsidRPr="007216FD" w:rsidRDefault="007216FD" w:rsidP="00EE632B">
            <w:pPr>
              <w:ind w:left="0" w:firstLine="0"/>
              <w:rPr>
                <w:color w:val="auto"/>
              </w:rPr>
            </w:pPr>
            <w:r w:rsidRPr="007216FD">
              <w:rPr>
                <w:color w:val="auto"/>
              </w:rPr>
              <w:t>Licensed Family Child Care = EEC licensed family child care provider located in a home</w:t>
            </w:r>
          </w:p>
          <w:p w14:paraId="636FE0F7" w14:textId="77777777" w:rsidR="007216FD" w:rsidRPr="007216FD" w:rsidRDefault="007216FD" w:rsidP="00EE632B">
            <w:pPr>
              <w:rPr>
                <w:color w:val="auto"/>
              </w:rPr>
            </w:pPr>
          </w:p>
          <w:p w14:paraId="7D5BA1F0" w14:textId="77777777" w:rsidR="007216FD" w:rsidRPr="007216FD" w:rsidRDefault="007216FD" w:rsidP="00EE632B">
            <w:pPr>
              <w:rPr>
                <w:color w:val="auto"/>
              </w:rPr>
            </w:pPr>
            <w:r w:rsidRPr="007216FD">
              <w:rPr>
                <w:color w:val="auto"/>
              </w:rPr>
              <w:t>Center Based Program = EEC licensed child care center, Head Start program, private or public preschool program</w:t>
            </w:r>
          </w:p>
          <w:p w14:paraId="5DCB9D6A" w14:textId="77777777" w:rsidR="007216FD" w:rsidRPr="007216FD" w:rsidRDefault="007216FD" w:rsidP="00EE632B">
            <w:pPr>
              <w:jc w:val="both"/>
              <w:rPr>
                <w:color w:val="auto"/>
              </w:rPr>
            </w:pPr>
          </w:p>
          <w:p w14:paraId="2DEEFBCD" w14:textId="77777777" w:rsidR="007216FD" w:rsidRPr="007216FD" w:rsidRDefault="007216FD" w:rsidP="00EE632B">
            <w:pPr>
              <w:jc w:val="both"/>
              <w:rPr>
                <w:color w:val="auto"/>
              </w:rPr>
            </w:pPr>
            <w:r w:rsidRPr="007216FD">
              <w:rPr>
                <w:color w:val="auto"/>
              </w:rPr>
              <w:t xml:space="preserve">Families need to indicate the hours/week that the child attended the Licensed Family Child Care and the Center Based Program in the year preceding kindergarten. </w:t>
            </w:r>
          </w:p>
          <w:p w14:paraId="1DEC52AC" w14:textId="77777777" w:rsidR="007216FD" w:rsidRPr="007216FD" w:rsidRDefault="007216FD" w:rsidP="00EE632B">
            <w:pPr>
              <w:rPr>
                <w:color w:val="auto"/>
              </w:rPr>
            </w:pPr>
            <w:r w:rsidRPr="007216FD">
              <w:rPr>
                <w:color w:val="auto"/>
              </w:rPr>
              <w:t>*If you are asking this in the Spring, have the family</w:t>
            </w:r>
          </w:p>
          <w:p w14:paraId="587F037B" w14:textId="77777777" w:rsidR="007216FD" w:rsidRPr="007216FD" w:rsidRDefault="007216FD" w:rsidP="00EE632B">
            <w:pPr>
              <w:rPr>
                <w:color w:val="auto"/>
              </w:rPr>
            </w:pPr>
            <w:r w:rsidRPr="007216FD">
              <w:rPr>
                <w:color w:val="auto"/>
              </w:rPr>
              <w:t xml:space="preserve"> member estimate the hours/week through August. </w:t>
            </w:r>
          </w:p>
          <w:p w14:paraId="4FB823EF" w14:textId="77777777" w:rsidR="007216FD" w:rsidRPr="007216FD" w:rsidRDefault="007216FD" w:rsidP="00EE632B">
            <w:pPr>
              <w:rPr>
                <w:color w:val="auto"/>
              </w:rPr>
            </w:pPr>
          </w:p>
        </w:tc>
      </w:tr>
    </w:tbl>
    <w:p w14:paraId="193D1446" w14:textId="77777777" w:rsidR="007216FD" w:rsidRPr="007216FD" w:rsidRDefault="007216FD" w:rsidP="007216FD"/>
    <w:p w14:paraId="77F85130" w14:textId="77B77015" w:rsidR="006D2965" w:rsidRDefault="006D2965"/>
    <w:p w14:paraId="5353DA53" w14:textId="77777777" w:rsidR="006D2965" w:rsidRDefault="006D2965">
      <w:r>
        <w:br w:type="page"/>
      </w:r>
    </w:p>
    <w:p w14:paraId="360AC52D" w14:textId="4D656679" w:rsidR="00024FA2" w:rsidRPr="005802C7" w:rsidRDefault="006D2965" w:rsidP="005802C7">
      <w:pPr>
        <w:pStyle w:val="Heading1"/>
        <w:rPr>
          <w:rFonts w:ascii="Times New Roman" w:hAnsi="Times New Roman"/>
        </w:rPr>
      </w:pPr>
      <w:r w:rsidRPr="00A25AD9">
        <w:rPr>
          <w:rFonts w:ascii="Times New Roman" w:hAnsi="Times New Roman"/>
        </w:rPr>
        <w:lastRenderedPageBreak/>
        <w:t>A</w:t>
      </w:r>
      <w:r>
        <w:rPr>
          <w:rFonts w:ascii="Times New Roman" w:hAnsi="Times New Roman"/>
          <w:smallCaps/>
        </w:rPr>
        <w:t>ppendix L</w:t>
      </w:r>
      <w:r w:rsidRPr="00A25AD9">
        <w:rPr>
          <w:rFonts w:ascii="Times New Roman" w:hAnsi="Times New Roman"/>
          <w:smallCaps/>
        </w:rPr>
        <w:t>:</w:t>
      </w:r>
      <w:r w:rsidRPr="00A25AD9">
        <w:rPr>
          <w:rFonts w:ascii="Times New Roman" w:hAnsi="Times New Roman"/>
          <w:smallCaps/>
        </w:rPr>
        <w:br w:type="textWrapping" w:clear="all"/>
      </w:r>
      <w:r w:rsidRPr="00A25AD9">
        <w:rPr>
          <w:rFonts w:ascii="Times New Roman" w:hAnsi="Times New Roman"/>
        </w:rPr>
        <w:t>DOE0</w:t>
      </w:r>
      <w:r>
        <w:rPr>
          <w:rFonts w:ascii="Times New Roman" w:hAnsi="Times New Roman"/>
        </w:rPr>
        <w:t>46</w:t>
      </w:r>
      <w:r w:rsidRPr="00A25AD9">
        <w:rPr>
          <w:rFonts w:ascii="Times New Roman" w:hAnsi="Times New Roman"/>
        </w:rPr>
        <w:t xml:space="preserve"> </w:t>
      </w:r>
      <w:r w:rsidR="00E71B92">
        <w:rPr>
          <w:rFonts w:ascii="Times New Roman" w:hAnsi="Times New Roman"/>
        </w:rPr>
        <w:t>Early College</w:t>
      </w:r>
      <w:r w:rsidR="005802C7">
        <w:rPr>
          <w:rFonts w:ascii="Times New Roman" w:hAnsi="Times New Roman"/>
        </w:rPr>
        <w:t xml:space="preserve"> </w:t>
      </w:r>
      <w:r w:rsidR="00E71B92">
        <w:rPr>
          <w:rFonts w:ascii="Times New Roman" w:hAnsi="Times New Roman"/>
        </w:rPr>
        <w:t>Partnership</w:t>
      </w:r>
    </w:p>
    <w:tbl>
      <w:tblPr>
        <w:tblStyle w:val="TableGrid"/>
        <w:tblW w:w="0" w:type="auto"/>
        <w:tblLook w:val="04A0" w:firstRow="1" w:lastRow="0" w:firstColumn="1" w:lastColumn="0" w:noHBand="0" w:noVBand="1"/>
      </w:tblPr>
      <w:tblGrid>
        <w:gridCol w:w="1075"/>
        <w:gridCol w:w="8275"/>
      </w:tblGrid>
      <w:tr w:rsidR="008F30FC" w14:paraId="120F49DE" w14:textId="77777777" w:rsidTr="001F6752">
        <w:tc>
          <w:tcPr>
            <w:tcW w:w="1075" w:type="dxa"/>
          </w:tcPr>
          <w:p w14:paraId="47828359" w14:textId="3C01541F" w:rsidR="008F30FC" w:rsidRPr="002746F0" w:rsidRDefault="00FC4C1C" w:rsidP="00FC4C1C">
            <w:pPr>
              <w:rPr>
                <w:b/>
                <w:bCs/>
              </w:rPr>
            </w:pPr>
            <w:r w:rsidRPr="002746F0">
              <w:rPr>
                <w:b/>
                <w:bCs/>
              </w:rPr>
              <w:t>3002</w:t>
            </w:r>
          </w:p>
        </w:tc>
        <w:tc>
          <w:tcPr>
            <w:tcW w:w="8275" w:type="dxa"/>
          </w:tcPr>
          <w:p w14:paraId="74F5BAE1" w14:textId="68E4CFEB" w:rsidR="008F30FC" w:rsidRPr="002746F0" w:rsidRDefault="00FC4C1C" w:rsidP="001F6752">
            <w:r w:rsidRPr="002746F0">
              <w:t>American International College</w:t>
            </w:r>
          </w:p>
        </w:tc>
      </w:tr>
      <w:tr w:rsidR="008F30FC" w14:paraId="39217909" w14:textId="77777777" w:rsidTr="001F6752">
        <w:tc>
          <w:tcPr>
            <w:tcW w:w="1075" w:type="dxa"/>
          </w:tcPr>
          <w:p w14:paraId="6F919480" w14:textId="56B74C88" w:rsidR="008F30FC" w:rsidRPr="002746F0" w:rsidRDefault="001F6752">
            <w:pPr>
              <w:rPr>
                <w:b/>
                <w:bCs/>
              </w:rPr>
            </w:pPr>
            <w:r w:rsidRPr="002746F0">
              <w:rPr>
                <w:b/>
                <w:bCs/>
              </w:rPr>
              <w:t>3005</w:t>
            </w:r>
          </w:p>
        </w:tc>
        <w:tc>
          <w:tcPr>
            <w:tcW w:w="8275" w:type="dxa"/>
          </w:tcPr>
          <w:p w14:paraId="3EFADDF3" w14:textId="75AC2A6F" w:rsidR="008F30FC" w:rsidRPr="002746F0" w:rsidRDefault="00FC4C1C" w:rsidP="001F6752">
            <w:r w:rsidRPr="002746F0">
              <w:t>Anna Maria College</w:t>
            </w:r>
          </w:p>
        </w:tc>
      </w:tr>
      <w:tr w:rsidR="008F30FC" w14:paraId="6DEA76D8" w14:textId="77777777" w:rsidTr="001F6752">
        <w:tc>
          <w:tcPr>
            <w:tcW w:w="1075" w:type="dxa"/>
          </w:tcPr>
          <w:p w14:paraId="542D2C3B" w14:textId="399BFE14" w:rsidR="008F30FC" w:rsidRPr="002746F0" w:rsidRDefault="002746F0">
            <w:pPr>
              <w:rPr>
                <w:b/>
                <w:bCs/>
              </w:rPr>
            </w:pPr>
            <w:r w:rsidRPr="002746F0">
              <w:rPr>
                <w:b/>
                <w:bCs/>
              </w:rPr>
              <w:t>3009</w:t>
            </w:r>
          </w:p>
        </w:tc>
        <w:tc>
          <w:tcPr>
            <w:tcW w:w="8275" w:type="dxa"/>
          </w:tcPr>
          <w:p w14:paraId="6406A4BB" w14:textId="07825730" w:rsidR="008F30FC" w:rsidRDefault="001F6752">
            <w:r w:rsidRPr="001F6752">
              <w:t>Assumption College</w:t>
            </w:r>
          </w:p>
        </w:tc>
      </w:tr>
      <w:tr w:rsidR="008F30FC" w14:paraId="61A1E6A6" w14:textId="77777777" w:rsidTr="001F6752">
        <w:tc>
          <w:tcPr>
            <w:tcW w:w="1075" w:type="dxa"/>
          </w:tcPr>
          <w:p w14:paraId="56DE1F4C" w14:textId="4664DA14" w:rsidR="008F30FC" w:rsidRPr="002746F0" w:rsidRDefault="002746F0">
            <w:pPr>
              <w:rPr>
                <w:b/>
                <w:bCs/>
              </w:rPr>
            </w:pPr>
            <w:r w:rsidRPr="002746F0">
              <w:rPr>
                <w:b/>
                <w:bCs/>
              </w:rPr>
              <w:t>3010</w:t>
            </w:r>
          </w:p>
        </w:tc>
        <w:tc>
          <w:tcPr>
            <w:tcW w:w="8275" w:type="dxa"/>
          </w:tcPr>
          <w:p w14:paraId="226396EE" w14:textId="2453E1AE" w:rsidR="008F30FC" w:rsidRDefault="001F6752">
            <w:r w:rsidRPr="001F6752">
              <w:t>Atlantic Union College</w:t>
            </w:r>
          </w:p>
        </w:tc>
      </w:tr>
      <w:tr w:rsidR="008F30FC" w14:paraId="109AD449" w14:textId="77777777" w:rsidTr="001F6752">
        <w:tc>
          <w:tcPr>
            <w:tcW w:w="1075" w:type="dxa"/>
          </w:tcPr>
          <w:p w14:paraId="1B1A655E" w14:textId="018F0907" w:rsidR="008F30FC" w:rsidRPr="002746F0" w:rsidRDefault="002746F0">
            <w:pPr>
              <w:rPr>
                <w:b/>
                <w:bCs/>
              </w:rPr>
            </w:pPr>
            <w:r w:rsidRPr="002746F0">
              <w:rPr>
                <w:b/>
                <w:bCs/>
              </w:rPr>
              <w:t>3078</w:t>
            </w:r>
          </w:p>
        </w:tc>
        <w:tc>
          <w:tcPr>
            <w:tcW w:w="8275" w:type="dxa"/>
          </w:tcPr>
          <w:p w14:paraId="5EAF92AD" w14:textId="5E4F1532" w:rsidR="008F30FC" w:rsidRDefault="001F6752">
            <w:r w:rsidRPr="001F6752">
              <w:t>Bay Path University</w:t>
            </w:r>
          </w:p>
        </w:tc>
      </w:tr>
      <w:tr w:rsidR="008F30FC" w14:paraId="7B9BD8C4" w14:textId="77777777" w:rsidTr="001F6752">
        <w:tc>
          <w:tcPr>
            <w:tcW w:w="1075" w:type="dxa"/>
          </w:tcPr>
          <w:p w14:paraId="1ECEBB67" w14:textId="6A020DFD" w:rsidR="008F30FC" w:rsidRPr="002746F0" w:rsidRDefault="002746F0">
            <w:pPr>
              <w:rPr>
                <w:b/>
                <w:bCs/>
              </w:rPr>
            </w:pPr>
            <w:r w:rsidRPr="002746F0">
              <w:rPr>
                <w:b/>
                <w:bCs/>
              </w:rPr>
              <w:t>3482</w:t>
            </w:r>
          </w:p>
        </w:tc>
        <w:tc>
          <w:tcPr>
            <w:tcW w:w="8275" w:type="dxa"/>
          </w:tcPr>
          <w:p w14:paraId="7BF831CF" w14:textId="77411E3D" w:rsidR="008F30FC" w:rsidRDefault="001F6752">
            <w:r w:rsidRPr="001F6752">
              <w:t>Becker College</w:t>
            </w:r>
          </w:p>
        </w:tc>
      </w:tr>
      <w:tr w:rsidR="008F30FC" w14:paraId="53D750B7" w14:textId="77777777" w:rsidTr="001F6752">
        <w:tc>
          <w:tcPr>
            <w:tcW w:w="1075" w:type="dxa"/>
          </w:tcPr>
          <w:p w14:paraId="24D7E019" w14:textId="17123B0A" w:rsidR="008F30FC" w:rsidRPr="002746F0" w:rsidRDefault="002746F0">
            <w:pPr>
              <w:rPr>
                <w:b/>
                <w:bCs/>
              </w:rPr>
            </w:pPr>
            <w:r w:rsidRPr="002746F0">
              <w:rPr>
                <w:b/>
                <w:bCs/>
              </w:rPr>
              <w:t>3394</w:t>
            </w:r>
          </w:p>
        </w:tc>
        <w:tc>
          <w:tcPr>
            <w:tcW w:w="8275" w:type="dxa"/>
          </w:tcPr>
          <w:p w14:paraId="08BCF388" w14:textId="319EF09C" w:rsidR="008F30FC" w:rsidRDefault="001F6752">
            <w:r w:rsidRPr="001F6752">
              <w:t>Benjamin Franklin Institute of Technology</w:t>
            </w:r>
          </w:p>
        </w:tc>
      </w:tr>
      <w:tr w:rsidR="008F30FC" w14:paraId="2105E8CE" w14:textId="77777777" w:rsidTr="001F6752">
        <w:tc>
          <w:tcPr>
            <w:tcW w:w="1075" w:type="dxa"/>
          </w:tcPr>
          <w:p w14:paraId="0640720C" w14:textId="60764D9D" w:rsidR="008F30FC" w:rsidRPr="002746F0" w:rsidRDefault="002746F0">
            <w:pPr>
              <w:rPr>
                <w:b/>
                <w:bCs/>
              </w:rPr>
            </w:pPr>
            <w:r w:rsidRPr="002746F0">
              <w:rPr>
                <w:b/>
                <w:bCs/>
              </w:rPr>
              <w:t>3107</w:t>
            </w:r>
          </w:p>
        </w:tc>
        <w:tc>
          <w:tcPr>
            <w:tcW w:w="8275" w:type="dxa"/>
          </w:tcPr>
          <w:p w14:paraId="7163E99C" w14:textId="71509EEA" w:rsidR="008F30FC" w:rsidRDefault="001F6752">
            <w:r w:rsidRPr="001F6752">
              <w:t>Berklee College of Music</w:t>
            </w:r>
          </w:p>
        </w:tc>
      </w:tr>
      <w:tr w:rsidR="008F30FC" w14:paraId="761F3457" w14:textId="77777777" w:rsidTr="001F6752">
        <w:tc>
          <w:tcPr>
            <w:tcW w:w="1075" w:type="dxa"/>
          </w:tcPr>
          <w:p w14:paraId="7AC0E64C" w14:textId="2E179876" w:rsidR="008F30FC" w:rsidRPr="002746F0" w:rsidRDefault="002746F0">
            <w:pPr>
              <w:rPr>
                <w:b/>
                <w:bCs/>
              </w:rPr>
            </w:pPr>
            <w:r w:rsidRPr="002746F0">
              <w:rPr>
                <w:b/>
                <w:bCs/>
              </w:rPr>
              <w:t>3102</w:t>
            </w:r>
          </w:p>
        </w:tc>
        <w:tc>
          <w:tcPr>
            <w:tcW w:w="8275" w:type="dxa"/>
          </w:tcPr>
          <w:p w14:paraId="554FEC0B" w14:textId="24708A28" w:rsidR="008F30FC" w:rsidRDefault="001F6752">
            <w:r w:rsidRPr="001F6752">
              <w:t>Berkshire Community College</w:t>
            </w:r>
          </w:p>
        </w:tc>
      </w:tr>
      <w:tr w:rsidR="008F30FC" w14:paraId="1B21023F" w14:textId="77777777" w:rsidTr="001F6752">
        <w:tc>
          <w:tcPr>
            <w:tcW w:w="1075" w:type="dxa"/>
          </w:tcPr>
          <w:p w14:paraId="2627DF59" w14:textId="35A15474" w:rsidR="008F30FC" w:rsidRPr="002746F0" w:rsidRDefault="002746F0">
            <w:pPr>
              <w:rPr>
                <w:b/>
                <w:bCs/>
              </w:rPr>
            </w:pPr>
            <w:r w:rsidRPr="002746F0">
              <w:rPr>
                <w:b/>
                <w:bCs/>
              </w:rPr>
              <w:t>3083</w:t>
            </w:r>
          </w:p>
        </w:tc>
        <w:tc>
          <w:tcPr>
            <w:tcW w:w="8275" w:type="dxa"/>
          </w:tcPr>
          <w:p w14:paraId="62B028FB" w14:textId="242328A3" w:rsidR="008F30FC" w:rsidRDefault="001F6752">
            <w:r w:rsidRPr="001F6752">
              <w:t>Boston College</w:t>
            </w:r>
          </w:p>
        </w:tc>
      </w:tr>
      <w:tr w:rsidR="008F30FC" w14:paraId="2CD25F70" w14:textId="77777777" w:rsidTr="001F6752">
        <w:tc>
          <w:tcPr>
            <w:tcW w:w="1075" w:type="dxa"/>
          </w:tcPr>
          <w:p w14:paraId="5C5FF54A" w14:textId="1995E721" w:rsidR="008F30FC" w:rsidRPr="002746F0" w:rsidRDefault="002746F0">
            <w:pPr>
              <w:rPr>
                <w:b/>
                <w:bCs/>
              </w:rPr>
            </w:pPr>
            <w:r w:rsidRPr="002746F0">
              <w:rPr>
                <w:b/>
                <w:bCs/>
              </w:rPr>
              <w:t>3084</w:t>
            </w:r>
          </w:p>
        </w:tc>
        <w:tc>
          <w:tcPr>
            <w:tcW w:w="8275" w:type="dxa"/>
          </w:tcPr>
          <w:p w14:paraId="6851FFE2" w14:textId="6401ECD3" w:rsidR="008F30FC" w:rsidRDefault="001F6752">
            <w:r w:rsidRPr="001F6752">
              <w:t>Boston Conservatory</w:t>
            </w:r>
          </w:p>
        </w:tc>
      </w:tr>
      <w:tr w:rsidR="008F30FC" w14:paraId="13DB167A" w14:textId="77777777" w:rsidTr="001F6752">
        <w:tc>
          <w:tcPr>
            <w:tcW w:w="1075" w:type="dxa"/>
          </w:tcPr>
          <w:p w14:paraId="1DA41977" w14:textId="2C519C36" w:rsidR="008F30FC" w:rsidRPr="002746F0" w:rsidRDefault="002746F0">
            <w:pPr>
              <w:rPr>
                <w:b/>
                <w:bCs/>
              </w:rPr>
            </w:pPr>
            <w:r w:rsidRPr="002746F0">
              <w:rPr>
                <w:b/>
                <w:bCs/>
              </w:rPr>
              <w:t>3087</w:t>
            </w:r>
          </w:p>
        </w:tc>
        <w:tc>
          <w:tcPr>
            <w:tcW w:w="8275" w:type="dxa"/>
          </w:tcPr>
          <w:p w14:paraId="3B71B289" w14:textId="31110C0D" w:rsidR="008F30FC" w:rsidRDefault="001F6752">
            <w:r w:rsidRPr="001F6752">
              <w:t>Boston University</w:t>
            </w:r>
          </w:p>
        </w:tc>
      </w:tr>
      <w:tr w:rsidR="008F30FC" w14:paraId="1A53C30D" w14:textId="77777777" w:rsidTr="001F6752">
        <w:tc>
          <w:tcPr>
            <w:tcW w:w="1075" w:type="dxa"/>
          </w:tcPr>
          <w:p w14:paraId="56F9FE97" w14:textId="26A4FC24" w:rsidR="008F30FC" w:rsidRPr="002746F0" w:rsidRDefault="002746F0">
            <w:pPr>
              <w:rPr>
                <w:b/>
                <w:bCs/>
              </w:rPr>
            </w:pPr>
            <w:r w:rsidRPr="002746F0">
              <w:rPr>
                <w:b/>
                <w:bCs/>
              </w:rPr>
              <w:t>3092</w:t>
            </w:r>
          </w:p>
        </w:tc>
        <w:tc>
          <w:tcPr>
            <w:tcW w:w="8275" w:type="dxa"/>
          </w:tcPr>
          <w:p w14:paraId="4FA8D081" w14:textId="7C378C35" w:rsidR="008F30FC" w:rsidRDefault="001F6752">
            <w:r w:rsidRPr="001F6752">
              <w:t>Brandeis University</w:t>
            </w:r>
          </w:p>
        </w:tc>
      </w:tr>
      <w:tr w:rsidR="008F30FC" w14:paraId="2472C0E1" w14:textId="77777777" w:rsidTr="001F6752">
        <w:tc>
          <w:tcPr>
            <w:tcW w:w="1075" w:type="dxa"/>
          </w:tcPr>
          <w:p w14:paraId="1A6E8990" w14:textId="6E3B9641" w:rsidR="008F30FC" w:rsidRPr="002746F0" w:rsidRDefault="002746F0">
            <w:pPr>
              <w:rPr>
                <w:b/>
                <w:bCs/>
              </w:rPr>
            </w:pPr>
            <w:r w:rsidRPr="002746F0">
              <w:rPr>
                <w:b/>
                <w:bCs/>
              </w:rPr>
              <w:t>3517</w:t>
            </w:r>
          </w:p>
        </w:tc>
        <w:tc>
          <w:tcPr>
            <w:tcW w:w="8275" w:type="dxa"/>
          </w:tcPr>
          <w:p w14:paraId="1DA029DD" w14:textId="72D2FFC7" w:rsidR="008F30FC" w:rsidRDefault="001F6752">
            <w:r w:rsidRPr="001F6752">
              <w:t>Bridgewater State University</w:t>
            </w:r>
          </w:p>
        </w:tc>
      </w:tr>
      <w:tr w:rsidR="008F30FC" w14:paraId="2F2A70C9" w14:textId="77777777" w:rsidTr="001F6752">
        <w:tc>
          <w:tcPr>
            <w:tcW w:w="1075" w:type="dxa"/>
          </w:tcPr>
          <w:p w14:paraId="615E370D" w14:textId="24489360" w:rsidR="008F30FC" w:rsidRPr="002746F0" w:rsidRDefault="002746F0">
            <w:pPr>
              <w:rPr>
                <w:b/>
                <w:bCs/>
              </w:rPr>
            </w:pPr>
            <w:r w:rsidRPr="002746F0">
              <w:rPr>
                <w:b/>
                <w:bCs/>
              </w:rPr>
              <w:t>3110</w:t>
            </w:r>
          </w:p>
        </w:tc>
        <w:tc>
          <w:tcPr>
            <w:tcW w:w="8275" w:type="dxa"/>
          </w:tcPr>
          <w:p w14:paraId="7672DA37" w14:textId="47E0C14D" w:rsidR="008F30FC" w:rsidRDefault="001F6752">
            <w:r w:rsidRPr="001F6752">
              <w:t>Bristol Community College</w:t>
            </w:r>
          </w:p>
        </w:tc>
      </w:tr>
      <w:tr w:rsidR="008F30FC" w14:paraId="1D0C1009" w14:textId="77777777" w:rsidTr="001F6752">
        <w:tc>
          <w:tcPr>
            <w:tcW w:w="1075" w:type="dxa"/>
          </w:tcPr>
          <w:p w14:paraId="0A358BCA" w14:textId="7FA858F9" w:rsidR="008F30FC" w:rsidRPr="002746F0" w:rsidRDefault="002746F0">
            <w:pPr>
              <w:rPr>
                <w:b/>
                <w:bCs/>
              </w:rPr>
            </w:pPr>
            <w:r w:rsidRPr="002746F0">
              <w:rPr>
                <w:b/>
                <w:bCs/>
              </w:rPr>
              <w:t>3123</w:t>
            </w:r>
          </w:p>
        </w:tc>
        <w:tc>
          <w:tcPr>
            <w:tcW w:w="8275" w:type="dxa"/>
          </w:tcPr>
          <w:p w14:paraId="434083C6" w14:textId="2D84CBDE" w:rsidR="008F30FC" w:rsidRDefault="001F6752">
            <w:r w:rsidRPr="001F6752">
              <w:t>Bunker Hill Community College</w:t>
            </w:r>
          </w:p>
        </w:tc>
      </w:tr>
      <w:tr w:rsidR="008F30FC" w14:paraId="1F95710E" w14:textId="77777777" w:rsidTr="001F6752">
        <w:tc>
          <w:tcPr>
            <w:tcW w:w="1075" w:type="dxa"/>
          </w:tcPr>
          <w:p w14:paraId="72CFD939" w14:textId="4C52A992" w:rsidR="008F30FC" w:rsidRPr="002746F0" w:rsidRDefault="002746F0">
            <w:pPr>
              <w:rPr>
                <w:b/>
                <w:bCs/>
              </w:rPr>
            </w:pPr>
            <w:r w:rsidRPr="002746F0">
              <w:rPr>
                <w:b/>
                <w:bCs/>
              </w:rPr>
              <w:t>3201</w:t>
            </w:r>
          </w:p>
        </w:tc>
        <w:tc>
          <w:tcPr>
            <w:tcW w:w="8275" w:type="dxa"/>
          </w:tcPr>
          <w:p w14:paraId="2ACD4323" w14:textId="70BF544C" w:rsidR="008F30FC" w:rsidRDefault="001F6752">
            <w:r w:rsidRPr="001F6752">
              <w:t>Cambridge College</w:t>
            </w:r>
          </w:p>
        </w:tc>
      </w:tr>
      <w:tr w:rsidR="008F30FC" w14:paraId="0F3F9D6F" w14:textId="77777777" w:rsidTr="001F6752">
        <w:tc>
          <w:tcPr>
            <w:tcW w:w="1075" w:type="dxa"/>
          </w:tcPr>
          <w:p w14:paraId="431EE9AC" w14:textId="4FB92BA7" w:rsidR="008F30FC" w:rsidRPr="002746F0" w:rsidRDefault="002746F0">
            <w:pPr>
              <w:rPr>
                <w:b/>
                <w:bCs/>
              </w:rPr>
            </w:pPr>
            <w:r w:rsidRPr="002746F0">
              <w:rPr>
                <w:b/>
                <w:bCs/>
              </w:rPr>
              <w:t>3289</w:t>
            </w:r>
          </w:p>
        </w:tc>
        <w:tc>
          <w:tcPr>
            <w:tcW w:w="8275" w:type="dxa"/>
          </w:tcPr>
          <w:p w14:paraId="13F73F2F" w14:textId="2D59B65A" w:rsidR="008F30FC" w:rsidRDefault="001F6752">
            <w:r w:rsidRPr="001F6752">
              <w:t>Cape Cod Community College</w:t>
            </w:r>
          </w:p>
        </w:tc>
      </w:tr>
      <w:tr w:rsidR="008F30FC" w14:paraId="66735033" w14:textId="77777777" w:rsidTr="001F6752">
        <w:tc>
          <w:tcPr>
            <w:tcW w:w="1075" w:type="dxa"/>
          </w:tcPr>
          <w:p w14:paraId="16875703" w14:textId="2BED5973" w:rsidR="008F30FC" w:rsidRPr="002746F0" w:rsidRDefault="002746F0">
            <w:pPr>
              <w:rPr>
                <w:b/>
                <w:bCs/>
              </w:rPr>
            </w:pPr>
            <w:r w:rsidRPr="002746F0">
              <w:rPr>
                <w:b/>
                <w:bCs/>
              </w:rPr>
              <w:t>3279</w:t>
            </w:r>
          </w:p>
        </w:tc>
        <w:tc>
          <w:tcPr>
            <w:tcW w:w="8275" w:type="dxa"/>
          </w:tcPr>
          <w:p w14:paraId="6121BD98" w14:textId="6EFDD53A" w:rsidR="008F30FC" w:rsidRDefault="001F6752">
            <w:r w:rsidRPr="001F6752">
              <w:t>Clark University</w:t>
            </w:r>
          </w:p>
        </w:tc>
      </w:tr>
      <w:tr w:rsidR="008F30FC" w14:paraId="35181699" w14:textId="77777777" w:rsidTr="001F6752">
        <w:tc>
          <w:tcPr>
            <w:tcW w:w="1075" w:type="dxa"/>
          </w:tcPr>
          <w:p w14:paraId="70D8A884" w14:textId="124CF945" w:rsidR="008F30FC" w:rsidRPr="002746F0" w:rsidRDefault="002746F0">
            <w:pPr>
              <w:rPr>
                <w:b/>
                <w:bCs/>
              </w:rPr>
            </w:pPr>
            <w:r w:rsidRPr="002746F0">
              <w:rPr>
                <w:b/>
                <w:bCs/>
              </w:rPr>
              <w:t>3282</w:t>
            </w:r>
          </w:p>
        </w:tc>
        <w:tc>
          <w:tcPr>
            <w:tcW w:w="8275" w:type="dxa"/>
          </w:tcPr>
          <w:p w14:paraId="42C5B0B0" w14:textId="78D58B02" w:rsidR="008F30FC" w:rsidRDefault="001F6752">
            <w:r w:rsidRPr="001F6752">
              <w:t>College of the Holy Cross</w:t>
            </w:r>
          </w:p>
        </w:tc>
      </w:tr>
      <w:tr w:rsidR="008F30FC" w14:paraId="36FE50A8" w14:textId="77777777" w:rsidTr="001F6752">
        <w:tc>
          <w:tcPr>
            <w:tcW w:w="1075" w:type="dxa"/>
          </w:tcPr>
          <w:p w14:paraId="7827AA12" w14:textId="24AB14AF" w:rsidR="008F30FC" w:rsidRPr="002746F0" w:rsidRDefault="002746F0">
            <w:pPr>
              <w:rPr>
                <w:b/>
                <w:bCs/>
              </w:rPr>
            </w:pPr>
            <w:r w:rsidRPr="002746F0">
              <w:rPr>
                <w:b/>
                <w:bCs/>
              </w:rPr>
              <w:t>3285</w:t>
            </w:r>
          </w:p>
        </w:tc>
        <w:tc>
          <w:tcPr>
            <w:tcW w:w="8275" w:type="dxa"/>
          </w:tcPr>
          <w:p w14:paraId="24B4611D" w14:textId="4DC56826" w:rsidR="008F30FC" w:rsidRDefault="001F6752">
            <w:r w:rsidRPr="001F6752">
              <w:t>Curry College</w:t>
            </w:r>
          </w:p>
        </w:tc>
      </w:tr>
      <w:tr w:rsidR="008F30FC" w14:paraId="340FF558" w14:textId="77777777" w:rsidTr="001F6752">
        <w:tc>
          <w:tcPr>
            <w:tcW w:w="1075" w:type="dxa"/>
          </w:tcPr>
          <w:p w14:paraId="5568FC92" w14:textId="435F2B65" w:rsidR="008F30FC" w:rsidRPr="002746F0" w:rsidRDefault="002746F0">
            <w:pPr>
              <w:rPr>
                <w:b/>
                <w:bCs/>
              </w:rPr>
            </w:pPr>
            <w:r w:rsidRPr="002746F0">
              <w:rPr>
                <w:b/>
                <w:bCs/>
              </w:rPr>
              <w:t>3365</w:t>
            </w:r>
          </w:p>
        </w:tc>
        <w:tc>
          <w:tcPr>
            <w:tcW w:w="8275" w:type="dxa"/>
          </w:tcPr>
          <w:p w14:paraId="37AE4814" w14:textId="2DE42B0C" w:rsidR="008F30FC" w:rsidRDefault="001F6752">
            <w:r w:rsidRPr="001F6752">
              <w:t>Eastern Nazarene</w:t>
            </w:r>
          </w:p>
        </w:tc>
      </w:tr>
      <w:tr w:rsidR="008F30FC" w14:paraId="02CE294C" w14:textId="77777777" w:rsidTr="001F6752">
        <w:tc>
          <w:tcPr>
            <w:tcW w:w="1075" w:type="dxa"/>
          </w:tcPr>
          <w:p w14:paraId="6343EEC8" w14:textId="300B812D" w:rsidR="008F30FC" w:rsidRPr="002746F0" w:rsidRDefault="002746F0">
            <w:pPr>
              <w:rPr>
                <w:b/>
                <w:bCs/>
              </w:rPr>
            </w:pPr>
            <w:r w:rsidRPr="002746F0">
              <w:rPr>
                <w:b/>
                <w:bCs/>
              </w:rPr>
              <w:t>3283</w:t>
            </w:r>
          </w:p>
        </w:tc>
        <w:tc>
          <w:tcPr>
            <w:tcW w:w="8275" w:type="dxa"/>
          </w:tcPr>
          <w:p w14:paraId="402C693D" w14:textId="6349D6FA" w:rsidR="008F30FC" w:rsidRDefault="001F6752">
            <w:r w:rsidRPr="001F6752">
              <w:t>Elms College</w:t>
            </w:r>
          </w:p>
        </w:tc>
      </w:tr>
      <w:tr w:rsidR="008F30FC" w14:paraId="5D9652A2" w14:textId="77777777" w:rsidTr="001F6752">
        <w:tc>
          <w:tcPr>
            <w:tcW w:w="1075" w:type="dxa"/>
          </w:tcPr>
          <w:p w14:paraId="3A12FDCF" w14:textId="20554317" w:rsidR="008F30FC" w:rsidRPr="002746F0" w:rsidRDefault="002746F0">
            <w:pPr>
              <w:rPr>
                <w:b/>
                <w:bCs/>
              </w:rPr>
            </w:pPr>
            <w:r w:rsidRPr="002746F0">
              <w:rPr>
                <w:b/>
                <w:bCs/>
              </w:rPr>
              <w:t>3367</w:t>
            </w:r>
          </w:p>
        </w:tc>
        <w:tc>
          <w:tcPr>
            <w:tcW w:w="8275" w:type="dxa"/>
          </w:tcPr>
          <w:p w14:paraId="059FC6B2" w14:textId="51E025EC" w:rsidR="008F30FC" w:rsidRDefault="001F6752">
            <w:r w:rsidRPr="001F6752">
              <w:t>Emerson College</w:t>
            </w:r>
          </w:p>
        </w:tc>
      </w:tr>
      <w:tr w:rsidR="008F30FC" w14:paraId="74B7AE8B" w14:textId="77777777" w:rsidTr="001F6752">
        <w:tc>
          <w:tcPr>
            <w:tcW w:w="1075" w:type="dxa"/>
          </w:tcPr>
          <w:p w14:paraId="6AED04FD" w14:textId="591995BB" w:rsidR="008F30FC" w:rsidRPr="002746F0" w:rsidRDefault="002746F0">
            <w:pPr>
              <w:rPr>
                <w:b/>
                <w:bCs/>
              </w:rPr>
            </w:pPr>
            <w:r w:rsidRPr="002746F0">
              <w:rPr>
                <w:b/>
                <w:bCs/>
              </w:rPr>
              <w:t>3368</w:t>
            </w:r>
          </w:p>
        </w:tc>
        <w:tc>
          <w:tcPr>
            <w:tcW w:w="8275" w:type="dxa"/>
          </w:tcPr>
          <w:p w14:paraId="21E54C95" w14:textId="63EA90F9" w:rsidR="008F30FC" w:rsidRDefault="001F6752">
            <w:r w:rsidRPr="001F6752">
              <w:t>Emmanuel College</w:t>
            </w:r>
          </w:p>
        </w:tc>
      </w:tr>
      <w:tr w:rsidR="008F30FC" w14:paraId="13DB433C" w14:textId="77777777" w:rsidTr="001F6752">
        <w:tc>
          <w:tcPr>
            <w:tcW w:w="1075" w:type="dxa"/>
          </w:tcPr>
          <w:p w14:paraId="45AFF019" w14:textId="06957CC2" w:rsidR="008F30FC" w:rsidRPr="002746F0" w:rsidRDefault="002746F0">
            <w:pPr>
              <w:rPr>
                <w:b/>
                <w:bCs/>
              </w:rPr>
            </w:pPr>
            <w:r w:rsidRPr="002746F0">
              <w:rPr>
                <w:b/>
                <w:bCs/>
              </w:rPr>
              <w:t>3369</w:t>
            </w:r>
          </w:p>
        </w:tc>
        <w:tc>
          <w:tcPr>
            <w:tcW w:w="8275" w:type="dxa"/>
          </w:tcPr>
          <w:p w14:paraId="099AD49D" w14:textId="2022A9DD" w:rsidR="008F30FC" w:rsidRDefault="001F6752">
            <w:r w:rsidRPr="001F6752">
              <w:t>Endicott College</w:t>
            </w:r>
          </w:p>
        </w:tc>
      </w:tr>
      <w:tr w:rsidR="008F30FC" w14:paraId="7C0C88EE" w14:textId="77777777" w:rsidTr="001F6752">
        <w:tc>
          <w:tcPr>
            <w:tcW w:w="1075" w:type="dxa"/>
          </w:tcPr>
          <w:p w14:paraId="5DAF111D" w14:textId="03E9F484" w:rsidR="008F30FC" w:rsidRPr="002746F0" w:rsidRDefault="002746F0">
            <w:pPr>
              <w:rPr>
                <w:b/>
                <w:bCs/>
              </w:rPr>
            </w:pPr>
            <w:r w:rsidRPr="002746F0">
              <w:rPr>
                <w:b/>
                <w:bCs/>
              </w:rPr>
              <w:t>3518</w:t>
            </w:r>
          </w:p>
        </w:tc>
        <w:tc>
          <w:tcPr>
            <w:tcW w:w="8275" w:type="dxa"/>
          </w:tcPr>
          <w:p w14:paraId="203067D8" w14:textId="5109B867" w:rsidR="008F30FC" w:rsidRDefault="001F6752">
            <w:r w:rsidRPr="001F6752">
              <w:t>Fitchburg State University</w:t>
            </w:r>
          </w:p>
        </w:tc>
      </w:tr>
      <w:tr w:rsidR="008F30FC" w14:paraId="67369C82" w14:textId="77777777" w:rsidTr="001F6752">
        <w:tc>
          <w:tcPr>
            <w:tcW w:w="1075" w:type="dxa"/>
          </w:tcPr>
          <w:p w14:paraId="07EE0CE6" w14:textId="4A693284" w:rsidR="008F30FC" w:rsidRPr="002746F0" w:rsidRDefault="002746F0">
            <w:pPr>
              <w:rPr>
                <w:b/>
                <w:bCs/>
              </w:rPr>
            </w:pPr>
            <w:r w:rsidRPr="002746F0">
              <w:rPr>
                <w:b/>
                <w:bCs/>
              </w:rPr>
              <w:t>3519</w:t>
            </w:r>
          </w:p>
        </w:tc>
        <w:tc>
          <w:tcPr>
            <w:tcW w:w="8275" w:type="dxa"/>
          </w:tcPr>
          <w:p w14:paraId="52717F89" w14:textId="563A31C0" w:rsidR="008F30FC" w:rsidRDefault="001F6752">
            <w:r w:rsidRPr="001F6752">
              <w:t>Framingham State University</w:t>
            </w:r>
          </w:p>
        </w:tc>
      </w:tr>
      <w:tr w:rsidR="008F30FC" w14:paraId="2A83A355" w14:textId="77777777" w:rsidTr="001F6752">
        <w:tc>
          <w:tcPr>
            <w:tcW w:w="1075" w:type="dxa"/>
          </w:tcPr>
          <w:p w14:paraId="351F1D17" w14:textId="429E8C8A" w:rsidR="008F30FC" w:rsidRPr="002746F0" w:rsidRDefault="002746F0">
            <w:pPr>
              <w:rPr>
                <w:b/>
                <w:bCs/>
              </w:rPr>
            </w:pPr>
            <w:r w:rsidRPr="002746F0">
              <w:rPr>
                <w:b/>
                <w:bCs/>
              </w:rPr>
              <w:t>3417</w:t>
            </w:r>
          </w:p>
        </w:tc>
        <w:tc>
          <w:tcPr>
            <w:tcW w:w="8275" w:type="dxa"/>
          </w:tcPr>
          <w:p w14:paraId="05ABCA7C" w14:textId="0ECA7324" w:rsidR="008F30FC" w:rsidRDefault="001F6752">
            <w:r w:rsidRPr="001F6752">
              <w:t>Gordon College</w:t>
            </w:r>
          </w:p>
        </w:tc>
      </w:tr>
      <w:tr w:rsidR="008F30FC" w14:paraId="1FCC2CC1" w14:textId="77777777" w:rsidTr="001F6752">
        <w:tc>
          <w:tcPr>
            <w:tcW w:w="1075" w:type="dxa"/>
          </w:tcPr>
          <w:p w14:paraId="171DB4C5" w14:textId="15B622BC" w:rsidR="008F30FC" w:rsidRPr="002746F0" w:rsidRDefault="002746F0">
            <w:pPr>
              <w:rPr>
                <w:b/>
                <w:bCs/>
              </w:rPr>
            </w:pPr>
            <w:r w:rsidRPr="002746F0">
              <w:rPr>
                <w:b/>
                <w:bCs/>
              </w:rPr>
              <w:t>3420</w:t>
            </w:r>
          </w:p>
        </w:tc>
        <w:tc>
          <w:tcPr>
            <w:tcW w:w="8275" w:type="dxa"/>
          </w:tcPr>
          <w:p w14:paraId="69ACA894" w14:textId="162C97D9" w:rsidR="008F30FC" w:rsidRDefault="001F6752">
            <w:r w:rsidRPr="001F6752">
              <w:t>Greenfield Community College</w:t>
            </w:r>
          </w:p>
        </w:tc>
      </w:tr>
      <w:tr w:rsidR="008F30FC" w14:paraId="051180A8" w14:textId="77777777" w:rsidTr="001F6752">
        <w:tc>
          <w:tcPr>
            <w:tcW w:w="1075" w:type="dxa"/>
          </w:tcPr>
          <w:p w14:paraId="76DDACAB" w14:textId="5997D618" w:rsidR="008F30FC" w:rsidRPr="002746F0" w:rsidRDefault="002746F0">
            <w:pPr>
              <w:rPr>
                <w:b/>
                <w:bCs/>
              </w:rPr>
            </w:pPr>
            <w:r w:rsidRPr="002746F0">
              <w:rPr>
                <w:b/>
                <w:bCs/>
              </w:rPr>
              <w:t>3449</w:t>
            </w:r>
          </w:p>
        </w:tc>
        <w:tc>
          <w:tcPr>
            <w:tcW w:w="8275" w:type="dxa"/>
          </w:tcPr>
          <w:p w14:paraId="3136240B" w14:textId="7FB8C433" w:rsidR="008F30FC" w:rsidRDefault="001F6752">
            <w:r w:rsidRPr="001F6752">
              <w:t>Hellenic College</w:t>
            </w:r>
          </w:p>
        </w:tc>
      </w:tr>
      <w:tr w:rsidR="008F30FC" w14:paraId="40161ADF" w14:textId="77777777" w:rsidTr="001F6752">
        <w:tc>
          <w:tcPr>
            <w:tcW w:w="1075" w:type="dxa"/>
          </w:tcPr>
          <w:p w14:paraId="0B816B86" w14:textId="113BB6C3" w:rsidR="008F30FC" w:rsidRPr="002746F0" w:rsidRDefault="002746F0">
            <w:pPr>
              <w:rPr>
                <w:b/>
                <w:bCs/>
              </w:rPr>
            </w:pPr>
            <w:r w:rsidRPr="002746F0">
              <w:rPr>
                <w:b/>
                <w:bCs/>
              </w:rPr>
              <w:t>3437</w:t>
            </w:r>
          </w:p>
        </w:tc>
        <w:tc>
          <w:tcPr>
            <w:tcW w:w="8275" w:type="dxa"/>
          </w:tcPr>
          <w:p w14:paraId="7F06B9E2" w14:textId="44A16A17" w:rsidR="008F30FC" w:rsidRDefault="001F6752">
            <w:r w:rsidRPr="001F6752">
              <w:t>Holyoke Community College</w:t>
            </w:r>
          </w:p>
        </w:tc>
      </w:tr>
      <w:tr w:rsidR="008F30FC" w14:paraId="3416309B" w14:textId="77777777" w:rsidTr="001F6752">
        <w:tc>
          <w:tcPr>
            <w:tcW w:w="1075" w:type="dxa"/>
          </w:tcPr>
          <w:p w14:paraId="2B11BBF3" w14:textId="32462FCF" w:rsidR="008F30FC" w:rsidRPr="002746F0" w:rsidRDefault="002746F0">
            <w:pPr>
              <w:rPr>
                <w:b/>
                <w:bCs/>
              </w:rPr>
            </w:pPr>
            <w:r w:rsidRPr="002746F0">
              <w:rPr>
                <w:b/>
                <w:bCs/>
              </w:rPr>
              <w:t>3481</w:t>
            </w:r>
          </w:p>
        </w:tc>
        <w:tc>
          <w:tcPr>
            <w:tcW w:w="8275" w:type="dxa"/>
          </w:tcPr>
          <w:p w14:paraId="62641212" w14:textId="1A23A227" w:rsidR="008F30FC" w:rsidRDefault="001F6752">
            <w:r w:rsidRPr="001F6752">
              <w:t>Lasell University</w:t>
            </w:r>
          </w:p>
        </w:tc>
      </w:tr>
      <w:tr w:rsidR="008F30FC" w14:paraId="1C601A77" w14:textId="77777777" w:rsidTr="001F6752">
        <w:tc>
          <w:tcPr>
            <w:tcW w:w="1075" w:type="dxa"/>
          </w:tcPr>
          <w:p w14:paraId="52536BA5" w14:textId="743F3429" w:rsidR="008F30FC" w:rsidRPr="002746F0" w:rsidRDefault="002746F0">
            <w:pPr>
              <w:rPr>
                <w:b/>
                <w:bCs/>
              </w:rPr>
            </w:pPr>
            <w:r w:rsidRPr="002746F0">
              <w:rPr>
                <w:b/>
                <w:bCs/>
              </w:rPr>
              <w:t>3483</w:t>
            </w:r>
          </w:p>
        </w:tc>
        <w:tc>
          <w:tcPr>
            <w:tcW w:w="8275" w:type="dxa"/>
          </w:tcPr>
          <w:p w14:paraId="655581C4" w14:textId="3041564E" w:rsidR="008F30FC" w:rsidRDefault="001F6752">
            <w:r w:rsidRPr="001F6752">
              <w:t>Lesley University</w:t>
            </w:r>
          </w:p>
        </w:tc>
      </w:tr>
      <w:tr w:rsidR="008F30FC" w14:paraId="66EDBDC7" w14:textId="77777777" w:rsidTr="001F6752">
        <w:tc>
          <w:tcPr>
            <w:tcW w:w="1075" w:type="dxa"/>
          </w:tcPr>
          <w:p w14:paraId="2DE40E0A" w14:textId="0A393298" w:rsidR="008F30FC" w:rsidRPr="002746F0" w:rsidRDefault="002746F0">
            <w:pPr>
              <w:rPr>
                <w:b/>
                <w:bCs/>
              </w:rPr>
            </w:pPr>
            <w:r w:rsidRPr="002746F0">
              <w:rPr>
                <w:b/>
                <w:bCs/>
              </w:rPr>
              <w:t>3467</w:t>
            </w:r>
          </w:p>
        </w:tc>
        <w:tc>
          <w:tcPr>
            <w:tcW w:w="8275" w:type="dxa"/>
          </w:tcPr>
          <w:p w14:paraId="20FB6210" w14:textId="5CB3DD85" w:rsidR="008F30FC" w:rsidRDefault="001F6752">
            <w:r w:rsidRPr="001F6752">
              <w:t>Longy School of Music of Bard College</w:t>
            </w:r>
          </w:p>
        </w:tc>
      </w:tr>
      <w:tr w:rsidR="008F30FC" w14:paraId="189D686F" w14:textId="77777777" w:rsidTr="001F6752">
        <w:tc>
          <w:tcPr>
            <w:tcW w:w="1075" w:type="dxa"/>
          </w:tcPr>
          <w:p w14:paraId="49965D73" w14:textId="3B920EB5" w:rsidR="008F30FC" w:rsidRPr="002746F0" w:rsidRDefault="002746F0">
            <w:pPr>
              <w:rPr>
                <w:b/>
                <w:bCs/>
              </w:rPr>
            </w:pPr>
            <w:r w:rsidRPr="002746F0">
              <w:rPr>
                <w:b/>
                <w:bCs/>
              </w:rPr>
              <w:t>3294</w:t>
            </w:r>
          </w:p>
        </w:tc>
        <w:tc>
          <w:tcPr>
            <w:tcW w:w="8275" w:type="dxa"/>
          </w:tcPr>
          <w:p w14:paraId="288BDCAC" w14:textId="57CD2DDF" w:rsidR="008F30FC" w:rsidRDefault="001F6752">
            <w:r w:rsidRPr="001F6752">
              <w:t>Massachusetts Bay Community College</w:t>
            </w:r>
          </w:p>
        </w:tc>
      </w:tr>
      <w:tr w:rsidR="008F30FC" w14:paraId="4780C019" w14:textId="77777777" w:rsidTr="001F6752">
        <w:tc>
          <w:tcPr>
            <w:tcW w:w="1075" w:type="dxa"/>
          </w:tcPr>
          <w:p w14:paraId="69BC3BC5" w14:textId="1B8F90C0" w:rsidR="008F30FC" w:rsidRPr="002746F0" w:rsidRDefault="002746F0">
            <w:pPr>
              <w:rPr>
                <w:b/>
                <w:bCs/>
              </w:rPr>
            </w:pPr>
            <w:r w:rsidRPr="002746F0">
              <w:rPr>
                <w:b/>
                <w:bCs/>
              </w:rPr>
              <w:t>3516</w:t>
            </w:r>
          </w:p>
        </w:tc>
        <w:tc>
          <w:tcPr>
            <w:tcW w:w="8275" w:type="dxa"/>
          </w:tcPr>
          <w:p w14:paraId="754DDF69" w14:textId="623C3D0A" w:rsidR="008F30FC" w:rsidRDefault="001F6752">
            <w:r w:rsidRPr="001F6752">
              <w:t>Massachusetts College of Art</w:t>
            </w:r>
          </w:p>
        </w:tc>
      </w:tr>
      <w:tr w:rsidR="008F30FC" w14:paraId="42CB0C42" w14:textId="77777777" w:rsidTr="001F6752">
        <w:tc>
          <w:tcPr>
            <w:tcW w:w="1075" w:type="dxa"/>
          </w:tcPr>
          <w:p w14:paraId="315649C9" w14:textId="092C7E22" w:rsidR="008F30FC" w:rsidRPr="002746F0" w:rsidRDefault="002746F0">
            <w:pPr>
              <w:rPr>
                <w:b/>
                <w:bCs/>
              </w:rPr>
            </w:pPr>
            <w:r w:rsidRPr="002746F0">
              <w:rPr>
                <w:b/>
                <w:bCs/>
              </w:rPr>
              <w:t>3521</w:t>
            </w:r>
          </w:p>
        </w:tc>
        <w:tc>
          <w:tcPr>
            <w:tcW w:w="8275" w:type="dxa"/>
          </w:tcPr>
          <w:p w14:paraId="56598187" w14:textId="668BEB46" w:rsidR="008F30FC" w:rsidRDefault="001F6752">
            <w:r w:rsidRPr="001F6752">
              <w:t>Massachusetts College of Liberal Arts (MCLA)</w:t>
            </w:r>
          </w:p>
        </w:tc>
      </w:tr>
      <w:tr w:rsidR="008F30FC" w14:paraId="2F50CC64" w14:textId="77777777" w:rsidTr="001F6752">
        <w:tc>
          <w:tcPr>
            <w:tcW w:w="1075" w:type="dxa"/>
          </w:tcPr>
          <w:p w14:paraId="02A20F41" w14:textId="7EFB3DBD" w:rsidR="008F30FC" w:rsidRPr="002746F0" w:rsidRDefault="002746F0">
            <w:pPr>
              <w:rPr>
                <w:b/>
                <w:bCs/>
              </w:rPr>
            </w:pPr>
            <w:r w:rsidRPr="002746F0">
              <w:rPr>
                <w:b/>
                <w:bCs/>
              </w:rPr>
              <w:t>3514</w:t>
            </w:r>
          </w:p>
        </w:tc>
        <w:tc>
          <w:tcPr>
            <w:tcW w:w="8275" w:type="dxa"/>
          </w:tcPr>
          <w:p w14:paraId="1E2FEAD6" w14:textId="3F59AEF6" w:rsidR="008F30FC" w:rsidRDefault="001F6752">
            <w:r w:rsidRPr="001F6752">
              <w:t>Massachusetts Institute of Technology</w:t>
            </w:r>
          </w:p>
        </w:tc>
      </w:tr>
      <w:tr w:rsidR="008F30FC" w14:paraId="538F7A1E" w14:textId="77777777" w:rsidTr="001F6752">
        <w:tc>
          <w:tcPr>
            <w:tcW w:w="1075" w:type="dxa"/>
          </w:tcPr>
          <w:p w14:paraId="49BDEF18" w14:textId="7E05AC54" w:rsidR="008F30FC" w:rsidRPr="002746F0" w:rsidRDefault="002746F0">
            <w:pPr>
              <w:rPr>
                <w:b/>
                <w:bCs/>
              </w:rPr>
            </w:pPr>
            <w:r w:rsidRPr="002746F0">
              <w:rPr>
                <w:b/>
                <w:bCs/>
              </w:rPr>
              <w:t>3515</w:t>
            </w:r>
          </w:p>
        </w:tc>
        <w:tc>
          <w:tcPr>
            <w:tcW w:w="8275" w:type="dxa"/>
          </w:tcPr>
          <w:p w14:paraId="168A5299" w14:textId="3CAE700C" w:rsidR="008F30FC" w:rsidRDefault="001F6752">
            <w:r w:rsidRPr="001F6752">
              <w:t>Massachusetts Maritime Academy</w:t>
            </w:r>
          </w:p>
        </w:tc>
      </w:tr>
      <w:tr w:rsidR="008F30FC" w14:paraId="0BE603A7" w14:textId="77777777" w:rsidTr="001F6752">
        <w:tc>
          <w:tcPr>
            <w:tcW w:w="1075" w:type="dxa"/>
          </w:tcPr>
          <w:p w14:paraId="424CB620" w14:textId="6BED807F" w:rsidR="008F30FC" w:rsidRPr="002746F0" w:rsidRDefault="002746F0">
            <w:pPr>
              <w:rPr>
                <w:b/>
                <w:bCs/>
              </w:rPr>
            </w:pPr>
            <w:r w:rsidRPr="002746F0">
              <w:rPr>
                <w:b/>
                <w:bCs/>
              </w:rPr>
              <w:t>3549</w:t>
            </w:r>
          </w:p>
        </w:tc>
        <w:tc>
          <w:tcPr>
            <w:tcW w:w="8275" w:type="dxa"/>
          </w:tcPr>
          <w:p w14:paraId="13F3D2AD" w14:textId="7F91CE1E" w:rsidR="008F30FC" w:rsidRDefault="001F6752">
            <w:r w:rsidRPr="001F6752">
              <w:t>Massasoit Community College</w:t>
            </w:r>
          </w:p>
        </w:tc>
      </w:tr>
      <w:tr w:rsidR="008F30FC" w14:paraId="11E68BC2" w14:textId="77777777" w:rsidTr="001F6752">
        <w:tc>
          <w:tcPr>
            <w:tcW w:w="1075" w:type="dxa"/>
          </w:tcPr>
          <w:p w14:paraId="1226D81D" w14:textId="6BE2BD6B" w:rsidR="008F30FC" w:rsidRPr="002746F0" w:rsidRDefault="002746F0">
            <w:pPr>
              <w:rPr>
                <w:b/>
                <w:bCs/>
              </w:rPr>
            </w:pPr>
            <w:r w:rsidRPr="002746F0">
              <w:rPr>
                <w:b/>
                <w:bCs/>
              </w:rPr>
              <w:t>3525</w:t>
            </w:r>
          </w:p>
        </w:tc>
        <w:tc>
          <w:tcPr>
            <w:tcW w:w="8275" w:type="dxa"/>
          </w:tcPr>
          <w:p w14:paraId="773D9E15" w14:textId="6ADAF021" w:rsidR="008F30FC" w:rsidRDefault="001F6752">
            <w:r w:rsidRPr="001F6752">
              <w:t>Merrimack College</w:t>
            </w:r>
          </w:p>
        </w:tc>
      </w:tr>
      <w:tr w:rsidR="008F30FC" w14:paraId="62BBE256" w14:textId="77777777" w:rsidTr="001F6752">
        <w:tc>
          <w:tcPr>
            <w:tcW w:w="1075" w:type="dxa"/>
          </w:tcPr>
          <w:p w14:paraId="548C5C54" w14:textId="2E6E2692" w:rsidR="008F30FC" w:rsidRPr="002746F0" w:rsidRDefault="002746F0">
            <w:pPr>
              <w:rPr>
                <w:b/>
                <w:bCs/>
              </w:rPr>
            </w:pPr>
            <w:r w:rsidRPr="002746F0">
              <w:rPr>
                <w:b/>
                <w:bCs/>
              </w:rPr>
              <w:t>3554</w:t>
            </w:r>
          </w:p>
        </w:tc>
        <w:tc>
          <w:tcPr>
            <w:tcW w:w="8275" w:type="dxa"/>
          </w:tcPr>
          <w:p w14:paraId="27BEEDF7" w14:textId="58C34D19" w:rsidR="008F30FC" w:rsidRDefault="001F6752">
            <w:r w:rsidRPr="001F6752">
              <w:t>Middlesex Community College</w:t>
            </w:r>
          </w:p>
        </w:tc>
      </w:tr>
      <w:tr w:rsidR="008F30FC" w14:paraId="345485B5" w14:textId="77777777" w:rsidTr="001F6752">
        <w:tc>
          <w:tcPr>
            <w:tcW w:w="1075" w:type="dxa"/>
          </w:tcPr>
          <w:p w14:paraId="5CE6F3A1" w14:textId="6B3C7E89" w:rsidR="008F30FC" w:rsidRPr="002746F0" w:rsidRDefault="002746F0">
            <w:pPr>
              <w:rPr>
                <w:b/>
                <w:bCs/>
              </w:rPr>
            </w:pPr>
            <w:r w:rsidRPr="002746F0">
              <w:rPr>
                <w:b/>
                <w:bCs/>
              </w:rPr>
              <w:lastRenderedPageBreak/>
              <w:t>9101</w:t>
            </w:r>
          </w:p>
        </w:tc>
        <w:tc>
          <w:tcPr>
            <w:tcW w:w="8275" w:type="dxa"/>
          </w:tcPr>
          <w:p w14:paraId="231D4108" w14:textId="10BCCC09" w:rsidR="008F30FC" w:rsidRDefault="001F6752">
            <w:r w:rsidRPr="001F6752">
              <w:t>Montserrat College of Art</w:t>
            </w:r>
          </w:p>
        </w:tc>
      </w:tr>
      <w:tr w:rsidR="008F30FC" w14:paraId="2A7C12CD" w14:textId="77777777" w:rsidTr="001F6752">
        <w:tc>
          <w:tcPr>
            <w:tcW w:w="1075" w:type="dxa"/>
          </w:tcPr>
          <w:p w14:paraId="299A3444" w14:textId="6FF0910B" w:rsidR="008F30FC" w:rsidRPr="002746F0" w:rsidRDefault="001F6752">
            <w:pPr>
              <w:rPr>
                <w:b/>
                <w:bCs/>
              </w:rPr>
            </w:pPr>
            <w:r w:rsidRPr="002746F0">
              <w:rPr>
                <w:b/>
                <w:bCs/>
              </w:rPr>
              <w:t>3529</w:t>
            </w:r>
          </w:p>
        </w:tc>
        <w:tc>
          <w:tcPr>
            <w:tcW w:w="8275" w:type="dxa"/>
          </w:tcPr>
          <w:p w14:paraId="1BD3E16F" w14:textId="1DD7A518" w:rsidR="008F30FC" w:rsidRDefault="001F6752">
            <w:r w:rsidRPr="001F6752">
              <w:t>Mount Holyoke College</w:t>
            </w:r>
          </w:p>
        </w:tc>
      </w:tr>
      <w:tr w:rsidR="008F30FC" w14:paraId="3440C1AE" w14:textId="77777777" w:rsidTr="001F6752">
        <w:tc>
          <w:tcPr>
            <w:tcW w:w="1075" w:type="dxa"/>
          </w:tcPr>
          <w:p w14:paraId="74EA1424" w14:textId="07A561F6" w:rsidR="008F30FC" w:rsidRPr="002746F0" w:rsidRDefault="001F6752">
            <w:pPr>
              <w:rPr>
                <w:b/>
                <w:bCs/>
              </w:rPr>
            </w:pPr>
            <w:r w:rsidRPr="002746F0">
              <w:rPr>
                <w:b/>
                <w:bCs/>
              </w:rPr>
              <w:t>3530</w:t>
            </w:r>
          </w:p>
        </w:tc>
        <w:tc>
          <w:tcPr>
            <w:tcW w:w="8275" w:type="dxa"/>
          </w:tcPr>
          <w:p w14:paraId="5313A8D4" w14:textId="07B0DA6C" w:rsidR="008F30FC" w:rsidRDefault="001F6752">
            <w:r w:rsidRPr="001F6752">
              <w:t>Mount Ida College</w:t>
            </w:r>
          </w:p>
        </w:tc>
      </w:tr>
      <w:tr w:rsidR="008F30FC" w14:paraId="4504BE78" w14:textId="77777777" w:rsidTr="001F6752">
        <w:tc>
          <w:tcPr>
            <w:tcW w:w="1075" w:type="dxa"/>
          </w:tcPr>
          <w:p w14:paraId="335302EF" w14:textId="1C3E5BCC" w:rsidR="008F30FC" w:rsidRPr="002746F0" w:rsidRDefault="001F6752">
            <w:pPr>
              <w:rPr>
                <w:b/>
                <w:bCs/>
              </w:rPr>
            </w:pPr>
            <w:r w:rsidRPr="002746F0">
              <w:rPr>
                <w:b/>
                <w:bCs/>
              </w:rPr>
              <w:t>3545</w:t>
            </w:r>
          </w:p>
        </w:tc>
        <w:tc>
          <w:tcPr>
            <w:tcW w:w="8275" w:type="dxa"/>
          </w:tcPr>
          <w:p w14:paraId="12A452AF" w14:textId="05ACAC94" w:rsidR="008F30FC" w:rsidRDefault="001F6752">
            <w:r w:rsidRPr="001F6752">
              <w:t>Mount Wachusett Community College</w:t>
            </w:r>
          </w:p>
        </w:tc>
      </w:tr>
      <w:tr w:rsidR="008F30FC" w14:paraId="2080FAEE" w14:textId="77777777" w:rsidTr="001F6752">
        <w:tc>
          <w:tcPr>
            <w:tcW w:w="1075" w:type="dxa"/>
          </w:tcPr>
          <w:p w14:paraId="620BD297" w14:textId="10CDD9EF" w:rsidR="008F30FC" w:rsidRPr="002746F0" w:rsidRDefault="001F6752">
            <w:pPr>
              <w:rPr>
                <w:b/>
                <w:bCs/>
              </w:rPr>
            </w:pPr>
            <w:r w:rsidRPr="002746F0">
              <w:rPr>
                <w:b/>
                <w:bCs/>
              </w:rPr>
              <w:t>3659</w:t>
            </w:r>
          </w:p>
        </w:tc>
        <w:tc>
          <w:tcPr>
            <w:tcW w:w="8275" w:type="dxa"/>
          </w:tcPr>
          <w:p w14:paraId="7A9AD241" w14:textId="2E5B4222" w:rsidR="008F30FC" w:rsidRDefault="001F6752">
            <w:r w:rsidRPr="001F6752">
              <w:t xml:space="preserve">New England </w:t>
            </w:r>
            <w:r w:rsidR="00700ED8" w:rsidRPr="001F6752">
              <w:t>Conservatory</w:t>
            </w:r>
            <w:r w:rsidRPr="001F6752">
              <w:t xml:space="preserve"> of Music</w:t>
            </w:r>
          </w:p>
        </w:tc>
      </w:tr>
      <w:tr w:rsidR="008F30FC" w14:paraId="3B1131B3" w14:textId="77777777" w:rsidTr="001F6752">
        <w:tc>
          <w:tcPr>
            <w:tcW w:w="1075" w:type="dxa"/>
          </w:tcPr>
          <w:p w14:paraId="0F2744EB" w14:textId="6FACB8D7" w:rsidR="008F30FC" w:rsidRPr="002746F0" w:rsidRDefault="001F6752">
            <w:pPr>
              <w:rPr>
                <w:b/>
                <w:bCs/>
              </w:rPr>
            </w:pPr>
            <w:r w:rsidRPr="002746F0">
              <w:rPr>
                <w:b/>
                <w:bCs/>
              </w:rPr>
              <w:t>3666</w:t>
            </w:r>
          </w:p>
        </w:tc>
        <w:tc>
          <w:tcPr>
            <w:tcW w:w="8275" w:type="dxa"/>
          </w:tcPr>
          <w:p w14:paraId="708BB7A5" w14:textId="6314CF44" w:rsidR="008F30FC" w:rsidRDefault="001F6752">
            <w:r w:rsidRPr="001F6752">
              <w:t>Nichols College</w:t>
            </w:r>
          </w:p>
        </w:tc>
      </w:tr>
      <w:tr w:rsidR="008F30FC" w14:paraId="4F172DE3" w14:textId="77777777" w:rsidTr="001F6752">
        <w:tc>
          <w:tcPr>
            <w:tcW w:w="1075" w:type="dxa"/>
          </w:tcPr>
          <w:p w14:paraId="1DAC6424" w14:textId="3B8BC67A" w:rsidR="008F30FC" w:rsidRPr="002746F0" w:rsidRDefault="001F6752">
            <w:pPr>
              <w:rPr>
                <w:b/>
                <w:bCs/>
              </w:rPr>
            </w:pPr>
            <w:r w:rsidRPr="002746F0">
              <w:rPr>
                <w:b/>
                <w:bCs/>
              </w:rPr>
              <w:t>3651</w:t>
            </w:r>
          </w:p>
        </w:tc>
        <w:tc>
          <w:tcPr>
            <w:tcW w:w="8275" w:type="dxa"/>
          </w:tcPr>
          <w:p w14:paraId="798A70D2" w14:textId="701B3A6E" w:rsidR="008F30FC" w:rsidRDefault="001F6752">
            <w:r w:rsidRPr="001F6752">
              <w:t>North Shore Community College</w:t>
            </w:r>
          </w:p>
        </w:tc>
      </w:tr>
      <w:tr w:rsidR="008F30FC" w14:paraId="1CDA6E8E" w14:textId="77777777" w:rsidTr="001F6752">
        <w:tc>
          <w:tcPr>
            <w:tcW w:w="1075" w:type="dxa"/>
          </w:tcPr>
          <w:p w14:paraId="47483235" w14:textId="25C9559C" w:rsidR="008F30FC" w:rsidRPr="002746F0" w:rsidRDefault="001F6752">
            <w:pPr>
              <w:rPr>
                <w:b/>
                <w:bCs/>
              </w:rPr>
            </w:pPr>
            <w:r w:rsidRPr="002746F0">
              <w:rPr>
                <w:b/>
                <w:bCs/>
              </w:rPr>
              <w:t>3667</w:t>
            </w:r>
          </w:p>
        </w:tc>
        <w:tc>
          <w:tcPr>
            <w:tcW w:w="8275" w:type="dxa"/>
          </w:tcPr>
          <w:p w14:paraId="37BB05CE" w14:textId="4204E895" w:rsidR="008F30FC" w:rsidRDefault="001F6752">
            <w:r w:rsidRPr="001F6752">
              <w:t>Northeastern University</w:t>
            </w:r>
          </w:p>
        </w:tc>
      </w:tr>
      <w:tr w:rsidR="008F30FC" w14:paraId="0DAEAA95" w14:textId="77777777" w:rsidTr="001F6752">
        <w:tc>
          <w:tcPr>
            <w:tcW w:w="1075" w:type="dxa"/>
          </w:tcPr>
          <w:p w14:paraId="02CFF257" w14:textId="38F41A3B" w:rsidR="008F30FC" w:rsidRPr="002746F0" w:rsidRDefault="001F6752">
            <w:pPr>
              <w:rPr>
                <w:b/>
                <w:bCs/>
              </w:rPr>
            </w:pPr>
            <w:r w:rsidRPr="002746F0">
              <w:rPr>
                <w:b/>
                <w:bCs/>
              </w:rPr>
              <w:t>3674</w:t>
            </w:r>
          </w:p>
        </w:tc>
        <w:tc>
          <w:tcPr>
            <w:tcW w:w="8275" w:type="dxa"/>
          </w:tcPr>
          <w:p w14:paraId="7E90A248" w14:textId="0B35CDEF" w:rsidR="008F30FC" w:rsidRDefault="001F6752">
            <w:r w:rsidRPr="001F6752">
              <w:t>Northern Essex Community College</w:t>
            </w:r>
          </w:p>
        </w:tc>
      </w:tr>
      <w:tr w:rsidR="008F30FC" w14:paraId="1147B88E" w14:textId="77777777" w:rsidTr="001F6752">
        <w:tc>
          <w:tcPr>
            <w:tcW w:w="1075" w:type="dxa"/>
          </w:tcPr>
          <w:p w14:paraId="00D2DB71" w14:textId="7C646749" w:rsidR="008F30FC" w:rsidRPr="002746F0" w:rsidRDefault="001F6752">
            <w:pPr>
              <w:rPr>
                <w:b/>
                <w:bCs/>
              </w:rPr>
            </w:pPr>
            <w:r w:rsidRPr="002746F0">
              <w:rPr>
                <w:b/>
                <w:bCs/>
              </w:rPr>
              <w:t>3689</w:t>
            </w:r>
          </w:p>
        </w:tc>
        <w:tc>
          <w:tcPr>
            <w:tcW w:w="8275" w:type="dxa"/>
          </w:tcPr>
          <w:p w14:paraId="34393234" w14:textId="7F7E6902" w:rsidR="008F30FC" w:rsidRDefault="001F6752">
            <w:r w:rsidRPr="001F6752">
              <w:t>Pine Manor College</w:t>
            </w:r>
          </w:p>
        </w:tc>
      </w:tr>
      <w:tr w:rsidR="008F30FC" w14:paraId="3D331F73" w14:textId="77777777" w:rsidTr="001F6752">
        <w:tc>
          <w:tcPr>
            <w:tcW w:w="1075" w:type="dxa"/>
          </w:tcPr>
          <w:p w14:paraId="077FDF64" w14:textId="72C14200" w:rsidR="008F30FC" w:rsidRPr="002746F0" w:rsidRDefault="001F6752">
            <w:pPr>
              <w:rPr>
                <w:b/>
                <w:bCs/>
              </w:rPr>
            </w:pPr>
            <w:r w:rsidRPr="002746F0">
              <w:rPr>
                <w:b/>
                <w:bCs/>
              </w:rPr>
              <w:t>3713</w:t>
            </w:r>
          </w:p>
        </w:tc>
        <w:tc>
          <w:tcPr>
            <w:tcW w:w="8275" w:type="dxa"/>
          </w:tcPr>
          <w:p w14:paraId="4FA9B936" w14:textId="330E91EE" w:rsidR="008F30FC" w:rsidRDefault="001F6752">
            <w:r w:rsidRPr="001F6752">
              <w:t>Quincy College</w:t>
            </w:r>
          </w:p>
        </w:tc>
      </w:tr>
      <w:tr w:rsidR="008F30FC" w14:paraId="0124E40F" w14:textId="77777777" w:rsidTr="001F6752">
        <w:tc>
          <w:tcPr>
            <w:tcW w:w="1075" w:type="dxa"/>
          </w:tcPr>
          <w:p w14:paraId="6D4A643A" w14:textId="0A89F5CE" w:rsidR="008F30FC" w:rsidRPr="002746F0" w:rsidRDefault="001F6752">
            <w:pPr>
              <w:rPr>
                <w:b/>
                <w:bCs/>
              </w:rPr>
            </w:pPr>
            <w:r w:rsidRPr="002746F0">
              <w:rPr>
                <w:b/>
                <w:bCs/>
              </w:rPr>
              <w:t>3714</w:t>
            </w:r>
          </w:p>
        </w:tc>
        <w:tc>
          <w:tcPr>
            <w:tcW w:w="8275" w:type="dxa"/>
          </w:tcPr>
          <w:p w14:paraId="59F40306" w14:textId="6F8E5EDB" w:rsidR="008F30FC" w:rsidRDefault="001F6752">
            <w:r w:rsidRPr="001F6752">
              <w:t>Quinsigamond Community College</w:t>
            </w:r>
          </w:p>
        </w:tc>
      </w:tr>
      <w:tr w:rsidR="008F30FC" w14:paraId="56DEE598" w14:textId="77777777" w:rsidTr="001F6752">
        <w:tc>
          <w:tcPr>
            <w:tcW w:w="1075" w:type="dxa"/>
          </w:tcPr>
          <w:p w14:paraId="7F4DD5FB" w14:textId="4D96C50E" w:rsidR="008F30FC" w:rsidRPr="002746F0" w:rsidRDefault="001F6752">
            <w:pPr>
              <w:rPr>
                <w:b/>
                <w:bCs/>
              </w:rPr>
            </w:pPr>
            <w:r w:rsidRPr="002746F0">
              <w:rPr>
                <w:b/>
                <w:bCs/>
              </w:rPr>
              <w:t>3723</w:t>
            </w:r>
          </w:p>
        </w:tc>
        <w:tc>
          <w:tcPr>
            <w:tcW w:w="8275" w:type="dxa"/>
          </w:tcPr>
          <w:p w14:paraId="681709C6" w14:textId="224DC852" w:rsidR="008F30FC" w:rsidRDefault="001F6752">
            <w:r w:rsidRPr="001F6752">
              <w:t>Regis College</w:t>
            </w:r>
          </w:p>
        </w:tc>
      </w:tr>
      <w:tr w:rsidR="008F30FC" w14:paraId="1008420B" w14:textId="77777777" w:rsidTr="001F6752">
        <w:tc>
          <w:tcPr>
            <w:tcW w:w="1075" w:type="dxa"/>
          </w:tcPr>
          <w:p w14:paraId="401ACAF1" w14:textId="4D9BBFBE" w:rsidR="008F30FC" w:rsidRPr="002746F0" w:rsidRDefault="001F6752">
            <w:pPr>
              <w:rPr>
                <w:b/>
                <w:bCs/>
              </w:rPr>
            </w:pPr>
            <w:r w:rsidRPr="002746F0">
              <w:rPr>
                <w:b/>
                <w:bCs/>
              </w:rPr>
              <w:t>3740</w:t>
            </w:r>
          </w:p>
        </w:tc>
        <w:tc>
          <w:tcPr>
            <w:tcW w:w="8275" w:type="dxa"/>
          </w:tcPr>
          <w:p w14:paraId="5EE84768" w14:textId="61E2F54B" w:rsidR="008F30FC" w:rsidRDefault="001F6752">
            <w:r w:rsidRPr="001F6752">
              <w:t>Roxbury Community College</w:t>
            </w:r>
          </w:p>
        </w:tc>
      </w:tr>
      <w:tr w:rsidR="008F30FC" w14:paraId="1FB29CC8" w14:textId="77777777" w:rsidTr="001F6752">
        <w:tc>
          <w:tcPr>
            <w:tcW w:w="1075" w:type="dxa"/>
          </w:tcPr>
          <w:p w14:paraId="27DA4AA2" w14:textId="0BE814FE" w:rsidR="008F30FC" w:rsidRPr="002746F0" w:rsidRDefault="001F6752">
            <w:pPr>
              <w:rPr>
                <w:b/>
                <w:bCs/>
              </w:rPr>
            </w:pPr>
            <w:r w:rsidRPr="002746F0">
              <w:rPr>
                <w:b/>
                <w:bCs/>
              </w:rPr>
              <w:t>3522</w:t>
            </w:r>
          </w:p>
        </w:tc>
        <w:tc>
          <w:tcPr>
            <w:tcW w:w="8275" w:type="dxa"/>
          </w:tcPr>
          <w:p w14:paraId="7C6DE9E3" w14:textId="40FD9946" w:rsidR="008F30FC" w:rsidRDefault="001F6752">
            <w:r w:rsidRPr="001F6752">
              <w:t>Salem State University</w:t>
            </w:r>
          </w:p>
        </w:tc>
      </w:tr>
      <w:tr w:rsidR="008F30FC" w14:paraId="1C29AAF5" w14:textId="77777777" w:rsidTr="001F6752">
        <w:tc>
          <w:tcPr>
            <w:tcW w:w="1075" w:type="dxa"/>
          </w:tcPr>
          <w:p w14:paraId="22356D1D" w14:textId="50857B87" w:rsidR="008F30FC" w:rsidRPr="002746F0" w:rsidRDefault="001F6752">
            <w:pPr>
              <w:rPr>
                <w:b/>
                <w:bCs/>
              </w:rPr>
            </w:pPr>
            <w:r w:rsidRPr="002746F0">
              <w:rPr>
                <w:b/>
                <w:bCs/>
              </w:rPr>
              <w:t>3761</w:t>
            </w:r>
          </w:p>
        </w:tc>
        <w:tc>
          <w:tcPr>
            <w:tcW w:w="8275" w:type="dxa"/>
          </w:tcPr>
          <w:p w14:paraId="76A7BDCF" w14:textId="145A3C8E" w:rsidR="008F30FC" w:rsidRDefault="001F6752">
            <w:r w:rsidRPr="001F6752">
              <w:t>Simmons University</w:t>
            </w:r>
          </w:p>
        </w:tc>
      </w:tr>
      <w:tr w:rsidR="008F30FC" w14:paraId="5CB31C2D" w14:textId="77777777" w:rsidTr="001F6752">
        <w:tc>
          <w:tcPr>
            <w:tcW w:w="1075" w:type="dxa"/>
          </w:tcPr>
          <w:p w14:paraId="05903D1E" w14:textId="61BE20BD" w:rsidR="008F30FC" w:rsidRPr="002746F0" w:rsidRDefault="001F6752">
            <w:pPr>
              <w:rPr>
                <w:b/>
                <w:bCs/>
              </w:rPr>
            </w:pPr>
            <w:r w:rsidRPr="002746F0">
              <w:rPr>
                <w:b/>
                <w:bCs/>
              </w:rPr>
              <w:t>3762</w:t>
            </w:r>
          </w:p>
        </w:tc>
        <w:tc>
          <w:tcPr>
            <w:tcW w:w="8275" w:type="dxa"/>
          </w:tcPr>
          <w:p w14:paraId="09855FA6" w14:textId="5AD0B9E3" w:rsidR="008F30FC" w:rsidRDefault="001F6752">
            <w:r w:rsidRPr="001F6752">
              <w:t>Smith College</w:t>
            </w:r>
          </w:p>
        </w:tc>
      </w:tr>
      <w:tr w:rsidR="008F30FC" w14:paraId="23C77C1C" w14:textId="77777777" w:rsidTr="001F6752">
        <w:tc>
          <w:tcPr>
            <w:tcW w:w="1075" w:type="dxa"/>
          </w:tcPr>
          <w:p w14:paraId="5E4CBF04" w14:textId="313AF1ED" w:rsidR="008F30FC" w:rsidRPr="002746F0" w:rsidRDefault="001F6752">
            <w:pPr>
              <w:rPr>
                <w:b/>
                <w:bCs/>
              </w:rPr>
            </w:pPr>
            <w:r w:rsidRPr="002746F0">
              <w:rPr>
                <w:b/>
                <w:bCs/>
              </w:rPr>
              <w:t>3763</w:t>
            </w:r>
          </w:p>
        </w:tc>
        <w:tc>
          <w:tcPr>
            <w:tcW w:w="8275" w:type="dxa"/>
          </w:tcPr>
          <w:p w14:paraId="4148E008" w14:textId="08A04D5A" w:rsidR="008F30FC" w:rsidRDefault="001F6752">
            <w:r w:rsidRPr="001F6752">
              <w:t>Springfield College</w:t>
            </w:r>
          </w:p>
        </w:tc>
      </w:tr>
      <w:tr w:rsidR="008F30FC" w14:paraId="0F90CCE7" w14:textId="77777777" w:rsidTr="001F6752">
        <w:tc>
          <w:tcPr>
            <w:tcW w:w="1075" w:type="dxa"/>
          </w:tcPr>
          <w:p w14:paraId="36F0F28C" w14:textId="0ABEB391" w:rsidR="008F30FC" w:rsidRPr="002746F0" w:rsidRDefault="008F30FC">
            <w:pPr>
              <w:rPr>
                <w:b/>
                <w:bCs/>
              </w:rPr>
            </w:pPr>
          </w:p>
        </w:tc>
        <w:tc>
          <w:tcPr>
            <w:tcW w:w="8275" w:type="dxa"/>
          </w:tcPr>
          <w:p w14:paraId="5495BD6C" w14:textId="510D6A95" w:rsidR="008F30FC" w:rsidRDefault="008F30FC"/>
        </w:tc>
      </w:tr>
      <w:tr w:rsidR="008F30FC" w14:paraId="7580B68F" w14:textId="77777777" w:rsidTr="001F6752">
        <w:tc>
          <w:tcPr>
            <w:tcW w:w="1075" w:type="dxa"/>
          </w:tcPr>
          <w:p w14:paraId="41116647" w14:textId="5EEEE61A" w:rsidR="008F30FC" w:rsidRPr="002746F0" w:rsidRDefault="001F6752">
            <w:pPr>
              <w:rPr>
                <w:b/>
                <w:bCs/>
              </w:rPr>
            </w:pPr>
            <w:r w:rsidRPr="002746F0">
              <w:rPr>
                <w:b/>
                <w:bCs/>
              </w:rPr>
              <w:t>3770</w:t>
            </w:r>
          </w:p>
        </w:tc>
        <w:tc>
          <w:tcPr>
            <w:tcW w:w="8275" w:type="dxa"/>
          </w:tcPr>
          <w:p w14:paraId="538D79A6" w14:textId="20987F1F" w:rsidR="008F30FC" w:rsidRDefault="001F6752">
            <w:r w:rsidRPr="001F6752">
              <w:t>Stonehill College</w:t>
            </w:r>
          </w:p>
        </w:tc>
      </w:tr>
      <w:tr w:rsidR="008F30FC" w14:paraId="088A7345" w14:textId="77777777" w:rsidTr="001F6752">
        <w:tc>
          <w:tcPr>
            <w:tcW w:w="1075" w:type="dxa"/>
          </w:tcPr>
          <w:p w14:paraId="65E8834F" w14:textId="53131083" w:rsidR="008F30FC" w:rsidRPr="002746F0" w:rsidRDefault="001F6752">
            <w:pPr>
              <w:rPr>
                <w:b/>
                <w:bCs/>
              </w:rPr>
            </w:pPr>
            <w:r w:rsidRPr="002746F0">
              <w:rPr>
                <w:b/>
                <w:bCs/>
              </w:rPr>
              <w:t>3771</w:t>
            </w:r>
          </w:p>
        </w:tc>
        <w:tc>
          <w:tcPr>
            <w:tcW w:w="8275" w:type="dxa"/>
          </w:tcPr>
          <w:p w14:paraId="2402552D" w14:textId="768B3630" w:rsidR="008F30FC" w:rsidRDefault="001F6752">
            <w:r w:rsidRPr="001F6752">
              <w:t>Suffolk University</w:t>
            </w:r>
          </w:p>
        </w:tc>
      </w:tr>
      <w:tr w:rsidR="00D20CD7" w14:paraId="21BD6BAC" w14:textId="77777777" w:rsidTr="001F6752">
        <w:tc>
          <w:tcPr>
            <w:tcW w:w="1075" w:type="dxa"/>
          </w:tcPr>
          <w:p w14:paraId="4E9F6D01" w14:textId="4A8A0558" w:rsidR="00D20CD7" w:rsidRPr="002746F0" w:rsidRDefault="00D20CD7" w:rsidP="00D20CD7">
            <w:pPr>
              <w:rPr>
                <w:b/>
                <w:bCs/>
              </w:rPr>
            </w:pPr>
            <w:r w:rsidRPr="002746F0">
              <w:rPr>
                <w:b/>
                <w:bCs/>
              </w:rPr>
              <w:t>3791</w:t>
            </w:r>
          </w:p>
        </w:tc>
        <w:tc>
          <w:tcPr>
            <w:tcW w:w="8275" w:type="dxa"/>
          </w:tcPr>
          <w:p w14:paraId="5525AF28" w14:textId="2BFBE5E6" w:rsidR="00D20CD7" w:rsidRPr="001F6752" w:rsidRDefault="00D20CD7" w:rsidP="00D20CD7">
            <w:r w:rsidRPr="001F6752">
              <w:t>Springfield Technical Community College</w:t>
            </w:r>
          </w:p>
        </w:tc>
      </w:tr>
      <w:tr w:rsidR="00D20CD7" w14:paraId="38D8D2A7" w14:textId="77777777" w:rsidTr="001F6752">
        <w:tc>
          <w:tcPr>
            <w:tcW w:w="1075" w:type="dxa"/>
          </w:tcPr>
          <w:p w14:paraId="0CF1218A" w14:textId="37E99B63" w:rsidR="00D20CD7" w:rsidRPr="002746F0" w:rsidRDefault="00D20CD7" w:rsidP="00D20CD7">
            <w:pPr>
              <w:rPr>
                <w:b/>
                <w:bCs/>
              </w:rPr>
            </w:pPr>
            <w:r>
              <w:rPr>
                <w:b/>
                <w:bCs/>
              </w:rPr>
              <w:t>3795</w:t>
            </w:r>
          </w:p>
        </w:tc>
        <w:tc>
          <w:tcPr>
            <w:tcW w:w="8275" w:type="dxa"/>
          </w:tcPr>
          <w:p w14:paraId="19A061E8" w14:textId="3B62DA48" w:rsidR="00D20CD7" w:rsidRPr="001F6752" w:rsidRDefault="00D20CD7" w:rsidP="00D20CD7">
            <w:r>
              <w:t>Bard College at Simon</w:t>
            </w:r>
            <w:r w:rsidR="00C82C72">
              <w:t>’s</w:t>
            </w:r>
            <w:r>
              <w:t xml:space="preserve"> Rock</w:t>
            </w:r>
          </w:p>
        </w:tc>
      </w:tr>
      <w:tr w:rsidR="00D20CD7" w14:paraId="4D925985" w14:textId="77777777" w:rsidTr="001F6752">
        <w:tc>
          <w:tcPr>
            <w:tcW w:w="1075" w:type="dxa"/>
          </w:tcPr>
          <w:p w14:paraId="4274E254" w14:textId="2A903016" w:rsidR="00D20CD7" w:rsidRPr="002746F0" w:rsidRDefault="00D20CD7" w:rsidP="00D20CD7">
            <w:pPr>
              <w:rPr>
                <w:b/>
                <w:bCs/>
              </w:rPr>
            </w:pPr>
            <w:r w:rsidRPr="002746F0">
              <w:rPr>
                <w:b/>
                <w:bCs/>
              </w:rPr>
              <w:t>3901</w:t>
            </w:r>
          </w:p>
        </w:tc>
        <w:tc>
          <w:tcPr>
            <w:tcW w:w="8275" w:type="dxa"/>
          </w:tcPr>
          <w:p w14:paraId="191B7634" w14:textId="63CC91E0" w:rsidR="00D20CD7" w:rsidRDefault="00D20CD7" w:rsidP="00D20CD7">
            <w:r w:rsidRPr="001F6752">
              <w:t>Tufts University</w:t>
            </w:r>
          </w:p>
        </w:tc>
      </w:tr>
      <w:tr w:rsidR="00D20CD7" w14:paraId="3E5891BC" w14:textId="77777777" w:rsidTr="001F6752">
        <w:tc>
          <w:tcPr>
            <w:tcW w:w="1075" w:type="dxa"/>
          </w:tcPr>
          <w:p w14:paraId="028118BD" w14:textId="077924FB" w:rsidR="00D20CD7" w:rsidRPr="002746F0" w:rsidRDefault="00D20CD7" w:rsidP="00D20CD7">
            <w:pPr>
              <w:rPr>
                <w:b/>
                <w:bCs/>
              </w:rPr>
            </w:pPr>
            <w:r w:rsidRPr="002746F0">
              <w:rPr>
                <w:b/>
                <w:bCs/>
              </w:rPr>
              <w:t>3917</w:t>
            </w:r>
          </w:p>
        </w:tc>
        <w:tc>
          <w:tcPr>
            <w:tcW w:w="8275" w:type="dxa"/>
          </w:tcPr>
          <w:p w14:paraId="2D9EC0D6" w14:textId="4C66D4E8" w:rsidR="00D20CD7" w:rsidRDefault="00D20CD7" w:rsidP="00D20CD7">
            <w:r w:rsidRPr="001F6752">
              <w:t>UMass/Amherst</w:t>
            </w:r>
          </w:p>
        </w:tc>
      </w:tr>
      <w:tr w:rsidR="00D20CD7" w14:paraId="085CE3FE" w14:textId="77777777" w:rsidTr="001F6752">
        <w:tc>
          <w:tcPr>
            <w:tcW w:w="1075" w:type="dxa"/>
          </w:tcPr>
          <w:p w14:paraId="66DBA86B" w14:textId="20F8BE40" w:rsidR="00D20CD7" w:rsidRPr="002746F0" w:rsidRDefault="00D20CD7" w:rsidP="00D20CD7">
            <w:pPr>
              <w:rPr>
                <w:b/>
                <w:bCs/>
              </w:rPr>
            </w:pPr>
            <w:r w:rsidRPr="002746F0">
              <w:rPr>
                <w:b/>
                <w:bCs/>
              </w:rPr>
              <w:t>3924</w:t>
            </w:r>
          </w:p>
        </w:tc>
        <w:tc>
          <w:tcPr>
            <w:tcW w:w="8275" w:type="dxa"/>
          </w:tcPr>
          <w:p w14:paraId="13D909E2" w14:textId="1ED39049" w:rsidR="00D20CD7" w:rsidRDefault="00D20CD7" w:rsidP="00D20CD7">
            <w:r w:rsidRPr="001F6752">
              <w:t>UMass/Boston</w:t>
            </w:r>
          </w:p>
        </w:tc>
      </w:tr>
      <w:tr w:rsidR="00D20CD7" w14:paraId="21F920CA" w14:textId="77777777" w:rsidTr="001F6752">
        <w:tc>
          <w:tcPr>
            <w:tcW w:w="1075" w:type="dxa"/>
          </w:tcPr>
          <w:p w14:paraId="6EA34649" w14:textId="61637675" w:rsidR="00D20CD7" w:rsidRPr="002746F0" w:rsidRDefault="00D20CD7" w:rsidP="00D20CD7">
            <w:pPr>
              <w:rPr>
                <w:b/>
                <w:bCs/>
              </w:rPr>
            </w:pPr>
            <w:r w:rsidRPr="002746F0">
              <w:rPr>
                <w:b/>
                <w:bCs/>
              </w:rPr>
              <w:t>3786</w:t>
            </w:r>
          </w:p>
        </w:tc>
        <w:tc>
          <w:tcPr>
            <w:tcW w:w="8275" w:type="dxa"/>
          </w:tcPr>
          <w:p w14:paraId="08CC5582" w14:textId="606FAC5C" w:rsidR="00D20CD7" w:rsidRDefault="00D20CD7" w:rsidP="00D20CD7">
            <w:r w:rsidRPr="001F6752">
              <w:t>UMass/Dartmouth</w:t>
            </w:r>
          </w:p>
        </w:tc>
      </w:tr>
      <w:tr w:rsidR="00D20CD7" w14:paraId="65A2986B" w14:textId="77777777" w:rsidTr="001F6752">
        <w:tc>
          <w:tcPr>
            <w:tcW w:w="1075" w:type="dxa"/>
          </w:tcPr>
          <w:p w14:paraId="6D6BA093" w14:textId="55E244BE" w:rsidR="00D20CD7" w:rsidRPr="002746F0" w:rsidRDefault="00D20CD7" w:rsidP="00D20CD7">
            <w:pPr>
              <w:rPr>
                <w:b/>
                <w:bCs/>
              </w:rPr>
            </w:pPr>
            <w:r w:rsidRPr="002746F0">
              <w:rPr>
                <w:b/>
                <w:bCs/>
              </w:rPr>
              <w:t>3911</w:t>
            </w:r>
          </w:p>
        </w:tc>
        <w:tc>
          <w:tcPr>
            <w:tcW w:w="8275" w:type="dxa"/>
          </w:tcPr>
          <w:p w14:paraId="54FC1446" w14:textId="01C718C5" w:rsidR="00D20CD7" w:rsidRDefault="00D20CD7" w:rsidP="00D20CD7">
            <w:r w:rsidRPr="001F6752">
              <w:t>UMass/Lowell</w:t>
            </w:r>
          </w:p>
        </w:tc>
      </w:tr>
      <w:tr w:rsidR="00D20CD7" w14:paraId="1433443F" w14:textId="77777777" w:rsidTr="001F6752">
        <w:tc>
          <w:tcPr>
            <w:tcW w:w="1075" w:type="dxa"/>
          </w:tcPr>
          <w:p w14:paraId="29BE3CA8" w14:textId="705B5050" w:rsidR="00D20CD7" w:rsidRPr="002746F0" w:rsidRDefault="00D20CD7" w:rsidP="00D20CD7">
            <w:pPr>
              <w:rPr>
                <w:b/>
                <w:bCs/>
              </w:rPr>
            </w:pPr>
            <w:r w:rsidRPr="002746F0">
              <w:rPr>
                <w:b/>
                <w:bCs/>
              </w:rPr>
              <w:t>3957</w:t>
            </w:r>
          </w:p>
        </w:tc>
        <w:tc>
          <w:tcPr>
            <w:tcW w:w="8275" w:type="dxa"/>
          </w:tcPr>
          <w:p w14:paraId="0229AF35" w14:textId="3264414F" w:rsidR="00D20CD7" w:rsidRDefault="00D20CD7" w:rsidP="00D20CD7">
            <w:r w:rsidRPr="001F6752">
              <w:t>Wellesley College</w:t>
            </w:r>
          </w:p>
        </w:tc>
      </w:tr>
      <w:tr w:rsidR="00D20CD7" w14:paraId="17CD57C6" w14:textId="77777777" w:rsidTr="001F6752">
        <w:tc>
          <w:tcPr>
            <w:tcW w:w="1075" w:type="dxa"/>
          </w:tcPr>
          <w:p w14:paraId="137FF58E" w14:textId="63A46644" w:rsidR="00D20CD7" w:rsidRPr="002746F0" w:rsidRDefault="00D20CD7" w:rsidP="00D20CD7">
            <w:pPr>
              <w:rPr>
                <w:b/>
                <w:bCs/>
              </w:rPr>
            </w:pPr>
            <w:r>
              <w:rPr>
                <w:b/>
                <w:bCs/>
              </w:rPr>
              <w:t>3958</w:t>
            </w:r>
          </w:p>
        </w:tc>
        <w:tc>
          <w:tcPr>
            <w:tcW w:w="8275" w:type="dxa"/>
          </w:tcPr>
          <w:p w14:paraId="2EFC1564" w14:textId="78BECB80" w:rsidR="00D20CD7" w:rsidRPr="001F6752" w:rsidRDefault="00D20CD7" w:rsidP="00D20CD7">
            <w:r>
              <w:t>Wentworth Institute of Technology</w:t>
            </w:r>
          </w:p>
        </w:tc>
      </w:tr>
      <w:tr w:rsidR="00D20CD7" w14:paraId="1C13346A" w14:textId="77777777" w:rsidTr="001F6752">
        <w:tc>
          <w:tcPr>
            <w:tcW w:w="1075" w:type="dxa"/>
          </w:tcPr>
          <w:p w14:paraId="0DCDDD04" w14:textId="4BC3590F" w:rsidR="00D20CD7" w:rsidRPr="002746F0" w:rsidRDefault="00D20CD7" w:rsidP="00D20CD7">
            <w:pPr>
              <w:rPr>
                <w:b/>
                <w:bCs/>
              </w:rPr>
            </w:pPr>
            <w:r w:rsidRPr="002746F0">
              <w:rPr>
                <w:b/>
                <w:bCs/>
              </w:rPr>
              <w:t>3962</w:t>
            </w:r>
          </w:p>
        </w:tc>
        <w:tc>
          <w:tcPr>
            <w:tcW w:w="8275" w:type="dxa"/>
          </w:tcPr>
          <w:p w14:paraId="2DA48871" w14:textId="63921BFF" w:rsidR="00D20CD7" w:rsidRDefault="00D20CD7" w:rsidP="00D20CD7">
            <w:r w:rsidRPr="001F6752">
              <w:t>Western New England University</w:t>
            </w:r>
          </w:p>
        </w:tc>
      </w:tr>
      <w:tr w:rsidR="00D20CD7" w14:paraId="77AE0995" w14:textId="77777777" w:rsidTr="001F6752">
        <w:tc>
          <w:tcPr>
            <w:tcW w:w="1075" w:type="dxa"/>
          </w:tcPr>
          <w:p w14:paraId="27CE866C" w14:textId="15DCA510" w:rsidR="00D20CD7" w:rsidRPr="002746F0" w:rsidRDefault="00D20CD7" w:rsidP="00D20CD7">
            <w:pPr>
              <w:rPr>
                <w:b/>
                <w:bCs/>
              </w:rPr>
            </w:pPr>
            <w:r w:rsidRPr="002746F0">
              <w:rPr>
                <w:b/>
                <w:bCs/>
              </w:rPr>
              <w:t>3523</w:t>
            </w:r>
          </w:p>
        </w:tc>
        <w:tc>
          <w:tcPr>
            <w:tcW w:w="8275" w:type="dxa"/>
          </w:tcPr>
          <w:p w14:paraId="3907B4C0" w14:textId="2BAB31B2" w:rsidR="00D20CD7" w:rsidRDefault="00D20CD7" w:rsidP="00D20CD7">
            <w:r w:rsidRPr="001F6752">
              <w:t>Westfield State University</w:t>
            </w:r>
          </w:p>
        </w:tc>
      </w:tr>
      <w:tr w:rsidR="00D20CD7" w14:paraId="30B51583" w14:textId="77777777" w:rsidTr="001F6752">
        <w:tc>
          <w:tcPr>
            <w:tcW w:w="1075" w:type="dxa"/>
          </w:tcPr>
          <w:p w14:paraId="6AB27F2E" w14:textId="382E2D5A" w:rsidR="00D20CD7" w:rsidRPr="002746F0" w:rsidRDefault="00D20CD7" w:rsidP="00D20CD7">
            <w:pPr>
              <w:rPr>
                <w:b/>
                <w:bCs/>
              </w:rPr>
            </w:pPr>
            <w:r w:rsidRPr="002746F0">
              <w:rPr>
                <w:b/>
                <w:bCs/>
              </w:rPr>
              <w:t>1905</w:t>
            </w:r>
          </w:p>
        </w:tc>
        <w:tc>
          <w:tcPr>
            <w:tcW w:w="8275" w:type="dxa"/>
          </w:tcPr>
          <w:p w14:paraId="5CC5F0D5" w14:textId="3EF52824" w:rsidR="00D20CD7" w:rsidRDefault="00D20CD7" w:rsidP="00D20CD7">
            <w:r w:rsidRPr="001F6752">
              <w:t>Wheaton College</w:t>
            </w:r>
          </w:p>
        </w:tc>
      </w:tr>
      <w:tr w:rsidR="00D20CD7" w14:paraId="73ECCD15" w14:textId="77777777" w:rsidTr="001F6752">
        <w:tc>
          <w:tcPr>
            <w:tcW w:w="1075" w:type="dxa"/>
          </w:tcPr>
          <w:p w14:paraId="2E071F47" w14:textId="4D2715B4" w:rsidR="00D20CD7" w:rsidRPr="002746F0" w:rsidRDefault="00D20CD7" w:rsidP="00D20CD7">
            <w:pPr>
              <w:rPr>
                <w:b/>
                <w:bCs/>
              </w:rPr>
            </w:pPr>
            <w:r w:rsidRPr="002746F0">
              <w:rPr>
                <w:b/>
                <w:bCs/>
              </w:rPr>
              <w:t>3964</w:t>
            </w:r>
          </w:p>
        </w:tc>
        <w:tc>
          <w:tcPr>
            <w:tcW w:w="8275" w:type="dxa"/>
          </w:tcPr>
          <w:p w14:paraId="6247B4B7" w14:textId="5FC6EB42" w:rsidR="00D20CD7" w:rsidRDefault="00D20CD7" w:rsidP="00D20CD7">
            <w:r w:rsidRPr="001F6752">
              <w:t>Wheelock College</w:t>
            </w:r>
          </w:p>
        </w:tc>
      </w:tr>
      <w:tr w:rsidR="00D20CD7" w14:paraId="32C9BD07" w14:textId="77777777" w:rsidTr="001F6752">
        <w:tc>
          <w:tcPr>
            <w:tcW w:w="1075" w:type="dxa"/>
          </w:tcPr>
          <w:p w14:paraId="5E84A174" w14:textId="0B5C065C" w:rsidR="00D20CD7" w:rsidRPr="002746F0" w:rsidRDefault="00D20CD7" w:rsidP="00D20CD7">
            <w:pPr>
              <w:rPr>
                <w:b/>
                <w:bCs/>
              </w:rPr>
            </w:pPr>
            <w:r w:rsidRPr="002746F0">
              <w:rPr>
                <w:b/>
                <w:bCs/>
              </w:rPr>
              <w:t>3965</w:t>
            </w:r>
          </w:p>
        </w:tc>
        <w:tc>
          <w:tcPr>
            <w:tcW w:w="8275" w:type="dxa"/>
          </w:tcPr>
          <w:p w14:paraId="2132BEAD" w14:textId="0BB40335" w:rsidR="00D20CD7" w:rsidRDefault="00D20CD7" w:rsidP="00D20CD7">
            <w:r w:rsidRPr="001F6752">
              <w:t>Williams College</w:t>
            </w:r>
          </w:p>
        </w:tc>
      </w:tr>
      <w:tr w:rsidR="00D20CD7" w14:paraId="3FCA40A9" w14:textId="77777777" w:rsidTr="001F6752">
        <w:tc>
          <w:tcPr>
            <w:tcW w:w="1075" w:type="dxa"/>
          </w:tcPr>
          <w:p w14:paraId="006588A5" w14:textId="5962EB9C" w:rsidR="00D20CD7" w:rsidRPr="002746F0" w:rsidRDefault="00D20CD7" w:rsidP="00D20CD7">
            <w:pPr>
              <w:rPr>
                <w:b/>
                <w:bCs/>
              </w:rPr>
            </w:pPr>
            <w:r w:rsidRPr="002746F0">
              <w:rPr>
                <w:b/>
                <w:bCs/>
              </w:rPr>
              <w:t>3969</w:t>
            </w:r>
          </w:p>
        </w:tc>
        <w:tc>
          <w:tcPr>
            <w:tcW w:w="8275" w:type="dxa"/>
          </w:tcPr>
          <w:p w14:paraId="5237BFE9" w14:textId="39413ABE" w:rsidR="00D20CD7" w:rsidRDefault="00D20CD7" w:rsidP="00D20CD7">
            <w:r w:rsidRPr="001F6752">
              <w:t>Worcester Polytechnic Institute</w:t>
            </w:r>
          </w:p>
        </w:tc>
      </w:tr>
      <w:tr w:rsidR="00D20CD7" w14:paraId="68259028" w14:textId="77777777" w:rsidTr="001F6752">
        <w:tc>
          <w:tcPr>
            <w:tcW w:w="1075" w:type="dxa"/>
          </w:tcPr>
          <w:p w14:paraId="4D1F74A7" w14:textId="16573D37" w:rsidR="00D20CD7" w:rsidRPr="002746F0" w:rsidRDefault="00D20CD7" w:rsidP="00D20CD7">
            <w:pPr>
              <w:rPr>
                <w:b/>
                <w:bCs/>
              </w:rPr>
            </w:pPr>
            <w:r w:rsidRPr="002746F0">
              <w:rPr>
                <w:b/>
                <w:bCs/>
              </w:rPr>
              <w:t>3524</w:t>
            </w:r>
          </w:p>
        </w:tc>
        <w:tc>
          <w:tcPr>
            <w:tcW w:w="8275" w:type="dxa"/>
          </w:tcPr>
          <w:p w14:paraId="4ACAFBAA" w14:textId="7037AF93" w:rsidR="00D20CD7" w:rsidRDefault="00D20CD7" w:rsidP="00D20CD7">
            <w:r w:rsidRPr="001F6752">
              <w:t>Worcester State University</w:t>
            </w:r>
          </w:p>
        </w:tc>
      </w:tr>
    </w:tbl>
    <w:p w14:paraId="649706D1" w14:textId="48FD3C9A" w:rsidR="008F30FC" w:rsidRPr="00A25AD9" w:rsidRDefault="008F30FC">
      <w:pPr>
        <w:sectPr w:rsidR="008F30FC" w:rsidRPr="00A25AD9" w:rsidSect="002C7D97">
          <w:headerReference w:type="even" r:id="rId86"/>
          <w:headerReference w:type="default" r:id="rId87"/>
          <w:footerReference w:type="default" r:id="rId88"/>
          <w:headerReference w:type="first" r:id="rId89"/>
          <w:pgSz w:w="12240" w:h="15840" w:code="1"/>
          <w:pgMar w:top="1440" w:right="1440" w:bottom="1152" w:left="1440" w:header="720" w:footer="720" w:gutter="0"/>
          <w:pgNumType w:chapStyle="1"/>
          <w:cols w:space="720"/>
        </w:sectPr>
      </w:pPr>
    </w:p>
    <w:p w14:paraId="4B08E8BD" w14:textId="77777777" w:rsidR="00A03D57" w:rsidRPr="00A25AD9" w:rsidRDefault="00A03D57" w:rsidP="00A03D57">
      <w:pPr>
        <w:rPr>
          <w:b/>
        </w:rPr>
      </w:pPr>
      <w:r w:rsidRPr="00A25AD9">
        <w:rPr>
          <w:b/>
        </w:rPr>
        <w:lastRenderedPageBreak/>
        <w:t>Revision History</w:t>
      </w:r>
    </w:p>
    <w:p w14:paraId="2267E6F1" w14:textId="77777777" w:rsidR="002C7D97" w:rsidRDefault="002C7D97" w:rsidP="00A03D57">
      <w:pPr>
        <w:rPr>
          <w:b/>
          <w:bCs/>
          <w:color w:val="FFFFFF"/>
        </w:rPr>
        <w:sectPr w:rsidR="002C7D97" w:rsidSect="002F6792">
          <w:footerReference w:type="default" r:id="rId90"/>
          <w:pgSz w:w="12240" w:h="15840" w:code="1"/>
          <w:pgMar w:top="1440" w:right="1440" w:bottom="1152" w:left="1440" w:header="720" w:footer="720" w:gutter="0"/>
          <w:pgNumType w:chapStyle="1"/>
          <w:cols w:num="3" w:space="720"/>
        </w:sectPr>
      </w:pPr>
    </w:p>
    <w:tbl>
      <w:tblPr>
        <w:tblW w:w="99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027"/>
        <w:gridCol w:w="1373"/>
        <w:gridCol w:w="6240"/>
      </w:tblGrid>
      <w:tr w:rsidR="00A03D57" w:rsidRPr="00A25AD9" w14:paraId="38361B39" w14:textId="77777777" w:rsidTr="00553FE2">
        <w:trPr>
          <w:cantSplit/>
          <w:trHeight w:val="512"/>
          <w:tblHeader/>
        </w:trPr>
        <w:tc>
          <w:tcPr>
            <w:tcW w:w="1320" w:type="dxa"/>
            <w:tcBorders>
              <w:bottom w:val="single" w:sz="4" w:space="0" w:color="auto"/>
            </w:tcBorders>
            <w:shd w:val="clear" w:color="auto" w:fill="606060"/>
          </w:tcPr>
          <w:p w14:paraId="6B814A1E" w14:textId="77777777" w:rsidR="00A03D57" w:rsidRPr="009A2D09" w:rsidRDefault="00A03D57" w:rsidP="00A03D57">
            <w:pPr>
              <w:rPr>
                <w:b/>
                <w:bCs/>
                <w:color w:val="FFFFFF"/>
              </w:rPr>
            </w:pPr>
            <w:r w:rsidRPr="009A2D09">
              <w:rPr>
                <w:b/>
                <w:bCs/>
                <w:color w:val="FFFFFF"/>
              </w:rPr>
              <w:t>Version</w:t>
            </w:r>
          </w:p>
        </w:tc>
        <w:tc>
          <w:tcPr>
            <w:tcW w:w="1027" w:type="dxa"/>
            <w:shd w:val="clear" w:color="auto" w:fill="606060"/>
          </w:tcPr>
          <w:p w14:paraId="19F0CAFD" w14:textId="77777777" w:rsidR="00A03D57" w:rsidRPr="00A25AD9" w:rsidRDefault="00A03D57" w:rsidP="00A03D57">
            <w:pPr>
              <w:rPr>
                <w:b/>
                <w:bCs/>
                <w:color w:val="FFFFFF"/>
              </w:rPr>
            </w:pPr>
            <w:r w:rsidRPr="00A25AD9">
              <w:rPr>
                <w:b/>
                <w:bCs/>
                <w:color w:val="FFFFFF"/>
              </w:rPr>
              <w:t>Date Posted</w:t>
            </w:r>
          </w:p>
        </w:tc>
        <w:tc>
          <w:tcPr>
            <w:tcW w:w="1373" w:type="dxa"/>
            <w:shd w:val="clear" w:color="auto" w:fill="606060"/>
          </w:tcPr>
          <w:p w14:paraId="12531F6B" w14:textId="77777777" w:rsidR="00A03D57" w:rsidRPr="00A25AD9" w:rsidRDefault="00A03D57" w:rsidP="00A03D57">
            <w:pPr>
              <w:rPr>
                <w:b/>
                <w:bCs/>
                <w:color w:val="FFFFFF"/>
              </w:rPr>
            </w:pPr>
            <w:r w:rsidRPr="00A25AD9">
              <w:rPr>
                <w:b/>
                <w:bCs/>
                <w:color w:val="FFFFFF"/>
              </w:rPr>
              <w:t>Date of Change</w:t>
            </w:r>
          </w:p>
        </w:tc>
        <w:tc>
          <w:tcPr>
            <w:tcW w:w="6240" w:type="dxa"/>
            <w:shd w:val="clear" w:color="auto" w:fill="606060"/>
          </w:tcPr>
          <w:p w14:paraId="31FF54C8" w14:textId="77777777" w:rsidR="00A03D57" w:rsidRPr="00A25AD9" w:rsidRDefault="00A03D57" w:rsidP="00A03D57">
            <w:pPr>
              <w:rPr>
                <w:b/>
                <w:bCs/>
                <w:color w:val="FFFFFF"/>
              </w:rPr>
            </w:pPr>
            <w:r w:rsidRPr="00A25AD9">
              <w:rPr>
                <w:b/>
                <w:bCs/>
                <w:color w:val="FFFFFF"/>
              </w:rPr>
              <w:t>Description</w:t>
            </w:r>
          </w:p>
        </w:tc>
      </w:tr>
      <w:tr w:rsidR="001E5A7E" w:rsidRPr="00A25AD9" w14:paraId="31E59678" w14:textId="77777777" w:rsidTr="00553FE2">
        <w:trPr>
          <w:cantSplit/>
        </w:trPr>
        <w:tc>
          <w:tcPr>
            <w:tcW w:w="1320" w:type="dxa"/>
          </w:tcPr>
          <w:p w14:paraId="58D8640D" w14:textId="342E7FC6" w:rsidR="001E5A7E" w:rsidRDefault="001E5A7E" w:rsidP="00A03D57">
            <w:r>
              <w:t>31.1</w:t>
            </w:r>
          </w:p>
        </w:tc>
        <w:tc>
          <w:tcPr>
            <w:tcW w:w="1027" w:type="dxa"/>
          </w:tcPr>
          <w:p w14:paraId="00832B21" w14:textId="77777777" w:rsidR="001E5A7E" w:rsidRPr="00A25AD9" w:rsidRDefault="001E5A7E" w:rsidP="00A03D57"/>
        </w:tc>
        <w:tc>
          <w:tcPr>
            <w:tcW w:w="1373" w:type="dxa"/>
          </w:tcPr>
          <w:p w14:paraId="431A53C0" w14:textId="4FD38105" w:rsidR="001E5A7E" w:rsidRDefault="001E5A7E" w:rsidP="00DC7E6D">
            <w:pPr>
              <w:jc w:val="center"/>
            </w:pPr>
            <w:r>
              <w:t>10/1/2024</w:t>
            </w:r>
          </w:p>
        </w:tc>
        <w:tc>
          <w:tcPr>
            <w:tcW w:w="6240" w:type="dxa"/>
          </w:tcPr>
          <w:p w14:paraId="640BC085" w14:textId="5ABC7EA8" w:rsidR="001E5A7E" w:rsidRDefault="001E5A7E" w:rsidP="00E450E0">
            <w:pPr>
              <w:pStyle w:val="List"/>
              <w:ind w:left="0" w:firstLine="0"/>
            </w:pPr>
            <w:r>
              <w:t>Updated Cape Verde to Cabo Verde in Appendix B</w:t>
            </w:r>
          </w:p>
        </w:tc>
      </w:tr>
      <w:tr w:rsidR="005802C7" w:rsidRPr="00A25AD9" w14:paraId="48DAA68E" w14:textId="77777777" w:rsidTr="00553FE2">
        <w:trPr>
          <w:cantSplit/>
        </w:trPr>
        <w:tc>
          <w:tcPr>
            <w:tcW w:w="1320" w:type="dxa"/>
          </w:tcPr>
          <w:p w14:paraId="673DA3EB" w14:textId="10634BD9" w:rsidR="005802C7" w:rsidRDefault="005802C7" w:rsidP="00A03D57">
            <w:r>
              <w:t>31.0</w:t>
            </w:r>
          </w:p>
        </w:tc>
        <w:tc>
          <w:tcPr>
            <w:tcW w:w="1027" w:type="dxa"/>
          </w:tcPr>
          <w:p w14:paraId="42C66090" w14:textId="77777777" w:rsidR="005802C7" w:rsidRPr="00A25AD9" w:rsidRDefault="005802C7" w:rsidP="00A03D57"/>
        </w:tc>
        <w:tc>
          <w:tcPr>
            <w:tcW w:w="1373" w:type="dxa"/>
          </w:tcPr>
          <w:p w14:paraId="4F734742" w14:textId="4AD83B38" w:rsidR="005802C7" w:rsidRDefault="005802C7" w:rsidP="00DC7E6D">
            <w:pPr>
              <w:jc w:val="center"/>
            </w:pPr>
            <w:r>
              <w:t>10/1/2024</w:t>
            </w:r>
          </w:p>
        </w:tc>
        <w:tc>
          <w:tcPr>
            <w:tcW w:w="6240" w:type="dxa"/>
          </w:tcPr>
          <w:p w14:paraId="14818BBE" w14:textId="6DD6D3AF" w:rsidR="005802C7" w:rsidRDefault="005802C7" w:rsidP="00E450E0">
            <w:pPr>
              <w:pStyle w:val="List"/>
              <w:ind w:left="0" w:firstLine="0"/>
            </w:pPr>
            <w:r>
              <w:t>Added DOE057, Additions to IRC Appendix D, updates to DOE016, added new value 04 to DOE045</w:t>
            </w:r>
          </w:p>
        </w:tc>
      </w:tr>
      <w:tr w:rsidR="0079199D" w:rsidRPr="00A25AD9" w14:paraId="74145D7C" w14:textId="77777777" w:rsidTr="00553FE2">
        <w:trPr>
          <w:cantSplit/>
        </w:trPr>
        <w:tc>
          <w:tcPr>
            <w:tcW w:w="1320" w:type="dxa"/>
          </w:tcPr>
          <w:p w14:paraId="08ACE533" w14:textId="1AA5FE4B" w:rsidR="0079199D" w:rsidRDefault="0079199D" w:rsidP="00A03D57">
            <w:r>
              <w:t>30.0</w:t>
            </w:r>
          </w:p>
        </w:tc>
        <w:tc>
          <w:tcPr>
            <w:tcW w:w="1027" w:type="dxa"/>
          </w:tcPr>
          <w:p w14:paraId="6BE193B7" w14:textId="77777777" w:rsidR="0079199D" w:rsidRPr="00A25AD9" w:rsidRDefault="0079199D" w:rsidP="00A03D57"/>
        </w:tc>
        <w:tc>
          <w:tcPr>
            <w:tcW w:w="1373" w:type="dxa"/>
          </w:tcPr>
          <w:p w14:paraId="47ECCA8B" w14:textId="3DA4FE02" w:rsidR="0079199D" w:rsidRDefault="0079199D" w:rsidP="00DC7E6D">
            <w:pPr>
              <w:jc w:val="center"/>
            </w:pPr>
            <w:r>
              <w:t>10/1/2023</w:t>
            </w:r>
          </w:p>
        </w:tc>
        <w:tc>
          <w:tcPr>
            <w:tcW w:w="6240" w:type="dxa"/>
          </w:tcPr>
          <w:p w14:paraId="62230219" w14:textId="4583C9C6" w:rsidR="0079199D" w:rsidRDefault="0079199D" w:rsidP="00E450E0">
            <w:pPr>
              <w:pStyle w:val="List"/>
              <w:ind w:left="0" w:firstLine="0"/>
            </w:pPr>
            <w:r>
              <w:t>Updated IRC appendix D</w:t>
            </w:r>
          </w:p>
        </w:tc>
      </w:tr>
      <w:tr w:rsidR="00AD231A" w:rsidRPr="00A25AD9" w14:paraId="6B237434" w14:textId="77777777" w:rsidTr="00553FE2">
        <w:trPr>
          <w:cantSplit/>
        </w:trPr>
        <w:tc>
          <w:tcPr>
            <w:tcW w:w="1320" w:type="dxa"/>
          </w:tcPr>
          <w:p w14:paraId="4C83BA52" w14:textId="3DE608D0" w:rsidR="00AD231A" w:rsidRDefault="00AD231A" w:rsidP="00A03D57">
            <w:r>
              <w:t>20.9</w:t>
            </w:r>
          </w:p>
        </w:tc>
        <w:tc>
          <w:tcPr>
            <w:tcW w:w="1027" w:type="dxa"/>
          </w:tcPr>
          <w:p w14:paraId="748FB746" w14:textId="77777777" w:rsidR="00AD231A" w:rsidRPr="00A25AD9" w:rsidRDefault="00AD231A" w:rsidP="00A03D57"/>
        </w:tc>
        <w:tc>
          <w:tcPr>
            <w:tcW w:w="1373" w:type="dxa"/>
          </w:tcPr>
          <w:p w14:paraId="4876F051" w14:textId="40FD71F0" w:rsidR="00AD231A" w:rsidRDefault="00AD231A" w:rsidP="00DC7E6D">
            <w:pPr>
              <w:jc w:val="center"/>
            </w:pPr>
            <w:r>
              <w:t>3/1/2023</w:t>
            </w:r>
          </w:p>
        </w:tc>
        <w:tc>
          <w:tcPr>
            <w:tcW w:w="6240" w:type="dxa"/>
          </w:tcPr>
          <w:p w14:paraId="15EE1EE2" w14:textId="6EAC9767" w:rsidR="00AD231A" w:rsidRDefault="0023351A" w:rsidP="00E450E0">
            <w:pPr>
              <w:pStyle w:val="List"/>
              <w:ind w:left="0" w:firstLine="0"/>
            </w:pPr>
            <w:r>
              <w:t xml:space="preserve">Updated DOE019 with new low-income link.  Remove old language </w:t>
            </w:r>
            <w:r w:rsidR="00894930">
              <w:t>A</w:t>
            </w:r>
            <w:r>
              <w:t>ppendix C.1</w:t>
            </w:r>
          </w:p>
        </w:tc>
      </w:tr>
      <w:tr w:rsidR="008D6F76" w:rsidRPr="00A25AD9" w14:paraId="185A2B7C" w14:textId="77777777" w:rsidTr="00553FE2">
        <w:trPr>
          <w:cantSplit/>
        </w:trPr>
        <w:tc>
          <w:tcPr>
            <w:tcW w:w="1320" w:type="dxa"/>
          </w:tcPr>
          <w:p w14:paraId="4AF9D13B" w14:textId="5923A0BE" w:rsidR="008D6F76" w:rsidRDefault="008D6F76" w:rsidP="00A03D57">
            <w:r>
              <w:t>20.8</w:t>
            </w:r>
          </w:p>
        </w:tc>
        <w:tc>
          <w:tcPr>
            <w:tcW w:w="1027" w:type="dxa"/>
          </w:tcPr>
          <w:p w14:paraId="6CDCA16B" w14:textId="77777777" w:rsidR="008D6F76" w:rsidRPr="00A25AD9" w:rsidRDefault="008D6F76" w:rsidP="00A03D57"/>
        </w:tc>
        <w:tc>
          <w:tcPr>
            <w:tcW w:w="1373" w:type="dxa"/>
          </w:tcPr>
          <w:p w14:paraId="67296FAB" w14:textId="3FD908A0" w:rsidR="008D6F76" w:rsidRDefault="008D6F76" w:rsidP="00DC7E6D">
            <w:pPr>
              <w:jc w:val="center"/>
            </w:pPr>
            <w:r>
              <w:t>10/01/2022</w:t>
            </w:r>
          </w:p>
        </w:tc>
        <w:tc>
          <w:tcPr>
            <w:tcW w:w="6240" w:type="dxa"/>
          </w:tcPr>
          <w:p w14:paraId="3BADDF3E" w14:textId="2AECB9BD" w:rsidR="008D6F76" w:rsidRDefault="008D6F76" w:rsidP="00E450E0">
            <w:pPr>
              <w:pStyle w:val="List"/>
              <w:ind w:left="0" w:firstLine="0"/>
            </w:pPr>
            <w:r>
              <w:t>Updated notes on DOE056</w:t>
            </w:r>
          </w:p>
        </w:tc>
      </w:tr>
      <w:tr w:rsidR="009D044B" w:rsidRPr="00A25AD9" w14:paraId="3CE3936D" w14:textId="77777777" w:rsidTr="00553FE2">
        <w:trPr>
          <w:cantSplit/>
        </w:trPr>
        <w:tc>
          <w:tcPr>
            <w:tcW w:w="1320" w:type="dxa"/>
          </w:tcPr>
          <w:p w14:paraId="4A1817F3" w14:textId="77C1B38B" w:rsidR="009D044B" w:rsidRDefault="009D044B" w:rsidP="00A03D57">
            <w:r>
              <w:t>20.</w:t>
            </w:r>
            <w:r w:rsidR="008D6F76">
              <w:t>8</w:t>
            </w:r>
          </w:p>
        </w:tc>
        <w:tc>
          <w:tcPr>
            <w:tcW w:w="1027" w:type="dxa"/>
          </w:tcPr>
          <w:p w14:paraId="195BA39D" w14:textId="77777777" w:rsidR="009D044B" w:rsidRPr="00A25AD9" w:rsidRDefault="009D044B" w:rsidP="00A03D57"/>
        </w:tc>
        <w:tc>
          <w:tcPr>
            <w:tcW w:w="1373" w:type="dxa"/>
          </w:tcPr>
          <w:p w14:paraId="6BA08BCF" w14:textId="5BE6669D" w:rsidR="009D044B" w:rsidRDefault="00E450E0" w:rsidP="00DC7E6D">
            <w:pPr>
              <w:jc w:val="center"/>
            </w:pPr>
            <w:r>
              <w:t>07/1/2022</w:t>
            </w:r>
          </w:p>
        </w:tc>
        <w:tc>
          <w:tcPr>
            <w:tcW w:w="6240" w:type="dxa"/>
          </w:tcPr>
          <w:p w14:paraId="08534652" w14:textId="77777777" w:rsidR="009D044B" w:rsidRDefault="00E450E0" w:rsidP="00E450E0">
            <w:pPr>
              <w:pStyle w:val="List"/>
              <w:ind w:left="0" w:firstLine="0"/>
            </w:pPr>
            <w:r>
              <w:t>Element name update to DOE045 and DOE046</w:t>
            </w:r>
          </w:p>
          <w:p w14:paraId="6A7ECEEA" w14:textId="77777777" w:rsidR="00E450E0" w:rsidRDefault="00E450E0" w:rsidP="00E450E0">
            <w:pPr>
              <w:pStyle w:val="List"/>
              <w:ind w:left="0" w:firstLine="0"/>
            </w:pPr>
            <w:r>
              <w:t>03 value added to DOE045</w:t>
            </w:r>
          </w:p>
          <w:p w14:paraId="624A0666" w14:textId="49A7E2F6" w:rsidR="00E450E0" w:rsidRDefault="00AE5C60" w:rsidP="00E450E0">
            <w:pPr>
              <w:pStyle w:val="List"/>
              <w:ind w:left="0" w:firstLine="0"/>
            </w:pPr>
            <w:r>
              <w:t>Innovation Pathway codes retired from DOE046</w:t>
            </w:r>
            <w:r w:rsidR="00EE6BC0">
              <w:t xml:space="preserve"> (22,23,44,48,53,54,55,</w:t>
            </w:r>
            <w:r w:rsidR="00D04345">
              <w:t>61,71,72,81,91)</w:t>
            </w:r>
          </w:p>
          <w:p w14:paraId="092072DF" w14:textId="6DF0E338" w:rsidR="00AE5C60" w:rsidRDefault="00AE5C60" w:rsidP="00E450E0">
            <w:pPr>
              <w:pStyle w:val="List"/>
              <w:ind w:left="0" w:firstLine="0"/>
            </w:pPr>
            <w:r>
              <w:t>Non-Chap 74 codes retired from DOE</w:t>
            </w:r>
            <w:r w:rsidR="00055C16">
              <w:t>044 (1907, 1535,4766,4767)</w:t>
            </w:r>
          </w:p>
        </w:tc>
      </w:tr>
      <w:tr w:rsidR="008001E6" w:rsidRPr="00A25AD9" w14:paraId="1839673A" w14:textId="77777777" w:rsidTr="00553FE2">
        <w:trPr>
          <w:cantSplit/>
        </w:trPr>
        <w:tc>
          <w:tcPr>
            <w:tcW w:w="1320" w:type="dxa"/>
          </w:tcPr>
          <w:p w14:paraId="2215EBA8" w14:textId="3FF94A36" w:rsidR="008001E6" w:rsidRDefault="008001E6" w:rsidP="00A03D57">
            <w:r>
              <w:t>20.6</w:t>
            </w:r>
          </w:p>
        </w:tc>
        <w:tc>
          <w:tcPr>
            <w:tcW w:w="1027" w:type="dxa"/>
          </w:tcPr>
          <w:p w14:paraId="3DFE6246" w14:textId="77777777" w:rsidR="008001E6" w:rsidRPr="00A25AD9" w:rsidRDefault="008001E6" w:rsidP="00A03D57"/>
        </w:tc>
        <w:tc>
          <w:tcPr>
            <w:tcW w:w="1373" w:type="dxa"/>
          </w:tcPr>
          <w:p w14:paraId="630CF3E4" w14:textId="6FD003AE" w:rsidR="008001E6" w:rsidRDefault="008001E6" w:rsidP="00DC7E6D">
            <w:pPr>
              <w:jc w:val="center"/>
            </w:pPr>
            <w:r>
              <w:t>10/1/2021</w:t>
            </w:r>
          </w:p>
        </w:tc>
        <w:tc>
          <w:tcPr>
            <w:tcW w:w="6240" w:type="dxa"/>
          </w:tcPr>
          <w:p w14:paraId="02F55137" w14:textId="6D1C6C0A" w:rsidR="008001E6" w:rsidRDefault="008001E6" w:rsidP="00C37F2A">
            <w:pPr>
              <w:pStyle w:val="List"/>
            </w:pPr>
            <w:r>
              <w:t xml:space="preserve">Addition of </w:t>
            </w:r>
            <w:r w:rsidR="00D059D9">
              <w:t>3958 to appendix L</w:t>
            </w:r>
          </w:p>
        </w:tc>
      </w:tr>
      <w:tr w:rsidR="00DC14B1" w:rsidRPr="00A25AD9" w14:paraId="3ACA5972" w14:textId="77777777" w:rsidTr="00553FE2">
        <w:trPr>
          <w:cantSplit/>
        </w:trPr>
        <w:tc>
          <w:tcPr>
            <w:tcW w:w="1320" w:type="dxa"/>
          </w:tcPr>
          <w:p w14:paraId="1DB0FE5A" w14:textId="0CAC9AD9" w:rsidR="00DC14B1" w:rsidRDefault="00767C1A" w:rsidP="00A03D57">
            <w:r>
              <w:t>20.4</w:t>
            </w:r>
          </w:p>
        </w:tc>
        <w:tc>
          <w:tcPr>
            <w:tcW w:w="1027" w:type="dxa"/>
          </w:tcPr>
          <w:p w14:paraId="2A1A75CC" w14:textId="77777777" w:rsidR="00DC14B1" w:rsidRPr="00A25AD9" w:rsidRDefault="00DC14B1" w:rsidP="00A03D57"/>
        </w:tc>
        <w:tc>
          <w:tcPr>
            <w:tcW w:w="1373" w:type="dxa"/>
          </w:tcPr>
          <w:p w14:paraId="5425E84D" w14:textId="79F79394" w:rsidR="00DC14B1" w:rsidRDefault="00767C1A" w:rsidP="00DC7E6D">
            <w:pPr>
              <w:jc w:val="center"/>
            </w:pPr>
            <w:r>
              <w:t>7/21/2021</w:t>
            </w:r>
          </w:p>
        </w:tc>
        <w:tc>
          <w:tcPr>
            <w:tcW w:w="6240" w:type="dxa"/>
          </w:tcPr>
          <w:p w14:paraId="4D4DBFF8" w14:textId="41FC1E1E" w:rsidR="00DC14B1" w:rsidRDefault="00767C1A" w:rsidP="00C37F2A">
            <w:pPr>
              <w:pStyle w:val="List"/>
            </w:pPr>
            <w:r>
              <w:t>FY22 changes</w:t>
            </w:r>
          </w:p>
        </w:tc>
      </w:tr>
      <w:tr w:rsidR="00DC7E6D" w:rsidRPr="00A25AD9" w14:paraId="62A939C4" w14:textId="77777777" w:rsidTr="00553FE2">
        <w:trPr>
          <w:cantSplit/>
        </w:trPr>
        <w:tc>
          <w:tcPr>
            <w:tcW w:w="1320" w:type="dxa"/>
          </w:tcPr>
          <w:p w14:paraId="3152477E" w14:textId="6B104539" w:rsidR="00DC7E6D" w:rsidRDefault="00DC7E6D" w:rsidP="00A03D57">
            <w:r>
              <w:t>20.3</w:t>
            </w:r>
          </w:p>
        </w:tc>
        <w:tc>
          <w:tcPr>
            <w:tcW w:w="1027" w:type="dxa"/>
          </w:tcPr>
          <w:p w14:paraId="3C8D717C" w14:textId="77777777" w:rsidR="00DC7E6D" w:rsidRPr="00A25AD9" w:rsidRDefault="00DC7E6D" w:rsidP="00A03D57"/>
        </w:tc>
        <w:tc>
          <w:tcPr>
            <w:tcW w:w="1373" w:type="dxa"/>
          </w:tcPr>
          <w:p w14:paraId="194776AE" w14:textId="605BAB89" w:rsidR="00DC7E6D" w:rsidRDefault="00DC7E6D" w:rsidP="00DC7E6D">
            <w:pPr>
              <w:jc w:val="center"/>
            </w:pPr>
            <w:r>
              <w:t>08/20/2020</w:t>
            </w:r>
          </w:p>
        </w:tc>
        <w:tc>
          <w:tcPr>
            <w:tcW w:w="6240" w:type="dxa"/>
          </w:tcPr>
          <w:p w14:paraId="65A0BE16" w14:textId="6B46B55E" w:rsidR="00DC7E6D" w:rsidRDefault="00DC7E6D" w:rsidP="00C37F2A">
            <w:pPr>
              <w:pStyle w:val="List"/>
            </w:pPr>
            <w:r>
              <w:t>DOE054 and DOE055 added</w:t>
            </w:r>
          </w:p>
        </w:tc>
      </w:tr>
      <w:tr w:rsidR="00553FE2" w:rsidRPr="00A25AD9" w14:paraId="1A41FD48" w14:textId="77777777" w:rsidTr="00553FE2">
        <w:trPr>
          <w:cantSplit/>
        </w:trPr>
        <w:tc>
          <w:tcPr>
            <w:tcW w:w="1320" w:type="dxa"/>
          </w:tcPr>
          <w:p w14:paraId="1998F309" w14:textId="7559EB1A" w:rsidR="00553FE2" w:rsidRDefault="00553FE2" w:rsidP="00A03D57">
            <w:r>
              <w:t>20.2</w:t>
            </w:r>
          </w:p>
        </w:tc>
        <w:tc>
          <w:tcPr>
            <w:tcW w:w="1027" w:type="dxa"/>
          </w:tcPr>
          <w:p w14:paraId="1BB0680E" w14:textId="77777777" w:rsidR="00553FE2" w:rsidRPr="00A25AD9" w:rsidRDefault="00553FE2" w:rsidP="00A03D57"/>
        </w:tc>
        <w:tc>
          <w:tcPr>
            <w:tcW w:w="1373" w:type="dxa"/>
          </w:tcPr>
          <w:p w14:paraId="59949503" w14:textId="1AAA4F88" w:rsidR="00553FE2" w:rsidRDefault="00553FE2" w:rsidP="003539EC">
            <w:r>
              <w:t>07/31/2020</w:t>
            </w:r>
          </w:p>
        </w:tc>
        <w:tc>
          <w:tcPr>
            <w:tcW w:w="6240" w:type="dxa"/>
          </w:tcPr>
          <w:p w14:paraId="3BBE6FD9" w14:textId="77777777" w:rsidR="00553FE2" w:rsidRDefault="00D56ACB" w:rsidP="00C37F2A">
            <w:pPr>
              <w:pStyle w:val="List"/>
            </w:pPr>
            <w:r>
              <w:t>DOE026 terminology update</w:t>
            </w:r>
          </w:p>
          <w:p w14:paraId="162497CA" w14:textId="6C8601C6" w:rsidR="00D56ACB" w:rsidRDefault="00D56ACB" w:rsidP="00C37F2A">
            <w:pPr>
              <w:pStyle w:val="List"/>
            </w:pPr>
            <w:r>
              <w:t>DOE029 terminology update</w:t>
            </w:r>
          </w:p>
          <w:p w14:paraId="6BFEF187" w14:textId="79F33CBA" w:rsidR="00E22E9D" w:rsidRDefault="00E22E9D" w:rsidP="00C37F2A">
            <w:pPr>
              <w:pStyle w:val="List"/>
            </w:pPr>
            <w:r>
              <w:t>New values added to Appendix F and G</w:t>
            </w:r>
          </w:p>
          <w:p w14:paraId="34256936" w14:textId="0F6B5EDC" w:rsidR="00D56ACB" w:rsidRDefault="00110517" w:rsidP="00C37F2A">
            <w:pPr>
              <w:pStyle w:val="List"/>
            </w:pPr>
            <w:r>
              <w:t>Add DOE053 Civics Project Completer</w:t>
            </w:r>
          </w:p>
        </w:tc>
      </w:tr>
      <w:tr w:rsidR="00B61732" w:rsidRPr="00A25AD9" w14:paraId="2C759567" w14:textId="77777777" w:rsidTr="00553FE2">
        <w:trPr>
          <w:cantSplit/>
        </w:trPr>
        <w:tc>
          <w:tcPr>
            <w:tcW w:w="1320" w:type="dxa"/>
          </w:tcPr>
          <w:p w14:paraId="0C373B36" w14:textId="77777777" w:rsidR="00B61732" w:rsidRDefault="00B61732" w:rsidP="00A03D57">
            <w:r>
              <w:t>20.1</w:t>
            </w:r>
          </w:p>
        </w:tc>
        <w:tc>
          <w:tcPr>
            <w:tcW w:w="1027" w:type="dxa"/>
          </w:tcPr>
          <w:p w14:paraId="7DE0AA20" w14:textId="77777777" w:rsidR="00B61732" w:rsidRPr="00A25AD9" w:rsidRDefault="00B61732" w:rsidP="00A03D57"/>
        </w:tc>
        <w:tc>
          <w:tcPr>
            <w:tcW w:w="1373" w:type="dxa"/>
          </w:tcPr>
          <w:p w14:paraId="44C4CB6A" w14:textId="77777777" w:rsidR="00B61732" w:rsidRDefault="00B61732" w:rsidP="003539EC">
            <w:r>
              <w:t>11/5/2019</w:t>
            </w:r>
          </w:p>
        </w:tc>
        <w:tc>
          <w:tcPr>
            <w:tcW w:w="6240" w:type="dxa"/>
          </w:tcPr>
          <w:p w14:paraId="0F7681E7" w14:textId="77777777" w:rsidR="00B61732" w:rsidRDefault="00B61732" w:rsidP="00C37F2A">
            <w:pPr>
              <w:pStyle w:val="List"/>
            </w:pPr>
            <w:r>
              <w:t xml:space="preserve">Updates to Appendix I </w:t>
            </w:r>
          </w:p>
          <w:p w14:paraId="752EBEF4" w14:textId="77777777" w:rsidR="00B61732" w:rsidRDefault="00B61732" w:rsidP="00C37F2A">
            <w:pPr>
              <w:pStyle w:val="List"/>
            </w:pPr>
            <w:r>
              <w:t>Fixed broken links to external sites</w:t>
            </w:r>
          </w:p>
        </w:tc>
      </w:tr>
      <w:tr w:rsidR="00AA0466" w:rsidRPr="00A25AD9" w14:paraId="3F711D98" w14:textId="77777777" w:rsidTr="00553FE2">
        <w:trPr>
          <w:cantSplit/>
        </w:trPr>
        <w:tc>
          <w:tcPr>
            <w:tcW w:w="1320" w:type="dxa"/>
          </w:tcPr>
          <w:p w14:paraId="70234497" w14:textId="77777777" w:rsidR="00AA0466" w:rsidRDefault="00AA0466" w:rsidP="00A03D57">
            <w:r>
              <w:t>20.0</w:t>
            </w:r>
          </w:p>
        </w:tc>
        <w:tc>
          <w:tcPr>
            <w:tcW w:w="1027" w:type="dxa"/>
          </w:tcPr>
          <w:p w14:paraId="31D45D50" w14:textId="77777777" w:rsidR="00AA0466" w:rsidRPr="00A25AD9" w:rsidRDefault="00AA0466" w:rsidP="00A03D57"/>
        </w:tc>
        <w:tc>
          <w:tcPr>
            <w:tcW w:w="1373" w:type="dxa"/>
          </w:tcPr>
          <w:p w14:paraId="2B14DB80" w14:textId="77777777" w:rsidR="00AA0466" w:rsidRDefault="00AA0466" w:rsidP="003539EC">
            <w:r>
              <w:t>04/25/19</w:t>
            </w:r>
          </w:p>
        </w:tc>
        <w:tc>
          <w:tcPr>
            <w:tcW w:w="6240" w:type="dxa"/>
          </w:tcPr>
          <w:p w14:paraId="72B5B0E0" w14:textId="77777777" w:rsidR="00AA0466" w:rsidRDefault="00AA0466" w:rsidP="00C37F2A">
            <w:pPr>
              <w:pStyle w:val="List"/>
            </w:pPr>
            <w:r>
              <w:t>DOE013 – Added value 12</w:t>
            </w:r>
          </w:p>
          <w:p w14:paraId="5153BDE2" w14:textId="77777777" w:rsidR="00332931" w:rsidRDefault="00332931" w:rsidP="00C37F2A">
            <w:pPr>
              <w:pStyle w:val="List"/>
            </w:pPr>
            <w:r>
              <w:t>DOE028 – Added value 02</w:t>
            </w:r>
          </w:p>
          <w:p w14:paraId="3707A37A" w14:textId="77777777" w:rsidR="00AA0466" w:rsidRDefault="00AA0466" w:rsidP="00AA0466">
            <w:pPr>
              <w:pStyle w:val="List"/>
            </w:pPr>
            <w:r>
              <w:t>DOE051 – ZIP Code added</w:t>
            </w:r>
          </w:p>
        </w:tc>
      </w:tr>
      <w:tr w:rsidR="00024FA2" w:rsidRPr="00A25AD9" w14:paraId="73132D0E" w14:textId="77777777" w:rsidTr="00553FE2">
        <w:trPr>
          <w:cantSplit/>
        </w:trPr>
        <w:tc>
          <w:tcPr>
            <w:tcW w:w="1320" w:type="dxa"/>
          </w:tcPr>
          <w:p w14:paraId="29A4AA1C" w14:textId="77777777" w:rsidR="00024FA2" w:rsidRDefault="00024FA2" w:rsidP="00A03D57">
            <w:r>
              <w:t>9.2</w:t>
            </w:r>
          </w:p>
        </w:tc>
        <w:tc>
          <w:tcPr>
            <w:tcW w:w="1027" w:type="dxa"/>
          </w:tcPr>
          <w:p w14:paraId="7AF8382B" w14:textId="77777777" w:rsidR="00024FA2" w:rsidRPr="00A25AD9" w:rsidRDefault="00024FA2" w:rsidP="00A03D57"/>
        </w:tc>
        <w:tc>
          <w:tcPr>
            <w:tcW w:w="1373" w:type="dxa"/>
          </w:tcPr>
          <w:p w14:paraId="768F4460" w14:textId="77777777" w:rsidR="00024FA2" w:rsidRDefault="00024FA2" w:rsidP="003539EC">
            <w:r>
              <w:t>12/28/18</w:t>
            </w:r>
          </w:p>
        </w:tc>
        <w:tc>
          <w:tcPr>
            <w:tcW w:w="6240" w:type="dxa"/>
          </w:tcPr>
          <w:p w14:paraId="6487E92B" w14:textId="77777777" w:rsidR="00024FA2" w:rsidRDefault="00024FA2" w:rsidP="00C37F2A">
            <w:pPr>
              <w:pStyle w:val="List"/>
            </w:pPr>
            <w:r>
              <w:t>Added Appendix K for DOE050</w:t>
            </w:r>
          </w:p>
        </w:tc>
      </w:tr>
      <w:tr w:rsidR="00AD1647" w:rsidRPr="00A25AD9" w14:paraId="44CBE5E8" w14:textId="77777777" w:rsidTr="00553FE2">
        <w:trPr>
          <w:cantSplit/>
        </w:trPr>
        <w:tc>
          <w:tcPr>
            <w:tcW w:w="1320" w:type="dxa"/>
          </w:tcPr>
          <w:p w14:paraId="093CC48D" w14:textId="77777777" w:rsidR="00AD1647" w:rsidRDefault="00AD1647" w:rsidP="00A03D57">
            <w:r>
              <w:t>9.1</w:t>
            </w:r>
          </w:p>
        </w:tc>
        <w:tc>
          <w:tcPr>
            <w:tcW w:w="1027" w:type="dxa"/>
          </w:tcPr>
          <w:p w14:paraId="71F0A011" w14:textId="77777777" w:rsidR="00AD1647" w:rsidRPr="00A25AD9" w:rsidRDefault="00AD1647" w:rsidP="00A03D57"/>
        </w:tc>
        <w:tc>
          <w:tcPr>
            <w:tcW w:w="1373" w:type="dxa"/>
          </w:tcPr>
          <w:p w14:paraId="48D4C0A6" w14:textId="77777777" w:rsidR="00AD1647" w:rsidRDefault="00AD1647" w:rsidP="003539EC">
            <w:r>
              <w:t>12/10/18</w:t>
            </w:r>
          </w:p>
        </w:tc>
        <w:tc>
          <w:tcPr>
            <w:tcW w:w="6240" w:type="dxa"/>
          </w:tcPr>
          <w:p w14:paraId="2DC6F2B3" w14:textId="77777777" w:rsidR="00AD1647" w:rsidRDefault="00AD1647" w:rsidP="00C37F2A">
            <w:pPr>
              <w:pStyle w:val="List"/>
            </w:pPr>
            <w:r>
              <w:t>DOE050 – Clarified dependencies</w:t>
            </w:r>
          </w:p>
        </w:tc>
      </w:tr>
      <w:tr w:rsidR="00D850C6" w:rsidRPr="00A25AD9" w14:paraId="071CB138" w14:textId="77777777" w:rsidTr="00553FE2">
        <w:trPr>
          <w:cantSplit/>
        </w:trPr>
        <w:tc>
          <w:tcPr>
            <w:tcW w:w="1320" w:type="dxa"/>
          </w:tcPr>
          <w:p w14:paraId="422DA8D4" w14:textId="77777777" w:rsidR="00D850C6" w:rsidRDefault="00DC7548" w:rsidP="00A03D57">
            <w:r>
              <w:t>9</w:t>
            </w:r>
            <w:r w:rsidR="00D850C6">
              <w:t>.0</w:t>
            </w:r>
          </w:p>
        </w:tc>
        <w:tc>
          <w:tcPr>
            <w:tcW w:w="1027" w:type="dxa"/>
          </w:tcPr>
          <w:p w14:paraId="09D0D644" w14:textId="77777777" w:rsidR="00D850C6" w:rsidRPr="00A25AD9" w:rsidRDefault="00D850C6" w:rsidP="00A03D57"/>
        </w:tc>
        <w:tc>
          <w:tcPr>
            <w:tcW w:w="1373" w:type="dxa"/>
          </w:tcPr>
          <w:p w14:paraId="4E7FF7EC" w14:textId="77777777" w:rsidR="00D850C6" w:rsidRDefault="00DC7548" w:rsidP="003539EC">
            <w:r>
              <w:t>8/03/18</w:t>
            </w:r>
          </w:p>
        </w:tc>
        <w:tc>
          <w:tcPr>
            <w:tcW w:w="6240" w:type="dxa"/>
          </w:tcPr>
          <w:p w14:paraId="31BC3351" w14:textId="77777777" w:rsidR="00D850C6" w:rsidRDefault="00D850C6" w:rsidP="00C37F2A">
            <w:pPr>
              <w:pStyle w:val="List"/>
            </w:pPr>
            <w:r>
              <w:t xml:space="preserve">DOE028 </w:t>
            </w:r>
            <w:r w:rsidR="00DC7548">
              <w:t>– enabled as Seal of Biliteracy</w:t>
            </w:r>
          </w:p>
          <w:p w14:paraId="25E1111B" w14:textId="77777777" w:rsidR="004732FE" w:rsidRDefault="004732FE" w:rsidP="00C37F2A">
            <w:pPr>
              <w:pStyle w:val="List"/>
            </w:pPr>
            <w:r>
              <w:t>DOE031 – modified code set</w:t>
            </w:r>
          </w:p>
          <w:p w14:paraId="5C5BF38E" w14:textId="77777777" w:rsidR="00D850C6" w:rsidRDefault="00234F51" w:rsidP="004732FE">
            <w:pPr>
              <w:pStyle w:val="List"/>
            </w:pPr>
            <w:r>
              <w:t>DOE045 thru DOE050 added</w:t>
            </w:r>
          </w:p>
        </w:tc>
      </w:tr>
      <w:tr w:rsidR="00DC7548" w14:paraId="6F526691" w14:textId="77777777" w:rsidTr="00553FE2">
        <w:trPr>
          <w:cantSplit/>
        </w:trPr>
        <w:tc>
          <w:tcPr>
            <w:tcW w:w="1320" w:type="dxa"/>
          </w:tcPr>
          <w:p w14:paraId="11B5FBE1" w14:textId="77777777" w:rsidR="00DC7548" w:rsidRDefault="00DC7548" w:rsidP="00D87807">
            <w:r>
              <w:t>8.0</w:t>
            </w:r>
          </w:p>
        </w:tc>
        <w:tc>
          <w:tcPr>
            <w:tcW w:w="1027" w:type="dxa"/>
          </w:tcPr>
          <w:p w14:paraId="36B92670" w14:textId="77777777" w:rsidR="00DC7548" w:rsidRPr="00A25AD9" w:rsidRDefault="00DC7548" w:rsidP="00D87807"/>
        </w:tc>
        <w:tc>
          <w:tcPr>
            <w:tcW w:w="1373" w:type="dxa"/>
          </w:tcPr>
          <w:p w14:paraId="6EE3DC5F" w14:textId="77777777" w:rsidR="00DC7548" w:rsidRDefault="00DC7548" w:rsidP="00D87807">
            <w:r>
              <w:t>8/03/17</w:t>
            </w:r>
          </w:p>
        </w:tc>
        <w:tc>
          <w:tcPr>
            <w:tcW w:w="6240" w:type="dxa"/>
          </w:tcPr>
          <w:p w14:paraId="391109F9" w14:textId="77777777" w:rsidR="00DC7548" w:rsidRDefault="00DC7548" w:rsidP="00D87807">
            <w:pPr>
              <w:pStyle w:val="List"/>
            </w:pPr>
            <w:r>
              <w:t>DOE024 updated for new language codes</w:t>
            </w:r>
          </w:p>
          <w:p w14:paraId="4C775F2F" w14:textId="77777777" w:rsidR="00DC7548" w:rsidRDefault="00DC7548" w:rsidP="00D87807">
            <w:pPr>
              <w:pStyle w:val="List"/>
            </w:pPr>
            <w:r>
              <w:t>DOE028 discontinued</w:t>
            </w:r>
          </w:p>
          <w:p w14:paraId="3D9D5F3A" w14:textId="77777777" w:rsidR="00DC7548" w:rsidRDefault="00DC7548" w:rsidP="00D87807">
            <w:pPr>
              <w:pStyle w:val="List"/>
            </w:pPr>
            <w:r>
              <w:t>DOE029 added new value</w:t>
            </w:r>
          </w:p>
          <w:p w14:paraId="7AB684B5" w14:textId="77777777" w:rsidR="00DC7548" w:rsidRDefault="00DC7548" w:rsidP="00D87807">
            <w:pPr>
              <w:pStyle w:val="List"/>
            </w:pPr>
            <w:r>
              <w:t>DOE033 added new value</w:t>
            </w:r>
          </w:p>
          <w:p w14:paraId="6269D9C1" w14:textId="77777777" w:rsidR="00DC7548" w:rsidRDefault="00DC7548" w:rsidP="00D87807">
            <w:pPr>
              <w:pStyle w:val="List"/>
            </w:pPr>
            <w:r>
              <w:t>DOE039 added/updated values</w:t>
            </w:r>
          </w:p>
          <w:p w14:paraId="0A344761" w14:textId="77777777" w:rsidR="00DC7548" w:rsidRDefault="00DC7548" w:rsidP="00D87807">
            <w:pPr>
              <w:pStyle w:val="List"/>
            </w:pPr>
            <w:r>
              <w:t>Appendix C – updated to new NISO codes</w:t>
            </w:r>
          </w:p>
          <w:p w14:paraId="3921147C" w14:textId="77777777" w:rsidR="00DC7548" w:rsidRDefault="00DC7548" w:rsidP="00D87807">
            <w:pPr>
              <w:pStyle w:val="List"/>
            </w:pPr>
            <w:r>
              <w:t>Appendix C.1 – added translation table between old and new language codes</w:t>
            </w:r>
          </w:p>
        </w:tc>
      </w:tr>
      <w:tr w:rsidR="003C67A7" w:rsidRPr="00A25AD9" w14:paraId="03FF63E5" w14:textId="77777777" w:rsidTr="00553FE2">
        <w:trPr>
          <w:cantSplit/>
        </w:trPr>
        <w:tc>
          <w:tcPr>
            <w:tcW w:w="1320" w:type="dxa"/>
          </w:tcPr>
          <w:p w14:paraId="359F2806" w14:textId="77777777" w:rsidR="003C67A7" w:rsidRDefault="003C67A7" w:rsidP="00A03D57"/>
        </w:tc>
        <w:tc>
          <w:tcPr>
            <w:tcW w:w="1027" w:type="dxa"/>
          </w:tcPr>
          <w:p w14:paraId="4D35BD97" w14:textId="77777777" w:rsidR="003C67A7" w:rsidRPr="00A25AD9" w:rsidRDefault="003C67A7" w:rsidP="00A03D57"/>
        </w:tc>
        <w:tc>
          <w:tcPr>
            <w:tcW w:w="1373" w:type="dxa"/>
          </w:tcPr>
          <w:p w14:paraId="56F1B411" w14:textId="77777777" w:rsidR="003C67A7" w:rsidRDefault="003C67A7" w:rsidP="003539EC">
            <w:r>
              <w:t>8/10/16</w:t>
            </w:r>
          </w:p>
        </w:tc>
        <w:tc>
          <w:tcPr>
            <w:tcW w:w="6240" w:type="dxa"/>
          </w:tcPr>
          <w:p w14:paraId="271BC808" w14:textId="77777777" w:rsidR="003C67A7" w:rsidRDefault="003C67A7" w:rsidP="00C37F2A">
            <w:pPr>
              <w:pStyle w:val="List"/>
            </w:pPr>
            <w:r>
              <w:t>Reviewed GEK</w:t>
            </w:r>
          </w:p>
        </w:tc>
      </w:tr>
      <w:tr w:rsidR="000E6B0D" w:rsidRPr="00A25AD9" w14:paraId="393A49E0" w14:textId="77777777" w:rsidTr="00553FE2">
        <w:trPr>
          <w:cantSplit/>
        </w:trPr>
        <w:tc>
          <w:tcPr>
            <w:tcW w:w="1320" w:type="dxa"/>
          </w:tcPr>
          <w:p w14:paraId="4566F55D" w14:textId="77777777" w:rsidR="000E6B0D" w:rsidRPr="00A25AD9" w:rsidRDefault="000E6B0D" w:rsidP="00A03D57">
            <w:r>
              <w:t>7.1</w:t>
            </w:r>
          </w:p>
        </w:tc>
        <w:tc>
          <w:tcPr>
            <w:tcW w:w="1027" w:type="dxa"/>
          </w:tcPr>
          <w:p w14:paraId="5527DE43" w14:textId="77777777" w:rsidR="000E6B0D" w:rsidRPr="00A25AD9" w:rsidRDefault="000E6B0D" w:rsidP="00A03D57"/>
        </w:tc>
        <w:tc>
          <w:tcPr>
            <w:tcW w:w="1373" w:type="dxa"/>
          </w:tcPr>
          <w:p w14:paraId="146095D8" w14:textId="77777777" w:rsidR="000E6B0D" w:rsidRPr="00A25AD9" w:rsidRDefault="000E6B0D" w:rsidP="003539EC">
            <w:r>
              <w:t>5/20/16</w:t>
            </w:r>
          </w:p>
        </w:tc>
        <w:tc>
          <w:tcPr>
            <w:tcW w:w="6240" w:type="dxa"/>
          </w:tcPr>
          <w:p w14:paraId="282418EF" w14:textId="77777777" w:rsidR="000E6B0D" w:rsidRPr="00A25AD9" w:rsidRDefault="000E6B0D" w:rsidP="00C37F2A">
            <w:pPr>
              <w:pStyle w:val="List"/>
            </w:pPr>
            <w:r>
              <w:t>Added SIF section for all current elements</w:t>
            </w:r>
          </w:p>
        </w:tc>
      </w:tr>
      <w:tr w:rsidR="00735801" w:rsidRPr="00A25AD9" w14:paraId="185802B2" w14:textId="77777777" w:rsidTr="00553FE2">
        <w:trPr>
          <w:cantSplit/>
        </w:trPr>
        <w:tc>
          <w:tcPr>
            <w:tcW w:w="1320" w:type="dxa"/>
          </w:tcPr>
          <w:p w14:paraId="635AF377" w14:textId="77777777" w:rsidR="00735801" w:rsidRPr="00A25AD9" w:rsidRDefault="00735801" w:rsidP="00A03D57">
            <w:r w:rsidRPr="00A25AD9">
              <w:t>7.0</w:t>
            </w:r>
          </w:p>
        </w:tc>
        <w:tc>
          <w:tcPr>
            <w:tcW w:w="1027" w:type="dxa"/>
          </w:tcPr>
          <w:p w14:paraId="29C852C0" w14:textId="77777777" w:rsidR="00735801" w:rsidRPr="00A25AD9" w:rsidRDefault="00735801" w:rsidP="00A03D57"/>
        </w:tc>
        <w:tc>
          <w:tcPr>
            <w:tcW w:w="1373" w:type="dxa"/>
          </w:tcPr>
          <w:p w14:paraId="2B928922" w14:textId="77777777" w:rsidR="00735801" w:rsidRPr="00A25AD9" w:rsidRDefault="00735801" w:rsidP="003539EC">
            <w:r w:rsidRPr="00A25AD9">
              <w:t>4/20/16</w:t>
            </w:r>
          </w:p>
        </w:tc>
        <w:tc>
          <w:tcPr>
            <w:tcW w:w="6240" w:type="dxa"/>
          </w:tcPr>
          <w:p w14:paraId="202C2D4D" w14:textId="77777777" w:rsidR="00735801" w:rsidRPr="00A25AD9" w:rsidRDefault="00735801" w:rsidP="00C37F2A">
            <w:pPr>
              <w:pStyle w:val="List"/>
            </w:pPr>
            <w:r w:rsidRPr="00A25AD9">
              <w:t>DOE009 updated to add Non-Binary</w:t>
            </w:r>
          </w:p>
          <w:p w14:paraId="63F8A912" w14:textId="77777777" w:rsidR="00735801" w:rsidRPr="00A25AD9" w:rsidRDefault="00735801" w:rsidP="00C37F2A">
            <w:pPr>
              <w:pStyle w:val="List"/>
            </w:pPr>
            <w:r w:rsidRPr="00A25AD9">
              <w:t>DOE020 updated to not</w:t>
            </w:r>
            <w:r w:rsidR="00D745FE" w:rsidRPr="00A25AD9">
              <w:t>e</w:t>
            </w:r>
            <w:r w:rsidRPr="00A25AD9">
              <w:t xml:space="preserve"> SIF use of Homeless flag.</w:t>
            </w:r>
          </w:p>
          <w:p w14:paraId="39B5C3B4" w14:textId="77777777" w:rsidR="00D745FE" w:rsidRPr="00A25AD9" w:rsidRDefault="00D745FE" w:rsidP="00C37F2A">
            <w:pPr>
              <w:pStyle w:val="List"/>
            </w:pPr>
            <w:r w:rsidRPr="00A25AD9">
              <w:t>DOE041 added new SIF element</w:t>
            </w:r>
          </w:p>
          <w:p w14:paraId="1A718533" w14:textId="77777777" w:rsidR="00D745FE" w:rsidRPr="00A25AD9" w:rsidRDefault="00D745FE" w:rsidP="00C37F2A">
            <w:pPr>
              <w:pStyle w:val="List"/>
            </w:pPr>
            <w:r w:rsidRPr="00A25AD9">
              <w:t>Added SIF section to updated elements</w:t>
            </w:r>
          </w:p>
        </w:tc>
      </w:tr>
      <w:tr w:rsidR="00A40DEE" w:rsidRPr="00A25AD9" w14:paraId="5B278033" w14:textId="77777777" w:rsidTr="00553FE2">
        <w:trPr>
          <w:cantSplit/>
        </w:trPr>
        <w:tc>
          <w:tcPr>
            <w:tcW w:w="1320" w:type="dxa"/>
          </w:tcPr>
          <w:p w14:paraId="7FCFF2D4" w14:textId="77777777" w:rsidR="00A40DEE" w:rsidRPr="00A25AD9" w:rsidRDefault="00A40DEE" w:rsidP="00A03D57">
            <w:r w:rsidRPr="00A25AD9">
              <w:lastRenderedPageBreak/>
              <w:t>6.0</w:t>
            </w:r>
          </w:p>
        </w:tc>
        <w:tc>
          <w:tcPr>
            <w:tcW w:w="1027" w:type="dxa"/>
          </w:tcPr>
          <w:p w14:paraId="3CD5CDEF" w14:textId="77777777" w:rsidR="00A40DEE" w:rsidRPr="00A25AD9" w:rsidRDefault="00A40DEE" w:rsidP="00A03D57"/>
        </w:tc>
        <w:tc>
          <w:tcPr>
            <w:tcW w:w="1373" w:type="dxa"/>
          </w:tcPr>
          <w:p w14:paraId="4B49C6E0" w14:textId="77777777" w:rsidR="00A40DEE" w:rsidRPr="00A25AD9" w:rsidRDefault="00A40DEE" w:rsidP="00735801">
            <w:r w:rsidRPr="00A25AD9">
              <w:t>1/6/1</w:t>
            </w:r>
            <w:r w:rsidR="00735801" w:rsidRPr="00A25AD9">
              <w:t>6</w:t>
            </w:r>
          </w:p>
        </w:tc>
        <w:tc>
          <w:tcPr>
            <w:tcW w:w="6240" w:type="dxa"/>
          </w:tcPr>
          <w:p w14:paraId="37B54DA2" w14:textId="77777777" w:rsidR="00A40DEE" w:rsidRPr="00A25AD9" w:rsidRDefault="00A40DEE" w:rsidP="00C37F2A">
            <w:pPr>
              <w:pStyle w:val="List"/>
            </w:pPr>
            <w:r w:rsidRPr="00A25AD9">
              <w:t>DOE006 and DOE007 descripti</w:t>
            </w:r>
            <w:r w:rsidR="00121C30" w:rsidRPr="00A25AD9">
              <w:t>on of acceptable values changed to reflect</w:t>
            </w:r>
            <w:r w:rsidRPr="00A25AD9">
              <w:t xml:space="preserve"> DOB format mm/dd/yyyy  is the required format. All districts already using this date format.</w:t>
            </w:r>
          </w:p>
        </w:tc>
      </w:tr>
      <w:tr w:rsidR="00371F35" w:rsidRPr="00A25AD9" w14:paraId="3B04AC5D" w14:textId="77777777" w:rsidTr="00553FE2">
        <w:trPr>
          <w:cantSplit/>
        </w:trPr>
        <w:tc>
          <w:tcPr>
            <w:tcW w:w="1320" w:type="dxa"/>
          </w:tcPr>
          <w:p w14:paraId="79F61663" w14:textId="77777777" w:rsidR="00371F35" w:rsidRPr="00A25AD9" w:rsidRDefault="00371F35" w:rsidP="00A03D57">
            <w:r w:rsidRPr="00A25AD9">
              <w:t>6.0</w:t>
            </w:r>
          </w:p>
        </w:tc>
        <w:tc>
          <w:tcPr>
            <w:tcW w:w="1027" w:type="dxa"/>
          </w:tcPr>
          <w:p w14:paraId="513E40BA" w14:textId="77777777" w:rsidR="00371F35" w:rsidRPr="00A25AD9" w:rsidRDefault="00371F35" w:rsidP="00A03D57"/>
        </w:tc>
        <w:tc>
          <w:tcPr>
            <w:tcW w:w="1373" w:type="dxa"/>
          </w:tcPr>
          <w:p w14:paraId="4F9BA66E" w14:textId="77777777" w:rsidR="00371F35" w:rsidRPr="00A25AD9" w:rsidRDefault="00371F35" w:rsidP="003539EC">
            <w:r w:rsidRPr="00A25AD9">
              <w:t>8/18/15</w:t>
            </w:r>
          </w:p>
        </w:tc>
        <w:tc>
          <w:tcPr>
            <w:tcW w:w="6240" w:type="dxa"/>
          </w:tcPr>
          <w:p w14:paraId="7FECA073" w14:textId="77777777" w:rsidR="00371F35" w:rsidRPr="00A25AD9" w:rsidRDefault="00371F35" w:rsidP="00C37F2A">
            <w:pPr>
              <w:pStyle w:val="List"/>
            </w:pPr>
            <w:r w:rsidRPr="00A25AD9">
              <w:t>DOE012 description of value 05 changed from “permanently excluded” to “expelled”</w:t>
            </w:r>
          </w:p>
          <w:p w14:paraId="3A81C1D7" w14:textId="77777777" w:rsidR="00084352" w:rsidRPr="00A25AD9" w:rsidRDefault="00084352" w:rsidP="00C37F2A">
            <w:pPr>
              <w:pStyle w:val="List"/>
            </w:pPr>
            <w:r w:rsidRPr="00A25AD9">
              <w:t>Added notes on DOE019 Low Income Status</w:t>
            </w:r>
          </w:p>
          <w:p w14:paraId="6F46C595" w14:textId="77777777" w:rsidR="00C37F2A" w:rsidRPr="00A25AD9" w:rsidRDefault="00C37F2A" w:rsidP="00BD7E5D">
            <w:pPr>
              <w:pStyle w:val="List"/>
            </w:pPr>
            <w:r w:rsidRPr="00A25AD9">
              <w:t xml:space="preserve">Added note about Foreign Exchange Students to DOE025 </w:t>
            </w:r>
          </w:p>
        </w:tc>
      </w:tr>
      <w:tr w:rsidR="00775755" w:rsidRPr="00A25AD9" w14:paraId="23015596" w14:textId="77777777" w:rsidTr="00553FE2">
        <w:trPr>
          <w:cantSplit/>
        </w:trPr>
        <w:tc>
          <w:tcPr>
            <w:tcW w:w="1320" w:type="dxa"/>
          </w:tcPr>
          <w:p w14:paraId="5AC6F8E9" w14:textId="77777777" w:rsidR="00775755" w:rsidRPr="00A25AD9" w:rsidRDefault="00775755" w:rsidP="00A03D57">
            <w:r w:rsidRPr="00A25AD9">
              <w:t>6.0</w:t>
            </w:r>
          </w:p>
        </w:tc>
        <w:tc>
          <w:tcPr>
            <w:tcW w:w="1027" w:type="dxa"/>
          </w:tcPr>
          <w:p w14:paraId="0FF966F5" w14:textId="77777777" w:rsidR="00775755" w:rsidRPr="00A25AD9" w:rsidRDefault="00775755" w:rsidP="00A03D57"/>
        </w:tc>
        <w:tc>
          <w:tcPr>
            <w:tcW w:w="1373" w:type="dxa"/>
          </w:tcPr>
          <w:p w14:paraId="2FAC7FD8" w14:textId="77777777" w:rsidR="00775755" w:rsidRPr="00A25AD9" w:rsidRDefault="00775755" w:rsidP="003539EC">
            <w:r w:rsidRPr="00A25AD9">
              <w:t>8/15/15</w:t>
            </w:r>
          </w:p>
        </w:tc>
        <w:tc>
          <w:tcPr>
            <w:tcW w:w="6240" w:type="dxa"/>
          </w:tcPr>
          <w:p w14:paraId="6DA17002" w14:textId="77777777" w:rsidR="00775755" w:rsidRPr="00A25AD9" w:rsidRDefault="00775755" w:rsidP="00775755">
            <w:pPr>
              <w:pStyle w:val="List"/>
            </w:pPr>
            <w:r w:rsidRPr="00A25AD9">
              <w:t xml:space="preserve">Added DOE030 Non-Instructional Title I Targeted Assistance Services </w:t>
            </w:r>
          </w:p>
        </w:tc>
      </w:tr>
      <w:tr w:rsidR="004B623A" w:rsidRPr="00A25AD9" w14:paraId="5E25A8B5" w14:textId="77777777" w:rsidTr="00553FE2">
        <w:trPr>
          <w:cantSplit/>
        </w:trPr>
        <w:tc>
          <w:tcPr>
            <w:tcW w:w="1320" w:type="dxa"/>
          </w:tcPr>
          <w:p w14:paraId="0FE1CE37" w14:textId="77777777" w:rsidR="004B623A" w:rsidRPr="00A25AD9" w:rsidRDefault="004B623A" w:rsidP="00A03D57">
            <w:r w:rsidRPr="00A25AD9">
              <w:t>5.0</w:t>
            </w:r>
          </w:p>
        </w:tc>
        <w:tc>
          <w:tcPr>
            <w:tcW w:w="1027" w:type="dxa"/>
          </w:tcPr>
          <w:p w14:paraId="0721754D" w14:textId="77777777" w:rsidR="004B623A" w:rsidRPr="00A25AD9" w:rsidRDefault="004B623A" w:rsidP="00A03D57"/>
        </w:tc>
        <w:tc>
          <w:tcPr>
            <w:tcW w:w="1373" w:type="dxa"/>
          </w:tcPr>
          <w:p w14:paraId="10B6E9A2" w14:textId="77777777" w:rsidR="004B623A" w:rsidRPr="00A25AD9" w:rsidRDefault="004B623A" w:rsidP="003539EC">
            <w:r w:rsidRPr="00A25AD9">
              <w:t>6/4/2015</w:t>
            </w:r>
          </w:p>
        </w:tc>
        <w:tc>
          <w:tcPr>
            <w:tcW w:w="6240" w:type="dxa"/>
          </w:tcPr>
          <w:p w14:paraId="67D50D06" w14:textId="77777777" w:rsidR="004B623A" w:rsidRPr="00A25AD9" w:rsidRDefault="004B623A" w:rsidP="00D67842">
            <w:pPr>
              <w:pStyle w:val="List"/>
            </w:pPr>
            <w:r w:rsidRPr="00A25AD9">
              <w:t>DOE021 updated for PK and SP (has to equal 00)</w:t>
            </w:r>
          </w:p>
        </w:tc>
      </w:tr>
      <w:tr w:rsidR="003C79F5" w:rsidRPr="00A25AD9" w14:paraId="0A368C65" w14:textId="77777777" w:rsidTr="00553FE2">
        <w:trPr>
          <w:cantSplit/>
        </w:trPr>
        <w:tc>
          <w:tcPr>
            <w:tcW w:w="1320" w:type="dxa"/>
          </w:tcPr>
          <w:p w14:paraId="487983A0" w14:textId="77777777" w:rsidR="003C79F5" w:rsidRPr="00A25AD9" w:rsidRDefault="003C79F5" w:rsidP="00A03D57">
            <w:r w:rsidRPr="00A25AD9">
              <w:t>5.0</w:t>
            </w:r>
          </w:p>
        </w:tc>
        <w:tc>
          <w:tcPr>
            <w:tcW w:w="1027" w:type="dxa"/>
          </w:tcPr>
          <w:p w14:paraId="7B04E73B" w14:textId="77777777" w:rsidR="003C79F5" w:rsidRPr="00A25AD9" w:rsidRDefault="003C79F5" w:rsidP="00A03D57"/>
        </w:tc>
        <w:tc>
          <w:tcPr>
            <w:tcW w:w="1373" w:type="dxa"/>
          </w:tcPr>
          <w:p w14:paraId="2BBF16E6" w14:textId="77777777" w:rsidR="003C79F5" w:rsidRPr="00A25AD9" w:rsidRDefault="003C79F5" w:rsidP="003539EC">
            <w:r w:rsidRPr="00A25AD9">
              <w:t>9/10/2014</w:t>
            </w:r>
          </w:p>
        </w:tc>
        <w:tc>
          <w:tcPr>
            <w:tcW w:w="6240" w:type="dxa"/>
          </w:tcPr>
          <w:p w14:paraId="6DE29CA0" w14:textId="77777777" w:rsidR="003C79F5" w:rsidRPr="00A25AD9" w:rsidRDefault="003C79F5" w:rsidP="00D67842">
            <w:pPr>
              <w:pStyle w:val="List"/>
            </w:pPr>
            <w:r w:rsidRPr="00A25AD9">
              <w:t>Updated language for DOE021 through DOE026</w:t>
            </w:r>
          </w:p>
        </w:tc>
      </w:tr>
      <w:tr w:rsidR="00576781" w:rsidRPr="00A25AD9" w14:paraId="30364A1E" w14:textId="77777777" w:rsidTr="00553FE2">
        <w:trPr>
          <w:cantSplit/>
        </w:trPr>
        <w:tc>
          <w:tcPr>
            <w:tcW w:w="1320" w:type="dxa"/>
          </w:tcPr>
          <w:p w14:paraId="67D112E1" w14:textId="77777777" w:rsidR="00576781" w:rsidRPr="00A25AD9" w:rsidRDefault="00576781" w:rsidP="00A03D57">
            <w:r w:rsidRPr="00A25AD9">
              <w:t>4.2</w:t>
            </w:r>
          </w:p>
        </w:tc>
        <w:tc>
          <w:tcPr>
            <w:tcW w:w="1027" w:type="dxa"/>
          </w:tcPr>
          <w:p w14:paraId="1896FC69" w14:textId="77777777" w:rsidR="00576781" w:rsidRPr="00A25AD9" w:rsidRDefault="00576781" w:rsidP="00A03D57"/>
        </w:tc>
        <w:tc>
          <w:tcPr>
            <w:tcW w:w="1373" w:type="dxa"/>
          </w:tcPr>
          <w:p w14:paraId="3DC2719D" w14:textId="77777777" w:rsidR="00576781" w:rsidRPr="00A25AD9" w:rsidRDefault="00576781" w:rsidP="003539EC">
            <w:r w:rsidRPr="00A25AD9">
              <w:t>5/</w:t>
            </w:r>
            <w:r w:rsidR="003539EC" w:rsidRPr="00A25AD9">
              <w:t>20</w:t>
            </w:r>
            <w:r w:rsidRPr="00A25AD9">
              <w:t>/2014</w:t>
            </w:r>
          </w:p>
        </w:tc>
        <w:tc>
          <w:tcPr>
            <w:tcW w:w="6240" w:type="dxa"/>
          </w:tcPr>
          <w:p w14:paraId="2F863F1F" w14:textId="77777777" w:rsidR="00576781" w:rsidRPr="00A25AD9" w:rsidRDefault="00576781" w:rsidP="00D67842">
            <w:pPr>
              <w:pStyle w:val="List"/>
            </w:pPr>
            <w:r w:rsidRPr="00A25AD9">
              <w:t>Updated Appendix D</w:t>
            </w:r>
            <w:r w:rsidR="003539EC" w:rsidRPr="00A25AD9">
              <w:t>, F &amp; G</w:t>
            </w:r>
          </w:p>
        </w:tc>
      </w:tr>
      <w:tr w:rsidR="00B86FC3" w:rsidRPr="00A25AD9" w14:paraId="55ACC2FE" w14:textId="77777777" w:rsidTr="00553FE2">
        <w:trPr>
          <w:cantSplit/>
        </w:trPr>
        <w:tc>
          <w:tcPr>
            <w:tcW w:w="1320" w:type="dxa"/>
          </w:tcPr>
          <w:p w14:paraId="41ADC8E8" w14:textId="77777777" w:rsidR="00B86FC3" w:rsidRPr="00A25AD9" w:rsidRDefault="00B86FC3" w:rsidP="00A03D57">
            <w:r w:rsidRPr="00A25AD9">
              <w:t>4.1</w:t>
            </w:r>
          </w:p>
        </w:tc>
        <w:tc>
          <w:tcPr>
            <w:tcW w:w="1027" w:type="dxa"/>
          </w:tcPr>
          <w:p w14:paraId="0649BF54" w14:textId="77777777" w:rsidR="00B86FC3" w:rsidRPr="00A25AD9" w:rsidRDefault="00B86FC3" w:rsidP="00A03D57"/>
        </w:tc>
        <w:tc>
          <w:tcPr>
            <w:tcW w:w="1373" w:type="dxa"/>
          </w:tcPr>
          <w:p w14:paraId="2FAEF792" w14:textId="77777777" w:rsidR="00B86FC3" w:rsidRPr="00A25AD9" w:rsidRDefault="00B86FC3" w:rsidP="00B15B53">
            <w:r w:rsidRPr="00A25AD9">
              <w:t>4/1/2014</w:t>
            </w:r>
          </w:p>
        </w:tc>
        <w:tc>
          <w:tcPr>
            <w:tcW w:w="6240" w:type="dxa"/>
          </w:tcPr>
          <w:p w14:paraId="44B53CCA" w14:textId="77777777" w:rsidR="00B86FC3" w:rsidRPr="00A25AD9" w:rsidRDefault="00B86FC3" w:rsidP="00D67842">
            <w:pPr>
              <w:pStyle w:val="List"/>
            </w:pPr>
            <w:r w:rsidRPr="00A25AD9">
              <w:t>Added DOE029 – Military Family</w:t>
            </w:r>
          </w:p>
        </w:tc>
      </w:tr>
      <w:tr w:rsidR="00D67842" w:rsidRPr="00A25AD9" w14:paraId="3C6FC155" w14:textId="77777777" w:rsidTr="00553FE2">
        <w:trPr>
          <w:cantSplit/>
        </w:trPr>
        <w:tc>
          <w:tcPr>
            <w:tcW w:w="1320" w:type="dxa"/>
          </w:tcPr>
          <w:p w14:paraId="1F6B2BC5" w14:textId="77777777" w:rsidR="00D67842" w:rsidRPr="00A25AD9" w:rsidRDefault="00D67842" w:rsidP="00A03D57">
            <w:r w:rsidRPr="00A25AD9">
              <w:t>4.0</w:t>
            </w:r>
          </w:p>
        </w:tc>
        <w:tc>
          <w:tcPr>
            <w:tcW w:w="1027" w:type="dxa"/>
          </w:tcPr>
          <w:p w14:paraId="6ECC0AAA" w14:textId="77777777" w:rsidR="00D67842" w:rsidRPr="00A25AD9" w:rsidRDefault="00D67842" w:rsidP="00A03D57"/>
        </w:tc>
        <w:tc>
          <w:tcPr>
            <w:tcW w:w="1373" w:type="dxa"/>
          </w:tcPr>
          <w:p w14:paraId="669DC7E6" w14:textId="77777777" w:rsidR="00D67842" w:rsidRPr="00A25AD9" w:rsidRDefault="00D67842" w:rsidP="00B15B53">
            <w:r w:rsidRPr="00A25AD9">
              <w:t>09/12/13</w:t>
            </w:r>
          </w:p>
        </w:tc>
        <w:tc>
          <w:tcPr>
            <w:tcW w:w="6240" w:type="dxa"/>
          </w:tcPr>
          <w:p w14:paraId="089D8CC4" w14:textId="77777777" w:rsidR="00D67842" w:rsidRPr="00A25AD9" w:rsidRDefault="00D67842" w:rsidP="00D67842">
            <w:pPr>
              <w:pStyle w:val="List"/>
            </w:pPr>
            <w:r w:rsidRPr="00A25AD9">
              <w:t>Changed description of DOE027 to include Innovation and Charter Locations as well Alternative Education Programs</w:t>
            </w:r>
          </w:p>
        </w:tc>
      </w:tr>
      <w:tr w:rsidR="00F00D74" w:rsidRPr="00A25AD9" w14:paraId="27531D95" w14:textId="77777777" w:rsidTr="00553FE2">
        <w:trPr>
          <w:cantSplit/>
        </w:trPr>
        <w:tc>
          <w:tcPr>
            <w:tcW w:w="1320" w:type="dxa"/>
          </w:tcPr>
          <w:p w14:paraId="3D77ADB0" w14:textId="77777777" w:rsidR="00F00D74" w:rsidRPr="00A25AD9" w:rsidRDefault="00F00D74" w:rsidP="00A03D57">
            <w:r w:rsidRPr="00A25AD9">
              <w:t>3.2</w:t>
            </w:r>
          </w:p>
        </w:tc>
        <w:tc>
          <w:tcPr>
            <w:tcW w:w="1027" w:type="dxa"/>
          </w:tcPr>
          <w:p w14:paraId="6524DEFA" w14:textId="77777777" w:rsidR="00F00D74" w:rsidRPr="00A25AD9" w:rsidRDefault="00F00D74" w:rsidP="00A03D57"/>
        </w:tc>
        <w:tc>
          <w:tcPr>
            <w:tcW w:w="1373" w:type="dxa"/>
          </w:tcPr>
          <w:p w14:paraId="078A91EF" w14:textId="77777777" w:rsidR="00F00D74" w:rsidRPr="00A25AD9" w:rsidRDefault="00F00D74" w:rsidP="00B15B53">
            <w:r w:rsidRPr="00A25AD9">
              <w:t>05/10/13</w:t>
            </w:r>
          </w:p>
        </w:tc>
        <w:tc>
          <w:tcPr>
            <w:tcW w:w="6240" w:type="dxa"/>
          </w:tcPr>
          <w:p w14:paraId="144BE454" w14:textId="77777777" w:rsidR="00F00D74" w:rsidRPr="00A25AD9" w:rsidRDefault="00F00D74" w:rsidP="00250840">
            <w:pPr>
              <w:pStyle w:val="List"/>
            </w:pPr>
            <w:r w:rsidRPr="00A25AD9">
              <w:t>Adjusted description of DOE012=36 to also mean “</w:t>
            </w:r>
            <w:r w:rsidR="009C262E" w:rsidRPr="00A25AD9">
              <w:t>status</w:t>
            </w:r>
            <w:r w:rsidRPr="00A25AD9">
              <w:t xml:space="preserve"> unknown”</w:t>
            </w:r>
          </w:p>
          <w:p w14:paraId="058FA9C6" w14:textId="77777777" w:rsidR="00F00D74" w:rsidRPr="00A25AD9" w:rsidRDefault="00F00D74" w:rsidP="00F00D74">
            <w:pPr>
              <w:pStyle w:val="List"/>
            </w:pPr>
            <w:r w:rsidRPr="00A25AD9">
              <w:t>Reformatted country table</w:t>
            </w:r>
          </w:p>
        </w:tc>
      </w:tr>
      <w:tr w:rsidR="00BA3126" w:rsidRPr="00A25AD9" w14:paraId="16509658" w14:textId="77777777" w:rsidTr="00553FE2">
        <w:trPr>
          <w:cantSplit/>
        </w:trPr>
        <w:tc>
          <w:tcPr>
            <w:tcW w:w="1320" w:type="dxa"/>
          </w:tcPr>
          <w:p w14:paraId="2F7BA2E8" w14:textId="77777777" w:rsidR="00BA3126" w:rsidRPr="00A25AD9" w:rsidRDefault="00BA3126" w:rsidP="00A03D57">
            <w:r w:rsidRPr="00A25AD9">
              <w:t>3.1</w:t>
            </w:r>
          </w:p>
        </w:tc>
        <w:tc>
          <w:tcPr>
            <w:tcW w:w="1027" w:type="dxa"/>
          </w:tcPr>
          <w:p w14:paraId="28B7D629" w14:textId="77777777" w:rsidR="00BA3126" w:rsidRPr="00A25AD9" w:rsidRDefault="00BA3126" w:rsidP="00A03D57"/>
        </w:tc>
        <w:tc>
          <w:tcPr>
            <w:tcW w:w="1373" w:type="dxa"/>
          </w:tcPr>
          <w:p w14:paraId="5509FD0A" w14:textId="77777777" w:rsidR="00BA3126" w:rsidRPr="00A25AD9" w:rsidRDefault="00BA3126" w:rsidP="00B15B53">
            <w:r w:rsidRPr="00A25AD9">
              <w:t>10/01/12</w:t>
            </w:r>
          </w:p>
        </w:tc>
        <w:tc>
          <w:tcPr>
            <w:tcW w:w="6240" w:type="dxa"/>
          </w:tcPr>
          <w:p w14:paraId="7B8AAA3A" w14:textId="77777777" w:rsidR="00BA3126" w:rsidRPr="00A25AD9" w:rsidRDefault="00BA3126" w:rsidP="00250840">
            <w:pPr>
              <w:pStyle w:val="List"/>
            </w:pPr>
            <w:r w:rsidRPr="00A25AD9">
              <w:t>Fixed Table of Contents</w:t>
            </w:r>
          </w:p>
        </w:tc>
      </w:tr>
      <w:tr w:rsidR="007C0496" w:rsidRPr="00A25AD9" w14:paraId="2EF06290" w14:textId="77777777" w:rsidTr="00553FE2">
        <w:trPr>
          <w:cantSplit/>
        </w:trPr>
        <w:tc>
          <w:tcPr>
            <w:tcW w:w="1320" w:type="dxa"/>
          </w:tcPr>
          <w:p w14:paraId="2E1731F0" w14:textId="77777777" w:rsidR="007C0496" w:rsidRPr="00A25AD9" w:rsidRDefault="007C0496" w:rsidP="00A03D57">
            <w:r w:rsidRPr="00A25AD9">
              <w:t>3.1</w:t>
            </w:r>
          </w:p>
        </w:tc>
        <w:tc>
          <w:tcPr>
            <w:tcW w:w="1027" w:type="dxa"/>
          </w:tcPr>
          <w:p w14:paraId="6994659B" w14:textId="77777777" w:rsidR="007C0496" w:rsidRPr="00A25AD9" w:rsidRDefault="007C0496" w:rsidP="00A03D57"/>
        </w:tc>
        <w:tc>
          <w:tcPr>
            <w:tcW w:w="1373" w:type="dxa"/>
          </w:tcPr>
          <w:p w14:paraId="17886D5E" w14:textId="77777777" w:rsidR="007C0496" w:rsidRPr="00A25AD9" w:rsidRDefault="007C0496" w:rsidP="00B15B53">
            <w:r w:rsidRPr="00A25AD9">
              <w:t>09/21/12</w:t>
            </w:r>
          </w:p>
        </w:tc>
        <w:tc>
          <w:tcPr>
            <w:tcW w:w="6240" w:type="dxa"/>
          </w:tcPr>
          <w:p w14:paraId="11B05A98" w14:textId="77777777" w:rsidR="007C0496" w:rsidRPr="00A25AD9" w:rsidRDefault="007C0496" w:rsidP="00250840">
            <w:pPr>
              <w:pStyle w:val="List"/>
            </w:pPr>
            <w:r w:rsidRPr="00A25AD9">
              <w:t>Fixed page numbering</w:t>
            </w:r>
          </w:p>
          <w:p w14:paraId="7B6B5454" w14:textId="77777777" w:rsidR="00EF47D8" w:rsidRPr="00A25AD9" w:rsidRDefault="00EF47D8" w:rsidP="00250840">
            <w:pPr>
              <w:pStyle w:val="List"/>
            </w:pPr>
            <w:r w:rsidRPr="00A25AD9">
              <w:t>Added 02,01,02 to valid submission combinations</w:t>
            </w:r>
            <w:r w:rsidR="00942DC2" w:rsidRPr="00A25AD9">
              <w:t xml:space="preserve"> in Appendix I</w:t>
            </w:r>
          </w:p>
        </w:tc>
      </w:tr>
      <w:tr w:rsidR="00C80B03" w:rsidRPr="00A25AD9" w14:paraId="06819979" w14:textId="77777777" w:rsidTr="00553FE2">
        <w:trPr>
          <w:cantSplit/>
        </w:trPr>
        <w:tc>
          <w:tcPr>
            <w:tcW w:w="1320" w:type="dxa"/>
          </w:tcPr>
          <w:p w14:paraId="43B1D8E5" w14:textId="77777777" w:rsidR="00C80B03" w:rsidRPr="00A25AD9" w:rsidRDefault="00C80B03" w:rsidP="00A03D57">
            <w:r w:rsidRPr="00A25AD9">
              <w:t>3.1</w:t>
            </w:r>
          </w:p>
        </w:tc>
        <w:tc>
          <w:tcPr>
            <w:tcW w:w="1027" w:type="dxa"/>
          </w:tcPr>
          <w:p w14:paraId="643B5451" w14:textId="77777777" w:rsidR="00C80B03" w:rsidRPr="00A25AD9" w:rsidRDefault="00C80B03" w:rsidP="00A03D57"/>
        </w:tc>
        <w:tc>
          <w:tcPr>
            <w:tcW w:w="1373" w:type="dxa"/>
          </w:tcPr>
          <w:p w14:paraId="5591A3CF" w14:textId="77777777" w:rsidR="00C80B03" w:rsidRPr="00A25AD9" w:rsidRDefault="00C80B03" w:rsidP="00B15B53">
            <w:r w:rsidRPr="00A25AD9">
              <w:t>08/24/12</w:t>
            </w:r>
          </w:p>
        </w:tc>
        <w:tc>
          <w:tcPr>
            <w:tcW w:w="6240" w:type="dxa"/>
          </w:tcPr>
          <w:p w14:paraId="70D17C08" w14:textId="77777777" w:rsidR="00C80B03" w:rsidRPr="00A25AD9" w:rsidRDefault="00C80B03" w:rsidP="00250840">
            <w:pPr>
              <w:pStyle w:val="List"/>
            </w:pPr>
            <w:r w:rsidRPr="00A25AD9">
              <w:t>Added Southfield (353) to valid town codes</w:t>
            </w:r>
            <w:r w:rsidR="00250840" w:rsidRPr="00A25AD9">
              <w:t xml:space="preserve"> APPENDIX A: DOE014  City/Town of Residence Codes</w:t>
            </w:r>
          </w:p>
        </w:tc>
      </w:tr>
      <w:tr w:rsidR="00B15B53" w:rsidRPr="00A25AD9" w14:paraId="6FB3572F" w14:textId="77777777" w:rsidTr="00553FE2">
        <w:trPr>
          <w:cantSplit/>
        </w:trPr>
        <w:tc>
          <w:tcPr>
            <w:tcW w:w="1320" w:type="dxa"/>
          </w:tcPr>
          <w:p w14:paraId="2207F0CB" w14:textId="77777777" w:rsidR="00B15B53" w:rsidRPr="00A25AD9" w:rsidRDefault="00C80B03" w:rsidP="00A03D57">
            <w:r w:rsidRPr="00A25AD9">
              <w:t>3.1</w:t>
            </w:r>
          </w:p>
        </w:tc>
        <w:tc>
          <w:tcPr>
            <w:tcW w:w="1027" w:type="dxa"/>
          </w:tcPr>
          <w:p w14:paraId="768D0B10" w14:textId="77777777" w:rsidR="00B15B53" w:rsidRPr="00A25AD9" w:rsidRDefault="00B15B53" w:rsidP="00A03D57"/>
        </w:tc>
        <w:tc>
          <w:tcPr>
            <w:tcW w:w="1373" w:type="dxa"/>
          </w:tcPr>
          <w:p w14:paraId="2D768050" w14:textId="77777777" w:rsidR="00B15B53" w:rsidRPr="00A25AD9" w:rsidRDefault="00B15B53" w:rsidP="00B15B53">
            <w:r w:rsidRPr="00A25AD9">
              <w:t>08/07/12</w:t>
            </w:r>
          </w:p>
        </w:tc>
        <w:tc>
          <w:tcPr>
            <w:tcW w:w="6240" w:type="dxa"/>
          </w:tcPr>
          <w:p w14:paraId="4C2387E8" w14:textId="77777777" w:rsidR="00B15B53" w:rsidRPr="00A25AD9" w:rsidRDefault="00B15B53" w:rsidP="00A03D57">
            <w:pPr>
              <w:pStyle w:val="List"/>
            </w:pPr>
            <w:r w:rsidRPr="00A25AD9">
              <w:t>Discontinued DOE045-DOE051</w:t>
            </w:r>
          </w:p>
          <w:p w14:paraId="2BD41434" w14:textId="77777777" w:rsidR="00B15B53" w:rsidRPr="00A25AD9" w:rsidRDefault="00B15B53" w:rsidP="00A03D57">
            <w:pPr>
              <w:pStyle w:val="List"/>
            </w:pPr>
            <w:r w:rsidRPr="00A25AD9">
              <w:t>Updated Appendix B with current ISO codes</w:t>
            </w:r>
          </w:p>
          <w:p w14:paraId="3A0D63ED" w14:textId="77777777" w:rsidR="00B15B53" w:rsidRPr="00A25AD9" w:rsidRDefault="00B15B53" w:rsidP="00B15B53">
            <w:pPr>
              <w:pStyle w:val="List"/>
            </w:pPr>
            <w:r w:rsidRPr="00A25AD9">
              <w:t>Removed Appendix H (AP Course Codes)</w:t>
            </w:r>
          </w:p>
        </w:tc>
      </w:tr>
      <w:tr w:rsidR="00A111A8" w:rsidRPr="00A25AD9" w14:paraId="72D06318" w14:textId="77777777" w:rsidTr="00553FE2">
        <w:trPr>
          <w:cantSplit/>
        </w:trPr>
        <w:tc>
          <w:tcPr>
            <w:tcW w:w="1320" w:type="dxa"/>
          </w:tcPr>
          <w:p w14:paraId="286B0249" w14:textId="77777777" w:rsidR="00A111A8" w:rsidRPr="00A25AD9" w:rsidRDefault="00C80B03" w:rsidP="00A03D57">
            <w:r w:rsidRPr="00A25AD9">
              <w:t>3.0</w:t>
            </w:r>
          </w:p>
        </w:tc>
        <w:tc>
          <w:tcPr>
            <w:tcW w:w="1027" w:type="dxa"/>
          </w:tcPr>
          <w:p w14:paraId="7F0330E0" w14:textId="77777777" w:rsidR="00A111A8" w:rsidRPr="00A25AD9" w:rsidRDefault="00A111A8" w:rsidP="00A03D57"/>
        </w:tc>
        <w:tc>
          <w:tcPr>
            <w:tcW w:w="1373" w:type="dxa"/>
          </w:tcPr>
          <w:p w14:paraId="2AE8C93C" w14:textId="77777777" w:rsidR="00A111A8" w:rsidRPr="00A25AD9" w:rsidRDefault="00A111A8" w:rsidP="00A03D57">
            <w:r w:rsidRPr="00A25AD9">
              <w:t>03/07/12</w:t>
            </w:r>
          </w:p>
        </w:tc>
        <w:tc>
          <w:tcPr>
            <w:tcW w:w="6240" w:type="dxa"/>
          </w:tcPr>
          <w:p w14:paraId="31C2633D" w14:textId="77777777" w:rsidR="00A111A8" w:rsidRPr="00A25AD9" w:rsidRDefault="00A111A8" w:rsidP="00A03D57">
            <w:pPr>
              <w:pStyle w:val="List"/>
            </w:pPr>
            <w:r w:rsidRPr="00A25AD9">
              <w:t>DOE022 – Removed archaic CFR reference</w:t>
            </w:r>
          </w:p>
          <w:p w14:paraId="4A952D1F" w14:textId="77777777" w:rsidR="004C19B7" w:rsidRPr="00A25AD9" w:rsidRDefault="004C19B7" w:rsidP="004C19B7">
            <w:pPr>
              <w:pStyle w:val="List"/>
            </w:pPr>
            <w:r w:rsidRPr="00A25AD9">
              <w:t>DOE47-DOE051 – Changed maximum length to 5 and expanded documentation of NCES course code usage.</w:t>
            </w:r>
          </w:p>
        </w:tc>
      </w:tr>
      <w:tr w:rsidR="00A03D57" w:rsidRPr="00A25AD9" w14:paraId="22DAC86B" w14:textId="77777777" w:rsidTr="00553FE2">
        <w:trPr>
          <w:cantSplit/>
        </w:trPr>
        <w:tc>
          <w:tcPr>
            <w:tcW w:w="1320" w:type="dxa"/>
          </w:tcPr>
          <w:p w14:paraId="3C663E9D" w14:textId="77777777" w:rsidR="00A03D57" w:rsidRPr="00A25AD9" w:rsidRDefault="00C80B03" w:rsidP="00A03D57">
            <w:r w:rsidRPr="00A25AD9">
              <w:t>3.0</w:t>
            </w:r>
          </w:p>
        </w:tc>
        <w:tc>
          <w:tcPr>
            <w:tcW w:w="1027" w:type="dxa"/>
          </w:tcPr>
          <w:p w14:paraId="0F671241" w14:textId="77777777" w:rsidR="00A03D57" w:rsidRPr="00A25AD9" w:rsidRDefault="00A03D57" w:rsidP="00A03D57"/>
        </w:tc>
        <w:tc>
          <w:tcPr>
            <w:tcW w:w="1373" w:type="dxa"/>
          </w:tcPr>
          <w:p w14:paraId="738DB7DD" w14:textId="77777777" w:rsidR="00A03D57" w:rsidRPr="00A25AD9" w:rsidRDefault="00A03D57" w:rsidP="00A03D57">
            <w:r w:rsidRPr="00A25AD9">
              <w:t>12/07/11</w:t>
            </w:r>
          </w:p>
        </w:tc>
        <w:tc>
          <w:tcPr>
            <w:tcW w:w="6240" w:type="dxa"/>
          </w:tcPr>
          <w:p w14:paraId="44F61611" w14:textId="77777777" w:rsidR="00A03D57" w:rsidRPr="00A25AD9" w:rsidRDefault="00A03D57" w:rsidP="00A03D57">
            <w:pPr>
              <w:pStyle w:val="List"/>
            </w:pPr>
            <w:r w:rsidRPr="00A25AD9">
              <w:t>Moved Revision History to end</w:t>
            </w:r>
          </w:p>
          <w:p w14:paraId="3DD5AD33" w14:textId="77777777" w:rsidR="00A03D57" w:rsidRPr="00A25AD9" w:rsidRDefault="00A03D57" w:rsidP="00A03D57">
            <w:pPr>
              <w:pStyle w:val="List"/>
            </w:pPr>
            <w:r w:rsidRPr="00A25AD9">
              <w:t>Added date to header</w:t>
            </w:r>
          </w:p>
        </w:tc>
      </w:tr>
      <w:tr w:rsidR="00A03D57" w:rsidRPr="00A25AD9" w14:paraId="3F0F0FA8" w14:textId="77777777" w:rsidTr="00553FE2">
        <w:trPr>
          <w:cantSplit/>
        </w:trPr>
        <w:tc>
          <w:tcPr>
            <w:tcW w:w="1320" w:type="dxa"/>
          </w:tcPr>
          <w:p w14:paraId="193D2F50" w14:textId="77777777" w:rsidR="00A03D57" w:rsidRPr="00A25AD9" w:rsidRDefault="00A03D57" w:rsidP="00A03D57"/>
        </w:tc>
        <w:tc>
          <w:tcPr>
            <w:tcW w:w="1027" w:type="dxa"/>
          </w:tcPr>
          <w:p w14:paraId="390E544E" w14:textId="77777777" w:rsidR="00A03D57" w:rsidRPr="00A25AD9" w:rsidRDefault="00A03D57" w:rsidP="00A03D57"/>
        </w:tc>
        <w:tc>
          <w:tcPr>
            <w:tcW w:w="1373" w:type="dxa"/>
          </w:tcPr>
          <w:p w14:paraId="698E31F2" w14:textId="77777777" w:rsidR="00A03D57" w:rsidRPr="00A25AD9" w:rsidRDefault="00A03D57" w:rsidP="00A03D57">
            <w:r w:rsidRPr="00A25AD9">
              <w:t>09/20/11</w:t>
            </w:r>
          </w:p>
        </w:tc>
        <w:tc>
          <w:tcPr>
            <w:tcW w:w="6240" w:type="dxa"/>
          </w:tcPr>
          <w:p w14:paraId="39D7B70A" w14:textId="77777777" w:rsidR="00A03D57" w:rsidRPr="00A25AD9" w:rsidRDefault="00A03D57" w:rsidP="00A03D57">
            <w:pPr>
              <w:pStyle w:val="List"/>
            </w:pPr>
            <w:r w:rsidRPr="00A25AD9">
              <w:t>Sent for posting. Changed date to 9/20/2011.</w:t>
            </w:r>
          </w:p>
          <w:p w14:paraId="0F2BD87E" w14:textId="77777777" w:rsidR="00A03D57" w:rsidRPr="00A25AD9" w:rsidRDefault="00A03D57" w:rsidP="00A03D57">
            <w:pPr>
              <w:pStyle w:val="List"/>
            </w:pPr>
            <w:r w:rsidRPr="00A25AD9">
              <w:t>DOE006 – changed “between 3 and 22 years old” to “between 3 and 21 years old”.</w:t>
            </w:r>
          </w:p>
          <w:p w14:paraId="5490097F" w14:textId="77777777" w:rsidR="00A03D57" w:rsidRPr="00A25AD9" w:rsidRDefault="00A03D57" w:rsidP="00A03D57">
            <w:pPr>
              <w:pStyle w:val="List"/>
            </w:pPr>
            <w:r w:rsidRPr="00A25AD9">
              <w:t>DOE008 – removed “or abbreviations” from Acceptable Values/Code Description. Changed e.g. from Saint Louis to St Louis. (no punctuation)</w:t>
            </w:r>
          </w:p>
          <w:p w14:paraId="02A1D744" w14:textId="77777777" w:rsidR="00A03D57" w:rsidRPr="00A25AD9" w:rsidRDefault="00A03D57" w:rsidP="00A03D57">
            <w:pPr>
              <w:pStyle w:val="List"/>
            </w:pPr>
            <w:r w:rsidRPr="00A25AD9">
              <w:t>DOE012 – Added “or GED” to code 30.</w:t>
            </w:r>
          </w:p>
          <w:p w14:paraId="0BBA6408" w14:textId="77777777" w:rsidR="00A03D57" w:rsidRPr="00A25AD9" w:rsidRDefault="00A03D57" w:rsidP="00A03D57">
            <w:pPr>
              <w:pStyle w:val="List"/>
              <w:tabs>
                <w:tab w:val="clear" w:pos="360"/>
              </w:tabs>
              <w:ind w:left="342" w:firstLine="0"/>
            </w:pPr>
            <w:r w:rsidRPr="00A25AD9">
              <w:t>Under Notes: Changed “22” years old to “21”.</w:t>
            </w:r>
          </w:p>
          <w:p w14:paraId="2A8F2965" w14:textId="77777777" w:rsidR="00A03D57" w:rsidRPr="00A25AD9" w:rsidRDefault="00A03D57" w:rsidP="00A03D57">
            <w:pPr>
              <w:pStyle w:val="List"/>
              <w:tabs>
                <w:tab w:val="clear" w:pos="360"/>
              </w:tabs>
              <w:ind w:left="342" w:firstLine="0"/>
            </w:pPr>
            <w:r w:rsidRPr="00A25AD9">
              <w:t>Dependencies: Added “MASS Core Curriculum cannot=00”.</w:t>
            </w:r>
          </w:p>
          <w:p w14:paraId="4FCBED99" w14:textId="77777777" w:rsidR="00A03D57" w:rsidRPr="00A25AD9" w:rsidRDefault="00A03D57" w:rsidP="0082661F">
            <w:pPr>
              <w:pStyle w:val="NumberedList"/>
              <w:numPr>
                <w:ilvl w:val="0"/>
                <w:numId w:val="50"/>
              </w:numPr>
              <w:tabs>
                <w:tab w:val="left" w:pos="342"/>
              </w:tabs>
            </w:pPr>
            <w:r w:rsidRPr="00A25AD9">
              <w:t>DOE015 – Removed Note #2: School code 08990000 is no longer accepted.  Please enter a valid private school code from the link above.</w:t>
            </w:r>
          </w:p>
          <w:p w14:paraId="7D961BC4" w14:textId="77777777" w:rsidR="00A03D57" w:rsidRPr="00A25AD9" w:rsidRDefault="00A03D57" w:rsidP="00A03D57">
            <w:pPr>
              <w:pStyle w:val="List"/>
              <w:tabs>
                <w:tab w:val="clear" w:pos="360"/>
              </w:tabs>
              <w:ind w:left="342" w:firstLine="0"/>
            </w:pPr>
            <w:r w:rsidRPr="00A25AD9">
              <w:t>Added the note: Please use school code 09200300 for DYS and school code 09200500 for Incarcerated.</w:t>
            </w:r>
          </w:p>
          <w:p w14:paraId="7C74AD36" w14:textId="77777777" w:rsidR="00A03D57" w:rsidRPr="00A25AD9" w:rsidRDefault="00A03D57" w:rsidP="00A03D57">
            <w:pPr>
              <w:pStyle w:val="List"/>
            </w:pPr>
            <w:r w:rsidRPr="00A25AD9">
              <w:t>DOE017 – changed Number of day from 1-161 to 0-161.</w:t>
            </w:r>
          </w:p>
          <w:p w14:paraId="3A68B5F0" w14:textId="77777777" w:rsidR="00A03D57" w:rsidRPr="00A25AD9" w:rsidRDefault="00A03D57" w:rsidP="00A03D57">
            <w:pPr>
              <w:pStyle w:val="List"/>
              <w:tabs>
                <w:tab w:val="clear" w:pos="360"/>
              </w:tabs>
              <w:ind w:left="342" w:firstLine="0"/>
            </w:pPr>
            <w:r w:rsidRPr="00A25AD9">
              <w:t xml:space="preserve">Changed Note #5: 555 — Used for summer exits </w:t>
            </w:r>
            <w:r w:rsidRPr="00A25AD9">
              <w:rPr>
                <w:u w:val="single"/>
              </w:rPr>
              <w:t>only</w:t>
            </w:r>
            <w:r w:rsidRPr="00A25AD9">
              <w:t xml:space="preserve"> (summer graduates, dropouts, transfers, etc).</w:t>
            </w:r>
          </w:p>
          <w:p w14:paraId="02997CFE" w14:textId="77777777" w:rsidR="00A03D57" w:rsidRPr="00A25AD9" w:rsidRDefault="00A03D57" w:rsidP="00A03D57">
            <w:pPr>
              <w:pStyle w:val="List"/>
            </w:pPr>
            <w:r w:rsidRPr="00A25AD9">
              <w:t>DOE018 – Added Note: “0 is not an acceptable value.”</w:t>
            </w:r>
          </w:p>
          <w:p w14:paraId="0B8296B9" w14:textId="77777777" w:rsidR="00A03D57" w:rsidRPr="00A25AD9" w:rsidRDefault="00A03D57" w:rsidP="00A03D57">
            <w:pPr>
              <w:pStyle w:val="List"/>
              <w:tabs>
                <w:tab w:val="clear" w:pos="360"/>
              </w:tabs>
              <w:ind w:left="342" w:firstLine="0"/>
            </w:pPr>
            <w:r w:rsidRPr="00A25AD9">
              <w:t xml:space="preserve">Changed Note #4: 555 — Used for summer exits </w:t>
            </w:r>
            <w:r w:rsidRPr="00A25AD9">
              <w:rPr>
                <w:u w:val="single"/>
              </w:rPr>
              <w:t>only</w:t>
            </w:r>
            <w:r w:rsidRPr="00A25AD9">
              <w:t xml:space="preserve"> (summer graduates, dropouts, transfers, etc).</w:t>
            </w:r>
          </w:p>
          <w:p w14:paraId="548022DC" w14:textId="77777777" w:rsidR="00A03D57" w:rsidRPr="00A25AD9" w:rsidRDefault="00A03D57" w:rsidP="0082661F">
            <w:pPr>
              <w:pStyle w:val="NumberedList"/>
              <w:numPr>
                <w:ilvl w:val="0"/>
                <w:numId w:val="52"/>
              </w:numPr>
              <w:tabs>
                <w:tab w:val="left" w:pos="342"/>
              </w:tabs>
              <w:ind w:left="342" w:hanging="342"/>
              <w:rPr>
                <w:snapToGrid/>
              </w:rPr>
            </w:pPr>
            <w:r w:rsidRPr="00A25AD9">
              <w:t xml:space="preserve">DOE020 – Changed Note #3: </w:t>
            </w:r>
            <w:r w:rsidRPr="00A25AD9">
              <w:rPr>
                <w:snapToGrid/>
              </w:rPr>
              <w:t xml:space="preserve">Data will be checked against the Department’s School Title I status listed on the School and District Profile page: </w:t>
            </w:r>
            <w:hyperlink r:id="rId91" w:history="1">
              <w:r w:rsidRPr="00A25AD9">
                <w:rPr>
                  <w:rStyle w:val="Hyperlink"/>
                  <w:snapToGrid/>
                </w:rPr>
                <w:t>http://www.profiles.doe.mass.edu</w:t>
              </w:r>
            </w:hyperlink>
          </w:p>
          <w:p w14:paraId="417F0DAC" w14:textId="77777777" w:rsidR="00A03D57" w:rsidRPr="00A25AD9" w:rsidRDefault="00A03D57" w:rsidP="00A03D57">
            <w:pPr>
              <w:pStyle w:val="List"/>
            </w:pPr>
            <w:r w:rsidRPr="00A25AD9">
              <w:t>DOE021 – Bolded sentence: “</w:t>
            </w:r>
            <w:r w:rsidRPr="00A25AD9">
              <w:rPr>
                <w:b/>
              </w:rPr>
              <w:t>Code all Pre-Kindergarten students as 00</w:t>
            </w:r>
            <w:r w:rsidRPr="00A25AD9">
              <w:t>”.</w:t>
            </w:r>
          </w:p>
          <w:p w14:paraId="10B0881D" w14:textId="77777777" w:rsidR="00A03D57" w:rsidRPr="00A25AD9" w:rsidRDefault="00A03D57" w:rsidP="0082661F">
            <w:pPr>
              <w:pStyle w:val="NumberedList"/>
              <w:numPr>
                <w:ilvl w:val="0"/>
                <w:numId w:val="47"/>
              </w:numPr>
            </w:pPr>
            <w:r w:rsidRPr="00A25AD9">
              <w:t xml:space="preserve">DOE022 – Deleted two notes under </w:t>
            </w:r>
            <w:r w:rsidRPr="00A25AD9">
              <w:rPr>
                <w:b/>
              </w:rPr>
              <w:t>Acceptable Values/Code Description</w:t>
            </w:r>
            <w:r w:rsidRPr="00A25AD9">
              <w:t xml:space="preserve">. They are repeated in the </w:t>
            </w:r>
            <w:r w:rsidRPr="00A25AD9">
              <w:rPr>
                <w:b/>
              </w:rPr>
              <w:t>Notes</w:t>
            </w:r>
            <w:r w:rsidRPr="00A25AD9">
              <w:t xml:space="preserve">. </w:t>
            </w:r>
          </w:p>
          <w:p w14:paraId="1A69CD9F" w14:textId="77777777" w:rsidR="00A03D57" w:rsidRPr="00A25AD9" w:rsidRDefault="00A03D57" w:rsidP="0082661F">
            <w:pPr>
              <w:pStyle w:val="NumberedList"/>
              <w:numPr>
                <w:ilvl w:val="0"/>
                <w:numId w:val="53"/>
              </w:numPr>
              <w:tabs>
                <w:tab w:val="clear" w:pos="360"/>
                <w:tab w:val="num" w:pos="702"/>
              </w:tabs>
              <w:ind w:left="702"/>
            </w:pPr>
            <w:r w:rsidRPr="00A25AD9">
              <w:t xml:space="preserve">Columbia, Guam, American Samoa, the Virgin Islands, the Northern Mariana Islands, or the Trust territory of the Pacific Islands.” (34CFR Part 58.11) </w:t>
            </w:r>
          </w:p>
          <w:p w14:paraId="41BC896F" w14:textId="77777777" w:rsidR="00A03D57" w:rsidRPr="00A25AD9" w:rsidRDefault="00A03D57" w:rsidP="0082661F">
            <w:pPr>
              <w:pStyle w:val="NumberedList"/>
              <w:numPr>
                <w:ilvl w:val="0"/>
                <w:numId w:val="53"/>
              </w:numPr>
              <w:tabs>
                <w:tab w:val="clear" w:pos="360"/>
                <w:tab w:val="num" w:pos="702"/>
              </w:tabs>
              <w:ind w:left="702"/>
            </w:pPr>
            <w:r w:rsidRPr="00A25AD9">
              <w:t xml:space="preserve">Report the last known immigrant status for students who are not enrolled in the district at the time of reporting or whose immigrant status has changed over time. </w:t>
            </w:r>
          </w:p>
          <w:p w14:paraId="71E712B7" w14:textId="77777777" w:rsidR="00A03D57" w:rsidRPr="00A25AD9" w:rsidRDefault="00A03D57" w:rsidP="00A03D57">
            <w:pPr>
              <w:pStyle w:val="List"/>
            </w:pPr>
            <w:r w:rsidRPr="00A25AD9">
              <w:t>DOE024 – Added Dependency: If DOE024=267 then DOE025 (Limited English Proficiency) has to = 00.</w:t>
            </w:r>
          </w:p>
          <w:p w14:paraId="74CB482F" w14:textId="77777777" w:rsidR="00A03D57" w:rsidRPr="00A25AD9" w:rsidRDefault="00A03D57" w:rsidP="00A03D57">
            <w:pPr>
              <w:pStyle w:val="List"/>
            </w:pPr>
            <w:r w:rsidRPr="00A25AD9">
              <w:t>DOE026 – Added Dependency: If DOE026=01, 03, or 04, then DOE025 (Limited English Proficiency) has to = 01.</w:t>
            </w:r>
          </w:p>
          <w:p w14:paraId="5637D379" w14:textId="77777777" w:rsidR="00A03D57" w:rsidRPr="00A25AD9" w:rsidRDefault="00A03D57" w:rsidP="00A03D57">
            <w:pPr>
              <w:pStyle w:val="List"/>
            </w:pPr>
            <w:r w:rsidRPr="00A25AD9">
              <w:t xml:space="preserve">DOE033 – Changed first sentence in first Dependency: If DOE012 = 04, then DOE033 cannot = 500 and DOE037 cannot=00. </w:t>
            </w:r>
          </w:p>
        </w:tc>
      </w:tr>
      <w:tr w:rsidR="00A03D57" w:rsidRPr="00A25AD9" w14:paraId="28FD1B7A" w14:textId="77777777" w:rsidTr="00553FE2">
        <w:trPr>
          <w:cantSplit/>
        </w:trPr>
        <w:tc>
          <w:tcPr>
            <w:tcW w:w="1320" w:type="dxa"/>
          </w:tcPr>
          <w:p w14:paraId="6D4C27DD" w14:textId="77777777" w:rsidR="00A03D57" w:rsidRPr="00A25AD9" w:rsidRDefault="00A03D57" w:rsidP="00A03D57"/>
        </w:tc>
        <w:tc>
          <w:tcPr>
            <w:tcW w:w="1027" w:type="dxa"/>
          </w:tcPr>
          <w:p w14:paraId="0A51758D" w14:textId="77777777" w:rsidR="00A03D57" w:rsidRPr="00A25AD9" w:rsidRDefault="00A03D57" w:rsidP="00A03D57"/>
        </w:tc>
        <w:tc>
          <w:tcPr>
            <w:tcW w:w="1373" w:type="dxa"/>
          </w:tcPr>
          <w:p w14:paraId="6592C95E" w14:textId="77777777" w:rsidR="00A03D57" w:rsidRPr="00A25AD9" w:rsidRDefault="00A03D57" w:rsidP="00A03D57"/>
        </w:tc>
        <w:tc>
          <w:tcPr>
            <w:tcW w:w="6240" w:type="dxa"/>
          </w:tcPr>
          <w:p w14:paraId="505868C0" w14:textId="77777777" w:rsidR="00A03D57" w:rsidRPr="00A25AD9" w:rsidRDefault="00A03D57" w:rsidP="00A03D57">
            <w:pPr>
              <w:pStyle w:val="List"/>
            </w:pPr>
            <w:r w:rsidRPr="00A25AD9">
              <w:t xml:space="preserve">DOE035 – Removed all </w:t>
            </w:r>
            <w:r w:rsidRPr="00A25AD9">
              <w:rPr>
                <w:b/>
              </w:rPr>
              <w:t>Discontinued</w:t>
            </w:r>
            <w:r w:rsidRPr="00A25AD9">
              <w:t xml:space="preserve"> codes. (01, 03, 05, 13.)</w:t>
            </w:r>
          </w:p>
          <w:p w14:paraId="31608863" w14:textId="77777777" w:rsidR="00A03D57" w:rsidRPr="00A25AD9" w:rsidRDefault="00A03D57" w:rsidP="00A03D57">
            <w:pPr>
              <w:pStyle w:val="List"/>
            </w:pPr>
            <w:r w:rsidRPr="00A25AD9">
              <w:t>DOE037 – Changed Note: Removed “draft version” and replaced with “list”.</w:t>
            </w:r>
          </w:p>
          <w:p w14:paraId="4B83CFC1" w14:textId="77777777" w:rsidR="00A03D57" w:rsidRPr="00A25AD9" w:rsidRDefault="00A03D57" w:rsidP="00A03D57">
            <w:pPr>
              <w:ind w:left="342"/>
            </w:pPr>
            <w:r w:rsidRPr="00A25AD9">
              <w:t>Added Dependency: If DOE012=04, then DOE033 cannot = 500 and DOE037 cannot = 00.</w:t>
            </w:r>
          </w:p>
          <w:p w14:paraId="3508D32C" w14:textId="77777777" w:rsidR="00A03D57" w:rsidRPr="00A25AD9" w:rsidRDefault="00A03D57" w:rsidP="00A03D57">
            <w:pPr>
              <w:pStyle w:val="List"/>
            </w:pPr>
            <w:r w:rsidRPr="00A25AD9">
              <w:t>DOE040 – Added note: 09 can only be used for initial evaluations, not for re-evaluations.</w:t>
            </w:r>
          </w:p>
          <w:p w14:paraId="648A1913" w14:textId="77777777" w:rsidR="00A03D57" w:rsidRPr="00A25AD9" w:rsidRDefault="00A03D57" w:rsidP="00A03D57">
            <w:pPr>
              <w:pStyle w:val="List"/>
            </w:pPr>
            <w:r w:rsidRPr="00A25AD9">
              <w:t>DOE042 – Removed all “Discontinued” codes. (01, 03)</w:t>
            </w:r>
          </w:p>
          <w:p w14:paraId="06F3FDD4" w14:textId="77777777" w:rsidR="00A03D57" w:rsidRPr="00A25AD9" w:rsidRDefault="00A03D57" w:rsidP="00A03D57">
            <w:pPr>
              <w:pStyle w:val="List"/>
              <w:tabs>
                <w:tab w:val="clear" w:pos="360"/>
              </w:tabs>
              <w:ind w:left="342" w:firstLine="0"/>
            </w:pPr>
            <w:r w:rsidRPr="00A25AD9">
              <w:t>Changed Dependency to: If DOE42 = 02, then DOE35 cannot = 00.</w:t>
            </w:r>
          </w:p>
          <w:p w14:paraId="0857887F" w14:textId="77777777" w:rsidR="00A03D57" w:rsidRPr="00A25AD9" w:rsidRDefault="00A03D57" w:rsidP="00A03D57">
            <w:pPr>
              <w:pStyle w:val="List"/>
              <w:tabs>
                <w:tab w:val="clear" w:pos="360"/>
              </w:tabs>
              <w:ind w:left="342" w:firstLine="0"/>
            </w:pPr>
            <w:r w:rsidRPr="00A25AD9">
              <w:t>Removed Note #2.</w:t>
            </w:r>
          </w:p>
          <w:p w14:paraId="62F6C9C1" w14:textId="77777777" w:rsidR="00A03D57" w:rsidRPr="00A25AD9" w:rsidRDefault="00A03D57" w:rsidP="00A03D57">
            <w:pPr>
              <w:pStyle w:val="List"/>
            </w:pPr>
            <w:r w:rsidRPr="00A25AD9">
              <w:t>Appendix I – Shaded 11 – Foreign Exchange. (Table 3)</w:t>
            </w:r>
          </w:p>
          <w:p w14:paraId="3C3F338B" w14:textId="77777777" w:rsidR="00A03D57" w:rsidRPr="00A25AD9" w:rsidRDefault="00A03D57" w:rsidP="00A03D57">
            <w:pPr>
              <w:pStyle w:val="List"/>
            </w:pPr>
            <w:r w:rsidRPr="00A25AD9">
              <w:t>Global replaced all instances of the “Department of Education” with the “Department of Elementary and Secondary Education”.</w:t>
            </w:r>
          </w:p>
        </w:tc>
      </w:tr>
      <w:tr w:rsidR="00A03D57" w:rsidRPr="00A25AD9" w14:paraId="1C4F53BB" w14:textId="77777777" w:rsidTr="00553FE2">
        <w:trPr>
          <w:cantSplit/>
        </w:trPr>
        <w:tc>
          <w:tcPr>
            <w:tcW w:w="1320" w:type="dxa"/>
          </w:tcPr>
          <w:p w14:paraId="072CA93B" w14:textId="77777777" w:rsidR="00A03D57" w:rsidRPr="00A25AD9" w:rsidRDefault="00A03D57" w:rsidP="00A03D57"/>
        </w:tc>
        <w:tc>
          <w:tcPr>
            <w:tcW w:w="1027" w:type="dxa"/>
          </w:tcPr>
          <w:p w14:paraId="1C7C0F32" w14:textId="77777777" w:rsidR="00A03D57" w:rsidRPr="00A25AD9" w:rsidRDefault="00A03D57" w:rsidP="00A03D57"/>
        </w:tc>
        <w:tc>
          <w:tcPr>
            <w:tcW w:w="1373" w:type="dxa"/>
          </w:tcPr>
          <w:p w14:paraId="5577CA1F" w14:textId="77777777" w:rsidR="00A03D57" w:rsidRPr="00A25AD9" w:rsidRDefault="00A03D57" w:rsidP="00A03D57">
            <w:r w:rsidRPr="00A25AD9">
              <w:t>9/19/11</w:t>
            </w:r>
          </w:p>
        </w:tc>
        <w:tc>
          <w:tcPr>
            <w:tcW w:w="6240" w:type="dxa"/>
          </w:tcPr>
          <w:p w14:paraId="65D6E6D0" w14:textId="77777777" w:rsidR="00A03D57" w:rsidRPr="00A25AD9" w:rsidRDefault="00A03D57" w:rsidP="00A03D57">
            <w:pPr>
              <w:pStyle w:val="List"/>
            </w:pPr>
            <w:r w:rsidRPr="00A25AD9">
              <w:t>DOE032 – added a Dependency:</w:t>
            </w:r>
          </w:p>
          <w:p w14:paraId="39B73A36" w14:textId="77777777" w:rsidR="00A03D57" w:rsidRPr="00A25AD9" w:rsidRDefault="00A03D57" w:rsidP="00A03D57">
            <w:pPr>
              <w:pStyle w:val="List"/>
              <w:tabs>
                <w:tab w:val="clear" w:pos="360"/>
              </w:tabs>
              <w:ind w:left="342" w:firstLine="0"/>
            </w:pPr>
            <w:r w:rsidRPr="00A25AD9">
              <w:t>If a student was reported as special education (DOE032=30-48) or previously special education (DOE032=01) in a prior SIMS submission, in the school year the student must continue to be reported as special education or previously special education.</w:t>
            </w:r>
          </w:p>
        </w:tc>
      </w:tr>
      <w:tr w:rsidR="00A03D57" w:rsidRPr="00A25AD9" w14:paraId="2DF6E7C1" w14:textId="77777777" w:rsidTr="00553FE2">
        <w:trPr>
          <w:cantSplit/>
        </w:trPr>
        <w:tc>
          <w:tcPr>
            <w:tcW w:w="1320" w:type="dxa"/>
          </w:tcPr>
          <w:p w14:paraId="10E225B1" w14:textId="77777777" w:rsidR="00A03D57" w:rsidRPr="00A25AD9" w:rsidRDefault="00A03D57" w:rsidP="00A03D57"/>
        </w:tc>
        <w:tc>
          <w:tcPr>
            <w:tcW w:w="1027" w:type="dxa"/>
          </w:tcPr>
          <w:p w14:paraId="039AC23E" w14:textId="77777777" w:rsidR="00A03D57" w:rsidRPr="00A25AD9" w:rsidRDefault="00A03D57" w:rsidP="00A03D57"/>
        </w:tc>
        <w:tc>
          <w:tcPr>
            <w:tcW w:w="1373" w:type="dxa"/>
          </w:tcPr>
          <w:p w14:paraId="7C823B39" w14:textId="77777777" w:rsidR="00A03D57" w:rsidRPr="00A25AD9" w:rsidRDefault="00A03D57" w:rsidP="00A03D57">
            <w:r w:rsidRPr="00A25AD9">
              <w:t>9/7/11</w:t>
            </w:r>
          </w:p>
        </w:tc>
        <w:tc>
          <w:tcPr>
            <w:tcW w:w="6240" w:type="dxa"/>
          </w:tcPr>
          <w:p w14:paraId="7816AF38" w14:textId="77777777" w:rsidR="00A03D57" w:rsidRPr="00A25AD9" w:rsidRDefault="00A03D57" w:rsidP="00A03D57">
            <w:pPr>
              <w:pStyle w:val="List"/>
            </w:pPr>
            <w:r w:rsidRPr="00A25AD9">
              <w:t>Page 3:  Changed:</w:t>
            </w:r>
          </w:p>
          <w:p w14:paraId="2F044B8D" w14:textId="77777777" w:rsidR="00A03D57" w:rsidRPr="00A25AD9" w:rsidRDefault="00A03D57" w:rsidP="00A03D57">
            <w:pPr>
              <w:pStyle w:val="List"/>
              <w:tabs>
                <w:tab w:val="clear" w:pos="360"/>
              </w:tabs>
              <w:ind w:left="342" w:firstLine="0"/>
            </w:pPr>
            <w:r w:rsidRPr="00A25AD9">
              <w:t xml:space="preserve"> “You will notice that there are four data elements that have been discontinued and are to be populated with a placeholder of “500.” </w:t>
            </w:r>
          </w:p>
          <w:p w14:paraId="083A94F9" w14:textId="77777777" w:rsidR="00A03D57" w:rsidRPr="00A25AD9" w:rsidRDefault="00A03D57" w:rsidP="00A03D57">
            <w:pPr>
              <w:pStyle w:val="List"/>
              <w:tabs>
                <w:tab w:val="clear" w:pos="360"/>
              </w:tabs>
              <w:ind w:left="342" w:firstLine="0"/>
            </w:pPr>
            <w:r w:rsidRPr="00A25AD9">
              <w:t>To:</w:t>
            </w:r>
          </w:p>
          <w:p w14:paraId="124E2BC4" w14:textId="77777777" w:rsidR="00A03D57" w:rsidRPr="00A25AD9" w:rsidRDefault="00A03D57" w:rsidP="00A03D57">
            <w:pPr>
              <w:pStyle w:val="List"/>
              <w:tabs>
                <w:tab w:val="clear" w:pos="360"/>
              </w:tabs>
              <w:ind w:left="342" w:firstLine="0"/>
            </w:pPr>
            <w:r w:rsidRPr="00A25AD9">
              <w:t>“You will notice that there are three data elements that have been discontinued and are to be populated with a placeholder of “500”.</w:t>
            </w:r>
          </w:p>
          <w:p w14:paraId="76D704D6" w14:textId="77777777" w:rsidR="00A03D57" w:rsidRPr="00A25AD9" w:rsidRDefault="00A03D57" w:rsidP="00A03D57">
            <w:pPr>
              <w:pStyle w:val="List"/>
            </w:pPr>
            <w:r w:rsidRPr="00A25AD9">
              <w:t xml:space="preserve">Page 3:  Took out “eleven” and replaced with “ten”. </w:t>
            </w:r>
          </w:p>
          <w:p w14:paraId="79C91657" w14:textId="77777777" w:rsidR="00A03D57" w:rsidRPr="00A25AD9" w:rsidRDefault="00A03D57" w:rsidP="00EE7EDA">
            <w:pPr>
              <w:pStyle w:val="List"/>
            </w:pPr>
            <w:r w:rsidRPr="00A25AD9">
              <w:t>Page 30: Changed “Emergency Immigration Education Program (DOE22)” to “Immigra</w:t>
            </w:r>
            <w:r w:rsidR="00EE7EDA">
              <w:t>nt</w:t>
            </w:r>
            <w:r w:rsidRPr="00A25AD9">
              <w:t xml:space="preserve"> Status (DOE022)”.</w:t>
            </w:r>
          </w:p>
        </w:tc>
      </w:tr>
      <w:tr w:rsidR="00A03D57" w:rsidRPr="00A25AD9" w14:paraId="38A9B2B1" w14:textId="77777777" w:rsidTr="00553FE2">
        <w:trPr>
          <w:cantSplit/>
        </w:trPr>
        <w:tc>
          <w:tcPr>
            <w:tcW w:w="1320" w:type="dxa"/>
          </w:tcPr>
          <w:p w14:paraId="719C5B14" w14:textId="77777777" w:rsidR="00A03D57" w:rsidRPr="00A25AD9" w:rsidRDefault="00A03D57" w:rsidP="00A03D57"/>
        </w:tc>
        <w:tc>
          <w:tcPr>
            <w:tcW w:w="1027" w:type="dxa"/>
          </w:tcPr>
          <w:p w14:paraId="3D068847" w14:textId="77777777" w:rsidR="00A03D57" w:rsidRPr="00A25AD9" w:rsidRDefault="00A03D57" w:rsidP="00A03D57"/>
        </w:tc>
        <w:tc>
          <w:tcPr>
            <w:tcW w:w="1373" w:type="dxa"/>
          </w:tcPr>
          <w:p w14:paraId="69032D58" w14:textId="77777777" w:rsidR="00A03D57" w:rsidRPr="00A25AD9" w:rsidRDefault="00A03D57" w:rsidP="00A03D57">
            <w:r w:rsidRPr="00A25AD9">
              <w:t>8/24/11</w:t>
            </w:r>
          </w:p>
        </w:tc>
        <w:tc>
          <w:tcPr>
            <w:tcW w:w="6240" w:type="dxa"/>
          </w:tcPr>
          <w:p w14:paraId="3700579B" w14:textId="77777777" w:rsidR="00A03D57" w:rsidRPr="00A25AD9" w:rsidRDefault="00A03D57" w:rsidP="00A03D57">
            <w:pPr>
              <w:pStyle w:val="List"/>
            </w:pPr>
            <w:r w:rsidRPr="00A25AD9">
              <w:t>Replaced Appendix E with new text and decision tree from SPED for 3-5 year olds.</w:t>
            </w:r>
          </w:p>
          <w:p w14:paraId="4F0436A2" w14:textId="77777777" w:rsidR="00A03D57" w:rsidRPr="00A25AD9" w:rsidRDefault="00A03D57" w:rsidP="00A03D57">
            <w:pPr>
              <w:pStyle w:val="List"/>
            </w:pPr>
            <w:r w:rsidRPr="00A25AD9">
              <w:t>Removed (previously 40, 41, 50, 60, 70, 90) language from DOE032.</w:t>
            </w:r>
          </w:p>
          <w:p w14:paraId="13B45AC4" w14:textId="77777777" w:rsidR="00A03D57" w:rsidRPr="00A25AD9" w:rsidRDefault="00A03D57" w:rsidP="00A03D57">
            <w:pPr>
              <w:pStyle w:val="List"/>
            </w:pPr>
            <w:r w:rsidRPr="00A25AD9">
              <w:t>DOE037 – removed “This information should not be reported in October 2007 for summer graduates. This information applies to the class of 2008.” From the Notes.</w:t>
            </w:r>
          </w:p>
        </w:tc>
      </w:tr>
      <w:tr w:rsidR="00A03D57" w:rsidRPr="00A25AD9" w14:paraId="70C9B987" w14:textId="77777777" w:rsidTr="00553FE2">
        <w:trPr>
          <w:cantSplit/>
        </w:trPr>
        <w:tc>
          <w:tcPr>
            <w:tcW w:w="1320" w:type="dxa"/>
          </w:tcPr>
          <w:p w14:paraId="13C24AEC" w14:textId="77777777" w:rsidR="00A03D57" w:rsidRPr="00A25AD9" w:rsidRDefault="00A03D57" w:rsidP="00A03D57"/>
        </w:tc>
        <w:tc>
          <w:tcPr>
            <w:tcW w:w="1027" w:type="dxa"/>
          </w:tcPr>
          <w:p w14:paraId="24D3E531" w14:textId="77777777" w:rsidR="00A03D57" w:rsidRPr="00A25AD9" w:rsidRDefault="00A03D57" w:rsidP="00A03D57"/>
        </w:tc>
        <w:tc>
          <w:tcPr>
            <w:tcW w:w="1373" w:type="dxa"/>
          </w:tcPr>
          <w:p w14:paraId="446E4FFE" w14:textId="77777777" w:rsidR="00A03D57" w:rsidRPr="00A25AD9" w:rsidRDefault="00A03D57" w:rsidP="00A03D57">
            <w:r w:rsidRPr="00A25AD9">
              <w:t>08/09/11</w:t>
            </w:r>
          </w:p>
        </w:tc>
        <w:tc>
          <w:tcPr>
            <w:tcW w:w="6240" w:type="dxa"/>
          </w:tcPr>
          <w:p w14:paraId="12126682" w14:textId="77777777" w:rsidR="00A03D57" w:rsidRPr="00A25AD9" w:rsidRDefault="00A03D57" w:rsidP="00A03D57">
            <w:pPr>
              <w:pStyle w:val="ListNoBullet"/>
            </w:pPr>
            <w:r w:rsidRPr="00A25AD9">
              <w:t xml:space="preserve">Updated DOE052 – Replaced ‘truant’ language with ‘days of unexcused absences’. </w:t>
            </w:r>
          </w:p>
        </w:tc>
      </w:tr>
      <w:tr w:rsidR="00A03D57" w:rsidRPr="00A25AD9" w14:paraId="48EC7DD0" w14:textId="77777777" w:rsidTr="00553FE2">
        <w:trPr>
          <w:cantSplit/>
        </w:trPr>
        <w:tc>
          <w:tcPr>
            <w:tcW w:w="1320" w:type="dxa"/>
          </w:tcPr>
          <w:p w14:paraId="61B0E24C" w14:textId="77777777" w:rsidR="00A03D57" w:rsidRPr="00A25AD9" w:rsidRDefault="00A03D57" w:rsidP="00A03D57"/>
        </w:tc>
        <w:tc>
          <w:tcPr>
            <w:tcW w:w="1027" w:type="dxa"/>
          </w:tcPr>
          <w:p w14:paraId="109C9DCF" w14:textId="77777777" w:rsidR="00A03D57" w:rsidRPr="00A25AD9" w:rsidRDefault="00A03D57" w:rsidP="00A03D57"/>
        </w:tc>
        <w:tc>
          <w:tcPr>
            <w:tcW w:w="1373" w:type="dxa"/>
          </w:tcPr>
          <w:p w14:paraId="2DCD9229" w14:textId="77777777" w:rsidR="00A03D57" w:rsidRPr="00A25AD9" w:rsidRDefault="00A03D57" w:rsidP="00A03D57">
            <w:r w:rsidRPr="00A25AD9">
              <w:t>07/28/11</w:t>
            </w:r>
          </w:p>
        </w:tc>
        <w:tc>
          <w:tcPr>
            <w:tcW w:w="6240" w:type="dxa"/>
          </w:tcPr>
          <w:p w14:paraId="3BB3FA70" w14:textId="77777777" w:rsidR="00A03D57" w:rsidRPr="00A25AD9" w:rsidRDefault="00A03D57" w:rsidP="00A03D57">
            <w:pPr>
              <w:pStyle w:val="ListNoBullet"/>
            </w:pPr>
            <w:r w:rsidRPr="00A25AD9">
              <w:t>Updated Appendix E - Determining Special Education Placement for 3–5 year olds</w:t>
            </w:r>
          </w:p>
          <w:p w14:paraId="30D3DFF5" w14:textId="77777777" w:rsidR="00A03D57" w:rsidRPr="00A25AD9" w:rsidRDefault="00A03D57" w:rsidP="00A03D57">
            <w:pPr>
              <w:pStyle w:val="ListNoBullet"/>
            </w:pPr>
            <w:r w:rsidRPr="00A25AD9">
              <w:t>Replaced EC Environments Decision Tree graphic.</w:t>
            </w:r>
          </w:p>
        </w:tc>
      </w:tr>
      <w:tr w:rsidR="00A03D57" w:rsidRPr="00A25AD9" w14:paraId="4B6FCB54" w14:textId="77777777" w:rsidTr="00553FE2">
        <w:trPr>
          <w:cantSplit/>
        </w:trPr>
        <w:tc>
          <w:tcPr>
            <w:tcW w:w="1320" w:type="dxa"/>
          </w:tcPr>
          <w:p w14:paraId="1DFFC390" w14:textId="77777777" w:rsidR="00A03D57" w:rsidRPr="00A25AD9" w:rsidRDefault="00A03D57" w:rsidP="00A03D57"/>
        </w:tc>
        <w:tc>
          <w:tcPr>
            <w:tcW w:w="1027" w:type="dxa"/>
          </w:tcPr>
          <w:p w14:paraId="498F9EBC" w14:textId="77777777" w:rsidR="00A03D57" w:rsidRPr="00A25AD9" w:rsidRDefault="00A03D57" w:rsidP="00A03D57"/>
        </w:tc>
        <w:tc>
          <w:tcPr>
            <w:tcW w:w="1373" w:type="dxa"/>
          </w:tcPr>
          <w:p w14:paraId="234D64B0" w14:textId="77777777" w:rsidR="00A03D57" w:rsidRPr="00A25AD9" w:rsidRDefault="00A03D57" w:rsidP="00A03D57">
            <w:r w:rsidRPr="00A25AD9">
              <w:t>07/28/11</w:t>
            </w:r>
          </w:p>
        </w:tc>
        <w:tc>
          <w:tcPr>
            <w:tcW w:w="6240" w:type="dxa"/>
          </w:tcPr>
          <w:p w14:paraId="6B625C73" w14:textId="77777777" w:rsidR="00A03D57" w:rsidRPr="00A25AD9" w:rsidRDefault="00A03D57" w:rsidP="00A03D57">
            <w:pPr>
              <w:pStyle w:val="ListNoBullet"/>
            </w:pPr>
            <w:r w:rsidRPr="00A25AD9">
              <w:t>DOE031 - Updated Values and added Dependency text.</w:t>
            </w:r>
          </w:p>
          <w:p w14:paraId="3A95667C" w14:textId="77777777" w:rsidR="00A03D57" w:rsidRPr="00A25AD9" w:rsidRDefault="00A03D57" w:rsidP="00A03D57">
            <w:pPr>
              <w:pStyle w:val="ListNoBullet"/>
            </w:pPr>
            <w:r w:rsidRPr="00A25AD9">
              <w:t>DOE032 – Updated Values and added Dependency text.</w:t>
            </w:r>
          </w:p>
          <w:p w14:paraId="3C411AFC" w14:textId="77777777" w:rsidR="00A03D57" w:rsidRPr="00A25AD9" w:rsidRDefault="00A03D57" w:rsidP="00A03D57">
            <w:pPr>
              <w:pStyle w:val="ListNoBullet"/>
            </w:pPr>
            <w:r w:rsidRPr="00A25AD9">
              <w:t>DOE039 – Reactivated from DISCONTINUED. Added a new Description, Values, and Dependency text.</w:t>
            </w:r>
          </w:p>
        </w:tc>
      </w:tr>
      <w:tr w:rsidR="00A03D57" w:rsidRPr="00A25AD9" w14:paraId="23F2FA9F" w14:textId="77777777" w:rsidTr="00553FE2">
        <w:trPr>
          <w:cantSplit/>
        </w:trPr>
        <w:tc>
          <w:tcPr>
            <w:tcW w:w="1320" w:type="dxa"/>
          </w:tcPr>
          <w:p w14:paraId="056ED0A0" w14:textId="77777777" w:rsidR="00A03D57" w:rsidRPr="00A25AD9" w:rsidRDefault="00A03D57" w:rsidP="00A03D57">
            <w:r w:rsidRPr="00A25AD9">
              <w:t>3.0</w:t>
            </w:r>
          </w:p>
        </w:tc>
        <w:tc>
          <w:tcPr>
            <w:tcW w:w="1027" w:type="dxa"/>
          </w:tcPr>
          <w:p w14:paraId="21DB18DC" w14:textId="77777777" w:rsidR="00A03D57" w:rsidRPr="00A25AD9" w:rsidRDefault="00A03D57" w:rsidP="00A03D57"/>
        </w:tc>
        <w:tc>
          <w:tcPr>
            <w:tcW w:w="1373" w:type="dxa"/>
          </w:tcPr>
          <w:p w14:paraId="09857D78" w14:textId="77777777" w:rsidR="00A03D57" w:rsidRPr="00A25AD9" w:rsidRDefault="00A03D57" w:rsidP="00A03D57">
            <w:r w:rsidRPr="00A25AD9">
              <w:t>07/28/11</w:t>
            </w:r>
          </w:p>
        </w:tc>
        <w:tc>
          <w:tcPr>
            <w:tcW w:w="6240" w:type="dxa"/>
          </w:tcPr>
          <w:p w14:paraId="0EC01D30" w14:textId="77777777" w:rsidR="00A03D57" w:rsidRPr="00A25AD9" w:rsidRDefault="00A03D57" w:rsidP="00A03D57">
            <w:pPr>
              <w:pStyle w:val="ListNoBullet"/>
            </w:pPr>
            <w:r w:rsidRPr="00A25AD9">
              <w:t>Inserted and started a Revision History.</w:t>
            </w:r>
          </w:p>
        </w:tc>
      </w:tr>
    </w:tbl>
    <w:p w14:paraId="6391C573" w14:textId="77777777" w:rsidR="00A03D57" w:rsidRPr="00A25AD9" w:rsidRDefault="00A03D57" w:rsidP="00A03D57">
      <w:pPr>
        <w:pStyle w:val="NonTOCHeading1"/>
        <w:rPr>
          <w:rFonts w:ascii="Times New Roman" w:hAnsi="Times New Roman"/>
        </w:rPr>
      </w:pPr>
    </w:p>
    <w:p w14:paraId="5A3815BA" w14:textId="77777777" w:rsidR="009667EF" w:rsidRPr="00A25AD9" w:rsidRDefault="009667EF"/>
    <w:p w14:paraId="259672F6" w14:textId="77777777" w:rsidR="001A70DF" w:rsidRPr="00A25AD9" w:rsidRDefault="001A70DF"/>
    <w:sectPr w:rsidR="001A70DF" w:rsidRPr="00A25AD9" w:rsidSect="002C7D97">
      <w:type w:val="continuous"/>
      <w:pgSz w:w="12240" w:h="15840" w:code="1"/>
      <w:pgMar w:top="1440" w:right="1440" w:bottom="1152" w:left="1440" w:header="720" w:footer="720"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D6083" w14:textId="77777777" w:rsidR="00B34A8B" w:rsidRDefault="00B34A8B">
      <w:r>
        <w:separator/>
      </w:r>
    </w:p>
  </w:endnote>
  <w:endnote w:type="continuationSeparator" w:id="0">
    <w:p w14:paraId="67E29480" w14:textId="77777777" w:rsidR="00B34A8B" w:rsidRDefault="00B34A8B">
      <w:r>
        <w:continuationSeparator/>
      </w:r>
    </w:p>
  </w:endnote>
  <w:endnote w:type="continuationNotice" w:id="1">
    <w:p w14:paraId="7D5B9D26" w14:textId="77777777" w:rsidR="00B34A8B" w:rsidRDefault="00B34A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C22B76" w:rsidRDefault="00C22B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33F936" w14:textId="77777777" w:rsidR="00C22B76" w:rsidRDefault="00C22B76">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8600D" w14:textId="77777777" w:rsidR="00C22B76" w:rsidRPr="00A25AD9" w:rsidRDefault="00C22B76">
    <w:pPr>
      <w:pStyle w:val="Footer"/>
      <w:rPr>
        <w:rFonts w:ascii="Times New Roman" w:hAnsi="Times New Roman"/>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397BB" w14:textId="77777777" w:rsidR="00C22B76" w:rsidRDefault="00C22B7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2BD67" w14:textId="77777777" w:rsidR="00C22B76" w:rsidRDefault="00C22B7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8BC5E" w14:textId="77777777" w:rsidR="00C22B76" w:rsidRDefault="00C22B7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C096D" w14:textId="77777777" w:rsidR="00C22B76" w:rsidRDefault="00C22B76" w:rsidP="00D56728">
    <w:pPr>
      <w:pStyle w:val="Footer"/>
      <w:jc w:val="left"/>
    </w:pPr>
    <w:r>
      <w:tab/>
    </w:r>
    <w:r>
      <w:tab/>
    </w:r>
    <w: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065E7" w14:textId="77777777" w:rsidR="00C22B76" w:rsidRDefault="00C22B7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92F26" w14:textId="77777777" w:rsidR="00C22B76" w:rsidRDefault="00C22B7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6DA64" w14:textId="77777777" w:rsidR="00C22B76" w:rsidRDefault="00C22B76">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CF7DB" w14:textId="77777777" w:rsidR="00C22B76" w:rsidRDefault="00C22B76">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2D459" w14:textId="77777777" w:rsidR="00C22B76" w:rsidRDefault="00C22B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40"/>
      <w:gridCol w:w="3140"/>
      <w:gridCol w:w="3140"/>
    </w:tblGrid>
    <w:tr w:rsidR="5F16B890" w14:paraId="0917DCF4" w14:textId="77777777" w:rsidTr="5F16B890">
      <w:tc>
        <w:tcPr>
          <w:tcW w:w="3140" w:type="dxa"/>
        </w:tcPr>
        <w:p w14:paraId="0EEA19CA" w14:textId="06E12903" w:rsidR="5F16B890" w:rsidRDefault="5F16B890" w:rsidP="5F16B890">
          <w:pPr>
            <w:pStyle w:val="Header"/>
            <w:ind w:left="-115"/>
            <w:rPr>
              <w:bCs/>
              <w:szCs w:val="20"/>
            </w:rPr>
          </w:pPr>
        </w:p>
      </w:tc>
      <w:tc>
        <w:tcPr>
          <w:tcW w:w="3140" w:type="dxa"/>
        </w:tcPr>
        <w:p w14:paraId="4650646F" w14:textId="092E8C71" w:rsidR="5F16B890" w:rsidRDefault="5F16B890" w:rsidP="5F16B890">
          <w:pPr>
            <w:pStyle w:val="Header"/>
            <w:jc w:val="center"/>
            <w:rPr>
              <w:bCs/>
              <w:szCs w:val="20"/>
            </w:rPr>
          </w:pPr>
        </w:p>
      </w:tc>
      <w:tc>
        <w:tcPr>
          <w:tcW w:w="3140" w:type="dxa"/>
        </w:tcPr>
        <w:p w14:paraId="70F307CB" w14:textId="55AF4072" w:rsidR="5F16B890" w:rsidRDefault="5F16B890" w:rsidP="5F16B890">
          <w:pPr>
            <w:pStyle w:val="Header"/>
            <w:ind w:right="-115"/>
            <w:jc w:val="right"/>
            <w:rPr>
              <w:bCs/>
              <w:szCs w:val="20"/>
            </w:rPr>
          </w:pPr>
        </w:p>
      </w:tc>
    </w:tr>
  </w:tbl>
  <w:p w14:paraId="59D2DE3A" w14:textId="4CC39E0B" w:rsidR="006B16FD" w:rsidRDefault="006B16FD">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D51B2" w14:textId="77777777" w:rsidR="00C22B76" w:rsidRDefault="00C22B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40"/>
      <w:gridCol w:w="3140"/>
      <w:gridCol w:w="3140"/>
    </w:tblGrid>
    <w:tr w:rsidR="5F16B890" w14:paraId="4F54D644" w14:textId="77777777" w:rsidTr="5F16B890">
      <w:tc>
        <w:tcPr>
          <w:tcW w:w="3140" w:type="dxa"/>
        </w:tcPr>
        <w:p w14:paraId="1AAC8FEF" w14:textId="53D0070C" w:rsidR="5F16B890" w:rsidRDefault="5F16B890" w:rsidP="5F16B890">
          <w:pPr>
            <w:pStyle w:val="Header"/>
            <w:ind w:left="-115"/>
            <w:rPr>
              <w:bCs/>
              <w:szCs w:val="20"/>
            </w:rPr>
          </w:pPr>
        </w:p>
      </w:tc>
      <w:tc>
        <w:tcPr>
          <w:tcW w:w="3140" w:type="dxa"/>
        </w:tcPr>
        <w:p w14:paraId="5464B355" w14:textId="31AF0590" w:rsidR="5F16B890" w:rsidRDefault="5F16B890" w:rsidP="5F16B890">
          <w:pPr>
            <w:pStyle w:val="Header"/>
            <w:jc w:val="center"/>
            <w:rPr>
              <w:bCs/>
              <w:szCs w:val="20"/>
            </w:rPr>
          </w:pPr>
        </w:p>
      </w:tc>
      <w:tc>
        <w:tcPr>
          <w:tcW w:w="3140" w:type="dxa"/>
        </w:tcPr>
        <w:p w14:paraId="5633EE96" w14:textId="67D1B43A" w:rsidR="5F16B890" w:rsidRDefault="5F16B890" w:rsidP="5F16B890">
          <w:pPr>
            <w:pStyle w:val="Header"/>
            <w:ind w:right="-115"/>
            <w:jc w:val="right"/>
            <w:rPr>
              <w:bCs/>
              <w:szCs w:val="20"/>
            </w:rPr>
          </w:pPr>
        </w:p>
      </w:tc>
    </w:tr>
  </w:tbl>
  <w:p w14:paraId="4F183181" w14:textId="6343C788" w:rsidR="006B16FD" w:rsidRDefault="006B16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BDF47" w14:textId="77777777" w:rsidR="00C22B76" w:rsidRDefault="00C22B76">
    <w:pPr>
      <w:pStyle w:val="Footer"/>
    </w:pPr>
    <w:r>
      <w:tab/>
    </w:r>
    <w:r>
      <w:tab/>
      <w:t>Table of Contents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40"/>
      <w:gridCol w:w="3140"/>
      <w:gridCol w:w="3140"/>
    </w:tblGrid>
    <w:tr w:rsidR="5F16B890" w14:paraId="6142ED4F" w14:textId="77777777" w:rsidTr="5F16B890">
      <w:tc>
        <w:tcPr>
          <w:tcW w:w="3140" w:type="dxa"/>
        </w:tcPr>
        <w:p w14:paraId="5247872D" w14:textId="658BDFAD" w:rsidR="5F16B890" w:rsidRDefault="5F16B890" w:rsidP="5F16B890">
          <w:pPr>
            <w:pStyle w:val="Header"/>
            <w:ind w:left="-115"/>
            <w:rPr>
              <w:bCs/>
              <w:szCs w:val="20"/>
            </w:rPr>
          </w:pPr>
        </w:p>
      </w:tc>
      <w:tc>
        <w:tcPr>
          <w:tcW w:w="3140" w:type="dxa"/>
        </w:tcPr>
        <w:p w14:paraId="7DD0BD51" w14:textId="3AB221EF" w:rsidR="5F16B890" w:rsidRDefault="5F16B890" w:rsidP="5F16B890">
          <w:pPr>
            <w:pStyle w:val="Header"/>
            <w:jc w:val="center"/>
            <w:rPr>
              <w:bCs/>
              <w:szCs w:val="20"/>
            </w:rPr>
          </w:pPr>
        </w:p>
      </w:tc>
      <w:tc>
        <w:tcPr>
          <w:tcW w:w="3140" w:type="dxa"/>
        </w:tcPr>
        <w:p w14:paraId="2FCE9085" w14:textId="6E2C592D" w:rsidR="5F16B890" w:rsidRDefault="5F16B890" w:rsidP="5F16B890">
          <w:pPr>
            <w:pStyle w:val="Header"/>
            <w:ind w:right="-115"/>
            <w:jc w:val="right"/>
            <w:rPr>
              <w:bCs/>
              <w:szCs w:val="20"/>
            </w:rPr>
          </w:pPr>
        </w:p>
      </w:tc>
    </w:tr>
  </w:tbl>
  <w:p w14:paraId="00ADD9AB" w14:textId="0037C577" w:rsidR="006B16FD" w:rsidRDefault="006B16F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A9F1C" w14:textId="77777777" w:rsidR="00C22B76" w:rsidRDefault="00C22B76">
    <w:pPr>
      <w:pStyle w:val="Footer"/>
    </w:pPr>
    <w:r>
      <w:tab/>
    </w:r>
    <w:r>
      <w:tab/>
      <w:t>Introduction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40"/>
      <w:gridCol w:w="3140"/>
      <w:gridCol w:w="3140"/>
    </w:tblGrid>
    <w:tr w:rsidR="5F16B890" w14:paraId="32C88303" w14:textId="77777777" w:rsidTr="5F16B890">
      <w:tc>
        <w:tcPr>
          <w:tcW w:w="3140" w:type="dxa"/>
        </w:tcPr>
        <w:p w14:paraId="5FC0F6BD" w14:textId="4DF81C42" w:rsidR="5F16B890" w:rsidRDefault="5F16B890" w:rsidP="5F16B890">
          <w:pPr>
            <w:pStyle w:val="Header"/>
            <w:ind w:left="-115"/>
            <w:rPr>
              <w:bCs/>
              <w:szCs w:val="20"/>
            </w:rPr>
          </w:pPr>
        </w:p>
      </w:tc>
      <w:tc>
        <w:tcPr>
          <w:tcW w:w="3140" w:type="dxa"/>
        </w:tcPr>
        <w:p w14:paraId="60EA6CE6" w14:textId="3D1CB707" w:rsidR="5F16B890" w:rsidRDefault="5F16B890" w:rsidP="5F16B890">
          <w:pPr>
            <w:pStyle w:val="Header"/>
            <w:jc w:val="center"/>
            <w:rPr>
              <w:bCs/>
              <w:szCs w:val="20"/>
            </w:rPr>
          </w:pPr>
        </w:p>
      </w:tc>
      <w:tc>
        <w:tcPr>
          <w:tcW w:w="3140" w:type="dxa"/>
        </w:tcPr>
        <w:p w14:paraId="74206261" w14:textId="146CE734" w:rsidR="5F16B890" w:rsidRDefault="5F16B890" w:rsidP="5F16B890">
          <w:pPr>
            <w:pStyle w:val="Header"/>
            <w:ind w:right="-115"/>
            <w:jc w:val="right"/>
            <w:rPr>
              <w:bCs/>
              <w:szCs w:val="20"/>
            </w:rPr>
          </w:pPr>
        </w:p>
      </w:tc>
    </w:tr>
  </w:tbl>
  <w:p w14:paraId="74D9F357" w14:textId="3E42C303" w:rsidR="006B16FD" w:rsidRDefault="006B16F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96885" w14:textId="77777777" w:rsidR="00C22B76" w:rsidRDefault="00C22B76">
    <w:pPr>
      <w:pStyle w:val="Footer"/>
    </w:pPr>
    <w:r>
      <w:t>SIMS Data Elements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C859D" w14:textId="77777777" w:rsidR="00C22B76" w:rsidRPr="00874293" w:rsidRDefault="00C22B76" w:rsidP="00874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759EC" w14:textId="77777777" w:rsidR="00B34A8B" w:rsidRDefault="00B34A8B">
      <w:r>
        <w:separator/>
      </w:r>
    </w:p>
  </w:footnote>
  <w:footnote w:type="continuationSeparator" w:id="0">
    <w:p w14:paraId="3BB19D7C" w14:textId="77777777" w:rsidR="00B34A8B" w:rsidRDefault="00B34A8B">
      <w:r>
        <w:continuationSeparator/>
      </w:r>
    </w:p>
  </w:footnote>
  <w:footnote w:type="continuationNotice" w:id="1">
    <w:p w14:paraId="4298ADA5" w14:textId="77777777" w:rsidR="00B34A8B" w:rsidRDefault="00B34A8B"/>
  </w:footnote>
  <w:footnote w:id="2">
    <w:p w14:paraId="2C4F75B3" w14:textId="77777777" w:rsidR="00C22B76" w:rsidRDefault="00C22B76">
      <w:pPr>
        <w:pStyle w:val="FootnoteText"/>
      </w:pPr>
      <w:r>
        <w:rPr>
          <w:rStyle w:val="FootnoteReference"/>
        </w:rPr>
        <w:footnoteRef/>
      </w:r>
      <w:r>
        <w:t xml:space="preserve"> This Southfield is not the Southfield in western Massachusetts with ZIP code </w:t>
      </w:r>
      <w:r w:rsidRPr="009D2F68">
        <w:t>01259.  This code (353) refers to a planned community in South Weymouth.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13A5F" w14:textId="77777777" w:rsidR="00C22B76" w:rsidRDefault="00C22B76">
    <w:pPr>
      <w:framePr w:wrap="around" w:vAnchor="text" w:hAnchor="margin" w:xAlign="right" w:y="1"/>
    </w:pPr>
    <w:r>
      <w:fldChar w:fldCharType="begin"/>
    </w:r>
    <w:r>
      <w:instrText xml:space="preserve">PAGE  </w:instrText>
    </w:r>
    <w:r>
      <w:fldChar w:fldCharType="end"/>
    </w:r>
  </w:p>
  <w:p w14:paraId="624BEFFC" w14:textId="77777777" w:rsidR="00C22B76" w:rsidRDefault="00C22B76">
    <w:pP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A4298" w14:textId="77777777" w:rsidR="00C22B76" w:rsidRDefault="00C22B7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7E2F1" w14:textId="478D5BDC" w:rsidR="00C22B76" w:rsidRDefault="00C22B76" w:rsidP="00151721">
    <w:pPr>
      <w:pStyle w:val="Header"/>
      <w:tabs>
        <w:tab w:val="left" w:pos="4230"/>
      </w:tabs>
    </w:pPr>
    <w:r>
      <w:t>Massachusetts DESE</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13C772E9" w14:textId="3C8AC893" w:rsidR="00C22B76" w:rsidRDefault="00681F7A" w:rsidP="00151721">
    <w:pPr>
      <w:pStyle w:val="Header"/>
      <w:pBdr>
        <w:bottom w:val="single" w:sz="4" w:space="1" w:color="auto"/>
      </w:pBdr>
    </w:pPr>
    <w:r>
      <w:t xml:space="preserve">SIMS Version </w:t>
    </w:r>
    <w:r w:rsidR="00D2732F">
      <w:t>3</w:t>
    </w:r>
    <w:r w:rsidR="000D1922">
      <w:t>1</w:t>
    </w:r>
    <w:r w:rsidR="00D2732F">
      <w:t>.0</w:t>
    </w:r>
    <w:r>
      <w:t xml:space="preserve"> Data Handbook</w:t>
    </w:r>
    <w:r w:rsidR="00C22B76">
      <w:tab/>
    </w:r>
    <w:r w:rsidR="00C22B76">
      <w:tab/>
    </w:r>
    <w:r w:rsidR="008A7E1C">
      <w:t>October 1, 2024</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0F8BC" w14:textId="77777777" w:rsidR="00C22B76" w:rsidRDefault="00C22B7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55674" w14:textId="77777777" w:rsidR="00C22B76" w:rsidRDefault="00C22B7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2F239" w14:textId="77777777" w:rsidR="00C22B76" w:rsidRDefault="00C22B7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A9F5B" w14:textId="77777777" w:rsidR="00C22B76" w:rsidRDefault="00C22B7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4CA93" w14:textId="77777777" w:rsidR="00C22B76" w:rsidRDefault="00C22B7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B977E" w14:textId="77777777" w:rsidR="00C22B76" w:rsidRDefault="00C22B7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BF6BB" w14:textId="1776AAE6" w:rsidR="00C22B76" w:rsidRDefault="00C22B76">
    <w:pPr>
      <w:pStyle w:val="Headerforlandscape"/>
      <w:pBdr>
        <w:bottom w:val="none" w:sz="0" w:space="0" w:color="auto"/>
      </w:pBdr>
    </w:pPr>
    <w:r>
      <w:t>Massachusetts Department of Elementary and Secondary Education</w:t>
    </w:r>
    <w:r>
      <w:tab/>
      <w:t xml:space="preserve">Page </w:t>
    </w:r>
    <w:r>
      <w:fldChar w:fldCharType="begin"/>
    </w:r>
    <w:r>
      <w:instrText xml:space="preserve"> PAGE </w:instrText>
    </w:r>
    <w:r>
      <w:fldChar w:fldCharType="separate"/>
    </w:r>
    <w:r>
      <w:rPr>
        <w:noProof/>
      </w:rPr>
      <w:t>77</w:t>
    </w:r>
    <w:r>
      <w:rPr>
        <w:noProof/>
      </w:rPr>
      <w:fldChar w:fldCharType="end"/>
    </w:r>
  </w:p>
  <w:p w14:paraId="45290924" w14:textId="28F54E57" w:rsidR="00C22B76" w:rsidRDefault="00681F7A">
    <w:pPr>
      <w:pStyle w:val="Headerforlandscape"/>
    </w:pPr>
    <w:r>
      <w:t xml:space="preserve">SIMS Version </w:t>
    </w:r>
    <w:r w:rsidR="00361277">
      <w:t>3</w:t>
    </w:r>
    <w:r w:rsidR="000D1922">
      <w:t>1</w:t>
    </w:r>
    <w:r w:rsidR="00361277">
      <w:t>.0</w:t>
    </w:r>
    <w:r>
      <w:t xml:space="preserve"> Data Handbook</w:t>
    </w:r>
    <w:r w:rsidR="00C22B76">
      <w:tab/>
    </w:r>
    <w:r w:rsidR="008A7E1C">
      <w:t>October 1, 2024</w:t>
    </w:r>
  </w:p>
  <w:p w14:paraId="7EC10BEC" w14:textId="77777777" w:rsidR="00C22B76" w:rsidRDefault="00C22B76">
    <w:pPr>
      <w:pStyle w:val="Headerforlandscape"/>
      <w:pBdr>
        <w:bottom w:val="none" w:sz="0" w:space="0"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74B88" w14:textId="77777777" w:rsidR="00C22B76" w:rsidRDefault="00C22B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B85C5" w14:textId="77777777" w:rsidR="00C22B76" w:rsidRDefault="00C22B76">
    <w:pPr>
      <w:pStyle w:val="Header"/>
    </w:pPr>
    <w:r>
      <w:t>Massachusetts Department of Elementary and Secondary Education</w:t>
    </w:r>
    <w:r>
      <w:tab/>
    </w:r>
    <w:r>
      <w:tab/>
      <w:t xml:space="preserve">Page </w:t>
    </w:r>
    <w:r>
      <w:fldChar w:fldCharType="begin"/>
    </w:r>
    <w:r>
      <w:instrText xml:space="preserve"> PAGE </w:instrText>
    </w:r>
    <w:r>
      <w:fldChar w:fldCharType="separate"/>
    </w:r>
    <w:r>
      <w:rPr>
        <w:noProof/>
      </w:rPr>
      <w:t>65</w:t>
    </w:r>
    <w:r>
      <w:rPr>
        <w:noProof/>
      </w:rPr>
      <w:fldChar w:fldCharType="end"/>
    </w:r>
  </w:p>
  <w:p w14:paraId="3F155B0A" w14:textId="77777777" w:rsidR="00C22B76" w:rsidRDefault="00C22B76">
    <w:pPr>
      <w:pStyle w:val="Header"/>
      <w:pBdr>
        <w:bottom w:val="single" w:sz="4" w:space="1" w:color="auto"/>
      </w:pBdr>
    </w:pPr>
    <w:r>
      <w:t>SIMS Version 2.0 Data Handbook</w:t>
    </w:r>
    <w:r>
      <w:tab/>
    </w:r>
    <w:r>
      <w:tab/>
      <w:t>October 1, 2006</w:t>
    </w:r>
  </w:p>
  <w:p w14:paraId="155E7336" w14:textId="77777777" w:rsidR="00C22B76" w:rsidRDefault="00C22B7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E8F0C" w14:textId="77777777" w:rsidR="00C22B76" w:rsidRDefault="00C22B7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DA575" w14:textId="2D133BBF" w:rsidR="00C22B76" w:rsidRDefault="00C22B76" w:rsidP="00087A3B">
    <w:pPr>
      <w:pStyle w:val="Header"/>
      <w:tabs>
        <w:tab w:val="left" w:pos="4230"/>
      </w:tabs>
    </w:pPr>
    <w:r>
      <w:t>Massachusetts Department of Elementary and Secondary Education</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t xml:space="preserve"> </w:t>
    </w:r>
  </w:p>
  <w:p w14:paraId="7339C397" w14:textId="676E99A9" w:rsidR="00C22B76" w:rsidRDefault="00681F7A" w:rsidP="00087A3B">
    <w:pPr>
      <w:pStyle w:val="Header"/>
      <w:pBdr>
        <w:bottom w:val="single" w:sz="4" w:space="1" w:color="auto"/>
      </w:pBdr>
    </w:pPr>
    <w:r>
      <w:t xml:space="preserve">SIMS Version </w:t>
    </w:r>
    <w:r w:rsidR="000D1922">
      <w:t>31.0</w:t>
    </w:r>
    <w:r>
      <w:t xml:space="preserve"> Data Handbook</w:t>
    </w:r>
    <w:r w:rsidR="00C22B76">
      <w:tab/>
    </w:r>
    <w:r w:rsidR="00C22B76">
      <w:tab/>
    </w:r>
    <w:r w:rsidR="008A7E1C">
      <w:t>October 1, 2024</w:t>
    </w:r>
  </w:p>
  <w:p w14:paraId="4B7ECB4D" w14:textId="77777777" w:rsidR="00C22B76" w:rsidRPr="00087A3B" w:rsidRDefault="00C22B76" w:rsidP="00087A3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6CF41" w14:textId="77777777" w:rsidR="00C22B76" w:rsidRDefault="00C22B7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5A847" w14:textId="77777777" w:rsidR="00C22B76" w:rsidRDefault="00C22B76">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15540" w14:textId="77777777" w:rsidR="00C22B76" w:rsidRDefault="00C22B76">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272C3" w14:textId="77777777" w:rsidR="00C22B76" w:rsidRDefault="00C22B76">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54F97" w14:textId="28228D48" w:rsidR="00C22B76" w:rsidRDefault="00C22B76">
    <w:pPr>
      <w:pStyle w:val="Headerforlandscape"/>
      <w:pBdr>
        <w:bottom w:val="none" w:sz="0" w:space="0" w:color="auto"/>
      </w:pBdr>
    </w:pPr>
    <w:r>
      <w:t>Massachusetts Department of Elementary and Secondary Education</w:t>
    </w:r>
    <w:r>
      <w:tab/>
      <w:t xml:space="preserve">Page </w:t>
    </w:r>
    <w:r>
      <w:fldChar w:fldCharType="begin"/>
    </w:r>
    <w:r>
      <w:instrText xml:space="preserve"> PAGE </w:instrText>
    </w:r>
    <w:r>
      <w:fldChar w:fldCharType="separate"/>
    </w:r>
    <w:r>
      <w:rPr>
        <w:noProof/>
      </w:rPr>
      <w:t>87</w:t>
    </w:r>
    <w:r>
      <w:rPr>
        <w:noProof/>
      </w:rPr>
      <w:fldChar w:fldCharType="end"/>
    </w:r>
  </w:p>
  <w:p w14:paraId="4E102C3A" w14:textId="241BA045" w:rsidR="00C22B76" w:rsidRDefault="00C22B76">
    <w:pPr>
      <w:pStyle w:val="Headerforlandscape"/>
    </w:pPr>
    <w:r>
      <w:t xml:space="preserve">SIMS Version </w:t>
    </w:r>
    <w:r w:rsidR="000D1922">
      <w:t>31.0</w:t>
    </w:r>
    <w:r>
      <w:t xml:space="preserve"> Data Handbook</w:t>
    </w:r>
    <w:r>
      <w:tab/>
    </w:r>
    <w:r w:rsidR="00E46090">
      <w:t>School Year</w:t>
    </w:r>
    <w:r>
      <w:t xml:space="preserve"> 20</w:t>
    </w:r>
    <w:r w:rsidR="00681F7A">
      <w:t>2</w:t>
    </w:r>
    <w:r w:rsidR="000D1922">
      <w:t>4</w:t>
    </w:r>
    <w:r w:rsidR="00E46090">
      <w:t>-2</w:t>
    </w:r>
    <w:r w:rsidR="000D1922">
      <w:t>5</w:t>
    </w:r>
  </w:p>
  <w:p w14:paraId="2A933E9F" w14:textId="77777777" w:rsidR="00C22B76" w:rsidRDefault="00C22B76">
    <w:pPr>
      <w:pStyle w:val="Headerforlandscape"/>
      <w:pBdr>
        <w:bottom w:val="none" w:sz="0" w:space="0" w:color="auto"/>
      </w:pBd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2B085" w14:textId="77777777" w:rsidR="00C22B76" w:rsidRDefault="00C22B76">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97325" w14:textId="77777777" w:rsidR="00C22B76" w:rsidRDefault="00C22B76">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1E7E2" w14:textId="283B8D9A" w:rsidR="00C22B76" w:rsidRDefault="00C22B76">
    <w:pPr>
      <w:pStyle w:val="Header"/>
      <w:tabs>
        <w:tab w:val="clear" w:pos="9432"/>
        <w:tab w:val="right" w:pos="9360"/>
      </w:tabs>
    </w:pPr>
    <w:r>
      <w:t>Massachusetts Department of Elementary and Secondary Education</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88</w:t>
    </w:r>
    <w:r>
      <w:rPr>
        <w:rStyle w:val="PageNumber"/>
      </w:rPr>
      <w:fldChar w:fldCharType="end"/>
    </w:r>
  </w:p>
  <w:p w14:paraId="2CE50593" w14:textId="0149C6D9" w:rsidR="00C22B76" w:rsidRDefault="00C22B76">
    <w:pPr>
      <w:pStyle w:val="Header"/>
      <w:pBdr>
        <w:bottom w:val="single" w:sz="4" w:space="1" w:color="auto"/>
      </w:pBdr>
      <w:tabs>
        <w:tab w:val="clear" w:pos="9432"/>
        <w:tab w:val="right" w:pos="9360"/>
      </w:tabs>
    </w:pPr>
    <w:r>
      <w:t xml:space="preserve">SIMS Version </w:t>
    </w:r>
    <w:r w:rsidR="005A3492">
      <w:t>3</w:t>
    </w:r>
    <w:r w:rsidR="000D1922">
      <w:t>1</w:t>
    </w:r>
    <w:r w:rsidR="005A3492">
      <w:t>.0</w:t>
    </w:r>
    <w:r>
      <w:t xml:space="preserve"> Data Handbook</w:t>
    </w:r>
    <w:r>
      <w:tab/>
    </w:r>
    <w:r>
      <w:tab/>
    </w:r>
    <w:r w:rsidR="008A7E1C">
      <w:t>October 1,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7A2B3" w14:textId="77777777" w:rsidR="00C22B76" w:rsidRDefault="00C22B76">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5FC4B" w14:textId="77777777" w:rsidR="00C22B76" w:rsidRDefault="00C22B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BABD6" w14:textId="3511939C" w:rsidR="00C22B76" w:rsidRDefault="00C22B76">
    <w:pPr>
      <w:pStyle w:val="Header"/>
      <w:tabs>
        <w:tab w:val="left" w:pos="4230"/>
      </w:tabs>
    </w:pPr>
    <w:r>
      <w:t>Massachusetts DESE</w:t>
    </w:r>
    <w:r>
      <w:tab/>
    </w:r>
    <w:r w:rsidR="00BF6BE2">
      <w:tab/>
    </w:r>
    <w:r w:rsidR="00BF6BE2">
      <w:tab/>
    </w: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p w14:paraId="6568FD20" w14:textId="47BCD71F" w:rsidR="00C22B76" w:rsidRDefault="00BF6BE2">
    <w:pPr>
      <w:pStyle w:val="Header"/>
      <w:pBdr>
        <w:bottom w:val="single" w:sz="4" w:space="1" w:color="auto"/>
      </w:pBdr>
    </w:pPr>
    <w:r>
      <w:t xml:space="preserve">SIMS Version </w:t>
    </w:r>
    <w:r w:rsidR="00361277">
      <w:t>3</w:t>
    </w:r>
    <w:r w:rsidR="00251392">
      <w:t>1</w:t>
    </w:r>
    <w:r w:rsidR="00361277">
      <w:t>.0</w:t>
    </w:r>
    <w:r>
      <w:t xml:space="preserve"> Data Handbook</w:t>
    </w:r>
    <w:r>
      <w:tab/>
    </w:r>
    <w:r w:rsidR="00C22B76">
      <w:tab/>
    </w:r>
    <w:r w:rsidR="008A7E1C">
      <w:t>October 1, 2024</w:t>
    </w:r>
  </w:p>
  <w:p w14:paraId="6EA5533C" w14:textId="77777777" w:rsidR="00C22B76" w:rsidRDefault="00C22B76">
    <w:pPr>
      <w:pStyle w:val="Header"/>
      <w:pBdr>
        <w:bottom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9E2FB" w14:textId="77777777" w:rsidR="00C22B76" w:rsidRDefault="00C22B76">
    <w:pPr>
      <w:pStyle w:val="Header"/>
    </w:pPr>
    <w:r>
      <w:t>Massachusetts Department of Elementary and Secondary Education</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of 81</w:t>
    </w:r>
  </w:p>
  <w:p w14:paraId="6A7A8637" w14:textId="77777777" w:rsidR="00C22B76" w:rsidRDefault="00C22B76">
    <w:pPr>
      <w:pStyle w:val="Header"/>
      <w:pBdr>
        <w:bottom w:val="single" w:sz="4" w:space="1" w:color="auto"/>
      </w:pBdr>
    </w:pPr>
    <w:r>
      <w:t>SIMS Version 2.1 Data Handbook</w:t>
    </w:r>
    <w:r>
      <w:tab/>
    </w:r>
    <w:r>
      <w:tab/>
      <w:t>October 1, 2008</w:t>
    </w:r>
  </w:p>
  <w:p w14:paraId="4DD22850" w14:textId="77777777" w:rsidR="00C22B76" w:rsidRDefault="00C22B76">
    <w:pPr>
      <w:pStyle w:val="Header"/>
      <w:rPr>
        <w:sz w:val="3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D1DDA" w14:textId="77777777" w:rsidR="00C22B76" w:rsidRDefault="00C22B7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18E52" w14:textId="77777777" w:rsidR="00C22B76" w:rsidRDefault="00C22B7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D8B8C" w14:textId="77777777" w:rsidR="00C22B76" w:rsidRDefault="00C22B7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7EAE4" w14:textId="77777777" w:rsidR="00C22B76" w:rsidRDefault="00C22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30735"/>
    <w:multiLevelType w:val="hybridMultilevel"/>
    <w:tmpl w:val="844E1DBA"/>
    <w:lvl w:ilvl="0" w:tplc="2E062716">
      <w:start w:val="1"/>
      <w:numFmt w:val="bullet"/>
      <w:pStyle w:val="SectionBulletTex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F67928"/>
    <w:multiLevelType w:val="hybridMultilevel"/>
    <w:tmpl w:val="7E94667E"/>
    <w:lvl w:ilvl="0" w:tplc="B5B43C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D46C70"/>
    <w:multiLevelType w:val="hybridMultilevel"/>
    <w:tmpl w:val="4C2498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64E1E71"/>
    <w:multiLevelType w:val="hybridMultilevel"/>
    <w:tmpl w:val="2E248658"/>
    <w:lvl w:ilvl="0" w:tplc="D3DC52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B45A35"/>
    <w:multiLevelType w:val="hybridMultilevel"/>
    <w:tmpl w:val="9CD65036"/>
    <w:lvl w:ilvl="0" w:tplc="91B08B2C">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06E2344A"/>
    <w:multiLevelType w:val="hybridMultilevel"/>
    <w:tmpl w:val="4B9C05D6"/>
    <w:lvl w:ilvl="0" w:tplc="B5B43C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422EA1"/>
    <w:multiLevelType w:val="hybridMultilevel"/>
    <w:tmpl w:val="3A427500"/>
    <w:lvl w:ilvl="0" w:tplc="D3DC52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8153264"/>
    <w:multiLevelType w:val="hybridMultilevel"/>
    <w:tmpl w:val="C86441C4"/>
    <w:lvl w:ilvl="0" w:tplc="D3DC52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9D84718"/>
    <w:multiLevelType w:val="hybridMultilevel"/>
    <w:tmpl w:val="5636DCE8"/>
    <w:lvl w:ilvl="0" w:tplc="D3DC52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BC83173"/>
    <w:multiLevelType w:val="hybridMultilevel"/>
    <w:tmpl w:val="811EC0F4"/>
    <w:lvl w:ilvl="0" w:tplc="B5B43C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32D4DDE"/>
    <w:multiLevelType w:val="hybridMultilevel"/>
    <w:tmpl w:val="A516B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4B5AFB"/>
    <w:multiLevelType w:val="hybridMultilevel"/>
    <w:tmpl w:val="5712D3E2"/>
    <w:lvl w:ilvl="0" w:tplc="D3DC52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3CE7060"/>
    <w:multiLevelType w:val="hybridMultilevel"/>
    <w:tmpl w:val="C54EE44E"/>
    <w:lvl w:ilvl="0" w:tplc="B5B43C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42F1381"/>
    <w:multiLevelType w:val="hybridMultilevel"/>
    <w:tmpl w:val="68CCD4CC"/>
    <w:lvl w:ilvl="0" w:tplc="B5B43C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4EE2738"/>
    <w:multiLevelType w:val="hybridMultilevel"/>
    <w:tmpl w:val="B2AE3F46"/>
    <w:lvl w:ilvl="0" w:tplc="B5B43C00">
      <w:start w:val="1"/>
      <w:numFmt w:val="decimal"/>
      <w:pStyle w:val="NumberedList"/>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5870F6D"/>
    <w:multiLevelType w:val="hybridMultilevel"/>
    <w:tmpl w:val="F462E97E"/>
    <w:lvl w:ilvl="0" w:tplc="B5B43C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5F33E7C"/>
    <w:multiLevelType w:val="hybridMultilevel"/>
    <w:tmpl w:val="B2A87E1C"/>
    <w:lvl w:ilvl="0" w:tplc="D3DC52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A5A3427"/>
    <w:multiLevelType w:val="hybridMultilevel"/>
    <w:tmpl w:val="4D7280F6"/>
    <w:lvl w:ilvl="0" w:tplc="F0DA79BA">
      <w:start w:val="1"/>
      <w:numFmt w:val="decimal"/>
      <w:pStyle w:val="Heading3"/>
      <w:lvlText w:val="DOE00%1"/>
      <w:lvlJc w:val="left"/>
      <w:pPr>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C4A6D3D"/>
    <w:multiLevelType w:val="hybridMultilevel"/>
    <w:tmpl w:val="381C157E"/>
    <w:lvl w:ilvl="0" w:tplc="B5B43C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C8B3A88"/>
    <w:multiLevelType w:val="hybridMultilevel"/>
    <w:tmpl w:val="6DD61FF2"/>
    <w:lvl w:ilvl="0" w:tplc="D3DC52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393FDE"/>
    <w:multiLevelType w:val="hybridMultilevel"/>
    <w:tmpl w:val="D0C0F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8F16B0"/>
    <w:multiLevelType w:val="multilevel"/>
    <w:tmpl w:val="3804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B84249"/>
    <w:multiLevelType w:val="hybridMultilevel"/>
    <w:tmpl w:val="36408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26C41F6"/>
    <w:multiLevelType w:val="hybridMultilevel"/>
    <w:tmpl w:val="30882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7E6997"/>
    <w:multiLevelType w:val="hybridMultilevel"/>
    <w:tmpl w:val="37E49524"/>
    <w:lvl w:ilvl="0" w:tplc="D3DC5220">
      <w:start w:val="1"/>
      <w:numFmt w:val="decimal"/>
      <w:lvlText w:val="%1."/>
      <w:lvlJc w:val="left"/>
      <w:pPr>
        <w:tabs>
          <w:tab w:val="num" w:pos="360"/>
        </w:tabs>
        <w:ind w:left="360" w:hanging="360"/>
      </w:pPr>
      <w:rPr>
        <w:rFonts w:hint="default"/>
      </w:rPr>
    </w:lvl>
    <w:lvl w:ilvl="1" w:tplc="1722D7B6">
      <w:numFmt w:val="decimalZero"/>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5770F3E"/>
    <w:multiLevelType w:val="hybridMultilevel"/>
    <w:tmpl w:val="FAC61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7895FA3"/>
    <w:multiLevelType w:val="hybridMultilevel"/>
    <w:tmpl w:val="57AA683E"/>
    <w:lvl w:ilvl="0" w:tplc="D3DC52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B11564C"/>
    <w:multiLevelType w:val="multilevel"/>
    <w:tmpl w:val="58484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B406EF8"/>
    <w:multiLevelType w:val="hybridMultilevel"/>
    <w:tmpl w:val="02FAA17E"/>
    <w:lvl w:ilvl="0" w:tplc="B5B43C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100787D"/>
    <w:multiLevelType w:val="hybridMultilevel"/>
    <w:tmpl w:val="3E5EFD02"/>
    <w:lvl w:ilvl="0" w:tplc="B5B43C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224597A"/>
    <w:multiLevelType w:val="hybridMultilevel"/>
    <w:tmpl w:val="76146F8C"/>
    <w:lvl w:ilvl="0" w:tplc="C158FDC6">
      <w:start w:val="1"/>
      <w:numFmt w:val="bullet"/>
      <w:pStyle w:val="Bullet3rd"/>
      <w:lvlText w:val="o"/>
      <w:lvlJc w:val="left"/>
      <w:pPr>
        <w:tabs>
          <w:tab w:val="num" w:pos="1584"/>
        </w:tabs>
        <w:ind w:left="1584" w:hanging="360"/>
      </w:pPr>
      <w:rPr>
        <w:rFonts w:ascii="Courier New" w:hAnsi="Courier New" w:hint="default"/>
      </w:rPr>
    </w:lvl>
    <w:lvl w:ilvl="1" w:tplc="04090003" w:tentative="1">
      <w:start w:val="1"/>
      <w:numFmt w:val="bullet"/>
      <w:lvlText w:val="o"/>
      <w:lvlJc w:val="left"/>
      <w:pPr>
        <w:tabs>
          <w:tab w:val="num" w:pos="2304"/>
        </w:tabs>
        <w:ind w:left="2304" w:hanging="360"/>
      </w:pPr>
      <w:rPr>
        <w:rFonts w:ascii="Courier New" w:hAnsi="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31" w15:restartNumberingAfterBreak="0">
    <w:nsid w:val="32CD1A4C"/>
    <w:multiLevelType w:val="hybridMultilevel"/>
    <w:tmpl w:val="E3CCA5A6"/>
    <w:lvl w:ilvl="0" w:tplc="B15485BE">
      <w:start w:val="1"/>
      <w:numFmt w:val="decimalZero"/>
      <w:pStyle w:val="HeadIDsmall"/>
      <w:lvlText w:val="DOE0%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59D7502"/>
    <w:multiLevelType w:val="hybridMultilevel"/>
    <w:tmpl w:val="2DF8CFA0"/>
    <w:lvl w:ilvl="0" w:tplc="D3DC52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8BF433E"/>
    <w:multiLevelType w:val="multilevel"/>
    <w:tmpl w:val="AAF8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B5E4AF2"/>
    <w:multiLevelType w:val="hybridMultilevel"/>
    <w:tmpl w:val="F1C80AC4"/>
    <w:lvl w:ilvl="0" w:tplc="D3DC52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CAB31BB"/>
    <w:multiLevelType w:val="hybridMultilevel"/>
    <w:tmpl w:val="33001816"/>
    <w:lvl w:ilvl="0" w:tplc="D3DC52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DC61DF8"/>
    <w:multiLevelType w:val="hybridMultilevel"/>
    <w:tmpl w:val="540815BA"/>
    <w:lvl w:ilvl="0" w:tplc="D6E21560">
      <w:start w:val="1"/>
      <w:numFmt w:val="decimal"/>
      <w:lvlText w:val="%1."/>
      <w:lvlJc w:val="left"/>
      <w:pPr>
        <w:tabs>
          <w:tab w:val="num" w:pos="360"/>
        </w:tabs>
        <w:ind w:left="360" w:hanging="360"/>
      </w:pPr>
      <w:rPr>
        <w:rFonts w:ascii="Times New Roman" w:eastAsia="Times New Roman" w:hAnsi="Times New Roman" w:cs="Times New Roman"/>
      </w:rPr>
    </w:lvl>
    <w:lvl w:ilvl="1" w:tplc="5C1CF15E">
      <w:start w:val="1"/>
      <w:numFmt w:val="decimalZero"/>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309A86"/>
    <w:multiLevelType w:val="hybridMultilevel"/>
    <w:tmpl w:val="3EC8DD3E"/>
    <w:lvl w:ilvl="0" w:tplc="192E49EE">
      <w:start w:val="1"/>
      <w:numFmt w:val="bullet"/>
      <w:lvlText w:val=""/>
      <w:lvlJc w:val="left"/>
      <w:pPr>
        <w:ind w:left="720" w:hanging="360"/>
      </w:pPr>
      <w:rPr>
        <w:rFonts w:ascii="Wingdings" w:hAnsi="Wingdings" w:hint="default"/>
      </w:rPr>
    </w:lvl>
    <w:lvl w:ilvl="1" w:tplc="AF9C856C">
      <w:start w:val="1"/>
      <w:numFmt w:val="bullet"/>
      <w:lvlText w:val="o"/>
      <w:lvlJc w:val="left"/>
      <w:pPr>
        <w:ind w:left="1440" w:hanging="360"/>
      </w:pPr>
      <w:rPr>
        <w:rFonts w:ascii="Courier New" w:hAnsi="Courier New" w:hint="default"/>
      </w:rPr>
    </w:lvl>
    <w:lvl w:ilvl="2" w:tplc="2500CB54">
      <w:start w:val="1"/>
      <w:numFmt w:val="bullet"/>
      <w:lvlText w:val=""/>
      <w:lvlJc w:val="left"/>
      <w:pPr>
        <w:ind w:left="2160" w:hanging="360"/>
      </w:pPr>
      <w:rPr>
        <w:rFonts w:ascii="Wingdings" w:hAnsi="Wingdings" w:hint="default"/>
      </w:rPr>
    </w:lvl>
    <w:lvl w:ilvl="3" w:tplc="0DF86528">
      <w:start w:val="1"/>
      <w:numFmt w:val="bullet"/>
      <w:lvlText w:val=""/>
      <w:lvlJc w:val="left"/>
      <w:pPr>
        <w:ind w:left="2880" w:hanging="360"/>
      </w:pPr>
      <w:rPr>
        <w:rFonts w:ascii="Symbol" w:hAnsi="Symbol" w:hint="default"/>
      </w:rPr>
    </w:lvl>
    <w:lvl w:ilvl="4" w:tplc="35F8C3F4">
      <w:start w:val="1"/>
      <w:numFmt w:val="bullet"/>
      <w:lvlText w:val="o"/>
      <w:lvlJc w:val="left"/>
      <w:pPr>
        <w:ind w:left="3600" w:hanging="360"/>
      </w:pPr>
      <w:rPr>
        <w:rFonts w:ascii="Courier New" w:hAnsi="Courier New" w:hint="default"/>
      </w:rPr>
    </w:lvl>
    <w:lvl w:ilvl="5" w:tplc="145A0952">
      <w:start w:val="1"/>
      <w:numFmt w:val="bullet"/>
      <w:lvlText w:val=""/>
      <w:lvlJc w:val="left"/>
      <w:pPr>
        <w:ind w:left="4320" w:hanging="360"/>
      </w:pPr>
      <w:rPr>
        <w:rFonts w:ascii="Wingdings" w:hAnsi="Wingdings" w:hint="default"/>
      </w:rPr>
    </w:lvl>
    <w:lvl w:ilvl="6" w:tplc="1264E56E">
      <w:start w:val="1"/>
      <w:numFmt w:val="bullet"/>
      <w:lvlText w:val=""/>
      <w:lvlJc w:val="left"/>
      <w:pPr>
        <w:ind w:left="5040" w:hanging="360"/>
      </w:pPr>
      <w:rPr>
        <w:rFonts w:ascii="Symbol" w:hAnsi="Symbol" w:hint="default"/>
      </w:rPr>
    </w:lvl>
    <w:lvl w:ilvl="7" w:tplc="51AEF798">
      <w:start w:val="1"/>
      <w:numFmt w:val="bullet"/>
      <w:lvlText w:val="o"/>
      <w:lvlJc w:val="left"/>
      <w:pPr>
        <w:ind w:left="5760" w:hanging="360"/>
      </w:pPr>
      <w:rPr>
        <w:rFonts w:ascii="Courier New" w:hAnsi="Courier New" w:hint="default"/>
      </w:rPr>
    </w:lvl>
    <w:lvl w:ilvl="8" w:tplc="10AAB638">
      <w:start w:val="1"/>
      <w:numFmt w:val="bullet"/>
      <w:lvlText w:val=""/>
      <w:lvlJc w:val="left"/>
      <w:pPr>
        <w:ind w:left="6480" w:hanging="360"/>
      </w:pPr>
      <w:rPr>
        <w:rFonts w:ascii="Wingdings" w:hAnsi="Wingdings" w:hint="default"/>
      </w:rPr>
    </w:lvl>
  </w:abstractNum>
  <w:abstractNum w:abstractNumId="38" w15:restartNumberingAfterBreak="0">
    <w:nsid w:val="3FA019AA"/>
    <w:multiLevelType w:val="hybridMultilevel"/>
    <w:tmpl w:val="7140262C"/>
    <w:lvl w:ilvl="0" w:tplc="B5B43C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1620F1D"/>
    <w:multiLevelType w:val="hybridMultilevel"/>
    <w:tmpl w:val="0EFC5C90"/>
    <w:lvl w:ilvl="0" w:tplc="B5B43C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4E705F8"/>
    <w:multiLevelType w:val="hybridMultilevel"/>
    <w:tmpl w:val="3B06D130"/>
    <w:lvl w:ilvl="0" w:tplc="B5B43C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5533F74"/>
    <w:multiLevelType w:val="hybridMultilevel"/>
    <w:tmpl w:val="146A9384"/>
    <w:lvl w:ilvl="0" w:tplc="B5B43C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5B8628D"/>
    <w:multiLevelType w:val="hybridMultilevel"/>
    <w:tmpl w:val="E98071A8"/>
    <w:lvl w:ilvl="0" w:tplc="B5B43C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B140F9E"/>
    <w:multiLevelType w:val="hybridMultilevel"/>
    <w:tmpl w:val="D62E435E"/>
    <w:lvl w:ilvl="0" w:tplc="B5B43C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C5236BC"/>
    <w:multiLevelType w:val="hybridMultilevel"/>
    <w:tmpl w:val="1166EC96"/>
    <w:lvl w:ilvl="0" w:tplc="B5B43C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F570361"/>
    <w:multiLevelType w:val="hybridMultilevel"/>
    <w:tmpl w:val="4D984AF0"/>
    <w:lvl w:ilvl="0" w:tplc="2F0C3A84">
      <w:start w:val="1"/>
      <w:numFmt w:val="bullet"/>
      <w:pStyle w:val="ListBulletMisc"/>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1B855EA"/>
    <w:multiLevelType w:val="hybridMultilevel"/>
    <w:tmpl w:val="696E11C8"/>
    <w:lvl w:ilvl="0" w:tplc="D3DC52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23615CD"/>
    <w:multiLevelType w:val="hybridMultilevel"/>
    <w:tmpl w:val="1A9054F8"/>
    <w:lvl w:ilvl="0" w:tplc="B5B43C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35B0FAA"/>
    <w:multiLevelType w:val="hybridMultilevel"/>
    <w:tmpl w:val="3878DC3A"/>
    <w:lvl w:ilvl="0" w:tplc="D3DC52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3B1665C"/>
    <w:multiLevelType w:val="hybridMultilevel"/>
    <w:tmpl w:val="32AEB7D2"/>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7214A6D"/>
    <w:multiLevelType w:val="hybridMultilevel"/>
    <w:tmpl w:val="DEA89034"/>
    <w:lvl w:ilvl="0" w:tplc="B5B43C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7622145"/>
    <w:multiLevelType w:val="hybridMultilevel"/>
    <w:tmpl w:val="8912F698"/>
    <w:lvl w:ilvl="0" w:tplc="26E213DE">
      <w:start w:val="1"/>
      <w:numFmt w:val="decimalZero"/>
      <w:pStyle w:val="BodyTextIndent"/>
      <w:lvlText w:val="DOE0%1"/>
      <w:lvlJc w:val="left"/>
      <w:pPr>
        <w:tabs>
          <w:tab w:val="num" w:pos="1170"/>
        </w:tabs>
        <w:ind w:left="90" w:firstLine="0"/>
      </w:pPr>
      <w:rPr>
        <w:rFonts w:hint="default"/>
      </w:rPr>
    </w:lvl>
    <w:lvl w:ilvl="1" w:tplc="04090019">
      <w:start w:val="1"/>
      <w:numFmt w:val="lowerLetter"/>
      <w:lvlText w:val="%2."/>
      <w:lvlJc w:val="left"/>
      <w:pPr>
        <w:tabs>
          <w:tab w:val="num" w:pos="1440"/>
        </w:tabs>
        <w:ind w:left="1440" w:hanging="360"/>
      </w:pPr>
    </w:lvl>
    <w:lvl w:ilvl="2" w:tplc="FA8C8AC8">
      <w:start w:val="1"/>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8324301"/>
    <w:multiLevelType w:val="hybridMultilevel"/>
    <w:tmpl w:val="5AEC7622"/>
    <w:lvl w:ilvl="0" w:tplc="80A49670">
      <w:start w:val="10"/>
      <w:numFmt w:val="decimal"/>
      <w:lvlText w:val="DOE0%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8E17ADB"/>
    <w:multiLevelType w:val="hybridMultilevel"/>
    <w:tmpl w:val="7C3C82DE"/>
    <w:lvl w:ilvl="0" w:tplc="84C29076">
      <w:start w:val="10"/>
      <w:numFmt w:val="decimal"/>
      <w:pStyle w:val="Heading30"/>
      <w:lvlText w:val="DOE0%1"/>
      <w:lvlJc w:val="left"/>
      <w:pPr>
        <w:ind w:left="3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5982197D"/>
    <w:multiLevelType w:val="hybridMultilevel"/>
    <w:tmpl w:val="6B9A5EA0"/>
    <w:lvl w:ilvl="0" w:tplc="EB7A5702">
      <w:start w:val="10"/>
      <w:numFmt w:val="decimalZero"/>
      <w:pStyle w:val="HeadSR"/>
      <w:lvlText w:val="SR%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A443F02"/>
    <w:multiLevelType w:val="hybridMultilevel"/>
    <w:tmpl w:val="EB603F5C"/>
    <w:lvl w:ilvl="0" w:tplc="D3DC52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D722533"/>
    <w:multiLevelType w:val="hybridMultilevel"/>
    <w:tmpl w:val="A516B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E9F5440"/>
    <w:multiLevelType w:val="hybridMultilevel"/>
    <w:tmpl w:val="ABA2D7DC"/>
    <w:lvl w:ilvl="0" w:tplc="2D1A9B48">
      <w:start w:val="1"/>
      <w:numFmt w:val="none"/>
      <w:pStyle w:val="FooterDataElement"/>
      <w:lvlText w:val="01"/>
      <w:lvlJc w:val="right"/>
      <w:pPr>
        <w:tabs>
          <w:tab w:val="num" w:pos="9720"/>
        </w:tabs>
        <w:ind w:left="0" w:firstLine="9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F8C4210"/>
    <w:multiLevelType w:val="hybridMultilevel"/>
    <w:tmpl w:val="6242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536511"/>
    <w:multiLevelType w:val="hybridMultilevel"/>
    <w:tmpl w:val="F5AA4158"/>
    <w:lvl w:ilvl="0" w:tplc="2698FCCE">
      <w:start w:val="1"/>
      <w:numFmt w:val="bullet"/>
      <w:pStyle w:val="ListBulletInden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6326764E"/>
    <w:multiLevelType w:val="hybridMultilevel"/>
    <w:tmpl w:val="2BEA303A"/>
    <w:lvl w:ilvl="0" w:tplc="B5B43C00">
      <w:start w:val="1"/>
      <w:numFmt w:val="decimal"/>
      <w:lvlText w:val="%1."/>
      <w:lvlJc w:val="left"/>
      <w:pPr>
        <w:tabs>
          <w:tab w:val="num" w:pos="360"/>
        </w:tabs>
        <w:ind w:left="360" w:hanging="360"/>
      </w:pPr>
      <w:rPr>
        <w:rFonts w:hint="default"/>
      </w:rPr>
    </w:lvl>
    <w:lvl w:ilvl="1" w:tplc="88361E98">
      <w:start w:val="500"/>
      <w:numFmt w:val="decimal"/>
      <w:lvlText w:val="%2"/>
      <w:lvlJc w:val="left"/>
      <w:pPr>
        <w:tabs>
          <w:tab w:val="num" w:pos="1590"/>
        </w:tabs>
        <w:ind w:left="1590" w:hanging="51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2FF6013"/>
    <w:multiLevelType w:val="hybridMultilevel"/>
    <w:tmpl w:val="F08E0A4C"/>
    <w:lvl w:ilvl="0" w:tplc="B5B43C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4146436"/>
    <w:multiLevelType w:val="hybridMultilevel"/>
    <w:tmpl w:val="88B0563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4A77BDE"/>
    <w:multiLevelType w:val="hybridMultilevel"/>
    <w:tmpl w:val="AC9C8750"/>
    <w:lvl w:ilvl="0" w:tplc="D3DC52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17352484">
    <w:abstractNumId w:val="14"/>
  </w:num>
  <w:num w:numId="2" w16cid:durableId="1753967050">
    <w:abstractNumId w:val="45"/>
  </w:num>
  <w:num w:numId="3" w16cid:durableId="1721324458">
    <w:abstractNumId w:val="4"/>
  </w:num>
  <w:num w:numId="4" w16cid:durableId="788165193">
    <w:abstractNumId w:val="31"/>
  </w:num>
  <w:num w:numId="5" w16cid:durableId="351490771">
    <w:abstractNumId w:val="17"/>
  </w:num>
  <w:num w:numId="6" w16cid:durableId="375008797">
    <w:abstractNumId w:val="30"/>
  </w:num>
  <w:num w:numId="7" w16cid:durableId="1712724010">
    <w:abstractNumId w:val="19"/>
  </w:num>
  <w:num w:numId="8" w16cid:durableId="1331251499">
    <w:abstractNumId w:val="7"/>
  </w:num>
  <w:num w:numId="9" w16cid:durableId="968901291">
    <w:abstractNumId w:val="32"/>
  </w:num>
  <w:num w:numId="10" w16cid:durableId="1756121817">
    <w:abstractNumId w:val="55"/>
  </w:num>
  <w:num w:numId="11" w16cid:durableId="547692736">
    <w:abstractNumId w:val="6"/>
  </w:num>
  <w:num w:numId="12" w16cid:durableId="1094401049">
    <w:abstractNumId w:val="63"/>
  </w:num>
  <w:num w:numId="13" w16cid:durableId="1931543357">
    <w:abstractNumId w:val="35"/>
  </w:num>
  <w:num w:numId="14" w16cid:durableId="568927199">
    <w:abstractNumId w:val="36"/>
  </w:num>
  <w:num w:numId="15" w16cid:durableId="701397973">
    <w:abstractNumId w:val="46"/>
  </w:num>
  <w:num w:numId="16" w16cid:durableId="90321549">
    <w:abstractNumId w:val="11"/>
  </w:num>
  <w:num w:numId="17" w16cid:durableId="672074358">
    <w:abstractNumId w:val="16"/>
  </w:num>
  <w:num w:numId="18" w16cid:durableId="168955922">
    <w:abstractNumId w:val="34"/>
  </w:num>
  <w:num w:numId="19" w16cid:durableId="2040011183">
    <w:abstractNumId w:val="48"/>
  </w:num>
  <w:num w:numId="20" w16cid:durableId="495413491">
    <w:abstractNumId w:val="8"/>
  </w:num>
  <w:num w:numId="21" w16cid:durableId="1238781315">
    <w:abstractNumId w:val="26"/>
  </w:num>
  <w:num w:numId="22" w16cid:durableId="494953850">
    <w:abstractNumId w:val="3"/>
  </w:num>
  <w:num w:numId="23" w16cid:durableId="159934411">
    <w:abstractNumId w:val="24"/>
  </w:num>
  <w:num w:numId="24" w16cid:durableId="1360202539">
    <w:abstractNumId w:val="41"/>
  </w:num>
  <w:num w:numId="25" w16cid:durableId="1010572295">
    <w:abstractNumId w:val="61"/>
  </w:num>
  <w:num w:numId="26" w16cid:durableId="1726946537">
    <w:abstractNumId w:val="29"/>
  </w:num>
  <w:num w:numId="27" w16cid:durableId="283536776">
    <w:abstractNumId w:val="42"/>
  </w:num>
  <w:num w:numId="28" w16cid:durableId="1814062781">
    <w:abstractNumId w:val="47"/>
  </w:num>
  <w:num w:numId="29" w16cid:durableId="1272857481">
    <w:abstractNumId w:val="15"/>
  </w:num>
  <w:num w:numId="30" w16cid:durableId="679435373">
    <w:abstractNumId w:val="28"/>
  </w:num>
  <w:num w:numId="31" w16cid:durableId="331032503">
    <w:abstractNumId w:val="5"/>
  </w:num>
  <w:num w:numId="32" w16cid:durableId="111284898">
    <w:abstractNumId w:val="59"/>
  </w:num>
  <w:num w:numId="33" w16cid:durableId="1219322446">
    <w:abstractNumId w:val="60"/>
  </w:num>
  <w:num w:numId="34" w16cid:durableId="866991302">
    <w:abstractNumId w:val="9"/>
  </w:num>
  <w:num w:numId="35" w16cid:durableId="550926615">
    <w:abstractNumId w:val="50"/>
  </w:num>
  <w:num w:numId="36" w16cid:durableId="100953343">
    <w:abstractNumId w:val="12"/>
  </w:num>
  <w:num w:numId="37" w16cid:durableId="331104188">
    <w:abstractNumId w:val="44"/>
  </w:num>
  <w:num w:numId="38" w16cid:durableId="2101758507">
    <w:abstractNumId w:val="1"/>
  </w:num>
  <w:num w:numId="39" w16cid:durableId="778918264">
    <w:abstractNumId w:val="18"/>
  </w:num>
  <w:num w:numId="40" w16cid:durableId="444690296">
    <w:abstractNumId w:val="0"/>
  </w:num>
  <w:num w:numId="41" w16cid:durableId="1175268534">
    <w:abstractNumId w:val="57"/>
  </w:num>
  <w:num w:numId="42" w16cid:durableId="1691372388">
    <w:abstractNumId w:val="40"/>
  </w:num>
  <w:num w:numId="43" w16cid:durableId="566378506">
    <w:abstractNumId w:val="38"/>
  </w:num>
  <w:num w:numId="44" w16cid:durableId="1815828602">
    <w:abstractNumId w:val="13"/>
  </w:num>
  <w:num w:numId="45" w16cid:durableId="998271901">
    <w:abstractNumId w:val="43"/>
  </w:num>
  <w:num w:numId="46" w16cid:durableId="1906992969">
    <w:abstractNumId w:val="27"/>
  </w:num>
  <w:num w:numId="47" w16cid:durableId="1689870692">
    <w:abstractNumId w:val="62"/>
  </w:num>
  <w:num w:numId="48" w16cid:durableId="782189960">
    <w:abstractNumId w:val="39"/>
  </w:num>
  <w:num w:numId="49" w16cid:durableId="1713923250">
    <w:abstractNumId w:val="20"/>
  </w:num>
  <w:num w:numId="50" w16cid:durableId="237176854">
    <w:abstractNumId w:val="22"/>
  </w:num>
  <w:num w:numId="51" w16cid:durableId="1660844145">
    <w:abstractNumId w:val="56"/>
  </w:num>
  <w:num w:numId="52" w16cid:durableId="1608610652">
    <w:abstractNumId w:val="25"/>
  </w:num>
  <w:num w:numId="53" w16cid:durableId="725572533">
    <w:abstractNumId w:val="49"/>
  </w:num>
  <w:num w:numId="54" w16cid:durableId="1596404278">
    <w:abstractNumId w:val="51"/>
  </w:num>
  <w:num w:numId="55" w16cid:durableId="930971048">
    <w:abstractNumId w:val="21"/>
  </w:num>
  <w:num w:numId="56" w16cid:durableId="765736166">
    <w:abstractNumId w:val="33"/>
  </w:num>
  <w:num w:numId="57" w16cid:durableId="935020205">
    <w:abstractNumId w:val="54"/>
  </w:num>
  <w:num w:numId="58" w16cid:durableId="1582786591">
    <w:abstractNumId w:val="10"/>
  </w:num>
  <w:num w:numId="59" w16cid:durableId="523833186">
    <w:abstractNumId w:val="2"/>
  </w:num>
  <w:num w:numId="60" w16cid:durableId="1896044501">
    <w:abstractNumId w:val="53"/>
  </w:num>
  <w:num w:numId="61" w16cid:durableId="2008094323">
    <w:abstractNumId w:val="52"/>
  </w:num>
  <w:num w:numId="62" w16cid:durableId="1332372802">
    <w:abstractNumId w:val="58"/>
  </w:num>
  <w:num w:numId="63" w16cid:durableId="1912042543">
    <w:abstractNumId w:val="37"/>
  </w:num>
  <w:num w:numId="64" w16cid:durableId="36011323">
    <w:abstractNumId w:val="2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clickAndTypeStyle w:val="NoteHeading"/>
  <w:drawingGridHorizontalSpacing w:val="120"/>
  <w:displayHorizontalDrawingGridEvery w:val="2"/>
  <w:noPunctuationKerning/>
  <w:characterSpacingControl w:val="doNotCompress"/>
  <w:hdrShapeDefaults>
    <o:shapedefaults v:ext="edit" spidmax="2050">
      <v:shadow color="#0101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EF"/>
    <w:rsid w:val="00000A0E"/>
    <w:rsid w:val="00000FDD"/>
    <w:rsid w:val="00004A02"/>
    <w:rsid w:val="00004E20"/>
    <w:rsid w:val="000064D2"/>
    <w:rsid w:val="00007027"/>
    <w:rsid w:val="0001027C"/>
    <w:rsid w:val="00010305"/>
    <w:rsid w:val="0001330D"/>
    <w:rsid w:val="0001384A"/>
    <w:rsid w:val="00015F2F"/>
    <w:rsid w:val="000164BA"/>
    <w:rsid w:val="00017887"/>
    <w:rsid w:val="000178C9"/>
    <w:rsid w:val="00017CF8"/>
    <w:rsid w:val="00020321"/>
    <w:rsid w:val="00020BFD"/>
    <w:rsid w:val="00024FA2"/>
    <w:rsid w:val="00032046"/>
    <w:rsid w:val="0003314E"/>
    <w:rsid w:val="00034D0B"/>
    <w:rsid w:val="0003546A"/>
    <w:rsid w:val="00036B19"/>
    <w:rsid w:val="00040737"/>
    <w:rsid w:val="000423BA"/>
    <w:rsid w:val="00043C5E"/>
    <w:rsid w:val="00044CAC"/>
    <w:rsid w:val="0005014D"/>
    <w:rsid w:val="0005041E"/>
    <w:rsid w:val="00052A8D"/>
    <w:rsid w:val="0005419C"/>
    <w:rsid w:val="00055C16"/>
    <w:rsid w:val="00060C60"/>
    <w:rsid w:val="000611D8"/>
    <w:rsid w:val="000628D4"/>
    <w:rsid w:val="0006327F"/>
    <w:rsid w:val="0006403E"/>
    <w:rsid w:val="0006549A"/>
    <w:rsid w:val="00067479"/>
    <w:rsid w:val="0007171D"/>
    <w:rsid w:val="0007325E"/>
    <w:rsid w:val="0007442A"/>
    <w:rsid w:val="00074797"/>
    <w:rsid w:val="00074813"/>
    <w:rsid w:val="00076C67"/>
    <w:rsid w:val="00080383"/>
    <w:rsid w:val="000806A4"/>
    <w:rsid w:val="00084352"/>
    <w:rsid w:val="00084A2C"/>
    <w:rsid w:val="00087A3B"/>
    <w:rsid w:val="00090519"/>
    <w:rsid w:val="000951B4"/>
    <w:rsid w:val="000A2644"/>
    <w:rsid w:val="000A297B"/>
    <w:rsid w:val="000A49FC"/>
    <w:rsid w:val="000A523F"/>
    <w:rsid w:val="000A69D6"/>
    <w:rsid w:val="000A6C07"/>
    <w:rsid w:val="000B08ED"/>
    <w:rsid w:val="000B2924"/>
    <w:rsid w:val="000B297E"/>
    <w:rsid w:val="000B2EEF"/>
    <w:rsid w:val="000B5DC7"/>
    <w:rsid w:val="000C32CE"/>
    <w:rsid w:val="000C47E4"/>
    <w:rsid w:val="000C533A"/>
    <w:rsid w:val="000D1922"/>
    <w:rsid w:val="000D2619"/>
    <w:rsid w:val="000D6D6D"/>
    <w:rsid w:val="000E1574"/>
    <w:rsid w:val="000E3F80"/>
    <w:rsid w:val="000E417E"/>
    <w:rsid w:val="000E635F"/>
    <w:rsid w:val="000E6B0D"/>
    <w:rsid w:val="000F1AF3"/>
    <w:rsid w:val="000F22D1"/>
    <w:rsid w:val="00101ABA"/>
    <w:rsid w:val="00104578"/>
    <w:rsid w:val="001050A9"/>
    <w:rsid w:val="0010732F"/>
    <w:rsid w:val="00110508"/>
    <w:rsid w:val="00110517"/>
    <w:rsid w:val="0011052C"/>
    <w:rsid w:val="0011130E"/>
    <w:rsid w:val="00112A82"/>
    <w:rsid w:val="00121C30"/>
    <w:rsid w:val="001245CF"/>
    <w:rsid w:val="00126871"/>
    <w:rsid w:val="00127668"/>
    <w:rsid w:val="00132396"/>
    <w:rsid w:val="0013531D"/>
    <w:rsid w:val="00136C3E"/>
    <w:rsid w:val="00136EE8"/>
    <w:rsid w:val="00137F56"/>
    <w:rsid w:val="00143D6A"/>
    <w:rsid w:val="001474F9"/>
    <w:rsid w:val="00150604"/>
    <w:rsid w:val="00150607"/>
    <w:rsid w:val="00151721"/>
    <w:rsid w:val="00157B09"/>
    <w:rsid w:val="00160EAC"/>
    <w:rsid w:val="00164D7A"/>
    <w:rsid w:val="00166E47"/>
    <w:rsid w:val="00167C8E"/>
    <w:rsid w:val="00171EE2"/>
    <w:rsid w:val="00173894"/>
    <w:rsid w:val="001774DE"/>
    <w:rsid w:val="001817CB"/>
    <w:rsid w:val="00181B1C"/>
    <w:rsid w:val="00181FAE"/>
    <w:rsid w:val="00182BD5"/>
    <w:rsid w:val="001847A1"/>
    <w:rsid w:val="0018495F"/>
    <w:rsid w:val="001878B7"/>
    <w:rsid w:val="00187D14"/>
    <w:rsid w:val="001945BC"/>
    <w:rsid w:val="00194B70"/>
    <w:rsid w:val="001951A1"/>
    <w:rsid w:val="001965FF"/>
    <w:rsid w:val="001A0DE1"/>
    <w:rsid w:val="001A17C1"/>
    <w:rsid w:val="001A1AA4"/>
    <w:rsid w:val="001A236D"/>
    <w:rsid w:val="001A3701"/>
    <w:rsid w:val="001A3F1C"/>
    <w:rsid w:val="001A70DF"/>
    <w:rsid w:val="001B09D3"/>
    <w:rsid w:val="001B2371"/>
    <w:rsid w:val="001B4958"/>
    <w:rsid w:val="001B7C4E"/>
    <w:rsid w:val="001C1219"/>
    <w:rsid w:val="001C1264"/>
    <w:rsid w:val="001C16B9"/>
    <w:rsid w:val="001C197D"/>
    <w:rsid w:val="001C4621"/>
    <w:rsid w:val="001C4B5D"/>
    <w:rsid w:val="001C6928"/>
    <w:rsid w:val="001D0136"/>
    <w:rsid w:val="001D3C4E"/>
    <w:rsid w:val="001D4ADA"/>
    <w:rsid w:val="001D6750"/>
    <w:rsid w:val="001D75F8"/>
    <w:rsid w:val="001E08CE"/>
    <w:rsid w:val="001E090C"/>
    <w:rsid w:val="001E4BEF"/>
    <w:rsid w:val="001E4C01"/>
    <w:rsid w:val="001E521F"/>
    <w:rsid w:val="001E5A7E"/>
    <w:rsid w:val="001E61B8"/>
    <w:rsid w:val="001E7686"/>
    <w:rsid w:val="001F07FC"/>
    <w:rsid w:val="001F2AF3"/>
    <w:rsid w:val="001F3C28"/>
    <w:rsid w:val="001F54D6"/>
    <w:rsid w:val="001F59FD"/>
    <w:rsid w:val="001F619B"/>
    <w:rsid w:val="001F6752"/>
    <w:rsid w:val="001F6D68"/>
    <w:rsid w:val="0020103F"/>
    <w:rsid w:val="002021C9"/>
    <w:rsid w:val="0020221F"/>
    <w:rsid w:val="00202376"/>
    <w:rsid w:val="00202E93"/>
    <w:rsid w:val="00203AF6"/>
    <w:rsid w:val="00204662"/>
    <w:rsid w:val="002107AA"/>
    <w:rsid w:val="002162CE"/>
    <w:rsid w:val="002170FC"/>
    <w:rsid w:val="0021743A"/>
    <w:rsid w:val="00221D8C"/>
    <w:rsid w:val="0022536A"/>
    <w:rsid w:val="00226961"/>
    <w:rsid w:val="00226BA0"/>
    <w:rsid w:val="0022774D"/>
    <w:rsid w:val="00231303"/>
    <w:rsid w:val="002330A7"/>
    <w:rsid w:val="0023351A"/>
    <w:rsid w:val="00233D65"/>
    <w:rsid w:val="00234F51"/>
    <w:rsid w:val="00234FD8"/>
    <w:rsid w:val="002371BD"/>
    <w:rsid w:val="00243287"/>
    <w:rsid w:val="0024594C"/>
    <w:rsid w:val="002475E5"/>
    <w:rsid w:val="00250840"/>
    <w:rsid w:val="00251392"/>
    <w:rsid w:val="002532A6"/>
    <w:rsid w:val="002575AB"/>
    <w:rsid w:val="00264BA2"/>
    <w:rsid w:val="002652FF"/>
    <w:rsid w:val="002720A7"/>
    <w:rsid w:val="00273063"/>
    <w:rsid w:val="002746F0"/>
    <w:rsid w:val="002850D9"/>
    <w:rsid w:val="00286429"/>
    <w:rsid w:val="00290FDC"/>
    <w:rsid w:val="00295A2C"/>
    <w:rsid w:val="002A06A5"/>
    <w:rsid w:val="002B0B5E"/>
    <w:rsid w:val="002B0E7D"/>
    <w:rsid w:val="002B1052"/>
    <w:rsid w:val="002B4CD0"/>
    <w:rsid w:val="002C6F06"/>
    <w:rsid w:val="002C7D37"/>
    <w:rsid w:val="002C7D97"/>
    <w:rsid w:val="002D2DE7"/>
    <w:rsid w:val="002E0A25"/>
    <w:rsid w:val="002E0C32"/>
    <w:rsid w:val="002E504D"/>
    <w:rsid w:val="002F01FB"/>
    <w:rsid w:val="002F3FEB"/>
    <w:rsid w:val="002F4FCA"/>
    <w:rsid w:val="002F6792"/>
    <w:rsid w:val="003002D1"/>
    <w:rsid w:val="00303F99"/>
    <w:rsid w:val="00304B53"/>
    <w:rsid w:val="003069AC"/>
    <w:rsid w:val="00307251"/>
    <w:rsid w:val="00316536"/>
    <w:rsid w:val="0031763B"/>
    <w:rsid w:val="003215E5"/>
    <w:rsid w:val="00324A86"/>
    <w:rsid w:val="0032730A"/>
    <w:rsid w:val="00330F4D"/>
    <w:rsid w:val="00331CA7"/>
    <w:rsid w:val="00332821"/>
    <w:rsid w:val="00332931"/>
    <w:rsid w:val="00337845"/>
    <w:rsid w:val="00341920"/>
    <w:rsid w:val="0034336D"/>
    <w:rsid w:val="003539EC"/>
    <w:rsid w:val="00354272"/>
    <w:rsid w:val="00356775"/>
    <w:rsid w:val="00360841"/>
    <w:rsid w:val="00361277"/>
    <w:rsid w:val="003621E7"/>
    <w:rsid w:val="00362465"/>
    <w:rsid w:val="00362B88"/>
    <w:rsid w:val="003642CC"/>
    <w:rsid w:val="00364EFA"/>
    <w:rsid w:val="003663ED"/>
    <w:rsid w:val="00371F35"/>
    <w:rsid w:val="00372D5D"/>
    <w:rsid w:val="00375032"/>
    <w:rsid w:val="00376E1A"/>
    <w:rsid w:val="0038063F"/>
    <w:rsid w:val="00382461"/>
    <w:rsid w:val="00387EA3"/>
    <w:rsid w:val="00387EBC"/>
    <w:rsid w:val="00387FFA"/>
    <w:rsid w:val="003913F6"/>
    <w:rsid w:val="00393EED"/>
    <w:rsid w:val="00394812"/>
    <w:rsid w:val="00395257"/>
    <w:rsid w:val="00395EF2"/>
    <w:rsid w:val="003A0398"/>
    <w:rsid w:val="003A3B2C"/>
    <w:rsid w:val="003B487F"/>
    <w:rsid w:val="003C0EAB"/>
    <w:rsid w:val="003C2227"/>
    <w:rsid w:val="003C67A7"/>
    <w:rsid w:val="003C79F5"/>
    <w:rsid w:val="003D0292"/>
    <w:rsid w:val="003D14B6"/>
    <w:rsid w:val="003D35B6"/>
    <w:rsid w:val="003D62D3"/>
    <w:rsid w:val="003D67CA"/>
    <w:rsid w:val="003E035D"/>
    <w:rsid w:val="003E2FA5"/>
    <w:rsid w:val="003E3823"/>
    <w:rsid w:val="003E4E14"/>
    <w:rsid w:val="003E6C42"/>
    <w:rsid w:val="003F13D9"/>
    <w:rsid w:val="003F2097"/>
    <w:rsid w:val="003F20CC"/>
    <w:rsid w:val="003F26C0"/>
    <w:rsid w:val="003F649C"/>
    <w:rsid w:val="00400200"/>
    <w:rsid w:val="00401F14"/>
    <w:rsid w:val="004066B4"/>
    <w:rsid w:val="00407EE6"/>
    <w:rsid w:val="0041035A"/>
    <w:rsid w:val="00411645"/>
    <w:rsid w:val="00412888"/>
    <w:rsid w:val="0041498F"/>
    <w:rsid w:val="00416BFD"/>
    <w:rsid w:val="00421001"/>
    <w:rsid w:val="0042230E"/>
    <w:rsid w:val="00425F18"/>
    <w:rsid w:val="00427B7C"/>
    <w:rsid w:val="004318D2"/>
    <w:rsid w:val="00431E04"/>
    <w:rsid w:val="00434D32"/>
    <w:rsid w:val="00436E09"/>
    <w:rsid w:val="00440C00"/>
    <w:rsid w:val="004433B5"/>
    <w:rsid w:val="00443757"/>
    <w:rsid w:val="00445161"/>
    <w:rsid w:val="00453B52"/>
    <w:rsid w:val="004547D1"/>
    <w:rsid w:val="00455B46"/>
    <w:rsid w:val="00461EAC"/>
    <w:rsid w:val="00464B21"/>
    <w:rsid w:val="004670E3"/>
    <w:rsid w:val="00467D6E"/>
    <w:rsid w:val="004711E9"/>
    <w:rsid w:val="004732FE"/>
    <w:rsid w:val="00474B36"/>
    <w:rsid w:val="00474C8A"/>
    <w:rsid w:val="00475790"/>
    <w:rsid w:val="00480FDA"/>
    <w:rsid w:val="0048165E"/>
    <w:rsid w:val="00485586"/>
    <w:rsid w:val="00485B0E"/>
    <w:rsid w:val="00486184"/>
    <w:rsid w:val="0048645C"/>
    <w:rsid w:val="0048739C"/>
    <w:rsid w:val="00492D53"/>
    <w:rsid w:val="00492D95"/>
    <w:rsid w:val="00495261"/>
    <w:rsid w:val="004956A1"/>
    <w:rsid w:val="0049699A"/>
    <w:rsid w:val="004A143D"/>
    <w:rsid w:val="004B15F9"/>
    <w:rsid w:val="004B498B"/>
    <w:rsid w:val="004B5590"/>
    <w:rsid w:val="004B623A"/>
    <w:rsid w:val="004B7F8A"/>
    <w:rsid w:val="004C1168"/>
    <w:rsid w:val="004C19B7"/>
    <w:rsid w:val="004C56D5"/>
    <w:rsid w:val="004C726C"/>
    <w:rsid w:val="004C73EC"/>
    <w:rsid w:val="004D38F1"/>
    <w:rsid w:val="004D3DED"/>
    <w:rsid w:val="004D410D"/>
    <w:rsid w:val="004E40C7"/>
    <w:rsid w:val="004F1639"/>
    <w:rsid w:val="004F2C85"/>
    <w:rsid w:val="004F3BC7"/>
    <w:rsid w:val="004F40E6"/>
    <w:rsid w:val="004F40F8"/>
    <w:rsid w:val="004F5FAB"/>
    <w:rsid w:val="00500DE1"/>
    <w:rsid w:val="00501DF0"/>
    <w:rsid w:val="00502859"/>
    <w:rsid w:val="00505E18"/>
    <w:rsid w:val="0050646B"/>
    <w:rsid w:val="005064D9"/>
    <w:rsid w:val="00507A6D"/>
    <w:rsid w:val="00510DA2"/>
    <w:rsid w:val="00511DC4"/>
    <w:rsid w:val="0051322D"/>
    <w:rsid w:val="005153FF"/>
    <w:rsid w:val="005202D2"/>
    <w:rsid w:val="00521272"/>
    <w:rsid w:val="00531CEC"/>
    <w:rsid w:val="0053310D"/>
    <w:rsid w:val="00534FB4"/>
    <w:rsid w:val="00536894"/>
    <w:rsid w:val="005402FB"/>
    <w:rsid w:val="00542714"/>
    <w:rsid w:val="00543685"/>
    <w:rsid w:val="00553FE2"/>
    <w:rsid w:val="005559B9"/>
    <w:rsid w:val="005569F1"/>
    <w:rsid w:val="00561591"/>
    <w:rsid w:val="00561ED1"/>
    <w:rsid w:val="00562631"/>
    <w:rsid w:val="00562870"/>
    <w:rsid w:val="00563B72"/>
    <w:rsid w:val="00566CE0"/>
    <w:rsid w:val="0057036D"/>
    <w:rsid w:val="0057530C"/>
    <w:rsid w:val="00576781"/>
    <w:rsid w:val="005769B3"/>
    <w:rsid w:val="005771E1"/>
    <w:rsid w:val="005802C7"/>
    <w:rsid w:val="00582CCB"/>
    <w:rsid w:val="00586A79"/>
    <w:rsid w:val="005916E8"/>
    <w:rsid w:val="00592BF6"/>
    <w:rsid w:val="005A026A"/>
    <w:rsid w:val="005A0590"/>
    <w:rsid w:val="005A3492"/>
    <w:rsid w:val="005A5142"/>
    <w:rsid w:val="005A6382"/>
    <w:rsid w:val="005A6A9D"/>
    <w:rsid w:val="005B14F5"/>
    <w:rsid w:val="005B61D3"/>
    <w:rsid w:val="005C1711"/>
    <w:rsid w:val="005C3F2B"/>
    <w:rsid w:val="005D036C"/>
    <w:rsid w:val="005D54F0"/>
    <w:rsid w:val="005D6516"/>
    <w:rsid w:val="005E1696"/>
    <w:rsid w:val="005F0201"/>
    <w:rsid w:val="005F1AF6"/>
    <w:rsid w:val="005F57BA"/>
    <w:rsid w:val="005F5EF4"/>
    <w:rsid w:val="005F6E06"/>
    <w:rsid w:val="005F71BB"/>
    <w:rsid w:val="0060139E"/>
    <w:rsid w:val="00603255"/>
    <w:rsid w:val="00605E12"/>
    <w:rsid w:val="0060714F"/>
    <w:rsid w:val="00611AF8"/>
    <w:rsid w:val="006131E5"/>
    <w:rsid w:val="006138E6"/>
    <w:rsid w:val="006157FB"/>
    <w:rsid w:val="00626E52"/>
    <w:rsid w:val="0063138F"/>
    <w:rsid w:val="006325E9"/>
    <w:rsid w:val="00632785"/>
    <w:rsid w:val="0063720C"/>
    <w:rsid w:val="00642AA4"/>
    <w:rsid w:val="00642E3E"/>
    <w:rsid w:val="00647872"/>
    <w:rsid w:val="0065219E"/>
    <w:rsid w:val="006543A3"/>
    <w:rsid w:val="006613FE"/>
    <w:rsid w:val="00666840"/>
    <w:rsid w:val="00666EB1"/>
    <w:rsid w:val="00667A93"/>
    <w:rsid w:val="006724A0"/>
    <w:rsid w:val="00672BE3"/>
    <w:rsid w:val="00673039"/>
    <w:rsid w:val="0067374F"/>
    <w:rsid w:val="00680088"/>
    <w:rsid w:val="00681F7A"/>
    <w:rsid w:val="00682F01"/>
    <w:rsid w:val="00683238"/>
    <w:rsid w:val="00687CC7"/>
    <w:rsid w:val="00691469"/>
    <w:rsid w:val="00691902"/>
    <w:rsid w:val="006928B7"/>
    <w:rsid w:val="006A12B4"/>
    <w:rsid w:val="006A183D"/>
    <w:rsid w:val="006A2209"/>
    <w:rsid w:val="006A277C"/>
    <w:rsid w:val="006A2EFB"/>
    <w:rsid w:val="006A3A4A"/>
    <w:rsid w:val="006A4266"/>
    <w:rsid w:val="006A5516"/>
    <w:rsid w:val="006A727B"/>
    <w:rsid w:val="006B16FD"/>
    <w:rsid w:val="006B5C58"/>
    <w:rsid w:val="006C1DF4"/>
    <w:rsid w:val="006C4ABB"/>
    <w:rsid w:val="006D25DF"/>
    <w:rsid w:val="006D2965"/>
    <w:rsid w:val="006D2AEE"/>
    <w:rsid w:val="006D731E"/>
    <w:rsid w:val="006E1020"/>
    <w:rsid w:val="006E24D3"/>
    <w:rsid w:val="006E2928"/>
    <w:rsid w:val="006E2C91"/>
    <w:rsid w:val="006F1C9D"/>
    <w:rsid w:val="00700B79"/>
    <w:rsid w:val="00700ED8"/>
    <w:rsid w:val="007014EE"/>
    <w:rsid w:val="00701C5B"/>
    <w:rsid w:val="00701CE3"/>
    <w:rsid w:val="00704620"/>
    <w:rsid w:val="0070585A"/>
    <w:rsid w:val="007068DB"/>
    <w:rsid w:val="0071026C"/>
    <w:rsid w:val="007123E3"/>
    <w:rsid w:val="00715DD8"/>
    <w:rsid w:val="007216FD"/>
    <w:rsid w:val="00723A7C"/>
    <w:rsid w:val="007246F6"/>
    <w:rsid w:val="00724915"/>
    <w:rsid w:val="00725D4E"/>
    <w:rsid w:val="00734A9F"/>
    <w:rsid w:val="00734E95"/>
    <w:rsid w:val="00735801"/>
    <w:rsid w:val="007370F9"/>
    <w:rsid w:val="007410A8"/>
    <w:rsid w:val="00741528"/>
    <w:rsid w:val="00743B27"/>
    <w:rsid w:val="00746662"/>
    <w:rsid w:val="00750FCB"/>
    <w:rsid w:val="00754A3D"/>
    <w:rsid w:val="007562EB"/>
    <w:rsid w:val="0076188D"/>
    <w:rsid w:val="0076270D"/>
    <w:rsid w:val="0076530D"/>
    <w:rsid w:val="007670BB"/>
    <w:rsid w:val="00767C1A"/>
    <w:rsid w:val="00767CF2"/>
    <w:rsid w:val="007735C2"/>
    <w:rsid w:val="007739D9"/>
    <w:rsid w:val="00775352"/>
    <w:rsid w:val="00775755"/>
    <w:rsid w:val="00776702"/>
    <w:rsid w:val="00777C1F"/>
    <w:rsid w:val="007850DA"/>
    <w:rsid w:val="00786D07"/>
    <w:rsid w:val="0079199D"/>
    <w:rsid w:val="007919A3"/>
    <w:rsid w:val="00791A28"/>
    <w:rsid w:val="00794A0D"/>
    <w:rsid w:val="00795733"/>
    <w:rsid w:val="00795AAF"/>
    <w:rsid w:val="007A7A61"/>
    <w:rsid w:val="007C0496"/>
    <w:rsid w:val="007C2028"/>
    <w:rsid w:val="007C3C2F"/>
    <w:rsid w:val="007C448D"/>
    <w:rsid w:val="007C736A"/>
    <w:rsid w:val="007D1BC1"/>
    <w:rsid w:val="007D1D0D"/>
    <w:rsid w:val="007D26CB"/>
    <w:rsid w:val="007D277B"/>
    <w:rsid w:val="007D3A9E"/>
    <w:rsid w:val="007E03BD"/>
    <w:rsid w:val="007E0B75"/>
    <w:rsid w:val="007E16C1"/>
    <w:rsid w:val="007E1F33"/>
    <w:rsid w:val="007E3A9C"/>
    <w:rsid w:val="007E4199"/>
    <w:rsid w:val="007E7748"/>
    <w:rsid w:val="007F3453"/>
    <w:rsid w:val="007F3589"/>
    <w:rsid w:val="007F4AD8"/>
    <w:rsid w:val="008001E6"/>
    <w:rsid w:val="00800B69"/>
    <w:rsid w:val="008030E3"/>
    <w:rsid w:val="00810915"/>
    <w:rsid w:val="0081231C"/>
    <w:rsid w:val="008150DF"/>
    <w:rsid w:val="00820B58"/>
    <w:rsid w:val="0082153D"/>
    <w:rsid w:val="0082661F"/>
    <w:rsid w:val="00831C53"/>
    <w:rsid w:val="00835D27"/>
    <w:rsid w:val="0083618F"/>
    <w:rsid w:val="00837D95"/>
    <w:rsid w:val="00842351"/>
    <w:rsid w:val="008528A3"/>
    <w:rsid w:val="008546EC"/>
    <w:rsid w:val="00854705"/>
    <w:rsid w:val="008571C0"/>
    <w:rsid w:val="00857E0A"/>
    <w:rsid w:val="00863BD9"/>
    <w:rsid w:val="008649B0"/>
    <w:rsid w:val="00864FE3"/>
    <w:rsid w:val="00871E09"/>
    <w:rsid w:val="00873BFB"/>
    <w:rsid w:val="00874293"/>
    <w:rsid w:val="0088641E"/>
    <w:rsid w:val="00891220"/>
    <w:rsid w:val="00894892"/>
    <w:rsid w:val="00894930"/>
    <w:rsid w:val="008967D5"/>
    <w:rsid w:val="00897D9C"/>
    <w:rsid w:val="008A364C"/>
    <w:rsid w:val="008A7E1C"/>
    <w:rsid w:val="008B51F4"/>
    <w:rsid w:val="008B5AEB"/>
    <w:rsid w:val="008C09A9"/>
    <w:rsid w:val="008C539E"/>
    <w:rsid w:val="008D1239"/>
    <w:rsid w:val="008D17E2"/>
    <w:rsid w:val="008D520F"/>
    <w:rsid w:val="008D6F76"/>
    <w:rsid w:val="008D7773"/>
    <w:rsid w:val="008E3C03"/>
    <w:rsid w:val="008E6806"/>
    <w:rsid w:val="008F2CEA"/>
    <w:rsid w:val="008F30FC"/>
    <w:rsid w:val="008F4C9A"/>
    <w:rsid w:val="008F4CB7"/>
    <w:rsid w:val="008F715F"/>
    <w:rsid w:val="008F73FA"/>
    <w:rsid w:val="008F79BB"/>
    <w:rsid w:val="009046AA"/>
    <w:rsid w:val="00905917"/>
    <w:rsid w:val="00911590"/>
    <w:rsid w:val="00912337"/>
    <w:rsid w:val="00912428"/>
    <w:rsid w:val="009130DA"/>
    <w:rsid w:val="00914FE3"/>
    <w:rsid w:val="00921D7E"/>
    <w:rsid w:val="0092524E"/>
    <w:rsid w:val="00931E95"/>
    <w:rsid w:val="00935C7A"/>
    <w:rsid w:val="009371CF"/>
    <w:rsid w:val="009376CB"/>
    <w:rsid w:val="00937FAF"/>
    <w:rsid w:val="00940DF5"/>
    <w:rsid w:val="00941B2F"/>
    <w:rsid w:val="00942481"/>
    <w:rsid w:val="00942ACC"/>
    <w:rsid w:val="00942DC2"/>
    <w:rsid w:val="00950365"/>
    <w:rsid w:val="00954E35"/>
    <w:rsid w:val="00955AB6"/>
    <w:rsid w:val="00955AC6"/>
    <w:rsid w:val="0095724E"/>
    <w:rsid w:val="00961BFC"/>
    <w:rsid w:val="00963248"/>
    <w:rsid w:val="00963DEE"/>
    <w:rsid w:val="00963FA8"/>
    <w:rsid w:val="009667EF"/>
    <w:rsid w:val="0097252D"/>
    <w:rsid w:val="00972542"/>
    <w:rsid w:val="009738DD"/>
    <w:rsid w:val="00973BCD"/>
    <w:rsid w:val="00973C3F"/>
    <w:rsid w:val="009758E0"/>
    <w:rsid w:val="0098445D"/>
    <w:rsid w:val="0098456E"/>
    <w:rsid w:val="00990708"/>
    <w:rsid w:val="00991D73"/>
    <w:rsid w:val="009924B7"/>
    <w:rsid w:val="009926D8"/>
    <w:rsid w:val="00994093"/>
    <w:rsid w:val="0099521F"/>
    <w:rsid w:val="009A2D09"/>
    <w:rsid w:val="009A6C79"/>
    <w:rsid w:val="009B0C96"/>
    <w:rsid w:val="009B3DCC"/>
    <w:rsid w:val="009B4346"/>
    <w:rsid w:val="009B6A33"/>
    <w:rsid w:val="009B7FF9"/>
    <w:rsid w:val="009BD52A"/>
    <w:rsid w:val="009C262E"/>
    <w:rsid w:val="009C2726"/>
    <w:rsid w:val="009C2CE7"/>
    <w:rsid w:val="009C44A9"/>
    <w:rsid w:val="009C622F"/>
    <w:rsid w:val="009C76CE"/>
    <w:rsid w:val="009C7FB2"/>
    <w:rsid w:val="009D044B"/>
    <w:rsid w:val="009D0B63"/>
    <w:rsid w:val="009D2F68"/>
    <w:rsid w:val="009D3487"/>
    <w:rsid w:val="009D4581"/>
    <w:rsid w:val="009D69FE"/>
    <w:rsid w:val="009E260B"/>
    <w:rsid w:val="009E450E"/>
    <w:rsid w:val="009E51BE"/>
    <w:rsid w:val="009E671A"/>
    <w:rsid w:val="009E69F1"/>
    <w:rsid w:val="009F0795"/>
    <w:rsid w:val="009F374A"/>
    <w:rsid w:val="009F3A81"/>
    <w:rsid w:val="009F3B76"/>
    <w:rsid w:val="009F4F73"/>
    <w:rsid w:val="009F6117"/>
    <w:rsid w:val="009F6D02"/>
    <w:rsid w:val="00A00602"/>
    <w:rsid w:val="00A019F6"/>
    <w:rsid w:val="00A03D57"/>
    <w:rsid w:val="00A04A95"/>
    <w:rsid w:val="00A04BF2"/>
    <w:rsid w:val="00A05B9E"/>
    <w:rsid w:val="00A111A8"/>
    <w:rsid w:val="00A11D34"/>
    <w:rsid w:val="00A13004"/>
    <w:rsid w:val="00A169F7"/>
    <w:rsid w:val="00A22FE2"/>
    <w:rsid w:val="00A244BF"/>
    <w:rsid w:val="00A25250"/>
    <w:rsid w:val="00A25AD9"/>
    <w:rsid w:val="00A301AF"/>
    <w:rsid w:val="00A31E20"/>
    <w:rsid w:val="00A3257A"/>
    <w:rsid w:val="00A32708"/>
    <w:rsid w:val="00A37F1A"/>
    <w:rsid w:val="00A40DEE"/>
    <w:rsid w:val="00A44598"/>
    <w:rsid w:val="00A50F10"/>
    <w:rsid w:val="00A5174A"/>
    <w:rsid w:val="00A5304F"/>
    <w:rsid w:val="00A53218"/>
    <w:rsid w:val="00A56C96"/>
    <w:rsid w:val="00A5768F"/>
    <w:rsid w:val="00A641CB"/>
    <w:rsid w:val="00A664BF"/>
    <w:rsid w:val="00A67689"/>
    <w:rsid w:val="00A67E41"/>
    <w:rsid w:val="00A713A4"/>
    <w:rsid w:val="00A71484"/>
    <w:rsid w:val="00A71853"/>
    <w:rsid w:val="00A7232E"/>
    <w:rsid w:val="00A74846"/>
    <w:rsid w:val="00A75FEB"/>
    <w:rsid w:val="00A772E5"/>
    <w:rsid w:val="00A85B4F"/>
    <w:rsid w:val="00A87C67"/>
    <w:rsid w:val="00A91391"/>
    <w:rsid w:val="00A94358"/>
    <w:rsid w:val="00A968FA"/>
    <w:rsid w:val="00AA026C"/>
    <w:rsid w:val="00AA0466"/>
    <w:rsid w:val="00AA3DA9"/>
    <w:rsid w:val="00AA6000"/>
    <w:rsid w:val="00AA68B0"/>
    <w:rsid w:val="00AB086F"/>
    <w:rsid w:val="00AB38A1"/>
    <w:rsid w:val="00AB4B4D"/>
    <w:rsid w:val="00AB5422"/>
    <w:rsid w:val="00AC41D9"/>
    <w:rsid w:val="00AC5118"/>
    <w:rsid w:val="00AD1647"/>
    <w:rsid w:val="00AD231A"/>
    <w:rsid w:val="00AD3AEF"/>
    <w:rsid w:val="00AD5A0C"/>
    <w:rsid w:val="00AD5F71"/>
    <w:rsid w:val="00AD6230"/>
    <w:rsid w:val="00AD7461"/>
    <w:rsid w:val="00AE0A2A"/>
    <w:rsid w:val="00AE1A2A"/>
    <w:rsid w:val="00AE55B8"/>
    <w:rsid w:val="00AE5C60"/>
    <w:rsid w:val="00AF0CA3"/>
    <w:rsid w:val="00AF17BE"/>
    <w:rsid w:val="00AF2933"/>
    <w:rsid w:val="00AF6947"/>
    <w:rsid w:val="00AF6F7D"/>
    <w:rsid w:val="00AF73EE"/>
    <w:rsid w:val="00B01A2E"/>
    <w:rsid w:val="00B01F61"/>
    <w:rsid w:val="00B0291C"/>
    <w:rsid w:val="00B041E5"/>
    <w:rsid w:val="00B104BF"/>
    <w:rsid w:val="00B14E4C"/>
    <w:rsid w:val="00B15B53"/>
    <w:rsid w:val="00B16AA2"/>
    <w:rsid w:val="00B17B74"/>
    <w:rsid w:val="00B25262"/>
    <w:rsid w:val="00B34A8B"/>
    <w:rsid w:val="00B35CD0"/>
    <w:rsid w:val="00B3681F"/>
    <w:rsid w:val="00B47158"/>
    <w:rsid w:val="00B4778D"/>
    <w:rsid w:val="00B50AB5"/>
    <w:rsid w:val="00B52A00"/>
    <w:rsid w:val="00B56CEC"/>
    <w:rsid w:val="00B60492"/>
    <w:rsid w:val="00B61732"/>
    <w:rsid w:val="00B64D90"/>
    <w:rsid w:val="00B71647"/>
    <w:rsid w:val="00B727EE"/>
    <w:rsid w:val="00B80A00"/>
    <w:rsid w:val="00B8253E"/>
    <w:rsid w:val="00B82E5D"/>
    <w:rsid w:val="00B84805"/>
    <w:rsid w:val="00B85E54"/>
    <w:rsid w:val="00B86FC3"/>
    <w:rsid w:val="00B90280"/>
    <w:rsid w:val="00B9170A"/>
    <w:rsid w:val="00B91BFA"/>
    <w:rsid w:val="00B92B2F"/>
    <w:rsid w:val="00B93614"/>
    <w:rsid w:val="00B93793"/>
    <w:rsid w:val="00B94DBA"/>
    <w:rsid w:val="00BA0180"/>
    <w:rsid w:val="00BA04D4"/>
    <w:rsid w:val="00BA0D7C"/>
    <w:rsid w:val="00BA176D"/>
    <w:rsid w:val="00BA3126"/>
    <w:rsid w:val="00BA324B"/>
    <w:rsid w:val="00BA33D6"/>
    <w:rsid w:val="00BA4D20"/>
    <w:rsid w:val="00BA5DF0"/>
    <w:rsid w:val="00BA721F"/>
    <w:rsid w:val="00BB4610"/>
    <w:rsid w:val="00BB56FC"/>
    <w:rsid w:val="00BB670A"/>
    <w:rsid w:val="00BB78A4"/>
    <w:rsid w:val="00BC6307"/>
    <w:rsid w:val="00BC776A"/>
    <w:rsid w:val="00BC7901"/>
    <w:rsid w:val="00BD331F"/>
    <w:rsid w:val="00BD45F2"/>
    <w:rsid w:val="00BD55E9"/>
    <w:rsid w:val="00BD5AFD"/>
    <w:rsid w:val="00BD7E5D"/>
    <w:rsid w:val="00BE1198"/>
    <w:rsid w:val="00BE3178"/>
    <w:rsid w:val="00BE51B4"/>
    <w:rsid w:val="00BF3BB4"/>
    <w:rsid w:val="00BF6BE2"/>
    <w:rsid w:val="00BF6D48"/>
    <w:rsid w:val="00BF75D3"/>
    <w:rsid w:val="00BF7C68"/>
    <w:rsid w:val="00BF7CEF"/>
    <w:rsid w:val="00C00EA2"/>
    <w:rsid w:val="00C016AD"/>
    <w:rsid w:val="00C0405C"/>
    <w:rsid w:val="00C07127"/>
    <w:rsid w:val="00C11E92"/>
    <w:rsid w:val="00C1265F"/>
    <w:rsid w:val="00C1339E"/>
    <w:rsid w:val="00C1485C"/>
    <w:rsid w:val="00C17BF1"/>
    <w:rsid w:val="00C17DD1"/>
    <w:rsid w:val="00C20B70"/>
    <w:rsid w:val="00C21CE5"/>
    <w:rsid w:val="00C22B76"/>
    <w:rsid w:val="00C23A2F"/>
    <w:rsid w:val="00C267FA"/>
    <w:rsid w:val="00C3014C"/>
    <w:rsid w:val="00C326AE"/>
    <w:rsid w:val="00C36611"/>
    <w:rsid w:val="00C37F2A"/>
    <w:rsid w:val="00C4406B"/>
    <w:rsid w:val="00C45902"/>
    <w:rsid w:val="00C61344"/>
    <w:rsid w:val="00C710DE"/>
    <w:rsid w:val="00C73FBC"/>
    <w:rsid w:val="00C75AE1"/>
    <w:rsid w:val="00C80B03"/>
    <w:rsid w:val="00C80E82"/>
    <w:rsid w:val="00C82C72"/>
    <w:rsid w:val="00C8360D"/>
    <w:rsid w:val="00C90A64"/>
    <w:rsid w:val="00C943E2"/>
    <w:rsid w:val="00C94FFB"/>
    <w:rsid w:val="00C95EF8"/>
    <w:rsid w:val="00CB1AF8"/>
    <w:rsid w:val="00CB2A4B"/>
    <w:rsid w:val="00CB7D65"/>
    <w:rsid w:val="00CC0F9A"/>
    <w:rsid w:val="00CC464C"/>
    <w:rsid w:val="00CC62C6"/>
    <w:rsid w:val="00CD0445"/>
    <w:rsid w:val="00CD0D4A"/>
    <w:rsid w:val="00CD34A6"/>
    <w:rsid w:val="00CD465C"/>
    <w:rsid w:val="00CD4C7B"/>
    <w:rsid w:val="00CD6484"/>
    <w:rsid w:val="00CD76B5"/>
    <w:rsid w:val="00CE07B0"/>
    <w:rsid w:val="00CE0CC3"/>
    <w:rsid w:val="00CE1519"/>
    <w:rsid w:val="00CE2471"/>
    <w:rsid w:val="00CE4F58"/>
    <w:rsid w:val="00CE5D60"/>
    <w:rsid w:val="00CE6D5D"/>
    <w:rsid w:val="00CF6C65"/>
    <w:rsid w:val="00D04345"/>
    <w:rsid w:val="00D059D9"/>
    <w:rsid w:val="00D07216"/>
    <w:rsid w:val="00D12274"/>
    <w:rsid w:val="00D12DC0"/>
    <w:rsid w:val="00D20CD7"/>
    <w:rsid w:val="00D24473"/>
    <w:rsid w:val="00D2542C"/>
    <w:rsid w:val="00D2732F"/>
    <w:rsid w:val="00D27AD2"/>
    <w:rsid w:val="00D34228"/>
    <w:rsid w:val="00D3457B"/>
    <w:rsid w:val="00D367A6"/>
    <w:rsid w:val="00D37E00"/>
    <w:rsid w:val="00D447FF"/>
    <w:rsid w:val="00D45CB9"/>
    <w:rsid w:val="00D51083"/>
    <w:rsid w:val="00D51BDF"/>
    <w:rsid w:val="00D5289F"/>
    <w:rsid w:val="00D55016"/>
    <w:rsid w:val="00D56728"/>
    <w:rsid w:val="00D56ACB"/>
    <w:rsid w:val="00D56CF1"/>
    <w:rsid w:val="00D644D6"/>
    <w:rsid w:val="00D651FD"/>
    <w:rsid w:val="00D67842"/>
    <w:rsid w:val="00D71D18"/>
    <w:rsid w:val="00D728A2"/>
    <w:rsid w:val="00D7321B"/>
    <w:rsid w:val="00D73497"/>
    <w:rsid w:val="00D745FE"/>
    <w:rsid w:val="00D8042D"/>
    <w:rsid w:val="00D8167A"/>
    <w:rsid w:val="00D84625"/>
    <w:rsid w:val="00D850C6"/>
    <w:rsid w:val="00D866FB"/>
    <w:rsid w:val="00D87807"/>
    <w:rsid w:val="00D95709"/>
    <w:rsid w:val="00D957A8"/>
    <w:rsid w:val="00D962A6"/>
    <w:rsid w:val="00D97952"/>
    <w:rsid w:val="00DA2791"/>
    <w:rsid w:val="00DA4335"/>
    <w:rsid w:val="00DB1DA8"/>
    <w:rsid w:val="00DB2FBB"/>
    <w:rsid w:val="00DB3460"/>
    <w:rsid w:val="00DB358E"/>
    <w:rsid w:val="00DB4B83"/>
    <w:rsid w:val="00DB55C5"/>
    <w:rsid w:val="00DB6E37"/>
    <w:rsid w:val="00DC0CDF"/>
    <w:rsid w:val="00DC14B1"/>
    <w:rsid w:val="00DC5323"/>
    <w:rsid w:val="00DC5ABF"/>
    <w:rsid w:val="00DC71B2"/>
    <w:rsid w:val="00DC7548"/>
    <w:rsid w:val="00DC7AA8"/>
    <w:rsid w:val="00DC7E6D"/>
    <w:rsid w:val="00DD0493"/>
    <w:rsid w:val="00DD054D"/>
    <w:rsid w:val="00DD3A91"/>
    <w:rsid w:val="00DD78DF"/>
    <w:rsid w:val="00DE45D3"/>
    <w:rsid w:val="00DE7E5A"/>
    <w:rsid w:val="00DF0CDF"/>
    <w:rsid w:val="00DF22C5"/>
    <w:rsid w:val="00DF4F35"/>
    <w:rsid w:val="00DF5AA6"/>
    <w:rsid w:val="00DF6F79"/>
    <w:rsid w:val="00E00D1D"/>
    <w:rsid w:val="00E01F61"/>
    <w:rsid w:val="00E02ED2"/>
    <w:rsid w:val="00E05309"/>
    <w:rsid w:val="00E05F09"/>
    <w:rsid w:val="00E0620D"/>
    <w:rsid w:val="00E07683"/>
    <w:rsid w:val="00E17EBD"/>
    <w:rsid w:val="00E222D7"/>
    <w:rsid w:val="00E22E9D"/>
    <w:rsid w:val="00E318AB"/>
    <w:rsid w:val="00E324E7"/>
    <w:rsid w:val="00E32E28"/>
    <w:rsid w:val="00E33688"/>
    <w:rsid w:val="00E33D94"/>
    <w:rsid w:val="00E33F6C"/>
    <w:rsid w:val="00E346E7"/>
    <w:rsid w:val="00E37597"/>
    <w:rsid w:val="00E450E0"/>
    <w:rsid w:val="00E46090"/>
    <w:rsid w:val="00E47437"/>
    <w:rsid w:val="00E536B6"/>
    <w:rsid w:val="00E53747"/>
    <w:rsid w:val="00E538CD"/>
    <w:rsid w:val="00E53994"/>
    <w:rsid w:val="00E5494F"/>
    <w:rsid w:val="00E5571D"/>
    <w:rsid w:val="00E5606C"/>
    <w:rsid w:val="00E57345"/>
    <w:rsid w:val="00E6145A"/>
    <w:rsid w:val="00E63170"/>
    <w:rsid w:val="00E66FB9"/>
    <w:rsid w:val="00E71706"/>
    <w:rsid w:val="00E71B92"/>
    <w:rsid w:val="00E772B4"/>
    <w:rsid w:val="00E829F1"/>
    <w:rsid w:val="00E957DE"/>
    <w:rsid w:val="00E97194"/>
    <w:rsid w:val="00EA4011"/>
    <w:rsid w:val="00EA5C1F"/>
    <w:rsid w:val="00EA65BE"/>
    <w:rsid w:val="00EB00B2"/>
    <w:rsid w:val="00EB101D"/>
    <w:rsid w:val="00EB4509"/>
    <w:rsid w:val="00EB5E01"/>
    <w:rsid w:val="00EB70F3"/>
    <w:rsid w:val="00EC07F0"/>
    <w:rsid w:val="00EC17AC"/>
    <w:rsid w:val="00EC1DE4"/>
    <w:rsid w:val="00EC1E53"/>
    <w:rsid w:val="00EC370B"/>
    <w:rsid w:val="00ED72EA"/>
    <w:rsid w:val="00EE205B"/>
    <w:rsid w:val="00EE2629"/>
    <w:rsid w:val="00EE2935"/>
    <w:rsid w:val="00EE2CBC"/>
    <w:rsid w:val="00EE54B9"/>
    <w:rsid w:val="00EE632B"/>
    <w:rsid w:val="00EE63A8"/>
    <w:rsid w:val="00EE6966"/>
    <w:rsid w:val="00EE6BC0"/>
    <w:rsid w:val="00EE75F1"/>
    <w:rsid w:val="00EE7EDA"/>
    <w:rsid w:val="00EF0622"/>
    <w:rsid w:val="00EF47D8"/>
    <w:rsid w:val="00EF6C11"/>
    <w:rsid w:val="00F00D74"/>
    <w:rsid w:val="00F01C53"/>
    <w:rsid w:val="00F141BE"/>
    <w:rsid w:val="00F27EFE"/>
    <w:rsid w:val="00F33188"/>
    <w:rsid w:val="00F3541C"/>
    <w:rsid w:val="00F36832"/>
    <w:rsid w:val="00F52397"/>
    <w:rsid w:val="00F52CD2"/>
    <w:rsid w:val="00F53401"/>
    <w:rsid w:val="00F5404E"/>
    <w:rsid w:val="00F5633A"/>
    <w:rsid w:val="00F56635"/>
    <w:rsid w:val="00F56765"/>
    <w:rsid w:val="00F5737D"/>
    <w:rsid w:val="00F57AD4"/>
    <w:rsid w:val="00F607A4"/>
    <w:rsid w:val="00F65278"/>
    <w:rsid w:val="00F703B2"/>
    <w:rsid w:val="00F70EA7"/>
    <w:rsid w:val="00F73EDE"/>
    <w:rsid w:val="00F76D21"/>
    <w:rsid w:val="00F81635"/>
    <w:rsid w:val="00F9052D"/>
    <w:rsid w:val="00F90E84"/>
    <w:rsid w:val="00F91CDD"/>
    <w:rsid w:val="00F92691"/>
    <w:rsid w:val="00F93CFF"/>
    <w:rsid w:val="00FA0E24"/>
    <w:rsid w:val="00FA1C11"/>
    <w:rsid w:val="00FA2B74"/>
    <w:rsid w:val="00FA7869"/>
    <w:rsid w:val="00FB01C8"/>
    <w:rsid w:val="00FB0252"/>
    <w:rsid w:val="00FB30D2"/>
    <w:rsid w:val="00FB78F2"/>
    <w:rsid w:val="00FC325C"/>
    <w:rsid w:val="00FC3B84"/>
    <w:rsid w:val="00FC4C1C"/>
    <w:rsid w:val="00FD09C7"/>
    <w:rsid w:val="00FD226C"/>
    <w:rsid w:val="00FD432C"/>
    <w:rsid w:val="00FD5D80"/>
    <w:rsid w:val="00FE71C5"/>
    <w:rsid w:val="00FF0418"/>
    <w:rsid w:val="00FF0D9C"/>
    <w:rsid w:val="00FF15F2"/>
    <w:rsid w:val="00FF1D3B"/>
    <w:rsid w:val="00FF7119"/>
    <w:rsid w:val="00FF7F6D"/>
    <w:rsid w:val="0913334A"/>
    <w:rsid w:val="19713B3D"/>
    <w:rsid w:val="2C9A1CEA"/>
    <w:rsid w:val="447A0383"/>
    <w:rsid w:val="4733F0D5"/>
    <w:rsid w:val="4B195946"/>
    <w:rsid w:val="5D40CAA3"/>
    <w:rsid w:val="5D7D78E0"/>
    <w:rsid w:val="5F16B890"/>
    <w:rsid w:val="7ABFF7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v:shadow color="#010199"/>
    </o:shapedefaults>
    <o:shapelayout v:ext="edit">
      <o:idmap v:ext="edit" data="2"/>
    </o:shapelayout>
  </w:shapeDefaults>
  <w:decimalSymbol w:val="."/>
  <w:listSeparator w:val=","/>
  <w14:docId w14:val="12B6B3F5"/>
  <w15:docId w15:val="{29479797-E114-4324-BF97-6E62491F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0B2"/>
    <w:rPr>
      <w:sz w:val="24"/>
      <w:szCs w:val="24"/>
    </w:rPr>
  </w:style>
  <w:style w:type="paragraph" w:styleId="Heading1">
    <w:name w:val="heading 1"/>
    <w:basedOn w:val="Normal"/>
    <w:next w:val="Normal"/>
    <w:link w:val="Heading1Char"/>
    <w:qFormat/>
    <w:rsid w:val="00EB00B2"/>
    <w:pPr>
      <w:keepNext/>
      <w:spacing w:after="240"/>
      <w:jc w:val="center"/>
      <w:outlineLvl w:val="0"/>
    </w:pPr>
    <w:rPr>
      <w:rFonts w:ascii="Arial" w:hAnsi="Arial"/>
      <w:b/>
      <w:bCs/>
      <w:sz w:val="28"/>
    </w:rPr>
  </w:style>
  <w:style w:type="paragraph" w:styleId="Heading2">
    <w:name w:val="heading 2"/>
    <w:next w:val="Normal"/>
    <w:link w:val="Heading2Char"/>
    <w:qFormat/>
    <w:rsid w:val="00EB00B2"/>
    <w:pPr>
      <w:keepNext/>
      <w:spacing w:before="120" w:after="120"/>
      <w:jc w:val="right"/>
      <w:outlineLvl w:val="1"/>
    </w:pPr>
    <w:rPr>
      <w:rFonts w:ascii="Arial" w:hAnsi="Arial"/>
      <w:b/>
      <w:bCs/>
      <w:sz w:val="48"/>
    </w:rPr>
  </w:style>
  <w:style w:type="paragraph" w:styleId="Heading3">
    <w:name w:val="heading 3"/>
    <w:basedOn w:val="Normal"/>
    <w:next w:val="BodyTextIndent"/>
    <w:link w:val="Heading3Char"/>
    <w:qFormat/>
    <w:rsid w:val="00074797"/>
    <w:pPr>
      <w:keepNext/>
      <w:numPr>
        <w:numId w:val="5"/>
      </w:numPr>
      <w:tabs>
        <w:tab w:val="left" w:pos="864"/>
        <w:tab w:val="left" w:pos="1080"/>
        <w:tab w:val="left" w:pos="1440"/>
        <w:tab w:val="right" w:pos="9864"/>
      </w:tabs>
      <w:spacing w:after="60"/>
      <w:ind w:left="1080" w:hanging="1080"/>
      <w:outlineLvl w:val="2"/>
    </w:pPr>
    <w:rPr>
      <w:rFonts w:ascii="Arial" w:hAnsi="Arial"/>
      <w:b/>
      <w:szCs w:val="20"/>
    </w:rPr>
  </w:style>
  <w:style w:type="paragraph" w:styleId="Heading4">
    <w:name w:val="heading 4"/>
    <w:basedOn w:val="Normal"/>
    <w:next w:val="Normal"/>
    <w:link w:val="Heading4Char"/>
    <w:qFormat/>
    <w:rsid w:val="00EB00B2"/>
    <w:pPr>
      <w:keepNext/>
      <w:spacing w:before="240" w:after="60"/>
      <w:outlineLvl w:val="3"/>
    </w:pPr>
    <w:rPr>
      <w:rFonts w:ascii="Arial" w:hAnsi="Arial"/>
      <w:b/>
      <w:szCs w:val="20"/>
    </w:rPr>
  </w:style>
  <w:style w:type="paragraph" w:styleId="Heading5">
    <w:name w:val="heading 5"/>
    <w:basedOn w:val="Normal"/>
    <w:next w:val="Normal"/>
    <w:link w:val="Heading5Char"/>
    <w:qFormat/>
    <w:rsid w:val="00EB00B2"/>
    <w:pPr>
      <w:spacing w:before="120"/>
      <w:outlineLvl w:val="4"/>
    </w:pPr>
    <w:rPr>
      <w:b/>
      <w:szCs w:val="20"/>
    </w:rPr>
  </w:style>
  <w:style w:type="paragraph" w:styleId="Heading6">
    <w:name w:val="heading 6"/>
    <w:basedOn w:val="Normal"/>
    <w:next w:val="Normal"/>
    <w:link w:val="Heading6Char"/>
    <w:qFormat/>
    <w:rsid w:val="00EB00B2"/>
    <w:pPr>
      <w:spacing w:before="240" w:after="60"/>
      <w:outlineLvl w:val="5"/>
    </w:pPr>
    <w:rPr>
      <w:i/>
      <w:sz w:val="22"/>
      <w:szCs w:val="20"/>
    </w:rPr>
  </w:style>
  <w:style w:type="paragraph" w:styleId="Heading7">
    <w:name w:val="heading 7"/>
    <w:basedOn w:val="Normal"/>
    <w:next w:val="Normal"/>
    <w:link w:val="Heading7Char"/>
    <w:qFormat/>
    <w:rsid w:val="00EB00B2"/>
    <w:pPr>
      <w:keepNext/>
      <w:tabs>
        <w:tab w:val="left" w:pos="720"/>
      </w:tabs>
      <w:outlineLvl w:val="6"/>
    </w:pPr>
    <w:rPr>
      <w:b/>
      <w:sz w:val="18"/>
      <w:szCs w:val="20"/>
    </w:rPr>
  </w:style>
  <w:style w:type="paragraph" w:styleId="Heading8">
    <w:name w:val="heading 8"/>
    <w:basedOn w:val="Normal"/>
    <w:next w:val="Normal"/>
    <w:link w:val="Heading8Char"/>
    <w:qFormat/>
    <w:rsid w:val="00EB00B2"/>
    <w:pPr>
      <w:spacing w:before="240" w:after="60"/>
      <w:outlineLvl w:val="7"/>
    </w:pPr>
    <w:rPr>
      <w:rFonts w:ascii="Arial" w:hAnsi="Arial"/>
      <w:i/>
      <w:sz w:val="20"/>
      <w:szCs w:val="20"/>
    </w:rPr>
  </w:style>
  <w:style w:type="paragraph" w:styleId="Heading9">
    <w:name w:val="heading 9"/>
    <w:basedOn w:val="Normal"/>
    <w:next w:val="Normal"/>
    <w:link w:val="Heading9Char"/>
    <w:qFormat/>
    <w:rsid w:val="00EB00B2"/>
    <w:p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5516"/>
    <w:rPr>
      <w:rFonts w:ascii="Arial" w:hAnsi="Arial"/>
      <w:b/>
      <w:bCs/>
      <w:sz w:val="28"/>
      <w:szCs w:val="24"/>
    </w:rPr>
  </w:style>
  <w:style w:type="paragraph" w:styleId="BodyTextIndent">
    <w:name w:val="Body Text Indent"/>
    <w:aliases w:val="10 pt"/>
    <w:basedOn w:val="Normal"/>
    <w:link w:val="BodyTextIndentChar"/>
    <w:rsid w:val="00EB00B2"/>
    <w:pPr>
      <w:widowControl w:val="0"/>
      <w:numPr>
        <w:numId w:val="54"/>
      </w:numPr>
    </w:pPr>
    <w:rPr>
      <w:snapToGrid w:val="0"/>
      <w:color w:val="000000"/>
      <w:sz w:val="20"/>
    </w:rPr>
  </w:style>
  <w:style w:type="character" w:customStyle="1" w:styleId="BodyTextIndentChar">
    <w:name w:val="Body Text Indent Char"/>
    <w:aliases w:val="10 pt Char"/>
    <w:basedOn w:val="DefaultParagraphFont"/>
    <w:link w:val="BodyTextIndent"/>
    <w:rsid w:val="00C710DE"/>
    <w:rPr>
      <w:snapToGrid w:val="0"/>
      <w:color w:val="000000"/>
      <w:szCs w:val="24"/>
    </w:rPr>
  </w:style>
  <w:style w:type="character" w:customStyle="1" w:styleId="Heading4Char">
    <w:name w:val="Heading 4 Char"/>
    <w:basedOn w:val="DefaultParagraphFont"/>
    <w:link w:val="Heading4"/>
    <w:rsid w:val="006A5516"/>
    <w:rPr>
      <w:rFonts w:ascii="Arial" w:hAnsi="Arial"/>
      <w:b/>
      <w:sz w:val="24"/>
    </w:rPr>
  </w:style>
  <w:style w:type="paragraph" w:customStyle="1" w:styleId="DataElementHead">
    <w:name w:val="Data Element Head"/>
    <w:rsid w:val="00EB00B2"/>
    <w:pPr>
      <w:tabs>
        <w:tab w:val="num" w:pos="1080"/>
      </w:tabs>
      <w:spacing w:before="360" w:after="180"/>
      <w:ind w:left="1080" w:hanging="1080"/>
    </w:pPr>
    <w:rPr>
      <w:rFonts w:ascii="Arial" w:hAnsi="Arial"/>
      <w:b/>
      <w:snapToGrid w:val="0"/>
      <w:color w:val="000000"/>
      <w:sz w:val="24"/>
    </w:rPr>
  </w:style>
  <w:style w:type="paragraph" w:customStyle="1" w:styleId="HeadIDsmall">
    <w:name w:val="Head ID small"/>
    <w:rsid w:val="00EB00B2"/>
    <w:pPr>
      <w:numPr>
        <w:numId w:val="4"/>
      </w:numPr>
      <w:spacing w:before="120"/>
    </w:pPr>
    <w:rPr>
      <w:b/>
      <w:bCs/>
      <w:snapToGrid w:val="0"/>
    </w:rPr>
  </w:style>
  <w:style w:type="paragraph" w:customStyle="1" w:styleId="SubHeadLineAbove">
    <w:name w:val="SubHead Line Above"/>
    <w:rsid w:val="00EB00B2"/>
    <w:pPr>
      <w:pBdr>
        <w:top w:val="single" w:sz="18" w:space="6" w:color="auto"/>
      </w:pBdr>
      <w:spacing w:before="120" w:after="120"/>
    </w:pPr>
    <w:rPr>
      <w:b/>
      <w:bCs/>
      <w:sz w:val="24"/>
    </w:rPr>
  </w:style>
  <w:style w:type="paragraph" w:customStyle="1" w:styleId="ListNoBullet">
    <w:name w:val="List No Bullet"/>
    <w:basedOn w:val="List"/>
    <w:rsid w:val="00EB00B2"/>
    <w:pPr>
      <w:ind w:left="576" w:hanging="576"/>
    </w:pPr>
  </w:style>
  <w:style w:type="paragraph" w:styleId="List">
    <w:name w:val="List"/>
    <w:aliases w:val="Bullet List"/>
    <w:basedOn w:val="Normal"/>
    <w:rsid w:val="00EB00B2"/>
    <w:pPr>
      <w:tabs>
        <w:tab w:val="num" w:pos="360"/>
      </w:tabs>
      <w:ind w:left="360" w:hanging="360"/>
    </w:pPr>
    <w:rPr>
      <w:szCs w:val="20"/>
    </w:rPr>
  </w:style>
  <w:style w:type="paragraph" w:styleId="NoteHeading">
    <w:name w:val="Note Heading"/>
    <w:basedOn w:val="Normal"/>
    <w:next w:val="Normal"/>
    <w:link w:val="NoteHeadingChar"/>
    <w:rsid w:val="00EB00B2"/>
  </w:style>
  <w:style w:type="character" w:styleId="PageNumber">
    <w:name w:val="page number"/>
    <w:basedOn w:val="DefaultParagraphFont"/>
    <w:rsid w:val="00EB00B2"/>
  </w:style>
  <w:style w:type="paragraph" w:styleId="BlockText">
    <w:name w:val="Block Text"/>
    <w:basedOn w:val="Normal"/>
    <w:rsid w:val="00EB00B2"/>
    <w:pPr>
      <w:ind w:left="1440" w:right="1440"/>
    </w:pPr>
  </w:style>
  <w:style w:type="paragraph" w:styleId="BodyText">
    <w:name w:val="Body Text"/>
    <w:basedOn w:val="Normal"/>
    <w:link w:val="BodyTextChar"/>
    <w:rsid w:val="00EB00B2"/>
    <w:pPr>
      <w:widowControl w:val="0"/>
      <w:tabs>
        <w:tab w:val="left" w:pos="720"/>
      </w:tabs>
      <w:spacing w:before="120" w:after="120"/>
    </w:pPr>
    <w:rPr>
      <w:snapToGrid w:val="0"/>
      <w:color w:val="000000"/>
    </w:rPr>
  </w:style>
  <w:style w:type="character" w:customStyle="1" w:styleId="BodyTextChar">
    <w:name w:val="Body Text Char"/>
    <w:basedOn w:val="DefaultParagraphFont"/>
    <w:link w:val="BodyText"/>
    <w:rsid w:val="006A5516"/>
    <w:rPr>
      <w:snapToGrid w:val="0"/>
      <w:color w:val="000000"/>
      <w:sz w:val="24"/>
      <w:szCs w:val="24"/>
    </w:rPr>
  </w:style>
  <w:style w:type="paragraph" w:customStyle="1" w:styleId="BodyTextinTable">
    <w:name w:val="Body Text in Table"/>
    <w:basedOn w:val="BodyText"/>
    <w:rsid w:val="00EB00B2"/>
    <w:pPr>
      <w:spacing w:before="0" w:after="0"/>
      <w:ind w:left="1296" w:hanging="1296"/>
    </w:pPr>
  </w:style>
  <w:style w:type="paragraph" w:customStyle="1" w:styleId="BodyTextinTableBold">
    <w:name w:val="Body Text in Table Bold"/>
    <w:basedOn w:val="BodyTextinTable"/>
    <w:next w:val="BodyTextinTable"/>
    <w:rsid w:val="00EB00B2"/>
    <w:rPr>
      <w:b/>
      <w:bCs/>
    </w:rPr>
  </w:style>
  <w:style w:type="paragraph" w:styleId="BodyTextIndent2">
    <w:name w:val="Body Text Indent 2"/>
    <w:basedOn w:val="Normal"/>
    <w:link w:val="BodyTextIndent2Char"/>
    <w:rsid w:val="00EB00B2"/>
    <w:pPr>
      <w:spacing w:after="240"/>
      <w:ind w:left="360"/>
    </w:pPr>
    <w:rPr>
      <w:snapToGrid w:val="0"/>
      <w:color w:val="000000"/>
      <w:szCs w:val="20"/>
    </w:rPr>
  </w:style>
  <w:style w:type="paragraph" w:customStyle="1" w:styleId="BodyWhyPriority">
    <w:name w:val="Body Why/Priority"/>
    <w:basedOn w:val="BodyTextIndent2"/>
    <w:next w:val="BodyTextIndent2"/>
    <w:rsid w:val="00EB00B2"/>
    <w:rPr>
      <w:b/>
    </w:rPr>
  </w:style>
  <w:style w:type="paragraph" w:customStyle="1" w:styleId="Bullet3rd">
    <w:name w:val="Bullet 3rd"/>
    <w:basedOn w:val="Normal"/>
    <w:rsid w:val="00EB00B2"/>
    <w:pPr>
      <w:numPr>
        <w:numId w:val="6"/>
      </w:numPr>
    </w:pPr>
  </w:style>
  <w:style w:type="paragraph" w:customStyle="1" w:styleId="DADefinition">
    <w:name w:val="DA Definition"/>
    <w:rsid w:val="00EB00B2"/>
    <w:pPr>
      <w:spacing w:after="240"/>
      <w:ind w:left="360"/>
    </w:pPr>
    <w:rPr>
      <w:sz w:val="24"/>
    </w:rPr>
  </w:style>
  <w:style w:type="paragraph" w:customStyle="1" w:styleId="DEseparator">
    <w:name w:val="DE separator"/>
    <w:basedOn w:val="BodyText"/>
    <w:rsid w:val="00EB00B2"/>
    <w:pPr>
      <w:pBdr>
        <w:top w:val="single" w:sz="18" w:space="1" w:color="auto"/>
        <w:left w:val="single" w:sz="18" w:space="4" w:color="auto"/>
        <w:bottom w:val="single" w:sz="18" w:space="1" w:color="auto"/>
        <w:right w:val="single" w:sz="18" w:space="4" w:color="auto"/>
      </w:pBdr>
      <w:shd w:val="clear" w:color="auto" w:fill="B3B3B3"/>
    </w:pPr>
    <w:rPr>
      <w:sz w:val="16"/>
    </w:rPr>
  </w:style>
  <w:style w:type="paragraph" w:customStyle="1" w:styleId="Eg">
    <w:name w:val="Eg"/>
    <w:basedOn w:val="Normal"/>
    <w:rsid w:val="00EB00B2"/>
    <w:pPr>
      <w:tabs>
        <w:tab w:val="left" w:pos="1080"/>
        <w:tab w:val="right" w:pos="10440"/>
      </w:tabs>
      <w:spacing w:before="60"/>
      <w:ind w:left="1080" w:hanging="1080"/>
    </w:pPr>
    <w:rPr>
      <w:rFonts w:ascii="Arial" w:hAnsi="Arial"/>
      <w:color w:val="000000"/>
      <w:sz w:val="20"/>
      <w:szCs w:val="20"/>
    </w:rPr>
  </w:style>
  <w:style w:type="paragraph" w:styleId="Footer">
    <w:name w:val="footer"/>
    <w:basedOn w:val="Normal"/>
    <w:link w:val="FooterChar"/>
    <w:rsid w:val="00EB00B2"/>
    <w:pPr>
      <w:tabs>
        <w:tab w:val="center" w:pos="4320"/>
        <w:tab w:val="right" w:pos="9288"/>
      </w:tabs>
      <w:jc w:val="right"/>
    </w:pPr>
    <w:rPr>
      <w:rFonts w:ascii="Arial" w:hAnsi="Arial"/>
    </w:rPr>
  </w:style>
  <w:style w:type="paragraph" w:styleId="Header">
    <w:name w:val="header"/>
    <w:basedOn w:val="Normal"/>
    <w:link w:val="HeaderChar"/>
    <w:rsid w:val="00EB00B2"/>
    <w:pPr>
      <w:tabs>
        <w:tab w:val="center" w:pos="4320"/>
        <w:tab w:val="right" w:pos="9432"/>
      </w:tabs>
    </w:pPr>
    <w:rPr>
      <w:b/>
      <w:sz w:val="20"/>
    </w:rPr>
  </w:style>
  <w:style w:type="paragraph" w:customStyle="1" w:styleId="NumberedList">
    <w:name w:val="Numbered List"/>
    <w:rsid w:val="00EB00B2"/>
    <w:pPr>
      <w:numPr>
        <w:numId w:val="1"/>
      </w:numPr>
    </w:pPr>
    <w:rPr>
      <w:snapToGrid w:val="0"/>
      <w:color w:val="000000"/>
      <w:sz w:val="24"/>
    </w:rPr>
  </w:style>
  <w:style w:type="character" w:styleId="Hyperlink">
    <w:name w:val="Hyperlink"/>
    <w:basedOn w:val="DefaultParagraphFont"/>
    <w:uiPriority w:val="99"/>
    <w:rsid w:val="00EB00B2"/>
    <w:rPr>
      <w:color w:val="0000FF"/>
      <w:u w:val="single"/>
    </w:rPr>
  </w:style>
  <w:style w:type="paragraph" w:customStyle="1" w:styleId="SubHeadNoLine">
    <w:name w:val="SubHead No Line"/>
    <w:rsid w:val="00EB00B2"/>
    <w:pPr>
      <w:spacing w:before="240"/>
    </w:pPr>
    <w:rPr>
      <w:b/>
      <w:sz w:val="24"/>
    </w:rPr>
  </w:style>
  <w:style w:type="paragraph" w:customStyle="1" w:styleId="NumbListNon-Seq">
    <w:name w:val="Numb List Non-Seq"/>
    <w:rsid w:val="00EB00B2"/>
    <w:pPr>
      <w:tabs>
        <w:tab w:val="left" w:pos="360"/>
      </w:tabs>
      <w:spacing w:after="120"/>
      <w:ind w:left="360" w:hanging="360"/>
    </w:pPr>
    <w:rPr>
      <w:sz w:val="24"/>
    </w:rPr>
  </w:style>
  <w:style w:type="paragraph" w:styleId="Index1">
    <w:name w:val="index 1"/>
    <w:basedOn w:val="Normal"/>
    <w:next w:val="Normal"/>
    <w:autoRedefine/>
    <w:semiHidden/>
    <w:rsid w:val="00EB00B2"/>
    <w:pPr>
      <w:ind w:left="240" w:hanging="240"/>
    </w:pPr>
  </w:style>
  <w:style w:type="paragraph" w:customStyle="1" w:styleId="AlphaList">
    <w:name w:val="Alpha List"/>
    <w:basedOn w:val="Normal"/>
    <w:rsid w:val="00EB00B2"/>
  </w:style>
  <w:style w:type="paragraph" w:styleId="IndexHeading">
    <w:name w:val="index heading"/>
    <w:basedOn w:val="Normal"/>
    <w:next w:val="Index1"/>
    <w:semiHidden/>
    <w:rsid w:val="00EB00B2"/>
    <w:pPr>
      <w:widowControl w:val="0"/>
    </w:pPr>
    <w:rPr>
      <w:sz w:val="20"/>
      <w:szCs w:val="20"/>
    </w:rPr>
  </w:style>
  <w:style w:type="paragraph" w:customStyle="1" w:styleId="HistoryTable">
    <w:name w:val="History Table"/>
    <w:basedOn w:val="Normal"/>
    <w:rsid w:val="00EB00B2"/>
    <w:pPr>
      <w:ind w:left="250" w:hanging="240"/>
    </w:pPr>
  </w:style>
  <w:style w:type="paragraph" w:customStyle="1" w:styleId="ListBulletMisc">
    <w:name w:val="List Bullet Misc."/>
    <w:rsid w:val="00EB00B2"/>
    <w:pPr>
      <w:numPr>
        <w:numId w:val="2"/>
      </w:numPr>
      <w:tabs>
        <w:tab w:val="clear" w:pos="720"/>
        <w:tab w:val="left" w:pos="648"/>
        <w:tab w:val="left" w:leader="dot" w:pos="3096"/>
      </w:tabs>
      <w:ind w:left="3096" w:hanging="2736"/>
    </w:pPr>
    <w:rPr>
      <w:sz w:val="24"/>
    </w:rPr>
  </w:style>
  <w:style w:type="paragraph" w:customStyle="1" w:styleId="NonTOCHeading1">
    <w:name w:val="NonTOC Heading1"/>
    <w:basedOn w:val="Heading1"/>
    <w:rsid w:val="00EB00B2"/>
  </w:style>
  <w:style w:type="character" w:styleId="FollowedHyperlink">
    <w:name w:val="FollowedHyperlink"/>
    <w:basedOn w:val="DefaultParagraphFont"/>
    <w:rsid w:val="00EB00B2"/>
    <w:rPr>
      <w:color w:val="800080"/>
      <w:u w:val="single"/>
    </w:rPr>
  </w:style>
  <w:style w:type="paragraph" w:customStyle="1" w:styleId="AlphaListIndent">
    <w:name w:val="Alpha List Indent"/>
    <w:rsid w:val="00EB00B2"/>
    <w:pPr>
      <w:tabs>
        <w:tab w:val="left" w:pos="864"/>
      </w:tabs>
      <w:ind w:left="864" w:hanging="288"/>
    </w:pPr>
    <w:rPr>
      <w:sz w:val="24"/>
    </w:rPr>
  </w:style>
  <w:style w:type="paragraph" w:styleId="NormalWeb">
    <w:name w:val="Normal (Web)"/>
    <w:basedOn w:val="Normal"/>
    <w:rsid w:val="00EB00B2"/>
    <w:pPr>
      <w:spacing w:before="100" w:beforeAutospacing="1" w:after="100" w:afterAutospacing="1"/>
    </w:pPr>
    <w:rPr>
      <w:rFonts w:ascii="Arial Unicode MS" w:eastAsia="Arial Unicode MS" w:hAnsi="Arial Unicode MS" w:cs="Arial Unicode MS"/>
    </w:rPr>
  </w:style>
  <w:style w:type="paragraph" w:customStyle="1" w:styleId="ListBulletIndent">
    <w:name w:val="List Bullet Indent"/>
    <w:rsid w:val="00EB00B2"/>
    <w:pPr>
      <w:numPr>
        <w:numId w:val="32"/>
      </w:numPr>
      <w:tabs>
        <w:tab w:val="left" w:pos="648"/>
      </w:tabs>
    </w:pPr>
    <w:rPr>
      <w:snapToGrid w:val="0"/>
      <w:sz w:val="24"/>
    </w:rPr>
  </w:style>
  <w:style w:type="paragraph" w:customStyle="1" w:styleId="AppendixTables">
    <w:name w:val="AppendixTables"/>
    <w:rsid w:val="00EB00B2"/>
    <w:pPr>
      <w:ind w:left="144" w:hanging="144"/>
    </w:pPr>
  </w:style>
  <w:style w:type="paragraph" w:customStyle="1" w:styleId="Headerforlandscape">
    <w:name w:val="Header for landscape"/>
    <w:rsid w:val="00EB00B2"/>
    <w:pPr>
      <w:pBdr>
        <w:bottom w:val="single" w:sz="4" w:space="1" w:color="auto"/>
      </w:pBdr>
      <w:tabs>
        <w:tab w:val="right" w:pos="13536"/>
      </w:tabs>
    </w:pPr>
    <w:rPr>
      <w:b/>
      <w:bCs/>
    </w:rPr>
  </w:style>
  <w:style w:type="paragraph" w:styleId="BodyText2">
    <w:name w:val="Body Text 2"/>
    <w:basedOn w:val="Normal"/>
    <w:link w:val="BodyText2Char"/>
    <w:rsid w:val="00EB00B2"/>
    <w:rPr>
      <w:i/>
      <w:iCs/>
    </w:rPr>
  </w:style>
  <w:style w:type="paragraph" w:customStyle="1" w:styleId="SectionBulletText">
    <w:name w:val="Section Bullet Text"/>
    <w:basedOn w:val="NormalWeb"/>
    <w:rsid w:val="00EB00B2"/>
    <w:pPr>
      <w:numPr>
        <w:numId w:val="40"/>
      </w:numPr>
      <w:spacing w:before="0" w:beforeAutospacing="0" w:after="0" w:afterAutospacing="0"/>
    </w:pPr>
    <w:rPr>
      <w:rFonts w:ascii="Times New Roman" w:eastAsia="Times New Roman" w:hAnsi="Times New Roman" w:cs="Times New Roman"/>
      <w:snapToGrid w:val="0"/>
      <w:color w:val="000000"/>
      <w:sz w:val="22"/>
      <w:szCs w:val="20"/>
    </w:rPr>
  </w:style>
  <w:style w:type="paragraph" w:styleId="TOC2">
    <w:name w:val="toc 2"/>
    <w:basedOn w:val="Normal"/>
    <w:next w:val="Normal"/>
    <w:autoRedefine/>
    <w:uiPriority w:val="39"/>
    <w:rsid w:val="00EB00B2"/>
    <w:pPr>
      <w:tabs>
        <w:tab w:val="left" w:pos="1440"/>
        <w:tab w:val="right" w:leader="dot" w:pos="9422"/>
      </w:tabs>
      <w:ind w:left="432" w:hanging="216"/>
    </w:pPr>
    <w:rPr>
      <w:noProof/>
    </w:rPr>
  </w:style>
  <w:style w:type="paragraph" w:styleId="TOC1">
    <w:name w:val="toc 1"/>
    <w:basedOn w:val="Normal"/>
    <w:next w:val="Normal"/>
    <w:autoRedefine/>
    <w:uiPriority w:val="39"/>
    <w:rsid w:val="00024FA2"/>
    <w:pPr>
      <w:tabs>
        <w:tab w:val="right" w:leader="dot" w:pos="9422"/>
      </w:tabs>
      <w:spacing w:after="240"/>
      <w:ind w:left="360" w:hanging="360"/>
    </w:pPr>
    <w:rPr>
      <w:b/>
    </w:rPr>
  </w:style>
  <w:style w:type="paragraph" w:styleId="TOC3">
    <w:name w:val="toc 3"/>
    <w:basedOn w:val="Normal"/>
    <w:next w:val="Normal"/>
    <w:autoRedefine/>
    <w:semiHidden/>
    <w:rsid w:val="00EB00B2"/>
    <w:pPr>
      <w:ind w:left="480"/>
    </w:pPr>
  </w:style>
  <w:style w:type="paragraph" w:styleId="TOC4">
    <w:name w:val="toc 4"/>
    <w:basedOn w:val="Normal"/>
    <w:next w:val="Normal"/>
    <w:autoRedefine/>
    <w:semiHidden/>
    <w:rsid w:val="00EB00B2"/>
    <w:pPr>
      <w:ind w:left="720"/>
    </w:pPr>
  </w:style>
  <w:style w:type="paragraph" w:styleId="TOC5">
    <w:name w:val="toc 5"/>
    <w:basedOn w:val="Normal"/>
    <w:next w:val="Normal"/>
    <w:autoRedefine/>
    <w:semiHidden/>
    <w:rsid w:val="00EB00B2"/>
    <w:pPr>
      <w:ind w:left="960"/>
    </w:pPr>
  </w:style>
  <w:style w:type="paragraph" w:styleId="TOC6">
    <w:name w:val="toc 6"/>
    <w:basedOn w:val="Normal"/>
    <w:next w:val="Normal"/>
    <w:autoRedefine/>
    <w:semiHidden/>
    <w:rsid w:val="00EB00B2"/>
    <w:pPr>
      <w:ind w:left="1200"/>
    </w:pPr>
  </w:style>
  <w:style w:type="paragraph" w:styleId="TOC7">
    <w:name w:val="toc 7"/>
    <w:basedOn w:val="Normal"/>
    <w:next w:val="Normal"/>
    <w:autoRedefine/>
    <w:semiHidden/>
    <w:rsid w:val="00EB00B2"/>
    <w:pPr>
      <w:ind w:left="1440"/>
    </w:pPr>
  </w:style>
  <w:style w:type="paragraph" w:styleId="TOC8">
    <w:name w:val="toc 8"/>
    <w:basedOn w:val="Normal"/>
    <w:next w:val="Normal"/>
    <w:autoRedefine/>
    <w:semiHidden/>
    <w:rsid w:val="00EB00B2"/>
    <w:pPr>
      <w:ind w:left="1680"/>
    </w:pPr>
  </w:style>
  <w:style w:type="paragraph" w:styleId="TOC9">
    <w:name w:val="toc 9"/>
    <w:basedOn w:val="Normal"/>
    <w:next w:val="Normal"/>
    <w:autoRedefine/>
    <w:semiHidden/>
    <w:rsid w:val="00EB00B2"/>
    <w:pPr>
      <w:ind w:left="1920"/>
    </w:pPr>
  </w:style>
  <w:style w:type="paragraph" w:styleId="PlainText">
    <w:name w:val="Plain Text"/>
    <w:basedOn w:val="Normal"/>
    <w:link w:val="PlainTextChar"/>
    <w:uiPriority w:val="99"/>
    <w:rsid w:val="00EB00B2"/>
    <w:rPr>
      <w:rFonts w:ascii="Courier New" w:hAnsi="Courier New"/>
      <w:sz w:val="20"/>
      <w:szCs w:val="20"/>
    </w:rPr>
  </w:style>
  <w:style w:type="character" w:customStyle="1" w:styleId="PlainTextChar">
    <w:name w:val="Plain Text Char"/>
    <w:basedOn w:val="DefaultParagraphFont"/>
    <w:link w:val="PlainText"/>
    <w:uiPriority w:val="99"/>
    <w:rsid w:val="001245CF"/>
    <w:rPr>
      <w:rFonts w:ascii="Courier New" w:hAnsi="Courier New"/>
    </w:rPr>
  </w:style>
  <w:style w:type="paragraph" w:customStyle="1" w:styleId="FooterDataElement">
    <w:name w:val="Footer Data Element"/>
    <w:basedOn w:val="Footer"/>
    <w:rsid w:val="00EB00B2"/>
    <w:pPr>
      <w:numPr>
        <w:numId w:val="41"/>
      </w:numPr>
    </w:pPr>
  </w:style>
  <w:style w:type="paragraph" w:styleId="BalloonText">
    <w:name w:val="Balloon Text"/>
    <w:basedOn w:val="Normal"/>
    <w:link w:val="BalloonTextChar"/>
    <w:semiHidden/>
    <w:rsid w:val="00EB00B2"/>
    <w:rPr>
      <w:rFonts w:ascii="Tahoma" w:hAnsi="Tahoma" w:cs="Tahoma"/>
      <w:sz w:val="16"/>
      <w:szCs w:val="16"/>
    </w:rPr>
  </w:style>
  <w:style w:type="paragraph" w:styleId="BodyText3">
    <w:name w:val="Body Text 3"/>
    <w:basedOn w:val="Normal"/>
    <w:link w:val="BodyText3Char"/>
    <w:rsid w:val="00EB00B2"/>
    <w:pPr>
      <w:spacing w:after="120"/>
    </w:pPr>
    <w:rPr>
      <w:sz w:val="16"/>
      <w:szCs w:val="16"/>
    </w:rPr>
  </w:style>
  <w:style w:type="paragraph" w:customStyle="1" w:styleId="NormalWeb1">
    <w:name w:val="Normal (Web)1"/>
    <w:basedOn w:val="Normal"/>
    <w:rsid w:val="00EB00B2"/>
    <w:pPr>
      <w:spacing w:before="100" w:beforeAutospacing="1" w:after="100" w:afterAutospacing="1"/>
    </w:pPr>
    <w:rPr>
      <w:rFonts w:ascii="Georgia" w:eastAsia="Arial Unicode MS" w:hAnsi="Georgia" w:cs="Arial Unicode MS"/>
      <w:sz w:val="20"/>
      <w:szCs w:val="20"/>
    </w:rPr>
  </w:style>
  <w:style w:type="character" w:customStyle="1" w:styleId="bold1">
    <w:name w:val="bold1"/>
    <w:basedOn w:val="DefaultParagraphFont"/>
    <w:rsid w:val="00EB00B2"/>
    <w:rPr>
      <w:b/>
      <w:bCs/>
    </w:rPr>
  </w:style>
  <w:style w:type="character" w:customStyle="1" w:styleId="blu1">
    <w:name w:val="blu1"/>
    <w:basedOn w:val="DefaultParagraphFont"/>
    <w:rsid w:val="00EB00B2"/>
    <w:rPr>
      <w:color w:val="004386"/>
    </w:rPr>
  </w:style>
  <w:style w:type="character" w:customStyle="1" w:styleId="em1">
    <w:name w:val="em1"/>
    <w:basedOn w:val="DefaultParagraphFont"/>
    <w:rsid w:val="00EB00B2"/>
    <w:rPr>
      <w:i/>
      <w:iCs/>
    </w:rPr>
  </w:style>
  <w:style w:type="paragraph" w:styleId="Revision">
    <w:name w:val="Revision"/>
    <w:hidden/>
    <w:uiPriority w:val="99"/>
    <w:semiHidden/>
    <w:rsid w:val="004C19B7"/>
    <w:rPr>
      <w:sz w:val="24"/>
      <w:szCs w:val="24"/>
    </w:rPr>
  </w:style>
  <w:style w:type="paragraph" w:styleId="FootnoteText">
    <w:name w:val="footnote text"/>
    <w:basedOn w:val="Normal"/>
    <w:link w:val="FootnoteTextChar"/>
    <w:rsid w:val="00741528"/>
    <w:rPr>
      <w:sz w:val="20"/>
      <w:szCs w:val="20"/>
    </w:rPr>
  </w:style>
  <w:style w:type="character" w:customStyle="1" w:styleId="FootnoteTextChar">
    <w:name w:val="Footnote Text Char"/>
    <w:basedOn w:val="DefaultParagraphFont"/>
    <w:link w:val="FootnoteText"/>
    <w:rsid w:val="00741528"/>
  </w:style>
  <w:style w:type="character" w:styleId="FootnoteReference">
    <w:name w:val="footnote reference"/>
    <w:basedOn w:val="DefaultParagraphFont"/>
    <w:rsid w:val="00741528"/>
    <w:rPr>
      <w:vertAlign w:val="superscript"/>
    </w:rPr>
  </w:style>
  <w:style w:type="paragraph" w:customStyle="1" w:styleId="HeadSR">
    <w:name w:val="Head SR"/>
    <w:rsid w:val="00C710DE"/>
    <w:pPr>
      <w:numPr>
        <w:numId w:val="57"/>
      </w:numPr>
      <w:tabs>
        <w:tab w:val="left" w:pos="1080"/>
      </w:tabs>
      <w:spacing w:after="180"/>
      <w:outlineLvl w:val="2"/>
    </w:pPr>
    <w:rPr>
      <w:rFonts w:ascii="Arial" w:hAnsi="Arial"/>
      <w:b/>
      <w:sz w:val="24"/>
    </w:rPr>
  </w:style>
  <w:style w:type="character" w:styleId="Emphasis">
    <w:name w:val="Emphasis"/>
    <w:basedOn w:val="DefaultParagraphFont"/>
    <w:qFormat/>
    <w:rsid w:val="00151721"/>
    <w:rPr>
      <w:i/>
      <w:iCs/>
    </w:rPr>
  </w:style>
  <w:style w:type="paragraph" w:styleId="ListParagraph">
    <w:name w:val="List Paragraph"/>
    <w:basedOn w:val="Normal"/>
    <w:uiPriority w:val="34"/>
    <w:qFormat/>
    <w:rsid w:val="00950365"/>
    <w:pPr>
      <w:ind w:left="720"/>
      <w:contextualSpacing/>
    </w:pPr>
    <w:rPr>
      <w:rFonts w:ascii="Calibri" w:hAnsi="Calibri"/>
    </w:rPr>
  </w:style>
  <w:style w:type="paragraph" w:customStyle="1" w:styleId="Default">
    <w:name w:val="Default"/>
    <w:basedOn w:val="Normal"/>
    <w:rsid w:val="0060139E"/>
    <w:pPr>
      <w:autoSpaceDE w:val="0"/>
      <w:autoSpaceDN w:val="0"/>
    </w:pPr>
    <w:rPr>
      <w:rFonts w:eastAsiaTheme="minorHAnsi"/>
      <w:color w:val="000000"/>
    </w:rPr>
  </w:style>
  <w:style w:type="character" w:customStyle="1" w:styleId="Heading2Char">
    <w:name w:val="Heading 2 Char"/>
    <w:basedOn w:val="DefaultParagraphFont"/>
    <w:link w:val="Heading2"/>
    <w:rsid w:val="00973BCD"/>
    <w:rPr>
      <w:rFonts w:ascii="Arial" w:hAnsi="Arial"/>
      <w:b/>
      <w:bCs/>
      <w:sz w:val="48"/>
    </w:rPr>
  </w:style>
  <w:style w:type="character" w:customStyle="1" w:styleId="Heading3Char">
    <w:name w:val="Heading 3 Char"/>
    <w:basedOn w:val="DefaultParagraphFont"/>
    <w:link w:val="Heading3"/>
    <w:rsid w:val="00074797"/>
    <w:rPr>
      <w:rFonts w:ascii="Arial" w:hAnsi="Arial"/>
      <w:b/>
      <w:sz w:val="24"/>
    </w:rPr>
  </w:style>
  <w:style w:type="character" w:customStyle="1" w:styleId="Heading5Char">
    <w:name w:val="Heading 5 Char"/>
    <w:basedOn w:val="DefaultParagraphFont"/>
    <w:link w:val="Heading5"/>
    <w:rsid w:val="00973BCD"/>
    <w:rPr>
      <w:b/>
      <w:sz w:val="24"/>
    </w:rPr>
  </w:style>
  <w:style w:type="character" w:customStyle="1" w:styleId="Heading6Char">
    <w:name w:val="Heading 6 Char"/>
    <w:basedOn w:val="DefaultParagraphFont"/>
    <w:link w:val="Heading6"/>
    <w:rsid w:val="00973BCD"/>
    <w:rPr>
      <w:i/>
      <w:sz w:val="22"/>
    </w:rPr>
  </w:style>
  <w:style w:type="character" w:customStyle="1" w:styleId="Heading7Char">
    <w:name w:val="Heading 7 Char"/>
    <w:basedOn w:val="DefaultParagraphFont"/>
    <w:link w:val="Heading7"/>
    <w:rsid w:val="00973BCD"/>
    <w:rPr>
      <w:b/>
      <w:sz w:val="18"/>
    </w:rPr>
  </w:style>
  <w:style w:type="character" w:customStyle="1" w:styleId="Heading8Char">
    <w:name w:val="Heading 8 Char"/>
    <w:basedOn w:val="DefaultParagraphFont"/>
    <w:link w:val="Heading8"/>
    <w:rsid w:val="00973BCD"/>
    <w:rPr>
      <w:rFonts w:ascii="Arial" w:hAnsi="Arial"/>
      <w:i/>
    </w:rPr>
  </w:style>
  <w:style w:type="character" w:customStyle="1" w:styleId="Heading9Char">
    <w:name w:val="Heading 9 Char"/>
    <w:basedOn w:val="DefaultParagraphFont"/>
    <w:link w:val="Heading9"/>
    <w:rsid w:val="00973BCD"/>
    <w:rPr>
      <w:rFonts w:ascii="Arial" w:hAnsi="Arial"/>
      <w:b/>
      <w:i/>
      <w:sz w:val="18"/>
    </w:rPr>
  </w:style>
  <w:style w:type="character" w:customStyle="1" w:styleId="NoteHeadingChar">
    <w:name w:val="Note Heading Char"/>
    <w:basedOn w:val="DefaultParagraphFont"/>
    <w:link w:val="NoteHeading"/>
    <w:rsid w:val="00973BCD"/>
    <w:rPr>
      <w:sz w:val="24"/>
      <w:szCs w:val="24"/>
    </w:rPr>
  </w:style>
  <w:style w:type="character" w:customStyle="1" w:styleId="BodyTextIndent2Char">
    <w:name w:val="Body Text Indent 2 Char"/>
    <w:basedOn w:val="DefaultParagraphFont"/>
    <w:link w:val="BodyTextIndent2"/>
    <w:rsid w:val="00973BCD"/>
    <w:rPr>
      <w:snapToGrid w:val="0"/>
      <w:color w:val="000000"/>
      <w:sz w:val="24"/>
    </w:rPr>
  </w:style>
  <w:style w:type="character" w:customStyle="1" w:styleId="FooterChar">
    <w:name w:val="Footer Char"/>
    <w:basedOn w:val="DefaultParagraphFont"/>
    <w:link w:val="Footer"/>
    <w:rsid w:val="00973BCD"/>
    <w:rPr>
      <w:rFonts w:ascii="Arial" w:hAnsi="Arial"/>
      <w:sz w:val="24"/>
      <w:szCs w:val="24"/>
    </w:rPr>
  </w:style>
  <w:style w:type="character" w:customStyle="1" w:styleId="HeaderChar">
    <w:name w:val="Header Char"/>
    <w:basedOn w:val="DefaultParagraphFont"/>
    <w:link w:val="Header"/>
    <w:rsid w:val="00973BCD"/>
    <w:rPr>
      <w:b/>
      <w:szCs w:val="24"/>
    </w:rPr>
  </w:style>
  <w:style w:type="character" w:customStyle="1" w:styleId="BodyText2Char">
    <w:name w:val="Body Text 2 Char"/>
    <w:basedOn w:val="DefaultParagraphFont"/>
    <w:link w:val="BodyText2"/>
    <w:rsid w:val="00973BCD"/>
    <w:rPr>
      <w:i/>
      <w:iCs/>
      <w:sz w:val="24"/>
      <w:szCs w:val="24"/>
    </w:rPr>
  </w:style>
  <w:style w:type="character" w:customStyle="1" w:styleId="BalloonTextChar">
    <w:name w:val="Balloon Text Char"/>
    <w:basedOn w:val="DefaultParagraphFont"/>
    <w:link w:val="BalloonText"/>
    <w:semiHidden/>
    <w:rsid w:val="00973BCD"/>
    <w:rPr>
      <w:rFonts w:ascii="Tahoma" w:hAnsi="Tahoma" w:cs="Tahoma"/>
      <w:sz w:val="16"/>
      <w:szCs w:val="16"/>
    </w:rPr>
  </w:style>
  <w:style w:type="character" w:customStyle="1" w:styleId="BodyText3Char">
    <w:name w:val="Body Text 3 Char"/>
    <w:basedOn w:val="DefaultParagraphFont"/>
    <w:link w:val="BodyText3"/>
    <w:rsid w:val="00973BCD"/>
    <w:rPr>
      <w:sz w:val="16"/>
      <w:szCs w:val="16"/>
    </w:rPr>
  </w:style>
  <w:style w:type="character" w:styleId="Strong">
    <w:name w:val="Strong"/>
    <w:basedOn w:val="DefaultParagraphFont"/>
    <w:uiPriority w:val="22"/>
    <w:qFormat/>
    <w:rsid w:val="00973BCD"/>
    <w:rPr>
      <w:b/>
      <w:bCs/>
    </w:rPr>
  </w:style>
  <w:style w:type="paragraph" w:customStyle="1" w:styleId="Heading30">
    <w:name w:val="Heading 3+"/>
    <w:basedOn w:val="Heading3"/>
    <w:link w:val="Heading3Char0"/>
    <w:qFormat/>
    <w:rsid w:val="00074797"/>
    <w:pPr>
      <w:numPr>
        <w:numId w:val="60"/>
      </w:numPr>
      <w:ind w:left="1080" w:hanging="1080"/>
    </w:pPr>
  </w:style>
  <w:style w:type="character" w:customStyle="1" w:styleId="Heading3Char0">
    <w:name w:val="Heading 3+ Char"/>
    <w:basedOn w:val="Heading3Char"/>
    <w:link w:val="Heading30"/>
    <w:rsid w:val="00074797"/>
    <w:rPr>
      <w:rFonts w:ascii="Arial" w:hAnsi="Arial"/>
      <w:b/>
      <w:sz w:val="24"/>
    </w:rPr>
  </w:style>
  <w:style w:type="table" w:styleId="TableGrid">
    <w:name w:val="Table Grid"/>
    <w:basedOn w:val="TableNormal"/>
    <w:uiPriority w:val="39"/>
    <w:rsid w:val="007216FD"/>
    <w:pPr>
      <w:ind w:left="360" w:hanging="360"/>
    </w:pPr>
    <w:rPr>
      <w:color w:val="00000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08CE"/>
    <w:rPr>
      <w:color w:val="605E5C"/>
      <w:shd w:val="clear" w:color="auto" w:fill="E1DFDD"/>
    </w:rPr>
  </w:style>
  <w:style w:type="paragraph" w:customStyle="1" w:styleId="paragraph">
    <w:name w:val="paragraph"/>
    <w:basedOn w:val="Normal"/>
    <w:rsid w:val="00F70EA7"/>
    <w:pPr>
      <w:spacing w:before="100" w:beforeAutospacing="1" w:after="100" w:afterAutospacing="1"/>
    </w:pPr>
  </w:style>
  <w:style w:type="character" w:customStyle="1" w:styleId="normaltextrun">
    <w:name w:val="normaltextrun"/>
    <w:basedOn w:val="DefaultParagraphFont"/>
    <w:rsid w:val="00F70EA7"/>
  </w:style>
  <w:style w:type="character" w:customStyle="1" w:styleId="eop">
    <w:name w:val="eop"/>
    <w:basedOn w:val="DefaultParagraphFont"/>
    <w:rsid w:val="00F70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9742">
      <w:bodyDiv w:val="1"/>
      <w:marLeft w:val="0"/>
      <w:marRight w:val="0"/>
      <w:marTop w:val="0"/>
      <w:marBottom w:val="0"/>
      <w:divBdr>
        <w:top w:val="none" w:sz="0" w:space="0" w:color="auto"/>
        <w:left w:val="none" w:sz="0" w:space="0" w:color="auto"/>
        <w:bottom w:val="none" w:sz="0" w:space="0" w:color="auto"/>
        <w:right w:val="none" w:sz="0" w:space="0" w:color="auto"/>
      </w:divBdr>
    </w:div>
    <w:div w:id="16471664">
      <w:bodyDiv w:val="1"/>
      <w:marLeft w:val="0"/>
      <w:marRight w:val="0"/>
      <w:marTop w:val="0"/>
      <w:marBottom w:val="0"/>
      <w:divBdr>
        <w:top w:val="none" w:sz="0" w:space="0" w:color="auto"/>
        <w:left w:val="none" w:sz="0" w:space="0" w:color="auto"/>
        <w:bottom w:val="none" w:sz="0" w:space="0" w:color="auto"/>
        <w:right w:val="none" w:sz="0" w:space="0" w:color="auto"/>
      </w:divBdr>
    </w:div>
    <w:div w:id="25644374">
      <w:bodyDiv w:val="1"/>
      <w:marLeft w:val="0"/>
      <w:marRight w:val="0"/>
      <w:marTop w:val="0"/>
      <w:marBottom w:val="0"/>
      <w:divBdr>
        <w:top w:val="none" w:sz="0" w:space="0" w:color="auto"/>
        <w:left w:val="none" w:sz="0" w:space="0" w:color="auto"/>
        <w:bottom w:val="none" w:sz="0" w:space="0" w:color="auto"/>
        <w:right w:val="none" w:sz="0" w:space="0" w:color="auto"/>
      </w:divBdr>
    </w:div>
    <w:div w:id="38408488">
      <w:bodyDiv w:val="1"/>
      <w:marLeft w:val="0"/>
      <w:marRight w:val="0"/>
      <w:marTop w:val="0"/>
      <w:marBottom w:val="0"/>
      <w:divBdr>
        <w:top w:val="none" w:sz="0" w:space="0" w:color="auto"/>
        <w:left w:val="none" w:sz="0" w:space="0" w:color="auto"/>
        <w:bottom w:val="none" w:sz="0" w:space="0" w:color="auto"/>
        <w:right w:val="none" w:sz="0" w:space="0" w:color="auto"/>
      </w:divBdr>
    </w:div>
    <w:div w:id="70465011">
      <w:bodyDiv w:val="1"/>
      <w:marLeft w:val="0"/>
      <w:marRight w:val="0"/>
      <w:marTop w:val="0"/>
      <w:marBottom w:val="0"/>
      <w:divBdr>
        <w:top w:val="none" w:sz="0" w:space="0" w:color="auto"/>
        <w:left w:val="none" w:sz="0" w:space="0" w:color="auto"/>
        <w:bottom w:val="none" w:sz="0" w:space="0" w:color="auto"/>
        <w:right w:val="none" w:sz="0" w:space="0" w:color="auto"/>
      </w:divBdr>
    </w:div>
    <w:div w:id="74477966">
      <w:bodyDiv w:val="1"/>
      <w:marLeft w:val="0"/>
      <w:marRight w:val="0"/>
      <w:marTop w:val="0"/>
      <w:marBottom w:val="0"/>
      <w:divBdr>
        <w:top w:val="none" w:sz="0" w:space="0" w:color="auto"/>
        <w:left w:val="none" w:sz="0" w:space="0" w:color="auto"/>
        <w:bottom w:val="none" w:sz="0" w:space="0" w:color="auto"/>
        <w:right w:val="none" w:sz="0" w:space="0" w:color="auto"/>
      </w:divBdr>
    </w:div>
    <w:div w:id="86925894">
      <w:bodyDiv w:val="1"/>
      <w:marLeft w:val="0"/>
      <w:marRight w:val="0"/>
      <w:marTop w:val="0"/>
      <w:marBottom w:val="0"/>
      <w:divBdr>
        <w:top w:val="none" w:sz="0" w:space="0" w:color="auto"/>
        <w:left w:val="none" w:sz="0" w:space="0" w:color="auto"/>
        <w:bottom w:val="none" w:sz="0" w:space="0" w:color="auto"/>
        <w:right w:val="none" w:sz="0" w:space="0" w:color="auto"/>
      </w:divBdr>
    </w:div>
    <w:div w:id="110394432">
      <w:bodyDiv w:val="1"/>
      <w:marLeft w:val="0"/>
      <w:marRight w:val="0"/>
      <w:marTop w:val="0"/>
      <w:marBottom w:val="0"/>
      <w:divBdr>
        <w:top w:val="none" w:sz="0" w:space="0" w:color="auto"/>
        <w:left w:val="none" w:sz="0" w:space="0" w:color="auto"/>
        <w:bottom w:val="none" w:sz="0" w:space="0" w:color="auto"/>
        <w:right w:val="none" w:sz="0" w:space="0" w:color="auto"/>
      </w:divBdr>
    </w:div>
    <w:div w:id="115221964">
      <w:bodyDiv w:val="1"/>
      <w:marLeft w:val="0"/>
      <w:marRight w:val="0"/>
      <w:marTop w:val="0"/>
      <w:marBottom w:val="0"/>
      <w:divBdr>
        <w:top w:val="none" w:sz="0" w:space="0" w:color="auto"/>
        <w:left w:val="none" w:sz="0" w:space="0" w:color="auto"/>
        <w:bottom w:val="none" w:sz="0" w:space="0" w:color="auto"/>
        <w:right w:val="none" w:sz="0" w:space="0" w:color="auto"/>
      </w:divBdr>
    </w:div>
    <w:div w:id="162548648">
      <w:bodyDiv w:val="1"/>
      <w:marLeft w:val="0"/>
      <w:marRight w:val="0"/>
      <w:marTop w:val="0"/>
      <w:marBottom w:val="0"/>
      <w:divBdr>
        <w:top w:val="none" w:sz="0" w:space="0" w:color="auto"/>
        <w:left w:val="none" w:sz="0" w:space="0" w:color="auto"/>
        <w:bottom w:val="none" w:sz="0" w:space="0" w:color="auto"/>
        <w:right w:val="none" w:sz="0" w:space="0" w:color="auto"/>
      </w:divBdr>
    </w:div>
    <w:div w:id="170066804">
      <w:bodyDiv w:val="1"/>
      <w:marLeft w:val="0"/>
      <w:marRight w:val="0"/>
      <w:marTop w:val="0"/>
      <w:marBottom w:val="0"/>
      <w:divBdr>
        <w:top w:val="none" w:sz="0" w:space="0" w:color="auto"/>
        <w:left w:val="none" w:sz="0" w:space="0" w:color="auto"/>
        <w:bottom w:val="none" w:sz="0" w:space="0" w:color="auto"/>
        <w:right w:val="none" w:sz="0" w:space="0" w:color="auto"/>
      </w:divBdr>
    </w:div>
    <w:div w:id="236092768">
      <w:bodyDiv w:val="1"/>
      <w:marLeft w:val="0"/>
      <w:marRight w:val="0"/>
      <w:marTop w:val="0"/>
      <w:marBottom w:val="0"/>
      <w:divBdr>
        <w:top w:val="none" w:sz="0" w:space="0" w:color="auto"/>
        <w:left w:val="none" w:sz="0" w:space="0" w:color="auto"/>
        <w:bottom w:val="none" w:sz="0" w:space="0" w:color="auto"/>
        <w:right w:val="none" w:sz="0" w:space="0" w:color="auto"/>
      </w:divBdr>
    </w:div>
    <w:div w:id="280428939">
      <w:bodyDiv w:val="1"/>
      <w:marLeft w:val="0"/>
      <w:marRight w:val="0"/>
      <w:marTop w:val="0"/>
      <w:marBottom w:val="0"/>
      <w:divBdr>
        <w:top w:val="none" w:sz="0" w:space="0" w:color="auto"/>
        <w:left w:val="none" w:sz="0" w:space="0" w:color="auto"/>
        <w:bottom w:val="none" w:sz="0" w:space="0" w:color="auto"/>
        <w:right w:val="none" w:sz="0" w:space="0" w:color="auto"/>
      </w:divBdr>
    </w:div>
    <w:div w:id="282544160">
      <w:bodyDiv w:val="1"/>
      <w:marLeft w:val="0"/>
      <w:marRight w:val="0"/>
      <w:marTop w:val="0"/>
      <w:marBottom w:val="0"/>
      <w:divBdr>
        <w:top w:val="none" w:sz="0" w:space="0" w:color="auto"/>
        <w:left w:val="none" w:sz="0" w:space="0" w:color="auto"/>
        <w:bottom w:val="none" w:sz="0" w:space="0" w:color="auto"/>
        <w:right w:val="none" w:sz="0" w:space="0" w:color="auto"/>
      </w:divBdr>
    </w:div>
    <w:div w:id="302736003">
      <w:bodyDiv w:val="1"/>
      <w:marLeft w:val="0"/>
      <w:marRight w:val="0"/>
      <w:marTop w:val="0"/>
      <w:marBottom w:val="0"/>
      <w:divBdr>
        <w:top w:val="none" w:sz="0" w:space="0" w:color="auto"/>
        <w:left w:val="none" w:sz="0" w:space="0" w:color="auto"/>
        <w:bottom w:val="none" w:sz="0" w:space="0" w:color="auto"/>
        <w:right w:val="none" w:sz="0" w:space="0" w:color="auto"/>
      </w:divBdr>
    </w:div>
    <w:div w:id="310672260">
      <w:bodyDiv w:val="1"/>
      <w:marLeft w:val="0"/>
      <w:marRight w:val="0"/>
      <w:marTop w:val="0"/>
      <w:marBottom w:val="0"/>
      <w:divBdr>
        <w:top w:val="none" w:sz="0" w:space="0" w:color="auto"/>
        <w:left w:val="none" w:sz="0" w:space="0" w:color="auto"/>
        <w:bottom w:val="none" w:sz="0" w:space="0" w:color="auto"/>
        <w:right w:val="none" w:sz="0" w:space="0" w:color="auto"/>
      </w:divBdr>
    </w:div>
    <w:div w:id="340939469">
      <w:bodyDiv w:val="1"/>
      <w:marLeft w:val="0"/>
      <w:marRight w:val="0"/>
      <w:marTop w:val="0"/>
      <w:marBottom w:val="0"/>
      <w:divBdr>
        <w:top w:val="none" w:sz="0" w:space="0" w:color="auto"/>
        <w:left w:val="none" w:sz="0" w:space="0" w:color="auto"/>
        <w:bottom w:val="none" w:sz="0" w:space="0" w:color="auto"/>
        <w:right w:val="none" w:sz="0" w:space="0" w:color="auto"/>
      </w:divBdr>
    </w:div>
    <w:div w:id="354817720">
      <w:bodyDiv w:val="1"/>
      <w:marLeft w:val="0"/>
      <w:marRight w:val="0"/>
      <w:marTop w:val="0"/>
      <w:marBottom w:val="0"/>
      <w:divBdr>
        <w:top w:val="none" w:sz="0" w:space="0" w:color="auto"/>
        <w:left w:val="none" w:sz="0" w:space="0" w:color="auto"/>
        <w:bottom w:val="none" w:sz="0" w:space="0" w:color="auto"/>
        <w:right w:val="none" w:sz="0" w:space="0" w:color="auto"/>
      </w:divBdr>
    </w:div>
    <w:div w:id="368653154">
      <w:bodyDiv w:val="1"/>
      <w:marLeft w:val="0"/>
      <w:marRight w:val="0"/>
      <w:marTop w:val="0"/>
      <w:marBottom w:val="0"/>
      <w:divBdr>
        <w:top w:val="none" w:sz="0" w:space="0" w:color="auto"/>
        <w:left w:val="none" w:sz="0" w:space="0" w:color="auto"/>
        <w:bottom w:val="none" w:sz="0" w:space="0" w:color="auto"/>
        <w:right w:val="none" w:sz="0" w:space="0" w:color="auto"/>
      </w:divBdr>
    </w:div>
    <w:div w:id="379983639">
      <w:bodyDiv w:val="1"/>
      <w:marLeft w:val="0"/>
      <w:marRight w:val="0"/>
      <w:marTop w:val="0"/>
      <w:marBottom w:val="0"/>
      <w:divBdr>
        <w:top w:val="none" w:sz="0" w:space="0" w:color="auto"/>
        <w:left w:val="none" w:sz="0" w:space="0" w:color="auto"/>
        <w:bottom w:val="none" w:sz="0" w:space="0" w:color="auto"/>
        <w:right w:val="none" w:sz="0" w:space="0" w:color="auto"/>
      </w:divBdr>
    </w:div>
    <w:div w:id="384839838">
      <w:bodyDiv w:val="1"/>
      <w:marLeft w:val="0"/>
      <w:marRight w:val="0"/>
      <w:marTop w:val="0"/>
      <w:marBottom w:val="0"/>
      <w:divBdr>
        <w:top w:val="none" w:sz="0" w:space="0" w:color="auto"/>
        <w:left w:val="none" w:sz="0" w:space="0" w:color="auto"/>
        <w:bottom w:val="none" w:sz="0" w:space="0" w:color="auto"/>
        <w:right w:val="none" w:sz="0" w:space="0" w:color="auto"/>
      </w:divBdr>
    </w:div>
    <w:div w:id="390811035">
      <w:bodyDiv w:val="1"/>
      <w:marLeft w:val="0"/>
      <w:marRight w:val="0"/>
      <w:marTop w:val="0"/>
      <w:marBottom w:val="0"/>
      <w:divBdr>
        <w:top w:val="none" w:sz="0" w:space="0" w:color="auto"/>
        <w:left w:val="none" w:sz="0" w:space="0" w:color="auto"/>
        <w:bottom w:val="none" w:sz="0" w:space="0" w:color="auto"/>
        <w:right w:val="none" w:sz="0" w:space="0" w:color="auto"/>
      </w:divBdr>
    </w:div>
    <w:div w:id="392655974">
      <w:bodyDiv w:val="1"/>
      <w:marLeft w:val="0"/>
      <w:marRight w:val="0"/>
      <w:marTop w:val="0"/>
      <w:marBottom w:val="0"/>
      <w:divBdr>
        <w:top w:val="none" w:sz="0" w:space="0" w:color="auto"/>
        <w:left w:val="none" w:sz="0" w:space="0" w:color="auto"/>
        <w:bottom w:val="none" w:sz="0" w:space="0" w:color="auto"/>
        <w:right w:val="none" w:sz="0" w:space="0" w:color="auto"/>
      </w:divBdr>
    </w:div>
    <w:div w:id="403646575">
      <w:bodyDiv w:val="1"/>
      <w:marLeft w:val="0"/>
      <w:marRight w:val="0"/>
      <w:marTop w:val="0"/>
      <w:marBottom w:val="0"/>
      <w:divBdr>
        <w:top w:val="none" w:sz="0" w:space="0" w:color="auto"/>
        <w:left w:val="none" w:sz="0" w:space="0" w:color="auto"/>
        <w:bottom w:val="none" w:sz="0" w:space="0" w:color="auto"/>
        <w:right w:val="none" w:sz="0" w:space="0" w:color="auto"/>
      </w:divBdr>
    </w:div>
    <w:div w:id="416442895">
      <w:bodyDiv w:val="1"/>
      <w:marLeft w:val="0"/>
      <w:marRight w:val="0"/>
      <w:marTop w:val="0"/>
      <w:marBottom w:val="0"/>
      <w:divBdr>
        <w:top w:val="none" w:sz="0" w:space="0" w:color="auto"/>
        <w:left w:val="none" w:sz="0" w:space="0" w:color="auto"/>
        <w:bottom w:val="none" w:sz="0" w:space="0" w:color="auto"/>
        <w:right w:val="none" w:sz="0" w:space="0" w:color="auto"/>
      </w:divBdr>
    </w:div>
    <w:div w:id="422184909">
      <w:bodyDiv w:val="1"/>
      <w:marLeft w:val="0"/>
      <w:marRight w:val="0"/>
      <w:marTop w:val="0"/>
      <w:marBottom w:val="0"/>
      <w:divBdr>
        <w:top w:val="none" w:sz="0" w:space="0" w:color="auto"/>
        <w:left w:val="none" w:sz="0" w:space="0" w:color="auto"/>
        <w:bottom w:val="none" w:sz="0" w:space="0" w:color="auto"/>
        <w:right w:val="none" w:sz="0" w:space="0" w:color="auto"/>
      </w:divBdr>
    </w:div>
    <w:div w:id="422264667">
      <w:bodyDiv w:val="1"/>
      <w:marLeft w:val="0"/>
      <w:marRight w:val="0"/>
      <w:marTop w:val="0"/>
      <w:marBottom w:val="0"/>
      <w:divBdr>
        <w:top w:val="none" w:sz="0" w:space="0" w:color="auto"/>
        <w:left w:val="none" w:sz="0" w:space="0" w:color="auto"/>
        <w:bottom w:val="none" w:sz="0" w:space="0" w:color="auto"/>
        <w:right w:val="none" w:sz="0" w:space="0" w:color="auto"/>
      </w:divBdr>
    </w:div>
    <w:div w:id="429929769">
      <w:bodyDiv w:val="1"/>
      <w:marLeft w:val="0"/>
      <w:marRight w:val="0"/>
      <w:marTop w:val="0"/>
      <w:marBottom w:val="0"/>
      <w:divBdr>
        <w:top w:val="none" w:sz="0" w:space="0" w:color="auto"/>
        <w:left w:val="none" w:sz="0" w:space="0" w:color="auto"/>
        <w:bottom w:val="none" w:sz="0" w:space="0" w:color="auto"/>
        <w:right w:val="none" w:sz="0" w:space="0" w:color="auto"/>
      </w:divBdr>
    </w:div>
    <w:div w:id="432435831">
      <w:bodyDiv w:val="1"/>
      <w:marLeft w:val="0"/>
      <w:marRight w:val="0"/>
      <w:marTop w:val="0"/>
      <w:marBottom w:val="0"/>
      <w:divBdr>
        <w:top w:val="none" w:sz="0" w:space="0" w:color="auto"/>
        <w:left w:val="none" w:sz="0" w:space="0" w:color="auto"/>
        <w:bottom w:val="none" w:sz="0" w:space="0" w:color="auto"/>
        <w:right w:val="none" w:sz="0" w:space="0" w:color="auto"/>
      </w:divBdr>
    </w:div>
    <w:div w:id="436877972">
      <w:bodyDiv w:val="1"/>
      <w:marLeft w:val="0"/>
      <w:marRight w:val="0"/>
      <w:marTop w:val="0"/>
      <w:marBottom w:val="0"/>
      <w:divBdr>
        <w:top w:val="none" w:sz="0" w:space="0" w:color="auto"/>
        <w:left w:val="none" w:sz="0" w:space="0" w:color="auto"/>
        <w:bottom w:val="none" w:sz="0" w:space="0" w:color="auto"/>
        <w:right w:val="none" w:sz="0" w:space="0" w:color="auto"/>
      </w:divBdr>
    </w:div>
    <w:div w:id="490799114">
      <w:bodyDiv w:val="1"/>
      <w:marLeft w:val="0"/>
      <w:marRight w:val="0"/>
      <w:marTop w:val="0"/>
      <w:marBottom w:val="0"/>
      <w:divBdr>
        <w:top w:val="none" w:sz="0" w:space="0" w:color="auto"/>
        <w:left w:val="none" w:sz="0" w:space="0" w:color="auto"/>
        <w:bottom w:val="none" w:sz="0" w:space="0" w:color="auto"/>
        <w:right w:val="none" w:sz="0" w:space="0" w:color="auto"/>
      </w:divBdr>
    </w:div>
    <w:div w:id="493493066">
      <w:bodyDiv w:val="1"/>
      <w:marLeft w:val="0"/>
      <w:marRight w:val="0"/>
      <w:marTop w:val="0"/>
      <w:marBottom w:val="0"/>
      <w:divBdr>
        <w:top w:val="none" w:sz="0" w:space="0" w:color="auto"/>
        <w:left w:val="none" w:sz="0" w:space="0" w:color="auto"/>
        <w:bottom w:val="none" w:sz="0" w:space="0" w:color="auto"/>
        <w:right w:val="none" w:sz="0" w:space="0" w:color="auto"/>
      </w:divBdr>
    </w:div>
    <w:div w:id="514879105">
      <w:bodyDiv w:val="1"/>
      <w:marLeft w:val="0"/>
      <w:marRight w:val="0"/>
      <w:marTop w:val="0"/>
      <w:marBottom w:val="0"/>
      <w:divBdr>
        <w:top w:val="none" w:sz="0" w:space="0" w:color="auto"/>
        <w:left w:val="none" w:sz="0" w:space="0" w:color="auto"/>
        <w:bottom w:val="none" w:sz="0" w:space="0" w:color="auto"/>
        <w:right w:val="none" w:sz="0" w:space="0" w:color="auto"/>
      </w:divBdr>
    </w:div>
    <w:div w:id="520358305">
      <w:bodyDiv w:val="1"/>
      <w:marLeft w:val="0"/>
      <w:marRight w:val="0"/>
      <w:marTop w:val="0"/>
      <w:marBottom w:val="0"/>
      <w:divBdr>
        <w:top w:val="none" w:sz="0" w:space="0" w:color="auto"/>
        <w:left w:val="none" w:sz="0" w:space="0" w:color="auto"/>
        <w:bottom w:val="none" w:sz="0" w:space="0" w:color="auto"/>
        <w:right w:val="none" w:sz="0" w:space="0" w:color="auto"/>
      </w:divBdr>
    </w:div>
    <w:div w:id="520974535">
      <w:bodyDiv w:val="1"/>
      <w:marLeft w:val="0"/>
      <w:marRight w:val="0"/>
      <w:marTop w:val="0"/>
      <w:marBottom w:val="0"/>
      <w:divBdr>
        <w:top w:val="none" w:sz="0" w:space="0" w:color="auto"/>
        <w:left w:val="none" w:sz="0" w:space="0" w:color="auto"/>
        <w:bottom w:val="none" w:sz="0" w:space="0" w:color="auto"/>
        <w:right w:val="none" w:sz="0" w:space="0" w:color="auto"/>
      </w:divBdr>
    </w:div>
    <w:div w:id="526991968">
      <w:bodyDiv w:val="1"/>
      <w:marLeft w:val="0"/>
      <w:marRight w:val="0"/>
      <w:marTop w:val="0"/>
      <w:marBottom w:val="0"/>
      <w:divBdr>
        <w:top w:val="none" w:sz="0" w:space="0" w:color="auto"/>
        <w:left w:val="none" w:sz="0" w:space="0" w:color="auto"/>
        <w:bottom w:val="none" w:sz="0" w:space="0" w:color="auto"/>
        <w:right w:val="none" w:sz="0" w:space="0" w:color="auto"/>
      </w:divBdr>
    </w:div>
    <w:div w:id="533272459">
      <w:bodyDiv w:val="1"/>
      <w:marLeft w:val="0"/>
      <w:marRight w:val="0"/>
      <w:marTop w:val="0"/>
      <w:marBottom w:val="0"/>
      <w:divBdr>
        <w:top w:val="none" w:sz="0" w:space="0" w:color="auto"/>
        <w:left w:val="none" w:sz="0" w:space="0" w:color="auto"/>
        <w:bottom w:val="none" w:sz="0" w:space="0" w:color="auto"/>
        <w:right w:val="none" w:sz="0" w:space="0" w:color="auto"/>
      </w:divBdr>
    </w:div>
    <w:div w:id="534194228">
      <w:bodyDiv w:val="1"/>
      <w:marLeft w:val="0"/>
      <w:marRight w:val="0"/>
      <w:marTop w:val="0"/>
      <w:marBottom w:val="0"/>
      <w:divBdr>
        <w:top w:val="none" w:sz="0" w:space="0" w:color="auto"/>
        <w:left w:val="none" w:sz="0" w:space="0" w:color="auto"/>
        <w:bottom w:val="none" w:sz="0" w:space="0" w:color="auto"/>
        <w:right w:val="none" w:sz="0" w:space="0" w:color="auto"/>
      </w:divBdr>
    </w:div>
    <w:div w:id="555245775">
      <w:bodyDiv w:val="1"/>
      <w:marLeft w:val="0"/>
      <w:marRight w:val="0"/>
      <w:marTop w:val="0"/>
      <w:marBottom w:val="0"/>
      <w:divBdr>
        <w:top w:val="none" w:sz="0" w:space="0" w:color="auto"/>
        <w:left w:val="none" w:sz="0" w:space="0" w:color="auto"/>
        <w:bottom w:val="none" w:sz="0" w:space="0" w:color="auto"/>
        <w:right w:val="none" w:sz="0" w:space="0" w:color="auto"/>
      </w:divBdr>
    </w:div>
    <w:div w:id="572743047">
      <w:bodyDiv w:val="1"/>
      <w:marLeft w:val="0"/>
      <w:marRight w:val="0"/>
      <w:marTop w:val="0"/>
      <w:marBottom w:val="0"/>
      <w:divBdr>
        <w:top w:val="none" w:sz="0" w:space="0" w:color="auto"/>
        <w:left w:val="none" w:sz="0" w:space="0" w:color="auto"/>
        <w:bottom w:val="none" w:sz="0" w:space="0" w:color="auto"/>
        <w:right w:val="none" w:sz="0" w:space="0" w:color="auto"/>
      </w:divBdr>
    </w:div>
    <w:div w:id="585724248">
      <w:bodyDiv w:val="1"/>
      <w:marLeft w:val="0"/>
      <w:marRight w:val="0"/>
      <w:marTop w:val="0"/>
      <w:marBottom w:val="0"/>
      <w:divBdr>
        <w:top w:val="none" w:sz="0" w:space="0" w:color="auto"/>
        <w:left w:val="none" w:sz="0" w:space="0" w:color="auto"/>
        <w:bottom w:val="none" w:sz="0" w:space="0" w:color="auto"/>
        <w:right w:val="none" w:sz="0" w:space="0" w:color="auto"/>
      </w:divBdr>
    </w:div>
    <w:div w:id="598292681">
      <w:bodyDiv w:val="1"/>
      <w:marLeft w:val="0"/>
      <w:marRight w:val="0"/>
      <w:marTop w:val="0"/>
      <w:marBottom w:val="0"/>
      <w:divBdr>
        <w:top w:val="none" w:sz="0" w:space="0" w:color="auto"/>
        <w:left w:val="none" w:sz="0" w:space="0" w:color="auto"/>
        <w:bottom w:val="none" w:sz="0" w:space="0" w:color="auto"/>
        <w:right w:val="none" w:sz="0" w:space="0" w:color="auto"/>
      </w:divBdr>
    </w:div>
    <w:div w:id="608272020">
      <w:bodyDiv w:val="1"/>
      <w:marLeft w:val="0"/>
      <w:marRight w:val="0"/>
      <w:marTop w:val="0"/>
      <w:marBottom w:val="0"/>
      <w:divBdr>
        <w:top w:val="none" w:sz="0" w:space="0" w:color="auto"/>
        <w:left w:val="none" w:sz="0" w:space="0" w:color="auto"/>
        <w:bottom w:val="none" w:sz="0" w:space="0" w:color="auto"/>
        <w:right w:val="none" w:sz="0" w:space="0" w:color="auto"/>
      </w:divBdr>
    </w:div>
    <w:div w:id="610749163">
      <w:bodyDiv w:val="1"/>
      <w:marLeft w:val="0"/>
      <w:marRight w:val="0"/>
      <w:marTop w:val="0"/>
      <w:marBottom w:val="0"/>
      <w:divBdr>
        <w:top w:val="none" w:sz="0" w:space="0" w:color="auto"/>
        <w:left w:val="none" w:sz="0" w:space="0" w:color="auto"/>
        <w:bottom w:val="none" w:sz="0" w:space="0" w:color="auto"/>
        <w:right w:val="none" w:sz="0" w:space="0" w:color="auto"/>
      </w:divBdr>
    </w:div>
    <w:div w:id="611324075">
      <w:bodyDiv w:val="1"/>
      <w:marLeft w:val="0"/>
      <w:marRight w:val="0"/>
      <w:marTop w:val="0"/>
      <w:marBottom w:val="0"/>
      <w:divBdr>
        <w:top w:val="none" w:sz="0" w:space="0" w:color="auto"/>
        <w:left w:val="none" w:sz="0" w:space="0" w:color="auto"/>
        <w:bottom w:val="none" w:sz="0" w:space="0" w:color="auto"/>
        <w:right w:val="none" w:sz="0" w:space="0" w:color="auto"/>
      </w:divBdr>
    </w:div>
    <w:div w:id="620458072">
      <w:bodyDiv w:val="1"/>
      <w:marLeft w:val="0"/>
      <w:marRight w:val="0"/>
      <w:marTop w:val="0"/>
      <w:marBottom w:val="0"/>
      <w:divBdr>
        <w:top w:val="none" w:sz="0" w:space="0" w:color="auto"/>
        <w:left w:val="none" w:sz="0" w:space="0" w:color="auto"/>
        <w:bottom w:val="none" w:sz="0" w:space="0" w:color="auto"/>
        <w:right w:val="none" w:sz="0" w:space="0" w:color="auto"/>
      </w:divBdr>
    </w:div>
    <w:div w:id="637959709">
      <w:bodyDiv w:val="1"/>
      <w:marLeft w:val="0"/>
      <w:marRight w:val="0"/>
      <w:marTop w:val="0"/>
      <w:marBottom w:val="0"/>
      <w:divBdr>
        <w:top w:val="none" w:sz="0" w:space="0" w:color="auto"/>
        <w:left w:val="none" w:sz="0" w:space="0" w:color="auto"/>
        <w:bottom w:val="none" w:sz="0" w:space="0" w:color="auto"/>
        <w:right w:val="none" w:sz="0" w:space="0" w:color="auto"/>
      </w:divBdr>
      <w:divsChild>
        <w:div w:id="1167014817">
          <w:marLeft w:val="360"/>
          <w:marRight w:val="0"/>
          <w:marTop w:val="200"/>
          <w:marBottom w:val="0"/>
          <w:divBdr>
            <w:top w:val="none" w:sz="0" w:space="0" w:color="auto"/>
            <w:left w:val="none" w:sz="0" w:space="0" w:color="auto"/>
            <w:bottom w:val="none" w:sz="0" w:space="0" w:color="auto"/>
            <w:right w:val="none" w:sz="0" w:space="0" w:color="auto"/>
          </w:divBdr>
        </w:div>
      </w:divsChild>
    </w:div>
    <w:div w:id="675695213">
      <w:bodyDiv w:val="1"/>
      <w:marLeft w:val="0"/>
      <w:marRight w:val="0"/>
      <w:marTop w:val="0"/>
      <w:marBottom w:val="0"/>
      <w:divBdr>
        <w:top w:val="none" w:sz="0" w:space="0" w:color="auto"/>
        <w:left w:val="none" w:sz="0" w:space="0" w:color="auto"/>
        <w:bottom w:val="none" w:sz="0" w:space="0" w:color="auto"/>
        <w:right w:val="none" w:sz="0" w:space="0" w:color="auto"/>
      </w:divBdr>
    </w:div>
    <w:div w:id="693263151">
      <w:bodyDiv w:val="1"/>
      <w:marLeft w:val="0"/>
      <w:marRight w:val="0"/>
      <w:marTop w:val="0"/>
      <w:marBottom w:val="0"/>
      <w:divBdr>
        <w:top w:val="none" w:sz="0" w:space="0" w:color="auto"/>
        <w:left w:val="none" w:sz="0" w:space="0" w:color="auto"/>
        <w:bottom w:val="none" w:sz="0" w:space="0" w:color="auto"/>
        <w:right w:val="none" w:sz="0" w:space="0" w:color="auto"/>
      </w:divBdr>
    </w:div>
    <w:div w:id="694964748">
      <w:bodyDiv w:val="1"/>
      <w:marLeft w:val="0"/>
      <w:marRight w:val="0"/>
      <w:marTop w:val="0"/>
      <w:marBottom w:val="0"/>
      <w:divBdr>
        <w:top w:val="none" w:sz="0" w:space="0" w:color="auto"/>
        <w:left w:val="none" w:sz="0" w:space="0" w:color="auto"/>
        <w:bottom w:val="none" w:sz="0" w:space="0" w:color="auto"/>
        <w:right w:val="none" w:sz="0" w:space="0" w:color="auto"/>
      </w:divBdr>
    </w:div>
    <w:div w:id="697589909">
      <w:bodyDiv w:val="1"/>
      <w:marLeft w:val="0"/>
      <w:marRight w:val="0"/>
      <w:marTop w:val="0"/>
      <w:marBottom w:val="0"/>
      <w:divBdr>
        <w:top w:val="none" w:sz="0" w:space="0" w:color="auto"/>
        <w:left w:val="none" w:sz="0" w:space="0" w:color="auto"/>
        <w:bottom w:val="none" w:sz="0" w:space="0" w:color="auto"/>
        <w:right w:val="none" w:sz="0" w:space="0" w:color="auto"/>
      </w:divBdr>
    </w:div>
    <w:div w:id="708260667">
      <w:bodyDiv w:val="1"/>
      <w:marLeft w:val="0"/>
      <w:marRight w:val="0"/>
      <w:marTop w:val="0"/>
      <w:marBottom w:val="0"/>
      <w:divBdr>
        <w:top w:val="none" w:sz="0" w:space="0" w:color="auto"/>
        <w:left w:val="none" w:sz="0" w:space="0" w:color="auto"/>
        <w:bottom w:val="none" w:sz="0" w:space="0" w:color="auto"/>
        <w:right w:val="none" w:sz="0" w:space="0" w:color="auto"/>
      </w:divBdr>
    </w:div>
    <w:div w:id="720137328">
      <w:bodyDiv w:val="1"/>
      <w:marLeft w:val="0"/>
      <w:marRight w:val="0"/>
      <w:marTop w:val="0"/>
      <w:marBottom w:val="0"/>
      <w:divBdr>
        <w:top w:val="none" w:sz="0" w:space="0" w:color="auto"/>
        <w:left w:val="none" w:sz="0" w:space="0" w:color="auto"/>
        <w:bottom w:val="none" w:sz="0" w:space="0" w:color="auto"/>
        <w:right w:val="none" w:sz="0" w:space="0" w:color="auto"/>
      </w:divBdr>
    </w:div>
    <w:div w:id="720909721">
      <w:bodyDiv w:val="1"/>
      <w:marLeft w:val="0"/>
      <w:marRight w:val="0"/>
      <w:marTop w:val="0"/>
      <w:marBottom w:val="0"/>
      <w:divBdr>
        <w:top w:val="none" w:sz="0" w:space="0" w:color="auto"/>
        <w:left w:val="none" w:sz="0" w:space="0" w:color="auto"/>
        <w:bottom w:val="none" w:sz="0" w:space="0" w:color="auto"/>
        <w:right w:val="none" w:sz="0" w:space="0" w:color="auto"/>
      </w:divBdr>
    </w:div>
    <w:div w:id="816723916">
      <w:bodyDiv w:val="1"/>
      <w:marLeft w:val="0"/>
      <w:marRight w:val="0"/>
      <w:marTop w:val="0"/>
      <w:marBottom w:val="0"/>
      <w:divBdr>
        <w:top w:val="none" w:sz="0" w:space="0" w:color="auto"/>
        <w:left w:val="none" w:sz="0" w:space="0" w:color="auto"/>
        <w:bottom w:val="none" w:sz="0" w:space="0" w:color="auto"/>
        <w:right w:val="none" w:sz="0" w:space="0" w:color="auto"/>
      </w:divBdr>
    </w:div>
    <w:div w:id="821698208">
      <w:bodyDiv w:val="1"/>
      <w:marLeft w:val="0"/>
      <w:marRight w:val="0"/>
      <w:marTop w:val="0"/>
      <w:marBottom w:val="0"/>
      <w:divBdr>
        <w:top w:val="none" w:sz="0" w:space="0" w:color="auto"/>
        <w:left w:val="none" w:sz="0" w:space="0" w:color="auto"/>
        <w:bottom w:val="none" w:sz="0" w:space="0" w:color="auto"/>
        <w:right w:val="none" w:sz="0" w:space="0" w:color="auto"/>
      </w:divBdr>
    </w:div>
    <w:div w:id="829564161">
      <w:bodyDiv w:val="1"/>
      <w:marLeft w:val="0"/>
      <w:marRight w:val="0"/>
      <w:marTop w:val="0"/>
      <w:marBottom w:val="0"/>
      <w:divBdr>
        <w:top w:val="none" w:sz="0" w:space="0" w:color="auto"/>
        <w:left w:val="none" w:sz="0" w:space="0" w:color="auto"/>
        <w:bottom w:val="none" w:sz="0" w:space="0" w:color="auto"/>
        <w:right w:val="none" w:sz="0" w:space="0" w:color="auto"/>
      </w:divBdr>
    </w:div>
    <w:div w:id="837967432">
      <w:bodyDiv w:val="1"/>
      <w:marLeft w:val="0"/>
      <w:marRight w:val="0"/>
      <w:marTop w:val="0"/>
      <w:marBottom w:val="0"/>
      <w:divBdr>
        <w:top w:val="none" w:sz="0" w:space="0" w:color="auto"/>
        <w:left w:val="none" w:sz="0" w:space="0" w:color="auto"/>
        <w:bottom w:val="none" w:sz="0" w:space="0" w:color="auto"/>
        <w:right w:val="none" w:sz="0" w:space="0" w:color="auto"/>
      </w:divBdr>
    </w:div>
    <w:div w:id="848300531">
      <w:bodyDiv w:val="1"/>
      <w:marLeft w:val="0"/>
      <w:marRight w:val="0"/>
      <w:marTop w:val="0"/>
      <w:marBottom w:val="0"/>
      <w:divBdr>
        <w:top w:val="none" w:sz="0" w:space="0" w:color="auto"/>
        <w:left w:val="none" w:sz="0" w:space="0" w:color="auto"/>
        <w:bottom w:val="none" w:sz="0" w:space="0" w:color="auto"/>
        <w:right w:val="none" w:sz="0" w:space="0" w:color="auto"/>
      </w:divBdr>
    </w:div>
    <w:div w:id="897130712">
      <w:bodyDiv w:val="1"/>
      <w:marLeft w:val="0"/>
      <w:marRight w:val="0"/>
      <w:marTop w:val="0"/>
      <w:marBottom w:val="0"/>
      <w:divBdr>
        <w:top w:val="none" w:sz="0" w:space="0" w:color="auto"/>
        <w:left w:val="none" w:sz="0" w:space="0" w:color="auto"/>
        <w:bottom w:val="none" w:sz="0" w:space="0" w:color="auto"/>
        <w:right w:val="none" w:sz="0" w:space="0" w:color="auto"/>
      </w:divBdr>
    </w:div>
    <w:div w:id="898126058">
      <w:bodyDiv w:val="1"/>
      <w:marLeft w:val="0"/>
      <w:marRight w:val="0"/>
      <w:marTop w:val="0"/>
      <w:marBottom w:val="0"/>
      <w:divBdr>
        <w:top w:val="none" w:sz="0" w:space="0" w:color="auto"/>
        <w:left w:val="none" w:sz="0" w:space="0" w:color="auto"/>
        <w:bottom w:val="none" w:sz="0" w:space="0" w:color="auto"/>
        <w:right w:val="none" w:sz="0" w:space="0" w:color="auto"/>
      </w:divBdr>
    </w:div>
    <w:div w:id="901913589">
      <w:bodyDiv w:val="1"/>
      <w:marLeft w:val="0"/>
      <w:marRight w:val="0"/>
      <w:marTop w:val="0"/>
      <w:marBottom w:val="0"/>
      <w:divBdr>
        <w:top w:val="none" w:sz="0" w:space="0" w:color="auto"/>
        <w:left w:val="none" w:sz="0" w:space="0" w:color="auto"/>
        <w:bottom w:val="none" w:sz="0" w:space="0" w:color="auto"/>
        <w:right w:val="none" w:sz="0" w:space="0" w:color="auto"/>
      </w:divBdr>
    </w:div>
    <w:div w:id="906184282">
      <w:bodyDiv w:val="1"/>
      <w:marLeft w:val="0"/>
      <w:marRight w:val="0"/>
      <w:marTop w:val="0"/>
      <w:marBottom w:val="0"/>
      <w:divBdr>
        <w:top w:val="none" w:sz="0" w:space="0" w:color="auto"/>
        <w:left w:val="none" w:sz="0" w:space="0" w:color="auto"/>
        <w:bottom w:val="none" w:sz="0" w:space="0" w:color="auto"/>
        <w:right w:val="none" w:sz="0" w:space="0" w:color="auto"/>
      </w:divBdr>
    </w:div>
    <w:div w:id="914245684">
      <w:bodyDiv w:val="1"/>
      <w:marLeft w:val="0"/>
      <w:marRight w:val="0"/>
      <w:marTop w:val="0"/>
      <w:marBottom w:val="0"/>
      <w:divBdr>
        <w:top w:val="none" w:sz="0" w:space="0" w:color="auto"/>
        <w:left w:val="none" w:sz="0" w:space="0" w:color="auto"/>
        <w:bottom w:val="none" w:sz="0" w:space="0" w:color="auto"/>
        <w:right w:val="none" w:sz="0" w:space="0" w:color="auto"/>
      </w:divBdr>
    </w:div>
    <w:div w:id="929578739">
      <w:bodyDiv w:val="1"/>
      <w:marLeft w:val="0"/>
      <w:marRight w:val="0"/>
      <w:marTop w:val="0"/>
      <w:marBottom w:val="0"/>
      <w:divBdr>
        <w:top w:val="none" w:sz="0" w:space="0" w:color="auto"/>
        <w:left w:val="none" w:sz="0" w:space="0" w:color="auto"/>
        <w:bottom w:val="none" w:sz="0" w:space="0" w:color="auto"/>
        <w:right w:val="none" w:sz="0" w:space="0" w:color="auto"/>
      </w:divBdr>
    </w:div>
    <w:div w:id="932056512">
      <w:bodyDiv w:val="1"/>
      <w:marLeft w:val="0"/>
      <w:marRight w:val="0"/>
      <w:marTop w:val="0"/>
      <w:marBottom w:val="0"/>
      <w:divBdr>
        <w:top w:val="none" w:sz="0" w:space="0" w:color="auto"/>
        <w:left w:val="none" w:sz="0" w:space="0" w:color="auto"/>
        <w:bottom w:val="none" w:sz="0" w:space="0" w:color="auto"/>
        <w:right w:val="none" w:sz="0" w:space="0" w:color="auto"/>
      </w:divBdr>
    </w:div>
    <w:div w:id="941038677">
      <w:bodyDiv w:val="1"/>
      <w:marLeft w:val="0"/>
      <w:marRight w:val="0"/>
      <w:marTop w:val="0"/>
      <w:marBottom w:val="0"/>
      <w:divBdr>
        <w:top w:val="none" w:sz="0" w:space="0" w:color="auto"/>
        <w:left w:val="none" w:sz="0" w:space="0" w:color="auto"/>
        <w:bottom w:val="none" w:sz="0" w:space="0" w:color="auto"/>
        <w:right w:val="none" w:sz="0" w:space="0" w:color="auto"/>
      </w:divBdr>
    </w:div>
    <w:div w:id="956136322">
      <w:bodyDiv w:val="1"/>
      <w:marLeft w:val="0"/>
      <w:marRight w:val="0"/>
      <w:marTop w:val="0"/>
      <w:marBottom w:val="0"/>
      <w:divBdr>
        <w:top w:val="none" w:sz="0" w:space="0" w:color="auto"/>
        <w:left w:val="none" w:sz="0" w:space="0" w:color="auto"/>
        <w:bottom w:val="none" w:sz="0" w:space="0" w:color="auto"/>
        <w:right w:val="none" w:sz="0" w:space="0" w:color="auto"/>
      </w:divBdr>
    </w:div>
    <w:div w:id="1018585478">
      <w:bodyDiv w:val="1"/>
      <w:marLeft w:val="0"/>
      <w:marRight w:val="0"/>
      <w:marTop w:val="0"/>
      <w:marBottom w:val="0"/>
      <w:divBdr>
        <w:top w:val="none" w:sz="0" w:space="0" w:color="auto"/>
        <w:left w:val="none" w:sz="0" w:space="0" w:color="auto"/>
        <w:bottom w:val="none" w:sz="0" w:space="0" w:color="auto"/>
        <w:right w:val="none" w:sz="0" w:space="0" w:color="auto"/>
      </w:divBdr>
    </w:div>
    <w:div w:id="1027100309">
      <w:bodyDiv w:val="1"/>
      <w:marLeft w:val="0"/>
      <w:marRight w:val="0"/>
      <w:marTop w:val="0"/>
      <w:marBottom w:val="0"/>
      <w:divBdr>
        <w:top w:val="none" w:sz="0" w:space="0" w:color="auto"/>
        <w:left w:val="none" w:sz="0" w:space="0" w:color="auto"/>
        <w:bottom w:val="none" w:sz="0" w:space="0" w:color="auto"/>
        <w:right w:val="none" w:sz="0" w:space="0" w:color="auto"/>
      </w:divBdr>
    </w:div>
    <w:div w:id="1027872450">
      <w:bodyDiv w:val="1"/>
      <w:marLeft w:val="0"/>
      <w:marRight w:val="0"/>
      <w:marTop w:val="0"/>
      <w:marBottom w:val="0"/>
      <w:divBdr>
        <w:top w:val="none" w:sz="0" w:space="0" w:color="auto"/>
        <w:left w:val="none" w:sz="0" w:space="0" w:color="auto"/>
        <w:bottom w:val="none" w:sz="0" w:space="0" w:color="auto"/>
        <w:right w:val="none" w:sz="0" w:space="0" w:color="auto"/>
      </w:divBdr>
    </w:div>
    <w:div w:id="1038701293">
      <w:bodyDiv w:val="1"/>
      <w:marLeft w:val="0"/>
      <w:marRight w:val="0"/>
      <w:marTop w:val="0"/>
      <w:marBottom w:val="0"/>
      <w:divBdr>
        <w:top w:val="none" w:sz="0" w:space="0" w:color="auto"/>
        <w:left w:val="none" w:sz="0" w:space="0" w:color="auto"/>
        <w:bottom w:val="none" w:sz="0" w:space="0" w:color="auto"/>
        <w:right w:val="none" w:sz="0" w:space="0" w:color="auto"/>
      </w:divBdr>
    </w:div>
    <w:div w:id="1038823906">
      <w:bodyDiv w:val="1"/>
      <w:marLeft w:val="0"/>
      <w:marRight w:val="0"/>
      <w:marTop w:val="0"/>
      <w:marBottom w:val="0"/>
      <w:divBdr>
        <w:top w:val="none" w:sz="0" w:space="0" w:color="auto"/>
        <w:left w:val="none" w:sz="0" w:space="0" w:color="auto"/>
        <w:bottom w:val="none" w:sz="0" w:space="0" w:color="auto"/>
        <w:right w:val="none" w:sz="0" w:space="0" w:color="auto"/>
      </w:divBdr>
    </w:div>
    <w:div w:id="1048727327">
      <w:bodyDiv w:val="1"/>
      <w:marLeft w:val="0"/>
      <w:marRight w:val="0"/>
      <w:marTop w:val="0"/>
      <w:marBottom w:val="0"/>
      <w:divBdr>
        <w:top w:val="none" w:sz="0" w:space="0" w:color="auto"/>
        <w:left w:val="none" w:sz="0" w:space="0" w:color="auto"/>
        <w:bottom w:val="none" w:sz="0" w:space="0" w:color="auto"/>
        <w:right w:val="none" w:sz="0" w:space="0" w:color="auto"/>
      </w:divBdr>
    </w:div>
    <w:div w:id="1067151078">
      <w:bodyDiv w:val="1"/>
      <w:marLeft w:val="0"/>
      <w:marRight w:val="0"/>
      <w:marTop w:val="0"/>
      <w:marBottom w:val="0"/>
      <w:divBdr>
        <w:top w:val="none" w:sz="0" w:space="0" w:color="auto"/>
        <w:left w:val="none" w:sz="0" w:space="0" w:color="auto"/>
        <w:bottom w:val="none" w:sz="0" w:space="0" w:color="auto"/>
        <w:right w:val="none" w:sz="0" w:space="0" w:color="auto"/>
      </w:divBdr>
    </w:div>
    <w:div w:id="1085803215">
      <w:bodyDiv w:val="1"/>
      <w:marLeft w:val="0"/>
      <w:marRight w:val="0"/>
      <w:marTop w:val="0"/>
      <w:marBottom w:val="0"/>
      <w:divBdr>
        <w:top w:val="none" w:sz="0" w:space="0" w:color="auto"/>
        <w:left w:val="none" w:sz="0" w:space="0" w:color="auto"/>
        <w:bottom w:val="none" w:sz="0" w:space="0" w:color="auto"/>
        <w:right w:val="none" w:sz="0" w:space="0" w:color="auto"/>
      </w:divBdr>
    </w:div>
    <w:div w:id="1091700457">
      <w:bodyDiv w:val="1"/>
      <w:marLeft w:val="0"/>
      <w:marRight w:val="0"/>
      <w:marTop w:val="0"/>
      <w:marBottom w:val="0"/>
      <w:divBdr>
        <w:top w:val="none" w:sz="0" w:space="0" w:color="auto"/>
        <w:left w:val="none" w:sz="0" w:space="0" w:color="auto"/>
        <w:bottom w:val="none" w:sz="0" w:space="0" w:color="auto"/>
        <w:right w:val="none" w:sz="0" w:space="0" w:color="auto"/>
      </w:divBdr>
    </w:div>
    <w:div w:id="1122919857">
      <w:bodyDiv w:val="1"/>
      <w:marLeft w:val="0"/>
      <w:marRight w:val="0"/>
      <w:marTop w:val="0"/>
      <w:marBottom w:val="0"/>
      <w:divBdr>
        <w:top w:val="none" w:sz="0" w:space="0" w:color="auto"/>
        <w:left w:val="none" w:sz="0" w:space="0" w:color="auto"/>
        <w:bottom w:val="none" w:sz="0" w:space="0" w:color="auto"/>
        <w:right w:val="none" w:sz="0" w:space="0" w:color="auto"/>
      </w:divBdr>
    </w:div>
    <w:div w:id="1135873810">
      <w:bodyDiv w:val="1"/>
      <w:marLeft w:val="0"/>
      <w:marRight w:val="0"/>
      <w:marTop w:val="0"/>
      <w:marBottom w:val="0"/>
      <w:divBdr>
        <w:top w:val="none" w:sz="0" w:space="0" w:color="auto"/>
        <w:left w:val="none" w:sz="0" w:space="0" w:color="auto"/>
        <w:bottom w:val="none" w:sz="0" w:space="0" w:color="auto"/>
        <w:right w:val="none" w:sz="0" w:space="0" w:color="auto"/>
      </w:divBdr>
    </w:div>
    <w:div w:id="1139687677">
      <w:bodyDiv w:val="1"/>
      <w:marLeft w:val="0"/>
      <w:marRight w:val="0"/>
      <w:marTop w:val="0"/>
      <w:marBottom w:val="0"/>
      <w:divBdr>
        <w:top w:val="none" w:sz="0" w:space="0" w:color="auto"/>
        <w:left w:val="none" w:sz="0" w:space="0" w:color="auto"/>
        <w:bottom w:val="none" w:sz="0" w:space="0" w:color="auto"/>
        <w:right w:val="none" w:sz="0" w:space="0" w:color="auto"/>
      </w:divBdr>
    </w:div>
    <w:div w:id="1139957068">
      <w:bodyDiv w:val="1"/>
      <w:marLeft w:val="0"/>
      <w:marRight w:val="0"/>
      <w:marTop w:val="0"/>
      <w:marBottom w:val="0"/>
      <w:divBdr>
        <w:top w:val="none" w:sz="0" w:space="0" w:color="auto"/>
        <w:left w:val="none" w:sz="0" w:space="0" w:color="auto"/>
        <w:bottom w:val="none" w:sz="0" w:space="0" w:color="auto"/>
        <w:right w:val="none" w:sz="0" w:space="0" w:color="auto"/>
      </w:divBdr>
    </w:div>
    <w:div w:id="1151403245">
      <w:bodyDiv w:val="1"/>
      <w:marLeft w:val="0"/>
      <w:marRight w:val="0"/>
      <w:marTop w:val="0"/>
      <w:marBottom w:val="0"/>
      <w:divBdr>
        <w:top w:val="none" w:sz="0" w:space="0" w:color="auto"/>
        <w:left w:val="none" w:sz="0" w:space="0" w:color="auto"/>
        <w:bottom w:val="none" w:sz="0" w:space="0" w:color="auto"/>
        <w:right w:val="none" w:sz="0" w:space="0" w:color="auto"/>
      </w:divBdr>
    </w:div>
    <w:div w:id="1178495164">
      <w:bodyDiv w:val="1"/>
      <w:marLeft w:val="0"/>
      <w:marRight w:val="0"/>
      <w:marTop w:val="0"/>
      <w:marBottom w:val="0"/>
      <w:divBdr>
        <w:top w:val="none" w:sz="0" w:space="0" w:color="auto"/>
        <w:left w:val="none" w:sz="0" w:space="0" w:color="auto"/>
        <w:bottom w:val="none" w:sz="0" w:space="0" w:color="auto"/>
        <w:right w:val="none" w:sz="0" w:space="0" w:color="auto"/>
      </w:divBdr>
    </w:div>
    <w:div w:id="1186213666">
      <w:bodyDiv w:val="1"/>
      <w:marLeft w:val="0"/>
      <w:marRight w:val="0"/>
      <w:marTop w:val="0"/>
      <w:marBottom w:val="0"/>
      <w:divBdr>
        <w:top w:val="none" w:sz="0" w:space="0" w:color="auto"/>
        <w:left w:val="none" w:sz="0" w:space="0" w:color="auto"/>
        <w:bottom w:val="none" w:sz="0" w:space="0" w:color="auto"/>
        <w:right w:val="none" w:sz="0" w:space="0" w:color="auto"/>
      </w:divBdr>
    </w:div>
    <w:div w:id="1205170751">
      <w:bodyDiv w:val="1"/>
      <w:marLeft w:val="0"/>
      <w:marRight w:val="0"/>
      <w:marTop w:val="0"/>
      <w:marBottom w:val="0"/>
      <w:divBdr>
        <w:top w:val="none" w:sz="0" w:space="0" w:color="auto"/>
        <w:left w:val="none" w:sz="0" w:space="0" w:color="auto"/>
        <w:bottom w:val="none" w:sz="0" w:space="0" w:color="auto"/>
        <w:right w:val="none" w:sz="0" w:space="0" w:color="auto"/>
      </w:divBdr>
    </w:div>
    <w:div w:id="1241408537">
      <w:bodyDiv w:val="1"/>
      <w:marLeft w:val="0"/>
      <w:marRight w:val="0"/>
      <w:marTop w:val="0"/>
      <w:marBottom w:val="0"/>
      <w:divBdr>
        <w:top w:val="none" w:sz="0" w:space="0" w:color="auto"/>
        <w:left w:val="none" w:sz="0" w:space="0" w:color="auto"/>
        <w:bottom w:val="none" w:sz="0" w:space="0" w:color="auto"/>
        <w:right w:val="none" w:sz="0" w:space="0" w:color="auto"/>
      </w:divBdr>
    </w:div>
    <w:div w:id="1266688730">
      <w:bodyDiv w:val="1"/>
      <w:marLeft w:val="0"/>
      <w:marRight w:val="0"/>
      <w:marTop w:val="0"/>
      <w:marBottom w:val="0"/>
      <w:divBdr>
        <w:top w:val="none" w:sz="0" w:space="0" w:color="auto"/>
        <w:left w:val="none" w:sz="0" w:space="0" w:color="auto"/>
        <w:bottom w:val="none" w:sz="0" w:space="0" w:color="auto"/>
        <w:right w:val="none" w:sz="0" w:space="0" w:color="auto"/>
      </w:divBdr>
    </w:div>
    <w:div w:id="1277325596">
      <w:bodyDiv w:val="1"/>
      <w:marLeft w:val="0"/>
      <w:marRight w:val="0"/>
      <w:marTop w:val="0"/>
      <w:marBottom w:val="0"/>
      <w:divBdr>
        <w:top w:val="none" w:sz="0" w:space="0" w:color="auto"/>
        <w:left w:val="none" w:sz="0" w:space="0" w:color="auto"/>
        <w:bottom w:val="none" w:sz="0" w:space="0" w:color="auto"/>
        <w:right w:val="none" w:sz="0" w:space="0" w:color="auto"/>
      </w:divBdr>
    </w:div>
    <w:div w:id="1282882935">
      <w:bodyDiv w:val="1"/>
      <w:marLeft w:val="0"/>
      <w:marRight w:val="0"/>
      <w:marTop w:val="0"/>
      <w:marBottom w:val="0"/>
      <w:divBdr>
        <w:top w:val="none" w:sz="0" w:space="0" w:color="auto"/>
        <w:left w:val="none" w:sz="0" w:space="0" w:color="auto"/>
        <w:bottom w:val="none" w:sz="0" w:space="0" w:color="auto"/>
        <w:right w:val="none" w:sz="0" w:space="0" w:color="auto"/>
      </w:divBdr>
    </w:div>
    <w:div w:id="1309942300">
      <w:bodyDiv w:val="1"/>
      <w:marLeft w:val="0"/>
      <w:marRight w:val="0"/>
      <w:marTop w:val="0"/>
      <w:marBottom w:val="0"/>
      <w:divBdr>
        <w:top w:val="none" w:sz="0" w:space="0" w:color="auto"/>
        <w:left w:val="none" w:sz="0" w:space="0" w:color="auto"/>
        <w:bottom w:val="none" w:sz="0" w:space="0" w:color="auto"/>
        <w:right w:val="none" w:sz="0" w:space="0" w:color="auto"/>
      </w:divBdr>
    </w:div>
    <w:div w:id="1312170704">
      <w:bodyDiv w:val="1"/>
      <w:marLeft w:val="0"/>
      <w:marRight w:val="0"/>
      <w:marTop w:val="0"/>
      <w:marBottom w:val="0"/>
      <w:divBdr>
        <w:top w:val="none" w:sz="0" w:space="0" w:color="auto"/>
        <w:left w:val="none" w:sz="0" w:space="0" w:color="auto"/>
        <w:bottom w:val="none" w:sz="0" w:space="0" w:color="auto"/>
        <w:right w:val="none" w:sz="0" w:space="0" w:color="auto"/>
      </w:divBdr>
    </w:div>
    <w:div w:id="1313100460">
      <w:bodyDiv w:val="1"/>
      <w:marLeft w:val="0"/>
      <w:marRight w:val="0"/>
      <w:marTop w:val="0"/>
      <w:marBottom w:val="0"/>
      <w:divBdr>
        <w:top w:val="none" w:sz="0" w:space="0" w:color="auto"/>
        <w:left w:val="none" w:sz="0" w:space="0" w:color="auto"/>
        <w:bottom w:val="none" w:sz="0" w:space="0" w:color="auto"/>
        <w:right w:val="none" w:sz="0" w:space="0" w:color="auto"/>
      </w:divBdr>
    </w:div>
    <w:div w:id="1314528514">
      <w:bodyDiv w:val="1"/>
      <w:marLeft w:val="0"/>
      <w:marRight w:val="0"/>
      <w:marTop w:val="0"/>
      <w:marBottom w:val="0"/>
      <w:divBdr>
        <w:top w:val="none" w:sz="0" w:space="0" w:color="auto"/>
        <w:left w:val="none" w:sz="0" w:space="0" w:color="auto"/>
        <w:bottom w:val="none" w:sz="0" w:space="0" w:color="auto"/>
        <w:right w:val="none" w:sz="0" w:space="0" w:color="auto"/>
      </w:divBdr>
    </w:div>
    <w:div w:id="1334722937">
      <w:bodyDiv w:val="1"/>
      <w:marLeft w:val="0"/>
      <w:marRight w:val="0"/>
      <w:marTop w:val="0"/>
      <w:marBottom w:val="0"/>
      <w:divBdr>
        <w:top w:val="none" w:sz="0" w:space="0" w:color="auto"/>
        <w:left w:val="none" w:sz="0" w:space="0" w:color="auto"/>
        <w:bottom w:val="none" w:sz="0" w:space="0" w:color="auto"/>
        <w:right w:val="none" w:sz="0" w:space="0" w:color="auto"/>
      </w:divBdr>
    </w:div>
    <w:div w:id="1347946317">
      <w:bodyDiv w:val="1"/>
      <w:marLeft w:val="0"/>
      <w:marRight w:val="0"/>
      <w:marTop w:val="0"/>
      <w:marBottom w:val="0"/>
      <w:divBdr>
        <w:top w:val="none" w:sz="0" w:space="0" w:color="auto"/>
        <w:left w:val="none" w:sz="0" w:space="0" w:color="auto"/>
        <w:bottom w:val="none" w:sz="0" w:space="0" w:color="auto"/>
        <w:right w:val="none" w:sz="0" w:space="0" w:color="auto"/>
      </w:divBdr>
    </w:div>
    <w:div w:id="1350981747">
      <w:bodyDiv w:val="1"/>
      <w:marLeft w:val="0"/>
      <w:marRight w:val="0"/>
      <w:marTop w:val="0"/>
      <w:marBottom w:val="0"/>
      <w:divBdr>
        <w:top w:val="none" w:sz="0" w:space="0" w:color="auto"/>
        <w:left w:val="none" w:sz="0" w:space="0" w:color="auto"/>
        <w:bottom w:val="none" w:sz="0" w:space="0" w:color="auto"/>
        <w:right w:val="none" w:sz="0" w:space="0" w:color="auto"/>
      </w:divBdr>
    </w:div>
    <w:div w:id="1385718814">
      <w:bodyDiv w:val="1"/>
      <w:marLeft w:val="0"/>
      <w:marRight w:val="0"/>
      <w:marTop w:val="0"/>
      <w:marBottom w:val="0"/>
      <w:divBdr>
        <w:top w:val="none" w:sz="0" w:space="0" w:color="auto"/>
        <w:left w:val="none" w:sz="0" w:space="0" w:color="auto"/>
        <w:bottom w:val="none" w:sz="0" w:space="0" w:color="auto"/>
        <w:right w:val="none" w:sz="0" w:space="0" w:color="auto"/>
      </w:divBdr>
    </w:div>
    <w:div w:id="1394036733">
      <w:bodyDiv w:val="1"/>
      <w:marLeft w:val="0"/>
      <w:marRight w:val="0"/>
      <w:marTop w:val="0"/>
      <w:marBottom w:val="0"/>
      <w:divBdr>
        <w:top w:val="none" w:sz="0" w:space="0" w:color="auto"/>
        <w:left w:val="none" w:sz="0" w:space="0" w:color="auto"/>
        <w:bottom w:val="none" w:sz="0" w:space="0" w:color="auto"/>
        <w:right w:val="none" w:sz="0" w:space="0" w:color="auto"/>
      </w:divBdr>
    </w:div>
    <w:div w:id="1408380161">
      <w:bodyDiv w:val="1"/>
      <w:marLeft w:val="0"/>
      <w:marRight w:val="0"/>
      <w:marTop w:val="0"/>
      <w:marBottom w:val="0"/>
      <w:divBdr>
        <w:top w:val="none" w:sz="0" w:space="0" w:color="auto"/>
        <w:left w:val="none" w:sz="0" w:space="0" w:color="auto"/>
        <w:bottom w:val="none" w:sz="0" w:space="0" w:color="auto"/>
        <w:right w:val="none" w:sz="0" w:space="0" w:color="auto"/>
      </w:divBdr>
    </w:div>
    <w:div w:id="1411927980">
      <w:bodyDiv w:val="1"/>
      <w:marLeft w:val="0"/>
      <w:marRight w:val="0"/>
      <w:marTop w:val="0"/>
      <w:marBottom w:val="0"/>
      <w:divBdr>
        <w:top w:val="none" w:sz="0" w:space="0" w:color="auto"/>
        <w:left w:val="none" w:sz="0" w:space="0" w:color="auto"/>
        <w:bottom w:val="none" w:sz="0" w:space="0" w:color="auto"/>
        <w:right w:val="none" w:sz="0" w:space="0" w:color="auto"/>
      </w:divBdr>
    </w:div>
    <w:div w:id="1423336476">
      <w:bodyDiv w:val="1"/>
      <w:marLeft w:val="0"/>
      <w:marRight w:val="0"/>
      <w:marTop w:val="0"/>
      <w:marBottom w:val="0"/>
      <w:divBdr>
        <w:top w:val="none" w:sz="0" w:space="0" w:color="auto"/>
        <w:left w:val="none" w:sz="0" w:space="0" w:color="auto"/>
        <w:bottom w:val="none" w:sz="0" w:space="0" w:color="auto"/>
        <w:right w:val="none" w:sz="0" w:space="0" w:color="auto"/>
      </w:divBdr>
    </w:div>
    <w:div w:id="1433236469">
      <w:bodyDiv w:val="1"/>
      <w:marLeft w:val="0"/>
      <w:marRight w:val="0"/>
      <w:marTop w:val="0"/>
      <w:marBottom w:val="0"/>
      <w:divBdr>
        <w:top w:val="none" w:sz="0" w:space="0" w:color="auto"/>
        <w:left w:val="none" w:sz="0" w:space="0" w:color="auto"/>
        <w:bottom w:val="none" w:sz="0" w:space="0" w:color="auto"/>
        <w:right w:val="none" w:sz="0" w:space="0" w:color="auto"/>
      </w:divBdr>
    </w:div>
    <w:div w:id="1451169470">
      <w:bodyDiv w:val="1"/>
      <w:marLeft w:val="0"/>
      <w:marRight w:val="0"/>
      <w:marTop w:val="0"/>
      <w:marBottom w:val="0"/>
      <w:divBdr>
        <w:top w:val="none" w:sz="0" w:space="0" w:color="auto"/>
        <w:left w:val="none" w:sz="0" w:space="0" w:color="auto"/>
        <w:bottom w:val="none" w:sz="0" w:space="0" w:color="auto"/>
        <w:right w:val="none" w:sz="0" w:space="0" w:color="auto"/>
      </w:divBdr>
    </w:div>
    <w:div w:id="1462848619">
      <w:bodyDiv w:val="1"/>
      <w:marLeft w:val="0"/>
      <w:marRight w:val="0"/>
      <w:marTop w:val="0"/>
      <w:marBottom w:val="0"/>
      <w:divBdr>
        <w:top w:val="none" w:sz="0" w:space="0" w:color="auto"/>
        <w:left w:val="none" w:sz="0" w:space="0" w:color="auto"/>
        <w:bottom w:val="none" w:sz="0" w:space="0" w:color="auto"/>
        <w:right w:val="none" w:sz="0" w:space="0" w:color="auto"/>
      </w:divBdr>
    </w:div>
    <w:div w:id="1473864950">
      <w:bodyDiv w:val="1"/>
      <w:marLeft w:val="0"/>
      <w:marRight w:val="0"/>
      <w:marTop w:val="0"/>
      <w:marBottom w:val="0"/>
      <w:divBdr>
        <w:top w:val="none" w:sz="0" w:space="0" w:color="auto"/>
        <w:left w:val="none" w:sz="0" w:space="0" w:color="auto"/>
        <w:bottom w:val="none" w:sz="0" w:space="0" w:color="auto"/>
        <w:right w:val="none" w:sz="0" w:space="0" w:color="auto"/>
      </w:divBdr>
    </w:div>
    <w:div w:id="1481725900">
      <w:bodyDiv w:val="1"/>
      <w:marLeft w:val="0"/>
      <w:marRight w:val="0"/>
      <w:marTop w:val="0"/>
      <w:marBottom w:val="0"/>
      <w:divBdr>
        <w:top w:val="none" w:sz="0" w:space="0" w:color="auto"/>
        <w:left w:val="none" w:sz="0" w:space="0" w:color="auto"/>
        <w:bottom w:val="none" w:sz="0" w:space="0" w:color="auto"/>
        <w:right w:val="none" w:sz="0" w:space="0" w:color="auto"/>
      </w:divBdr>
    </w:div>
    <w:div w:id="1500465692">
      <w:bodyDiv w:val="1"/>
      <w:marLeft w:val="0"/>
      <w:marRight w:val="0"/>
      <w:marTop w:val="0"/>
      <w:marBottom w:val="0"/>
      <w:divBdr>
        <w:top w:val="none" w:sz="0" w:space="0" w:color="auto"/>
        <w:left w:val="none" w:sz="0" w:space="0" w:color="auto"/>
        <w:bottom w:val="none" w:sz="0" w:space="0" w:color="auto"/>
        <w:right w:val="none" w:sz="0" w:space="0" w:color="auto"/>
      </w:divBdr>
    </w:div>
    <w:div w:id="1501237062">
      <w:bodyDiv w:val="1"/>
      <w:marLeft w:val="0"/>
      <w:marRight w:val="0"/>
      <w:marTop w:val="0"/>
      <w:marBottom w:val="0"/>
      <w:divBdr>
        <w:top w:val="none" w:sz="0" w:space="0" w:color="auto"/>
        <w:left w:val="none" w:sz="0" w:space="0" w:color="auto"/>
        <w:bottom w:val="none" w:sz="0" w:space="0" w:color="auto"/>
        <w:right w:val="none" w:sz="0" w:space="0" w:color="auto"/>
      </w:divBdr>
    </w:div>
    <w:div w:id="1507210478">
      <w:bodyDiv w:val="1"/>
      <w:marLeft w:val="0"/>
      <w:marRight w:val="0"/>
      <w:marTop w:val="0"/>
      <w:marBottom w:val="0"/>
      <w:divBdr>
        <w:top w:val="none" w:sz="0" w:space="0" w:color="auto"/>
        <w:left w:val="none" w:sz="0" w:space="0" w:color="auto"/>
        <w:bottom w:val="none" w:sz="0" w:space="0" w:color="auto"/>
        <w:right w:val="none" w:sz="0" w:space="0" w:color="auto"/>
      </w:divBdr>
    </w:div>
    <w:div w:id="1513180232">
      <w:bodyDiv w:val="1"/>
      <w:marLeft w:val="0"/>
      <w:marRight w:val="0"/>
      <w:marTop w:val="0"/>
      <w:marBottom w:val="0"/>
      <w:divBdr>
        <w:top w:val="none" w:sz="0" w:space="0" w:color="auto"/>
        <w:left w:val="none" w:sz="0" w:space="0" w:color="auto"/>
        <w:bottom w:val="none" w:sz="0" w:space="0" w:color="auto"/>
        <w:right w:val="none" w:sz="0" w:space="0" w:color="auto"/>
      </w:divBdr>
    </w:div>
    <w:div w:id="1530101032">
      <w:bodyDiv w:val="1"/>
      <w:marLeft w:val="0"/>
      <w:marRight w:val="0"/>
      <w:marTop w:val="0"/>
      <w:marBottom w:val="0"/>
      <w:divBdr>
        <w:top w:val="none" w:sz="0" w:space="0" w:color="auto"/>
        <w:left w:val="none" w:sz="0" w:space="0" w:color="auto"/>
        <w:bottom w:val="none" w:sz="0" w:space="0" w:color="auto"/>
        <w:right w:val="none" w:sz="0" w:space="0" w:color="auto"/>
      </w:divBdr>
    </w:div>
    <w:div w:id="1546790515">
      <w:bodyDiv w:val="1"/>
      <w:marLeft w:val="0"/>
      <w:marRight w:val="0"/>
      <w:marTop w:val="0"/>
      <w:marBottom w:val="0"/>
      <w:divBdr>
        <w:top w:val="none" w:sz="0" w:space="0" w:color="auto"/>
        <w:left w:val="none" w:sz="0" w:space="0" w:color="auto"/>
        <w:bottom w:val="none" w:sz="0" w:space="0" w:color="auto"/>
        <w:right w:val="none" w:sz="0" w:space="0" w:color="auto"/>
      </w:divBdr>
    </w:div>
    <w:div w:id="1564562745">
      <w:bodyDiv w:val="1"/>
      <w:marLeft w:val="0"/>
      <w:marRight w:val="0"/>
      <w:marTop w:val="0"/>
      <w:marBottom w:val="0"/>
      <w:divBdr>
        <w:top w:val="none" w:sz="0" w:space="0" w:color="auto"/>
        <w:left w:val="none" w:sz="0" w:space="0" w:color="auto"/>
        <w:bottom w:val="none" w:sz="0" w:space="0" w:color="auto"/>
        <w:right w:val="none" w:sz="0" w:space="0" w:color="auto"/>
      </w:divBdr>
    </w:div>
    <w:div w:id="1582520345">
      <w:bodyDiv w:val="1"/>
      <w:marLeft w:val="0"/>
      <w:marRight w:val="0"/>
      <w:marTop w:val="0"/>
      <w:marBottom w:val="0"/>
      <w:divBdr>
        <w:top w:val="none" w:sz="0" w:space="0" w:color="auto"/>
        <w:left w:val="none" w:sz="0" w:space="0" w:color="auto"/>
        <w:bottom w:val="none" w:sz="0" w:space="0" w:color="auto"/>
        <w:right w:val="none" w:sz="0" w:space="0" w:color="auto"/>
      </w:divBdr>
    </w:div>
    <w:div w:id="1588730829">
      <w:bodyDiv w:val="1"/>
      <w:marLeft w:val="0"/>
      <w:marRight w:val="0"/>
      <w:marTop w:val="0"/>
      <w:marBottom w:val="0"/>
      <w:divBdr>
        <w:top w:val="none" w:sz="0" w:space="0" w:color="auto"/>
        <w:left w:val="none" w:sz="0" w:space="0" w:color="auto"/>
        <w:bottom w:val="none" w:sz="0" w:space="0" w:color="auto"/>
        <w:right w:val="none" w:sz="0" w:space="0" w:color="auto"/>
      </w:divBdr>
    </w:div>
    <w:div w:id="1607958092">
      <w:bodyDiv w:val="1"/>
      <w:marLeft w:val="0"/>
      <w:marRight w:val="0"/>
      <w:marTop w:val="0"/>
      <w:marBottom w:val="0"/>
      <w:divBdr>
        <w:top w:val="none" w:sz="0" w:space="0" w:color="auto"/>
        <w:left w:val="none" w:sz="0" w:space="0" w:color="auto"/>
        <w:bottom w:val="none" w:sz="0" w:space="0" w:color="auto"/>
        <w:right w:val="none" w:sz="0" w:space="0" w:color="auto"/>
      </w:divBdr>
    </w:div>
    <w:div w:id="1648170321">
      <w:bodyDiv w:val="1"/>
      <w:marLeft w:val="0"/>
      <w:marRight w:val="0"/>
      <w:marTop w:val="0"/>
      <w:marBottom w:val="0"/>
      <w:divBdr>
        <w:top w:val="none" w:sz="0" w:space="0" w:color="auto"/>
        <w:left w:val="none" w:sz="0" w:space="0" w:color="auto"/>
        <w:bottom w:val="none" w:sz="0" w:space="0" w:color="auto"/>
        <w:right w:val="none" w:sz="0" w:space="0" w:color="auto"/>
      </w:divBdr>
    </w:div>
    <w:div w:id="1660383796">
      <w:bodyDiv w:val="1"/>
      <w:marLeft w:val="0"/>
      <w:marRight w:val="0"/>
      <w:marTop w:val="0"/>
      <w:marBottom w:val="0"/>
      <w:divBdr>
        <w:top w:val="none" w:sz="0" w:space="0" w:color="auto"/>
        <w:left w:val="none" w:sz="0" w:space="0" w:color="auto"/>
        <w:bottom w:val="none" w:sz="0" w:space="0" w:color="auto"/>
        <w:right w:val="none" w:sz="0" w:space="0" w:color="auto"/>
      </w:divBdr>
    </w:div>
    <w:div w:id="1662274676">
      <w:bodyDiv w:val="1"/>
      <w:marLeft w:val="0"/>
      <w:marRight w:val="0"/>
      <w:marTop w:val="0"/>
      <w:marBottom w:val="0"/>
      <w:divBdr>
        <w:top w:val="none" w:sz="0" w:space="0" w:color="auto"/>
        <w:left w:val="none" w:sz="0" w:space="0" w:color="auto"/>
        <w:bottom w:val="none" w:sz="0" w:space="0" w:color="auto"/>
        <w:right w:val="none" w:sz="0" w:space="0" w:color="auto"/>
      </w:divBdr>
    </w:div>
    <w:div w:id="1668097363">
      <w:bodyDiv w:val="1"/>
      <w:marLeft w:val="0"/>
      <w:marRight w:val="0"/>
      <w:marTop w:val="0"/>
      <w:marBottom w:val="0"/>
      <w:divBdr>
        <w:top w:val="none" w:sz="0" w:space="0" w:color="auto"/>
        <w:left w:val="none" w:sz="0" w:space="0" w:color="auto"/>
        <w:bottom w:val="none" w:sz="0" w:space="0" w:color="auto"/>
        <w:right w:val="none" w:sz="0" w:space="0" w:color="auto"/>
      </w:divBdr>
    </w:div>
    <w:div w:id="1668289104">
      <w:bodyDiv w:val="1"/>
      <w:marLeft w:val="0"/>
      <w:marRight w:val="0"/>
      <w:marTop w:val="0"/>
      <w:marBottom w:val="0"/>
      <w:divBdr>
        <w:top w:val="none" w:sz="0" w:space="0" w:color="auto"/>
        <w:left w:val="none" w:sz="0" w:space="0" w:color="auto"/>
        <w:bottom w:val="none" w:sz="0" w:space="0" w:color="auto"/>
        <w:right w:val="none" w:sz="0" w:space="0" w:color="auto"/>
      </w:divBdr>
    </w:div>
    <w:div w:id="1714840602">
      <w:bodyDiv w:val="1"/>
      <w:marLeft w:val="0"/>
      <w:marRight w:val="0"/>
      <w:marTop w:val="0"/>
      <w:marBottom w:val="0"/>
      <w:divBdr>
        <w:top w:val="none" w:sz="0" w:space="0" w:color="auto"/>
        <w:left w:val="none" w:sz="0" w:space="0" w:color="auto"/>
        <w:bottom w:val="none" w:sz="0" w:space="0" w:color="auto"/>
        <w:right w:val="none" w:sz="0" w:space="0" w:color="auto"/>
      </w:divBdr>
    </w:div>
    <w:div w:id="1717119933">
      <w:bodyDiv w:val="1"/>
      <w:marLeft w:val="0"/>
      <w:marRight w:val="0"/>
      <w:marTop w:val="0"/>
      <w:marBottom w:val="0"/>
      <w:divBdr>
        <w:top w:val="none" w:sz="0" w:space="0" w:color="auto"/>
        <w:left w:val="none" w:sz="0" w:space="0" w:color="auto"/>
        <w:bottom w:val="none" w:sz="0" w:space="0" w:color="auto"/>
        <w:right w:val="none" w:sz="0" w:space="0" w:color="auto"/>
      </w:divBdr>
    </w:div>
    <w:div w:id="1734815097">
      <w:bodyDiv w:val="1"/>
      <w:marLeft w:val="0"/>
      <w:marRight w:val="0"/>
      <w:marTop w:val="0"/>
      <w:marBottom w:val="0"/>
      <w:divBdr>
        <w:top w:val="none" w:sz="0" w:space="0" w:color="auto"/>
        <w:left w:val="none" w:sz="0" w:space="0" w:color="auto"/>
        <w:bottom w:val="none" w:sz="0" w:space="0" w:color="auto"/>
        <w:right w:val="none" w:sz="0" w:space="0" w:color="auto"/>
      </w:divBdr>
    </w:div>
    <w:div w:id="1742755568">
      <w:bodyDiv w:val="1"/>
      <w:marLeft w:val="0"/>
      <w:marRight w:val="0"/>
      <w:marTop w:val="0"/>
      <w:marBottom w:val="0"/>
      <w:divBdr>
        <w:top w:val="none" w:sz="0" w:space="0" w:color="auto"/>
        <w:left w:val="none" w:sz="0" w:space="0" w:color="auto"/>
        <w:bottom w:val="none" w:sz="0" w:space="0" w:color="auto"/>
        <w:right w:val="none" w:sz="0" w:space="0" w:color="auto"/>
      </w:divBdr>
    </w:div>
    <w:div w:id="1771773132">
      <w:bodyDiv w:val="1"/>
      <w:marLeft w:val="0"/>
      <w:marRight w:val="0"/>
      <w:marTop w:val="0"/>
      <w:marBottom w:val="0"/>
      <w:divBdr>
        <w:top w:val="none" w:sz="0" w:space="0" w:color="auto"/>
        <w:left w:val="none" w:sz="0" w:space="0" w:color="auto"/>
        <w:bottom w:val="none" w:sz="0" w:space="0" w:color="auto"/>
        <w:right w:val="none" w:sz="0" w:space="0" w:color="auto"/>
      </w:divBdr>
    </w:div>
    <w:div w:id="1772506833">
      <w:bodyDiv w:val="1"/>
      <w:marLeft w:val="0"/>
      <w:marRight w:val="0"/>
      <w:marTop w:val="0"/>
      <w:marBottom w:val="0"/>
      <w:divBdr>
        <w:top w:val="none" w:sz="0" w:space="0" w:color="auto"/>
        <w:left w:val="none" w:sz="0" w:space="0" w:color="auto"/>
        <w:bottom w:val="none" w:sz="0" w:space="0" w:color="auto"/>
        <w:right w:val="none" w:sz="0" w:space="0" w:color="auto"/>
      </w:divBdr>
    </w:div>
    <w:div w:id="1786390903">
      <w:bodyDiv w:val="1"/>
      <w:marLeft w:val="0"/>
      <w:marRight w:val="0"/>
      <w:marTop w:val="0"/>
      <w:marBottom w:val="0"/>
      <w:divBdr>
        <w:top w:val="none" w:sz="0" w:space="0" w:color="auto"/>
        <w:left w:val="none" w:sz="0" w:space="0" w:color="auto"/>
        <w:bottom w:val="none" w:sz="0" w:space="0" w:color="auto"/>
        <w:right w:val="none" w:sz="0" w:space="0" w:color="auto"/>
      </w:divBdr>
    </w:div>
    <w:div w:id="1815098944">
      <w:bodyDiv w:val="1"/>
      <w:marLeft w:val="0"/>
      <w:marRight w:val="0"/>
      <w:marTop w:val="0"/>
      <w:marBottom w:val="0"/>
      <w:divBdr>
        <w:top w:val="none" w:sz="0" w:space="0" w:color="auto"/>
        <w:left w:val="none" w:sz="0" w:space="0" w:color="auto"/>
        <w:bottom w:val="none" w:sz="0" w:space="0" w:color="auto"/>
        <w:right w:val="none" w:sz="0" w:space="0" w:color="auto"/>
      </w:divBdr>
    </w:div>
    <w:div w:id="1826387818">
      <w:bodyDiv w:val="1"/>
      <w:marLeft w:val="0"/>
      <w:marRight w:val="0"/>
      <w:marTop w:val="0"/>
      <w:marBottom w:val="0"/>
      <w:divBdr>
        <w:top w:val="none" w:sz="0" w:space="0" w:color="auto"/>
        <w:left w:val="none" w:sz="0" w:space="0" w:color="auto"/>
        <w:bottom w:val="none" w:sz="0" w:space="0" w:color="auto"/>
        <w:right w:val="none" w:sz="0" w:space="0" w:color="auto"/>
      </w:divBdr>
    </w:div>
    <w:div w:id="1832987627">
      <w:bodyDiv w:val="1"/>
      <w:marLeft w:val="0"/>
      <w:marRight w:val="0"/>
      <w:marTop w:val="0"/>
      <w:marBottom w:val="0"/>
      <w:divBdr>
        <w:top w:val="none" w:sz="0" w:space="0" w:color="auto"/>
        <w:left w:val="none" w:sz="0" w:space="0" w:color="auto"/>
        <w:bottom w:val="none" w:sz="0" w:space="0" w:color="auto"/>
        <w:right w:val="none" w:sz="0" w:space="0" w:color="auto"/>
      </w:divBdr>
    </w:div>
    <w:div w:id="1846284358">
      <w:bodyDiv w:val="1"/>
      <w:marLeft w:val="0"/>
      <w:marRight w:val="0"/>
      <w:marTop w:val="0"/>
      <w:marBottom w:val="0"/>
      <w:divBdr>
        <w:top w:val="none" w:sz="0" w:space="0" w:color="auto"/>
        <w:left w:val="none" w:sz="0" w:space="0" w:color="auto"/>
        <w:bottom w:val="none" w:sz="0" w:space="0" w:color="auto"/>
        <w:right w:val="none" w:sz="0" w:space="0" w:color="auto"/>
      </w:divBdr>
    </w:div>
    <w:div w:id="1854225171">
      <w:bodyDiv w:val="1"/>
      <w:marLeft w:val="0"/>
      <w:marRight w:val="0"/>
      <w:marTop w:val="0"/>
      <w:marBottom w:val="0"/>
      <w:divBdr>
        <w:top w:val="none" w:sz="0" w:space="0" w:color="auto"/>
        <w:left w:val="none" w:sz="0" w:space="0" w:color="auto"/>
        <w:bottom w:val="none" w:sz="0" w:space="0" w:color="auto"/>
        <w:right w:val="none" w:sz="0" w:space="0" w:color="auto"/>
      </w:divBdr>
    </w:div>
    <w:div w:id="1877086351">
      <w:bodyDiv w:val="1"/>
      <w:marLeft w:val="0"/>
      <w:marRight w:val="0"/>
      <w:marTop w:val="0"/>
      <w:marBottom w:val="0"/>
      <w:divBdr>
        <w:top w:val="none" w:sz="0" w:space="0" w:color="auto"/>
        <w:left w:val="none" w:sz="0" w:space="0" w:color="auto"/>
        <w:bottom w:val="none" w:sz="0" w:space="0" w:color="auto"/>
        <w:right w:val="none" w:sz="0" w:space="0" w:color="auto"/>
      </w:divBdr>
    </w:div>
    <w:div w:id="1880775668">
      <w:bodyDiv w:val="1"/>
      <w:marLeft w:val="0"/>
      <w:marRight w:val="0"/>
      <w:marTop w:val="0"/>
      <w:marBottom w:val="0"/>
      <w:divBdr>
        <w:top w:val="none" w:sz="0" w:space="0" w:color="auto"/>
        <w:left w:val="none" w:sz="0" w:space="0" w:color="auto"/>
        <w:bottom w:val="none" w:sz="0" w:space="0" w:color="auto"/>
        <w:right w:val="none" w:sz="0" w:space="0" w:color="auto"/>
      </w:divBdr>
    </w:div>
    <w:div w:id="1903978800">
      <w:bodyDiv w:val="1"/>
      <w:marLeft w:val="0"/>
      <w:marRight w:val="0"/>
      <w:marTop w:val="0"/>
      <w:marBottom w:val="0"/>
      <w:divBdr>
        <w:top w:val="none" w:sz="0" w:space="0" w:color="auto"/>
        <w:left w:val="none" w:sz="0" w:space="0" w:color="auto"/>
        <w:bottom w:val="none" w:sz="0" w:space="0" w:color="auto"/>
        <w:right w:val="none" w:sz="0" w:space="0" w:color="auto"/>
      </w:divBdr>
    </w:div>
    <w:div w:id="1914392048">
      <w:bodyDiv w:val="1"/>
      <w:marLeft w:val="0"/>
      <w:marRight w:val="0"/>
      <w:marTop w:val="0"/>
      <w:marBottom w:val="0"/>
      <w:divBdr>
        <w:top w:val="none" w:sz="0" w:space="0" w:color="auto"/>
        <w:left w:val="none" w:sz="0" w:space="0" w:color="auto"/>
        <w:bottom w:val="none" w:sz="0" w:space="0" w:color="auto"/>
        <w:right w:val="none" w:sz="0" w:space="0" w:color="auto"/>
      </w:divBdr>
    </w:div>
    <w:div w:id="1919056276">
      <w:bodyDiv w:val="1"/>
      <w:marLeft w:val="0"/>
      <w:marRight w:val="0"/>
      <w:marTop w:val="0"/>
      <w:marBottom w:val="0"/>
      <w:divBdr>
        <w:top w:val="none" w:sz="0" w:space="0" w:color="auto"/>
        <w:left w:val="none" w:sz="0" w:space="0" w:color="auto"/>
        <w:bottom w:val="none" w:sz="0" w:space="0" w:color="auto"/>
        <w:right w:val="none" w:sz="0" w:space="0" w:color="auto"/>
      </w:divBdr>
    </w:div>
    <w:div w:id="1924489510">
      <w:bodyDiv w:val="1"/>
      <w:marLeft w:val="0"/>
      <w:marRight w:val="0"/>
      <w:marTop w:val="0"/>
      <w:marBottom w:val="0"/>
      <w:divBdr>
        <w:top w:val="none" w:sz="0" w:space="0" w:color="auto"/>
        <w:left w:val="none" w:sz="0" w:space="0" w:color="auto"/>
        <w:bottom w:val="none" w:sz="0" w:space="0" w:color="auto"/>
        <w:right w:val="none" w:sz="0" w:space="0" w:color="auto"/>
      </w:divBdr>
    </w:div>
    <w:div w:id="1926500574">
      <w:bodyDiv w:val="1"/>
      <w:marLeft w:val="0"/>
      <w:marRight w:val="0"/>
      <w:marTop w:val="0"/>
      <w:marBottom w:val="0"/>
      <w:divBdr>
        <w:top w:val="none" w:sz="0" w:space="0" w:color="auto"/>
        <w:left w:val="none" w:sz="0" w:space="0" w:color="auto"/>
        <w:bottom w:val="none" w:sz="0" w:space="0" w:color="auto"/>
        <w:right w:val="none" w:sz="0" w:space="0" w:color="auto"/>
      </w:divBdr>
    </w:div>
    <w:div w:id="1954701517">
      <w:bodyDiv w:val="1"/>
      <w:marLeft w:val="0"/>
      <w:marRight w:val="0"/>
      <w:marTop w:val="0"/>
      <w:marBottom w:val="0"/>
      <w:divBdr>
        <w:top w:val="none" w:sz="0" w:space="0" w:color="auto"/>
        <w:left w:val="none" w:sz="0" w:space="0" w:color="auto"/>
        <w:bottom w:val="none" w:sz="0" w:space="0" w:color="auto"/>
        <w:right w:val="none" w:sz="0" w:space="0" w:color="auto"/>
      </w:divBdr>
    </w:div>
    <w:div w:id="1972248873">
      <w:bodyDiv w:val="1"/>
      <w:marLeft w:val="0"/>
      <w:marRight w:val="0"/>
      <w:marTop w:val="0"/>
      <w:marBottom w:val="0"/>
      <w:divBdr>
        <w:top w:val="none" w:sz="0" w:space="0" w:color="auto"/>
        <w:left w:val="none" w:sz="0" w:space="0" w:color="auto"/>
        <w:bottom w:val="none" w:sz="0" w:space="0" w:color="auto"/>
        <w:right w:val="none" w:sz="0" w:space="0" w:color="auto"/>
      </w:divBdr>
    </w:div>
    <w:div w:id="1972511426">
      <w:bodyDiv w:val="1"/>
      <w:marLeft w:val="0"/>
      <w:marRight w:val="0"/>
      <w:marTop w:val="0"/>
      <w:marBottom w:val="0"/>
      <w:divBdr>
        <w:top w:val="none" w:sz="0" w:space="0" w:color="auto"/>
        <w:left w:val="none" w:sz="0" w:space="0" w:color="auto"/>
        <w:bottom w:val="none" w:sz="0" w:space="0" w:color="auto"/>
        <w:right w:val="none" w:sz="0" w:space="0" w:color="auto"/>
      </w:divBdr>
    </w:div>
    <w:div w:id="1979528095">
      <w:bodyDiv w:val="1"/>
      <w:marLeft w:val="0"/>
      <w:marRight w:val="0"/>
      <w:marTop w:val="0"/>
      <w:marBottom w:val="0"/>
      <w:divBdr>
        <w:top w:val="none" w:sz="0" w:space="0" w:color="auto"/>
        <w:left w:val="none" w:sz="0" w:space="0" w:color="auto"/>
        <w:bottom w:val="none" w:sz="0" w:space="0" w:color="auto"/>
        <w:right w:val="none" w:sz="0" w:space="0" w:color="auto"/>
      </w:divBdr>
    </w:div>
    <w:div w:id="1984891159">
      <w:bodyDiv w:val="1"/>
      <w:marLeft w:val="0"/>
      <w:marRight w:val="0"/>
      <w:marTop w:val="0"/>
      <w:marBottom w:val="0"/>
      <w:divBdr>
        <w:top w:val="none" w:sz="0" w:space="0" w:color="auto"/>
        <w:left w:val="none" w:sz="0" w:space="0" w:color="auto"/>
        <w:bottom w:val="none" w:sz="0" w:space="0" w:color="auto"/>
        <w:right w:val="none" w:sz="0" w:space="0" w:color="auto"/>
      </w:divBdr>
    </w:div>
    <w:div w:id="1994679228">
      <w:bodyDiv w:val="1"/>
      <w:marLeft w:val="0"/>
      <w:marRight w:val="0"/>
      <w:marTop w:val="0"/>
      <w:marBottom w:val="0"/>
      <w:divBdr>
        <w:top w:val="none" w:sz="0" w:space="0" w:color="auto"/>
        <w:left w:val="none" w:sz="0" w:space="0" w:color="auto"/>
        <w:bottom w:val="none" w:sz="0" w:space="0" w:color="auto"/>
        <w:right w:val="none" w:sz="0" w:space="0" w:color="auto"/>
      </w:divBdr>
    </w:div>
    <w:div w:id="2003049474">
      <w:bodyDiv w:val="1"/>
      <w:marLeft w:val="0"/>
      <w:marRight w:val="0"/>
      <w:marTop w:val="0"/>
      <w:marBottom w:val="0"/>
      <w:divBdr>
        <w:top w:val="none" w:sz="0" w:space="0" w:color="auto"/>
        <w:left w:val="none" w:sz="0" w:space="0" w:color="auto"/>
        <w:bottom w:val="none" w:sz="0" w:space="0" w:color="auto"/>
        <w:right w:val="none" w:sz="0" w:space="0" w:color="auto"/>
      </w:divBdr>
    </w:div>
    <w:div w:id="2015451513">
      <w:bodyDiv w:val="1"/>
      <w:marLeft w:val="0"/>
      <w:marRight w:val="0"/>
      <w:marTop w:val="0"/>
      <w:marBottom w:val="0"/>
      <w:divBdr>
        <w:top w:val="none" w:sz="0" w:space="0" w:color="auto"/>
        <w:left w:val="none" w:sz="0" w:space="0" w:color="auto"/>
        <w:bottom w:val="none" w:sz="0" w:space="0" w:color="auto"/>
        <w:right w:val="none" w:sz="0" w:space="0" w:color="auto"/>
      </w:divBdr>
    </w:div>
    <w:div w:id="2018269915">
      <w:bodyDiv w:val="1"/>
      <w:marLeft w:val="0"/>
      <w:marRight w:val="0"/>
      <w:marTop w:val="0"/>
      <w:marBottom w:val="0"/>
      <w:divBdr>
        <w:top w:val="none" w:sz="0" w:space="0" w:color="auto"/>
        <w:left w:val="none" w:sz="0" w:space="0" w:color="auto"/>
        <w:bottom w:val="none" w:sz="0" w:space="0" w:color="auto"/>
        <w:right w:val="none" w:sz="0" w:space="0" w:color="auto"/>
      </w:divBdr>
    </w:div>
    <w:div w:id="2025402830">
      <w:bodyDiv w:val="1"/>
      <w:marLeft w:val="0"/>
      <w:marRight w:val="0"/>
      <w:marTop w:val="0"/>
      <w:marBottom w:val="0"/>
      <w:divBdr>
        <w:top w:val="none" w:sz="0" w:space="0" w:color="auto"/>
        <w:left w:val="none" w:sz="0" w:space="0" w:color="auto"/>
        <w:bottom w:val="none" w:sz="0" w:space="0" w:color="auto"/>
        <w:right w:val="none" w:sz="0" w:space="0" w:color="auto"/>
      </w:divBdr>
    </w:div>
    <w:div w:id="2039162931">
      <w:bodyDiv w:val="1"/>
      <w:marLeft w:val="0"/>
      <w:marRight w:val="0"/>
      <w:marTop w:val="0"/>
      <w:marBottom w:val="0"/>
      <w:divBdr>
        <w:top w:val="none" w:sz="0" w:space="0" w:color="auto"/>
        <w:left w:val="none" w:sz="0" w:space="0" w:color="auto"/>
        <w:bottom w:val="none" w:sz="0" w:space="0" w:color="auto"/>
        <w:right w:val="none" w:sz="0" w:space="0" w:color="auto"/>
      </w:divBdr>
    </w:div>
    <w:div w:id="2078744950">
      <w:bodyDiv w:val="1"/>
      <w:marLeft w:val="0"/>
      <w:marRight w:val="0"/>
      <w:marTop w:val="0"/>
      <w:marBottom w:val="0"/>
      <w:divBdr>
        <w:top w:val="none" w:sz="0" w:space="0" w:color="auto"/>
        <w:left w:val="none" w:sz="0" w:space="0" w:color="auto"/>
        <w:bottom w:val="none" w:sz="0" w:space="0" w:color="auto"/>
        <w:right w:val="none" w:sz="0" w:space="0" w:color="auto"/>
      </w:divBdr>
    </w:div>
    <w:div w:id="2085225320">
      <w:bodyDiv w:val="1"/>
      <w:marLeft w:val="0"/>
      <w:marRight w:val="0"/>
      <w:marTop w:val="0"/>
      <w:marBottom w:val="0"/>
      <w:divBdr>
        <w:top w:val="none" w:sz="0" w:space="0" w:color="auto"/>
        <w:left w:val="none" w:sz="0" w:space="0" w:color="auto"/>
        <w:bottom w:val="none" w:sz="0" w:space="0" w:color="auto"/>
        <w:right w:val="none" w:sz="0" w:space="0" w:color="auto"/>
      </w:divBdr>
    </w:div>
    <w:div w:id="2093966853">
      <w:bodyDiv w:val="1"/>
      <w:marLeft w:val="0"/>
      <w:marRight w:val="0"/>
      <w:marTop w:val="0"/>
      <w:marBottom w:val="0"/>
      <w:divBdr>
        <w:top w:val="none" w:sz="0" w:space="0" w:color="auto"/>
        <w:left w:val="none" w:sz="0" w:space="0" w:color="auto"/>
        <w:bottom w:val="none" w:sz="0" w:space="0" w:color="auto"/>
        <w:right w:val="none" w:sz="0" w:space="0" w:color="auto"/>
      </w:divBdr>
    </w:div>
    <w:div w:id="2099056947">
      <w:bodyDiv w:val="1"/>
      <w:marLeft w:val="0"/>
      <w:marRight w:val="0"/>
      <w:marTop w:val="0"/>
      <w:marBottom w:val="0"/>
      <w:divBdr>
        <w:top w:val="none" w:sz="0" w:space="0" w:color="auto"/>
        <w:left w:val="none" w:sz="0" w:space="0" w:color="auto"/>
        <w:bottom w:val="none" w:sz="0" w:space="0" w:color="auto"/>
        <w:right w:val="none" w:sz="0" w:space="0" w:color="auto"/>
      </w:divBdr>
    </w:div>
    <w:div w:id="2118135578">
      <w:bodyDiv w:val="1"/>
      <w:marLeft w:val="0"/>
      <w:marRight w:val="0"/>
      <w:marTop w:val="0"/>
      <w:marBottom w:val="0"/>
      <w:divBdr>
        <w:top w:val="none" w:sz="0" w:space="0" w:color="auto"/>
        <w:left w:val="none" w:sz="0" w:space="0" w:color="auto"/>
        <w:bottom w:val="none" w:sz="0" w:space="0" w:color="auto"/>
        <w:right w:val="none" w:sz="0" w:space="0" w:color="auto"/>
      </w:divBdr>
    </w:div>
    <w:div w:id="2118452189">
      <w:bodyDiv w:val="1"/>
      <w:marLeft w:val="0"/>
      <w:marRight w:val="0"/>
      <w:marTop w:val="0"/>
      <w:marBottom w:val="0"/>
      <w:divBdr>
        <w:top w:val="none" w:sz="0" w:space="0" w:color="auto"/>
        <w:left w:val="none" w:sz="0" w:space="0" w:color="auto"/>
        <w:bottom w:val="none" w:sz="0" w:space="0" w:color="auto"/>
        <w:right w:val="none" w:sz="0" w:space="0" w:color="auto"/>
      </w:divBdr>
    </w:div>
    <w:div w:id="2126075056">
      <w:bodyDiv w:val="1"/>
      <w:marLeft w:val="0"/>
      <w:marRight w:val="0"/>
      <w:marTop w:val="0"/>
      <w:marBottom w:val="0"/>
      <w:divBdr>
        <w:top w:val="none" w:sz="0" w:space="0" w:color="auto"/>
        <w:left w:val="none" w:sz="0" w:space="0" w:color="auto"/>
        <w:bottom w:val="none" w:sz="0" w:space="0" w:color="auto"/>
        <w:right w:val="none" w:sz="0" w:space="0" w:color="auto"/>
      </w:divBdr>
    </w:div>
    <w:div w:id="213335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footer" Target="footer4.xml"/><Relationship Id="rId42" Type="http://schemas.openxmlformats.org/officeDocument/2006/relationships/hyperlink" Target="http://www.doe.mass.edu/ccte/cvte/liaisons.html" TargetMode="External"/><Relationship Id="rId47" Type="http://schemas.openxmlformats.org/officeDocument/2006/relationships/hyperlink" Target="http://www.doe.mass.edu/sfs/earlylearning/resources/" TargetMode="External"/><Relationship Id="rId63" Type="http://schemas.openxmlformats.org/officeDocument/2006/relationships/footer" Target="footer13.xml"/><Relationship Id="rId68" Type="http://schemas.openxmlformats.org/officeDocument/2006/relationships/header" Target="header19.xml"/><Relationship Id="rId84" Type="http://schemas.openxmlformats.org/officeDocument/2006/relationships/hyperlink" Target="http://www.eec.state.ma.us/ChildCareSearch/EarlyEduMap.aspx" TargetMode="External"/><Relationship Id="rId89" Type="http://schemas.openxmlformats.org/officeDocument/2006/relationships/header" Target="header30.xml"/><Relationship Id="rId16" Type="http://schemas.openxmlformats.org/officeDocument/2006/relationships/footer" Target="footer2.xml"/><Relationship Id="rId11" Type="http://schemas.openxmlformats.org/officeDocument/2006/relationships/endnotes" Target="endnotes.xml"/><Relationship Id="rId32" Type="http://schemas.openxmlformats.org/officeDocument/2006/relationships/hyperlink" Target="http://www.doe.mass.edu/infoservices/data/sims/schoolcodes.html" TargetMode="External"/><Relationship Id="rId37" Type="http://schemas.openxmlformats.org/officeDocument/2006/relationships/hyperlink" Target="http://profiles.doe.mass.edu/" TargetMode="External"/><Relationship Id="rId53" Type="http://schemas.openxmlformats.org/officeDocument/2006/relationships/header" Target="header9.xml"/><Relationship Id="rId58" Type="http://schemas.openxmlformats.org/officeDocument/2006/relationships/header" Target="header12.xml"/><Relationship Id="rId74" Type="http://schemas.openxmlformats.org/officeDocument/2006/relationships/footer" Target="footer16.xml"/><Relationship Id="rId79" Type="http://schemas.openxmlformats.org/officeDocument/2006/relationships/header" Target="header26.xml"/><Relationship Id="rId5" Type="http://schemas.openxmlformats.org/officeDocument/2006/relationships/customXml" Target="../customXml/item5.xml"/><Relationship Id="rId90" Type="http://schemas.openxmlformats.org/officeDocument/2006/relationships/footer" Target="footer20.xml"/><Relationship Id="rId22" Type="http://schemas.openxmlformats.org/officeDocument/2006/relationships/header" Target="header6.xml"/><Relationship Id="rId27" Type="http://schemas.openxmlformats.org/officeDocument/2006/relationships/footer" Target="footer7.xml"/><Relationship Id="rId43" Type="http://schemas.openxmlformats.org/officeDocument/2006/relationships/hyperlink" Target="http://www.doe.mass.edu/ccte/cvte/data/" TargetMode="External"/><Relationship Id="rId48" Type="http://schemas.openxmlformats.org/officeDocument/2006/relationships/hyperlink" Target="https://malegislature.gov/Laws/SessionLaws/Acts/2018/Chapter296" TargetMode="External"/><Relationship Id="rId64" Type="http://schemas.openxmlformats.org/officeDocument/2006/relationships/header" Target="header16.xml"/><Relationship Id="rId69" Type="http://schemas.openxmlformats.org/officeDocument/2006/relationships/image" Target="media/image2.emf"/><Relationship Id="rId8" Type="http://schemas.openxmlformats.org/officeDocument/2006/relationships/settings" Target="settings.xml"/><Relationship Id="rId51" Type="http://schemas.openxmlformats.org/officeDocument/2006/relationships/header" Target="header8.xml"/><Relationship Id="rId72" Type="http://schemas.openxmlformats.org/officeDocument/2006/relationships/footer" Target="footer15.xml"/><Relationship Id="rId80" Type="http://schemas.openxmlformats.org/officeDocument/2006/relationships/footer" Target="footer18.xml"/><Relationship Id="rId85" Type="http://schemas.openxmlformats.org/officeDocument/2006/relationships/hyperlink" Target="http://www.eec.state.ma.us/ChildCareSearch/EarlyEduMap.aspx"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www.doe.mass.edu/infoservices/data/sims/schoolcodes.html" TargetMode="External"/><Relationship Id="rId33" Type="http://schemas.openxmlformats.org/officeDocument/2006/relationships/hyperlink" Target="https://www.doe.mass.edu/infoservices/data/sims/redefining-lowincome.html" TargetMode="External"/><Relationship Id="rId38" Type="http://schemas.openxmlformats.org/officeDocument/2006/relationships/hyperlink" Target="http://www.doe.mass.edu/ccte/cvte/" TargetMode="External"/><Relationship Id="rId46" Type="http://schemas.openxmlformats.org/officeDocument/2006/relationships/hyperlink" Target="https://www.doe.mass.edu/ccte/pathways/early-college/default.html" TargetMode="External"/><Relationship Id="rId59" Type="http://schemas.openxmlformats.org/officeDocument/2006/relationships/header" Target="header13.xml"/><Relationship Id="rId67" Type="http://schemas.openxmlformats.org/officeDocument/2006/relationships/footer" Target="footer14.xml"/><Relationship Id="rId20" Type="http://schemas.openxmlformats.org/officeDocument/2006/relationships/header" Target="header5.xml"/><Relationship Id="rId41" Type="http://schemas.openxmlformats.org/officeDocument/2006/relationships/hyperlink" Target="http://www.doe.mass.edu/ccte/cvte/" TargetMode="External"/><Relationship Id="rId54" Type="http://schemas.openxmlformats.org/officeDocument/2006/relationships/footer" Target="footer10.xml"/><Relationship Id="rId62" Type="http://schemas.openxmlformats.org/officeDocument/2006/relationships/header" Target="header15.xml"/><Relationship Id="rId70" Type="http://schemas.openxmlformats.org/officeDocument/2006/relationships/header" Target="header20.xml"/><Relationship Id="rId75" Type="http://schemas.openxmlformats.org/officeDocument/2006/relationships/header" Target="header23.xml"/><Relationship Id="rId83" Type="http://schemas.openxmlformats.org/officeDocument/2006/relationships/hyperlink" Target="https://www.parentchildplus.org/state/ma/" TargetMode="External"/><Relationship Id="rId88" Type="http://schemas.openxmlformats.org/officeDocument/2006/relationships/footer" Target="footer19.xml"/><Relationship Id="rId91" Type="http://schemas.openxmlformats.org/officeDocument/2006/relationships/hyperlink" Target="http://www.profiles.doe.mass.edu"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http://www.doe.mass.edu/infoservices/data/sims/schoolcodes.html" TargetMode="External"/><Relationship Id="rId49" Type="http://schemas.openxmlformats.org/officeDocument/2006/relationships/hyperlink" Target="https://www.doe.mass.edu/infoservices/data/sims/default.html" TargetMode="External"/><Relationship Id="rId57" Type="http://schemas.openxmlformats.org/officeDocument/2006/relationships/footer" Target="footer11.xml"/><Relationship Id="rId10" Type="http://schemas.openxmlformats.org/officeDocument/2006/relationships/footnotes" Target="footnotes.xml"/><Relationship Id="rId31" Type="http://schemas.openxmlformats.org/officeDocument/2006/relationships/hyperlink" Target="http://www.doe.mass.edu/infoservices/data/sims/seis.html" TargetMode="External"/><Relationship Id="rId44" Type="http://schemas.openxmlformats.org/officeDocument/2006/relationships/hyperlink" Target="https://www.doe.mass.edu/ccte/pathways/innovation-pathways/default.html" TargetMode="External"/><Relationship Id="rId52" Type="http://schemas.openxmlformats.org/officeDocument/2006/relationships/footer" Target="footer9.xml"/><Relationship Id="rId60" Type="http://schemas.openxmlformats.org/officeDocument/2006/relationships/footer" Target="footer12.xml"/><Relationship Id="rId65" Type="http://schemas.openxmlformats.org/officeDocument/2006/relationships/header" Target="header17.xml"/><Relationship Id="rId73" Type="http://schemas.openxmlformats.org/officeDocument/2006/relationships/header" Target="header22.xml"/><Relationship Id="rId78" Type="http://schemas.openxmlformats.org/officeDocument/2006/relationships/header" Target="header25.xml"/><Relationship Id="rId81" Type="http://schemas.openxmlformats.org/officeDocument/2006/relationships/header" Target="header27.xml"/><Relationship Id="rId86" Type="http://schemas.openxmlformats.org/officeDocument/2006/relationships/header" Target="header28.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9" Type="http://schemas.openxmlformats.org/officeDocument/2006/relationships/hyperlink" Target="http://www.doe.mass.edu/ccte/cvte/afterdark" TargetMode="External"/><Relationship Id="rId34" Type="http://schemas.openxmlformats.org/officeDocument/2006/relationships/hyperlink" Target="http://www.doe.mass.edu/ele/" TargetMode="External"/><Relationship Id="rId50" Type="http://schemas.openxmlformats.org/officeDocument/2006/relationships/hyperlink" Target="https://www.doe.mass.edu/finance/chapter70/data-collection.html" TargetMode="External"/><Relationship Id="rId55" Type="http://schemas.openxmlformats.org/officeDocument/2006/relationships/header" Target="header10.xml"/><Relationship Id="rId76" Type="http://schemas.openxmlformats.org/officeDocument/2006/relationships/footer" Target="footer17.xml"/><Relationship Id="rId7" Type="http://schemas.openxmlformats.org/officeDocument/2006/relationships/styles" Target="styles.xml"/><Relationship Id="rId71" Type="http://schemas.openxmlformats.org/officeDocument/2006/relationships/header" Target="header21.xm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www.doe.mass.edu/mcas/cert-attainment.html" TargetMode="External"/><Relationship Id="rId24" Type="http://schemas.openxmlformats.org/officeDocument/2006/relationships/footer" Target="footer6.xml"/><Relationship Id="rId40" Type="http://schemas.openxmlformats.org/officeDocument/2006/relationships/hyperlink" Target="http://www.doe.mass.edu/ccte/cvte/liaisons.html" TargetMode="External"/><Relationship Id="rId45" Type="http://schemas.openxmlformats.org/officeDocument/2006/relationships/hyperlink" Target="https://www.doe.mass.edu/ccte/pathways/early-college/default.html" TargetMode="External"/><Relationship Id="rId66" Type="http://schemas.openxmlformats.org/officeDocument/2006/relationships/header" Target="header18.xml"/><Relationship Id="rId87" Type="http://schemas.openxmlformats.org/officeDocument/2006/relationships/header" Target="header29.xml"/><Relationship Id="rId61" Type="http://schemas.openxmlformats.org/officeDocument/2006/relationships/header" Target="header14.xml"/><Relationship Id="rId82" Type="http://schemas.openxmlformats.org/officeDocument/2006/relationships/hyperlink" Target="http://www.eec.state.ma.us/ChildCareSearch/CFCE.aspx" TargetMode="External"/><Relationship Id="rId19" Type="http://schemas.openxmlformats.org/officeDocument/2006/relationships/footer" Target="footer3.xml"/><Relationship Id="rId14" Type="http://schemas.openxmlformats.org/officeDocument/2006/relationships/header" Target="header2.xml"/><Relationship Id="rId30" Type="http://schemas.openxmlformats.org/officeDocument/2006/relationships/hyperlink" Target="http://www.doe.mass.edu/infoservices/data/sims/schoolcodes.html" TargetMode="External"/><Relationship Id="rId35" Type="http://schemas.openxmlformats.org/officeDocument/2006/relationships/hyperlink" Target="http://www.doe.mass.edu/infoservices/data/sims/schoolcodes.html" TargetMode="External"/><Relationship Id="rId56" Type="http://schemas.openxmlformats.org/officeDocument/2006/relationships/header" Target="header11.xml"/><Relationship Id="rId77"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5EDDF39C186A49A5AAAB0ACBE4F958" ma:contentTypeVersion="15" ma:contentTypeDescription="Create a new document." ma:contentTypeScope="" ma:versionID="49ae6ecf783ffbdc357773d7037f309c">
  <xsd:schema xmlns:xsd="http://www.w3.org/2001/XMLSchema" xmlns:xs="http://www.w3.org/2001/XMLSchema" xmlns:p="http://schemas.microsoft.com/office/2006/metadata/properties" xmlns:ns1="http://schemas.microsoft.com/sharepoint/v3" xmlns:ns2="3a0cfc4e-1fe1-40bb-b81e-4bd05f40dd83" xmlns:ns3="f142d5ee-4997-4556-bb59-3ca3d75e9a8d" targetNamespace="http://schemas.microsoft.com/office/2006/metadata/properties" ma:root="true" ma:fieldsID="973e8514e3e678da5d8db570bab8f9e5" ns1:_="" ns2:_="" ns3:_="">
    <xsd:import namespace="http://schemas.microsoft.com/sharepoint/v3"/>
    <xsd:import namespace="3a0cfc4e-1fe1-40bb-b81e-4bd05f40dd83"/>
    <xsd:import namespace="f142d5ee-4997-4556-bb59-3ca3d75e9a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0cfc4e-1fe1-40bb-b81e-4bd05f40d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42d5ee-4997-4556-bb59-3ca3d75e9a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LongProp xmlns="" name="Links"><![CDATA[<?xml version="1.0" encoding="UTF-8"?><Result><NewXML><PWSLinkDataSet xmlns="http://schemas.microsoft.com/office/project/server/webservices/PWSLinkDataSet/" /></NewXML><ProjectUID>00000000-0000-0000-0000-000000000000</ProjectUID><OldXML><PWSLinkDataSet xmlns="http://schemas.microsoft.com/office/project/server/webservices/PWSLinkDataSet/" /></OldXML><ItemType>3</ItemType><PSURL></PSURL></Result>]]></LongProp>
</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5DC5EA-003A-4FA9-AB72-A2A67C7F7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0cfc4e-1fe1-40bb-b81e-4bd05f40dd83"/>
    <ds:schemaRef ds:uri="f142d5ee-4997-4556-bb59-3ca3d75e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3BC2D-5DC3-447F-A4FD-ED88778CCC3C}">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8D3FDCFA-11AE-4836-BBE6-DAE353FF967F}">
  <ds:schemaRefs>
    <ds:schemaRef ds:uri="http://schemas.openxmlformats.org/officeDocument/2006/bibliography"/>
  </ds:schemaRefs>
</ds:datastoreItem>
</file>

<file path=customXml/itemProps4.xml><?xml version="1.0" encoding="utf-8"?>
<ds:datastoreItem xmlns:ds="http://schemas.openxmlformats.org/officeDocument/2006/customXml" ds:itemID="{7E063AB2-B453-4D24-B928-0F754F8EDB74}">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D0FE4EE6-3AA0-4C9B-909D-0A9E8A0A59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1019</TotalTime>
  <Pages>111</Pages>
  <Words>22163</Words>
  <Characters>126331</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SIMS Data Handbook</vt:lpstr>
    </vt:vector>
  </TitlesOfParts>
  <Company/>
  <LinksUpToDate>false</LinksUpToDate>
  <CharactersWithSpaces>148198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SIMS Data Handbook</dc:title>
  <dc:subject/>
  <dc:creator>DESE</dc:creator>
  <cp:keywords/>
  <dc:description/>
  <cp:lastModifiedBy>Zou, Dong (EOE)</cp:lastModifiedBy>
  <cp:revision>135</cp:revision>
  <cp:lastPrinted>2011-07-28T16:54:00Z</cp:lastPrinted>
  <dcterms:created xsi:type="dcterms:W3CDTF">2024-06-07T03:12:00Z</dcterms:created>
  <dcterms:modified xsi:type="dcterms:W3CDTF">2024-10-15T20:30:00Z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15 2024 12:00AM</vt:lpwstr>
  </property>
</Properties>
</file>