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8A8BF" w14:textId="6BB23BF9" w:rsidR="0031485E" w:rsidRDefault="00B8463D">
      <w:r>
        <w:t>Questions and responses:</w:t>
      </w:r>
    </w:p>
    <w:p w14:paraId="4B767BBA" w14:textId="79DC8DC7" w:rsidR="00A609D9" w:rsidRDefault="0031485E">
      <w:pPr>
        <w:rPr>
          <w:rFonts w:ascii="Calibri" w:eastAsia="Calibri" w:hAnsi="Calibri" w:cs="Times New Roman"/>
          <w:i/>
          <w:iCs/>
        </w:rPr>
      </w:pPr>
      <w:r w:rsidRPr="00A609D9">
        <w:rPr>
          <w:rFonts w:ascii="Calibri" w:eastAsia="Calibri" w:hAnsi="Calibri" w:cs="Times New Roman"/>
          <w:i/>
          <w:iCs/>
        </w:rPr>
        <w:t>Are districts who are already working with the E</w:t>
      </w:r>
      <w:r w:rsidR="00225206">
        <w:rPr>
          <w:rFonts w:ascii="Calibri" w:eastAsia="Calibri" w:hAnsi="Calibri" w:cs="Times New Roman"/>
          <w:i/>
          <w:iCs/>
        </w:rPr>
        <w:t>arly Grades Literacy grant</w:t>
      </w:r>
      <w:r w:rsidRPr="00A609D9">
        <w:rPr>
          <w:rFonts w:ascii="Calibri" w:eastAsia="Calibri" w:hAnsi="Calibri" w:cs="Times New Roman"/>
          <w:i/>
          <w:iCs/>
        </w:rPr>
        <w:t xml:space="preserve"> eligible for this opportunity?</w:t>
      </w:r>
    </w:p>
    <w:p w14:paraId="14F0E46F" w14:textId="57DDDC8E" w:rsidR="004839E8" w:rsidRPr="004839E8" w:rsidRDefault="004839E8" w:rsidP="00225206">
      <w:pPr>
        <w:ind w:left="720"/>
        <w:rPr>
          <w:rFonts w:ascii="Calibri" w:eastAsia="Calibri" w:hAnsi="Calibri" w:cs="Times New Roman"/>
        </w:rPr>
      </w:pPr>
      <w:r w:rsidRPr="00225206">
        <w:rPr>
          <w:rFonts w:ascii="Calibri" w:eastAsia="Calibri" w:hAnsi="Calibri" w:cs="Times New Roman"/>
        </w:rPr>
        <w:t xml:space="preserve">Yes. </w:t>
      </w:r>
      <w:r w:rsidR="00225206">
        <w:rPr>
          <w:rFonts w:ascii="Calibri" w:eastAsia="Calibri" w:hAnsi="Calibri" w:cs="Times New Roman"/>
        </w:rPr>
        <w:t>However, d</w:t>
      </w:r>
      <w:r w:rsidR="00225206" w:rsidRPr="00225206">
        <w:rPr>
          <w:rFonts w:ascii="Calibri" w:eastAsia="Calibri" w:hAnsi="Calibri" w:cs="Times New Roman"/>
        </w:rPr>
        <w:t>istricts who have previously been awarded this grant in FY 24 or those who participated in FC 725, the Lead for Literacy Institute, in FY23 are not eligible to apply.</w:t>
      </w:r>
    </w:p>
    <w:p w14:paraId="753BADB7" w14:textId="50A13F79" w:rsidR="00CB7A02" w:rsidRPr="00CB7A02" w:rsidRDefault="00CB7A02" w:rsidP="006741ED">
      <w:pPr>
        <w:rPr>
          <w:rFonts w:ascii="Calibri" w:eastAsia="Times New Roman" w:hAnsi="Calibri" w:cs="Calibri"/>
          <w:i/>
          <w:iCs/>
          <w:color w:val="000000"/>
        </w:rPr>
      </w:pPr>
      <w:r w:rsidRPr="00CB7A02">
        <w:rPr>
          <w:rFonts w:ascii="Calibri" w:eastAsia="Times New Roman" w:hAnsi="Calibri" w:cs="Calibri"/>
          <w:i/>
          <w:iCs/>
          <w:color w:val="000000"/>
        </w:rPr>
        <w:t>Our grade levels are 5-8.  Because our student</w:t>
      </w:r>
      <w:r w:rsidR="00757EE1">
        <w:rPr>
          <w:rFonts w:ascii="Calibri" w:eastAsia="Times New Roman" w:hAnsi="Calibri" w:cs="Calibri"/>
          <w:i/>
          <w:iCs/>
          <w:color w:val="000000"/>
        </w:rPr>
        <w:t>s are reading below grade level</w:t>
      </w:r>
      <w:r w:rsidR="00DA033C">
        <w:rPr>
          <w:rFonts w:ascii="Calibri" w:eastAsia="Times New Roman" w:hAnsi="Calibri" w:cs="Calibri"/>
          <w:i/>
          <w:iCs/>
          <w:color w:val="000000"/>
        </w:rPr>
        <w:t xml:space="preserve">, </w:t>
      </w:r>
      <w:r w:rsidRPr="00CB7A02">
        <w:rPr>
          <w:rFonts w:ascii="Calibri" w:eastAsia="Times New Roman" w:hAnsi="Calibri" w:cs="Calibri"/>
          <w:i/>
          <w:iCs/>
          <w:color w:val="000000"/>
        </w:rPr>
        <w:t xml:space="preserve">would </w:t>
      </w:r>
      <w:r w:rsidR="00DA033C">
        <w:rPr>
          <w:rFonts w:ascii="Calibri" w:eastAsia="Times New Roman" w:hAnsi="Calibri" w:cs="Calibri"/>
          <w:i/>
          <w:iCs/>
          <w:color w:val="000000"/>
        </w:rPr>
        <w:t>we</w:t>
      </w:r>
      <w:r w:rsidRPr="00CB7A02">
        <w:rPr>
          <w:rFonts w:ascii="Calibri" w:eastAsia="Times New Roman" w:hAnsi="Calibri" w:cs="Calibri"/>
          <w:i/>
          <w:iCs/>
          <w:color w:val="000000"/>
        </w:rPr>
        <w:t xml:space="preserve"> qualify for this grant?</w:t>
      </w:r>
    </w:p>
    <w:p w14:paraId="68FFD21A" w14:textId="552DE2C1" w:rsidR="00806366" w:rsidRPr="00806366" w:rsidRDefault="00225583" w:rsidP="00A609D9">
      <w:pPr>
        <w:ind w:left="720"/>
        <w:rPr>
          <w:rFonts w:ascii="Calibri" w:eastAsia="Calibri" w:hAnsi="Calibri" w:cs="Times New Roman"/>
        </w:rPr>
      </w:pPr>
      <w:r w:rsidRPr="00225583">
        <w:rPr>
          <w:rFonts w:ascii="Calibri" w:eastAsia="Calibri" w:hAnsi="Calibri" w:cs="Times New Roman"/>
        </w:rPr>
        <w:t>This grant is for grades K-5 only. Grades 6 and above are not eligible.</w:t>
      </w:r>
    </w:p>
    <w:p w14:paraId="3F1C0354" w14:textId="77777777" w:rsidR="00057820" w:rsidRDefault="00057820">
      <w:pPr>
        <w:rPr>
          <w:rFonts w:ascii="Calibri" w:eastAsia="Calibri" w:hAnsi="Calibri" w:cs="Times New Roman"/>
        </w:rPr>
      </w:pPr>
    </w:p>
    <w:p w14:paraId="6497ADEE" w14:textId="29F8623F" w:rsidR="0031485E" w:rsidRDefault="0031485E">
      <w:pPr>
        <w:rPr>
          <w:rFonts w:ascii="Calibri" w:eastAsia="Calibri" w:hAnsi="Calibri" w:cs="Times New Roman"/>
        </w:rPr>
      </w:pPr>
    </w:p>
    <w:p w14:paraId="38DDDC1C" w14:textId="77777777" w:rsidR="0031485E" w:rsidRDefault="0031485E"/>
    <w:sectPr w:rsidR="003148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85E"/>
    <w:rsid w:val="00057820"/>
    <w:rsid w:val="000F047B"/>
    <w:rsid w:val="001A24BC"/>
    <w:rsid w:val="00225206"/>
    <w:rsid w:val="00225583"/>
    <w:rsid w:val="0031485E"/>
    <w:rsid w:val="003C45A4"/>
    <w:rsid w:val="00482FD5"/>
    <w:rsid w:val="004839E8"/>
    <w:rsid w:val="005F33DA"/>
    <w:rsid w:val="006741ED"/>
    <w:rsid w:val="006A66B2"/>
    <w:rsid w:val="006B093F"/>
    <w:rsid w:val="00757EE1"/>
    <w:rsid w:val="00796119"/>
    <w:rsid w:val="00806366"/>
    <w:rsid w:val="008E32ED"/>
    <w:rsid w:val="009B2EF9"/>
    <w:rsid w:val="009D0FE9"/>
    <w:rsid w:val="00A57FCF"/>
    <w:rsid w:val="00A609D9"/>
    <w:rsid w:val="00B8463D"/>
    <w:rsid w:val="00BC4CF5"/>
    <w:rsid w:val="00C2729F"/>
    <w:rsid w:val="00CB7A02"/>
    <w:rsid w:val="00CD3B74"/>
    <w:rsid w:val="00DA033C"/>
    <w:rsid w:val="00DC215E"/>
    <w:rsid w:val="00E15ED9"/>
    <w:rsid w:val="00EF0A55"/>
    <w:rsid w:val="00FA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F8716"/>
  <w15:chartTrackingRefBased/>
  <w15:docId w15:val="{839A7A90-7E2C-4117-837D-536586962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2E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2E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3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380987-63A7-4AC8-94AE-63C2A2656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B86A78-651F-461D-B0F1-3F82135D67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440093-082B-4B42-B8BE-96546ABE99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FC 583-2 Questions and Responses</vt:lpstr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 583-2 Questions and Responses</dc:title>
  <dc:subject/>
  <dc:creator>DESE</dc:creator>
  <cp:keywords/>
  <dc:description/>
  <cp:lastModifiedBy>Zou, Dong (EOE)</cp:lastModifiedBy>
  <cp:revision>4</cp:revision>
  <dcterms:created xsi:type="dcterms:W3CDTF">2023-10-24T19:03:00Z</dcterms:created>
  <dcterms:modified xsi:type="dcterms:W3CDTF">2023-10-24T19:12:00Z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24 2023 12:00AM</vt:lpwstr>
  </property>
</Properties>
</file>