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7D810" w14:textId="6140194B" w:rsidR="009E78D2" w:rsidRDefault="009E78D2" w:rsidP="00BC5B7B">
      <w:pPr>
        <w:pStyle w:val="Heading1"/>
        <w:jc w:val="right"/>
      </w:pPr>
      <w:r w:rsidRPr="00533873">
        <w:rPr>
          <w:noProof/>
        </w:rPr>
        <w:drawing>
          <wp:anchor distT="0" distB="0" distL="114300" distR="114300" simplePos="0" relativeHeight="251659264" behindDoc="1" locked="0" layoutInCell="1" allowOverlap="1" wp14:anchorId="769AE045" wp14:editId="1AF1130B">
            <wp:simplePos x="0" y="0"/>
            <wp:positionH relativeFrom="column">
              <wp:posOffset>-536028</wp:posOffset>
            </wp:positionH>
            <wp:positionV relativeFrom="paragraph">
              <wp:posOffset>-740979</wp:posOffset>
            </wp:positionV>
            <wp:extent cx="1844566" cy="896341"/>
            <wp:effectExtent l="0" t="0" r="3810" b="0"/>
            <wp:wrapNone/>
            <wp:docPr id="2" name="Picture 2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185" cy="90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84A">
        <w:t>Student-led Civics Project Reporting Requirements</w:t>
      </w:r>
      <w:r>
        <w:t>: Frequently Asked Questions</w:t>
      </w:r>
    </w:p>
    <w:p w14:paraId="5267ADCE" w14:textId="7D4EE050" w:rsidR="009E78D2" w:rsidRDefault="009E78D2" w:rsidP="6072ED5E">
      <w:pPr>
        <w:rPr>
          <w:rStyle w:val="normaltextrun"/>
        </w:rPr>
      </w:pPr>
      <w:r>
        <w:t>__________________________________________________________________________________</w:t>
      </w:r>
      <w:r w:rsidR="771C0D75">
        <w:t>_</w:t>
      </w:r>
    </w:p>
    <w:p w14:paraId="184AAC2F" w14:textId="3B1AA1FB" w:rsidR="771C0D75" w:rsidRDefault="771C0D75" w:rsidP="6072ED5E">
      <w:pPr>
        <w:pStyle w:val="Heading2"/>
        <w:spacing w:after="120"/>
      </w:pPr>
      <w:r w:rsidRPr="6072ED5E">
        <w:rPr>
          <w:rFonts w:ascii="Calibri Light" w:eastAsia="Calibri Light" w:hAnsi="Calibri Light" w:cs="Calibri Light"/>
        </w:rPr>
        <w:t xml:space="preserve">What are the state’s requirements for reporting data related to student-led civics projects? </w:t>
      </w:r>
    </w:p>
    <w:p w14:paraId="439F2C44" w14:textId="6D688886" w:rsidR="771C0D75" w:rsidRDefault="00426659">
      <w:hyperlink r:id="rId13">
        <w:r w:rsidR="771C0D75" w:rsidRPr="51012E30">
          <w:rPr>
            <w:rStyle w:val="Hyperlink"/>
          </w:rPr>
          <w:t>Chapter 296 of 2018, Section 4(c)</w:t>
        </w:r>
      </w:hyperlink>
      <w:r w:rsidR="771C0D75" w:rsidRPr="51012E30">
        <w:rPr>
          <w:color w:val="000000" w:themeColor="text1"/>
        </w:rPr>
        <w:t xml:space="preserve">, of </w:t>
      </w:r>
      <w:r w:rsidR="771C0D75" w:rsidRPr="51012E30">
        <w:rPr>
          <w:i/>
          <w:iCs/>
          <w:color w:val="000000" w:themeColor="text1"/>
        </w:rPr>
        <w:t xml:space="preserve">An Act to Promote and Enhance Civic Engagement </w:t>
      </w:r>
      <w:r w:rsidR="771C0D75" w:rsidRPr="51012E30">
        <w:rPr>
          <w:color w:val="000000" w:themeColor="text1"/>
        </w:rPr>
        <w:t xml:space="preserve">requires all students in grade 8 to be provided with a civics project. The law similarly has a requirement that students must be provided with a second civics project </w:t>
      </w:r>
      <w:r w:rsidR="771C0D75" w:rsidRPr="51012E30">
        <w:rPr>
          <w:i/>
          <w:iCs/>
          <w:color w:val="000000" w:themeColor="text1"/>
        </w:rPr>
        <w:t>at some point</w:t>
      </w:r>
      <w:r w:rsidR="771C0D75" w:rsidRPr="51012E30">
        <w:rPr>
          <w:color w:val="000000" w:themeColor="text1"/>
        </w:rPr>
        <w:t xml:space="preserve"> during grades 9-12. For each student in grade 8 and in high school, districts will need to report in SIMS whether they were provided with a civics project.</w:t>
      </w:r>
    </w:p>
    <w:p w14:paraId="4CB08294" w14:textId="6BD7BAA4" w:rsidR="771C0D75" w:rsidRDefault="771C0D75">
      <w:r w:rsidRPr="6072ED5E">
        <w:rPr>
          <w:color w:val="000000" w:themeColor="text1"/>
        </w:rPr>
        <w:t xml:space="preserve">These projects are often, although not always, provided through history or civics classes. If you are unsure about which students have been provided with a civics project, </w:t>
      </w:r>
      <w:proofErr w:type="gramStart"/>
      <w:r w:rsidRPr="6072ED5E">
        <w:rPr>
          <w:color w:val="000000" w:themeColor="text1"/>
        </w:rPr>
        <w:t>school</w:t>
      </w:r>
      <w:proofErr w:type="gramEnd"/>
      <w:r w:rsidRPr="6072ED5E">
        <w:rPr>
          <w:color w:val="000000" w:themeColor="text1"/>
        </w:rPr>
        <w:t xml:space="preserve"> or district instructional leaders with responsibility for history/social science may be able to help provide this information. </w:t>
      </w:r>
    </w:p>
    <w:p w14:paraId="52AE8801" w14:textId="6C73E997" w:rsidR="771C0D75" w:rsidRDefault="771C0D75" w:rsidP="6072ED5E">
      <w:pPr>
        <w:pStyle w:val="Heading2"/>
      </w:pPr>
      <w:r w:rsidRPr="6072ED5E">
        <w:rPr>
          <w:rFonts w:ascii="Calibri Light" w:eastAsia="Calibri Light" w:hAnsi="Calibri Light" w:cs="Calibri Light"/>
        </w:rPr>
        <w:t xml:space="preserve"> </w:t>
      </w:r>
    </w:p>
    <w:p w14:paraId="4AE962F2" w14:textId="79B7E0AE" w:rsidR="771C0D75" w:rsidRDefault="771C0D75" w:rsidP="6072ED5E">
      <w:pPr>
        <w:pStyle w:val="Heading2"/>
        <w:spacing w:after="120"/>
      </w:pPr>
      <w:r w:rsidRPr="6072ED5E">
        <w:rPr>
          <w:rFonts w:ascii="Calibri Light" w:eastAsia="Calibri Light" w:hAnsi="Calibri Light" w:cs="Calibri Light"/>
        </w:rPr>
        <w:t xml:space="preserve">How do I report data related to student-led civics projects in SIMS? </w:t>
      </w:r>
    </w:p>
    <w:p w14:paraId="0764834B" w14:textId="4FA11F78" w:rsidR="319E1EFC" w:rsidRDefault="319E1EFC" w:rsidP="6072ED5E">
      <w:pPr>
        <w:rPr>
          <w:color w:val="000000" w:themeColor="text1"/>
        </w:rPr>
      </w:pPr>
      <w:r w:rsidRPr="6072ED5E">
        <w:rPr>
          <w:color w:val="000000" w:themeColor="text1"/>
        </w:rPr>
        <w:t xml:space="preserve">Under the heading “student was provided a civics project” in SIMS, the </w:t>
      </w:r>
      <w:r w:rsidR="771C0D75" w:rsidRPr="6072ED5E">
        <w:rPr>
          <w:color w:val="000000" w:themeColor="text1"/>
        </w:rPr>
        <w:t xml:space="preserve">reporting codes for SIMS are as follows: </w:t>
      </w:r>
    </w:p>
    <w:p w14:paraId="5FF8FE65" w14:textId="7A210394" w:rsidR="771C0D75" w:rsidRDefault="771C0D75" w:rsidP="6072ED5E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6072ED5E">
        <w:rPr>
          <w:b/>
          <w:bCs/>
          <w:color w:val="000000" w:themeColor="text1"/>
        </w:rPr>
        <w:t>500 Does not apply to student</w:t>
      </w:r>
      <w:r w:rsidRPr="6072ED5E">
        <w:rPr>
          <w:color w:val="000000" w:themeColor="text1"/>
        </w:rPr>
        <w:t xml:space="preserve">: This should be used for </w:t>
      </w:r>
      <w:r w:rsidR="0258742C" w:rsidRPr="6072ED5E">
        <w:rPr>
          <w:color w:val="000000" w:themeColor="text1"/>
        </w:rPr>
        <w:t xml:space="preserve">all </w:t>
      </w:r>
      <w:r w:rsidRPr="6072ED5E">
        <w:rPr>
          <w:color w:val="000000" w:themeColor="text1"/>
        </w:rPr>
        <w:t xml:space="preserve">students in grades </w:t>
      </w:r>
      <w:r w:rsidR="0C26CEBD" w:rsidRPr="6072ED5E">
        <w:rPr>
          <w:color w:val="000000" w:themeColor="text1"/>
        </w:rPr>
        <w:t>P</w:t>
      </w:r>
      <w:r w:rsidRPr="6072ED5E">
        <w:rPr>
          <w:color w:val="000000" w:themeColor="text1"/>
        </w:rPr>
        <w:t>K-7</w:t>
      </w:r>
      <w:r w:rsidR="10F09195" w:rsidRPr="6072ED5E">
        <w:rPr>
          <w:color w:val="000000" w:themeColor="text1"/>
        </w:rPr>
        <w:t>,</w:t>
      </w:r>
      <w:r w:rsidRPr="6072ED5E">
        <w:rPr>
          <w:color w:val="000000" w:themeColor="text1"/>
        </w:rPr>
        <w:t xml:space="preserve"> for whom the civics project requirement does not apply.</w:t>
      </w:r>
    </w:p>
    <w:p w14:paraId="465C4A3A" w14:textId="113DE0F0" w:rsidR="284E8F39" w:rsidRDefault="284E8F39" w:rsidP="6072ED5E">
      <w:pPr>
        <w:pStyle w:val="ListParagraph"/>
        <w:numPr>
          <w:ilvl w:val="0"/>
          <w:numId w:val="1"/>
        </w:numPr>
        <w:rPr>
          <w:color w:val="000000" w:themeColor="text1"/>
          <w:u w:val="single"/>
        </w:rPr>
      </w:pPr>
      <w:r w:rsidRPr="6072ED5E">
        <w:rPr>
          <w:b/>
          <w:bCs/>
          <w:color w:val="000000" w:themeColor="text1"/>
        </w:rPr>
        <w:t>0</w:t>
      </w:r>
      <w:r w:rsidR="771C0D75" w:rsidRPr="6072ED5E">
        <w:rPr>
          <w:b/>
          <w:bCs/>
          <w:color w:val="000000" w:themeColor="text1"/>
        </w:rPr>
        <w:t xml:space="preserve">0 Student has not been provided a civics project: </w:t>
      </w:r>
      <w:r w:rsidR="771C0D75" w:rsidRPr="6072ED5E">
        <w:rPr>
          <w:color w:val="000000" w:themeColor="text1"/>
        </w:rPr>
        <w:t xml:space="preserve">This should be used for students in grades 8 through 12 who have not been provided with a civics project </w:t>
      </w:r>
      <w:r w:rsidR="771C0D75" w:rsidRPr="6072ED5E">
        <w:rPr>
          <w:color w:val="000000" w:themeColor="text1"/>
          <w:u w:val="single"/>
        </w:rPr>
        <w:t>in th</w:t>
      </w:r>
      <w:r w:rsidR="44DB5523" w:rsidRPr="6072ED5E">
        <w:rPr>
          <w:color w:val="000000" w:themeColor="text1"/>
          <w:u w:val="single"/>
        </w:rPr>
        <w:t xml:space="preserve">e </w:t>
      </w:r>
      <w:r w:rsidR="771C0D75" w:rsidRPr="6072ED5E">
        <w:rPr>
          <w:color w:val="000000" w:themeColor="text1"/>
          <w:u w:val="single"/>
        </w:rPr>
        <w:t>current school year.</w:t>
      </w:r>
    </w:p>
    <w:p w14:paraId="4F1F7977" w14:textId="201E3F00" w:rsidR="771C0D75" w:rsidRDefault="771C0D75" w:rsidP="6072ED5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072ED5E">
        <w:rPr>
          <w:b/>
          <w:bCs/>
          <w:color w:val="000000" w:themeColor="text1"/>
        </w:rPr>
        <w:t>01 Student has been provided a civics project:</w:t>
      </w:r>
      <w:r w:rsidRPr="6072ED5E">
        <w:rPr>
          <w:color w:val="000000" w:themeColor="text1"/>
        </w:rPr>
        <w:t xml:space="preserve"> This should be used for students who have been provided a civics project in </w:t>
      </w:r>
      <w:r w:rsidRPr="6072ED5E">
        <w:rPr>
          <w:color w:val="000000" w:themeColor="text1"/>
          <w:u w:val="single"/>
        </w:rPr>
        <w:t>the current school year</w:t>
      </w:r>
      <w:r w:rsidRPr="6072ED5E">
        <w:rPr>
          <w:color w:val="000000" w:themeColor="text1"/>
        </w:rPr>
        <w:t xml:space="preserve"> aligned with the six stages of civic action as described in the </w:t>
      </w:r>
      <w:hyperlink r:id="rId14" w:anchor="/lessons/0sggGFWN2sG8OoQXXaL67lPtLUdwkuEx">
        <w:r w:rsidRPr="6072ED5E">
          <w:rPr>
            <w:rStyle w:val="Hyperlink"/>
          </w:rPr>
          <w:t>Civics Project Guidebook</w:t>
        </w:r>
      </w:hyperlink>
      <w:r w:rsidRPr="6072ED5E">
        <w:rPr>
          <w:color w:val="000000" w:themeColor="text1"/>
        </w:rPr>
        <w:t xml:space="preserve">. </w:t>
      </w:r>
      <w:r w:rsidRPr="6072ED5E">
        <w:rPr>
          <w:i/>
          <w:iCs/>
          <w:color w:val="000000" w:themeColor="text1"/>
        </w:rPr>
        <w:t xml:space="preserve">Note that students do not need to demonstrate any </w:t>
      </w:r>
      <w:r w:rsidR="0E6CA9B0" w:rsidRPr="6072ED5E">
        <w:rPr>
          <w:i/>
          <w:iCs/>
          <w:color w:val="000000" w:themeColor="text1"/>
        </w:rPr>
        <w:t xml:space="preserve">specific </w:t>
      </w:r>
      <w:r w:rsidRPr="6072ED5E">
        <w:rPr>
          <w:i/>
          <w:iCs/>
          <w:color w:val="000000" w:themeColor="text1"/>
        </w:rPr>
        <w:t>level of competency on the project in order to be given this designation.</w:t>
      </w:r>
    </w:p>
    <w:p w14:paraId="26D3EB2F" w14:textId="12BDF158" w:rsidR="6072ED5E" w:rsidRDefault="6072ED5E" w:rsidP="6072ED5E">
      <w:pPr>
        <w:rPr>
          <w:color w:val="000000" w:themeColor="text1"/>
        </w:rPr>
      </w:pPr>
    </w:p>
    <w:p w14:paraId="2FFAA06D" w14:textId="00B07D05" w:rsidR="771C0D75" w:rsidRDefault="771C0D75" w:rsidP="6072ED5E">
      <w:pPr>
        <w:pStyle w:val="Heading2"/>
        <w:spacing w:after="120"/>
      </w:pPr>
      <w:r w:rsidRPr="6072ED5E">
        <w:rPr>
          <w:rFonts w:ascii="Calibri Light" w:eastAsia="Calibri Light" w:hAnsi="Calibri Light" w:cs="Calibri Light"/>
        </w:rPr>
        <w:t>Should students be marked as "yes" (01) if they were provided a project in a previous school year?</w:t>
      </w:r>
    </w:p>
    <w:p w14:paraId="2C07828E" w14:textId="4E876BFB" w:rsidR="771C0D75" w:rsidRDefault="771C0D75" w:rsidP="6072ED5E">
      <w:pPr>
        <w:spacing w:line="240" w:lineRule="exact"/>
      </w:pPr>
      <w:r w:rsidRPr="6072ED5E">
        <w:rPr>
          <w:color w:val="000000" w:themeColor="text1"/>
        </w:rPr>
        <w:t xml:space="preserve">Students should only be marked “yes” (01) in the year(s) they were provided a project. If a student was marked “yes” (01) in </w:t>
      </w:r>
      <w:r w:rsidR="3AACB1E3" w:rsidRPr="6072ED5E">
        <w:rPr>
          <w:color w:val="000000" w:themeColor="text1"/>
        </w:rPr>
        <w:t xml:space="preserve">a </w:t>
      </w:r>
      <w:r w:rsidRPr="6072ED5E">
        <w:rPr>
          <w:color w:val="000000" w:themeColor="text1"/>
        </w:rPr>
        <w:t xml:space="preserve">prior year but was not provided a project in the current year, they would be marked “no” (00) in the current year. Data is not cumulative from year to year. </w:t>
      </w:r>
    </w:p>
    <w:p w14:paraId="56497380" w14:textId="64E9B904" w:rsidR="6072ED5E" w:rsidRDefault="6072ED5E" w:rsidP="6072ED5E">
      <w:pPr>
        <w:pStyle w:val="Heading2"/>
        <w:spacing w:after="120"/>
        <w:rPr>
          <w:rFonts w:ascii="Calibri Light" w:eastAsia="Calibri Light" w:hAnsi="Calibri Light" w:cs="Calibri Light"/>
        </w:rPr>
      </w:pPr>
    </w:p>
    <w:p w14:paraId="5C5E6841" w14:textId="6BC7FABE" w:rsidR="771C0D75" w:rsidRDefault="771C0D75" w:rsidP="607351CF">
      <w:pPr>
        <w:pStyle w:val="Heading2"/>
        <w:spacing w:after="120"/>
      </w:pPr>
      <w:r w:rsidRPr="6DC5BFE9">
        <w:rPr>
          <w:rFonts w:ascii="Calibri Light" w:eastAsia="Calibri Light" w:hAnsi="Calibri Light" w:cs="Calibri Light"/>
        </w:rPr>
        <w:t xml:space="preserve">Is it OK that not all students in grades 9-12 will be marked “yes” every year? </w:t>
      </w:r>
    </w:p>
    <w:p w14:paraId="7ABF8D63" w14:textId="29DFBB78" w:rsidR="771C0D75" w:rsidRDefault="771C0D75" w:rsidP="607351CF">
      <w:pPr>
        <w:spacing w:line="240" w:lineRule="exact"/>
      </w:pPr>
      <w:r w:rsidRPr="607351CF">
        <w:rPr>
          <w:color w:val="000000" w:themeColor="text1"/>
        </w:rPr>
        <w:t xml:space="preserve">Yes. </w:t>
      </w:r>
      <w:r w:rsidR="051301DD" w:rsidRPr="607351CF">
        <w:rPr>
          <w:color w:val="000000" w:themeColor="text1"/>
        </w:rPr>
        <w:t>The</w:t>
      </w:r>
      <w:r w:rsidRPr="607351CF">
        <w:rPr>
          <w:color w:val="000000" w:themeColor="text1"/>
        </w:rPr>
        <w:t xml:space="preserve"> requirement is that </w:t>
      </w:r>
      <w:r w:rsidRPr="607351CF">
        <w:rPr>
          <w:color w:val="000000" w:themeColor="text1"/>
          <w:u w:val="single"/>
        </w:rPr>
        <w:t>schools</w:t>
      </w:r>
      <w:r w:rsidRPr="607351CF">
        <w:rPr>
          <w:color w:val="000000" w:themeColor="text1"/>
        </w:rPr>
        <w:t xml:space="preserve"> provide</w:t>
      </w:r>
      <w:r w:rsidR="074FF5A5" w:rsidRPr="607351CF">
        <w:rPr>
          <w:color w:val="000000" w:themeColor="text1"/>
        </w:rPr>
        <w:t xml:space="preserve"> all</w:t>
      </w:r>
      <w:r w:rsidRPr="607351CF">
        <w:rPr>
          <w:color w:val="000000" w:themeColor="text1"/>
        </w:rPr>
        <w:t xml:space="preserve"> students with a civics project once in eighth grade and at one grade level in high school. As long as high schools are providing the project at one grade level (9-12), </w:t>
      </w:r>
      <w:r w:rsidRPr="607351CF">
        <w:rPr>
          <w:color w:val="000000" w:themeColor="text1"/>
        </w:rPr>
        <w:lastRenderedPageBreak/>
        <w:t xml:space="preserve">they are meeting the requirement and will likely only have </w:t>
      </w:r>
      <w:r w:rsidRPr="607351CF">
        <w:rPr>
          <w:i/>
          <w:iCs/>
          <w:color w:val="000000" w:themeColor="text1"/>
        </w:rPr>
        <w:t>some</w:t>
      </w:r>
      <w:r w:rsidR="5CAD91A3" w:rsidRPr="607351CF">
        <w:rPr>
          <w:i/>
          <w:iCs/>
          <w:color w:val="000000" w:themeColor="text1"/>
        </w:rPr>
        <w:t xml:space="preserve"> </w:t>
      </w:r>
      <w:r w:rsidRPr="607351CF">
        <w:rPr>
          <w:color w:val="000000" w:themeColor="text1"/>
        </w:rPr>
        <w:t>students marked as “yes” (01) each year depending on the course(s) in which students are provided a project.</w:t>
      </w:r>
    </w:p>
    <w:p w14:paraId="4DA9BA0F" w14:textId="22632CE9" w:rsidR="607351CF" w:rsidRDefault="607351CF" w:rsidP="607351CF"/>
    <w:p w14:paraId="1BA7937A" w14:textId="71D1BA34" w:rsidR="771C0D75" w:rsidRDefault="771C0D75" w:rsidP="6072ED5E">
      <w:pPr>
        <w:pStyle w:val="Heading2"/>
        <w:spacing w:after="120"/>
        <w:rPr>
          <w:rFonts w:ascii="Calibri Light" w:eastAsia="Calibri Light" w:hAnsi="Calibri Light" w:cs="Calibri Light"/>
        </w:rPr>
      </w:pPr>
      <w:r w:rsidRPr="607351CF">
        <w:rPr>
          <w:rFonts w:ascii="Calibri Light" w:eastAsia="Calibri Light" w:hAnsi="Calibri Light" w:cs="Calibri Light"/>
        </w:rPr>
        <w:t>What should schools report in SIMS submissions before the end of the year (e.g., the 10/1 submission</w:t>
      </w:r>
      <w:r w:rsidR="4045BA64" w:rsidRPr="607351CF">
        <w:rPr>
          <w:rFonts w:ascii="Calibri Light" w:eastAsia="Calibri Light" w:hAnsi="Calibri Light" w:cs="Calibri Light"/>
        </w:rPr>
        <w:t>)</w:t>
      </w:r>
      <w:r w:rsidRPr="607351CF">
        <w:rPr>
          <w:rFonts w:ascii="Calibri Light" w:eastAsia="Calibri Light" w:hAnsi="Calibri Light" w:cs="Calibri Light"/>
        </w:rPr>
        <w:t xml:space="preserve">? </w:t>
      </w:r>
    </w:p>
    <w:p w14:paraId="1B9BD354" w14:textId="7B0091A4" w:rsidR="771C0D75" w:rsidRDefault="771C0D75" w:rsidP="6072ED5E">
      <w:pPr>
        <w:rPr>
          <w:color w:val="000000" w:themeColor="text1"/>
        </w:rPr>
      </w:pPr>
      <w:r w:rsidRPr="6DC5BFE9">
        <w:rPr>
          <w:color w:val="000000" w:themeColor="text1"/>
        </w:rPr>
        <w:t xml:space="preserve">Students may be provided projects at different times throughout the year, even within the same school/district. Until </w:t>
      </w:r>
      <w:r w:rsidR="61976D7E" w:rsidRPr="6DC5BFE9">
        <w:rPr>
          <w:color w:val="000000" w:themeColor="text1"/>
        </w:rPr>
        <w:t xml:space="preserve">a student </w:t>
      </w:r>
      <w:r w:rsidRPr="6DC5BFE9">
        <w:rPr>
          <w:color w:val="000000" w:themeColor="text1"/>
        </w:rPr>
        <w:t>ha</w:t>
      </w:r>
      <w:r w:rsidR="288152FB" w:rsidRPr="6DC5BFE9">
        <w:rPr>
          <w:color w:val="000000" w:themeColor="text1"/>
        </w:rPr>
        <w:t>s</w:t>
      </w:r>
      <w:r w:rsidRPr="6DC5BFE9">
        <w:rPr>
          <w:color w:val="000000" w:themeColor="text1"/>
        </w:rPr>
        <w:t xml:space="preserve"> been provided with a student-led civics projects in the current school year, schools should </w:t>
      </w:r>
      <w:r w:rsidR="61681B0D" w:rsidRPr="6DC5BFE9">
        <w:rPr>
          <w:color w:val="000000" w:themeColor="text1"/>
        </w:rPr>
        <w:t xml:space="preserve">report </w:t>
      </w:r>
      <w:r w:rsidRPr="6DC5BFE9">
        <w:rPr>
          <w:color w:val="000000" w:themeColor="text1"/>
        </w:rPr>
        <w:t>“no” (00)</w:t>
      </w:r>
      <w:r w:rsidR="7B2A2F16" w:rsidRPr="6DC5BFE9">
        <w:rPr>
          <w:color w:val="000000" w:themeColor="text1"/>
        </w:rPr>
        <w:t xml:space="preserve"> for that student</w:t>
      </w:r>
      <w:r w:rsidRPr="6DC5BFE9">
        <w:rPr>
          <w:color w:val="000000" w:themeColor="text1"/>
        </w:rPr>
        <w:t xml:space="preserve">. Once </w:t>
      </w:r>
      <w:r w:rsidR="1D59D4D9" w:rsidRPr="6DC5BFE9">
        <w:rPr>
          <w:color w:val="000000" w:themeColor="text1"/>
        </w:rPr>
        <w:t>they</w:t>
      </w:r>
      <w:r w:rsidRPr="6DC5BFE9">
        <w:rPr>
          <w:color w:val="000000" w:themeColor="text1"/>
        </w:rPr>
        <w:t xml:space="preserve"> have been provided with the project in the current year, schools should </w:t>
      </w:r>
      <w:r w:rsidR="72985F64" w:rsidRPr="6DC5BFE9">
        <w:rPr>
          <w:color w:val="000000" w:themeColor="text1"/>
        </w:rPr>
        <w:t xml:space="preserve">report </w:t>
      </w:r>
      <w:r w:rsidRPr="6DC5BFE9">
        <w:rPr>
          <w:color w:val="000000" w:themeColor="text1"/>
        </w:rPr>
        <w:t xml:space="preserve">“yes” (01).  Any student marked “yes” (01) </w:t>
      </w:r>
      <w:r w:rsidR="750C065E" w:rsidRPr="6DC5BFE9">
        <w:rPr>
          <w:color w:val="000000" w:themeColor="text1"/>
        </w:rPr>
        <w:t>at the end of the</w:t>
      </w:r>
      <w:r w:rsidRPr="6DC5BFE9">
        <w:rPr>
          <w:color w:val="000000" w:themeColor="text1"/>
        </w:rPr>
        <w:t xml:space="preserve"> </w:t>
      </w:r>
      <w:r w:rsidRPr="6DC5BFE9">
        <w:rPr>
          <w:color w:val="000000" w:themeColor="text1"/>
          <w:u w:val="single"/>
        </w:rPr>
        <w:t>current year</w:t>
      </w:r>
      <w:r w:rsidRPr="6DC5BFE9">
        <w:rPr>
          <w:color w:val="000000" w:themeColor="text1"/>
        </w:rPr>
        <w:t xml:space="preserve"> would then be marked “no” (01) </w:t>
      </w:r>
      <w:r w:rsidR="6269B6F0" w:rsidRPr="6DC5BFE9">
        <w:rPr>
          <w:color w:val="000000" w:themeColor="text1"/>
        </w:rPr>
        <w:t xml:space="preserve">at the beginning of the </w:t>
      </w:r>
      <w:r w:rsidR="6269B6F0" w:rsidRPr="6DC5BFE9">
        <w:rPr>
          <w:color w:val="000000" w:themeColor="text1"/>
          <w:u w:val="single"/>
        </w:rPr>
        <w:t>next year</w:t>
      </w:r>
      <w:r w:rsidR="6269B6F0" w:rsidRPr="6DC5BFE9">
        <w:rPr>
          <w:color w:val="000000" w:themeColor="text1"/>
        </w:rPr>
        <w:t xml:space="preserve"> </w:t>
      </w:r>
      <w:r w:rsidRPr="6DC5BFE9">
        <w:rPr>
          <w:color w:val="000000" w:themeColor="text1"/>
        </w:rPr>
        <w:t xml:space="preserve">until/if they are provided the project again. </w:t>
      </w:r>
    </w:p>
    <w:p w14:paraId="295F480B" w14:textId="430DD537" w:rsidR="771C0D75" w:rsidRDefault="771C0D75">
      <w:r w:rsidRPr="6072ED5E">
        <w:rPr>
          <w:color w:val="000000" w:themeColor="text1"/>
        </w:rPr>
        <w:t xml:space="preserve"> </w:t>
      </w:r>
    </w:p>
    <w:p w14:paraId="49A641C3" w14:textId="53DCF730" w:rsidR="771C0D75" w:rsidRDefault="771C0D75" w:rsidP="6072ED5E">
      <w:pPr>
        <w:pStyle w:val="Heading2"/>
        <w:spacing w:after="120"/>
      </w:pPr>
      <w:r w:rsidRPr="6072ED5E">
        <w:rPr>
          <w:rFonts w:ascii="Calibri Light" w:eastAsia="Calibri Light" w:hAnsi="Calibri Light" w:cs="Calibri Light"/>
        </w:rPr>
        <w:t xml:space="preserve">What should schools report for students who transfer in or out of the district during the school year?  </w:t>
      </w:r>
    </w:p>
    <w:p w14:paraId="7C227965" w14:textId="4EBA907A" w:rsidR="771C0D75" w:rsidRDefault="771C0D75" w:rsidP="6072ED5E">
      <w:pPr>
        <w:spacing w:line="240" w:lineRule="exact"/>
      </w:pPr>
      <w:r w:rsidRPr="6072ED5E">
        <w:rPr>
          <w:color w:val="000000" w:themeColor="text1"/>
        </w:rPr>
        <w:t xml:space="preserve">For students who transfer in or out during the school year, schools should report whether a student was provided a project </w:t>
      </w:r>
      <w:r w:rsidRPr="6072ED5E">
        <w:rPr>
          <w:u w:val="single"/>
        </w:rPr>
        <w:t xml:space="preserve">while they were enrolled </w:t>
      </w:r>
      <w:r w:rsidRPr="6072ED5E">
        <w:t>i</w:t>
      </w:r>
      <w:r w:rsidRPr="6072ED5E">
        <w:rPr>
          <w:color w:val="000000" w:themeColor="text1"/>
        </w:rPr>
        <w:t xml:space="preserve">n the reporting school/district. </w:t>
      </w:r>
    </w:p>
    <w:p w14:paraId="7AA00403" w14:textId="329A9903" w:rsidR="771C0D75" w:rsidRDefault="771C0D75" w:rsidP="6072ED5E">
      <w:pPr>
        <w:spacing w:line="240" w:lineRule="exact"/>
      </w:pPr>
      <w:r w:rsidRPr="607351CF">
        <w:rPr>
          <w:color w:val="000000" w:themeColor="text1"/>
        </w:rPr>
        <w:t xml:space="preserve">  </w:t>
      </w:r>
    </w:p>
    <w:p w14:paraId="67E56B99" w14:textId="04F8DC63" w:rsidR="771C0D75" w:rsidRDefault="771C0D75" w:rsidP="6072ED5E">
      <w:pPr>
        <w:pStyle w:val="Heading2"/>
        <w:spacing w:after="120"/>
      </w:pPr>
      <w:r w:rsidRPr="6072ED5E">
        <w:rPr>
          <w:rFonts w:ascii="Calibri Light" w:eastAsia="Calibri Light" w:hAnsi="Calibri Light" w:cs="Calibri Light"/>
        </w:rPr>
        <w:t xml:space="preserve">Which students are required to be provided with the project? </w:t>
      </w:r>
    </w:p>
    <w:p w14:paraId="7B605413" w14:textId="0930CF6F" w:rsidR="52C1A56B" w:rsidRDefault="52C1A56B" w:rsidP="6072ED5E">
      <w:r w:rsidRPr="11285CAA">
        <w:rPr>
          <w:rFonts w:asciiTheme="minorHAnsi" w:eastAsiaTheme="minorEastAsia" w:hAnsiTheme="minorHAnsi" w:cstheme="minorBidi"/>
          <w:color w:val="000000" w:themeColor="text1"/>
        </w:rPr>
        <w:t>DESE’s expectation is that all students, including students with disabilities, should be provided access to the general curriculum which includes the curriculum frameworks as well as the civics project.</w:t>
      </w:r>
      <w:r w:rsidR="771C0D75" w:rsidRPr="11285CAA">
        <w:rPr>
          <w:rFonts w:asciiTheme="minorHAnsi" w:eastAsiaTheme="minorEastAsia" w:hAnsiTheme="minorHAnsi" w:cstheme="minorBidi"/>
          <w:color w:val="000000" w:themeColor="text1"/>
        </w:rPr>
        <w:t xml:space="preserve">  Every student brings to civics projects distinct assets and opportunities for growth, and those facilitating projects have a responsibility to ensure that all students are meaningfully included in and have access to projects with appropriate scaffolding and differentiation.</w:t>
      </w:r>
      <w:r w:rsidR="545E78F7" w:rsidRPr="11285CAA">
        <w:rPr>
          <w:rFonts w:asciiTheme="minorHAnsi" w:eastAsiaTheme="minorEastAsia" w:hAnsiTheme="minorHAnsi" w:cstheme="minorBidi"/>
          <w:color w:val="000000" w:themeColor="text1"/>
        </w:rPr>
        <w:t xml:space="preserve"> For additional information</w:t>
      </w:r>
      <w:r w:rsidR="13035E29" w:rsidRPr="11285CAA">
        <w:rPr>
          <w:rFonts w:asciiTheme="minorHAnsi" w:eastAsiaTheme="minorEastAsia" w:hAnsiTheme="minorHAnsi" w:cstheme="minorBidi"/>
          <w:color w:val="000000" w:themeColor="text1"/>
        </w:rPr>
        <w:t xml:space="preserve"> and resources related to this question,</w:t>
      </w:r>
      <w:r w:rsidR="545E78F7" w:rsidRPr="11285CA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D20F9E7" w:rsidRPr="11285CAA">
        <w:rPr>
          <w:rFonts w:asciiTheme="minorHAnsi" w:eastAsiaTheme="minorEastAsia" w:hAnsiTheme="minorHAnsi" w:cstheme="minorBidi"/>
          <w:color w:val="000000" w:themeColor="text1"/>
        </w:rPr>
        <w:t>consider reviewing the</w:t>
      </w:r>
      <w:r w:rsidR="545E78F7" w:rsidRPr="11285CA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hyperlink r:id="rId15" w:anchor="/lessons/szbv11g3YfprJA3Df8Du4G-OL_8P6I0V">
        <w:r w:rsidR="545E78F7" w:rsidRPr="11285CAA">
          <w:rPr>
            <w:rStyle w:val="Hyperlink"/>
          </w:rPr>
          <w:t>Civics Project Guidebook</w:t>
        </w:r>
      </w:hyperlink>
      <w:r w:rsidR="037FFBC4" w:rsidRPr="11285CAA">
        <w:t xml:space="preserve"> “Considerations for Meaningful Inclusion” section. </w:t>
      </w:r>
    </w:p>
    <w:p w14:paraId="1A27C412" w14:textId="35EA587B" w:rsidR="6072ED5E" w:rsidRDefault="6072ED5E" w:rsidP="6072ED5E">
      <w:pPr>
        <w:spacing w:line="240" w:lineRule="exact"/>
        <w:rPr>
          <w:color w:val="000000" w:themeColor="text1"/>
        </w:rPr>
      </w:pPr>
    </w:p>
    <w:p w14:paraId="69C077EA" w14:textId="2902F2B6" w:rsidR="771C0D75" w:rsidRDefault="771C0D75" w:rsidP="6072ED5E">
      <w:pPr>
        <w:pStyle w:val="Heading2"/>
        <w:spacing w:after="120"/>
      </w:pPr>
      <w:r w:rsidRPr="6072ED5E">
        <w:rPr>
          <w:rFonts w:ascii="Calibri Light" w:eastAsia="Calibri Light" w:hAnsi="Calibri Light" w:cs="Calibri Light"/>
        </w:rPr>
        <w:t>Is completion of the civics project required for graduation?</w:t>
      </w:r>
    </w:p>
    <w:p w14:paraId="4B1E1CE2" w14:textId="0639107F" w:rsidR="771C0D75" w:rsidRDefault="771C0D75" w:rsidP="6072ED5E">
      <w:pPr>
        <w:spacing w:line="240" w:lineRule="exact"/>
      </w:pPr>
      <w:r w:rsidRPr="607351CF">
        <w:rPr>
          <w:color w:val="000000" w:themeColor="text1"/>
        </w:rPr>
        <w:t xml:space="preserve">No, completion of a civics project is not required for graduation. The law requires schools to provide students with a project both once in grade 8 and once in high school. </w:t>
      </w:r>
    </w:p>
    <w:p w14:paraId="2C2F5575" w14:textId="6F7170ED" w:rsidR="771C0D75" w:rsidRDefault="771C0D75" w:rsidP="6072ED5E">
      <w:pPr>
        <w:pStyle w:val="Heading2"/>
      </w:pPr>
      <w:r w:rsidRPr="6072ED5E">
        <w:rPr>
          <w:rFonts w:ascii="Calibri Light" w:eastAsia="Calibri Light" w:hAnsi="Calibri Light" w:cs="Calibri Light"/>
        </w:rPr>
        <w:t xml:space="preserve"> </w:t>
      </w:r>
    </w:p>
    <w:p w14:paraId="216E03CD" w14:textId="7C948FD3" w:rsidR="771C0D75" w:rsidRDefault="771C0D75" w:rsidP="6072ED5E">
      <w:pPr>
        <w:pStyle w:val="Heading2"/>
        <w:spacing w:after="120"/>
      </w:pPr>
      <w:r w:rsidRPr="6072ED5E">
        <w:rPr>
          <w:rFonts w:ascii="Calibri Light" w:eastAsia="Calibri Light" w:hAnsi="Calibri Light" w:cs="Calibri Light"/>
        </w:rPr>
        <w:t xml:space="preserve">What happens if schools report that some or all students were not provided a student-led civics project? </w:t>
      </w:r>
    </w:p>
    <w:p w14:paraId="34D065CF" w14:textId="4D5B6D2A" w:rsidR="771C0D75" w:rsidRDefault="771C0D75" w:rsidP="51012E30">
      <w:pPr>
        <w:spacing w:line="240" w:lineRule="exact"/>
      </w:pPr>
      <w:r w:rsidRPr="11285CAA">
        <w:rPr>
          <w:color w:val="000000" w:themeColor="text1"/>
        </w:rPr>
        <w:t xml:space="preserve">At this point, the Department is gathering this data in order to best target our support and to compile a required legislative reporting. Currently, there is no specific accountability measure. </w:t>
      </w:r>
    </w:p>
    <w:p w14:paraId="77237484" w14:textId="548E46F1" w:rsidR="771C0D75" w:rsidRDefault="771C0D75" w:rsidP="6072ED5E">
      <w:pPr>
        <w:spacing w:line="240" w:lineRule="exact"/>
      </w:pPr>
      <w:r w:rsidRPr="6072ED5E">
        <w:rPr>
          <w:color w:val="000000" w:themeColor="text1"/>
        </w:rPr>
        <w:lastRenderedPageBreak/>
        <w:t xml:space="preserve"> </w:t>
      </w:r>
    </w:p>
    <w:p w14:paraId="79EFA871" w14:textId="185B59ED" w:rsidR="771C0D75" w:rsidRDefault="771C0D75" w:rsidP="6072ED5E">
      <w:pPr>
        <w:pStyle w:val="Heading2"/>
      </w:pPr>
      <w:r w:rsidRPr="6072ED5E">
        <w:rPr>
          <w:rFonts w:ascii="Calibri Light" w:eastAsia="Calibri Light" w:hAnsi="Calibri Light" w:cs="Calibri Light"/>
        </w:rPr>
        <w:t>What resources exist if we need additional support implementing the projects?</w:t>
      </w:r>
    </w:p>
    <w:p w14:paraId="6CF05014" w14:textId="3FDB9FE7" w:rsidR="771C0D75" w:rsidRDefault="771C0D75" w:rsidP="6072ED5E">
      <w:pPr>
        <w:spacing w:line="240" w:lineRule="exact"/>
      </w:pPr>
      <w:r w:rsidRPr="6072ED5E">
        <w:rPr>
          <w:color w:val="000000" w:themeColor="text1"/>
        </w:rPr>
        <w:t xml:space="preserve">Consider the following resources for additional support in planning and implementation projects: </w:t>
      </w:r>
    </w:p>
    <w:p w14:paraId="0FC40367" w14:textId="7D308AAB" w:rsidR="771C0D75" w:rsidRDefault="00426659" w:rsidP="6072ED5E">
      <w:pPr>
        <w:pStyle w:val="ListParagraph"/>
        <w:numPr>
          <w:ilvl w:val="0"/>
          <w:numId w:val="2"/>
        </w:numPr>
        <w:spacing w:line="257" w:lineRule="auto"/>
        <w:rPr>
          <w:rFonts w:ascii="Symbol" w:eastAsia="Symbol" w:hAnsi="Symbol" w:cs="Symbol"/>
          <w:color w:val="333333"/>
        </w:rPr>
      </w:pPr>
      <w:hyperlink r:id="rId16" w:anchor="/">
        <w:r w:rsidR="771C0D75" w:rsidRPr="6072ED5E">
          <w:rPr>
            <w:rStyle w:val="Hyperlink"/>
          </w:rPr>
          <w:t>Civics Project Guidebook</w:t>
        </w:r>
      </w:hyperlink>
    </w:p>
    <w:p w14:paraId="6BDEFA7B" w14:textId="562379AB" w:rsidR="771C0D75" w:rsidRDefault="00426659" w:rsidP="6072ED5E">
      <w:pPr>
        <w:pStyle w:val="ListParagraph"/>
        <w:numPr>
          <w:ilvl w:val="0"/>
          <w:numId w:val="2"/>
        </w:numPr>
        <w:spacing w:line="257" w:lineRule="auto"/>
        <w:rPr>
          <w:rFonts w:ascii="Symbol" w:eastAsia="Symbol" w:hAnsi="Symbol" w:cs="Symbol"/>
          <w:color w:val="333333"/>
        </w:rPr>
      </w:pPr>
      <w:hyperlink r:id="rId17">
        <w:r w:rsidR="771C0D75" w:rsidRPr="6072ED5E">
          <w:rPr>
            <w:rStyle w:val="Hyperlink"/>
          </w:rPr>
          <w:t>Civics Projects Quick Reference Guide</w:t>
        </w:r>
      </w:hyperlink>
    </w:p>
    <w:p w14:paraId="4ACF6044" w14:textId="5A181E37" w:rsidR="771C0D75" w:rsidRDefault="771C0D75" w:rsidP="6072ED5E">
      <w:pPr>
        <w:pStyle w:val="ListParagraph"/>
        <w:numPr>
          <w:ilvl w:val="0"/>
          <w:numId w:val="3"/>
        </w:numPr>
        <w:spacing w:line="257" w:lineRule="auto"/>
        <w:rPr>
          <w:color w:val="222222"/>
        </w:rPr>
      </w:pPr>
      <w:r w:rsidRPr="6072ED5E">
        <w:rPr>
          <w:color w:val="222222"/>
        </w:rPr>
        <w:t xml:space="preserve">2020 Civics Literacy Conference: </w:t>
      </w:r>
      <w:hyperlink r:id="rId18">
        <w:r w:rsidRPr="6072ED5E">
          <w:rPr>
            <w:rStyle w:val="Hyperlink"/>
          </w:rPr>
          <w:t xml:space="preserve">Event Program </w:t>
        </w:r>
      </w:hyperlink>
      <w:r w:rsidRPr="6072ED5E">
        <w:rPr>
          <w:color w:val="222222"/>
        </w:rPr>
        <w:t xml:space="preserve"> and </w:t>
      </w:r>
      <w:hyperlink r:id="rId19">
        <w:r w:rsidRPr="6072ED5E">
          <w:rPr>
            <w:rStyle w:val="Hyperlink"/>
          </w:rPr>
          <w:t>Workshop Materials</w:t>
        </w:r>
      </w:hyperlink>
    </w:p>
    <w:sectPr w:rsidR="771C0D75" w:rsidSect="000D3AA9">
      <w:footerReference w:type="defaul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C1DC9" w14:textId="77777777" w:rsidR="00426659" w:rsidRDefault="00426659">
      <w:pPr>
        <w:spacing w:after="0" w:line="240" w:lineRule="auto"/>
      </w:pPr>
      <w:r>
        <w:separator/>
      </w:r>
    </w:p>
  </w:endnote>
  <w:endnote w:type="continuationSeparator" w:id="0">
    <w:p w14:paraId="38A58590" w14:textId="77777777" w:rsidR="00426659" w:rsidRDefault="00426659">
      <w:pPr>
        <w:spacing w:after="0" w:line="240" w:lineRule="auto"/>
      </w:pPr>
      <w:r>
        <w:continuationSeparator/>
      </w:r>
    </w:p>
  </w:endnote>
  <w:endnote w:type="continuationNotice" w:id="1">
    <w:p w14:paraId="792942B1" w14:textId="77777777" w:rsidR="00426659" w:rsidRDefault="004266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EC4FD" w14:textId="77777777" w:rsidR="005E5CBF" w:rsidRDefault="005E5CBF" w:rsidP="000D3AA9">
    <w:pPr>
      <w:pStyle w:val="Footer"/>
      <w:jc w:val="center"/>
    </w:pPr>
    <w:r>
      <w:rPr>
        <w:noProof/>
      </w:rPr>
      <w:drawing>
        <wp:inline distT="0" distB="0" distL="0" distR="0" wp14:anchorId="08617F22" wp14:editId="7309A38E">
          <wp:extent cx="1797050" cy="873166"/>
          <wp:effectExtent l="0" t="0" r="0" b="0"/>
          <wp:docPr id="1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399" cy="879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143056" w14:textId="5EF5738D" w:rsidR="00862865" w:rsidRDefault="000D3AA9" w:rsidP="000D3AA9">
    <w:pPr>
      <w:pStyle w:val="Footer"/>
      <w:jc w:val="center"/>
    </w:pPr>
    <w:r>
      <w:t>August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5AE50" w14:textId="2F38768A" w:rsidR="000D3AA9" w:rsidRDefault="0014284A" w:rsidP="000D3AA9">
    <w:pPr>
      <w:pStyle w:val="Footer"/>
      <w:jc w:val="center"/>
    </w:pPr>
    <w: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0A29E" w14:textId="77777777" w:rsidR="00426659" w:rsidRDefault="00426659">
      <w:pPr>
        <w:spacing w:after="0" w:line="240" w:lineRule="auto"/>
      </w:pPr>
      <w:r>
        <w:separator/>
      </w:r>
    </w:p>
  </w:footnote>
  <w:footnote w:type="continuationSeparator" w:id="0">
    <w:p w14:paraId="3695F4A5" w14:textId="77777777" w:rsidR="00426659" w:rsidRDefault="00426659">
      <w:pPr>
        <w:spacing w:after="0" w:line="240" w:lineRule="auto"/>
      </w:pPr>
      <w:r>
        <w:continuationSeparator/>
      </w:r>
    </w:p>
  </w:footnote>
  <w:footnote w:type="continuationNotice" w:id="1">
    <w:p w14:paraId="259866F4" w14:textId="77777777" w:rsidR="00426659" w:rsidRDefault="004266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3926"/>
    <w:multiLevelType w:val="hybridMultilevel"/>
    <w:tmpl w:val="6464C1E6"/>
    <w:lvl w:ilvl="0" w:tplc="95D0B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A5F"/>
    <w:multiLevelType w:val="multilevel"/>
    <w:tmpl w:val="3D6A9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C0265"/>
    <w:multiLevelType w:val="hybridMultilevel"/>
    <w:tmpl w:val="1966C8B6"/>
    <w:lvl w:ilvl="0" w:tplc="9E3E5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8C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86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4A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42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80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46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2D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24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634F"/>
    <w:multiLevelType w:val="multilevel"/>
    <w:tmpl w:val="3426E1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F79A1"/>
    <w:multiLevelType w:val="hybridMultilevel"/>
    <w:tmpl w:val="D792A288"/>
    <w:lvl w:ilvl="0" w:tplc="DDF8F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CD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2B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49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C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A1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44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CA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03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40D97"/>
    <w:multiLevelType w:val="multilevel"/>
    <w:tmpl w:val="0C7899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F2C3D"/>
    <w:multiLevelType w:val="multilevel"/>
    <w:tmpl w:val="A9BAC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220602"/>
    <w:multiLevelType w:val="multilevel"/>
    <w:tmpl w:val="75220F0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53ED3"/>
    <w:multiLevelType w:val="hybridMultilevel"/>
    <w:tmpl w:val="FA9E4BC0"/>
    <w:lvl w:ilvl="0" w:tplc="0830974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34252"/>
    <w:multiLevelType w:val="multilevel"/>
    <w:tmpl w:val="1890B9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E6075"/>
    <w:multiLevelType w:val="hybridMultilevel"/>
    <w:tmpl w:val="59A0D238"/>
    <w:lvl w:ilvl="0" w:tplc="95D0B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C45F5"/>
    <w:multiLevelType w:val="multilevel"/>
    <w:tmpl w:val="39EC9D7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37B3A"/>
    <w:multiLevelType w:val="multilevel"/>
    <w:tmpl w:val="705031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C169C"/>
    <w:multiLevelType w:val="multilevel"/>
    <w:tmpl w:val="311C80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F205C"/>
    <w:multiLevelType w:val="hybridMultilevel"/>
    <w:tmpl w:val="59B01380"/>
    <w:lvl w:ilvl="0" w:tplc="9B768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52E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8E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CE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06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64F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00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0E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85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06887"/>
    <w:multiLevelType w:val="multilevel"/>
    <w:tmpl w:val="AB4AC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D1E28"/>
    <w:multiLevelType w:val="multilevel"/>
    <w:tmpl w:val="1F903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974CF9"/>
    <w:multiLevelType w:val="hybridMultilevel"/>
    <w:tmpl w:val="5A0E2C26"/>
    <w:lvl w:ilvl="0" w:tplc="24121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E9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EA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88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62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EC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21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47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43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651C2"/>
    <w:multiLevelType w:val="hybridMultilevel"/>
    <w:tmpl w:val="5DA0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63328"/>
    <w:multiLevelType w:val="hybridMultilevel"/>
    <w:tmpl w:val="C46E61F4"/>
    <w:lvl w:ilvl="0" w:tplc="B036B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62ED8"/>
    <w:multiLevelType w:val="multilevel"/>
    <w:tmpl w:val="8FBC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A23B73"/>
    <w:multiLevelType w:val="multilevel"/>
    <w:tmpl w:val="BC28D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F76451"/>
    <w:multiLevelType w:val="multilevel"/>
    <w:tmpl w:val="6E24E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E8F04F5"/>
    <w:multiLevelType w:val="multilevel"/>
    <w:tmpl w:val="AA8E93A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14"/>
  </w:num>
  <w:num w:numId="5">
    <w:abstractNumId w:val="6"/>
  </w:num>
  <w:num w:numId="6">
    <w:abstractNumId w:val="22"/>
  </w:num>
  <w:num w:numId="7">
    <w:abstractNumId w:val="19"/>
  </w:num>
  <w:num w:numId="8">
    <w:abstractNumId w:val="0"/>
  </w:num>
  <w:num w:numId="9">
    <w:abstractNumId w:val="10"/>
  </w:num>
  <w:num w:numId="10">
    <w:abstractNumId w:val="8"/>
  </w:num>
  <w:num w:numId="11">
    <w:abstractNumId w:val="20"/>
  </w:num>
  <w:num w:numId="12">
    <w:abstractNumId w:val="1"/>
  </w:num>
  <w:num w:numId="13">
    <w:abstractNumId w:val="11"/>
  </w:num>
  <w:num w:numId="14">
    <w:abstractNumId w:val="23"/>
  </w:num>
  <w:num w:numId="15">
    <w:abstractNumId w:val="7"/>
  </w:num>
  <w:num w:numId="16">
    <w:abstractNumId w:val="21"/>
  </w:num>
  <w:num w:numId="17">
    <w:abstractNumId w:val="15"/>
  </w:num>
  <w:num w:numId="18">
    <w:abstractNumId w:val="9"/>
  </w:num>
  <w:num w:numId="19">
    <w:abstractNumId w:val="16"/>
  </w:num>
  <w:num w:numId="20">
    <w:abstractNumId w:val="12"/>
  </w:num>
  <w:num w:numId="21">
    <w:abstractNumId w:val="3"/>
  </w:num>
  <w:num w:numId="22">
    <w:abstractNumId w:val="5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29"/>
    <w:rsid w:val="000114EE"/>
    <w:rsid w:val="0001353A"/>
    <w:rsid w:val="00015DA6"/>
    <w:rsid w:val="00021B5D"/>
    <w:rsid w:val="00023D0D"/>
    <w:rsid w:val="00055D72"/>
    <w:rsid w:val="00056D4E"/>
    <w:rsid w:val="00072BEB"/>
    <w:rsid w:val="0007437E"/>
    <w:rsid w:val="0007454C"/>
    <w:rsid w:val="00083780"/>
    <w:rsid w:val="00091F97"/>
    <w:rsid w:val="0009246A"/>
    <w:rsid w:val="000A0A82"/>
    <w:rsid w:val="000B4FAB"/>
    <w:rsid w:val="000B5E3C"/>
    <w:rsid w:val="000C2393"/>
    <w:rsid w:val="000D3AA9"/>
    <w:rsid w:val="000D3FAB"/>
    <w:rsid w:val="000D45E8"/>
    <w:rsid w:val="000D551C"/>
    <w:rsid w:val="000E4645"/>
    <w:rsid w:val="000F50C9"/>
    <w:rsid w:val="001279AB"/>
    <w:rsid w:val="00137671"/>
    <w:rsid w:val="0014284A"/>
    <w:rsid w:val="001617B8"/>
    <w:rsid w:val="00163660"/>
    <w:rsid w:val="00164ECD"/>
    <w:rsid w:val="001943D3"/>
    <w:rsid w:val="001B4DEA"/>
    <w:rsid w:val="001C3DA9"/>
    <w:rsid w:val="001C5B99"/>
    <w:rsid w:val="001D1B01"/>
    <w:rsid w:val="001D2977"/>
    <w:rsid w:val="001E02D6"/>
    <w:rsid w:val="001E6775"/>
    <w:rsid w:val="001F1C0C"/>
    <w:rsid w:val="001F3117"/>
    <w:rsid w:val="001F6659"/>
    <w:rsid w:val="001F7473"/>
    <w:rsid w:val="00213E5E"/>
    <w:rsid w:val="00220340"/>
    <w:rsid w:val="00222C23"/>
    <w:rsid w:val="00230D68"/>
    <w:rsid w:val="00236B85"/>
    <w:rsid w:val="002404B3"/>
    <w:rsid w:val="002470B2"/>
    <w:rsid w:val="002912F4"/>
    <w:rsid w:val="00291479"/>
    <w:rsid w:val="00291C20"/>
    <w:rsid w:val="00292B03"/>
    <w:rsid w:val="002A00B5"/>
    <w:rsid w:val="002A5C70"/>
    <w:rsid w:val="002D1937"/>
    <w:rsid w:val="002E09E9"/>
    <w:rsid w:val="002E3943"/>
    <w:rsid w:val="002F7B25"/>
    <w:rsid w:val="003042FC"/>
    <w:rsid w:val="00306891"/>
    <w:rsid w:val="00307720"/>
    <w:rsid w:val="00307B8A"/>
    <w:rsid w:val="003118AE"/>
    <w:rsid w:val="00313B05"/>
    <w:rsid w:val="0034369A"/>
    <w:rsid w:val="00344461"/>
    <w:rsid w:val="0035310F"/>
    <w:rsid w:val="003773F2"/>
    <w:rsid w:val="00385041"/>
    <w:rsid w:val="0038775A"/>
    <w:rsid w:val="00392664"/>
    <w:rsid w:val="00392D7F"/>
    <w:rsid w:val="00394529"/>
    <w:rsid w:val="00394706"/>
    <w:rsid w:val="00396F48"/>
    <w:rsid w:val="003A4CCA"/>
    <w:rsid w:val="003B1AD5"/>
    <w:rsid w:val="003B282B"/>
    <w:rsid w:val="003E6AAF"/>
    <w:rsid w:val="00403FDA"/>
    <w:rsid w:val="00416A9A"/>
    <w:rsid w:val="004210E5"/>
    <w:rsid w:val="004248D9"/>
    <w:rsid w:val="00426659"/>
    <w:rsid w:val="00433AA4"/>
    <w:rsid w:val="004374C0"/>
    <w:rsid w:val="00440511"/>
    <w:rsid w:val="004A0F41"/>
    <w:rsid w:val="004A24BD"/>
    <w:rsid w:val="004C0217"/>
    <w:rsid w:val="004D0486"/>
    <w:rsid w:val="004E3F2E"/>
    <w:rsid w:val="004F3EE4"/>
    <w:rsid w:val="005040D9"/>
    <w:rsid w:val="005211BA"/>
    <w:rsid w:val="0052253F"/>
    <w:rsid w:val="005350C5"/>
    <w:rsid w:val="0055249E"/>
    <w:rsid w:val="00555B2E"/>
    <w:rsid w:val="00563940"/>
    <w:rsid w:val="00566397"/>
    <w:rsid w:val="00567750"/>
    <w:rsid w:val="005830BC"/>
    <w:rsid w:val="005B4AAF"/>
    <w:rsid w:val="005E5CBF"/>
    <w:rsid w:val="006319D6"/>
    <w:rsid w:val="006357E0"/>
    <w:rsid w:val="0063754C"/>
    <w:rsid w:val="006401BB"/>
    <w:rsid w:val="00644262"/>
    <w:rsid w:val="006534EF"/>
    <w:rsid w:val="0065590D"/>
    <w:rsid w:val="00663A5F"/>
    <w:rsid w:val="006A4471"/>
    <w:rsid w:val="006A5A24"/>
    <w:rsid w:val="006B7A90"/>
    <w:rsid w:val="006C1276"/>
    <w:rsid w:val="006D56B0"/>
    <w:rsid w:val="006E1953"/>
    <w:rsid w:val="00700FB0"/>
    <w:rsid w:val="007078EE"/>
    <w:rsid w:val="00711604"/>
    <w:rsid w:val="0071181F"/>
    <w:rsid w:val="0071474C"/>
    <w:rsid w:val="007153BE"/>
    <w:rsid w:val="00723D3D"/>
    <w:rsid w:val="00724684"/>
    <w:rsid w:val="007314AF"/>
    <w:rsid w:val="0074167C"/>
    <w:rsid w:val="00746CAF"/>
    <w:rsid w:val="00767A80"/>
    <w:rsid w:val="00785F09"/>
    <w:rsid w:val="007B5DDA"/>
    <w:rsid w:val="007C37D2"/>
    <w:rsid w:val="007F6964"/>
    <w:rsid w:val="008209EB"/>
    <w:rsid w:val="0082561C"/>
    <w:rsid w:val="00831382"/>
    <w:rsid w:val="00836BD5"/>
    <w:rsid w:val="00862865"/>
    <w:rsid w:val="00866089"/>
    <w:rsid w:val="00870701"/>
    <w:rsid w:val="008A57F0"/>
    <w:rsid w:val="008B19FD"/>
    <w:rsid w:val="008B4C0E"/>
    <w:rsid w:val="008B6FC3"/>
    <w:rsid w:val="008C6559"/>
    <w:rsid w:val="008F03E0"/>
    <w:rsid w:val="008F28E8"/>
    <w:rsid w:val="008F5128"/>
    <w:rsid w:val="008F73B0"/>
    <w:rsid w:val="009022F9"/>
    <w:rsid w:val="009039DB"/>
    <w:rsid w:val="009056A5"/>
    <w:rsid w:val="00921668"/>
    <w:rsid w:val="00947D8F"/>
    <w:rsid w:val="00947E6F"/>
    <w:rsid w:val="00955AA1"/>
    <w:rsid w:val="00962D34"/>
    <w:rsid w:val="009679CC"/>
    <w:rsid w:val="00970C55"/>
    <w:rsid w:val="00970F0B"/>
    <w:rsid w:val="00973C80"/>
    <w:rsid w:val="009B1037"/>
    <w:rsid w:val="009B543B"/>
    <w:rsid w:val="009B6350"/>
    <w:rsid w:val="009C3976"/>
    <w:rsid w:val="009D6E24"/>
    <w:rsid w:val="009E3B67"/>
    <w:rsid w:val="009E78D2"/>
    <w:rsid w:val="009F1613"/>
    <w:rsid w:val="009F72FB"/>
    <w:rsid w:val="009F7426"/>
    <w:rsid w:val="00A040E2"/>
    <w:rsid w:val="00A21094"/>
    <w:rsid w:val="00A22E9C"/>
    <w:rsid w:val="00A277D5"/>
    <w:rsid w:val="00A3112B"/>
    <w:rsid w:val="00A60BC8"/>
    <w:rsid w:val="00A6713B"/>
    <w:rsid w:val="00A85B4F"/>
    <w:rsid w:val="00AA5749"/>
    <w:rsid w:val="00AB3000"/>
    <w:rsid w:val="00AB30CA"/>
    <w:rsid w:val="00AB7707"/>
    <w:rsid w:val="00AC3BEE"/>
    <w:rsid w:val="00AC7201"/>
    <w:rsid w:val="00AD4EDF"/>
    <w:rsid w:val="00AD5DFC"/>
    <w:rsid w:val="00AF28A2"/>
    <w:rsid w:val="00B04747"/>
    <w:rsid w:val="00B26F1F"/>
    <w:rsid w:val="00B27609"/>
    <w:rsid w:val="00B33544"/>
    <w:rsid w:val="00B521EC"/>
    <w:rsid w:val="00B530A8"/>
    <w:rsid w:val="00B54A1B"/>
    <w:rsid w:val="00BA2863"/>
    <w:rsid w:val="00BB3782"/>
    <w:rsid w:val="00BC5B7B"/>
    <w:rsid w:val="00BD085E"/>
    <w:rsid w:val="00BD2F84"/>
    <w:rsid w:val="00BD6D45"/>
    <w:rsid w:val="00C0260F"/>
    <w:rsid w:val="00C13AF8"/>
    <w:rsid w:val="00C22929"/>
    <w:rsid w:val="00C22A05"/>
    <w:rsid w:val="00C33B75"/>
    <w:rsid w:val="00C36CA2"/>
    <w:rsid w:val="00C52E7E"/>
    <w:rsid w:val="00C60E21"/>
    <w:rsid w:val="00C72D26"/>
    <w:rsid w:val="00C844A6"/>
    <w:rsid w:val="00C87C26"/>
    <w:rsid w:val="00CA6508"/>
    <w:rsid w:val="00CA6871"/>
    <w:rsid w:val="00CB3FD5"/>
    <w:rsid w:val="00CC2C5D"/>
    <w:rsid w:val="00CE53D7"/>
    <w:rsid w:val="00D03537"/>
    <w:rsid w:val="00D16B30"/>
    <w:rsid w:val="00D16C65"/>
    <w:rsid w:val="00D37ECA"/>
    <w:rsid w:val="00D525E1"/>
    <w:rsid w:val="00D719C9"/>
    <w:rsid w:val="00D745A8"/>
    <w:rsid w:val="00D75D4A"/>
    <w:rsid w:val="00DA1622"/>
    <w:rsid w:val="00DA4DC9"/>
    <w:rsid w:val="00DA5E03"/>
    <w:rsid w:val="00DA6F5D"/>
    <w:rsid w:val="00DE7317"/>
    <w:rsid w:val="00DF5DFB"/>
    <w:rsid w:val="00E21581"/>
    <w:rsid w:val="00E25525"/>
    <w:rsid w:val="00E64E93"/>
    <w:rsid w:val="00E803F5"/>
    <w:rsid w:val="00ED4540"/>
    <w:rsid w:val="00F01C61"/>
    <w:rsid w:val="00F10B99"/>
    <w:rsid w:val="00F10F20"/>
    <w:rsid w:val="00F12DD1"/>
    <w:rsid w:val="00F32EF4"/>
    <w:rsid w:val="00F5218E"/>
    <w:rsid w:val="00F642B1"/>
    <w:rsid w:val="00F668E0"/>
    <w:rsid w:val="00F72CEB"/>
    <w:rsid w:val="00F7350B"/>
    <w:rsid w:val="00F74D74"/>
    <w:rsid w:val="00F83FF0"/>
    <w:rsid w:val="00F8487B"/>
    <w:rsid w:val="00F85913"/>
    <w:rsid w:val="00F85B79"/>
    <w:rsid w:val="00F975C2"/>
    <w:rsid w:val="00FF145A"/>
    <w:rsid w:val="00FF33DB"/>
    <w:rsid w:val="00FF7943"/>
    <w:rsid w:val="010465BD"/>
    <w:rsid w:val="0110CB94"/>
    <w:rsid w:val="0160B292"/>
    <w:rsid w:val="0258742C"/>
    <w:rsid w:val="026FED8E"/>
    <w:rsid w:val="02E9FE42"/>
    <w:rsid w:val="02F2138F"/>
    <w:rsid w:val="03615DE2"/>
    <w:rsid w:val="037FFBC4"/>
    <w:rsid w:val="0441106C"/>
    <w:rsid w:val="04CA9F7F"/>
    <w:rsid w:val="051301DD"/>
    <w:rsid w:val="052E9D1B"/>
    <w:rsid w:val="05B93948"/>
    <w:rsid w:val="0674377C"/>
    <w:rsid w:val="0674B55F"/>
    <w:rsid w:val="06DB5A83"/>
    <w:rsid w:val="06F0ED07"/>
    <w:rsid w:val="070EBE4B"/>
    <w:rsid w:val="074FF5A5"/>
    <w:rsid w:val="07960D4C"/>
    <w:rsid w:val="07E917E4"/>
    <w:rsid w:val="085E99FF"/>
    <w:rsid w:val="0A757972"/>
    <w:rsid w:val="0AAD9A01"/>
    <w:rsid w:val="0BE22F6E"/>
    <w:rsid w:val="0C26CEBD"/>
    <w:rsid w:val="0C6616D1"/>
    <w:rsid w:val="0C922A62"/>
    <w:rsid w:val="0D1BF7D4"/>
    <w:rsid w:val="0D20F9E7"/>
    <w:rsid w:val="0DD4F74F"/>
    <w:rsid w:val="0E6CA9B0"/>
    <w:rsid w:val="0EB80E20"/>
    <w:rsid w:val="0F92A6E1"/>
    <w:rsid w:val="0FF85B1D"/>
    <w:rsid w:val="10F09195"/>
    <w:rsid w:val="11268B91"/>
    <w:rsid w:val="11285CAA"/>
    <w:rsid w:val="11990C6A"/>
    <w:rsid w:val="119921C7"/>
    <w:rsid w:val="12F93F38"/>
    <w:rsid w:val="13035E29"/>
    <w:rsid w:val="13C33226"/>
    <w:rsid w:val="13FBFA4C"/>
    <w:rsid w:val="14443601"/>
    <w:rsid w:val="145C69CD"/>
    <w:rsid w:val="14A407BA"/>
    <w:rsid w:val="14B136EB"/>
    <w:rsid w:val="18A2B865"/>
    <w:rsid w:val="18C0B276"/>
    <w:rsid w:val="1913336E"/>
    <w:rsid w:val="191D36D4"/>
    <w:rsid w:val="19932FDC"/>
    <w:rsid w:val="19EC1792"/>
    <w:rsid w:val="1A8ECF02"/>
    <w:rsid w:val="1AAACC65"/>
    <w:rsid w:val="1B3EC9F6"/>
    <w:rsid w:val="1B9461E6"/>
    <w:rsid w:val="1BC53357"/>
    <w:rsid w:val="1CEB681C"/>
    <w:rsid w:val="1D52C8E8"/>
    <w:rsid w:val="1D59D4D9"/>
    <w:rsid w:val="1DD6FB0A"/>
    <w:rsid w:val="1E39AF29"/>
    <w:rsid w:val="1F4013EA"/>
    <w:rsid w:val="203C421B"/>
    <w:rsid w:val="205B5916"/>
    <w:rsid w:val="21780B17"/>
    <w:rsid w:val="21F72977"/>
    <w:rsid w:val="22BD94D9"/>
    <w:rsid w:val="232648A9"/>
    <w:rsid w:val="23A7878F"/>
    <w:rsid w:val="240B52A3"/>
    <w:rsid w:val="2459653A"/>
    <w:rsid w:val="2464FD94"/>
    <w:rsid w:val="252ECA39"/>
    <w:rsid w:val="25BDDAC0"/>
    <w:rsid w:val="25CDC9C6"/>
    <w:rsid w:val="275429AD"/>
    <w:rsid w:val="2827C4E7"/>
    <w:rsid w:val="2844BADA"/>
    <w:rsid w:val="284E8F39"/>
    <w:rsid w:val="288152FB"/>
    <w:rsid w:val="2892601F"/>
    <w:rsid w:val="29F226E3"/>
    <w:rsid w:val="2A79B954"/>
    <w:rsid w:val="2AB8634A"/>
    <w:rsid w:val="2AF2EF20"/>
    <w:rsid w:val="2B905162"/>
    <w:rsid w:val="2D519055"/>
    <w:rsid w:val="2DCCFB2B"/>
    <w:rsid w:val="2F372C99"/>
    <w:rsid w:val="30BB466F"/>
    <w:rsid w:val="31313F77"/>
    <w:rsid w:val="319E1EFC"/>
    <w:rsid w:val="31B26255"/>
    <w:rsid w:val="31EECEE6"/>
    <w:rsid w:val="327FCFD8"/>
    <w:rsid w:val="337BB8AB"/>
    <w:rsid w:val="33C77B96"/>
    <w:rsid w:val="33E12F9B"/>
    <w:rsid w:val="348F8984"/>
    <w:rsid w:val="350A1585"/>
    <w:rsid w:val="35AC0BF7"/>
    <w:rsid w:val="365AE4D8"/>
    <w:rsid w:val="3747DC58"/>
    <w:rsid w:val="37F6B539"/>
    <w:rsid w:val="3821D04F"/>
    <w:rsid w:val="38E3ACB9"/>
    <w:rsid w:val="3A40BD43"/>
    <w:rsid w:val="3AACB1E3"/>
    <w:rsid w:val="3B2E55FB"/>
    <w:rsid w:val="3B6B5287"/>
    <w:rsid w:val="3CC8B57E"/>
    <w:rsid w:val="3CD213E2"/>
    <w:rsid w:val="3CEFC282"/>
    <w:rsid w:val="3CF41ED6"/>
    <w:rsid w:val="3EF9EAC9"/>
    <w:rsid w:val="3F7D4CE2"/>
    <w:rsid w:val="40411356"/>
    <w:rsid w:val="4045BA64"/>
    <w:rsid w:val="41934379"/>
    <w:rsid w:val="419AC0B8"/>
    <w:rsid w:val="41B81EF4"/>
    <w:rsid w:val="41DCE3B7"/>
    <w:rsid w:val="424B7F0B"/>
    <w:rsid w:val="4251DCCF"/>
    <w:rsid w:val="429BC547"/>
    <w:rsid w:val="42FB79FF"/>
    <w:rsid w:val="43D3824C"/>
    <w:rsid w:val="44DB5523"/>
    <w:rsid w:val="45148479"/>
    <w:rsid w:val="452826D5"/>
    <w:rsid w:val="467251BF"/>
    <w:rsid w:val="48D5524E"/>
    <w:rsid w:val="48DBB025"/>
    <w:rsid w:val="493DF0D4"/>
    <w:rsid w:val="499E8064"/>
    <w:rsid w:val="49CC7D93"/>
    <w:rsid w:val="49E12C75"/>
    <w:rsid w:val="4A8343FA"/>
    <w:rsid w:val="4ACD8317"/>
    <w:rsid w:val="4C196A86"/>
    <w:rsid w:val="4C6C1C2B"/>
    <w:rsid w:val="4CACDB6D"/>
    <w:rsid w:val="4D0C0BDB"/>
    <w:rsid w:val="4E9C3A7E"/>
    <w:rsid w:val="4FC0D4AA"/>
    <w:rsid w:val="5073DF72"/>
    <w:rsid w:val="51012E30"/>
    <w:rsid w:val="51804C90"/>
    <w:rsid w:val="52621E08"/>
    <w:rsid w:val="5262FF00"/>
    <w:rsid w:val="528E55DF"/>
    <w:rsid w:val="52C1A56B"/>
    <w:rsid w:val="545E78F7"/>
    <w:rsid w:val="5487B446"/>
    <w:rsid w:val="54A33B95"/>
    <w:rsid w:val="557E58B4"/>
    <w:rsid w:val="55B4BBCA"/>
    <w:rsid w:val="55C5F6A1"/>
    <w:rsid w:val="5618E535"/>
    <w:rsid w:val="56AB009B"/>
    <w:rsid w:val="56B2EE21"/>
    <w:rsid w:val="5709E5A1"/>
    <w:rsid w:val="5751877E"/>
    <w:rsid w:val="58EC5C8C"/>
    <w:rsid w:val="590584E9"/>
    <w:rsid w:val="595085F7"/>
    <w:rsid w:val="5967B6F0"/>
    <w:rsid w:val="5AF8354D"/>
    <w:rsid w:val="5B7E3296"/>
    <w:rsid w:val="5BED9A38"/>
    <w:rsid w:val="5BFF15F7"/>
    <w:rsid w:val="5C6EFE5C"/>
    <w:rsid w:val="5CAD91A3"/>
    <w:rsid w:val="5E0ACEBD"/>
    <w:rsid w:val="5FAC6195"/>
    <w:rsid w:val="5FBEFD32"/>
    <w:rsid w:val="5FDEE5FA"/>
    <w:rsid w:val="5FE1779C"/>
    <w:rsid w:val="604F6103"/>
    <w:rsid w:val="6056D855"/>
    <w:rsid w:val="6072ED5E"/>
    <w:rsid w:val="607351CF"/>
    <w:rsid w:val="611096CE"/>
    <w:rsid w:val="614831F6"/>
    <w:rsid w:val="61681B0D"/>
    <w:rsid w:val="61976D7E"/>
    <w:rsid w:val="625E447D"/>
    <w:rsid w:val="6269B6F0"/>
    <w:rsid w:val="62DE3FE0"/>
    <w:rsid w:val="63917129"/>
    <w:rsid w:val="641EB446"/>
    <w:rsid w:val="6493389E"/>
    <w:rsid w:val="6591DB00"/>
    <w:rsid w:val="65CADF94"/>
    <w:rsid w:val="67A41148"/>
    <w:rsid w:val="6813CC5E"/>
    <w:rsid w:val="685A72E8"/>
    <w:rsid w:val="690A6DDC"/>
    <w:rsid w:val="69904768"/>
    <w:rsid w:val="6A00B2AD"/>
    <w:rsid w:val="6A011888"/>
    <w:rsid w:val="6A0E6864"/>
    <w:rsid w:val="6B6FDFC8"/>
    <w:rsid w:val="6C88CB64"/>
    <w:rsid w:val="6C91064A"/>
    <w:rsid w:val="6D75D017"/>
    <w:rsid w:val="6DC5BFE9"/>
    <w:rsid w:val="6E54D4B2"/>
    <w:rsid w:val="6F602BA0"/>
    <w:rsid w:val="6F7B5A9E"/>
    <w:rsid w:val="70084010"/>
    <w:rsid w:val="701ECB33"/>
    <w:rsid w:val="7053179C"/>
    <w:rsid w:val="70CFA027"/>
    <w:rsid w:val="70F34BDF"/>
    <w:rsid w:val="714A8EC7"/>
    <w:rsid w:val="716606D0"/>
    <w:rsid w:val="72366434"/>
    <w:rsid w:val="72985F64"/>
    <w:rsid w:val="733471BF"/>
    <w:rsid w:val="734D9A1C"/>
    <w:rsid w:val="73574A28"/>
    <w:rsid w:val="7393DD91"/>
    <w:rsid w:val="73E8269D"/>
    <w:rsid w:val="7507044B"/>
    <w:rsid w:val="750C065E"/>
    <w:rsid w:val="7537E958"/>
    <w:rsid w:val="756B8C72"/>
    <w:rsid w:val="763CBB0C"/>
    <w:rsid w:val="76708B2C"/>
    <w:rsid w:val="7674F76A"/>
    <w:rsid w:val="768234CF"/>
    <w:rsid w:val="771C0D75"/>
    <w:rsid w:val="7784C145"/>
    <w:rsid w:val="77EB774A"/>
    <w:rsid w:val="78050E34"/>
    <w:rsid w:val="78BB97C0"/>
    <w:rsid w:val="78F2F0A9"/>
    <w:rsid w:val="795FD02E"/>
    <w:rsid w:val="7AF1710D"/>
    <w:rsid w:val="7B2A2F16"/>
    <w:rsid w:val="7BDFD29C"/>
    <w:rsid w:val="7C371445"/>
    <w:rsid w:val="7C3CF4CE"/>
    <w:rsid w:val="7CACA35E"/>
    <w:rsid w:val="7DD40EF9"/>
    <w:rsid w:val="7DD8C52F"/>
    <w:rsid w:val="7DF402C9"/>
    <w:rsid w:val="7E2911CF"/>
    <w:rsid w:val="7E2B9DF1"/>
    <w:rsid w:val="7EDBA451"/>
    <w:rsid w:val="7F14E73C"/>
    <w:rsid w:val="7F17DFC0"/>
    <w:rsid w:val="7F2AD944"/>
    <w:rsid w:val="7F47322B"/>
    <w:rsid w:val="7F5476EB"/>
    <w:rsid w:val="7F58A615"/>
    <w:rsid w:val="7F87BAC6"/>
    <w:rsid w:val="7FB1D472"/>
    <w:rsid w:val="7FB8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AB81"/>
  <w15:docId w15:val="{D8AFB568-20C8-4E37-9A2C-2D780BF0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36C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4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3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3D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7473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A28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86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73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3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73B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85F09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B0"/>
  </w:style>
  <w:style w:type="paragraph" w:styleId="Footer">
    <w:name w:val="footer"/>
    <w:basedOn w:val="Normal"/>
    <w:link w:val="FooterChar"/>
    <w:uiPriority w:val="99"/>
    <w:unhideWhenUsed/>
    <w:rsid w:val="0070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B0"/>
  </w:style>
  <w:style w:type="character" w:customStyle="1" w:styleId="Heading1Char">
    <w:name w:val="Heading 1 Char"/>
    <w:basedOn w:val="DefaultParagraphFont"/>
    <w:link w:val="Heading1"/>
    <w:uiPriority w:val="9"/>
    <w:rsid w:val="00653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D1937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86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865"/>
    <w:rPr>
      <w:rFonts w:ascii="Segoe UI" w:eastAsiaTheme="minorHAns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6286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70C55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8A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A57F0"/>
  </w:style>
  <w:style w:type="character" w:customStyle="1" w:styleId="spellingerror">
    <w:name w:val="spellingerror"/>
    <w:basedOn w:val="DefaultParagraphFont"/>
    <w:rsid w:val="008A57F0"/>
  </w:style>
  <w:style w:type="character" w:customStyle="1" w:styleId="eop">
    <w:name w:val="eop"/>
    <w:basedOn w:val="DefaultParagraphFont"/>
    <w:rsid w:val="008A57F0"/>
  </w:style>
  <w:style w:type="character" w:customStyle="1" w:styleId="contextualspellingandgrammarerror">
    <w:name w:val="contextualspellingandgrammarerror"/>
    <w:basedOn w:val="DefaultParagraphFont"/>
    <w:rsid w:val="008A57F0"/>
  </w:style>
  <w:style w:type="character" w:customStyle="1" w:styleId="advancedproofingissue">
    <w:name w:val="advancedproofingissue"/>
    <w:basedOn w:val="DefaultParagraphFont"/>
    <w:rsid w:val="008A57F0"/>
  </w:style>
  <w:style w:type="character" w:customStyle="1" w:styleId="scxw193904856">
    <w:name w:val="scxw193904856"/>
    <w:basedOn w:val="DefaultParagraphFont"/>
    <w:rsid w:val="008A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legislature.gov/Laws/SessionLaws/Acts/2018/Chapter296" TargetMode="External"/><Relationship Id="rId18" Type="http://schemas.openxmlformats.org/officeDocument/2006/relationships/hyperlink" Target="https://www.doe.mass.edu/instruction/hss/clc-program-registration.doc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doe.mass.edu/frameworks/hss/civics-qrg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instruction/hss/civics-project-guidebook/index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oe.mass.edu/instruction/hss/civics-project-guidebook/index.htm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macivicsforall.org/educator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instruction/hss/civics-project-guidebook/index.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DESE-231-76744</_dlc_DocId>
    <_dlc_DocIdUrl xmlns="733efe1c-5bbe-4968-87dc-d400e65c879f">
      <Url>https://sharepoint.doemass.org/ese/webteam/cps/_layouts/DocIdRedir.aspx?ID=DESE-231-76744</Url>
      <Description>DESE-231-76744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l/BKejv+8O7Ciml/wSu/UDKX/dg==">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</go:docsCustomData>
</go:gDocsCustomXmlDataStorage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86164E-33C8-4C69-A0EB-DF1CADA9E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BB293-FA74-4863-A8DF-02CA3572B53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D0FEEC8A-B932-47E9-874C-DD667B2B6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5.xml><?xml version="1.0" encoding="utf-8"?>
<ds:datastoreItem xmlns:ds="http://schemas.openxmlformats.org/officeDocument/2006/customXml" ds:itemID="{F50F2CA7-299F-45DC-A97C-889C34E8A0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Civics Projects Reporting Requirements FAQ</vt:lpstr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Civics Projects Reporting Requirements FAQ</dc:title>
  <dc:creator>DESE</dc:creator>
  <cp:lastModifiedBy>Zou, Dong (EOE)</cp:lastModifiedBy>
  <cp:revision>3</cp:revision>
  <cp:lastPrinted>2021-09-21T20:45:00Z</cp:lastPrinted>
  <dcterms:created xsi:type="dcterms:W3CDTF">2022-02-23T17:31:00Z</dcterms:created>
  <dcterms:modified xsi:type="dcterms:W3CDTF">2022-02-23T18:35:00Z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23 2022</vt:lpwstr>
  </property>
</Properties>
</file>