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0A521" w14:textId="77777777" w:rsidR="00894034" w:rsidRDefault="00D3365D">
      <w:pPr>
        <w:pStyle w:val="Title"/>
        <w:spacing w:before="70"/>
        <w:ind w:right="5940"/>
      </w:pPr>
      <w:r>
        <w:t>American</w:t>
      </w:r>
      <w:r>
        <w:rPr>
          <w:spacing w:val="-13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Civics Mr. McGarry/Mr. McNamara Rights and Responsibilities</w:t>
      </w:r>
    </w:p>
    <w:p w14:paraId="44FBE118" w14:textId="77777777" w:rsidR="00894034" w:rsidRDefault="00D3365D">
      <w:pPr>
        <w:pStyle w:val="Title"/>
      </w:pPr>
      <w:r>
        <w:t xml:space="preserve">CAP- Stage 6 </w:t>
      </w:r>
      <w:r>
        <w:rPr>
          <w:spacing w:val="-2"/>
        </w:rPr>
        <w:t>Reflection</w:t>
      </w:r>
    </w:p>
    <w:p w14:paraId="0DF72419" w14:textId="77777777" w:rsidR="00894034" w:rsidRDefault="00894034">
      <w:pPr>
        <w:pStyle w:val="BodyText"/>
        <w:spacing w:before="3"/>
        <w:ind w:left="0" w:firstLine="0"/>
        <w:rPr>
          <w:rFonts w:ascii="Times New Roman"/>
          <w:sz w:val="15"/>
        </w:rPr>
      </w:pPr>
    </w:p>
    <w:p w14:paraId="5D308668" w14:textId="77777777" w:rsidR="00894034" w:rsidRDefault="00D3365D">
      <w:pPr>
        <w:pStyle w:val="BodyText"/>
        <w:spacing w:before="100"/>
        <w:ind w:left="2691" w:right="2631" w:firstLine="0"/>
        <w:jc w:val="center"/>
      </w:pPr>
      <w:r>
        <w:t>CIVIC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2"/>
        </w:rPr>
        <w:t>REFLECTION</w:t>
      </w:r>
    </w:p>
    <w:p w14:paraId="29A12DE2" w14:textId="77777777" w:rsidR="00894034" w:rsidRDefault="00894034">
      <w:pPr>
        <w:pStyle w:val="BodyText"/>
        <w:ind w:left="0" w:firstLine="0"/>
      </w:pPr>
    </w:p>
    <w:p w14:paraId="2769F25F" w14:textId="77777777" w:rsidR="00894034" w:rsidRDefault="00D3365D">
      <w:pPr>
        <w:ind w:left="100" w:right="60"/>
        <w:rPr>
          <w:b/>
        </w:rPr>
      </w:pPr>
      <w:r>
        <w:rPr>
          <w:b/>
        </w:rPr>
        <w:t>Now</w:t>
      </w:r>
      <w:r>
        <w:rPr>
          <w:b/>
          <w:spacing w:val="-4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nearly</w:t>
      </w:r>
      <w:r>
        <w:rPr>
          <w:b/>
          <w:spacing w:val="-4"/>
        </w:rPr>
        <w:t xml:space="preserve"> </w:t>
      </w:r>
      <w:r>
        <w:rPr>
          <w:b/>
        </w:rPr>
        <w:t>complete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final</w:t>
      </w:r>
      <w:r>
        <w:rPr>
          <w:b/>
          <w:spacing w:val="-4"/>
        </w:rPr>
        <w:t xml:space="preserve"> </w:t>
      </w:r>
      <w:r>
        <w:rPr>
          <w:b/>
        </w:rPr>
        <w:t>project,</w:t>
      </w:r>
      <w:r>
        <w:rPr>
          <w:b/>
          <w:spacing w:val="-4"/>
        </w:rPr>
        <w:t xml:space="preserve"> </w:t>
      </w:r>
      <w:r>
        <w:rPr>
          <w:b/>
        </w:rPr>
        <w:t>reflect</w:t>
      </w:r>
      <w:r>
        <w:rPr>
          <w:b/>
          <w:spacing w:val="-4"/>
        </w:rPr>
        <w:t xml:space="preserve"> </w:t>
      </w:r>
      <w:r>
        <w:rPr>
          <w:b/>
        </w:rPr>
        <w:t>back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 xml:space="preserve">work and the process itself. This reflection will be included in your final CAP Showcase Slideshow project for your test grade for the unit. Write a </w:t>
      </w:r>
      <w:proofErr w:type="gramStart"/>
      <w:r>
        <w:rPr>
          <w:b/>
          <w:u w:val="single"/>
        </w:rPr>
        <w:t>three paragraph</w:t>
      </w:r>
      <w:proofErr w:type="gramEnd"/>
      <w:r>
        <w:rPr>
          <w:b/>
        </w:rPr>
        <w:t xml:space="preserve"> reflection based on the following questions.</w:t>
      </w:r>
    </w:p>
    <w:p w14:paraId="2683F3FD" w14:textId="77777777" w:rsidR="00894034" w:rsidRDefault="00894034">
      <w:pPr>
        <w:pStyle w:val="BodyText"/>
        <w:ind w:left="0" w:firstLine="0"/>
        <w:rPr>
          <w:b/>
        </w:rPr>
      </w:pPr>
    </w:p>
    <w:p w14:paraId="2F3403B5" w14:textId="77777777" w:rsidR="00894034" w:rsidRDefault="00D3365D">
      <w:pPr>
        <w:pStyle w:val="BodyText"/>
        <w:ind w:left="100" w:firstLine="0"/>
      </w:pPr>
      <w:r>
        <w:t>Paragraph</w:t>
      </w:r>
      <w:r>
        <w:rPr>
          <w:spacing w:val="-9"/>
        </w:rPr>
        <w:t xml:space="preserve"> </w:t>
      </w:r>
      <w:r>
        <w:rPr>
          <w:spacing w:val="-4"/>
        </w:rPr>
        <w:t>One:</w:t>
      </w:r>
    </w:p>
    <w:p w14:paraId="797F0593" w14:textId="77777777" w:rsidR="00894034" w:rsidRDefault="00D336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Was</w:t>
      </w:r>
      <w:r>
        <w:rPr>
          <w:spacing w:val="-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goal?</w:t>
      </w:r>
    </w:p>
    <w:p w14:paraId="1905DBE7" w14:textId="77777777" w:rsidR="00894034" w:rsidRDefault="00D336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Identify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(at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2"/>
        </w:rPr>
        <w:t>stage).</w:t>
      </w:r>
    </w:p>
    <w:p w14:paraId="10D1FE5E" w14:textId="77777777" w:rsidR="00894034" w:rsidRDefault="00D336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40"/>
      </w:pPr>
      <w:r>
        <w:t>Identify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(at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stage).</w:t>
      </w:r>
      <w:r>
        <w:rPr>
          <w:spacing w:val="40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anything you wish you did better or differently?</w:t>
      </w:r>
    </w:p>
    <w:p w14:paraId="631820A2" w14:textId="77777777" w:rsidR="00894034" w:rsidRDefault="00D336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rPr>
          <w:spacing w:val="-5"/>
        </w:rPr>
        <w:t>it?</w:t>
      </w:r>
    </w:p>
    <w:p w14:paraId="2FA8C171" w14:textId="77777777" w:rsidR="00894034" w:rsidRDefault="00894034">
      <w:pPr>
        <w:pStyle w:val="BodyText"/>
        <w:ind w:left="0" w:firstLine="0"/>
      </w:pPr>
    </w:p>
    <w:p w14:paraId="7811D6AD" w14:textId="77777777" w:rsidR="00894034" w:rsidRDefault="00D3365D">
      <w:pPr>
        <w:pStyle w:val="BodyText"/>
        <w:ind w:left="100" w:firstLine="0"/>
      </w:pPr>
      <w:r>
        <w:t>Paragraph</w:t>
      </w:r>
      <w:r>
        <w:rPr>
          <w:spacing w:val="-9"/>
        </w:rPr>
        <w:t xml:space="preserve"> </w:t>
      </w:r>
      <w:r>
        <w:rPr>
          <w:spacing w:val="-4"/>
        </w:rPr>
        <w:t>Two:</w:t>
      </w:r>
    </w:p>
    <w:p w14:paraId="5F65A7C0" w14:textId="77777777" w:rsidR="00894034" w:rsidRDefault="00D336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02"/>
      </w:pPr>
      <w:r>
        <w:t>Please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reasoning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six stages including:</w:t>
      </w:r>
    </w:p>
    <w:p w14:paraId="59E16929" w14:textId="77777777" w:rsidR="00894034" w:rsidRDefault="00D3365D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>
        <w:t>topic</w:t>
      </w:r>
      <w:r>
        <w:rPr>
          <w:spacing w:val="-5"/>
        </w:rPr>
        <w:t xml:space="preserve"> </w:t>
      </w:r>
      <w:r>
        <w:rPr>
          <w:spacing w:val="-2"/>
        </w:rPr>
        <w:t>selection</w:t>
      </w:r>
    </w:p>
    <w:p w14:paraId="378C1FC3" w14:textId="77777777" w:rsidR="00894034" w:rsidRDefault="00D3365D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>
        <w:t>group</w:t>
      </w:r>
      <w:r>
        <w:rPr>
          <w:spacing w:val="-5"/>
        </w:rPr>
        <w:t xml:space="preserve"> </w:t>
      </w:r>
      <w:r>
        <w:rPr>
          <w:spacing w:val="-2"/>
        </w:rPr>
        <w:t>work/teamwork</w:t>
      </w:r>
    </w:p>
    <w:p w14:paraId="15AB5BD3" w14:textId="77777777" w:rsidR="00894034" w:rsidRDefault="00D3365D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>
        <w:t>Deciding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news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use</w:t>
      </w:r>
    </w:p>
    <w:p w14:paraId="69EE7B47" w14:textId="77777777" w:rsidR="00894034" w:rsidRDefault="00D3365D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>
        <w:t>deciding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support</w:t>
      </w:r>
    </w:p>
    <w:p w14:paraId="7CFC3386" w14:textId="77777777" w:rsidR="00894034" w:rsidRDefault="00D3365D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>
        <w:t>Deciding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tactics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goal</w:t>
      </w:r>
    </w:p>
    <w:p w14:paraId="7251889F" w14:textId="77777777" w:rsidR="00894034" w:rsidRDefault="00D3365D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534"/>
      </w:pPr>
      <w:r>
        <w:t>Deciding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pursue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“voice”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goal,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“action”</w:t>
      </w:r>
      <w:r>
        <w:rPr>
          <w:spacing w:val="-4"/>
        </w:rPr>
        <w:t xml:space="preserve"> </w:t>
      </w:r>
      <w:r>
        <w:t>or policy goal</w:t>
      </w:r>
    </w:p>
    <w:p w14:paraId="3CF34029" w14:textId="77777777" w:rsidR="00894034" w:rsidRDefault="00894034">
      <w:pPr>
        <w:pStyle w:val="BodyText"/>
        <w:ind w:left="0" w:firstLine="0"/>
      </w:pPr>
    </w:p>
    <w:p w14:paraId="5AF13D3C" w14:textId="77777777" w:rsidR="00894034" w:rsidRDefault="00D3365D">
      <w:pPr>
        <w:pStyle w:val="BodyText"/>
        <w:ind w:left="100" w:firstLine="0"/>
      </w:pPr>
      <w:r>
        <w:t>Paragraph</w:t>
      </w:r>
      <w:r>
        <w:rPr>
          <w:spacing w:val="-9"/>
        </w:rPr>
        <w:t xml:space="preserve"> </w:t>
      </w:r>
      <w:r>
        <w:rPr>
          <w:spacing w:val="-2"/>
        </w:rPr>
        <w:t>Three:</w:t>
      </w:r>
    </w:p>
    <w:p w14:paraId="73C7068D" w14:textId="77777777" w:rsidR="00894034" w:rsidRDefault="00D336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324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 care about?</w:t>
      </w:r>
      <w:r>
        <w:rPr>
          <w:spacing w:val="40"/>
        </w:rPr>
        <w:t xml:space="preserve"> </w:t>
      </w:r>
      <w:r>
        <w:t>Why or why not?</w:t>
      </w:r>
    </w:p>
    <w:p w14:paraId="355354AC" w14:textId="77777777" w:rsidR="00894034" w:rsidRDefault="00D336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311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advocated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your group (if you had a </w:t>
      </w:r>
      <w:proofErr w:type="gramStart"/>
      <w:r>
        <w:t>group).</w:t>
      </w:r>
      <w:proofErr w:type="gramEnd"/>
    </w:p>
    <w:p w14:paraId="58E4114A" w14:textId="77777777" w:rsidR="00894034" w:rsidRDefault="00D336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567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“real world”?</w:t>
      </w:r>
      <w:r>
        <w:rPr>
          <w:spacing w:val="40"/>
        </w:rPr>
        <w:t xml:space="preserve"> </w:t>
      </w:r>
      <w:r>
        <w:t>Why or why not?</w:t>
      </w:r>
    </w:p>
    <w:p w14:paraId="407836AC" w14:textId="77777777" w:rsidR="00894034" w:rsidRDefault="00D336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425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 complete the project successfully?</w:t>
      </w:r>
    </w:p>
    <w:p w14:paraId="5ED648D0" w14:textId="77777777" w:rsidR="00894034" w:rsidRDefault="00D3365D">
      <w:pPr>
        <w:pStyle w:val="ListParagraph"/>
        <w:numPr>
          <w:ilvl w:val="1"/>
          <w:numId w:val="1"/>
        </w:numPr>
        <w:tabs>
          <w:tab w:val="left" w:pos="1605"/>
          <w:tab w:val="left" w:pos="1606"/>
        </w:tabs>
        <w:ind w:left="1605" w:hanging="426"/>
      </w:pPr>
      <w:r>
        <w:t>If</w:t>
      </w:r>
      <w:r>
        <w:rPr>
          <w:spacing w:val="-6"/>
        </w:rPr>
        <w:t xml:space="preserve"> </w:t>
      </w:r>
      <w:r>
        <w:t>ye</w:t>
      </w:r>
      <w:r>
        <w:t>s,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rPr>
          <w:spacing w:val="-2"/>
        </w:rPr>
        <w:t>helped?</w:t>
      </w:r>
    </w:p>
    <w:p w14:paraId="5DB435B8" w14:textId="77777777" w:rsidR="00894034" w:rsidRDefault="00D3365D">
      <w:pPr>
        <w:pStyle w:val="ListParagraph"/>
        <w:numPr>
          <w:ilvl w:val="1"/>
          <w:numId w:val="1"/>
        </w:numPr>
        <w:tabs>
          <w:tab w:val="left" w:pos="1605"/>
          <w:tab w:val="left" w:pos="1606"/>
        </w:tabs>
        <w:ind w:right="203"/>
      </w:pPr>
      <w:r>
        <w:tab/>
      </w:r>
      <w:r>
        <w:t>If</w:t>
      </w:r>
      <w:r>
        <w:rPr>
          <w:spacing w:val="-4"/>
        </w:rPr>
        <w:t xml:space="preserve"> </w:t>
      </w:r>
      <w:r>
        <w:t>no,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proofErr w:type="gramStart"/>
      <w:r>
        <w:t>would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proofErr w:type="gramEnd"/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liked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 (time, organizers, examples, other guest speakers, etc.)</w:t>
      </w:r>
    </w:p>
    <w:p w14:paraId="657DABBC" w14:textId="77777777" w:rsidR="00894034" w:rsidRDefault="00D336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034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remember,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 knowledge from the prior units of the Grade 8 Civics course?</w:t>
      </w:r>
    </w:p>
    <w:p w14:paraId="2132279C" w14:textId="77777777" w:rsidR="00894034" w:rsidRDefault="00D3365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359"/>
      </w:pPr>
      <w:r>
        <w:t>Overall,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enjoy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in class this year?</w:t>
      </w:r>
    </w:p>
    <w:sectPr w:rsidR="00894034">
      <w:type w:val="continuous"/>
      <w:pgSz w:w="12240" w:h="15840"/>
      <w:pgMar w:top="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23CCA"/>
    <w:multiLevelType w:val="hybridMultilevel"/>
    <w:tmpl w:val="8F9E0532"/>
    <w:lvl w:ilvl="0" w:tplc="9B4C32F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8E365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1A2594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06228D04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48540D06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0D32B7B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 w:tplc="C9624AA6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 w:tplc="41A024DA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378C3DEA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34"/>
    <w:rsid w:val="00894034"/>
    <w:rsid w:val="00D3365D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32C0"/>
  <w15:docId w15:val="{DEBEA741-C61A-432B-B1A8-5E5D5AB9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ind w:left="10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Artifacts- Written Project Reflection Activity for Students—McNamara.docx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Artifacts- Written Project Reflection Activity for Students—McNamara.docx</dc:title>
  <dc:creator>DESE</dc:creator>
  <cp:lastModifiedBy>Zou, Dong (EOE)</cp:lastModifiedBy>
  <cp:revision>3</cp:revision>
  <dcterms:created xsi:type="dcterms:W3CDTF">2023-04-24T17:56:00Z</dcterms:created>
  <dcterms:modified xsi:type="dcterms:W3CDTF">2023-05-22T21:33:00Z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2023 12:00AM</vt:lpwstr>
  </property>
</Properties>
</file>