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90F85" w14:textId="640A9710" w:rsidR="5F28FBA2" w:rsidRPr="007B3DE6" w:rsidRDefault="4661A449" w:rsidP="00F8E542">
      <w:pPr>
        <w:pStyle w:val="Heading1"/>
        <w:rPr>
          <w:rFonts w:ascii="Arial" w:eastAsia="Arial" w:hAnsi="Arial" w:cs="Arial"/>
        </w:rPr>
      </w:pPr>
      <w:r>
        <w:t>Civics Project Participation Data</w:t>
      </w:r>
      <w:r w:rsidR="007B3DE6">
        <w:rPr>
          <w:rFonts w:ascii="Arial" w:eastAsia="Arial" w:hAnsi="Arial" w:cs="Arial"/>
        </w:rPr>
        <w:t xml:space="preserve">: </w:t>
      </w:r>
      <w:r w:rsidR="5127C970">
        <w:t>Reporting Updates for School Year 26-27</w:t>
      </w:r>
    </w:p>
    <w:p w14:paraId="670A181B" w14:textId="330AA49C" w:rsidR="5F28FBA2" w:rsidRDefault="46F849A6" w:rsidP="00F8E542">
      <w:pPr>
        <w:pStyle w:val="Heading2"/>
        <w:rPr>
          <w:rFonts w:ascii="Arial" w:eastAsia="Arial" w:hAnsi="Arial" w:cs="Arial"/>
        </w:rPr>
      </w:pPr>
      <w:r>
        <w:t>R</w:t>
      </w:r>
      <w:r w:rsidR="403DF322">
        <w:t>eport</w:t>
      </w:r>
      <w:r w:rsidR="3DCC8666">
        <w:t>ing</w:t>
      </w:r>
      <w:r w:rsidR="09E05734">
        <w:t xml:space="preserve"> civics </w:t>
      </w:r>
      <w:r w:rsidR="4768523F">
        <w:t xml:space="preserve">project participation </w:t>
      </w:r>
      <w:r w:rsidR="09E05734">
        <w:t xml:space="preserve">data </w:t>
      </w:r>
    </w:p>
    <w:p w14:paraId="677AF4E5" w14:textId="5746D8E3" w:rsidR="51B058EA" w:rsidRDefault="51B058EA" w:rsidP="00F8E542">
      <w:pPr>
        <w:pStyle w:val="Heading3"/>
      </w:pPr>
      <w:r>
        <w:t>What does the law require for civics projects?</w:t>
      </w:r>
    </w:p>
    <w:p w14:paraId="4347C3E3" w14:textId="2FE65A79" w:rsidR="51B058EA" w:rsidRDefault="51B058EA" w:rsidP="00F8E542">
      <w:r w:rsidRPr="00F8E542">
        <w:rPr>
          <w:rFonts w:ascii="Arial" w:eastAsia="Arial" w:hAnsi="Arial" w:cs="Arial"/>
        </w:rPr>
        <w:t xml:space="preserve">All students in grade 8 and all high school students (at any point in grades 9-12) must be provided the opportunity to participate in </w:t>
      </w:r>
      <w:proofErr w:type="gramStart"/>
      <w:r w:rsidRPr="00F8E542">
        <w:rPr>
          <w:rFonts w:ascii="Arial" w:eastAsia="Arial" w:hAnsi="Arial" w:cs="Arial"/>
        </w:rPr>
        <w:t>as</w:t>
      </w:r>
      <w:proofErr w:type="gramEnd"/>
      <w:r w:rsidRPr="00F8E542">
        <w:rPr>
          <w:rFonts w:ascii="Arial" w:eastAsia="Arial" w:hAnsi="Arial" w:cs="Arial"/>
        </w:rPr>
        <w:t xml:space="preserve"> least one non-</w:t>
      </w:r>
      <w:proofErr w:type="gramStart"/>
      <w:r w:rsidRPr="00F8E542">
        <w:rPr>
          <w:rFonts w:ascii="Arial" w:eastAsia="Arial" w:hAnsi="Arial" w:cs="Arial"/>
        </w:rPr>
        <w:t>partisan,</w:t>
      </w:r>
      <w:proofErr w:type="gramEnd"/>
      <w:r w:rsidRPr="00F8E542">
        <w:rPr>
          <w:rFonts w:ascii="Arial" w:eastAsia="Arial" w:hAnsi="Arial" w:cs="Arial"/>
        </w:rPr>
        <w:t xml:space="preserve"> </w:t>
      </w:r>
      <w:proofErr w:type="gramStart"/>
      <w:r w:rsidRPr="00F8E542">
        <w:rPr>
          <w:rFonts w:ascii="Arial" w:eastAsia="Arial" w:hAnsi="Arial" w:cs="Arial"/>
        </w:rPr>
        <w:t>student led</w:t>
      </w:r>
      <w:proofErr w:type="gramEnd"/>
      <w:r w:rsidRPr="00F8E542">
        <w:rPr>
          <w:rFonts w:ascii="Arial" w:eastAsia="Arial" w:hAnsi="Arial" w:cs="Arial"/>
        </w:rPr>
        <w:t xml:space="preserve"> civics project. For more </w:t>
      </w:r>
      <w:proofErr w:type="gramStart"/>
      <w:r w:rsidRPr="00F8E542">
        <w:rPr>
          <w:rFonts w:ascii="Arial" w:eastAsia="Arial" w:hAnsi="Arial" w:cs="Arial"/>
        </w:rPr>
        <w:t>information,</w:t>
      </w:r>
      <w:proofErr w:type="gramEnd"/>
      <w:r w:rsidRPr="00F8E542">
        <w:rPr>
          <w:rFonts w:ascii="Arial" w:eastAsia="Arial" w:hAnsi="Arial" w:cs="Arial"/>
        </w:rPr>
        <w:t xml:space="preserve"> about the project requirement, see the </w:t>
      </w:r>
      <w:hyperlink r:id="rId9">
        <w:r w:rsidRPr="00F8E542">
          <w:rPr>
            <w:rStyle w:val="Hyperlink"/>
            <w:rFonts w:ascii="Arial" w:eastAsia="Arial" w:hAnsi="Arial" w:cs="Arial"/>
            <w:color w:val="0056B3"/>
          </w:rPr>
          <w:t>Civics Projects Quick Reference Guide</w:t>
        </w:r>
        <w:r w:rsidR="15D0789B" w:rsidRPr="00F8E542">
          <w:rPr>
            <w:rStyle w:val="Hyperlink"/>
            <w:rFonts w:ascii="Arial" w:eastAsia="Arial" w:hAnsi="Arial" w:cs="Arial"/>
            <w:color w:val="0056B3"/>
          </w:rPr>
          <w:t>.</w:t>
        </w:r>
        <w:r w:rsidRPr="00F8E542">
          <w:rPr>
            <w:rStyle w:val="Hyperlink"/>
            <w:rFonts w:ascii="Arial" w:eastAsia="Arial" w:hAnsi="Arial" w:cs="Arial"/>
            <w:color w:val="0056B3"/>
          </w:rPr>
          <w:t xml:space="preserve"> </w:t>
        </w:r>
      </w:hyperlink>
      <w:r w:rsidRPr="00F8E542">
        <w:rPr>
          <w:rFonts w:ascii="Arial" w:eastAsia="Arial" w:hAnsi="Arial" w:cs="Arial"/>
        </w:rPr>
        <w:t xml:space="preserve"> </w:t>
      </w:r>
    </w:p>
    <w:p w14:paraId="0236EF9C" w14:textId="787B5E7B" w:rsidR="5F28FBA2" w:rsidRDefault="2CE3395E" w:rsidP="00F8E542">
      <w:pPr>
        <w:pStyle w:val="Heading3"/>
        <w:rPr>
          <w:rFonts w:ascii="Arial" w:eastAsia="Arial" w:hAnsi="Arial" w:cs="Arial"/>
          <w:color w:val="000000" w:themeColor="text1"/>
          <w:sz w:val="24"/>
          <w:szCs w:val="24"/>
        </w:rPr>
      </w:pPr>
      <w:r>
        <w:t>How exactly do LEAs report civics project participation data to DESE?</w:t>
      </w:r>
    </w:p>
    <w:p w14:paraId="1D4F77C0" w14:textId="08AC1476" w:rsidR="5F28FBA2" w:rsidRDefault="4069B9BD" w:rsidP="2D7E8A62">
      <w:pPr>
        <w:rPr>
          <w:rFonts w:ascii="Arial" w:eastAsia="Arial" w:hAnsi="Arial" w:cs="Arial"/>
          <w:color w:val="000000" w:themeColor="text1"/>
        </w:rPr>
      </w:pPr>
      <w:r w:rsidRPr="2D7E8A62">
        <w:rPr>
          <w:rFonts w:ascii="Arial" w:eastAsia="Arial" w:hAnsi="Arial" w:cs="Arial"/>
          <w:color w:val="000000" w:themeColor="text1"/>
        </w:rPr>
        <w:t xml:space="preserve">Three times per year, LEAs submit data about students to DESE. This is called </w:t>
      </w:r>
      <w:r w:rsidR="00055B07">
        <w:rPr>
          <w:rFonts w:ascii="Arial" w:eastAsia="Arial" w:hAnsi="Arial" w:cs="Arial"/>
          <w:color w:val="000000" w:themeColor="text1"/>
        </w:rPr>
        <w:t xml:space="preserve">the </w:t>
      </w:r>
      <w:r w:rsidRPr="2D7E8A62">
        <w:rPr>
          <w:rFonts w:ascii="Arial" w:eastAsia="Arial" w:hAnsi="Arial" w:cs="Arial"/>
          <w:color w:val="000000" w:themeColor="text1"/>
        </w:rPr>
        <w:t xml:space="preserve">Student Information Management Systems (SIMS) data collection. Instructions for all SIMS data collection is posted at </w:t>
      </w:r>
      <w:hyperlink r:id="rId10">
        <w:r w:rsidR="4654ADA0" w:rsidRPr="2D7E8A62">
          <w:rPr>
            <w:rStyle w:val="Hyperlink"/>
            <w:rFonts w:ascii="Arial" w:eastAsia="Arial" w:hAnsi="Arial" w:cs="Arial"/>
          </w:rPr>
          <w:t>https://www.doe.mass.edu/infoservices/data/sims/</w:t>
        </w:r>
      </w:hyperlink>
      <w:r w:rsidR="4654ADA0" w:rsidRPr="2D7E8A62">
        <w:rPr>
          <w:rFonts w:ascii="Arial" w:eastAsia="Arial" w:hAnsi="Arial" w:cs="Arial"/>
          <w:color w:val="000000" w:themeColor="text1"/>
        </w:rPr>
        <w:t xml:space="preserve"> In the SIMS data handbook, element 053 is the Civics Project.</w:t>
      </w:r>
    </w:p>
    <w:p w14:paraId="2D274BA6" w14:textId="3CEE7023" w:rsidR="5F28FBA2" w:rsidRDefault="414F8404" w:rsidP="2D7E8A62">
      <w:pPr>
        <w:rPr>
          <w:rFonts w:ascii="Arial" w:eastAsia="Arial" w:hAnsi="Arial" w:cs="Arial"/>
          <w:color w:val="000000" w:themeColor="text1"/>
        </w:rPr>
      </w:pPr>
      <w:r w:rsidRPr="2D7E8A62">
        <w:rPr>
          <w:rFonts w:ascii="Arial" w:eastAsia="Arial" w:hAnsi="Arial" w:cs="Arial"/>
          <w:color w:val="000000" w:themeColor="text1"/>
        </w:rPr>
        <w:t xml:space="preserve">Specific data entry instructions </w:t>
      </w:r>
      <w:r w:rsidR="6388948D" w:rsidRPr="2D7E8A62">
        <w:rPr>
          <w:rFonts w:ascii="Arial" w:eastAsia="Arial" w:hAnsi="Arial" w:cs="Arial"/>
          <w:color w:val="000000" w:themeColor="text1"/>
        </w:rPr>
        <w:t xml:space="preserve">for the civics project </w:t>
      </w:r>
      <w:r w:rsidRPr="2D7E8A62">
        <w:rPr>
          <w:rFonts w:ascii="Arial" w:eastAsia="Arial" w:hAnsi="Arial" w:cs="Arial"/>
          <w:color w:val="000000" w:themeColor="text1"/>
        </w:rPr>
        <w:t xml:space="preserve">are available </w:t>
      </w:r>
      <w:r w:rsidR="15EC669C" w:rsidRPr="2D7E8A62">
        <w:rPr>
          <w:rFonts w:ascii="Arial" w:eastAsia="Arial" w:hAnsi="Arial" w:cs="Arial"/>
          <w:color w:val="000000" w:themeColor="text1"/>
        </w:rPr>
        <w:t>at:</w:t>
      </w:r>
      <w:r w:rsidRPr="2D7E8A62">
        <w:rPr>
          <w:rFonts w:ascii="Arial" w:eastAsia="Arial" w:hAnsi="Arial" w:cs="Arial"/>
          <w:color w:val="000000" w:themeColor="text1"/>
        </w:rPr>
        <w:t xml:space="preserve"> </w:t>
      </w:r>
      <w:hyperlink r:id="rId11">
        <w:r w:rsidRPr="2D7E8A62">
          <w:rPr>
            <w:rStyle w:val="Hyperlink"/>
            <w:rFonts w:ascii="Arial" w:eastAsia="Arial" w:hAnsi="Arial" w:cs="Arial"/>
          </w:rPr>
          <w:t>https://www.doe.mass.edu/infoservices/data/sims/civics-project-faq.docx</w:t>
        </w:r>
      </w:hyperlink>
      <w:r w:rsidRPr="2D7E8A62">
        <w:rPr>
          <w:rFonts w:ascii="Arial" w:eastAsia="Arial" w:hAnsi="Arial" w:cs="Arial"/>
          <w:color w:val="000000" w:themeColor="text1"/>
        </w:rPr>
        <w:t xml:space="preserve"> </w:t>
      </w:r>
    </w:p>
    <w:p w14:paraId="60AB8FC2" w14:textId="161BA70B" w:rsidR="5F28FBA2" w:rsidRDefault="4661A449" w:rsidP="00F8E542">
      <w:pPr>
        <w:pStyle w:val="Heading2"/>
        <w:rPr>
          <w:rFonts w:ascii="Arial" w:eastAsia="Arial" w:hAnsi="Arial" w:cs="Arial"/>
        </w:rPr>
      </w:pPr>
      <w:r>
        <w:t xml:space="preserve">Purpose of </w:t>
      </w:r>
      <w:r w:rsidR="4886C4BF">
        <w:t xml:space="preserve">civics project participation </w:t>
      </w:r>
      <w:r>
        <w:t>data reporting</w:t>
      </w:r>
    </w:p>
    <w:p w14:paraId="09F40933" w14:textId="1AC3CCBF" w:rsidR="5F28FBA2" w:rsidRDefault="4661A449" w:rsidP="00F8E542">
      <w:pPr>
        <w:pStyle w:val="Heading3"/>
        <w:rPr>
          <w:rFonts w:ascii="Arial" w:eastAsia="Arial" w:hAnsi="Arial" w:cs="Arial"/>
          <w:color w:val="000000" w:themeColor="text1"/>
          <w:sz w:val="24"/>
          <w:szCs w:val="24"/>
        </w:rPr>
      </w:pPr>
      <w:r>
        <w:t xml:space="preserve">What civics participation data will DESE report </w:t>
      </w:r>
      <w:r w:rsidR="6E48118A">
        <w:t>back to LEAs</w:t>
      </w:r>
      <w:r>
        <w:t>?</w:t>
      </w:r>
    </w:p>
    <w:p w14:paraId="0145172B" w14:textId="5A711B82" w:rsidR="5F28FBA2" w:rsidRDefault="6692FA0A" w:rsidP="2D7E8A62">
      <w:pPr>
        <w:rPr>
          <w:rFonts w:ascii="Arial" w:eastAsia="Arial" w:hAnsi="Arial" w:cs="Arial"/>
        </w:rPr>
      </w:pPr>
      <w:r w:rsidRPr="2D7E8A62">
        <w:rPr>
          <w:rFonts w:ascii="Arial" w:eastAsia="Arial" w:hAnsi="Arial" w:cs="Arial"/>
          <w:color w:val="000000" w:themeColor="text1"/>
        </w:rPr>
        <w:t xml:space="preserve">DESE </w:t>
      </w:r>
      <w:r w:rsidR="59BC1B16" w:rsidRPr="2D7E8A62">
        <w:rPr>
          <w:rFonts w:ascii="Arial" w:eastAsia="Arial" w:hAnsi="Arial" w:cs="Arial"/>
          <w:color w:val="000000" w:themeColor="text1"/>
        </w:rPr>
        <w:t>g</w:t>
      </w:r>
      <w:r w:rsidRPr="2D7E8A62">
        <w:rPr>
          <w:rFonts w:ascii="Arial" w:eastAsia="Arial" w:hAnsi="Arial" w:cs="Arial"/>
          <w:color w:val="000000" w:themeColor="text1"/>
        </w:rPr>
        <w:t>ather</w:t>
      </w:r>
      <w:r w:rsidR="2BB5FD90" w:rsidRPr="2D7E8A62">
        <w:rPr>
          <w:rFonts w:ascii="Arial" w:eastAsia="Arial" w:hAnsi="Arial" w:cs="Arial"/>
          <w:color w:val="000000" w:themeColor="text1"/>
        </w:rPr>
        <w:t>s student-level</w:t>
      </w:r>
      <w:r w:rsidRPr="2D7E8A62">
        <w:rPr>
          <w:rFonts w:ascii="Arial" w:eastAsia="Arial" w:hAnsi="Arial" w:cs="Arial"/>
          <w:color w:val="000000" w:themeColor="text1"/>
        </w:rPr>
        <w:t xml:space="preserve"> </w:t>
      </w:r>
      <w:r w:rsidR="10C1E09D" w:rsidRPr="2D7E8A62">
        <w:rPr>
          <w:rFonts w:ascii="Arial" w:eastAsia="Arial" w:hAnsi="Arial" w:cs="Arial"/>
          <w:color w:val="000000" w:themeColor="text1"/>
        </w:rPr>
        <w:t>data from LEAs through</w:t>
      </w:r>
      <w:r w:rsidRPr="2D7E8A62">
        <w:rPr>
          <w:rFonts w:ascii="Arial" w:eastAsia="Arial" w:hAnsi="Arial" w:cs="Arial"/>
          <w:color w:val="000000" w:themeColor="text1"/>
        </w:rPr>
        <w:t xml:space="preserve"> the </w:t>
      </w:r>
      <w:r w:rsidR="2DEE84B1" w:rsidRPr="2D7E8A62">
        <w:rPr>
          <w:rFonts w:ascii="Arial" w:eastAsia="Arial" w:hAnsi="Arial" w:cs="Arial"/>
          <w:color w:val="000000" w:themeColor="text1"/>
        </w:rPr>
        <w:t xml:space="preserve">civics project </w:t>
      </w:r>
      <w:r w:rsidRPr="2D7E8A62">
        <w:rPr>
          <w:rFonts w:ascii="Arial" w:eastAsia="Arial" w:hAnsi="Arial" w:cs="Arial"/>
          <w:color w:val="000000" w:themeColor="text1"/>
        </w:rPr>
        <w:t xml:space="preserve">SIMS </w:t>
      </w:r>
      <w:proofErr w:type="gramStart"/>
      <w:r w:rsidRPr="2D7E8A62">
        <w:rPr>
          <w:rFonts w:ascii="Arial" w:eastAsia="Arial" w:hAnsi="Arial" w:cs="Arial"/>
          <w:color w:val="000000" w:themeColor="text1"/>
        </w:rPr>
        <w:t>element</w:t>
      </w:r>
      <w:r w:rsidR="2CC9E76A" w:rsidRPr="2D7E8A62">
        <w:rPr>
          <w:rFonts w:ascii="Arial" w:eastAsia="Arial" w:hAnsi="Arial" w:cs="Arial"/>
          <w:color w:val="000000" w:themeColor="text1"/>
        </w:rPr>
        <w:t>, and</w:t>
      </w:r>
      <w:proofErr w:type="gramEnd"/>
      <w:r w:rsidR="2CC9E76A" w:rsidRPr="2D7E8A62">
        <w:rPr>
          <w:rFonts w:ascii="Arial" w:eastAsia="Arial" w:hAnsi="Arial" w:cs="Arial"/>
          <w:color w:val="000000" w:themeColor="text1"/>
        </w:rPr>
        <w:t xml:space="preserve"> will report this data back to LEAs</w:t>
      </w:r>
      <w:r w:rsidRPr="2D7E8A62">
        <w:rPr>
          <w:rFonts w:ascii="Arial" w:eastAsia="Arial" w:hAnsi="Arial" w:cs="Arial"/>
          <w:color w:val="000000" w:themeColor="text1"/>
        </w:rPr>
        <w:t xml:space="preserve">. Each LEA will receive an individualized </w:t>
      </w:r>
      <w:r w:rsidR="6683DE01" w:rsidRPr="2D7E8A62">
        <w:rPr>
          <w:rFonts w:ascii="Arial" w:eastAsia="Arial" w:hAnsi="Arial" w:cs="Arial"/>
          <w:color w:val="000000" w:themeColor="text1"/>
        </w:rPr>
        <w:t xml:space="preserve">dashboard </w:t>
      </w:r>
      <w:r w:rsidRPr="2D7E8A62">
        <w:rPr>
          <w:rFonts w:ascii="Arial" w:eastAsia="Arial" w:hAnsi="Arial" w:cs="Arial"/>
          <w:color w:val="000000" w:themeColor="text1"/>
        </w:rPr>
        <w:t xml:space="preserve">report with useful data views including </w:t>
      </w:r>
      <w:r w:rsidR="5143DBC7" w:rsidRPr="2D7E8A62">
        <w:rPr>
          <w:rFonts w:ascii="Arial" w:eastAsia="Arial" w:hAnsi="Arial" w:cs="Arial"/>
          <w:color w:val="000000" w:themeColor="text1"/>
        </w:rPr>
        <w:t xml:space="preserve">participation rate, </w:t>
      </w:r>
      <w:r w:rsidRPr="2D7E8A62">
        <w:rPr>
          <w:rFonts w:ascii="Arial" w:eastAsia="Arial" w:hAnsi="Arial" w:cs="Arial"/>
          <w:color w:val="000000" w:themeColor="text1"/>
        </w:rPr>
        <w:t>c</w:t>
      </w:r>
      <w:r w:rsidR="23049E2C" w:rsidRPr="2D7E8A62">
        <w:rPr>
          <w:rFonts w:ascii="Arial" w:eastAsia="Arial" w:hAnsi="Arial" w:cs="Arial"/>
          <w:color w:val="000000" w:themeColor="text1"/>
        </w:rPr>
        <w:t xml:space="preserve">omparison to the state, </w:t>
      </w:r>
      <w:r w:rsidR="1189325F" w:rsidRPr="40246EF5">
        <w:rPr>
          <w:rFonts w:ascii="Arial" w:eastAsia="Arial" w:hAnsi="Arial" w:cs="Arial"/>
          <w:color w:val="000000" w:themeColor="text1"/>
        </w:rPr>
        <w:t>and</w:t>
      </w:r>
      <w:r w:rsidR="23049E2C" w:rsidRPr="40246EF5">
        <w:rPr>
          <w:rFonts w:ascii="Arial" w:eastAsia="Arial" w:hAnsi="Arial" w:cs="Arial"/>
          <w:color w:val="000000" w:themeColor="text1"/>
        </w:rPr>
        <w:t xml:space="preserve"> breakdown</w:t>
      </w:r>
      <w:r w:rsidR="48D36FD0" w:rsidRPr="40246EF5">
        <w:rPr>
          <w:rFonts w:ascii="Arial" w:eastAsia="Arial" w:hAnsi="Arial" w:cs="Arial"/>
          <w:color w:val="000000" w:themeColor="text1"/>
        </w:rPr>
        <w:t>s</w:t>
      </w:r>
      <w:r w:rsidR="23049E2C" w:rsidRPr="2D7E8A62">
        <w:rPr>
          <w:rFonts w:ascii="Arial" w:eastAsia="Arial" w:hAnsi="Arial" w:cs="Arial"/>
          <w:color w:val="000000" w:themeColor="text1"/>
        </w:rPr>
        <w:t xml:space="preserve"> by grade level</w:t>
      </w:r>
      <w:r w:rsidR="23049E2C" w:rsidRPr="40246EF5">
        <w:rPr>
          <w:rFonts w:ascii="Arial" w:eastAsia="Arial" w:hAnsi="Arial" w:cs="Arial"/>
          <w:color w:val="000000" w:themeColor="text1"/>
        </w:rPr>
        <w:t>.</w:t>
      </w:r>
      <w:r w:rsidR="18153533" w:rsidRPr="2D7E8A62">
        <w:rPr>
          <w:rFonts w:ascii="Arial" w:eastAsia="Arial" w:hAnsi="Arial" w:cs="Arial"/>
          <w:color w:val="000000" w:themeColor="text1"/>
        </w:rPr>
        <w:t xml:space="preserve"> The report</w:t>
      </w:r>
      <w:r w:rsidR="55975EE3" w:rsidRPr="2D7E8A62">
        <w:rPr>
          <w:rFonts w:ascii="Arial" w:eastAsia="Arial" w:hAnsi="Arial" w:cs="Arial"/>
          <w:color w:val="000000" w:themeColor="text1"/>
        </w:rPr>
        <w:t xml:space="preserve"> </w:t>
      </w:r>
      <w:r w:rsidR="18153533" w:rsidRPr="2D7E8A62">
        <w:rPr>
          <w:rFonts w:ascii="Arial" w:eastAsia="Arial" w:hAnsi="Arial" w:cs="Arial"/>
          <w:color w:val="000000" w:themeColor="text1"/>
        </w:rPr>
        <w:t>will only be accessible to LEA leaders, and leaders will only be able to see their own dashboard.</w:t>
      </w:r>
      <w:r w:rsidR="23682D80" w:rsidRPr="2D7E8A62">
        <w:rPr>
          <w:rFonts w:ascii="Arial" w:eastAsia="Arial" w:hAnsi="Arial" w:cs="Arial"/>
          <w:color w:val="000000" w:themeColor="text1"/>
        </w:rPr>
        <w:t xml:space="preserve"> </w:t>
      </w:r>
      <w:r w:rsidR="5CAE940C" w:rsidRPr="2D7E8A62">
        <w:rPr>
          <w:rFonts w:ascii="Arial" w:eastAsia="Arial" w:hAnsi="Arial" w:cs="Arial"/>
          <w:color w:val="000000" w:themeColor="text1"/>
        </w:rPr>
        <w:t>For a preview, a</w:t>
      </w:r>
      <w:r w:rsidR="23682D80" w:rsidRPr="2D7E8A62">
        <w:rPr>
          <w:rFonts w:ascii="Arial" w:eastAsia="Arial" w:hAnsi="Arial" w:cs="Arial"/>
          <w:color w:val="000000" w:themeColor="text1"/>
        </w:rPr>
        <w:t xml:space="preserve"> mockup of the individualized </w:t>
      </w:r>
      <w:r w:rsidR="179AD36C" w:rsidRPr="2D7E8A62">
        <w:rPr>
          <w:rFonts w:ascii="Arial" w:eastAsia="Arial" w:hAnsi="Arial" w:cs="Arial"/>
          <w:color w:val="000000" w:themeColor="text1"/>
        </w:rPr>
        <w:t>dashboard</w:t>
      </w:r>
      <w:r w:rsidR="23682D80" w:rsidRPr="2D7E8A62">
        <w:rPr>
          <w:rFonts w:ascii="Arial" w:eastAsia="Arial" w:hAnsi="Arial" w:cs="Arial"/>
          <w:color w:val="000000" w:themeColor="text1"/>
        </w:rPr>
        <w:t xml:space="preserve"> is available at </w:t>
      </w:r>
      <w:hyperlink r:id="rId12">
        <w:r w:rsidR="23682D80" w:rsidRPr="2D7E8A62">
          <w:rPr>
            <w:rStyle w:val="Hyperlink"/>
            <w:rFonts w:ascii="Arial" w:eastAsia="Arial" w:hAnsi="Arial" w:cs="Arial"/>
          </w:rPr>
          <w:t>https://bit.ly/civicsreport</w:t>
        </w:r>
      </w:hyperlink>
      <w:r w:rsidR="23682D80" w:rsidRPr="2D7E8A62">
        <w:rPr>
          <w:rFonts w:ascii="Arial" w:eastAsia="Arial" w:hAnsi="Arial" w:cs="Arial"/>
        </w:rPr>
        <w:t xml:space="preserve">.  </w:t>
      </w:r>
      <w:r w:rsidR="0683D74D" w:rsidRPr="2D7E8A62">
        <w:rPr>
          <w:rFonts w:ascii="Arial" w:eastAsia="Arial" w:hAnsi="Arial" w:cs="Arial"/>
        </w:rPr>
        <w:t>Please note the mockup contains dummy data.</w:t>
      </w:r>
    </w:p>
    <w:p w14:paraId="71847750" w14:textId="6CFB0229" w:rsidR="5F28FBA2" w:rsidRDefault="4661A449" w:rsidP="00F8E542">
      <w:pPr>
        <w:pStyle w:val="Heading3"/>
        <w:rPr>
          <w:rFonts w:ascii="Arial" w:eastAsia="Arial" w:hAnsi="Arial" w:cs="Arial"/>
        </w:rPr>
      </w:pPr>
      <w:r>
        <w:t xml:space="preserve">How and when will </w:t>
      </w:r>
      <w:r w:rsidR="03CE35A2">
        <w:t>DESE report civics project participation</w:t>
      </w:r>
      <w:r>
        <w:t xml:space="preserve"> data?</w:t>
      </w:r>
    </w:p>
    <w:p w14:paraId="40302A91" w14:textId="69B256A7" w:rsidR="5F28FBA2" w:rsidRDefault="6B8A5EC2" w:rsidP="2D7E8A62">
      <w:pPr>
        <w:rPr>
          <w:rFonts w:ascii="Arial" w:eastAsia="Arial" w:hAnsi="Arial" w:cs="Arial"/>
          <w:color w:val="000000" w:themeColor="text1"/>
        </w:rPr>
      </w:pPr>
      <w:r w:rsidRPr="2D7E8A62">
        <w:rPr>
          <w:rFonts w:ascii="Arial" w:eastAsia="Arial" w:hAnsi="Arial" w:cs="Arial"/>
          <w:color w:val="000000" w:themeColor="text1"/>
        </w:rPr>
        <w:t xml:space="preserve">DESE will provide individualized </w:t>
      </w:r>
      <w:r w:rsidR="533871AC" w:rsidRPr="2D7E8A62">
        <w:rPr>
          <w:rFonts w:ascii="Arial" w:eastAsia="Arial" w:hAnsi="Arial" w:cs="Arial"/>
          <w:color w:val="000000" w:themeColor="text1"/>
        </w:rPr>
        <w:t xml:space="preserve">dashboard </w:t>
      </w:r>
      <w:r w:rsidRPr="2D7E8A62">
        <w:rPr>
          <w:rFonts w:ascii="Arial" w:eastAsia="Arial" w:hAnsi="Arial" w:cs="Arial"/>
          <w:color w:val="000000" w:themeColor="text1"/>
        </w:rPr>
        <w:t>reports</w:t>
      </w:r>
      <w:r w:rsidR="00C05335">
        <w:rPr>
          <w:rFonts w:ascii="Arial" w:eastAsia="Arial" w:hAnsi="Arial" w:cs="Arial"/>
          <w:color w:val="000000" w:themeColor="text1"/>
        </w:rPr>
        <w:t xml:space="preserve"> to LEAs</w:t>
      </w:r>
      <w:r w:rsidRPr="2D7E8A62">
        <w:rPr>
          <w:rFonts w:ascii="Arial" w:eastAsia="Arial" w:hAnsi="Arial" w:cs="Arial"/>
          <w:color w:val="000000" w:themeColor="text1"/>
        </w:rPr>
        <w:t xml:space="preserve"> </w:t>
      </w:r>
      <w:r w:rsidR="704913EA" w:rsidRPr="2D7E8A62">
        <w:rPr>
          <w:rFonts w:ascii="Arial" w:eastAsia="Arial" w:hAnsi="Arial" w:cs="Arial"/>
          <w:color w:val="000000" w:themeColor="text1"/>
        </w:rPr>
        <w:t xml:space="preserve">annually, </w:t>
      </w:r>
      <w:r w:rsidRPr="2D7E8A62">
        <w:rPr>
          <w:rFonts w:ascii="Arial" w:eastAsia="Arial" w:hAnsi="Arial" w:cs="Arial"/>
          <w:color w:val="000000" w:themeColor="text1"/>
        </w:rPr>
        <w:t xml:space="preserve">beginning in fall 2026. The fall 2026 reports will reflect SIMS data submitted </w:t>
      </w:r>
      <w:r w:rsidR="11DB773E" w:rsidRPr="3946E9CB">
        <w:rPr>
          <w:rFonts w:ascii="Arial" w:eastAsia="Arial" w:hAnsi="Arial" w:cs="Arial"/>
          <w:color w:val="000000" w:themeColor="text1"/>
        </w:rPr>
        <w:t xml:space="preserve">to </w:t>
      </w:r>
      <w:r w:rsidR="11DB773E" w:rsidRPr="7218213C">
        <w:rPr>
          <w:rFonts w:ascii="Arial" w:eastAsia="Arial" w:hAnsi="Arial" w:cs="Arial"/>
          <w:color w:val="000000" w:themeColor="text1"/>
        </w:rPr>
        <w:t xml:space="preserve">DESE </w:t>
      </w:r>
      <w:r w:rsidR="00D1068C">
        <w:rPr>
          <w:rFonts w:ascii="Arial" w:eastAsia="Arial" w:hAnsi="Arial" w:cs="Arial"/>
          <w:color w:val="000000" w:themeColor="text1"/>
        </w:rPr>
        <w:t>through</w:t>
      </w:r>
      <w:r w:rsidR="00D1068C" w:rsidRPr="2D7E8A62">
        <w:rPr>
          <w:rFonts w:ascii="Arial" w:eastAsia="Arial" w:hAnsi="Arial" w:cs="Arial"/>
          <w:color w:val="000000" w:themeColor="text1"/>
        </w:rPr>
        <w:t xml:space="preserve"> </w:t>
      </w:r>
      <w:r w:rsidRPr="2D7E8A62">
        <w:rPr>
          <w:rFonts w:ascii="Arial" w:eastAsia="Arial" w:hAnsi="Arial" w:cs="Arial"/>
          <w:color w:val="000000" w:themeColor="text1"/>
        </w:rPr>
        <w:t>June</w:t>
      </w:r>
      <w:r w:rsidR="11DB773E" w:rsidRPr="355941E5">
        <w:rPr>
          <w:rFonts w:ascii="Arial" w:eastAsia="Arial" w:hAnsi="Arial" w:cs="Arial"/>
          <w:color w:val="000000" w:themeColor="text1"/>
        </w:rPr>
        <w:t xml:space="preserve"> </w:t>
      </w:r>
      <w:r w:rsidR="11DB773E" w:rsidRPr="3F4400EE">
        <w:rPr>
          <w:rFonts w:ascii="Arial" w:eastAsia="Arial" w:hAnsi="Arial" w:cs="Arial"/>
          <w:color w:val="000000" w:themeColor="text1"/>
        </w:rPr>
        <w:t>2026</w:t>
      </w:r>
      <w:r w:rsidR="11741A04" w:rsidRPr="3F4400EE">
        <w:rPr>
          <w:rFonts w:ascii="Arial" w:eastAsia="Arial" w:hAnsi="Arial" w:cs="Arial"/>
          <w:color w:val="000000" w:themeColor="text1"/>
        </w:rPr>
        <w:t>.</w:t>
      </w:r>
      <w:r w:rsidRPr="2D7E8A62">
        <w:rPr>
          <w:rFonts w:ascii="Arial" w:eastAsia="Arial" w:hAnsi="Arial" w:cs="Arial"/>
          <w:color w:val="000000" w:themeColor="text1"/>
        </w:rPr>
        <w:t xml:space="preserve"> </w:t>
      </w:r>
      <w:r w:rsidR="5872A8EA" w:rsidRPr="2D7E8A62">
        <w:rPr>
          <w:rFonts w:ascii="Arial" w:eastAsia="Arial" w:hAnsi="Arial" w:cs="Arial"/>
          <w:color w:val="000000" w:themeColor="text1"/>
        </w:rPr>
        <w:t xml:space="preserve">LEA leaders will receive </w:t>
      </w:r>
      <w:r w:rsidR="00562A77" w:rsidRPr="40246EF5">
        <w:rPr>
          <w:rFonts w:ascii="Arial" w:eastAsia="Arial" w:hAnsi="Arial" w:cs="Arial"/>
          <w:color w:val="000000" w:themeColor="text1"/>
        </w:rPr>
        <w:t>instructions</w:t>
      </w:r>
      <w:r w:rsidR="00562A77">
        <w:rPr>
          <w:rFonts w:ascii="Arial" w:eastAsia="Arial" w:hAnsi="Arial" w:cs="Arial"/>
          <w:color w:val="000000" w:themeColor="text1"/>
        </w:rPr>
        <w:t xml:space="preserve"> on how to access their</w:t>
      </w:r>
      <w:r w:rsidR="5872A8EA" w:rsidRPr="2D7E8A62">
        <w:rPr>
          <w:rFonts w:ascii="Arial" w:eastAsia="Arial" w:hAnsi="Arial" w:cs="Arial"/>
          <w:color w:val="000000" w:themeColor="text1"/>
        </w:rPr>
        <w:t xml:space="preserve"> password-protected dashboard through Edwin. </w:t>
      </w:r>
      <w:r w:rsidR="3E974386" w:rsidRPr="2D7E8A62">
        <w:rPr>
          <w:rFonts w:ascii="Arial" w:eastAsia="Arial" w:hAnsi="Arial" w:cs="Arial"/>
          <w:color w:val="000000" w:themeColor="text1"/>
        </w:rPr>
        <w:t>In future years, the data may be made public.</w:t>
      </w:r>
      <w:r w:rsidR="6BC6FECD" w:rsidRPr="2D7E8A62">
        <w:rPr>
          <w:rFonts w:ascii="Arial" w:eastAsia="Arial" w:hAnsi="Arial" w:cs="Arial"/>
          <w:color w:val="000000" w:themeColor="text1"/>
        </w:rPr>
        <w:t xml:space="preserve"> The data will not be public for at least two years.</w:t>
      </w:r>
    </w:p>
    <w:p w14:paraId="5694948A" w14:textId="32CB0ED8" w:rsidR="5F28FBA2" w:rsidRDefault="4661A449" w:rsidP="00F8E542">
      <w:pPr>
        <w:pStyle w:val="Heading3"/>
        <w:rPr>
          <w:rFonts w:ascii="Arial" w:eastAsia="Arial" w:hAnsi="Arial" w:cs="Arial"/>
          <w:color w:val="000000" w:themeColor="text1"/>
          <w:sz w:val="24"/>
          <w:szCs w:val="24"/>
        </w:rPr>
      </w:pPr>
      <w:r>
        <w:lastRenderedPageBreak/>
        <w:t>What is the purpose of this data reporting?</w:t>
      </w:r>
    </w:p>
    <w:p w14:paraId="3A7E2DF4" w14:textId="16B0948B" w:rsidR="5F28FBA2" w:rsidRDefault="217E0E1C" w:rsidP="2D7E8A62">
      <w:pPr>
        <w:rPr>
          <w:rFonts w:ascii="Arial" w:eastAsia="Arial" w:hAnsi="Arial" w:cs="Arial"/>
          <w:color w:val="000000" w:themeColor="text1"/>
        </w:rPr>
      </w:pPr>
      <w:r w:rsidRPr="2D7E8A62">
        <w:rPr>
          <w:rFonts w:ascii="Arial" w:eastAsia="Arial" w:hAnsi="Arial" w:cs="Arial"/>
          <w:color w:val="000000" w:themeColor="text1"/>
        </w:rPr>
        <w:t>Civics projects are a valuable, meaningful civic learning experience for Massachusetts students</w:t>
      </w:r>
      <w:r w:rsidR="5090E0BF" w:rsidRPr="2D7E8A62">
        <w:rPr>
          <w:rFonts w:ascii="Arial" w:eastAsia="Arial" w:hAnsi="Arial" w:cs="Arial"/>
          <w:color w:val="000000" w:themeColor="text1"/>
        </w:rPr>
        <w:t>, and are required by law</w:t>
      </w:r>
      <w:r w:rsidRPr="2D7E8A62">
        <w:rPr>
          <w:rFonts w:ascii="Arial" w:eastAsia="Arial" w:hAnsi="Arial" w:cs="Arial"/>
          <w:color w:val="000000" w:themeColor="text1"/>
        </w:rPr>
        <w:t xml:space="preserve">. However, </w:t>
      </w:r>
      <w:r w:rsidR="25DD8503" w:rsidRPr="2D7E8A62">
        <w:rPr>
          <w:rFonts w:ascii="Arial" w:eastAsia="Arial" w:hAnsi="Arial" w:cs="Arial"/>
          <w:color w:val="000000" w:themeColor="text1"/>
        </w:rPr>
        <w:t>there is a lack of accurate information</w:t>
      </w:r>
      <w:r w:rsidRPr="2D7E8A62">
        <w:rPr>
          <w:rFonts w:ascii="Arial" w:eastAsia="Arial" w:hAnsi="Arial" w:cs="Arial"/>
          <w:color w:val="000000" w:themeColor="text1"/>
        </w:rPr>
        <w:t xml:space="preserve"> on how many Massachusetts students are being </w:t>
      </w:r>
      <w:proofErr w:type="gramStart"/>
      <w:r w:rsidRPr="2D7E8A62">
        <w:rPr>
          <w:rFonts w:ascii="Arial" w:eastAsia="Arial" w:hAnsi="Arial" w:cs="Arial"/>
          <w:color w:val="000000" w:themeColor="text1"/>
        </w:rPr>
        <w:t>provided</w:t>
      </w:r>
      <w:proofErr w:type="gramEnd"/>
      <w:r w:rsidRPr="2D7E8A62">
        <w:rPr>
          <w:rFonts w:ascii="Arial" w:eastAsia="Arial" w:hAnsi="Arial" w:cs="Arial"/>
          <w:color w:val="000000" w:themeColor="text1"/>
        </w:rPr>
        <w:t xml:space="preserve"> the opportunity to complete a project in 8</w:t>
      </w:r>
      <w:r w:rsidRPr="2D7E8A62">
        <w:rPr>
          <w:rFonts w:ascii="Arial" w:eastAsia="Arial" w:hAnsi="Arial" w:cs="Arial"/>
          <w:color w:val="000000" w:themeColor="text1"/>
          <w:vertAlign w:val="superscript"/>
        </w:rPr>
        <w:t>th</w:t>
      </w:r>
      <w:r w:rsidRPr="2D7E8A62">
        <w:rPr>
          <w:rFonts w:ascii="Arial" w:eastAsia="Arial" w:hAnsi="Arial" w:cs="Arial"/>
          <w:color w:val="000000" w:themeColor="text1"/>
        </w:rPr>
        <w:t xml:space="preserve"> grade or in high school. While LEAs submit this information through SIMS, analysis suggests that the SIMS data submitted to DESE is largely inaccurate a</w:t>
      </w:r>
      <w:r w:rsidR="136FDAC6" w:rsidRPr="2D7E8A62">
        <w:rPr>
          <w:rFonts w:ascii="Arial" w:eastAsia="Arial" w:hAnsi="Arial" w:cs="Arial"/>
          <w:color w:val="000000" w:themeColor="text1"/>
        </w:rPr>
        <w:t>t this time. By reporting the data back to LEAs, DESE hopes to:</w:t>
      </w:r>
    </w:p>
    <w:p w14:paraId="694E7F41" w14:textId="0FFF25DC" w:rsidR="5F28FBA2" w:rsidRDefault="136FDAC6" w:rsidP="2D7E8A62">
      <w:pPr>
        <w:pStyle w:val="ListParagraph"/>
        <w:numPr>
          <w:ilvl w:val="0"/>
          <w:numId w:val="5"/>
        </w:numPr>
        <w:rPr>
          <w:rFonts w:ascii="Arial" w:eastAsia="Arial" w:hAnsi="Arial" w:cs="Arial"/>
          <w:color w:val="000000" w:themeColor="text1"/>
        </w:rPr>
      </w:pPr>
      <w:r w:rsidRPr="2D7E8A62">
        <w:rPr>
          <w:rFonts w:ascii="Arial" w:eastAsia="Arial" w:hAnsi="Arial" w:cs="Arial"/>
          <w:color w:val="000000" w:themeColor="text1"/>
        </w:rPr>
        <w:t>Create opportunities to examine and improve data accuracy</w:t>
      </w:r>
      <w:r w:rsidR="05DEB038" w:rsidRPr="2D7E8A62">
        <w:rPr>
          <w:rFonts w:ascii="Arial" w:eastAsia="Arial" w:hAnsi="Arial" w:cs="Arial"/>
          <w:color w:val="000000" w:themeColor="text1"/>
        </w:rPr>
        <w:t xml:space="preserve">, allowing DESE, partners, and advocates to more effectively support </w:t>
      </w:r>
      <w:r w:rsidR="5B057BAD" w:rsidRPr="2D7E8A62">
        <w:rPr>
          <w:rFonts w:ascii="Arial" w:eastAsia="Arial" w:hAnsi="Arial" w:cs="Arial"/>
          <w:color w:val="000000" w:themeColor="text1"/>
        </w:rPr>
        <w:t xml:space="preserve">civics </w:t>
      </w:r>
      <w:r w:rsidR="05DEB038" w:rsidRPr="2D7E8A62">
        <w:rPr>
          <w:rFonts w:ascii="Arial" w:eastAsia="Arial" w:hAnsi="Arial" w:cs="Arial"/>
          <w:color w:val="000000" w:themeColor="text1"/>
        </w:rPr>
        <w:t>project funding, quality, and access</w:t>
      </w:r>
    </w:p>
    <w:p w14:paraId="507F2F73" w14:textId="199CBACA" w:rsidR="5F28FBA2" w:rsidRDefault="136FDAC6" w:rsidP="2D7E8A62">
      <w:pPr>
        <w:pStyle w:val="ListParagraph"/>
        <w:numPr>
          <w:ilvl w:val="0"/>
          <w:numId w:val="5"/>
        </w:numPr>
        <w:rPr>
          <w:rFonts w:ascii="Arial" w:eastAsia="Arial" w:hAnsi="Arial" w:cs="Arial"/>
          <w:color w:val="000000" w:themeColor="text1"/>
        </w:rPr>
      </w:pPr>
      <w:r w:rsidRPr="2D7E8A62">
        <w:rPr>
          <w:rFonts w:ascii="Arial" w:eastAsia="Arial" w:hAnsi="Arial" w:cs="Arial"/>
          <w:color w:val="000000" w:themeColor="text1"/>
        </w:rPr>
        <w:t>Support local comparisons with state data to identify strengths and areas of growth</w:t>
      </w:r>
    </w:p>
    <w:p w14:paraId="634D173A" w14:textId="6495A704" w:rsidR="5F28FBA2" w:rsidRDefault="136FDAC6" w:rsidP="2D7E8A62">
      <w:pPr>
        <w:pStyle w:val="ListParagraph"/>
        <w:numPr>
          <w:ilvl w:val="0"/>
          <w:numId w:val="5"/>
        </w:numPr>
        <w:rPr>
          <w:rFonts w:ascii="Arial" w:eastAsia="Arial" w:hAnsi="Arial" w:cs="Arial"/>
          <w:color w:val="000000" w:themeColor="text1"/>
        </w:rPr>
      </w:pPr>
      <w:r w:rsidRPr="2D7E8A62">
        <w:rPr>
          <w:rFonts w:ascii="Arial" w:eastAsia="Arial" w:hAnsi="Arial" w:cs="Arial"/>
          <w:color w:val="000000" w:themeColor="text1"/>
        </w:rPr>
        <w:t>H</w:t>
      </w:r>
      <w:r w:rsidR="3F8B1FCA" w:rsidRPr="2D7E8A62">
        <w:rPr>
          <w:rFonts w:ascii="Arial" w:eastAsia="Arial" w:hAnsi="Arial" w:cs="Arial"/>
          <w:color w:val="000000" w:themeColor="text1"/>
        </w:rPr>
        <w:t>ighlight</w:t>
      </w:r>
      <w:r w:rsidR="51243480" w:rsidRPr="2D7E8A62">
        <w:rPr>
          <w:rFonts w:ascii="Arial" w:eastAsia="Arial" w:hAnsi="Arial" w:cs="Arial"/>
          <w:color w:val="000000" w:themeColor="text1"/>
        </w:rPr>
        <w:t xml:space="preserve"> potentially</w:t>
      </w:r>
      <w:r w:rsidR="3F8B1FCA" w:rsidRPr="2D7E8A62">
        <w:rPr>
          <w:rFonts w:ascii="Arial" w:eastAsia="Arial" w:hAnsi="Arial" w:cs="Arial"/>
          <w:color w:val="000000" w:themeColor="text1"/>
        </w:rPr>
        <w:t xml:space="preserve"> vulnerable student</w:t>
      </w:r>
      <w:r w:rsidR="01854C74" w:rsidRPr="2D7E8A62">
        <w:rPr>
          <w:rFonts w:ascii="Arial" w:eastAsia="Arial" w:hAnsi="Arial" w:cs="Arial"/>
          <w:color w:val="000000" w:themeColor="text1"/>
        </w:rPr>
        <w:t xml:space="preserve"> groups, locally and statewide, who may be receiving less opportunity for civics</w:t>
      </w:r>
    </w:p>
    <w:p w14:paraId="1F67756B" w14:textId="7B462BC0" w:rsidR="5F28FBA2" w:rsidRDefault="01854C74" w:rsidP="2D7E8A62">
      <w:pPr>
        <w:pStyle w:val="ListParagraph"/>
        <w:numPr>
          <w:ilvl w:val="0"/>
          <w:numId w:val="5"/>
        </w:numPr>
        <w:rPr>
          <w:rFonts w:ascii="Arial" w:eastAsia="Arial" w:hAnsi="Arial" w:cs="Arial"/>
          <w:color w:val="000000" w:themeColor="text1"/>
        </w:rPr>
      </w:pPr>
      <w:r w:rsidRPr="2D7E8A62">
        <w:rPr>
          <w:rFonts w:ascii="Arial" w:eastAsia="Arial" w:hAnsi="Arial" w:cs="Arial"/>
          <w:color w:val="000000" w:themeColor="text1"/>
        </w:rPr>
        <w:t xml:space="preserve">Create a jumping off point for discussions about how to incorporate the civics project into the curriculum, including in non-social studies classes if appropriate </w:t>
      </w:r>
    </w:p>
    <w:p w14:paraId="340C54C0" w14:textId="3CE0AA24" w:rsidR="5F28FBA2" w:rsidRDefault="4661A449" w:rsidP="00F8E542">
      <w:pPr>
        <w:pStyle w:val="Heading3"/>
        <w:rPr>
          <w:rFonts w:ascii="Arial" w:eastAsia="Arial" w:hAnsi="Arial" w:cs="Arial"/>
          <w:color w:val="000000" w:themeColor="text1"/>
          <w:sz w:val="24"/>
          <w:szCs w:val="24"/>
        </w:rPr>
      </w:pPr>
      <w:r>
        <w:t>Will civics project participation data be tied to accountability status?</w:t>
      </w:r>
    </w:p>
    <w:p w14:paraId="6551FC8E" w14:textId="354D007F" w:rsidR="5F28FBA2" w:rsidRDefault="2F26968C" w:rsidP="2D7E8A62">
      <w:pPr>
        <w:rPr>
          <w:rFonts w:ascii="Arial" w:eastAsia="Arial" w:hAnsi="Arial" w:cs="Arial"/>
          <w:color w:val="000000" w:themeColor="text1"/>
        </w:rPr>
      </w:pPr>
      <w:proofErr w:type="gramStart"/>
      <w:r w:rsidRPr="2D7E8A62">
        <w:rPr>
          <w:rFonts w:ascii="Arial" w:eastAsia="Arial" w:hAnsi="Arial" w:cs="Arial"/>
          <w:color w:val="000000" w:themeColor="text1"/>
        </w:rPr>
        <w:t>At this time</w:t>
      </w:r>
      <w:proofErr w:type="gramEnd"/>
      <w:r w:rsidRPr="2D7E8A62">
        <w:rPr>
          <w:rFonts w:ascii="Arial" w:eastAsia="Arial" w:hAnsi="Arial" w:cs="Arial"/>
          <w:color w:val="000000" w:themeColor="text1"/>
        </w:rPr>
        <w:t xml:space="preserve">, there is no plan to tie </w:t>
      </w:r>
      <w:r w:rsidR="00BF2E3A">
        <w:rPr>
          <w:rFonts w:ascii="Arial" w:eastAsia="Arial" w:hAnsi="Arial" w:cs="Arial"/>
          <w:color w:val="000000" w:themeColor="text1"/>
        </w:rPr>
        <w:t xml:space="preserve">civics project participation data </w:t>
      </w:r>
      <w:r w:rsidR="00BF2E3A" w:rsidRPr="40246EF5">
        <w:rPr>
          <w:rFonts w:ascii="Arial" w:eastAsia="Arial" w:hAnsi="Arial" w:cs="Arial"/>
          <w:color w:val="000000" w:themeColor="text1"/>
        </w:rPr>
        <w:t>to</w:t>
      </w:r>
      <w:r w:rsidRPr="2D7E8A62">
        <w:rPr>
          <w:rFonts w:ascii="Arial" w:eastAsia="Arial" w:hAnsi="Arial" w:cs="Arial"/>
          <w:color w:val="000000" w:themeColor="text1"/>
        </w:rPr>
        <w:t xml:space="preserve"> accountability determinations.</w:t>
      </w:r>
    </w:p>
    <w:p w14:paraId="73CDAF86" w14:textId="3D8D6463" w:rsidR="5F28FBA2" w:rsidRDefault="4661A449" w:rsidP="00F8E542">
      <w:pPr>
        <w:pStyle w:val="Heading2"/>
        <w:rPr>
          <w:rFonts w:ascii="Arial" w:eastAsia="Arial" w:hAnsi="Arial" w:cs="Arial"/>
          <w:color w:val="000000" w:themeColor="text1"/>
          <w:sz w:val="24"/>
          <w:szCs w:val="24"/>
        </w:rPr>
      </w:pPr>
      <w:r>
        <w:t>Reporting data accurately</w:t>
      </w:r>
    </w:p>
    <w:p w14:paraId="5409A54F" w14:textId="342B2CF6" w:rsidR="5F28FBA2" w:rsidRDefault="27A63767" w:rsidP="00F8E542">
      <w:pPr>
        <w:pStyle w:val="Heading3"/>
        <w:rPr>
          <w:rFonts w:ascii="Arial" w:eastAsia="Arial" w:hAnsi="Arial" w:cs="Arial"/>
          <w:color w:val="000000" w:themeColor="text1"/>
          <w:sz w:val="24"/>
          <w:szCs w:val="24"/>
        </w:rPr>
      </w:pPr>
      <w:r>
        <w:t xml:space="preserve">Who has technically been </w:t>
      </w:r>
      <w:r w:rsidR="5C9C2FF6">
        <w:t>“</w:t>
      </w:r>
      <w:r w:rsidR="420DC684">
        <w:t xml:space="preserve">provided </w:t>
      </w:r>
      <w:r>
        <w:t xml:space="preserve">the project” as the </w:t>
      </w:r>
      <w:r w:rsidR="0B963E24">
        <w:t>law</w:t>
      </w:r>
      <w:r>
        <w:t xml:space="preserve"> states?</w:t>
      </w:r>
    </w:p>
    <w:p w14:paraId="6DC73DCD" w14:textId="38610FA6" w:rsidR="5F28FBA2" w:rsidRDefault="27A63767" w:rsidP="2D7E8A62">
      <w:pPr>
        <w:rPr>
          <w:rFonts w:ascii="Arial" w:eastAsia="Arial" w:hAnsi="Arial" w:cs="Arial"/>
          <w:color w:val="000000" w:themeColor="text1"/>
        </w:rPr>
      </w:pPr>
      <w:r w:rsidRPr="2D7E8A62">
        <w:rPr>
          <w:rFonts w:ascii="Arial" w:eastAsia="Arial" w:hAnsi="Arial" w:cs="Arial"/>
          <w:color w:val="000000" w:themeColor="text1"/>
        </w:rPr>
        <w:t xml:space="preserve">Students have been </w:t>
      </w:r>
      <w:proofErr w:type="gramStart"/>
      <w:r w:rsidR="73A8D1F2" w:rsidRPr="2D7E8A62">
        <w:rPr>
          <w:rFonts w:ascii="Arial" w:eastAsia="Arial" w:hAnsi="Arial" w:cs="Arial"/>
          <w:color w:val="000000" w:themeColor="text1"/>
        </w:rPr>
        <w:t>provided</w:t>
      </w:r>
      <w:proofErr w:type="gramEnd"/>
      <w:r w:rsidRPr="2D7E8A62">
        <w:rPr>
          <w:rFonts w:ascii="Arial" w:eastAsia="Arial" w:hAnsi="Arial" w:cs="Arial"/>
          <w:color w:val="000000" w:themeColor="text1"/>
        </w:rPr>
        <w:t xml:space="preserve"> </w:t>
      </w:r>
      <w:proofErr w:type="gramStart"/>
      <w:r w:rsidRPr="2D7E8A62">
        <w:rPr>
          <w:rFonts w:ascii="Arial" w:eastAsia="Arial" w:hAnsi="Arial" w:cs="Arial"/>
          <w:color w:val="000000" w:themeColor="text1"/>
        </w:rPr>
        <w:t>the</w:t>
      </w:r>
      <w:proofErr w:type="gramEnd"/>
      <w:r w:rsidRPr="2D7E8A62">
        <w:rPr>
          <w:rFonts w:ascii="Arial" w:eastAsia="Arial" w:hAnsi="Arial" w:cs="Arial"/>
          <w:color w:val="000000" w:themeColor="text1"/>
        </w:rPr>
        <w:t xml:space="preserve"> project </w:t>
      </w:r>
      <w:r w:rsidR="584B90FB" w:rsidRPr="2D7E8A62">
        <w:rPr>
          <w:rFonts w:ascii="Arial" w:eastAsia="Arial" w:hAnsi="Arial" w:cs="Arial"/>
          <w:color w:val="000000" w:themeColor="text1"/>
        </w:rPr>
        <w:t>i</w:t>
      </w:r>
      <w:r w:rsidRPr="2D7E8A62">
        <w:rPr>
          <w:rFonts w:ascii="Arial" w:eastAsia="Arial" w:hAnsi="Arial" w:cs="Arial"/>
          <w:color w:val="000000" w:themeColor="text1"/>
        </w:rPr>
        <w:t xml:space="preserve">f they have taken a course in which the civics project was </w:t>
      </w:r>
      <w:proofErr w:type="gramStart"/>
      <w:r w:rsidRPr="2D7E8A62">
        <w:rPr>
          <w:rFonts w:ascii="Arial" w:eastAsia="Arial" w:hAnsi="Arial" w:cs="Arial"/>
          <w:color w:val="000000" w:themeColor="text1"/>
        </w:rPr>
        <w:t>facilitated</w:t>
      </w:r>
      <w:r w:rsidR="1F9D7753" w:rsidRPr="2D7E8A62">
        <w:rPr>
          <w:rFonts w:ascii="Arial" w:eastAsia="Arial" w:hAnsi="Arial" w:cs="Arial"/>
          <w:color w:val="000000" w:themeColor="text1"/>
        </w:rPr>
        <w:t>,</w:t>
      </w:r>
      <w:proofErr w:type="gramEnd"/>
      <w:r w:rsidR="1F9D7753" w:rsidRPr="2D7E8A62">
        <w:rPr>
          <w:rFonts w:ascii="Arial" w:eastAsia="Arial" w:hAnsi="Arial" w:cs="Arial"/>
          <w:color w:val="000000" w:themeColor="text1"/>
        </w:rPr>
        <w:t xml:space="preserve"> </w:t>
      </w:r>
      <w:r w:rsidR="1F9D7753" w:rsidRPr="2D7E8A62">
        <w:rPr>
          <w:rFonts w:ascii="Arial" w:eastAsia="Arial" w:hAnsi="Arial" w:cs="Arial"/>
          <w:color w:val="000000" w:themeColor="text1"/>
          <w:u w:val="single"/>
        </w:rPr>
        <w:t>during the current school year</w:t>
      </w:r>
      <w:r w:rsidRPr="2D7E8A62">
        <w:rPr>
          <w:rFonts w:ascii="Arial" w:eastAsia="Arial" w:hAnsi="Arial" w:cs="Arial"/>
          <w:color w:val="000000" w:themeColor="text1"/>
        </w:rPr>
        <w:t>.</w:t>
      </w:r>
      <w:r w:rsidR="3B9C7992" w:rsidRPr="2D7E8A62">
        <w:rPr>
          <w:rFonts w:ascii="Arial" w:eastAsia="Arial" w:hAnsi="Arial" w:cs="Arial"/>
          <w:color w:val="000000" w:themeColor="text1"/>
        </w:rPr>
        <w:t xml:space="preserve"> They do not have to have passed the </w:t>
      </w:r>
      <w:proofErr w:type="gramStart"/>
      <w:r w:rsidR="3B9C7992" w:rsidRPr="2D7E8A62">
        <w:rPr>
          <w:rFonts w:ascii="Arial" w:eastAsia="Arial" w:hAnsi="Arial" w:cs="Arial"/>
          <w:color w:val="000000" w:themeColor="text1"/>
        </w:rPr>
        <w:t>course, or</w:t>
      </w:r>
      <w:proofErr w:type="gramEnd"/>
      <w:r w:rsidR="3B9C7992" w:rsidRPr="2D7E8A62">
        <w:rPr>
          <w:rFonts w:ascii="Arial" w:eastAsia="Arial" w:hAnsi="Arial" w:cs="Arial"/>
          <w:color w:val="000000" w:themeColor="text1"/>
        </w:rPr>
        <w:t xml:space="preserve"> successfully completed the project.</w:t>
      </w:r>
    </w:p>
    <w:p w14:paraId="38359F56" w14:textId="17E18E8E" w:rsidR="5F28FBA2" w:rsidRDefault="4661A449" w:rsidP="00F8E542">
      <w:pPr>
        <w:pStyle w:val="Heading3"/>
        <w:rPr>
          <w:rFonts w:ascii="Arial" w:eastAsia="Arial" w:hAnsi="Arial" w:cs="Arial"/>
          <w:color w:val="000000" w:themeColor="text1"/>
          <w:sz w:val="24"/>
          <w:szCs w:val="24"/>
        </w:rPr>
      </w:pPr>
      <w:r>
        <w:t>How do we report data for transfer students?</w:t>
      </w:r>
    </w:p>
    <w:p w14:paraId="71352889" w14:textId="1F021395" w:rsidR="5F28FBA2" w:rsidRDefault="2EF97B3A" w:rsidP="2D7E8A62">
      <w:pPr>
        <w:rPr>
          <w:rFonts w:ascii="Arial" w:eastAsia="Arial" w:hAnsi="Arial" w:cs="Arial"/>
          <w:color w:val="000000" w:themeColor="text1"/>
        </w:rPr>
      </w:pPr>
      <w:r w:rsidRPr="2D7E8A62">
        <w:rPr>
          <w:rFonts w:ascii="Arial" w:eastAsia="Arial" w:hAnsi="Arial" w:cs="Arial"/>
          <w:color w:val="000000" w:themeColor="text1"/>
        </w:rPr>
        <w:t xml:space="preserve">Students have been </w:t>
      </w:r>
      <w:proofErr w:type="gramStart"/>
      <w:r w:rsidR="24F882ED" w:rsidRPr="2D7E8A62">
        <w:rPr>
          <w:rFonts w:ascii="Arial" w:eastAsia="Arial" w:hAnsi="Arial" w:cs="Arial"/>
          <w:color w:val="000000" w:themeColor="text1"/>
        </w:rPr>
        <w:t>provided</w:t>
      </w:r>
      <w:proofErr w:type="gramEnd"/>
      <w:r w:rsidRPr="2D7E8A62">
        <w:rPr>
          <w:rFonts w:ascii="Arial" w:eastAsia="Arial" w:hAnsi="Arial" w:cs="Arial"/>
          <w:color w:val="000000" w:themeColor="text1"/>
        </w:rPr>
        <w:t xml:space="preserve"> the project </w:t>
      </w:r>
      <w:r w:rsidR="3DB96D66" w:rsidRPr="2D7E8A62">
        <w:rPr>
          <w:rFonts w:ascii="Arial" w:eastAsia="Arial" w:hAnsi="Arial" w:cs="Arial"/>
          <w:color w:val="000000" w:themeColor="text1"/>
        </w:rPr>
        <w:t>i</w:t>
      </w:r>
      <w:r w:rsidRPr="2D7E8A62">
        <w:rPr>
          <w:rFonts w:ascii="Arial" w:eastAsia="Arial" w:hAnsi="Arial" w:cs="Arial"/>
          <w:color w:val="000000" w:themeColor="text1"/>
        </w:rPr>
        <w:t>f they have taken a course in which the civics project was facilitated. If a student entered the school at such time that it was not possible or practical to enroll them into a civics project course, it is acceptable to mark that student “</w:t>
      </w:r>
      <w:r w:rsidRPr="40246EF5">
        <w:rPr>
          <w:rFonts w:ascii="Arial" w:eastAsia="Arial" w:hAnsi="Arial" w:cs="Arial"/>
          <w:color w:val="000000" w:themeColor="text1"/>
        </w:rPr>
        <w:t>0</w:t>
      </w:r>
      <w:r w:rsidR="5208AD63" w:rsidRPr="40246EF5">
        <w:rPr>
          <w:rFonts w:ascii="Arial" w:eastAsia="Arial" w:hAnsi="Arial" w:cs="Arial"/>
          <w:color w:val="000000" w:themeColor="text1"/>
        </w:rPr>
        <w:t>0</w:t>
      </w:r>
      <w:r w:rsidRPr="2D7E8A62">
        <w:rPr>
          <w:rFonts w:ascii="Arial" w:eastAsia="Arial" w:hAnsi="Arial" w:cs="Arial"/>
          <w:color w:val="000000" w:themeColor="text1"/>
        </w:rPr>
        <w:t>” in the SIMS data collection.</w:t>
      </w:r>
    </w:p>
    <w:p w14:paraId="5FDBAFAA" w14:textId="2D3884AA" w:rsidR="5F28FBA2" w:rsidRDefault="4661A449" w:rsidP="00F8E542">
      <w:pPr>
        <w:pStyle w:val="Heading2"/>
        <w:rPr>
          <w:rFonts w:ascii="Arial" w:eastAsia="Arial" w:hAnsi="Arial" w:cs="Arial"/>
          <w:color w:val="000000" w:themeColor="text1"/>
          <w:sz w:val="24"/>
          <w:szCs w:val="24"/>
        </w:rPr>
      </w:pPr>
      <w:proofErr w:type="gramStart"/>
      <w:r>
        <w:t>Reporting</w:t>
      </w:r>
      <w:proofErr w:type="gramEnd"/>
      <w:r>
        <w:t xml:space="preserve"> on student groups</w:t>
      </w:r>
    </w:p>
    <w:p w14:paraId="152E3CAE" w14:textId="56317FD9" w:rsidR="5F28FBA2" w:rsidRDefault="4661A449" w:rsidP="00F8E542">
      <w:pPr>
        <w:pStyle w:val="Heading3"/>
        <w:rPr>
          <w:rFonts w:ascii="Arial" w:eastAsia="Arial" w:hAnsi="Arial" w:cs="Arial"/>
          <w:color w:val="000000" w:themeColor="text1"/>
          <w:sz w:val="24"/>
          <w:szCs w:val="24"/>
        </w:rPr>
      </w:pPr>
      <w:r>
        <w:t xml:space="preserve">Will DESE make subgroup data available, </w:t>
      </w:r>
      <w:proofErr w:type="gramStart"/>
      <w:r>
        <w:t>similar to</w:t>
      </w:r>
      <w:proofErr w:type="gramEnd"/>
      <w:r>
        <w:t xml:space="preserve"> MCAS?</w:t>
      </w:r>
    </w:p>
    <w:p w14:paraId="4F5A2689" w14:textId="53A517DD" w:rsidR="5F28FBA2" w:rsidRDefault="2B261994" w:rsidP="2D7E8A62">
      <w:pPr>
        <w:rPr>
          <w:rFonts w:ascii="Arial" w:eastAsia="Arial" w:hAnsi="Arial" w:cs="Arial"/>
          <w:color w:val="000000" w:themeColor="text1"/>
        </w:rPr>
      </w:pPr>
      <w:proofErr w:type="gramStart"/>
      <w:r w:rsidRPr="40246EF5">
        <w:rPr>
          <w:rFonts w:ascii="Arial" w:eastAsia="Arial" w:hAnsi="Arial" w:cs="Arial"/>
          <w:color w:val="000000" w:themeColor="text1"/>
        </w:rPr>
        <w:t>At this time</w:t>
      </w:r>
      <w:proofErr w:type="gramEnd"/>
      <w:r w:rsidRPr="40246EF5">
        <w:rPr>
          <w:rFonts w:ascii="Arial" w:eastAsia="Arial" w:hAnsi="Arial" w:cs="Arial"/>
          <w:color w:val="000000" w:themeColor="text1"/>
        </w:rPr>
        <w:t>, data quality is insufficient to support</w:t>
      </w:r>
      <w:r w:rsidR="0EA4500D" w:rsidRPr="2D7E8A62">
        <w:rPr>
          <w:rFonts w:ascii="Arial" w:eastAsia="Arial" w:hAnsi="Arial" w:cs="Arial"/>
          <w:color w:val="000000" w:themeColor="text1"/>
        </w:rPr>
        <w:t xml:space="preserve"> </w:t>
      </w:r>
      <w:r w:rsidR="6D26E949" w:rsidRPr="2D7E8A62">
        <w:rPr>
          <w:rFonts w:ascii="Arial" w:eastAsia="Arial" w:hAnsi="Arial" w:cs="Arial"/>
          <w:color w:val="000000" w:themeColor="text1"/>
        </w:rPr>
        <w:t>disaggregation</w:t>
      </w:r>
      <w:r w:rsidR="0EA4500D" w:rsidRPr="2D7E8A62">
        <w:rPr>
          <w:rFonts w:ascii="Arial" w:eastAsia="Arial" w:hAnsi="Arial" w:cs="Arial"/>
          <w:color w:val="000000" w:themeColor="text1"/>
        </w:rPr>
        <w:t xml:space="preserve"> </w:t>
      </w:r>
      <w:r w:rsidRPr="40246EF5">
        <w:rPr>
          <w:rFonts w:ascii="Arial" w:eastAsia="Arial" w:hAnsi="Arial" w:cs="Arial"/>
          <w:color w:val="000000" w:themeColor="text1"/>
        </w:rPr>
        <w:t>by student groups.</w:t>
      </w:r>
      <w:r w:rsidR="0EA4500D" w:rsidRPr="2D7E8A62">
        <w:rPr>
          <w:rFonts w:ascii="Arial" w:eastAsia="Arial" w:hAnsi="Arial" w:cs="Arial"/>
          <w:color w:val="000000" w:themeColor="text1"/>
        </w:rPr>
        <w:t xml:space="preserve"> DESE will add functionality to the reports over time</w:t>
      </w:r>
      <w:r w:rsidRPr="40246EF5">
        <w:rPr>
          <w:rFonts w:ascii="Arial" w:eastAsia="Arial" w:hAnsi="Arial" w:cs="Arial"/>
          <w:color w:val="000000" w:themeColor="text1"/>
        </w:rPr>
        <w:t xml:space="preserve"> if data quality improves.</w:t>
      </w:r>
    </w:p>
    <w:p w14:paraId="7F1D7894" w14:textId="641A7256" w:rsidR="5F28FBA2" w:rsidRDefault="4661A449" w:rsidP="00F8E542">
      <w:pPr>
        <w:pStyle w:val="Heading3"/>
        <w:rPr>
          <w:rFonts w:ascii="Arial" w:eastAsia="Arial" w:hAnsi="Arial" w:cs="Arial"/>
          <w:color w:val="000000" w:themeColor="text1"/>
          <w:sz w:val="24"/>
          <w:szCs w:val="24"/>
        </w:rPr>
      </w:pPr>
      <w:r>
        <w:lastRenderedPageBreak/>
        <w:t>Are students in sub</w:t>
      </w:r>
      <w:r w:rsidR="7FC8CA68">
        <w:t xml:space="preserve">stantially </w:t>
      </w:r>
      <w:r>
        <w:t xml:space="preserve">separate or life skills programs included in </w:t>
      </w:r>
      <w:r w:rsidR="7EB58FD9">
        <w:t>data reporting</w:t>
      </w:r>
      <w:r>
        <w:t>?</w:t>
      </w:r>
    </w:p>
    <w:p w14:paraId="2637501B" w14:textId="19B7143A" w:rsidR="5F28FBA2" w:rsidRDefault="2991E0A9" w:rsidP="2D7E8A62">
      <w:pPr>
        <w:rPr>
          <w:rFonts w:ascii="Arial" w:eastAsia="Arial" w:hAnsi="Arial" w:cs="Arial"/>
          <w:color w:val="000000" w:themeColor="text1"/>
        </w:rPr>
      </w:pPr>
      <w:r w:rsidRPr="2D7E8A62">
        <w:rPr>
          <w:rFonts w:ascii="Arial" w:eastAsia="Arial" w:hAnsi="Arial" w:cs="Arial"/>
          <w:color w:val="000000" w:themeColor="text1"/>
        </w:rPr>
        <w:t>All students are counted in the civics project participation data, and all students’ project participation should be reported accurately</w:t>
      </w:r>
      <w:r w:rsidR="0A74CCC6" w:rsidRPr="2D7E8A62">
        <w:rPr>
          <w:rFonts w:ascii="Arial" w:eastAsia="Arial" w:hAnsi="Arial" w:cs="Arial"/>
          <w:color w:val="000000" w:themeColor="text1"/>
        </w:rPr>
        <w:t xml:space="preserve"> to DESE</w:t>
      </w:r>
      <w:r w:rsidRPr="2D7E8A62">
        <w:rPr>
          <w:rFonts w:ascii="Arial" w:eastAsia="Arial" w:hAnsi="Arial" w:cs="Arial"/>
          <w:color w:val="000000" w:themeColor="text1"/>
        </w:rPr>
        <w:t xml:space="preserve">. </w:t>
      </w:r>
      <w:hyperlink r:id="rId13">
        <w:r w:rsidR="298E7186" w:rsidRPr="2D7E8A62">
          <w:rPr>
            <w:rStyle w:val="Hyperlink"/>
            <w:rFonts w:ascii="Arial" w:eastAsia="Arial" w:hAnsi="Arial" w:cs="Arial"/>
          </w:rPr>
          <w:t>According to the law</w:t>
        </w:r>
      </w:hyperlink>
      <w:r w:rsidR="298E7186" w:rsidRPr="2D7E8A62">
        <w:rPr>
          <w:rFonts w:ascii="Arial" w:eastAsia="Arial" w:hAnsi="Arial" w:cs="Arial"/>
          <w:color w:val="000000" w:themeColor="text1"/>
        </w:rPr>
        <w:t xml:space="preserve">, </w:t>
      </w:r>
      <w:r w:rsidR="3F1CFC90" w:rsidRPr="2D7E8A62">
        <w:rPr>
          <w:rFonts w:ascii="Arial" w:eastAsia="Arial" w:hAnsi="Arial" w:cs="Arial"/>
          <w:color w:val="000000" w:themeColor="text1"/>
        </w:rPr>
        <w:t>each</w:t>
      </w:r>
      <w:r w:rsidR="298E7186" w:rsidRPr="2D7E8A62">
        <w:rPr>
          <w:rFonts w:ascii="Arial" w:eastAsia="Arial" w:hAnsi="Arial" w:cs="Arial"/>
          <w:color w:val="000000" w:themeColor="text1"/>
        </w:rPr>
        <w:t xml:space="preserve"> student must be </w:t>
      </w:r>
      <w:proofErr w:type="gramStart"/>
      <w:r w:rsidR="298E7186" w:rsidRPr="2D7E8A62">
        <w:rPr>
          <w:rFonts w:ascii="Arial" w:eastAsia="Arial" w:hAnsi="Arial" w:cs="Arial"/>
          <w:color w:val="000000" w:themeColor="text1"/>
        </w:rPr>
        <w:t>provided</w:t>
      </w:r>
      <w:proofErr w:type="gramEnd"/>
      <w:r w:rsidR="298E7186" w:rsidRPr="2D7E8A62">
        <w:rPr>
          <w:rFonts w:ascii="Arial" w:eastAsia="Arial" w:hAnsi="Arial" w:cs="Arial"/>
          <w:color w:val="000000" w:themeColor="text1"/>
        </w:rPr>
        <w:t xml:space="preserve"> the opportunity to complete a civics project in 8</w:t>
      </w:r>
      <w:r w:rsidR="298E7186" w:rsidRPr="2D7E8A62">
        <w:rPr>
          <w:rFonts w:ascii="Arial" w:eastAsia="Arial" w:hAnsi="Arial" w:cs="Arial"/>
          <w:color w:val="000000" w:themeColor="text1"/>
          <w:vertAlign w:val="superscript"/>
        </w:rPr>
        <w:t>th</w:t>
      </w:r>
      <w:r w:rsidR="298E7186" w:rsidRPr="2D7E8A62">
        <w:rPr>
          <w:rFonts w:ascii="Arial" w:eastAsia="Arial" w:hAnsi="Arial" w:cs="Arial"/>
          <w:color w:val="000000" w:themeColor="text1"/>
        </w:rPr>
        <w:t xml:space="preserve"> grade and again in high school. As such, students with disabilities, including those in s</w:t>
      </w:r>
      <w:r w:rsidR="25A27784" w:rsidRPr="2D7E8A62">
        <w:rPr>
          <w:rFonts w:ascii="Arial" w:eastAsia="Arial" w:hAnsi="Arial" w:cs="Arial"/>
          <w:color w:val="000000" w:themeColor="text1"/>
        </w:rPr>
        <w:t xml:space="preserve">ubstantially separate programs, should have an opportunity to complete a civics project. </w:t>
      </w:r>
      <w:r w:rsidR="298E7186" w:rsidRPr="2D7E8A62">
        <w:rPr>
          <w:rFonts w:ascii="Arial" w:eastAsia="Arial" w:hAnsi="Arial" w:cs="Arial"/>
          <w:color w:val="000000" w:themeColor="text1"/>
        </w:rPr>
        <w:t xml:space="preserve">Like all curriculum, it is appropriate for educators to </w:t>
      </w:r>
      <w:r w:rsidR="3334B747" w:rsidRPr="4B46B482">
        <w:rPr>
          <w:rFonts w:ascii="Arial" w:eastAsia="Arial" w:hAnsi="Arial" w:cs="Arial"/>
          <w:color w:val="000000" w:themeColor="text1"/>
        </w:rPr>
        <w:t>accommodate</w:t>
      </w:r>
      <w:r w:rsidR="3334B747" w:rsidRPr="6BFC5517">
        <w:rPr>
          <w:rFonts w:ascii="Arial" w:eastAsia="Arial" w:hAnsi="Arial" w:cs="Arial"/>
          <w:color w:val="000000" w:themeColor="text1"/>
        </w:rPr>
        <w:t xml:space="preserve"> and/or </w:t>
      </w:r>
      <w:r w:rsidR="298E7186" w:rsidRPr="2D7E8A62">
        <w:rPr>
          <w:rFonts w:ascii="Arial" w:eastAsia="Arial" w:hAnsi="Arial" w:cs="Arial"/>
          <w:color w:val="000000" w:themeColor="text1"/>
        </w:rPr>
        <w:t xml:space="preserve">modify the civics project </w:t>
      </w:r>
      <w:r w:rsidR="0A0443F7" w:rsidRPr="4B7D75C1">
        <w:rPr>
          <w:rFonts w:ascii="Arial" w:eastAsia="Arial" w:hAnsi="Arial" w:cs="Arial"/>
          <w:color w:val="000000" w:themeColor="text1"/>
        </w:rPr>
        <w:t xml:space="preserve">in accordance </w:t>
      </w:r>
      <w:r w:rsidR="0A0443F7" w:rsidRPr="5F4E1B22">
        <w:rPr>
          <w:rFonts w:ascii="Arial" w:eastAsia="Arial" w:hAnsi="Arial" w:cs="Arial"/>
          <w:color w:val="000000" w:themeColor="text1"/>
        </w:rPr>
        <w:t xml:space="preserve">with </w:t>
      </w:r>
      <w:r w:rsidR="00CBC22B" w:rsidRPr="5F64EC44">
        <w:rPr>
          <w:rFonts w:ascii="Arial" w:eastAsia="Arial" w:hAnsi="Arial" w:cs="Arial"/>
          <w:color w:val="000000" w:themeColor="text1"/>
        </w:rPr>
        <w:t xml:space="preserve">students’ </w:t>
      </w:r>
      <w:r w:rsidR="0A0443F7" w:rsidRPr="5F64EC44">
        <w:rPr>
          <w:rFonts w:ascii="Arial" w:eastAsia="Arial" w:hAnsi="Arial" w:cs="Arial"/>
          <w:color w:val="000000" w:themeColor="text1"/>
        </w:rPr>
        <w:t>Individualized</w:t>
      </w:r>
      <w:r w:rsidR="0A0443F7" w:rsidRPr="6E4B62C9">
        <w:rPr>
          <w:rFonts w:ascii="Arial" w:eastAsia="Arial" w:hAnsi="Arial" w:cs="Arial"/>
          <w:color w:val="000000" w:themeColor="text1"/>
        </w:rPr>
        <w:t xml:space="preserve"> </w:t>
      </w:r>
      <w:r w:rsidR="0A0443F7" w:rsidRPr="557604D2">
        <w:rPr>
          <w:rFonts w:ascii="Arial" w:eastAsia="Arial" w:hAnsi="Arial" w:cs="Arial"/>
          <w:color w:val="000000" w:themeColor="text1"/>
        </w:rPr>
        <w:t>Education Plans</w:t>
      </w:r>
      <w:r w:rsidR="298E7186" w:rsidRPr="2D7E8A62">
        <w:rPr>
          <w:rFonts w:ascii="Arial" w:eastAsia="Arial" w:hAnsi="Arial" w:cs="Arial"/>
          <w:color w:val="000000" w:themeColor="text1"/>
        </w:rPr>
        <w:t>.</w:t>
      </w:r>
    </w:p>
    <w:sectPr w:rsidR="5F28F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C5EBC"/>
    <w:multiLevelType w:val="hybridMultilevel"/>
    <w:tmpl w:val="FABC8D6E"/>
    <w:lvl w:ilvl="0" w:tplc="5E0A12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2614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F42A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006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88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0AAB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80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D09F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9CD8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F3FCB"/>
    <w:multiLevelType w:val="hybridMultilevel"/>
    <w:tmpl w:val="6C8A802E"/>
    <w:lvl w:ilvl="0" w:tplc="09624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ACC7A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BA9452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E1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12CC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A4B5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608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E0E9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622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B3D46"/>
    <w:multiLevelType w:val="hybridMultilevel"/>
    <w:tmpl w:val="DFA08636"/>
    <w:lvl w:ilvl="0" w:tplc="6D283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C91015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D88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42C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9CB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AC64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C67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6E0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9281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11871"/>
    <w:multiLevelType w:val="hybridMultilevel"/>
    <w:tmpl w:val="013E16D6"/>
    <w:lvl w:ilvl="0" w:tplc="690210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826990">
      <w:start w:val="1"/>
      <w:numFmt w:val="bullet"/>
      <w:lvlText w:val="o"/>
      <w:lvlJc w:val="left"/>
      <w:pPr>
        <w:ind w:left="1440" w:hanging="360"/>
      </w:pPr>
      <w:rPr>
        <w:rFonts w:ascii="Symbol" w:hAnsi="Symbol" w:hint="default"/>
      </w:rPr>
    </w:lvl>
    <w:lvl w:ilvl="2" w:tplc="53345B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0D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500D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98B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6A1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9C78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8E74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6C33A9"/>
    <w:multiLevelType w:val="hybridMultilevel"/>
    <w:tmpl w:val="442255C8"/>
    <w:lvl w:ilvl="0" w:tplc="616A8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6AE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FCA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40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C76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E89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C214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5AF4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367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45968">
    <w:abstractNumId w:val="4"/>
  </w:num>
  <w:num w:numId="2" w16cid:durableId="1670251942">
    <w:abstractNumId w:val="2"/>
  </w:num>
  <w:num w:numId="3" w16cid:durableId="1988320188">
    <w:abstractNumId w:val="0"/>
  </w:num>
  <w:num w:numId="4" w16cid:durableId="647855640">
    <w:abstractNumId w:val="3"/>
  </w:num>
  <w:num w:numId="5" w16cid:durableId="338192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F43676"/>
    <w:rsid w:val="00046B76"/>
    <w:rsid w:val="00055B07"/>
    <w:rsid w:val="001751BD"/>
    <w:rsid w:val="001C0B66"/>
    <w:rsid w:val="0024292F"/>
    <w:rsid w:val="002528D0"/>
    <w:rsid w:val="002963CD"/>
    <w:rsid w:val="002F361A"/>
    <w:rsid w:val="003174A3"/>
    <w:rsid w:val="00384DB3"/>
    <w:rsid w:val="00394509"/>
    <w:rsid w:val="003C11F9"/>
    <w:rsid w:val="00432BCB"/>
    <w:rsid w:val="00480056"/>
    <w:rsid w:val="004A479B"/>
    <w:rsid w:val="004B2AAA"/>
    <w:rsid w:val="0051553A"/>
    <w:rsid w:val="00562A77"/>
    <w:rsid w:val="005775F8"/>
    <w:rsid w:val="005970C2"/>
    <w:rsid w:val="005A0DB7"/>
    <w:rsid w:val="005C132F"/>
    <w:rsid w:val="00702210"/>
    <w:rsid w:val="007155FE"/>
    <w:rsid w:val="007B3DE6"/>
    <w:rsid w:val="007E3E40"/>
    <w:rsid w:val="00822867"/>
    <w:rsid w:val="00834080"/>
    <w:rsid w:val="00840D01"/>
    <w:rsid w:val="0088309D"/>
    <w:rsid w:val="008A3FD5"/>
    <w:rsid w:val="008B79BB"/>
    <w:rsid w:val="009B0B58"/>
    <w:rsid w:val="009B541B"/>
    <w:rsid w:val="009B7F29"/>
    <w:rsid w:val="00A45E20"/>
    <w:rsid w:val="00A62DF0"/>
    <w:rsid w:val="00AC75BC"/>
    <w:rsid w:val="00AC7F8C"/>
    <w:rsid w:val="00B15BE2"/>
    <w:rsid w:val="00B54538"/>
    <w:rsid w:val="00BF2E3A"/>
    <w:rsid w:val="00C05335"/>
    <w:rsid w:val="00CB402C"/>
    <w:rsid w:val="00CBC22B"/>
    <w:rsid w:val="00D0C51B"/>
    <w:rsid w:val="00D1068C"/>
    <w:rsid w:val="00D550B8"/>
    <w:rsid w:val="00DC3D05"/>
    <w:rsid w:val="00E065DE"/>
    <w:rsid w:val="00E5788D"/>
    <w:rsid w:val="00EA21A3"/>
    <w:rsid w:val="00EA2EAE"/>
    <w:rsid w:val="00EB5493"/>
    <w:rsid w:val="00F535AB"/>
    <w:rsid w:val="00F8E542"/>
    <w:rsid w:val="00FA5E74"/>
    <w:rsid w:val="01854C74"/>
    <w:rsid w:val="01B4DD83"/>
    <w:rsid w:val="023F0870"/>
    <w:rsid w:val="03CE35A2"/>
    <w:rsid w:val="04049335"/>
    <w:rsid w:val="04933CC5"/>
    <w:rsid w:val="05DEB038"/>
    <w:rsid w:val="06443789"/>
    <w:rsid w:val="0683D74D"/>
    <w:rsid w:val="07A5E4C6"/>
    <w:rsid w:val="07C9DBB7"/>
    <w:rsid w:val="080433B9"/>
    <w:rsid w:val="098873F2"/>
    <w:rsid w:val="09C98C2F"/>
    <w:rsid w:val="09E05734"/>
    <w:rsid w:val="0A0443F7"/>
    <w:rsid w:val="0A74CCC6"/>
    <w:rsid w:val="0ACD696C"/>
    <w:rsid w:val="0B3797C2"/>
    <w:rsid w:val="0B963E24"/>
    <w:rsid w:val="0BA1A126"/>
    <w:rsid w:val="0CF43676"/>
    <w:rsid w:val="0E33AF62"/>
    <w:rsid w:val="0E452887"/>
    <w:rsid w:val="0E8FA5EA"/>
    <w:rsid w:val="0EA4500D"/>
    <w:rsid w:val="0EC61ACE"/>
    <w:rsid w:val="0F7B26C1"/>
    <w:rsid w:val="10642412"/>
    <w:rsid w:val="10C1E09D"/>
    <w:rsid w:val="11741A04"/>
    <w:rsid w:val="1189325F"/>
    <w:rsid w:val="11DB773E"/>
    <w:rsid w:val="11EE87FD"/>
    <w:rsid w:val="12211ED4"/>
    <w:rsid w:val="12B368E6"/>
    <w:rsid w:val="12CC102E"/>
    <w:rsid w:val="136FDAC6"/>
    <w:rsid w:val="13863992"/>
    <w:rsid w:val="13AC6A58"/>
    <w:rsid w:val="15168F23"/>
    <w:rsid w:val="15D0789B"/>
    <w:rsid w:val="15EC669C"/>
    <w:rsid w:val="165BB6FD"/>
    <w:rsid w:val="16AD0D94"/>
    <w:rsid w:val="179AD36C"/>
    <w:rsid w:val="18153533"/>
    <w:rsid w:val="18819931"/>
    <w:rsid w:val="18CD3809"/>
    <w:rsid w:val="196C8EFF"/>
    <w:rsid w:val="19A66BE2"/>
    <w:rsid w:val="1AA4BE01"/>
    <w:rsid w:val="1AA86540"/>
    <w:rsid w:val="1D637068"/>
    <w:rsid w:val="1F99BF63"/>
    <w:rsid w:val="1F9D7753"/>
    <w:rsid w:val="204F98BD"/>
    <w:rsid w:val="211E59BE"/>
    <w:rsid w:val="217E0E1C"/>
    <w:rsid w:val="222A0652"/>
    <w:rsid w:val="23049E2C"/>
    <w:rsid w:val="23682D80"/>
    <w:rsid w:val="24F882ED"/>
    <w:rsid w:val="25506DE5"/>
    <w:rsid w:val="25A27784"/>
    <w:rsid w:val="25DD8503"/>
    <w:rsid w:val="25E578FE"/>
    <w:rsid w:val="25EF75A6"/>
    <w:rsid w:val="2622B78F"/>
    <w:rsid w:val="2645DF88"/>
    <w:rsid w:val="26D0B46E"/>
    <w:rsid w:val="271EBBA8"/>
    <w:rsid w:val="27A63767"/>
    <w:rsid w:val="27DFADA4"/>
    <w:rsid w:val="2850DF74"/>
    <w:rsid w:val="28B783B6"/>
    <w:rsid w:val="28B7F205"/>
    <w:rsid w:val="298E7186"/>
    <w:rsid w:val="2991E0A9"/>
    <w:rsid w:val="2A766DF7"/>
    <w:rsid w:val="2B0E1D25"/>
    <w:rsid w:val="2B261994"/>
    <w:rsid w:val="2BB5FD90"/>
    <w:rsid w:val="2C0D2E1F"/>
    <w:rsid w:val="2C66DDFF"/>
    <w:rsid w:val="2CC9E76A"/>
    <w:rsid w:val="2CD5FADB"/>
    <w:rsid w:val="2CE3395E"/>
    <w:rsid w:val="2CF15B29"/>
    <w:rsid w:val="2D58FCA2"/>
    <w:rsid w:val="2D5FBD8A"/>
    <w:rsid w:val="2D7E8A62"/>
    <w:rsid w:val="2DEE84B1"/>
    <w:rsid w:val="2DF2A983"/>
    <w:rsid w:val="2E935AA8"/>
    <w:rsid w:val="2EF97B3A"/>
    <w:rsid w:val="2F26968C"/>
    <w:rsid w:val="30E03C25"/>
    <w:rsid w:val="31F9511E"/>
    <w:rsid w:val="3227184A"/>
    <w:rsid w:val="3257619C"/>
    <w:rsid w:val="32D1748D"/>
    <w:rsid w:val="32D94FD8"/>
    <w:rsid w:val="3334B747"/>
    <w:rsid w:val="33824147"/>
    <w:rsid w:val="33BFB3EA"/>
    <w:rsid w:val="33CF69A0"/>
    <w:rsid w:val="355941E5"/>
    <w:rsid w:val="36686D80"/>
    <w:rsid w:val="36CFC961"/>
    <w:rsid w:val="36E8D1BC"/>
    <w:rsid w:val="3793FB45"/>
    <w:rsid w:val="3946E9CB"/>
    <w:rsid w:val="3A035586"/>
    <w:rsid w:val="3B011DCF"/>
    <w:rsid w:val="3B3F441F"/>
    <w:rsid w:val="3B879170"/>
    <w:rsid w:val="3B9C7992"/>
    <w:rsid w:val="3BA0E7B6"/>
    <w:rsid w:val="3BA68045"/>
    <w:rsid w:val="3BEE5D63"/>
    <w:rsid w:val="3D26F829"/>
    <w:rsid w:val="3DB96D66"/>
    <w:rsid w:val="3DCC8666"/>
    <w:rsid w:val="3E974386"/>
    <w:rsid w:val="3EBEF1D1"/>
    <w:rsid w:val="3EF6D29A"/>
    <w:rsid w:val="3F1CFC90"/>
    <w:rsid w:val="3F4400EE"/>
    <w:rsid w:val="3F61FC76"/>
    <w:rsid w:val="3F8B1FCA"/>
    <w:rsid w:val="40246EF5"/>
    <w:rsid w:val="403DF322"/>
    <w:rsid w:val="4069B9BD"/>
    <w:rsid w:val="40F9E29A"/>
    <w:rsid w:val="414F8404"/>
    <w:rsid w:val="4163DBFF"/>
    <w:rsid w:val="41667E3B"/>
    <w:rsid w:val="416DED25"/>
    <w:rsid w:val="420DC684"/>
    <w:rsid w:val="4294AE7B"/>
    <w:rsid w:val="44475D04"/>
    <w:rsid w:val="44720234"/>
    <w:rsid w:val="4654ADA0"/>
    <w:rsid w:val="4661A449"/>
    <w:rsid w:val="46F849A6"/>
    <w:rsid w:val="4768523F"/>
    <w:rsid w:val="4886C4BF"/>
    <w:rsid w:val="489C13B0"/>
    <w:rsid w:val="48A1D17B"/>
    <w:rsid w:val="48D36FD0"/>
    <w:rsid w:val="4957074E"/>
    <w:rsid w:val="4A4D8ED6"/>
    <w:rsid w:val="4A6AD4DE"/>
    <w:rsid w:val="4B46B482"/>
    <w:rsid w:val="4B4F6E4E"/>
    <w:rsid w:val="4B7D75C1"/>
    <w:rsid w:val="4BBC21E6"/>
    <w:rsid w:val="4C77F031"/>
    <w:rsid w:val="4CF987D1"/>
    <w:rsid w:val="4D111FA4"/>
    <w:rsid w:val="4D5C6299"/>
    <w:rsid w:val="4D6020C9"/>
    <w:rsid w:val="4E5D29BE"/>
    <w:rsid w:val="4EF88B07"/>
    <w:rsid w:val="507192F6"/>
    <w:rsid w:val="5090E0BF"/>
    <w:rsid w:val="51243480"/>
    <w:rsid w:val="5127C970"/>
    <w:rsid w:val="5143DBC7"/>
    <w:rsid w:val="51B058EA"/>
    <w:rsid w:val="5208AD63"/>
    <w:rsid w:val="52809B0A"/>
    <w:rsid w:val="52B50C0E"/>
    <w:rsid w:val="52D4F5C5"/>
    <w:rsid w:val="533871AC"/>
    <w:rsid w:val="53DCA2A9"/>
    <w:rsid w:val="54537373"/>
    <w:rsid w:val="54F58EF4"/>
    <w:rsid w:val="555B62C9"/>
    <w:rsid w:val="5563E36A"/>
    <w:rsid w:val="557604D2"/>
    <w:rsid w:val="55975EE3"/>
    <w:rsid w:val="55EA23E3"/>
    <w:rsid w:val="56824ACF"/>
    <w:rsid w:val="56C0AA4F"/>
    <w:rsid w:val="57BB1537"/>
    <w:rsid w:val="581D3AD3"/>
    <w:rsid w:val="584B90FB"/>
    <w:rsid w:val="5859F066"/>
    <w:rsid w:val="5872A8EA"/>
    <w:rsid w:val="5887D939"/>
    <w:rsid w:val="59A0635F"/>
    <w:rsid w:val="59BC1B16"/>
    <w:rsid w:val="5A090681"/>
    <w:rsid w:val="5A5C3F11"/>
    <w:rsid w:val="5B057BAD"/>
    <w:rsid w:val="5BF068F1"/>
    <w:rsid w:val="5C25E137"/>
    <w:rsid w:val="5C9C2FF6"/>
    <w:rsid w:val="5CAE940C"/>
    <w:rsid w:val="5CDBBA05"/>
    <w:rsid w:val="5D5EEDED"/>
    <w:rsid w:val="5DBBAA14"/>
    <w:rsid w:val="5EA9D0BE"/>
    <w:rsid w:val="5EFC7F48"/>
    <w:rsid w:val="5F28FBA2"/>
    <w:rsid w:val="5F4E1B22"/>
    <w:rsid w:val="5F64EC44"/>
    <w:rsid w:val="61D73724"/>
    <w:rsid w:val="62048424"/>
    <w:rsid w:val="6273F0E4"/>
    <w:rsid w:val="632A8798"/>
    <w:rsid w:val="63554BED"/>
    <w:rsid w:val="6388948D"/>
    <w:rsid w:val="642F9681"/>
    <w:rsid w:val="64A33403"/>
    <w:rsid w:val="64E5108F"/>
    <w:rsid w:val="6545F21F"/>
    <w:rsid w:val="662CCCA3"/>
    <w:rsid w:val="66341CD3"/>
    <w:rsid w:val="6648E34A"/>
    <w:rsid w:val="6683DE01"/>
    <w:rsid w:val="66919230"/>
    <w:rsid w:val="6692FA0A"/>
    <w:rsid w:val="66C31859"/>
    <w:rsid w:val="6753B32D"/>
    <w:rsid w:val="67F1F502"/>
    <w:rsid w:val="685CB7FA"/>
    <w:rsid w:val="68951BDC"/>
    <w:rsid w:val="693098E4"/>
    <w:rsid w:val="696A78F3"/>
    <w:rsid w:val="6A16B3ED"/>
    <w:rsid w:val="6A35296E"/>
    <w:rsid w:val="6AA112B5"/>
    <w:rsid w:val="6AAB1690"/>
    <w:rsid w:val="6ABF66B0"/>
    <w:rsid w:val="6AE6AB85"/>
    <w:rsid w:val="6B8A5EC2"/>
    <w:rsid w:val="6BC6FECD"/>
    <w:rsid w:val="6BFC5517"/>
    <w:rsid w:val="6C24EB98"/>
    <w:rsid w:val="6D26E949"/>
    <w:rsid w:val="6DA0FACC"/>
    <w:rsid w:val="6E48118A"/>
    <w:rsid w:val="6E4B62C9"/>
    <w:rsid w:val="6F1F9AC4"/>
    <w:rsid w:val="6F2B1742"/>
    <w:rsid w:val="704913EA"/>
    <w:rsid w:val="71768F4B"/>
    <w:rsid w:val="71EE0E79"/>
    <w:rsid w:val="7218213C"/>
    <w:rsid w:val="739EC66D"/>
    <w:rsid w:val="73A8D1F2"/>
    <w:rsid w:val="73E1EC80"/>
    <w:rsid w:val="74029FC8"/>
    <w:rsid w:val="7448F484"/>
    <w:rsid w:val="74851CE7"/>
    <w:rsid w:val="74F604C1"/>
    <w:rsid w:val="74F96E36"/>
    <w:rsid w:val="777A3FA7"/>
    <w:rsid w:val="77F8D17E"/>
    <w:rsid w:val="782B7475"/>
    <w:rsid w:val="799FAEE8"/>
    <w:rsid w:val="79C6FF53"/>
    <w:rsid w:val="7BEF1339"/>
    <w:rsid w:val="7BFA5B1A"/>
    <w:rsid w:val="7CFFEF48"/>
    <w:rsid w:val="7EABAEFD"/>
    <w:rsid w:val="7EB03334"/>
    <w:rsid w:val="7EB58FD9"/>
    <w:rsid w:val="7FC8C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51B76"/>
  <w15:chartTrackingRefBased/>
  <w15:docId w15:val="{92E4FA97-3B04-4BC7-852C-59A2E9B6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7448F4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7448F4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7448F4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7448F484"/>
    <w:pPr>
      <w:ind w:left="720"/>
      <w:contextualSpacing/>
    </w:pPr>
  </w:style>
  <w:style w:type="paragraph" w:styleId="Title">
    <w:name w:val="Title"/>
    <w:basedOn w:val="Normal"/>
    <w:next w:val="Normal"/>
    <w:uiPriority w:val="10"/>
    <w:qFormat/>
    <w:rsid w:val="7448F484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7448F484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53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1068C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D106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alegislature.gov/Laws/SessionLaws/Acts/2018/Chapter296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t.ly/civicsrepor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oe.mass.edu/infoservices/data/sims/civics-project-faq.doc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doe.mass.edu/infoservices/data/sims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doe.mass.edu/frameworks/hss/civics-qrg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2F43434AD48489DC7A3A83FD030F7" ma:contentTypeVersion="16" ma:contentTypeDescription="Create a new document." ma:contentTypeScope="" ma:versionID="e827df882037bdf10cf3bdef076a93cf">
  <xsd:schema xmlns:xsd="http://www.w3.org/2001/XMLSchema" xmlns:xs="http://www.w3.org/2001/XMLSchema" xmlns:p="http://schemas.microsoft.com/office/2006/metadata/properties" xmlns:ns2="7d325074-d398-43b9-9fad-f1a483cc331c" xmlns:ns3="8df8dc5e-e5f0-476b-aed9-3b59e9fde311" targetNamespace="http://schemas.microsoft.com/office/2006/metadata/properties" ma:root="true" ma:fieldsID="15bfbee2b8f8f309920b67a04dc2cf54" ns2:_="" ns3:_="">
    <xsd:import namespace="7d325074-d398-43b9-9fad-f1a483cc331c"/>
    <xsd:import namespace="8df8dc5e-e5f0-476b-aed9-3b59e9fde3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325074-d398-43b9-9fad-f1a483cc33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8dc5e-e5f0-476b-aed9-3b59e9fde3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18fac6-a31a-4bd3-95c7-847842a5fb5e}" ma:internalName="TaxCatchAll" ma:showField="CatchAllData" ma:web="8df8dc5e-e5f0-476b-aed9-3b59e9fde3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325074-d398-43b9-9fad-f1a483cc331c">
      <Terms xmlns="http://schemas.microsoft.com/office/infopath/2007/PartnerControls"/>
    </lcf76f155ced4ddcb4097134ff3c332f>
    <TaxCatchAll xmlns="8df8dc5e-e5f0-476b-aed9-3b59e9fde31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87860-30A4-4088-929B-698D31AB52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21D461-9665-4490-84BB-C9E35B885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325074-d398-43b9-9fad-f1a483cc331c"/>
    <ds:schemaRef ds:uri="8df8dc5e-e5f0-476b-aed9-3b59e9fde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C2BF98-FC5B-49FB-9353-793CA8419831}">
  <ds:schemaRefs>
    <ds:schemaRef ds:uri="http://schemas.microsoft.com/office/2006/metadata/properties"/>
    <ds:schemaRef ds:uri="http://schemas.microsoft.com/office/infopath/2007/PartnerControls"/>
    <ds:schemaRef ds:uri="7d325074-d398-43b9-9fad-f1a483cc331c"/>
    <ds:schemaRef ds:uri="8df8dc5e-e5f0-476b-aed9-3b59e9fde311"/>
  </ds:schemaRefs>
</ds:datastoreItem>
</file>

<file path=customXml/itemProps4.xml><?xml version="1.0" encoding="utf-8"?>
<ds:datastoreItem xmlns:ds="http://schemas.openxmlformats.org/officeDocument/2006/customXml" ds:itemID="{9139A819-5F35-47BC-BA3A-FDB38A93F2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Civics Project Participation Data Reporting Updates SY2627</vt:lpstr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Civics Project Participation Data Reporting Updates SY26-27</dc:title>
  <dc:subject/>
  <dc:creator>DESE</dc:creator>
  <cp:keywords/>
  <dc:description/>
  <cp:lastModifiedBy>Zou, Dong (EOE)</cp:lastModifiedBy>
  <cp:revision>25</cp:revision>
  <dcterms:created xsi:type="dcterms:W3CDTF">2026-05-04T22:21:00Z</dcterms:created>
  <dcterms:modified xsi:type="dcterms:W3CDTF">2026-09-10T21:59:00Z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Sep 10 2026 12:00AM</vt:lpwstr>
  </property>
</Properties>
</file>