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2E6D" w14:textId="77777777" w:rsidR="00680F49" w:rsidRDefault="00680F4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77CAC48A" w14:textId="77777777" w:rsidR="00680F49" w:rsidRDefault="003F3AE6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8D64DB" wp14:editId="7CAAF063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2E422" w14:textId="77777777" w:rsidR="00680F49" w:rsidRDefault="003F3AE6">
      <w:pPr>
        <w:spacing w:before="31"/>
        <w:ind w:left="3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7356CBE2" w14:textId="77777777" w:rsidR="00680F49" w:rsidRDefault="003F3AE6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63D88DA4" w14:textId="77777777" w:rsidR="00680F49" w:rsidRDefault="00680F49">
      <w:pPr>
        <w:rPr>
          <w:rFonts w:ascii="Arial" w:eastAsia="Arial" w:hAnsi="Arial" w:cs="Arial"/>
          <w:i/>
          <w:sz w:val="16"/>
          <w:szCs w:val="16"/>
        </w:rPr>
      </w:pPr>
    </w:p>
    <w:p w14:paraId="05BEC631" w14:textId="77777777" w:rsidR="00680F49" w:rsidRDefault="00680F49">
      <w:pPr>
        <w:spacing w:before="8"/>
        <w:rPr>
          <w:rFonts w:ascii="Arial" w:eastAsia="Arial" w:hAnsi="Arial" w:cs="Arial"/>
          <w:i/>
        </w:rPr>
      </w:pPr>
    </w:p>
    <w:p w14:paraId="02C5F1B6" w14:textId="77777777" w:rsidR="00680F49" w:rsidRDefault="003F3AE6">
      <w:pPr>
        <w:pStyle w:val="BodyText"/>
        <w:spacing w:line="448" w:lineRule="auto"/>
      </w:pPr>
      <w:r>
        <w:t xml:space="preserve">By </w:t>
      </w:r>
      <w:r>
        <w:rPr>
          <w:spacing w:val="-1"/>
        </w:rPr>
        <w:t>email</w:t>
      </w:r>
      <w:r>
        <w:rPr>
          <w:spacing w:val="24"/>
        </w:rPr>
        <w:t xml:space="preserve"> </w:t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>5,</w:t>
      </w:r>
      <w:r>
        <w:t xml:space="preserve"> 2021</w:t>
      </w:r>
    </w:p>
    <w:p w14:paraId="7ED69786" w14:textId="77777777" w:rsidR="00680F49" w:rsidRDefault="003F3AE6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097FE9AB" w14:textId="77777777" w:rsidR="00680F49" w:rsidRDefault="003F3AE6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0B340497" w14:textId="77777777" w:rsidR="00680F49" w:rsidRDefault="00680F49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65A0C28F" w14:textId="394CC34E" w:rsidR="00680F49" w:rsidRDefault="00632AAB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63C8C11" wp14:editId="44D4F575">
                <wp:extent cx="4813300" cy="12700"/>
                <wp:effectExtent l="2540" t="2540" r="3810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21260D1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HRwgAAANoAAAAPAAAAZHJzL2Rvd25yZXYueG1sRI/RisIw&#10;FETfF/yHcAXf1lRB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AJ5gHR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6354E082" w14:textId="77777777" w:rsidR="00680F49" w:rsidRDefault="003F3AE6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4A35BF08" w14:textId="77777777" w:rsidR="00680F49" w:rsidRDefault="00680F49">
      <w:pPr>
        <w:jc w:val="right"/>
        <w:rPr>
          <w:rFonts w:ascii="Arial" w:eastAsia="Arial" w:hAnsi="Arial" w:cs="Arial"/>
          <w:sz w:val="16"/>
          <w:szCs w:val="16"/>
        </w:rPr>
        <w:sectPr w:rsidR="00680F49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2011" w:space="100"/>
            <w:col w:w="7829"/>
          </w:cols>
        </w:sectPr>
      </w:pPr>
    </w:p>
    <w:p w14:paraId="0AEE6DA7" w14:textId="77777777" w:rsidR="00680F49" w:rsidRDefault="003F3AE6">
      <w:pPr>
        <w:pStyle w:val="BodyText"/>
        <w:spacing w:before="9"/>
      </w:pPr>
      <w:r>
        <w:t>Anthony Soto</w:t>
      </w:r>
    </w:p>
    <w:p w14:paraId="77F147AD" w14:textId="77777777" w:rsidR="00680F49" w:rsidRDefault="003F3AE6">
      <w:pPr>
        <w:pStyle w:val="BodyText"/>
        <w:ind w:right="1950"/>
      </w:pPr>
      <w:r>
        <w:rPr>
          <w:spacing w:val="-1"/>
        </w:rPr>
        <w:t>Receiver,</w:t>
      </w:r>
      <w:r>
        <w:rPr>
          <w:spacing w:val="2"/>
        </w:rPr>
        <w:t xml:space="preserve"> </w:t>
      </w:r>
      <w:r>
        <w:t>Holyoke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Schools, </w:t>
      </w:r>
      <w:r>
        <w:rPr>
          <w:spacing w:val="-1"/>
        </w:rPr>
        <w:t>Morgan</w:t>
      </w:r>
      <w:r>
        <w:t xml:space="preserve"> </w:t>
      </w:r>
      <w:proofErr w:type="gramStart"/>
      <w:r>
        <w:rPr>
          <w:spacing w:val="-1"/>
        </w:rPr>
        <w:t>Full</w:t>
      </w:r>
      <w:r>
        <w:t xml:space="preserve"> Service</w:t>
      </w:r>
      <w:proofErr w:type="gramEnd"/>
      <w:r>
        <w:rPr>
          <w:spacing w:val="-1"/>
        </w:rPr>
        <w:t xml:space="preserve"> </w:t>
      </w:r>
      <w:r>
        <w:t xml:space="preserve">Community </w:t>
      </w:r>
      <w:r>
        <w:rPr>
          <w:spacing w:val="-1"/>
        </w:rPr>
        <w:t>School</w:t>
      </w:r>
      <w:r>
        <w:rPr>
          <w:spacing w:val="33"/>
        </w:rPr>
        <w:t xml:space="preserve"> </w:t>
      </w:r>
      <w:r>
        <w:t xml:space="preserve">57 </w:t>
      </w:r>
      <w:r>
        <w:rPr>
          <w:spacing w:val="-1"/>
        </w:rPr>
        <w:t>Suffolk</w:t>
      </w:r>
      <w:r>
        <w:t xml:space="preserve"> </w:t>
      </w:r>
      <w:r>
        <w:rPr>
          <w:spacing w:val="-1"/>
        </w:rPr>
        <w:t>Street</w:t>
      </w:r>
    </w:p>
    <w:p w14:paraId="7E57B7E6" w14:textId="77777777" w:rsidR="00680F49" w:rsidRDefault="003F3AE6">
      <w:pPr>
        <w:pStyle w:val="BodyText"/>
        <w:spacing w:line="448" w:lineRule="auto"/>
        <w:ind w:right="7055"/>
      </w:pPr>
      <w:r>
        <w:rPr>
          <w:spacing w:val="-1"/>
        </w:rPr>
        <w:t>Holyoke,</w:t>
      </w:r>
      <w:r>
        <w:t xml:space="preserve"> MA </w:t>
      </w:r>
      <w:r>
        <w:rPr>
          <w:spacing w:val="-1"/>
        </w:rPr>
        <w:t>01040</w:t>
      </w:r>
      <w:r>
        <w:rPr>
          <w:spacing w:val="21"/>
        </w:rPr>
        <w:t xml:space="preserve"> </w:t>
      </w:r>
      <w:r>
        <w:rPr>
          <w:spacing w:val="-1"/>
        </w:rPr>
        <w:t>Dear</w:t>
      </w:r>
      <w:r>
        <w:rPr>
          <w:spacing w:val="1"/>
        </w:rPr>
        <w:t xml:space="preserve"> </w:t>
      </w:r>
      <w:r>
        <w:t>Anthony</w:t>
      </w:r>
      <w:r>
        <w:rPr>
          <w:spacing w:val="-1"/>
        </w:rPr>
        <w:t xml:space="preserve"> </w:t>
      </w:r>
      <w:r>
        <w:t>Soto:</w:t>
      </w:r>
    </w:p>
    <w:p w14:paraId="0636DCBB" w14:textId="77777777" w:rsidR="00680F49" w:rsidRDefault="003F3AE6">
      <w:pPr>
        <w:pStyle w:val="BodyText"/>
        <w:spacing w:before="8"/>
        <w:ind w:right="103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writing</w:t>
      </w:r>
      <w:r>
        <w:t xml:space="preserve"> to </w:t>
      </w:r>
      <w:r>
        <w:rPr>
          <w:spacing w:val="-1"/>
        </w:rPr>
        <w:t>update</w:t>
      </w:r>
      <w:r>
        <w:t xml:space="preserve"> you on the status of the turnaround</w:t>
      </w:r>
      <w:r>
        <w:rPr>
          <w:spacing w:val="-1"/>
        </w:rPr>
        <w:t xml:space="preserve"> </w:t>
      </w:r>
      <w:r>
        <w:t>plans for Holyoke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rPr>
          <w:spacing w:val="39"/>
        </w:rPr>
        <w:t xml:space="preserve"> </w:t>
      </w:r>
      <w:r>
        <w:rPr>
          <w:spacing w:val="-1"/>
        </w:rPr>
        <w:t>(HPS)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Morgan</w:t>
      </w:r>
      <w:r>
        <w:rPr>
          <w:spacing w:val="2"/>
        </w:rPr>
        <w:t xml:space="preserve"> </w:t>
      </w:r>
      <w:proofErr w:type="gramStart"/>
      <w:r>
        <w:t xml:space="preserve">Full </w:t>
      </w:r>
      <w:r>
        <w:rPr>
          <w:spacing w:val="-1"/>
        </w:rPr>
        <w:t>Service</w:t>
      </w:r>
      <w:proofErr w:type="gramEnd"/>
      <w:r>
        <w:rPr>
          <w:spacing w:val="-1"/>
        </w:rPr>
        <w:t xml:space="preserve"> </w:t>
      </w:r>
      <w:r>
        <w:t xml:space="preserve">Community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(Morgan).</w:t>
      </w:r>
    </w:p>
    <w:p w14:paraId="01BEB440" w14:textId="77777777" w:rsidR="00680F49" w:rsidRDefault="00680F4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C15A537" w14:textId="77777777" w:rsidR="00680F49" w:rsidRDefault="003F3AE6">
      <w:pPr>
        <w:pStyle w:val="BodyText"/>
        <w:ind w:right="103"/>
      </w:pPr>
      <w:r>
        <w:t>On June</w:t>
      </w:r>
      <w:r>
        <w:rPr>
          <w:spacing w:val="-2"/>
        </w:rPr>
        <w:t xml:space="preserve"> </w:t>
      </w:r>
      <w:r>
        <w:t xml:space="preserve">22, 2021, the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t xml:space="preserve"> adopted </w:t>
      </w:r>
      <w:r>
        <w:rPr>
          <w:spacing w:val="-1"/>
        </w:rPr>
        <w:t>an</w:t>
      </w:r>
      <w:r>
        <w:t xml:space="preserve"> amendment to</w:t>
      </w:r>
      <w:r>
        <w:rPr>
          <w:spacing w:val="61"/>
        </w:rPr>
        <w:t xml:space="preserve"> </w:t>
      </w:r>
      <w:r>
        <w:t xml:space="preserve">603 CMR 2.00: </w:t>
      </w:r>
      <w:r>
        <w:rPr>
          <w:i/>
          <w:spacing w:val="-1"/>
        </w:rPr>
        <w:t>Accountability</w:t>
      </w:r>
      <w:r>
        <w:rPr>
          <w:i/>
        </w:rPr>
        <w:t xml:space="preserve"> and </w:t>
      </w:r>
      <w:r>
        <w:rPr>
          <w:i/>
          <w:spacing w:val="-1"/>
        </w:rPr>
        <w:t>Assistance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School</w:t>
      </w:r>
      <w:r>
        <w:rPr>
          <w:i/>
        </w:rPr>
        <w:t xml:space="preserve"> Districts and </w:t>
      </w:r>
      <w:r>
        <w:rPr>
          <w:i/>
          <w:spacing w:val="-1"/>
        </w:rPr>
        <w:t>Schools.</w:t>
      </w:r>
      <w:r>
        <w:rPr>
          <w:i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amendment</w:t>
      </w:r>
      <w:r>
        <w:rPr>
          <w:spacing w:val="83"/>
        </w:rPr>
        <w:t xml:space="preserve"> </w:t>
      </w:r>
      <w:r>
        <w:rPr>
          <w:spacing w:val="-1"/>
        </w:rPr>
        <w:t>allows</w:t>
      </w:r>
      <w:r>
        <w:t xml:space="preserve"> the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(Department)</w:t>
      </w:r>
      <w:r>
        <w:t xml:space="preserve"> to </w:t>
      </w:r>
      <w:r>
        <w:rPr>
          <w:spacing w:val="-1"/>
        </w:rPr>
        <w:t>refrain</w:t>
      </w:r>
      <w:r>
        <w:t xml:space="preserve"> </w:t>
      </w:r>
      <w:r>
        <w:rPr>
          <w:spacing w:val="-1"/>
        </w:rPr>
        <w:t>from</w:t>
      </w:r>
      <w:r>
        <w:rPr>
          <w:spacing w:val="93"/>
        </w:rPr>
        <w:t xml:space="preserve"> </w:t>
      </w:r>
      <w:r>
        <w:t>issuing new</w:t>
      </w:r>
      <w:r>
        <w:rPr>
          <w:spacing w:val="-1"/>
        </w:rPr>
        <w:t xml:space="preserve"> accountability</w:t>
      </w:r>
      <w:r>
        <w:t xml:space="preserve"> </w:t>
      </w:r>
      <w:r>
        <w:rPr>
          <w:spacing w:val="-1"/>
        </w:rPr>
        <w:t>determinations</w:t>
      </w:r>
      <w:r>
        <w:t xml:space="preserve"> for</w:t>
      </w:r>
      <w:r>
        <w:rPr>
          <w:spacing w:val="-2"/>
        </w:rPr>
        <w:t xml:space="preserve"> </w:t>
      </w:r>
      <w:r>
        <w:t xml:space="preserve">districts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schools</w:t>
      </w:r>
      <w:r>
        <w:t xml:space="preserve"> for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year</w:t>
      </w:r>
      <w:r>
        <w:t xml:space="preserve"> 2020-2021.</w:t>
      </w:r>
    </w:p>
    <w:p w14:paraId="356FD7AB" w14:textId="77777777" w:rsidR="00680F49" w:rsidRDefault="003F3AE6">
      <w:pPr>
        <w:pStyle w:val="BodyText"/>
        <w:ind w:right="26"/>
      </w:pPr>
      <w:r>
        <w:rPr>
          <w:spacing w:val="-1"/>
        </w:rPr>
        <w:t>Instead</w:t>
      </w:r>
      <w:r>
        <w:t xml:space="preserve"> of issuing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accountability</w:t>
      </w:r>
      <w:r>
        <w:t xml:space="preserve"> </w:t>
      </w:r>
      <w:r>
        <w:rPr>
          <w:spacing w:val="-1"/>
        </w:rPr>
        <w:t>determinations</w:t>
      </w:r>
      <w:r>
        <w:t xml:space="preserve"> in </w:t>
      </w:r>
      <w:r>
        <w:rPr>
          <w:spacing w:val="-1"/>
        </w:rPr>
        <w:t>fall</w:t>
      </w:r>
      <w:r>
        <w:t xml:space="preserve"> 2021, the </w:t>
      </w:r>
      <w:r>
        <w:rPr>
          <w:spacing w:val="-1"/>
        </w:rPr>
        <w:t>Department</w:t>
      </w:r>
      <w:r>
        <w:t xml:space="preserve"> will use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school’s</w:t>
      </w:r>
      <w:r>
        <w:rPr>
          <w:rFonts w:cs="Times New Roman"/>
        </w:rPr>
        <w:t xml:space="preserve"> most </w:t>
      </w:r>
      <w:r>
        <w:rPr>
          <w:rFonts w:cs="Times New Roman"/>
          <w:spacing w:val="-1"/>
        </w:rPr>
        <w:t>recent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accountability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determination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(from</w:t>
      </w:r>
      <w:r>
        <w:rPr>
          <w:rFonts w:cs="Times New Roman"/>
        </w:rPr>
        <w:t xml:space="preserve"> 2019), to </w:t>
      </w:r>
      <w:r>
        <w:rPr>
          <w:rFonts w:cs="Times New Roman"/>
          <w:spacing w:val="-1"/>
        </w:rPr>
        <w:t>ensure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that they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receive</w:t>
      </w:r>
      <w:r>
        <w:t xml:space="preserve"> support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  <w:r>
        <w:t xml:space="preserve"> As a</w:t>
      </w:r>
      <w:r>
        <w:rPr>
          <w:spacing w:val="-2"/>
        </w:rPr>
        <w:t xml:space="preserve"> </w:t>
      </w:r>
      <w:r>
        <w:t xml:space="preserve">result,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consistent</w:t>
      </w:r>
      <w:r>
        <w:t xml:space="preserve"> with 603 CMR 2.06 </w:t>
      </w:r>
      <w:r>
        <w:rPr>
          <w:spacing w:val="-1"/>
        </w:rPr>
        <w:t>(6)(a),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 xml:space="preserve">603 CMR 2.06 </w:t>
      </w:r>
      <w:r>
        <w:rPr>
          <w:spacing w:val="-1"/>
        </w:rPr>
        <w:t xml:space="preserve">(7)(b), </w:t>
      </w:r>
      <w:r>
        <w:t xml:space="preserve">Morgan </w:t>
      </w:r>
      <w:r>
        <w:rPr>
          <w:spacing w:val="-1"/>
        </w:rPr>
        <w:t>and</w:t>
      </w:r>
      <w:r>
        <w:t xml:space="preserve"> HPS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chronically</w:t>
      </w:r>
      <w:r>
        <w:t xml:space="preserve"> </w:t>
      </w:r>
      <w:r>
        <w:rPr>
          <w:spacing w:val="-1"/>
        </w:rPr>
        <w:t>underperforming</w:t>
      </w:r>
      <w:r>
        <w:t xml:space="preserve"> </w:t>
      </w:r>
      <w:r>
        <w:rPr>
          <w:spacing w:val="-1"/>
        </w:rPr>
        <w:t>status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respective </w:t>
      </w:r>
      <w:r>
        <w:t>turnaround</w:t>
      </w:r>
      <w:r>
        <w:rPr>
          <w:spacing w:val="-1"/>
        </w:rPr>
        <w:t xml:space="preserve"> </w:t>
      </w:r>
      <w:r>
        <w:t xml:space="preserve">plans will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effect.</w:t>
      </w:r>
    </w:p>
    <w:p w14:paraId="1EB19DCB" w14:textId="77777777" w:rsidR="00680F49" w:rsidRDefault="00680F4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EFF47C5" w14:textId="77777777" w:rsidR="00680F49" w:rsidRDefault="003F3AE6">
      <w:pPr>
        <w:pStyle w:val="BodyText"/>
      </w:pPr>
      <w:r>
        <w:rPr>
          <w:spacing w:val="-1"/>
        </w:rPr>
        <w:t>Sincerely,</w:t>
      </w:r>
    </w:p>
    <w:p w14:paraId="42710DEF" w14:textId="77777777" w:rsidR="00680F49" w:rsidRDefault="00680F4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6305A9A" w14:textId="38D96E22" w:rsidR="00680F49" w:rsidRDefault="00680F49">
      <w:pPr>
        <w:spacing w:line="200" w:lineRule="atLeast"/>
        <w:ind w:left="460"/>
        <w:rPr>
          <w:rFonts w:ascii="Times New Roman" w:eastAsia="Times New Roman" w:hAnsi="Times New Roman" w:cs="Times New Roman"/>
          <w:sz w:val="20"/>
          <w:szCs w:val="20"/>
        </w:rPr>
      </w:pPr>
    </w:p>
    <w:p w14:paraId="08107215" w14:textId="77777777" w:rsidR="00680F49" w:rsidRDefault="00680F4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9F54294" w14:textId="77777777" w:rsidR="00680F49" w:rsidRDefault="003F3AE6">
      <w:pPr>
        <w:pStyle w:val="BodyText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51081563" w14:textId="77777777" w:rsidR="00680F49" w:rsidRDefault="003F3AE6">
      <w:pPr>
        <w:pStyle w:val="BodyText"/>
      </w:pPr>
      <w:r>
        <w:t>Commissioner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3E2946EA" w14:textId="77777777" w:rsidR="00680F49" w:rsidRDefault="00680F4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0925194" w14:textId="77777777" w:rsidR="00680F49" w:rsidRDefault="003F3AE6">
      <w:pPr>
        <w:pStyle w:val="BodyText"/>
        <w:tabs>
          <w:tab w:val="left" w:pos="1180"/>
        </w:tabs>
      </w:pPr>
      <w:r>
        <w:rPr>
          <w:spacing w:val="-1"/>
        </w:rPr>
        <w:t>Cc:</w:t>
      </w:r>
      <w:r>
        <w:rPr>
          <w:spacing w:val="-1"/>
        </w:rPr>
        <w:tab/>
      </w:r>
      <w:r>
        <w:t>Steve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Moguel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Morgan</w:t>
      </w:r>
      <w:r>
        <w:rPr>
          <w:spacing w:val="2"/>
        </w:rPr>
        <w:t xml:space="preserve"> </w:t>
      </w:r>
      <w:proofErr w:type="gramStart"/>
      <w:r>
        <w:t xml:space="preserve">Full </w:t>
      </w:r>
      <w:r>
        <w:rPr>
          <w:spacing w:val="-1"/>
        </w:rPr>
        <w:t>Service</w:t>
      </w:r>
      <w:proofErr w:type="gramEnd"/>
      <w:r>
        <w:rPr>
          <w:spacing w:val="-1"/>
        </w:rPr>
        <w:t xml:space="preserve"> </w:t>
      </w:r>
      <w:r>
        <w:t xml:space="preserve">Community </w:t>
      </w:r>
      <w:r>
        <w:rPr>
          <w:spacing w:val="-1"/>
        </w:rPr>
        <w:t>School</w:t>
      </w:r>
    </w:p>
    <w:p w14:paraId="18507B0D" w14:textId="77777777" w:rsidR="00680F49" w:rsidRDefault="003F3AE6">
      <w:pPr>
        <w:pStyle w:val="BodyText"/>
        <w:ind w:left="1180" w:right="1330"/>
      </w:pPr>
      <w:r>
        <w:t xml:space="preserve">Russell Johnston,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Elementary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rPr>
          <w:spacing w:val="61"/>
        </w:rPr>
        <w:t xml:space="preserve"> </w:t>
      </w:r>
      <w:r>
        <w:rPr>
          <w:spacing w:val="-1"/>
        </w:rPr>
        <w:t>Lauren</w:t>
      </w:r>
      <w:r>
        <w:rPr>
          <w:spacing w:val="2"/>
        </w:rPr>
        <w:t xml:space="preserve"> </w:t>
      </w:r>
      <w:r>
        <w:rPr>
          <w:spacing w:val="-1"/>
        </w:rPr>
        <w:t>Woo,</w:t>
      </w:r>
      <w:r>
        <w:t xml:space="preserve"> Department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</w:p>
    <w:sectPr w:rsidR="00680F49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49"/>
    <w:rsid w:val="003F3AE6"/>
    <w:rsid w:val="00632AAB"/>
    <w:rsid w:val="00680F49"/>
    <w:rsid w:val="0090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1485"/>
  <w15:docId w15:val="{AC28D1F3-A714-4B0D-A79B-45EBA6C8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10/5/21 HPS Turnaround Plan Extension Letter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10/5/21 HPS Turnaround Plan Extension Letter</dc:title>
  <dc:creator>DESE</dc:creator>
  <cp:lastModifiedBy>Zou, Dong (EOE)</cp:lastModifiedBy>
  <cp:revision>4</cp:revision>
  <dcterms:created xsi:type="dcterms:W3CDTF">2022-09-13T15:20:00Z</dcterms:created>
  <dcterms:modified xsi:type="dcterms:W3CDTF">2022-09-19T15:56:00Z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19 2022</vt:lpwstr>
  </property>
</Properties>
</file>