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B3FBD" w14:textId="77777777" w:rsidR="00D6691A" w:rsidRPr="005B0560" w:rsidRDefault="005B0560">
      <w:pPr>
        <w:spacing w:after="52" w:line="228" w:lineRule="auto"/>
        <w:ind w:left="2770"/>
        <w:rPr>
          <w:lang w:val="es-ES"/>
        </w:rPr>
      </w:pPr>
      <w:r w:rsidRPr="005B0560">
        <w:rPr>
          <w:rFonts w:ascii="Arial" w:eastAsia="Arial" w:hAnsi="Arial" w:cs="Arial"/>
          <w:b/>
          <w:i/>
          <w:sz w:val="40"/>
          <w:lang w:val="es-ES"/>
        </w:rPr>
        <w:t xml:space="preserve">Departamento de </w:t>
      </w:r>
    </w:p>
    <w:p w14:paraId="55B91604" w14:textId="77777777" w:rsidR="00D6691A" w:rsidRPr="005B0560" w:rsidRDefault="005B0560">
      <w:pPr>
        <w:pStyle w:val="Heading1"/>
        <w:ind w:left="2770"/>
        <w:rPr>
          <w:lang w:val="es-E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19CBE5" wp14:editId="7E377744">
                <wp:simplePos x="0" y="0"/>
                <wp:positionH relativeFrom="column">
                  <wp:posOffset>421005</wp:posOffset>
                </wp:positionH>
                <wp:positionV relativeFrom="paragraph">
                  <wp:posOffset>-476424</wp:posOffset>
                </wp:positionV>
                <wp:extent cx="6162675" cy="1371600"/>
                <wp:effectExtent l="0" t="0" r="0" b="0"/>
                <wp:wrapNone/>
                <wp:docPr id="1034" name="Group 10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1371600"/>
                          <a:chOff x="0" y="0"/>
                          <a:chExt cx="6162675" cy="1371600"/>
                        </a:xfrm>
                      </wpg:grpSpPr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137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Shape 150"/>
                        <wps:cNvSpPr/>
                        <wps:spPr>
                          <a:xfrm>
                            <a:off x="1362075" y="1120648"/>
                            <a:ext cx="4800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0">
                                <a:moveTo>
                                  <a:pt x="0" y="0"/>
                                </a:moveTo>
                                <a:lnTo>
                                  <a:pt x="48006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0C459C5A" id="Group 1" o:spid="_x0000_s1026" alt="&quot;&quot;" style="position:absolute;margin-left:33.15pt;margin-top:-37.5pt;width:485.25pt;height:108pt;z-index:-251658240" coordsize="61626,137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VGCRJQMAANMHAAAOAAAAZHJzL2Uyb0RvYy54bWycVdtO3DAQfa/U&#10;f7DyDkkWWCBi4aEUVKlqEdAP8DrOxqpjW7b39vedGSdhWUqhIJH1ZS5nzsx4Lq42nWYr6YOyZpaV&#10;h0XGpBG2VmYxy3493hycZSxEbmqurZGzbCtDdnX5+dPF2lVyYlura+kZGDGhWrtZ1sboqjwPopUd&#10;D4fWSQOXjfUdj7D1i7z2fA3WO51PimKar62vnbdChgCn1+kyuyT7TSNF/Nk0QUamZxlgi/T19J3j&#10;N7+84NXCc9cq0cPgH0DRcWXA6WjqmkfOll69MNUp4W2wTTwUtstt0yghKQaIpiz2orn1dukolkW1&#10;XriRJqB2j6cPmxU/VrfePbg7D0ys3QK4oB3Gsml8h7+Akm2Isu1ImdxEJuBwWk4n09OTjAm4K49O&#10;y2nRkypaYP6Fnmi/vqGZD47zZ3CcEhX89xzA6gUHb9cKaMWll1lvpHuXjY7730t3AOlyPKq50ipu&#10;qfQgMQjKrO6UuPNpA3TeeaZq4OL4PGOGd1DzcI9uGR4By6iEcqgF2xz3z4zMtXI3SmvkHtc9XKja&#10;vaz/JeJUUddWLDtpYmoRLzUgtya0yoWM+Up2cwkQ/be6TA0QopdRtOiwAcf30DaIjFfjBaF8AoaY&#10;AxTNe8ukLM6L8yNowL0yGZPNK+dDvJW2Y7gAcIABGOYVX30PPZpBpCctASBkgAfLF96QMNAFuxeE&#10;/VebPLTcSYCAZnfyegJRpLySACvhgHqHpMZOCq/xUx5NJwV2DDZMOSmmx2cpCUNLHZ/BuwZdRFyR&#10;7R2WxDKxtMsMvDp14gjYaoeV2JhhiVz+8wGEykY9NIpLtp5lAwo86+xKPlq6jXsdDdCebrXZlRos&#10;YKBDGEkClNANVdjoGg53g9MGUZSTU2KCw2hooIqpIuBVNHWqT23ACCYo1QKt4lZLxKrNvWygF+GV&#10;Kkkv+MX8i/ZsxXEY0B8yD45JFHVS9fdaxataKMq1a3lvqzfTOyCTvSWUlDSHRjC9WdGjScMInnTI&#10;+DCSANKoRLCsiaO+gUFKDneixeXc1tv0ouAOGoGooclBiPoph6Npd09ST7P48g8AAAD//wMAUEsD&#10;BAoAAAAAAAAAIQAN2mBNjXgAAI14AAAUAAAAZHJzL21lZGlhL2ltYWdlMS5qcGf/2P/gABBKRklG&#10;AAEBAQBgAGAAAP/bAEMAAwICAwICAwMDAwQDAwQFCAUFBAQFCgcHBggMCgwMCwoLCw0OEhANDhEO&#10;CwsQFhARExQVFRUMDxcYFhQYEhQVFP/bAEMBAwQEBQQFCQUFCRQNCw0UFBQUFBQUFBQUFBQUFBQU&#10;FBQUFBQUFBQUFBQUFBQUFBQUFBQUFBQUFBQUFBQUFBQUFP/AABEIAUoBB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8E+In7VT+D/inqHw/0nwBrXiPxFBaxyW0S3lnZ/2hNMFNv9mSaUST&#10;W4InE86Iwt/IYspXcy4v7MH7dfg39pHUf7ANlN4U8YeU0y6TeTLLFdKpYsLeYBfMZUVXZWRGALFQ&#10;yozAA+laKKKACiiigAooooAKKKKACiiigAooooAKKKKACiiigAooooAKKKKACiiigAooooAKKKKA&#10;CiiigAooqtqWpWmi6ddahqF1DY2FpE89xdXMgjihjUFmd2YgKoAJJPAAoAs18JftRftteM7L4tXv&#10;w0+DcMN5rejxSrdyRWTalcajdGLa1taRRLIA1uJGmcybfntXVhhCk/Wa54e+J37dXgVb+11y9+CX&#10;w7uvMFhZeQ1zqPiC2cOvn3QSWIRW7RMoWDc4fc7EuvkseC/ai/Zz+H/w88D+CfBPgO1m1v4jQyw2&#10;/hjwvus7hpLmadJrrVr2F1DTK8Vi8TvLut0VVXy0VSVAOci+FHw8+Ivwz1aw+KHxc8CXXjbxrLD4&#10;t0X4iSTYvFjCwQ3Nu8cgg2Qxuk0McLSAH5yIYmt2RfFvGfifwVceC9N+2/EGHxR4ysvEs8ui+OtM&#10;N1YXcFuY4hF9oiMHnRKk+b6aQJI7yyOIXmlnu5oPv79lP9mnV/hD4i+IXjbxs2i3njzxfqst1LNo&#10;ZeS1trZ3MxjiMsaypuldyylmBEUHdSa9g0H4SeBvC+narp+i+DPD2kWGrReRqNrYaVBBFex4Zdky&#10;qgEi4dxhsjDt6mgDxb9kf4+6HqfgvwV8Mtdt5vC3j3TdFitrfS77LRata20axre2Vyo8q5hkVGdT&#10;GxyEkK70TzD9K18a/Fz9j+LwXp1he+E7fVPEHgLQZWvbbwXYzuNY0SVx++vtFvy/m+cjJHOLOQtF&#10;I4kP3zGF7X4G/tDSxz6Pofi3xnpfjzSddlWHw98RNMgS1t726dFlOmX1uhxZ3qhwY0bHmpgYEqsr&#10;AH0rRRRQAUUUUAFFFFABRRRQAUUUUAFFFFABRRRQAUUUUAFFFFABRRRQAUUUUAFFFFABRRRQAV4J&#10;8R/tPxw+M6/Cv/Qn8B+H7Wx8QeKmXyLqS8uTcmSy0uWJ8+VG32fz5DtYugRP3YfL+914J8ZE1D4H&#10;+Oo/i7oVl9s0HUPsum+O7CG0VilhEZPL1cNGpmaS2EjK6hZN8JAwgiDgArfHr9pZvgz4f8X23ieC&#10;bw/ftp8k2gX/AIctbjWJTG0v2cXUqzW0FrG0UktszRNcMCZFUn54/Ms/steCdTvNHh+Jvi/xrZfE&#10;Txnr2lW1idUsraxWDTraNneSyhltcpLtuJJhJIrYcxR/KPLGcVdN8S/F74mfGTRE1rS4PD99p/hX&#10;UPDmpfYYL23vNMZppZopTC8clzbTyQ3UZjklwUmk2/LJ83i3izwv8Z/gb8Wvin4h+ENjqi+CfDcu&#10;njTPAlxY3t1pOpR30W+7awhRsBobo+YVh2hQ7jcqgxuAff1FePah+0zoPg2ddP8AHmjeIfCGsNqE&#10;elQx/wBi3moWeoXMiKyCyureF0nVyWCKdkp2NuiQgqOs+F3xo8EfGrR31PwT4kstftoseckDFJ7f&#10;LOq+bC4EkW4xvt3qNwXIyOaAO1r57+OX7Ndpq0GseIfBXh/S7jU9SiaPxF4Snxbaf4tty7SlJmXH&#10;k3quzSQ3g+dJDhyVOV+hKKAPgH9mD9q60+Euo/8ACDeJtS1Sf4aR6g2kaPrXiSEW+p+GbhSwTTNW&#10;QEiNcI3ly52AIw+VY5Y7T7+r57/aY/ZXtPi7BNr3hq30uw8beUbadL5BFp+uW7vbiSHUmjiaaVUj&#10;gHlFGV4pAjoysqsvi37Ofx91z9nue18C/E231Sx8ArqDaHpeua5gzeHL5UWT+yr6YARyQ+W6PBdJ&#10;+7aJlYbU3x2oB920UUUAFFFFABRRRQAUUUUAFFFFABRRRQAUUUUAFFFFABRRRQAUUUUAFFFFABRR&#10;RQAUVznxJ8Yf8K9+HfinxT9k+3/2HpV1qf2TzPL87yYWk2b8Hbu24zg4znBrwTw3rn7WHijw7pWs&#10;2y/BZLbUbWK7iXztSmwsiBwN8TvG/BHzI7KeqsRgkA0n8N+IP2Tbq91DwnpWtePPhdqN3Pc3XhLS&#10;reObUdAuZpWcPpsKBFe0ZnCNb8GPiVSQZRVj4O/tu/Dz42/FrVfAnh+aZ5oojc6bqko8m31KNYoW&#10;kVEl2SiZWeb93sI2QM+7BwPmv43ft2ftGfA/xFFa+Kfhp4Y8MW2peZcabHdrLe7oQ5Gw3EN15byI&#10;Cu7AU/MrbFDrXz3q37XGpfFz4teE/Emvw+HvhfrdjqCzSePPCeizS6hGpi8rFxG1zi5hwEVlYMwj&#10;DKoYFo3APuT48+JNc8Y/tAeD/APiPRJvDvhvQPEtn470/wAYiMPYPplhYySXYuXLgQst0yRbyQAs&#10;8ZZR8hm6z9qDwfp/wxsdR+PPhbRr0eP9A+xyXzaRK0f9r6as8aXVtdptdHj8gsxlKF4/IibcBEBX&#10;z2v7A+pfGD4X6drPhX9ofVPFmmahp9zNF/aUMz2V9PNdG4kBHnloFeaOAyqySOJoWdgWARfBfj1+&#10;2v8AGzU/EHi/wlqHjDw8+iXkUmm3Ft4UhtLvTJ7eSLYxguGWSQrIrFuZN6lyMIV2qAfrx4b8Raf4&#10;u8O6Vruk3H2vStUtYr20uNjJ5sMiB0bawDDKsDggEZ5ArSr8j/hj+3z4+utL8GfD+68W6L8LPDGk&#10;2sVk3iqy8PyandJDb2rJEskLvIr72WMEoikEg5Cgg/aVjqt5p3hPU/E3hX9p7RfFGpaZ5VxrL+JZ&#10;dMn0BppLcwRI4tRHLYRySpGy7ZmAZXykrO5YA+nq8E/aC/Z9/wCEr/tbxR4X0my1TWb+1W08QeF7&#10;6TybHxXZpykMr/8ALG7ixm3uxho2AVjs+5+YnxU/bK+N3jHxFcx6j4/vdJ+xXdwsdr4VvVtbWPc+&#10;CiS2rf6RGu0BHeSTjkMdxJ9P/Yt/bD+LVv8AGTwz4P1DVdU8f6Jr2oLa3Fnqkr3dzbiTYGuY52DS&#10;KsKoZGQkx7BKcKT5igH1x+xp+0Fq+veZ8PfHerfb9ZtN8eg6zqEb299qscORc2l3C2fLv7T5BNGz&#10;lyrrIPMT/SJfq+vlD9rX9nf+0PEUHxZ0XVP7El0r7Ld62yjC232N2kg1pIgCtzcWiNIGhmV/Nty8&#10;cZjk2E+9fB/4mQfFnwLY6+tl/ZV4/wC6vdNN1Fcm1mABwJYiVkjdGSWKQYEkMsUgAVxQB2tFFFAB&#10;RRRQAUUUUAFFFFABRRRQAUUUUAFFFFABRRRQAUUV+c/wQ+O13410fxJ4n8X+Avjt4l/tzxBe6hpM&#10;vg/UNVk060sHYBLWN4bqBG8qQTLlU7AcY2qAfoxRXxb/AMLS8M/9Ee/ae/8AAzXP/llR/wALS8M/&#10;9Ee/ae/8DNc/+WVAH2lRXxb/AMLS8M/9Ee/ae/8AAzXP/llR/wALS8M/9Ee/ae/8DNc/+WVAH2Tq&#10;Wm2mtaddafqFrDfWF3E8Fxa3MYkimjYFWR1YEMpBIIPBBr58/wCGIfD+l/6L4W+JHxP8DaDH/wAe&#10;2geHfFMkVja55fy1kR2G5yznLH5nboOB5z/wtLwz/wBEe/ae/wDAzXP/AJZUf8LS8M/9Ee/ae/8A&#10;AzXP/llQB7T4d/ZD+HGnXVvqPiOwvfiVr0Vq1kdY8e3r6zO0JlMgXZNmFNpJAKRqQCecsxbnP+He&#10;X7P3/Qgf+VnUP/kivOf+FpeGf+iPftPf+Bmuf/LKj/haXhn/AKI9+09/4Ga5/wDLKgD2nxh+xf8A&#10;BHxx9k/tH4baLbfZd/l/2PG2mZ3bc7/srR+Z90Y35xzjGTnq/AHwF+Hnwv8ACt94c8M+ENL07R7+&#10;JoL6BofPa+jJfKXEkm55lxLIAJGYBWKjA4r5r/4Wl4Z/6I9+09/4Ga5/8sqP+FpeGf8Aoj37T3/g&#10;Zrn/AMsqAPp3w78Evh14R1i31bQvAPhjRdVt93k32naNbW88W5SrbXRAwyrMpweQSO9Z3/DNvwk/&#10;6Jb4L/8ACetP/jdfOf8AwtLwz/0R79p7/wADNc/+WVH/AAtLwz/0R79p7/wM1z/5ZUAfV+i/Dfwj&#10;4b8O3/h/SfC2i6XoN/5n2vS7LToYbW43oEfzIlUK+5AFOQcgAHijwf8ADfwj8Pftf/CLeFtF8Nfb&#10;Nn2n+x9OhtPO2btm/wAtRu27mxnpuPrXyh/wtLwz/wBEe/ae/wDAzXP/AJZUf8LS8M/9Ee/ae/8A&#10;AzXP/llQB9pV498Of2f7T4Q/FbU9Y8HRaXovg3WNPlF/o1taCKUXonWSBkZRgwqJb3CnDIZtu54l&#10;gjt/Dv8AhaXhn/oj37T3/gZrn/yyo/4Wl4Z/6I9+09/4Ga5/8sqAPtKivi3/AIWl4Z/6I9+09/4G&#10;a5/8sqP+FpeGf+iPftPf+Bmuf/LKgD7Sor4t/wCFpeGf+iPftPf+Bmuf/LKuT+LHxQ04/DPxO+h+&#10;Af2l/CWsQ6fNPaa3dXurC3tJEUurzGW+kQQ5XEhKEhCxGDggA+/qKxPBPiy08e+C9A8TafHNDYa1&#10;p9vqVvHcqFlWOaNZFDhSQGAYZAJGe5rboAKKKKACiiigAooooAKKKKACiiigAr4B/Yrtf2jrf9nX&#10;w5J4IvPhvdeEp5buTT4vE4vheW6i5kWSM/Z1ClTKsrjJZv3nXGFX7j8beLLTwF4L1/xNqEc01hou&#10;n3GpXEdsoaVo4Y2kYIGIBYhTgEgZ7ivy8/Z58H/B7VPg94fuvFP7PHxP8c69J9o+06/4d0+8lsbr&#10;FxKE8to7pFO1AqHCj5kbqeSAfaX/ABlv/wBUW/8AKvR/xlv/ANUW/wDKvXzn/wAIB+z9/wBGmfGn&#10;/wAFWof/ACdR/wAIB+z9/wBGmfGn/wAFWof/ACdQB9Gf8Zb/APVFv/KvR/xlv/1Rb/yr185/8IB+&#10;z9/0aZ8af/BVqH/ydXJ614K+EHiafxDB4D/Z61TS5vBenya/4rj+IF/qmntHZRoJBawCG4k2XMyF&#10;2jaXChYmO1wTtAPrj/jLf/qi3/lXo/4y3/6ot/5V6+YfDuifsz+LtHt9W0L9mD4ua1pVxu8m+06y&#10;vbiCXaxVtrpflThlZTg8EEdq0v8AhAP2fv8Ao0z40/8Agq1D/wCTqAPoz/jLf/qi3/lXo/4y3/6o&#10;t/5V6+c/+EA/Z+/6NM+NP/gq1D/5Oo/4QD9n7/o0z40/+CrUP/k6gD2DXvix+0L4X8aaV4S1jxP8&#10;AtL8SarF51jpt3c6rHLcL5ixKFBP3ndwqL95yr7Q2x9vWf8AGW//AFRb/wAq9fkNb+CYrrxprPho&#10;S6pa6nDLNa6baXmkuLu6ukk2paywRs7wzSAMgVfMxKURiFLSp9CfsyXfwH8TeD4NB8U/BDxp488e&#10;WfnTXN14Ta5u/tFt5gKStFHcxeVt8xYyApHyq27L4AB96/8AGW//AFRb/wAq9H/GW/8A1Rb/AMq9&#10;fOf/AAgH7P3/AEaZ8af/AAVah/8AJ1H/AAgH7P3/AEaZ8af/AAVah/8AJ1AH0Z/xlv8A9UW/8q9H&#10;/GW//VFv/KvXzn/wgH7P3/Rpnxp/8FWof/J1H/CAfs/f9GmfGn/wVah/8nUAfRn/ABlv/wBUW/8A&#10;KvR/xlv/ANUW/wDKvXzn/wAIB+z9/wBGmfGn/wAFWof/ACdR/wAIB+z9/wBGmfGn/wAFWof/ACdQ&#10;B9Gf8Zb/APVFv/KvR/xlv/1Rb/yr185/8IB+z9/0aZ8af/BVqH/ydR/wgH7P3/Rpnxp/8FWof/J1&#10;AH0Z/wAZb/8AVFv/ACr1yfxY8N/tS+MPhn4n0XWtb+Dvh3RL7T5odR1O3k1GJoLUqfPJeZHjRTHv&#10;VmK/KpJBUgMPH/8AhAP2fv8Ao0z40/8Agq1D/wCTqP8AhAP2fv8Ao0z40/8Agq1D/wCTqAPtL9m3&#10;/k3b4W/9irpX/pJFXo1eG/sQeLLvxp+yn8OdQvY4YpodPbTVW3UhTHazSWsZOSfmKQqWPQsTgAYA&#10;9yoAKKKKACiiigAooooAKK8e/a6+J2ufB39nXxl4t8NyQw63YxQR2s1xEJViaa5igMgU8FlEpZd2&#10;V3AZDDIPzn+0F+wj4D8HfCVvHUWlap4r8W+GoodV18tq8sC+JVSWF9QmuGmeRomaJLmQeU4YM5++&#10;QooA+7aK+apP+Cf/AMM9H1GDUPBGoeLvhjfrFJBPdeEfEE8Mt1GxRtkjTeadoMYIC7QSec4XGLrX&#10;xB+LH7KPiKw1b4o+J/8AhaPwr1Ly7W+8Q2WiRWN14duS5CSSQQZ8y3fcqlsk5wBtYKk4B7T+0l/y&#10;bt8Uv+xV1X/0klr5Q/Y1/wCGif8Ahm3wh/wgn/CsP+EV/wBM+x/8JF/aP27/AI/J/M8zyfk/1m/G&#10;3+HbnnNfV/7SX/Ju3xS/7FXVf/SSWvzn/Z58H/B7VPg94fuvFP7PHxP8c69J9o+06/4d0+8lsbrF&#10;xKE8to7pFO1AqHCj5kbqeSAfaX/GW/8A1Rb/AMq9H/GW/wD1Rb/yr185/wDCAfs/f9GmfGn/AMFW&#10;of8AydR/wgH7P3/Rpnxp/wDBVqH/AMnUAe0+D/2gPiLcfES7+HXjvxP4L+HnjyHY1vZ6h4ZuZLHV&#10;o5Jmjhewujqiefu+T5GRH3MyBSY5NvuPwj+Edp8LtOv557+bxF4t1qVbvXvE18gW51O4AwCQOIoU&#10;HyxQr8kacDJLM3wFrvwx+D3i7x18OvBPhP8AZ98aeD9a1/xBb/aZvGYvLFJdKgPnX/2cvekGQRKA&#10;flJCs23DlDX1vqX7Y2hzajdX/hXw9qnjT4e6HK8PinxppSk2mksCVzFGV33qoB5krQZWOJkkBfdi&#10;gDlLjw/bfsS6PqyWvxl0Xwv4AvrtrrR/DXizRZ9VnsMsomjszFeRTSx75VYrsfYCGPJkkfR8O+IP&#10;2sPFej2+r2ul/DDRrO83S21n4jtNStNRSEsfLNxBFNMsMjJtYx+YxTdtJ3AgeLfF64+F3jX9o7xL&#10;P4x8D618cbPWNKsdW8LXXw/ubrUXtLBN9pcxSCG6jjWNbqF2Hlq3zTvubcwVc7/hAP2fv+jTPjT/&#10;AOCrUP8A5OoA+jP+Mt/+qLf+Vej/AIy3/wCqLf8AlXr5z/4QD9n7/o0z40/+CrUP/k6j/hAP2fv+&#10;jTPjT/4KtQ/+TqAPMP2pvgH45+HPjiL4zfG0eHvGmmaxrUVteaL4Y1GeyaYiBzDCHa2/dwqluqEg&#10;mQqPvbmMg9P8N/Cf4pa1pelMnx01qfxUNVi1exuNP8BaldaXc6hHaixtZzrP2dRLbyWyRK8zBomR&#10;3ZhKCXfxb47eH/h9ofxE+FP/AAgnwl1r4Xebqp+2f8LUtLiDS77E1t5fm+dPLm3TL+dtxhJBnORj&#10;7S8XePv2oPA994YttWm+C1t/wkOqro1pMzaokYuWgmmRXLMPv+QY1AyS7ooHOQAYnwm+NX7Svxig&#10;1xNIb4O2WsaDqEul6xol+dTF5p9xG7JtkEbuhVijFXR2RsMA2VYL33/GW/8A1Rb/AMq9fnx8J9H0&#10;W6/aJ+JejfF74ea18X9Vju7171vBlvcy3SX8d3smnVIJYFFu7O+SycHygoTLA+9/8IB+z9/0aZ8a&#10;f/BVqH/ydQB9Gf8AGW//AFRb/wAq9H/GW/8A1Rb/AMq9fOf/AAgH7P3/AEaZ8af/AAVah/8AJ1H/&#10;AAgH7P3/AEaZ8af/AAVah/8AJ1AH0Z/xlv8A9UW/8q9H/GW//VFv/KvXzn/wgH7P3/Rpnxp/8FWo&#10;f/J1H/CAfs/f9GmfGn/wVah/8nUAfRn/ABlv/wBUW/8AKvR/xlv/ANUW/wDKvXzn/wAIB+z9/wBG&#10;mfGn/wAFWof/ACdR/wAIB+z9/wBGmfGn/wAFWof/ACdQB9Gf8Zb/APVFv/KvVbUrX9ry+066toLz&#10;4O6dNNE8aXlsNTMsDEECRBIrIWUnI3Ky5HII4r58/wCEA/Z+/wCjTPjT/wCCrUP/AJOqtqXhL9nL&#10;RdOutQ1D9lb4xWNhaRPPcXVzp1/HFDGoLM7s18AqgAkk8ACgD6V/4J5f8me+AP8AuIf+nC5r6Mr5&#10;z/4J5f8AJnvgD/uIf+nC5ra/aD+IHiyTxV4O+GHw21eHRvG3iOV7281iSyS9XRtKgGZbh4iTtaR9&#10;kUZkXY7b13I21gAe5UV85/8ADvr4HXf7/VvC17r+qy/Pd6tqWuXz3V7MeXnmZZlUyO2WYhQCWOAO&#10;leLftEfs8/8ACi/B+l6J8JvH/wAT7bxV4h1U2fhfwXpfibZYxbpDPcMIvkdbeOMvulLnazxtI2Cz&#10;UAfetFfLHw5l+If7Ofxa+HXw18V/EGb4q6P40i1MW15qdl9mvNLktIhcFvOMkr3CyCRkKyHK7U2s&#10;ApVvqegAooooA8W/bQ8H/wDCcfss/EnTvtf2LydKbU/M8vzM/ZGW62YyPv8AkbM543ZwcYNjTbXX&#10;PjZ+yHa2095DL4k8XeBUje8uQIomurrTwDI4jX5VLyZO1eB0Haq/7ZHjD/hEv2cfGUUFp/aeq69a&#10;nw7pumRybZ7y5vf9HVIVALSyKsjyCNQSwiYcckdH4ButI+DPw7+G3gnxT4j0XTtej0qy0a2hmvki&#10;+33MMMULrbCTa0vzlQAFz868AnFAGJ+x/wCLLTxp+zD8NNQso5ooYdFg01luFAYyWo+yyEYJ+UvC&#10;xU9SpGQDkDtfix8PbT4sfDPxP4PvTCkOtafNZrPcWwuFt5GU+XMIyRuaN9si8ghkBBBAI+G/Afjn&#10;x54L/YJ+BFt8Odch8P8AiTxF4vbQEvLm3imi23F5qAAcSRyYXesZLKpYBePQ6X7O/wAaPjncfGiz&#10;tfiL8RNLvfCVj4vu/BOo2/8AZ0NstxfrZ3Tw+VP9ljVlaWBVCrIJNzRhowJF3AHafBjxpL42/wCC&#10;ZOtzXWpQ6jf6d4Q1rSpxEU3W6wQ3CQQuqY2sLcQHkbirKxzuyeU/Y1/4aJ/4Zt8If8IJ/wAKw/4R&#10;X/TPsf8AwkX9o/bv+PyfzPM8n5P9Zvxt/h255zVj/gn38PbvxR+yH8VvA2oGbQb/AFHWtV0W4Nzb&#10;HzbKSTT7aFt8TFTuQk5QlTlcZFeHfs8+D/g9qnwe8P3Xin9nj4n+Odek+0fadf8ADun3ktjdYuJQ&#10;nltHdIp2oFQ4UfMjdTyQD7S/4y3/AOqLf+Vej/jLf/qi3/lXr5z/AOEA/Z+/6NM+NP8A4KtQ/wDk&#10;6j/hAP2fv+jTPjT/AOCrUP8A5OoA6P4+fsr/ALTP7Q+saPqGu+J/h7o/9k2tzaW1voNzf26Bbhdl&#10;wWZoHdvMjCxspbaVGNo3Nu9X8O+G/wBqDwjo9vpOhaV8CdF0q33eTY6db6pbwRbmLNtRAFGWZmOB&#10;yST3rwX/AIQD9n7/AKNM+NP/AIKtQ/8Ak6j/AIQD9n7/AKNM+NP/AIKtQ/8Ak6gDR+FX7Gf7QfwX&#10;+Luq/EDwrqfwwsLzU/tKT6QpvBpwhmkEhgSNbcNHGjrGUCuCPLUEldwPo2h/GD9pDxF8U/E3w9sr&#10;74LN4n8O2trd3ttINWT5ZwWAjBO59imIuygqvnxDduJA8o/4QD9n7/o0z40/+CrUP/k6vBPg+nwX&#10;1jx1cNqnwj8aeLNB1TVdcTRdP0WKeWd4VNjLZwLsulLyW8P2sygMxAuIixcYKgH6D/8AGW//AFRb&#10;/wAq9H/GW/8A1Rb/AMq9fOf/AAgH7P3/AEaZ8af/AAVah/8AJ1c54wi/Zn8I/ZLK6/Zk+J9lr2qb&#10;4dG07WEvbL+0bkbQsSE3jMcu8akojkbx8pJAIBzn/BR7/hbn/FvP+Fp/8IX/AMxH+zv+EP8Atf8A&#10;06+b532j/tnt2/7ee1ejeKPjR8C/EmseHfiVr99ounarNanWk01/CmtTa28ki7LiKHVRdQxTSRzR&#10;zQ285TZbNEgi2eVkePfFP9mHxh4W8afDVJPBel/CGw8aa1N4fRtA1G+1O5sY7mRbcRX00k7QuzQS&#10;SFVhdBKnnBguNq+w67408T+HPgV4i/Z98S/s93viPxP4b0pbPSdQ8NaWb/TXaZZ4o9VH7otDIVMk&#10;gkUM0konB8ltwUA8E/Zp+KPj7xR+2RqWu/DhNF0nxF4zu9UmNj4iMk1iIZTJePDI8aiT5TEpDIFJ&#10;ZFzhSwr9B/8AjLf/AKot/wCVevzv/Zp/Zb8c/HLW9CuJ7XS77w3Dot5eaeniC8nlszGs00UcLJaT&#10;LNbq920zLkxhvKuXUS7HRvcvHnw7+B37PdrBa/GD9nzWra8/cxprvg/Vr6+0S9Zotx8uae6haKQu&#10;k/7hwWVYw251IagD6e/4y3/6ot/5V6P+Mt/+qLf+VevnP/hAP2fv+jTPjT/4KtQ/+TqP+EA/Z+/6&#10;NM+NP/gq1D/5OoA+jP8AjLf/AKot/wCVej/jLf8A6ot/5V6+c/8AhAP2fv8Ao0z40/8Agq1D/wCT&#10;qP8AhAP2fv8Ao0z40/8Agq1D/wCTqAPoz/jLf/qi3/lXo/4y3/6ot/5V6+c/+EA/Z+/6NM+NP/gq&#10;1D/5Oo/4QD9n7/o0z40/+CrUP/k6gD6M/wCMt/8Aqi3/AJV65z4k+Iv2sPCPw78U67c3HwjtLbS9&#10;Kur2W401NSe6iWOFnLQrKDGZAFJUOCpIG4EZrxb/AIQD9n7/AKNM+NP/AIKtQ/8Ak6uc+JPgf4HW&#10;nw78Uz6T+zF8XNA1WLSrp7TVtS0y+S1sphCxSeZmvGURo2GYlSMKcg9KAPuz9l7TbTSf2b/hfBZW&#10;sNnC3hrT52jt4wimSS3SSRyAPvO7szHqWYk8k15z+xPdS/EHTviN8XLuzmim8deJZpNOurkossuk&#10;2oFvZRvHGxRGiInjP8TEZJcbWJ8dJLv4FfsB6rpWoQQ6nf6Z4QtfDVx9mmKxGSWKKxaVGZMlVMpc&#10;AqCwXHy5yD4gfE/xZ+yH8Efhfp8fgeHxrDZ6fZaDq2pRa0lhZ6fcJFDDE7ySxHbDI+8ebJsRNq7i&#10;C6igD6Vr5Y/Z/wBGl+Nn7Q3j7436rFDPo+mSyeEfBjKUmia1gdhcXsMnlDesrl9kiO2BLcRkkKpr&#10;b8W/tJeINI+BXxP1vxN4M1r4V+KvDWlHypb5I7+xkvLhXSz+y3MYZLnEhg35QLG0gVuAxrq/2Y/C&#10;dp8Gf2YfBOn6lJNo8Nhoq6lqTa0wgayklDXVyJdwXy1jeSQYbBVV+YkgmgDnPF0dp8Rf2z/h/Z2E&#10;8xm+HOi6lq2qTRQiW3WS/SO2t7R5A/7qYoss+1hkoqlQQxK/Qlfnx+y/+2H8LtD1j4jfEL4heNf7&#10;J8X+ONVSZtHSxurlNPsLZWjs4S8VoFaRUZgWBbcqxk4feK+7PBfjTQ/iJ4V03xJ4b1KHV9E1GITW&#10;t5bk7XXJBBBwVYEFWVgGVlKkAgigDbooooA+av26NQi8P+FfhX4kvVmTRPD/AMRNG1XVbyKB5Vs7&#10;WMzB5nCKSFBZV6cs6qMlgDxXiz9m/Q/20vD/AI/8fajcQ3OsXkt1o3ga9tNTLWlla2MssMcjNHEB&#10;ItxdLcSuWE2IpUEbAjNfV/jTwXofxE8K6l4b8SabDq+iajEYbqzuAdrrkEEEYKsCAyspDKyhgQQD&#10;Vf4c+AdI+FvgXQ/CWhQ+TpWkWqWsO5UV5No+aR9iqpkdtzuwA3MzHvQB8ofs02NzdfsG/DO4074d&#10;/wDCzNZ0/VZNR07S/wC0ILD7Pcw6pcSJc/aJWHl7NpHyBi2/YV2O5Gj4B/aG1r4+/HWHwfrH7P8A&#10;osmq+D7tZb/Xb3XrbUo/DzFlYmOZLZlFxujAEcbhi8RDFPLdk6P4N/DfUNY/ZHt/Bfwz8ff8I1Zr&#10;qutWFn4ojt11Cd7BNVvEV4XjkiUSOgQiZegLFArFWWt+zB+zZ8QP2ZfEH9gafJ4E1TwFcytNqeur&#10;a3kHiG+bym8oMpd4VWORgoUNt2bmwHdsgB/wT71678UeC/itrWoaVNoN/qPxE1W8uNKuc+bZSSR2&#10;ztC+5VO5CSpyqnK9B0rzH9jX/hon/hm3wh/wgn/CsP8AhFf9M+x/8JF/aP27/j8n8zzPJ+T/AFm/&#10;G3+HbnnNdX/wSx1K71r4D+LNQ1C6mvr+78X3c9xdXMhklmka1tGZ3ZiSzEkkk8kmvDvCPgT4HW2q&#10;eN9E1P8AZ0+IXjG50DxVq2kpq3hNL6+tXhjunMKMy3MYSRImRCuGJCq5YlyAAfV//GW//VFv/KvR&#10;/wAZb/8AVFv/ACr185/8IB+z9/0aZ8af/BVqH/ydR/wgH7P3/Rpnxp/8FWof/J1AH0Z/xlv/ANUW&#10;/wDKvR/xlv8A9UW/8q9fOf8AwgH7P3/Rpnxp/wDBVqH/AMnUf8IB+z9/0aZ8af8AwVah/wDJ1AH0&#10;HqWpftWaLp11qGoXXwPsbC0iee4urmTVY4oY1BZndmICqACSTwAK+R/2c/BPxsk8J/s/eKvDuoeC&#10;7jTrXVdcsvC1trf2kPA1xb3TXK3IhQZj/wBCuHQqxYNKASVwExfiV8O/hTffFD4e2mg/Bzxd8OtE&#10;SLVtS1u38cvfaXFqVvaWouSEm/0uQKixS7xFHvIkVQQWDL4/4NXwLrV0ulP8P73xLqNr41tb65vf&#10;CbXs0FzoLyiCSyhhldZU3SvAsTyfvWM6ozowG8A/Tv8A4y3/AOqLf+VevHvAeoalZ/tKfFP4m/G5&#10;YdR8SfC/T9IsbZfBkE0lhp9rexyma4EZUTSrFHLJI5cttV5yFbbGF5T/AIQD9n7/AKNM+NP/AIKt&#10;Q/8Ak6tr9m/RdDi/Yq/aO1/w/wCHptD0TWpfEUmjteQFbiTTEsSLaMyEsZFjJmT77gP5oyTuNAH0&#10;r8YvFH/Ccfss3fjvw+/2LydKsvG2nx6lb+Zn7I0OpRQzIkg+/wCQsbbX43EgnHPaa18P/B/xN+we&#10;ItnnXM9rGLbxBoGpTWV1PaNmRI1vLWRJHt2L7xHvMZO1sEgEZ37Nv/Ju3wt/7FXSv/SSKq3ij9nT&#10;wj4u1G+mvZvEMGmahFcx3+g6d4ivrPTLtpypkke2hmVAzESFtoVZDPK0gdmDAAzfgitpceNPHsnh&#10;zw/pfh7wNpMsHhrSo7DThaG4uLWS5kvpVAgj/ci4unhUBnTzILhlwZG3aXjvTbTxV8YPC/hnWrWH&#10;WPDd/wCGtZnvNHv4xPZ3MkV5pJheSFwUdkLvtJBK7mxjJrvfDvhvSPCOj2+k6FpVloulW+7ybHTr&#10;dLeCLcxZtqIAoyzMxwOSSe9eLeMf7I8XftpfDjSZvtsWq+D/AArq3iONk2CCX7XLBYohJyxwq3DE&#10;ALg+WQx+ZaAPFvgdcftB+E9Y8d/CrwXq3gvUdO8B6r9ks4fHr3kuow6bMvmWB821URPG0QyFJ3pg&#10;qVRQij1j/jLf/qi3/lXr57+M/hDwGn7YvxMj+JXwo8XfEibWtP0rVdAg8IpLcSxWsduLa5lkSC4j&#10;ZVM0aoNwPKdgwLV/+EA/Z+/6NM+NP/gq1D/5OoA+jP8AjLf/AKot/wCVej/jLf8A6ot/5V6+c/8A&#10;hAP2fv8Ao0z40/8Agq1D/wCTqP8AhAP2fv8Ao0z40/8Agq1D/wCTqAPoz/jLf/qi3/lXo/4y3/6o&#10;t/5V6+c/+EA/Z+/6NM+NP/gq1D/5Oo/4QD9n7/o0z40/+CrUP/k6gD6M/wCMt/8Aqi3/AJV68n/a&#10;r8RftM+F/wBnvxpeeKLj4YW3h2W1Syv38OpfvfGG4lSBljE4MfzCXaSeQrMVIYAji/8AhAP2fv8A&#10;o0z40/8Agq1D/wCTq4H4q/Cv4R+ItR+HegeGfgn8SPhdNrni/TtKvda8R2dzbxPazF0kiieeeZPO&#10;JKuvydI2PQEEA+yv2zv+aF/9lU0L/wBr1iftTXfx98cT6v4B8DeAIYfA2pRfYNR8VLf2VxeXFrMk&#10;fn/Z7aaeERsoaeIiQnfwVaI4atv9s7/mhf8A2VTQv/a9HgL9qvUPFnxXPhO48OWUVnceNdd8KQXS&#10;amqzwLp1lFOJTAw3Tea5lyUCrEDGrFmZS4B4J8Zv7Iu/gp8Ifgc3/CwvDFtfeP7fw5La+Ldkeo3u&#10;nROBK6Sxb4JbeJ7u2WI8p+6TarCPNe9/t3f8Tz4PaJ4E/wBR/wAJ74q0nwz/AGh977D5lwJvP8vj&#10;zMfZ9uzcud+d3GD89/thXUXxi+In7Oll4ks4ZrC+8da9oF1a25eJZbWHWreyAJDbgzRRDcykfMSR&#10;t4A9P+IX7BXifxZ9jtdO/aA8aLpVrd22pwx+Jc6tdW9/B5ojuILgSwtDhZj8qDqAxJwm0A6OG58I&#10;/ET9o7wj8OvBVvZReEfhd9s13WtP07RoTpUeqv8AubO3WRQFiuI2nu5ztGN6HrIjGL6erzD4BfAL&#10;Q/gH4VuLKynm1rxBqcv2zXfEl/lrzVboklpJGJJCgs21MnbuYkszO7en0AFFFFABRRXmH7UOpWmk&#10;/s3/ABQnvbqGzhbw1qECyXEgRTJJbvHGgJP3nd1VR1LMAOSKAPkf4X6bp97+w/8AAC61rwLrXxF0&#10;HTfFV5e3+haDpzX08iq2rLEzQggNGszQ7gx2kfKQwO09H8B9A/aF1z43+BPHHj+XxRp9nrN3q95q&#10;2g/bzFo9jp62FutgPsgciOQzXDr5UmZSYd7LuSRznXfxY+J3wP8A+Ef+G/gG28F2f/CB/CtfEfij&#10;R9URpNl4mxrpC1s//Hx911GVV/tMjuzbo2He/Cb9sTx5428K654k1r4e6XYaJoHgWXxTPeWGuRXK&#10;6lPlhAkYQsbZWNpfqyOJHjaNVYqVxIAZv/BKnTbux/Zv1ae5tZreG98S3U9rJLGVWeMW9tGXQkfM&#10;oeORcjjcjDqDVm28RfGy6/ag+OmhfDG48FtpVld6Ne3Vv4wS5GyafTIU3Qtbjcdy26hg5IGxNoGW&#10;z6N+wj4d1Dwv+yX8O7PU7f7Ncy2s96ib1fMNxczTwtlSR80UqNjqN2CAQQPnP9pTw38KNF/bI1W1&#10;8d/DfxR8TLzxfoFjqdnbeHZZZLq2uYTPbyJHbwyRF42htkclmYoYmwNrnYAe9/8AGW//AFRb/wAq&#10;9H/GW/8A1Rb/AMq9fOf/AAgH7P3/AEaZ8af/AAVah/8AJ1H/AAgH7P3/AEaZ8af/AAVah/8AJ1AH&#10;0Z/xlv8A9UW/8q9H/GW//VFv/KvXzn/wgH7P3/Rpnxp/8FWof/J1H/CAfs/f9GmfGn/wVah/8nUA&#10;aP7Z3wf/AGg/if8ACK51TxpY/DC5s/Cvmax5vho3iaisKxkTqj3I2+Xs/eMgILeSmNzBVPyza+FP&#10;Fn7OPwz8EfEG68IappOsX+tWeraXri36T6Tq+nhYbuK0vIYpN0bLNbwTRqSpcNNkAwKR7l8SfA/w&#10;OtPh34pn0n9mL4uaBqsWlXT2mralpl8lrZTCFik8zNeMojRsMxKkYU5B6Vzn/CH/AAe/4Z2+3f8A&#10;DPHxP/4Sr/hFfO/4Sz+z7z+y/tn2TP23f9q2fZ/M/e7tm3ZztxxQB9tfFD4+fEP4L/CnUNU8TfDi&#10;bVfEFvp8jJqng9v7T0eO4WB2ElykjQ3MEIeNmf5HREKDzmY4Hxt8TdD+Ovwj/Zt8J/ALW/B2i3el&#10;eLLu0tNM1XT7h3kgupLx7prC4kZhELgzNFh8iPYkm0yfM8fuX7Mv7YWs+Gfh7cp8Y9J8XWnhfTok&#10;l0f4i6n4du/K1Kyd1WD7UYllCzMHjIkDurhsFy4Dy1tR+Lng/wDac+Ovw28J+ANQ3fDP4c2p8a36&#10;6Vp80Ukk1mwitbW3tja+YfKLJ8kYw6TsqgOiUAfT37Nv/Ju3wt/7FXSv/SSKvRq+Ybj43f8AChf2&#10;H/Afim1istS1Ww8K6FcppF1P5b3VtusYLgpj5htW4Ub8MEaSMkNnafp6gAr5H+KGn65o/wDwUi+D&#10;mrxNNa6JrXhq+0ppIpwq3TQR3k8kToGyVUy2r/MNpbaRkoce5ftH+JP+ER+AHxG1ZdV/sW5t9Avv&#10;st8tx9neK5aB1g2PkESGVkVMHJYqByRXzD+1r8Z59F/a++EGk+GP7Fv/ABVoXm2lta395Ls+16vG&#10;9rGZ1ijby44PLgldS4kdbmPYuMuADtf2if8AhLvCP7WHww1b4cf2LL4z8YaBqnhx18UecdOitrR4&#10;r4OBBiQSEtIucsD8o2jlq4r4qftLftE/CH4ieBvBOrJ8I7zXvF92lraQ6eNRk+zb5o4UkuA0iskb&#10;O5AYK2fKkxyuK8f/AG2/AXxj+Dvwz8Dalr/xN1TxZDda0dU1GbMca6ZrgV3hayl+WZIfLMoRECoj&#10;Qs+1DIqJ4/408QfD7xX+1NoUn/C2vGk/gPTfI/4rzWru4vtUTy1a4/0ceQksGJW8pPkbY+ZfmB2g&#10;A/Rj/jLf/qi3/lXo/wCMt/8Aqi3/AJV6+c/+E/8A2fv+js/jT/4NdQ/+QaP+E/8A2fv+js/jT/4N&#10;dQ/+QaAPoz/jLf8A6ot/5V6P+Mt/+qLf+VevnP8A4T/9n7/o7P40/wDg11D/AOQaP+E//Z+/6Oz+&#10;NP8A4NdQ/wDkGgD6M/4y3/6ot/5V68w+Icfxn8WfHL4EeCPihP4Es7C78Sv4ls7nwjDeyS+ZpcDT&#10;NFJ9ocALIJNoIBIJz/Dtbgv+E/8A2fv+js/jT/4NdQ/+Qa7T9mXWPhx4u/ai09fB/wAQ/GnxW/sn&#10;wrqN2dQ8bXD3SadNJc2cQFp50UbxyGPzRIwXBV0AY/MAAesftnf80L/7KpoX/tetG6/ZX+AHxS/4&#10;SNv+EY0XX7mXxBc3er3llqEj3UepH/XxSTxy+ZHgvk2+4IpYHYDg0fts32n+F/ggvja90z+1rnwZ&#10;4g0fxBZW/wBoaHM0V/ChG4ZHzRSyp8ysBvzgkCuTv/2Z/Fnj79oD4q61qnjXx34F8JXsumT6KfCP&#10;iJLOK+kFikN08kQDkMpgiUFlUkDjcAMAHF/tO/BDSvhr4l/ZYTwlZw6V4S8P+OodNSwa4mllWS8u&#10;4bgFWkLFlzbzklnyC6gAj7v23XxJ+0d8CrT9m39mufxD4Z17VNav/DPjqx8evN4ocXkt/emSO2KS&#10;SRiI7SZFkLcsSrDPzZX7boAKKKKACiiigArwT9tmx0/xR8EF8E3up/2Tc+M/EGj+H7K4+ztNiaW/&#10;hcnaMD5YopX+ZlB2YyCRn3uvnP8AaH/4n37SX7OHha//AH+g3Gq6rrctp93deWNmJLSXeMMPLeRz&#10;tB2tnDBhigD2C1+FPhOx+Jl58QbbRYbfxhe6eNLutUiZ1ae3DIwV0B2MwMcY3ld+1FXdtAFeCft5&#10;alpXwn+AfxF8R2N1Np/inxpFY+HTPLJNcrcRhn3W6RuXjgX7M96cqqAs7NnzCCcXw7/wVL+DWtax&#10;b2V5a+KNAtpd2/UdR06J4IsKSNwgmkk5ICjah5YZwMkVviT8XLT9pfUf2X08KWE1lYeIPF83iWOf&#10;WHEUsMejl/OiMcfmAtIGkKkPjKKDjcSoB9X+CfCdp4C8F6B4Z0+Saaw0XT7fTbeS5YNK0cMaxqXK&#10;gAsQoyQAM9hXzF+21deM/Cvxa/Z98W+DbPS57+DWr3QIJtaLGzjutRiighEqxsJCpVZ23JnHl89Q&#10;G+uK+e/29PhjF8Tv2YfF0YjhN/oMX9v2ctxK6LE1sC0xG3O5jbm4RVYFdzjOMBgAV/8AjLf/AKot&#10;/wCVej/jLf8A6ot/5V6+atNuv2Ab7TrW5ns5tOmmiSR7O5OumWBiATG5jZkLKTg7WZcjgkc1Z/41&#10;+f5/4SCgD6M/4y3/AOqLf+Vej/jLf/qi3/lXr5z/AONfn+f+Ego/41+f5/4SCgD074+Wv7Ut58Ef&#10;HcetXnwqsdEXRbuTUZdFGom8a1WJmnji85Wj3PGHTkfxcFThhi/DnwT+0z4x/Zd0Pwra6h8MLjwr&#10;rfhVLK2udR+3pqMdhcW22NWMSCISRxSKgO0/cBJc5J8W+NH/AAxN/wAKs8Sf8IP9t/4S/wCyn+yv&#10;7P8A7V8z7TkbM/av3Pl5+/u52b9nz7azv2ef+GPf+FPeH/8Ahaf/ACPn+kf2j/yGP+fiXyv+Pf8A&#10;df6ry/u/jzmgD6d+CX/DUH/CmPAP/CP/APCo/wCwf7A0/wDs/wDtL+1PtX2b7NH5XnbPl8zZt3be&#10;M5xxXa/8Zb/9UW/8q9fH3wd/4Ym/4QG0/wCEz+2/299rvc/2l/av2r7N9rm+y+d9k/ceZ9n8nd5f&#10;Gc9810fiS+/YN0vw7qt5pOmf21qtvayzWmm/aNet/tcyoSkPmt8qb2AXceBnJ6UAcX8JP2e/B/iT&#10;R/H9n8T7Pwxo95pnjWbRb7xo3iWbQUt2VlMkNhA1kbGX/VTsI/kYK4BWJfLavYPj9oH7Qw8P+GR8&#10;MvEniHxh4Jk1DTbWwTVo9L1G/u54ZftNrqYuLeAp9iJhtm864kVy2TKu1sntPg7+w/8ADbxv8Dfh&#10;bc6npkMsNx4ajutRdbWJL29nup7K+3NdKodVQQzW4x8/k3DKHU5Le96b+y98H9J061soPhf4ReG2&#10;iSFGudFt55SqgAF5JEZ3bA5ZiWJ5JJOaAPzw+LXiT4nap4Ts5/Ef7U3guXT7+7sNTlsbHVGkvbTU&#10;Et422FNMt5ikcMsRwUbyjJGkuFkcV4Ja3ngj+1PHcGseKb3xFeaxoE5h8SXukGT/AInSXUVyTGXl&#10;MxjnEDwi5dY5P9KJkiRd9fs3a/s//C+xgvILb4b+EbeG9iEF1HFoVqqzxh0kCOBH8yh442weNyKe&#10;oFfG3/BSL9lnwj4f+Fln8QPBfhWy8P3mkXcVrqaaPHDaWrWcpZVkeFQA0izNEgZBuIlO7cqqUANr&#10;9pi61zxJ+yH+zZcwWcPi3xJf614akSz1sieLU7p9PlIjuDIw3rK5w+5hkMckdaPgnpv7Sus/EL4s&#10;+PdFtfhvZ3+sa0uh6iusx6mltNJpaG186z2gloSS6lmYkvGwwu0ivMf2grrV/Af/AATz+AdtfeI/&#10;+Kq/tW11nTpoL5/tUdt5N1NA0ROHHkRz2seV4jOxQcbSa3wn8S/ALw/8M/DFlc/tJ/FXwpfrp8Ml&#10;7oui397DZ2d06h7iOJEsyoUStJ0JznOTnJAPrj/jLf8A6ot/5V6P+Mt/+qLf+VevnP8A4T/9n7/o&#10;7P40/wDg11D/AOQaP+E//Z+/6Oz+NP8A4NdQ/wDkGgD6M/4y3/6ot/5V6P8AjLf/AKot/wCVevnP&#10;/hP/ANn7/o7P40/+DXUP/kGj/hP/ANn7/o7P40/+DXUP/kGgD6M/4y3/AOqLf+Veuc/Yv1zx944+&#10;Kfx28T+O1sjcw6rZ+GUbSppGsUm08XCTx26Su0iR5mST5gAzTsRzuA8W/wCE/wD2fv8Ao7P40/8A&#10;g11D/wCQa+jP+Cfnw8/4V7+yz4T87T/sGo655ut3f77zPO85v3EvDELutltvlGMY5AbdQB6d+0Bp&#10;t3rXwH+JGn6fazX1/d+GtSgt7W2jMks0jWsiqiKoJZiSAAOSTXgvhH9riLwf8G/h3rmp6hpepaPc&#10;/Du91EXurak8F/quuaf9lhlsw0q/ed3mG4eY0jZIACZk+uK+CvgD4q8A/AP4KanF8V/sXiGz+H/x&#10;KvvCnh3VJ9DjnntG3xStLEArNF84muGO4sAm1SzLGpANr4X/ABs0r9pif4r+AvCOu6peTeMvAp1a&#10;Ow1m4lns9A1SZJba9tEnkjEvkhprNgqK8QxMYwgISvoz9mHxpF8Qf2efh5rialNrE02i20N3e3Jc&#10;yy3USCG5Ls/zMwmjkBY53EZBIIJ4rRf2lfFnxM8VeHo/h38KfEOoeD31CMat4m8RRppVvJp8oIiu&#10;rASuHuFI/ffdzsQKVDSqyV/2O9f+yXXxd+H80X9myeEvGuof2foy2H2VLLSrqVp7TYAiqY3b7Q6c&#10;k7SuMIUoA+jKKKKACiiigAr5H+L3iy7vP+CjHwJ8MvHCLDTtF1PUopFU+a0lzbXkcgY5wVAtI8AA&#10;HLNknIx9cV8ofGHwf9i/4KDfALxT9r3/ANp6Vq+mfZPLx5f2a1uJN+/PO77ZjGBjy85O7gAzfjr8&#10;cvCPxE8H6Z4/+FPx78MeDfFWj2t5DCNXaH/SrOWSFrmJ7SaF7hZN1pE8ZSIs23aFIlDDk/hu3h1v&#10;iF+yEfCmozavohl8aGPUJrCOwF1Jsk86WO2jAWCFpfMaOIAFIyikAg11nws/YjstN8A+AtMvtOsv&#10;D3irwL41Oqv4l/sq1e68QWdvdzSwfvIpi8ccsckPEjFkMWChAUnzn4e6Np/wh8YfsuWf/CZ6L428&#10;MaL4g8TaHF4h8NRtPaxzX0a/Y7ad43kUXEjTbtvyhQxHzLG0rAH6D1m+JPDun+LvDuq6Fq1v9r0r&#10;VLWWyu7feyebDIhR13KQwyrEZBBGeCK0qKAPhL9lHxj+0r4o+Dem6f4bl+G5tfDEsnh2e18V2up2&#10;2p2UlthRbzrEqx7kjMQyuTjG87w9ew/8Zb/9UW/8q9fLHi7wX8Avh1+1v8YNN+N+m6p/Zmry2+u6&#10;DqV2L0RM04aW7VTabWZTNKyodrKBbupcMPm2/wDjX5/n/hIKAPoz/jLf/qi3/lXo/wCMt/8Aqi3/&#10;AJV6+c/+Nfn+f+Ego/41+f5/4SCgD3Hxt4T/AGrPHvgvX/DOoSfB2Gw1rT7jTbiS2bVVlWOaNo2K&#10;FgQGAY4JBGexr58/4J/eJPjlqnwi1TSfhxqvw9u9K0vVZN9j4vuL57208yNGHlpAdqW7sJGXgZkE&#10;555o8Sf8MDf8I7qv2L7b9s+yy+R/Zv8AbP2rzNh2+T5/7nzM42+b8mcbvlzXz5+yLdfAJNR8TW3x&#10;0s5nhkigk0m8U3vlRMpcTRsLVt+5w8RGVK4jblSQGAPtL4E6h+1LLB490zTF+G8KaV4v1OGe38RQ&#10;ahE0c8zrdyG28tQWtnN15kbSZcrJ127a5z9s/wAaftC+D/gHrMPjrUvhvpuia1LDpRPhY6quoTs7&#10;b2hjZ/3YVo4pA+8hWj3ryWAPmHg//hib/hPvH39ufbf7B+12n9geZ/av2X7N9kj83y/L/f8AmfaP&#10;P3+dxjyvL43VtW2g/s8+MPj58FdD+ANhD/bf/CSx6vqeqXFzqiLBa2S/aGgEdypDNKEcqy/daEAk&#10;B8gA/RD4beD/APhXvw78LeFvtf2/+w9KtdM+1+X5fneTCse/Zk7d23OMnGcZNdHRRQBznjz4ieH/&#10;AIZaPBq3ifUP7J0qS7hszfSQyPBBJK21DM6qVhjLEKZZCqAsoLDIz5h+2/4Tu/Gn7KfxG0+ykhim&#10;h09dSZrhiFMdrNHdSAYB+YpCwUdCxGSBkiz+1l4dg+IXw20v4ezW97P/AMJp4g07SS9i8SPDDHML&#10;25lLSHA221ncEYDEsEAU5r1fxJ4d0/xd4d1XQtWt/telapay2V3b72TzYZEKOu5SGGVYjIIIzwRQ&#10;B8A/tHeNvh5r3/BOHwHp82v6XqPiC30/RoNKtbS882WPUILeBbpGWNjho7eaUOJOFMqZwzR59y8N&#10;61+1v4k8O6Vq32D4R6X9vtYrr7DqUOrw3VvvQN5cyZOyRc7WXJwQRX58/Ai8+HHja+XW/jJ8U73w&#10;fc6N9nh0VPDmlumqboILeGGZruK1cCOKK2iRFyW3h3+QljL9Gf8ACf8A7P3/AEdn8af/AAa6h/8A&#10;INAH0Z/xlv8A9UW/8q9H/GW//VFv/KvXzn/wn/7P3/R2fxp/8Guof/INH/Cf/s/f9HZ/Gn/wa6h/&#10;8g0AfRn/ABlv/wBUW/8AKvR/xlv/ANUW/wDKvXzn/wAJ/wDs/f8AR2fxp/8ABrqH/wAg0f8ACf8A&#10;7P3/AEdn8af/AAa6h/8AINAHe/tOeLP2lfBfwD8bah4tj+FUvhubT202+XRV1M3gjumW1Ji8whNw&#10;MwOW4GOh6H7A8E+E7TwF4L0Dwzp8k01houn2+m28lywaVo4Y1jUuVABYhRkgAZ7CvzntrrwV8Svj&#10;58FfDnw3+MPjv4lzL4lj1q+Xxpq909nZx2S/aDshktU3TSIswVw2F2lWGJNy/pnQAV8ofBG+8T/D&#10;v4k/tP8AhXw9pll4uvNN8QW/imwsprg6c91NqcJnltzMfMVdiRoiEqAzAliit8n1fXz3puoS6P8A&#10;t761pFksNrYa18O7bVdRjigRWurqDUZIIZnfbuLLFKydeV2g52LgA7XT/wBozwbFAw8V3U3w1v0l&#10;khNj43VdLaRkdkYwTO3kXK8K263kkULJGSRvArzDwfY6h4R/4KGePrOPU/P0rxd4LtPEFxZ/Z1Xy&#10;praaOyiG/ljhVmbjaD52CDsDVyfwv+GPhbUvEGn3X7SXj/w946+ME0sa2/hHWtXtjbaM08SIttFp&#10;6sInmlUxMxEZVnEZQEr5smlD46lvv22fhF4ytNImPhv4kfDuSw0+4uZkjlgZGbUX3xqWyyoYFIyF&#10;zNkM2wigD64ooooAKKKKACvnv9pTTbvQ/i18BfiDbWs2pQ6N4lk0C6tIoyFjj1WIWounlAOxYnEY&#10;2lcO0qruUkZ+hK4H49fDGL4yfBvxf4NeOF5tV0+SO0NzK8cUd0vz20jsnzbUmSNjgHIXBDAkEA8x&#10;+K//AA054m8YeK9G+Hv/AAhfhPwrD9k/srxFrG+S+uMxo82xV85BtkEkZ82FflYbcn5h494++DPj&#10;z4VeB/ilqV7qEPxC1TQdQ0T4m6VqD6JFo9mNThnnW/dkhdVlb7Laq0i7snzQwUSOGb0bwp8avi1+&#10;0V+zz4Q8T/CxvCOl+KNSlutN15NRLzRaVIiSAXCMHJjbKRMsLxTHF1ETlFZnNY+Hviz4ceINA8V/&#10;GX4+TeJ/A1vLNpd5os3hVLLTLsXkTW6rfG3cxiEMyHfcKY1OBuUvkgH0J8OfH2kfFLwLofi3QpvO&#10;0rV7VLqHcyM8e4fNG+xmUSI25HUE7WVh2ro6+av2H47vwD4V8YfBzWJ4ZdY+HmtS2sTRQlGn0+6J&#10;urW5fDum6UvMditlFVVYA8t9K0AfI/7YHhPWfDfxy+CnxQ8ISeHrLxR/aE3hNZ/EjXb200l1BN9k&#10;Ro4ASFBa6XcMEPNHuygJTrP+Mt/+qLf+Veu0/au8A/8ACzf2cfiD4fWG9ubmXSpLq1t9OXfPPc2+&#10;LiCNV2sW3SxIpUDJDEDBII+HPht/ww7/AMK78Lf8Jb/yNX9lWv8Aa/8AyHP+PzyV8/8A1fyf6zd9&#10;z5fTjFAH1f8A8Zb/APVFv/KvR/xlv/1Rb/yr185/8a/P8/8ACQUf8a/P8/8ACQUAfRn/ABlv/wBU&#10;W/8AKvXwl+xd4T+KHgL9prxx4Z8BSeEZvFui6ffabfyeI2umsGjhvYI5DEYQJCxkVNpYAbd2QDiv&#10;Yf8AjX5/n/hIK+Yf2c/+FD/8Ln8Tf8LN+2/8K3+y3P8AYv8AaX2n7V5n2mL7P532LnzPJ8zdj5M5&#10;/wBmgD7ksfEX7SFr+0TrehLcfCNfGd74VsL17eRNWNq9hBd3iK0bAZEiy3DhwxGQ8W0HD45P4zfE&#10;74gfBv8AaA+C/jL47SeEU0fSotfksx4GivJJZGaxVGjdbj+J3eBUwQoLMXKgZHmE9j+xbH8Z7G8j&#10;1PzfAE2gXENxpn2fWl8jUkuYTFN5v+tbzIZJl2j5F8jJ5cV5h+1po/7OR07R9V+CGvzLfrL9lv8A&#10;QWtr8xPGQ7C5WW6UFWBCoU3EMGUgLtYuAfpD4D+OnxO+KHgWfxl4c+EllDos/nTaRa694nay1HU7&#10;ZRmGVYRZyRx+aMbQ8oHfcUKu3z5p/wDwVjtNP8VNpfi34U6p4fhtpZIL77PqYnvLaRAwKG3khh+Y&#10;OArBnUryeSNp+uP2bf8Ak3b4W/8AYq6V/wCkkVfFvx08K/Cj4Xf8FArXxF8RdV2eGNQ0A67eWevW&#10;UuswXd5IZrRbdU2uyRqqCVdwZUMWxdq7AgB2ngn/AIKBeN/2g/FmoeEfhF8L7I6qn+kQ6p4j1kCC&#10;3sxcRxtcXFuiqx+WRcpFK7KWyPM24POftEfGX9qz9mm+0vxv4l1jwXqXhi/uzZDRdHtjJYwzeQdi&#10;uZEjuvm2SSArKwDRkEqpVG734B+Lvgr40/a8F78HIIbeGPwLdw6mum6SNOsCw1C1MRSMxxuZsNJv&#10;YjaV8kA5DAYv/BVjxFp7fDv4feELq4/s+51fxB9tXUJ0ZrW2hghaKVpdgaTg3kbYRGJCvxkAMAcX&#10;+wjffHK6+DF3b/C7UfBeoeFbPVXhC+OVvkure5a2t5Z4oUt3dFtxJIxU5BYs7lVL7R9Gf8Zb/wDV&#10;Fv8Ayr18ffCdf2fvht4dudM/4ap+IVp5t21zs8J22oaNanKIuWh8iXdJ8nL7hkBRj5cntf8AhP8A&#10;9n7/AKOz+NP/AINdQ/8AkGgD6M/4y3/6ot/5V6P+Mt/+qLf+VevnP/hP/wBn7/o7P40/+DXUP/kG&#10;j/hP/wBn7/o7P40/+DXUP/kGgD6M/wCMt/8Aqi3/AJV6P+Mt/wDqi3/lXr5z/wCE/wD2fv8Ao7P4&#10;0/8Ag11D/wCQaP8AhP8A9n7/AKOz+NP/AINdQ/8AkGgD1f8AZTm8ffFr9on4hfEfx3Fotjc+FbWX&#10;4domgRSC1u5orszzyKZZWkGw7MFlAcTLjBRgfsGvnP8AYE8B6h4O/Zx0rVNanvbjXvF13N4mv5b6&#10;5W4eRrjaIpA4yT5kMcMh3EtukfOD8o+jKACvnP8A5yJf90r/APcvX0ZXz34ftYvE37dvi3WtPvIZ&#10;YfC/gWy0DU7dg6yx3V1eSXcQXK7WUQxhiwbgyKOTu2gHh2of8Mx/8KK8W/8ACxf7F/4WH8//AAl/&#10;2fZ/wkP9v7Y/tf2Pfz/x85x5P+i53/8ALPzK6PS/+JX8W/2JvD97/omvab4V1D7bpc/yXVrnRokH&#10;mxH5ky8Mq/MBzG46qcfU2ofCTwNq3ipfE174M8PXniRZY511i40qB7wSRhRG4mKb9yBF2nORtGOg&#10;rwS11DQ/FH/BSi8hjWG+v/Dfw7EMhlgJayumvEfKMy8Mbe7UbkP3ZWXP3hQB9T0UUUAFFFFABRRR&#10;QB8fXWk+IP2aPjD4j8F+D0svDfgP4mWtzP4WvmtY47HRPFLW+1IHdmbEcvkq6xmNgWZI4o8JJmt4&#10;0/YS8WfF7wDqT/En4veIfFXjaaI3VnY286WegW16tsI4gbYRNlVcuGljSNmVydgYsT9GfG/4R2nx&#10;q+Ht34cnv5tEv1livdM1uzQG50y9hcPDcRE4KsCMEqysUZ1DLuyPFtP/AGhvjH8KfCraZ8SPgx4h&#10;8W+JLeKSCx1rwQsd/Z6xJEWAlnSMb7JXBhOShLbpCsabfLAByn7Ql94n/ZF8RfDr4t2umXvxJj07&#10;wr/whXii/u7gw71V4pLe6LfvHjkln8ws7+Yp+VMh3Vjtfs//APBQzQ/i38QovBvivwtN8OdYv4oJ&#10;NIN9emeK+aVA8cZZoo/LaRHjaLIKyBsAglA+b8JvjF8av2xNE1y60fSvAngr4aahFLpjXGpqdc1B&#10;GaFkkTyBKkbsG2sUuI418uZDtlXO7o/g/wD8E9/A3w3+GfirwprV9N4vm8SxKl5fXdnAi2kka3Mc&#10;NxZxssnkzIl04DlnO4ZG0ErQB9T18FfCT/hdPwf+Lvj/AOB3w9/4Qu20rTbubxHodr4w/tWUf2Vc&#10;SLsS1lT5THEzKrg8+c8uGkw5H0Z+yV4+1fxl8LJ9J8STfbPFXgvVbrwlrF8rO8d5c2ZVfPR3YvJv&#10;jaNmdwpZy52gYrx79vz4e+GpfFXwp+IXjHw5DrXgbStQl0jxQ0RuIriO1uQogneS3QyeTBIJH27h&#10;l5FRRmUmgDvv+Mt/+qLf+Vej/jLf/qi3/lXr5z/41+f5/wCEgo/41+f5/wCEgoA+jP8AjLf/AKot&#10;/wCVevljT9N+M/wl/byaCytfhvF8QviBosk7R28d6uixx/NJI5ACyiZ209mY/MGaUk/eO3b/AONf&#10;n+f+EgrwT43f8Mz/APC5/hv/AMK5+2/8IR9rg/4SvzPtv2X7N9pTd5fm/wCk+Z5Xm79nGPK2fNvo&#10;A+uPiR4T/aVvPi98IvE2qyfCoa3p2oajpujx2ban9maS50+aSU3AYbioitH2lCDvZcggnHR/Fb4Y&#10;/tN/GT4e614N8Rx/B19H1WIRym2l1eOWNldXjkRv7yOiMMgqSuGDAkH5Z+M//DHv/FC/8IB/0NVh&#10;/wAJB/yGP+QP8/2r/Xf8A/1f7z+73r0b/jX5/n/hIKAPrf8AZC167179mvwCdQ0qbRL/AE7T/wCx&#10;bixuc+bHJZSPZtvDKpVibcsUIypbbk4yfnP4W/EL4z/Fr4+fG7xV8KB4Rm8NjULPRYbzxdc3tzZy&#10;R2izIn2GW3Gza5d53QcL9qQgncWb0b/gnHb2kPwD1J9I1mbVPDcviXUH0W1vboTXmnWW5Fjt7lV+&#10;SKYlWmZE+U+eHH36+UPg343+Ccnh/WNY1r43eO/hLf67rV9qh8GeCpru1sNLjklIii/dWrxysI1T&#10;512jbsXaNnIB9X/DLT/jBH+15Z3vxUbw8YZvAt9Dpa+FZ7g2AZNQszOfLnbesxEkO5gArKIgCShA&#10;+c/jZ8UNS/ad/bB0LSPhRpcPii/8I6hp1xpOtzahM+kwLbSSy3s8kSgKIZJZLVGlUlmFlGI2fzkF&#10;d9+y7a23iT9rqfxJ8MvHetfE3wRYeFV07X9e8bXc819byTTyyRW1t5kcTfft435QoFM3zbmUVxXx&#10;R+FfwX/Zt/aiTST4x8afCHQdQ8KnUDqHhrVp2dpnuUiS1TbBLMIyLeaVi7uGYpjYEAYA+nv+Mt/+&#10;qLf+Vej/AIy3/wCqLf8AlXr5z/4T/wDZ+/6Oz+NP/g11D/5Bo/4T/wDZ+/6Oz+NP/g11D/5BoA+j&#10;P+Mt/wDqi3/lXo/4y3/6ot/5V6+c/wDhP/2fv+js/jT/AODXUP8A5Bo/4T/9n7/o7P40/wDg11D/&#10;AOQaAPoz/jLf/qi3/lXrx79pSP4/eMPD/hz4X+OZ/hulh4/1q00kL4Sh1C41OCOOVLiW7WGV1DQw&#10;iINI3RQwyV3bhyn/AAn/AOz9/wBHZ/Gn/wAGuof/ACDXafsdWvh/4jftHeMvEWheO/FHxE8MeDdK&#10;t7LR73xndyX85ub7LT3NuZY42ttq2zQFQhLhmO/aQtAH23pum2mi6da6fp9rDY2FpEkFva20Yjih&#10;jUBVRFUAKoAAAHAArzn47fFy7+GunaDpXh6wh1rxz4q1BdJ0LTp3PlLIQWku7hUzJ9mgUb5WjUkA&#10;qCVDb19Pr5YXUtc8Zftn/EfWLLRYdbT4Y+EItP0rR7m+Ctc6nep9qSWAunl2zSRq1s8mc7QmcqSq&#10;gG3/AMMk+INe/wBP8U/H34n3evS/8fM3h3VI9GsWx8qeXaRxssXyBQcMdzBm6tivHtV8A/FD9gvw&#10;/wCK/ihb+MtL+K9hqEunnxM3iaC6g1N44pVt4FtphNKCxFwylpeECJhX+7WL8LPiR8aP2SfDKxeP&#10;fhLrV5oMOlatqV7faKYNRn1XV3uVn+26ldRM5gjWH91vfcxAZj5gULH2sOqf2rrHwO8NfEfW9a8v&#10;wH4L/wCFo+JW1y03Ty3MKpFbh3jCzCS2d7lmUqS4jRZPNdmYAHuP7On7REXx307W7bUPDGqeB/GG&#10;gyxx6v4b1aNxLarMGe3kDsiblkRSeVVgQeNpRn4v9kGO78deKvi58Y5J4X0fxxrSWuiLbwmNZtP0&#10;4SWsFydzl1aQbgyOqENEWxhwB85+BfF3jLVPCur6H4SuJrz9ob4yyx6/q1/Y3TC38KaKSDbGWUvL&#10;5a/Z5CYlXbKiXMY4dIFk+/vhz4B0j4W+BdD8JaFD5OlaRapaw7lRXk2j5pH2KqmR23O7ADczMe9A&#10;HR0UUUAFFFFABRRRQAUUV4J+2Jrk9r4P8DeGNu7SvGvjXSfDOrqs0sMj2E8jPPGjxurL5ixeW3Jy&#10;kjjuCADxbwx8SrLwz+2R8Rr34N6Le/EzRvEegQXOq2vhgWo02PXVMjwmS9YLFDG8Sysz73LSzycO&#10;42LteLP+Chl98G/Gkfh/4ufCPVPB00+ni/txpOt2urSyK0hRcqvloqkxy87ywKj5cNkfV/gvwXof&#10;w78K6b4b8N6bDpGiadEIbWztwdqLkkkk5LMSSzMxLMzFiSSTXxL+3hoeoaX+0d8OL/S2sry88faB&#10;qHgGO1voVVLVp90CXInKSMmH1JSfLUNthdNxWVgADtPgf4++2/8ABQb416Tpk1lf6DrmgaVrKX0D&#10;eZ5nk2tmsLROrbTGyXjtnBzhCCBnP0r8Vvhjofxk+HuteDfEccz6PqsQjlNtKY5Y2V1eORG/vI6I&#10;wyCpK4YMCQfMP2QP2VtP/Zf8C3Fq15/anirWPKm1m/jZvILIG8uGFTjEcfmPhiAzlmY4G1E97oA+&#10;LfgL4+/ag8ceBTa6XN8MJbnwzdyeGtTXxG2qSail5aBY5PtEsbNHLIw2uZI2ZW39Qcgejf8AGW//&#10;AFRb/wAq9eT/ALaPw0+HHhb46+EviZ8TfDP9teANdtf+Ec1aSyke2ksL9WMlveyeTIstzmFZIioH&#10;ypCDliI4zxf/ABr8/wA/8JBQB9Gf8Zb/APVFv/KvXgn7V3gH9omex8M/FbxTD8Pb3/hWd2NZtrHw&#10;wuoySTZnt2dpEkX5o08lXYh02oshzxxnf8a/P8/8JBVbUrX9gG+066toLybTpponjS8thrplgYgg&#10;SIJFZCyk5G5WXI5BHFAHWfFz4sftE/8ADNtj8Tdbtvhh/wAIr/xJPEcdvp6aj9u/4/LW4tkKu+z/&#10;AFnlBxu+7v2tnBr2n/jLf/qi3/lXr87/AIeWv7Nl5+zD4gj8UXmqWPxjWK8ks5WF0VadRutY4fKV&#10;oPJfCI3nDfuaXlR5bD3vTbr9gG+061uZ7ObTppokkezuTrplgYgExuY2ZCyk4O1mXI4JHNAH0H+w&#10;KuoWXgX4k6Vqlloun3mk+P8AVrKS28P2i29lGyiFnWIBQzRq7MqGTLCMRpkKigeYfs76b8Z9F1H4&#10;xaf8I7X4b2PhK0+ImsQC18Rx3scsMimJdkS2wEawiMRBR1BDdsVt/sG+CfDHi79nb4weENJ1C9u/&#10;BmqeKtY0m01DhLqWwktLeJJfmQASGJg3KDBPKjpXzn8AfGHwetfhtbXvjD9of4n+DPGeqXd1f61p&#10;2g6heJA9y0zgTMUtZA8jxLEzOXYknkjGAAfZPwPuPHPh/wDaQ8Yaf8StG8PWviTxL4asdSt9S8HW&#10;s6abcx2VxPDIJpJ8O9yovLcYGQIxHkr8oPOfEbT/AIk6x+2rqOr/AAlbwjdX+i+BbTStYk8Tzytb&#10;2rT3008cRS3bzBMyxK4yNoTk43pniv2U9U8B61+15dXXgb4leLvibD/wgtxFdX/i5pZZbdhqFsVi&#10;jllWNyuGLFPLCqTkOxdlTi/Gnj74R3X7UXxpv/Enxo8d/DmZtQsbCOPwibm0iumtbRYJvMeOKRpG&#10;jmSVAGRFA+ZGkEh2AH0r/wAZb/8AVFv/ACr0f8Zb/wDVFv8Ayr185/8ACf8A7P3/AEdn8af/AAa6&#10;h/8AINH/AAn/AOz9/wBHZ/Gn/wAGuof/ACDQB9Gf8Zb/APVFv/KvR/xlv/1Rb/yr185/8J/+z9/0&#10;dn8af/BrqH/yDR/wn/7P3/R2fxp/8Guof/INAHq/xl+LH7UHwP8AhtrHjbXbb4R3elaX5PnQ6cmq&#10;PO3mTJCu0O6qfmkUnLDgHr0r3L9m74e6r8OfhLplp4kMMvjDU5Z9a8QXMVtFC02oXUrTTb/KJR2Q&#10;uIt6nBWJcALhR8s/BDwD4V+Onx10i/8AC3xY8afEnwH4F+za5ep4w1e7n83VXadbNYYXhh8vyfJa&#10;VpSXDb0j24LmvvWgAr4B8Ly65J8DW8Y/DPSZtY1j4v8AxPu9Rezjuho2pnTIp7u4NmL6OYeWxSwl&#10;y24hRczKoJO4/XH7RnxE/wCFU/Arxz4pTUP7LvLDSpvsN35PnbLx18u1+TawOZniHzArzlvlzXj3&#10;xc8YeKf2X/gP8LbKHQPD2oTaHp9rp954u1gXNxpmg3UNqkCymK3ha4ZZ1a4gWRAm0yKH4k2kA774&#10;d/HfxjrXjDT/AAr42+DXijwXqt95ksWoWssOraPFCsbMDPexELFIzRugjKk5MZz84x4Jrn7OOg/t&#10;sftCfFXXfFGs60vhjwpd2nhfRLjR5Le3xNBEz38DrJCzt5c8uQ5AB8w7WZQNvrHwn8efE7/hXdz8&#10;Zfibrui/8Ir/AMIq2sQeEfCemN/qvJS6W5aed9/2jy/MiMIbyvundnJrR/Yp8O6hZfBQeKtat/se&#10;vePdVvPGN/bRurQRtePui8kAkrG0KwuFZmYF2BOeAAdZ8Av2c/Bv7N/hW40XwlazM93L517qd+yy&#10;Xl2wJ2CR1VRtQEqqqoUZY43M7N6fRRQAUUUUAFFFFABRRRQAV89/t4eDrvxR+zX4h1DSYpj4g8MS&#10;2/iLTLq2ujbS2UltIGluEYMvzJbm4IHJz90bgtfQlZviTw7p/i7w7quhatb/AGvStUtZbK7t97J5&#10;sMiFHXcpDDKsRkEEZ4IoA+c/i5+25/wgvh3RdT8LfDLxR42+36BZ+Kbl4Y/JtdN065SZke5mjWby&#10;5B5DZUrswGPmfLivBfijq3xV+J1qnh34heKPDB17xBoB8b+AtL8CGe5vdN1KwiSaNYmhOT9pha8V&#10;ZGkmQyRkxNlFVvTv2VPiBafszfD34p+APiNq81tYfDDWowuqNZhov7Pv3DWjKkBkkLSSNJIVbcUE&#10;6qW+UhPOfhz8SvDXh3UdTH7JHwD1TW9Yv5ZdMn8W659oGmIsJWXYss0x2rImW2PJbtnyCyudqAA+&#10;yv2e/jBp/wAc/hF4d8WWd9ZXd5cWsSapFYhlS0vxGpuICjEsm1ycBicqUYFlYMfRq+NfhzqEv7J/&#10;7W+p/DKdYbH4Y/EaWXW/DjeQkUVnqbBRJaiTbGiqTH5awqJCA1mBgu5P2VQByfxW+GOh/GT4e614&#10;N8RxzPo+qxCOU20pjljZXV45Eb+8jojDIKkrhgwJB+WfhL4+/ag1S+8QfD+3m+GEuveA/smmag+v&#10;tqkt1dRvAGt7xpo2ZZPORS5JKvkNvRCQD9pV8sftx/syxfGTTvDnjLT9Eh1zWPCcrXN/pHmPBLrW&#10;mIDLJZJJDE8pmZkCxAEBTPKerCgDb/4y3/6ot/5V6P8AjLf/AKot/wCVevmrTbr9gG+061uZ7ObT&#10;ppokkezuTrplgYgExuY2ZCyk4O1mXI4JHNWf+Nfn+f8AhIKAOj1DQP2idN+MPi3wlrcvwwuP+Fra&#10;U9xJZ31/qKaXN9lt47S5gtUR1nS4a3eJ3ODuSMFXHlkL2nwS/wCGoP8AhTHgH/hH/wDhUf8AYP8A&#10;YGn/ANn/ANpf2p9q+zfZo/K87Z8vmbNu7bxnOOK+avjZJ+xlaeBxqHw/gm1HxJYahZ3S6PFNq8C6&#10;pbidBcWzy3CMsatC0h3rtcMq4J5Vs74F3X7IVj8DdKufiZZzaj8QoYrqS+s7Y6qJZ2E8phjQxssA&#10;ZohEB8yrk/MRyaAPp34WXnxg8UeJP2ofBupah4etfHLRaU1rJotzcWen2V1d6cYTcxTmN7gMsMFs&#10;2CD+8iwpQMWrlP2Nf+Gif+GbfCH/AAgn/CsP+EV/0z7H/wAJF/aP27/j8n8zzPJ+T/Wb8bf4duec&#10;14J8J/iBp/wl/Z7ubqS2+J/g3wx4p8QMLfxPokzS7YY5UaWyg/0q3hW4KW0IF+Ycvuu4hFthJNb9&#10;mHxX8I9J8F63H4m+NPxI+FU0mtTy2WheHNUufKNqY4vLllaC0ZHmyGRnwmRGvyKMUAfV/wAD9Z8Z&#10;65+2D8TNT+IEvh648c+D/CFro0OgeEQyrqUE0gvfMhN1Kp3ITHGxbam6dMsoGW85/Yt8WfH7Wfh7&#10;rujeD4/hvbX+ja1dJrkfjJdQXXZr2VzI894IiSzElog7gMfs7Kc7K8x8RfFv4Q/Cf4iDxB4D+Kfx&#10;C8X3PinSrnR/EniOZvN1iwhE1k8bWz3MEIaR4oJoA5YmIMsi8xqjkPwd8EfBf/hGviXoXxE8aaV8&#10;K9c1U6N/wl3hu/NtfXltN9sO0w+RHLB9llsohKCsonVxJGEZfKAB9pf8Zb/9UW/8q9H/ABlv/wBU&#10;W/8AKvXzn/wn/wCz9/0dn8af/BrqH/yDR/wn/wCz9/0dn8af/BrqH/yDQB9Gf8Zb/wDVFv8Ayr1y&#10;fxL+JH7Uvwv8P22pahD8Hb6a91C10qw02zk1Bbm+uriVYo4ohNJGhbLFjlhhEduimvH/APhP/wBn&#10;7/o7P40/+DXUP/kGvTv2R/gpqXiL4hX3xX8R674u8ReG9Plmg+Hr+Ldbmu7l7WVGin1Bo3jj2LOg&#10;QxqVX5GJZWxFIQD3v9m74R3fwV+EumeHtXv4dZ8SSSz6hrWrxId19ezytJJI7t88rAMsfmP8zLGp&#10;IX7o9PoooA8E/aKvIPH3jr4a/CKGTz/7Z1VNe1+1+xRXsH9kWJM/l3SMcxxz3KW8SvjaSHUk8o/n&#10;PwN/bU/5C9z8VrPxR4X0HXvEE03hPxFr+g/Y9L/s6fyzZWrXEa7fM2ebIZHymxWYykCrPhP4q6Hp&#10;MHij4/C1m8Tap4+1qLwj4G0uOclpoIXe3t4EkmiT7GtzcQ3FzIGOxV2EhpBhq3wu/a50HXNHf4WJ&#10;8DvGlzeaDjwvqnh7Sbe31nTrFVZ7VIJ7uSZFaMpGQzygKdr5ZlBYgB8eo9I8E/s4jwv8HNSsrjSv&#10;ip4qj8O6dPDqCXGlaZ9u3JcpbBUkVLdmhnBjT/VvcSsm3aqD6v8ADfh3T/CPh3StC0m3+yaVpdrF&#10;ZWlvvZ/KhjQIi7mJY4VQMkknHJNfOel+G9I8SftkaJofh3SrLSPCvwj0Ce48jR7dLSO31XVSR5Dx&#10;4AeNrYNMDEoAcnc+Ttr6eoAKKKKACiiigAooooAKKKKACiiigD5Y/bJ8JXfhfUdK+LOm6RNrul2+&#10;nzeGPHWlW0JllvfDU53zsn71DG0J3sGjw2ZdzsI42FdZ8I/iLpHwd8C+H/CPj3x38PbO207SrWPQ&#10;dUtfEKQvq2nKGjt7p7eYARboo4+Y5ZkZvMIIAAr3LUtNtNa0660/ULWG+sLuJ4Li1uYxJFNGwKsj&#10;qwIZSCQQeCDXyP4R8MeAfg/8RLP4H/Enw9outeHr67utS+HWpa1pcdxawQ3M26XSPMmRiLhJcEMZ&#10;HMoliBKMY4yAbXxQ+M3wC/am07UPg+PFEOua/qcslpprWej3t4LW+QOEuopI4wjLGdzF1kEbRh9z&#10;eWzGu+/Z3+Of/Cd/2p4E8Uy/Y/ip4QxZa7ZTL5f27ZhRqNsCke63mysgwi7PNUY2tGz/AB9+zB40&#10;8EfCGxu/jB4s0K9S88beINQ/4V54J0OzN7JbRvPHDd/YlUrCkjF4YDuWJylrhNyybK9yuvFGufHq&#10;ez8X+EfCXiH4T/Gnwrp5uYLPxVpQhXxHa7HM+loXmi8+2+0G3DTOq+S0sTqI2kyAD64orzD4BfH3&#10;Q/j54VuL2yt5tF8QaZL9j13w3f5W80q6BIaORSASpKttfA3bWBCsrovp9AHx9+0h4o+Iv7I10/iT&#10;wA9lqHgDxJqrXGsR+Jre5vLTw3eTSgyXEbQSeclvcPKzsmx1SRTswZlQ9ZpupftWa1p1rqGn3XwP&#10;vrC7iSe3uraTVZIpo2AZXRlJDKQQQRwQa+jNS0201rTrrT9QtYb6wu4nguLW5jEkU0bAqyOrAhlI&#10;JBB4INfm98YP2T/h9+y346vvFvifwDe/ED4K6p8p+w3twmo+Grkk7EO2aNZreRiEDyHIygLBgPtA&#10;B9K6lpv7VmtaddafqFr8D76wu4nguLW5j1WSKaNgVZHVgQykEgg8EGvny5/YU+POpaPoXhvVNY+H&#10;uqeA9Du7q70/wbNqGpx6dC07SMQWiiS4k2NKxRpJmZckbiGcNW03wl+zlrWnWuoaf+yt8Yr6wu4k&#10;nt7q206/kimjYBldGW+IZSCCCOCDVn/hAP2fv+jTPjT/AOCrUP8A5OoA6uP9lf4/GfQrS7t/g7qX&#10;g/QImTSPBN4moPotpIyBGuDD5Qe4mI81t9w8pDTysMM2R7D/AMZb/wDVFv8Ayr185/8ACAfs/f8A&#10;Rpnxp/8ABVqH/wAnUf8ACAfs/f8ARpnxp/8ABVqH/wAnUAfRn/GW/wD1Rb/yr14JpP7DPxP0P4iJ&#10;40sPCXwWtNVgu4b+1hgvdejtbS6jmaUSxRK4UZZkHlnMYESBUX5t2d/wgH7P3/Rpnxp/8FWof/J1&#10;H/CAfs/f9GmfGn/wVah/8nUAfRn/ABlv/wBUW/8AKvR/xlv/ANUW/wDKvXzn/wAIB+z9/wBGmfGn&#10;/wAFWof/ACdWb4d/Zp+FH7UmsW+k/DX4Z+KPhnpWhaqyeKfEOvzyrOnlqQdNt4JJ5la4ZmDOzBfI&#10;Ealg29UYA73wL4s+KH7aXirV/AXi6PwjqHwf0fUIx4g17wct1Fb6tJCBLHZW885ZnXzhE0jRKh2J&#10;lZQJIzJ9yabptpounWun6faw2NhaRJBb2ttGI4oY1AVURVACqAAABwAKzfBfgvQ/h34V03w34b02&#10;HSNE06IQ2tnbg7UXJJJJyWYklmZiWZmLEkkmtugAr5q/ao8Y+IvG3irQ/gF4IlhstY8ZafcT6/rN&#10;xayTrpOjYaORwoXYWmIliUlhhgF+QypIvq/xv+Llp8Ffh7d+I57CbW79pYrLTNEs3AudTvZnCQ28&#10;QOSzEnJCqzBFdgrbcHwWHxnd/ss+FYfHPxE02G7+LfxS1q0ttUb7WbXRdPKkx28Mt0I3jt4ba2PJ&#10;xLI7CQhpUUugB0et2vwV+I6N8NPE/hjS5fB/hrULLwVoWq3l4HMmp/Z/PksLedHM0LRxwWyMzSKZ&#10;ZC0R3MuHzfhP4R0b9knwr441qy+L83ir4SeGYrqNvC9wtpPcadqCmJpIRdh1xMzhlW22xjfcjI3k&#10;s3z54f0f4XfHzWPAniX4U3n/AAoT47332rUNN0ezsbqXTrtYFnjVd4hS3WNltW3PGpU7p0eOVyQP&#10;WJPhB9u8WeCfgDomrf23pXh+7j8cfEjXtStvOOtXLXAkitLrY5V5LhtzmK5yRDHA4aTyiGAPTv2J&#10;fhfqvgX4SzeIfFunzWfxC8Z6hca94ge8gijuDJJK5iQrGq7F2ESeU3KPNKMLkqPoSiigAooooAKK&#10;KKACiiigAooooAKKKKACuK+MHwu0/wCL3gW+0C8f7Hef8fOl6tGG8/Sr9ATb3kLKyMskbkMNrLkb&#10;lJ2sQe1ooA+EvBfjy7uv2kNN8W+KdFm8Q+PfBOijwX4q0ezsTLqFqftBMfiKwhESvc20wmKusMaS&#10;RR3GQro43fV+oSaH4ysvBPxIs9dh07RNNik1k6nNGYVudMnspN0cjuUMUJLW9wwcY3WsZZQVDLxf&#10;7S/wQu/G8Gk+PfBFnDH8W/CMsd3ol01wbZb2NX3S2Fwykb4ZUMqhSyjc5G9EeTd5hrkcH7Y10reI&#10;fG3/AAiPw88J+ZF8Qfh1JNFFPbalaSucTXqEb7RsOTIGCYtVKgSFmgAK2g+JNV+M0Fh+0Z8GPAE1&#10;p4wj1CbQdU0fWZYrRfE+jK6jekpGzzkKQEShhsaGaImdYkVvoz4K/GDSvjV4LXWtPhmsb+0l+wax&#10;pVzDNHLpmoLHG89o/mxoWaIyBSwXBI+oHgvgv4ma5+0d8WtNtvg5rc3hX4OeB9PGNUt9FEdnqepm&#10;IpFYmKRkZraKKRS0aqhG08oWtpkNb+DN3+0RpOm/F/4ceL4fAfxOt5b3TZPEGhEtpviKOzupIIjM&#10;iu2YZXtYpASZgsbBGE4RCAD64qtqWm2mtaddafqFrDfWF3E8Fxa3MYkimjYFWR1YEMpBIIPBBr5z&#10;8P8A7Z2leDvFVz4G+NtpD8N/G1tLBDDcKZZ9J1eOQbReW8+z91CXV8iYgRjAZyyyBPozTdStNa06&#10;11DT7qG+sLuJJ7e6tpBJFNGwDK6MpIZSCCCOCDQB8ofEjTfih+x/4Hhg+Etr4e1P4WafK09zH4kj&#10;uru80JJp5ZJnUWwV5LKEMrEnzpxukJ3Ivy9HpupftWa1p1rqGn3XwPvrC7iSe3uraTVZIpo2AZXR&#10;lJDKQQQRwQa+la+JPjJ/wTt8NReKp/GXgPwtpevpNK82oeB9Yv7ixs5EwrkafNbsht5iUdVWUvCP&#10;PJwixqtAHp//ABlv/wBUW/8AKvR/xlv/ANUW/wDKvXyxa6X+zYviq88HXv7M3xIbxzpcQfVdC0iS&#10;61BrVgE3srJfAyQ5dds20K6ujDhhW3/wgH7P3/Rpnxp/8FWof/J1AH0Z/wAZb/8AVFv/ACr1W1LU&#10;v2rNF0661DULr4H2NhaRPPcXVzJqscUMagszuzEBVABJJ4AFfLPjC6/ZQ+Hv2T/hKf2dfif4a+2b&#10;/s39sRXVp52zbv2eZqA3bdy5x03D1r0bwD+wL4P+K/iKHxHrHw3vfhR4MtdrWHh5tYmuNU1kM6yC&#10;a9LyOLSPygE+zx4mDvLukG1MgGj8Nfil8fP2pPGGteFLbxD4Y8PeA9Huza6z468CW8/+l/uyHtLC&#10;e6LZkO8HzkQeXtWRXIaMS/ZPgvwXofw78K6b4b8N6bDpGiadEIbWztwdqLkkkk5LMSSzMxLMzFiS&#10;STWlpum2mi6da6fp9rDY2FpEkFva20YjihjUBVRFUAKoAAAHAAqzQAV5h8ffj7ofwD8K297e282t&#10;eINTl+x6F4bsMteardEgLHGoBIUFl3Pg7dygBmZEbk/EX7T3/CYaxceFvgjp9l8TPE8G0X+pLd+X&#10;omjRyKPKnnugCs/zOD5EBZ2WKcZVkwdL4Rfsy6f4D8RDxp4t129+I/xMP2hP+Ep1fcv2aGVy3kWl&#10;tvaO2jAZgAnI8yUAqj7AAc58IvhF438bfFMfGD4wD+y9esPtFr4X8G2V4JrXQbZwY5JJJIztmuJU&#10;Jy3IwQTz5aQec/E7xtP8AvEXjPwr8ddPvfHnwV+IGqy3WmeIB5tz/ZLTOpawmjZy0UcKr5kRhIYe&#10;UXjVmLLD2n7QXgPxP8G/GGrfH34bT/abmK1V/GnhS9uSlrrNhbx48+NmyIriGJTggchTgEl4587x&#10;T8dtPl0fxP4k+Ifg69tdB8TWtpo/g/4b+K7dptR12/tWuZXZtPWOUQebNNbQq5Df6mF2wGiBAOTT&#10;4eeDf2U518WaB4gm8V6prUs+mfCPwpc6muoWMbX6WzBoA+zylNwzh51mCm3kQM7SSfN9GfAL4BaH&#10;8A/CtxZWU82teINTl+2a74kv8teardEktJIxJIUFm2pk7dzElmZ3bivgF8AtctfFVx8Wvi1cQ618&#10;V9Ti8uG3iw1n4ctSDiztBkgMAzB5ATnc4DNukkm+hKACiiigAooooAKKKKACiiigAooooAKKKKAC&#10;iiigArx74+/Aq7+JUFv4j8G69N4J+J2kxbNL8QWjlFnjDiX7FeKAfOtmdQSrKwVvmCsC6P7DRQB8&#10;JeE9B8P+L5/FHws16w8XfBHxzrOixXmr/D7wjc6fbaT4gZEcNJpbyK8atLHGqSokkSsFKSGQRTOO&#10;c/am8K/Frwz+zrq7afpml/Cv4SaDF9lsfCuj6u66tJHLcx2wOoPGksVwsiyTO0STKCbgNI8zx4b7&#10;K+N37Pvgj9oTw7FpPjPSftn2bzGsr6CQxXVlI6FS8Tj/AIC2xgyMUQsrbRXhvjn4f/Frw14V1zwp&#10;4y0iH9oL4PzSxAW8V49n4phtIjFKrOUEaXbRGAjaredPI6ksAxRQDa8Z/F/SPh/+wr4S8W+NtJsv&#10;Hv2rQNE83R9fuUP9r3MqQMdzSpJ5kg+ec5VifKZuMFh5zrXwe0/4S/Aqw+Kvwy+NHjT4ZeHltY9Z&#10;0/SNflbVNHtIb1SYrZrNEkK5luYwZCJyh3Nh2+caXw78Z/Cj4yax4L8HXfib+zPD3hTQLrwmfAvj&#10;CaXSdbOozKuno0gWRYrmQ2q3UW2P54WuD/FKBH5zqn7J/wATvEdr8APCHxA1HWvE1tJdoNW0uCdo&#10;tA0HSrKJStrL9niw13JFJLGtyZFJb92C4xKAD3Hw98Vv2l007RPEA8BeBPid4b1vTxeWh8I6rPpM&#10;sSuI3hkka/8A4XR2wipuyPmK4w3Wa1+1HrXhH7Ba+IPgX8Txqs1rHcTx6BpltrFrExyGRbiC4KnD&#10;K2NwRiNrFF3Cve6+Evi/4f8AiP8AHL9qzxtaaRZ6X4i8N/DSLSJofDF7ruo6W1xcSwtdJc2z28io&#10;l7kzRLM5VEVo8g4LAA9y8MRfDH9s/wAC6b4/0u1vdL1VPPsrTXLG5Wx1/SJFEsWwz28jMnyzNIIn&#10;ZkZZUZkO7FVtSk/aR8I6jdaBosHhHx3YXcrnS/F2uzNYy6fGpMhXUbaBFE7MG8mNrUKMxh5FG4ge&#10;P/s56b8cf2c/DvibQtJ/Z1+16VqniC51m0t/+E3sU+wwyJEiW25i7SbFiA8wkFs8j19Y/wCF4ftA&#10;/wDRs/8A5fun/wDxFAGbqFx4I/ZA8Ow+LfjD47vfH3je5u7y407U9UgMt0JGRi8GmWu5ls4yhVHK&#10;FEJdA7qvlIh4d/by0jxdo9vq2hfB/wCLmtaVcbvJvtO8MpcQS7WKttdJypwyspweCCO1eP8A7Rvh&#10;H4+/tBeIPBuqv8C5vD83hiLUmtGtvG9kZVuriKMW1ykiNGyNbzRRzADO8rtJAya9G/ZX8W/GPwX8&#10;btc+D3xe1eHxRNb+GrfWtI1a3mjdRbxyrA2W8pJZWdpMM8x3hrcnDCTcQDvfEXj74/8AibWLjTvB&#10;fwu0XwjZxbZo9c8e61HOlwu0Bofstg8jRyb2yGMjLtjOcMwA8wtfBXhr4t/Fq8+H3xl+MmqeLPHK&#10;xCe9+HekPcaPoHlGJLlLdVVVN20Rl81ZPN81ljQuuInrS/ag+Cd34u/aG8GeI9C1bwJf+KL7RZtL&#10;tfB3xC0k3NhqFvbu808qSBXPnIbmEhEVX2q7bigkU9Ha+DrT9tz9nXwxrviSKHwt42tpbiTTte8P&#10;XQnbStQtrl4GntZkb54Xe3D7FcgrsxIWRJQAHjLQfEvxU/ZO1Ww+EdhN8KdftdQvYLDRNJuYLEhr&#10;TUpopbcywqUiaUxO/wC6dV8xgplaMuW8E/Y88eal4B8QaV4g8KeEIY/g/wDEvWk0aDw3o+tzape+&#10;GNThiIMkyyhfllSOSeQgErCsbFgI0ST6M+Hvjy0/Zf8AgTpa/G/xTpej+JH1DVLm7lWQSNqEkupT&#10;SNNbwxLvkVhcRyEJGCiyDcqYIHnPgj4d6l8SPGniTXPhv4A1T4IaZ4kldPFfizxVDND4mu2lkM0y&#10;aXC8kiWyscBpjhcyqUUtbCgD2n4yfHiXwtPP4Q+H2nQ+O/ivPE7Wvhu3uEC2Kqiubm/cuoghAkjI&#10;DsrStIiIfmLLX+EHwD1Dw/4w1b4hfEXWLLxn8RNU8nybmOwVLXQYVjdTaaeX3SJHmaYM+VMgKllD&#10;Fy3V/CP4IeE/grp1/B4cs5mv9UlW51bWNQuHub/U7gDBmnmcksxJdsDCBpHKqu4576gAooooAKKK&#10;KACiiigAooooAKKKKACiiigAooooAKKKKACiiigAooooA5P4hfCfwb8WNOFl4w8MaX4ihWKWGJr+&#10;2V5bdZQBIYZMb4mIVfmQqwKqQcgEeP6L+x9c/DWxv4/hd8WvGngrf5i2OmXs0Gr6PYRyTiV0js54&#10;/wDeAfzA4LElmywb6MooA+c/+Eq/aj8I/wCmat4G+HvxAtpP3K6b4T1e4026iY8iZpbwGMxgKVKj&#10;5iXUjgNWJ+zTrGq3n7UXxzn8UaBN4L8Qa1p/h3UI9Bv7mKaVo4rSSCaSF42KzwrL8vmJxllDBGyg&#10;+p68e+Lnwj8RX3jSw+JPw2v9L034jWOntozx+IEkl0zUtPeTzDBMI/3kTJJ+9SSLBJBR9yt8oB7D&#10;RXi3jD4jfG7wz9k/s74L6L4s87f5n9j+N1j+z7duN/2qzhzuycbN33TnHGec/wCF4ftA/wDRs/8A&#10;5fun/wDxFAH0ZXyx+0N8ZIvhL+0h4Su/D/gPVPH/AIt/4RDVY77T/D9m73iWslxbNZySOsTboftF&#10;vNGeT5fnO+CSFk6PT/iv+0H4gnbT4/gNpfhaaeKQQ6xrXjS3ubO2kCMUaWK3iaV13BRtTBOfvKMs&#10;Oj+CPwp8WaDres+N/ibrOl+IfiFqsQsFfSbNI7PS9PSaWWO0tnMayspaUs7SHLbYwd3lh2APKPFm&#10;l/Hr46ajG+qfBH4VaDYaZEBbQfEa4GuyvJIT5rQSWwIjXCRBlZFJIB3N0TtNN/Zv8a+IvBdrpfjD&#10;4weIdFeGVJrfS/hxFa6FYabGIwq2cLrC08kMeXVS7gMojJQMua+hKKAPJ/hd+yp8KPgzrD6t4R8F&#10;2Wm6q2Nl9PJLdzw/K6nynnd2iysjq2wruBw2cDHrFFFABRRRQAUUUUAFFFFABRRRQAUUUUAFFFFA&#10;BRRRQAUUUUAFFFFABRRRQAUUUUAFFFFABRRRQAUUUUAFFFFABRRRQAUUUUAFFFFABRRRQAUUUUAF&#10;FFFABRRRQAUUUUAf/9lQSwMEFAAGAAgAAAAhACPPgzvhAAAACwEAAA8AAABkcnMvZG93bnJldi54&#10;bWxMj8FKw0AQhu+C77CM4K3djbFRYjalFPVUBFuh9LZNpklodjZkt0n69k5PepthPv75/mw52VYM&#10;2PvGkYZorkAgFa5sqNLws/uYvYLwwVBpWkeo4Yoelvn9XWbS0o30jcM2VIJDyKdGQx1Cl0rpixqt&#10;8XPXIfHt5HprAq99JcvejBxuW/mkVCKtaYg/1KbDdY3FeXuxGj5HM67i6H3YnE/r62G3+NpvItT6&#10;8WFavYEIOIU/GG76rA45Ox3dhUovWg1JEjOpYfay4E43QMUJlzny9BwpkHkm/3fIfwE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iFRgkSUDAADTBwAADgAAAAAAAAAA&#10;AAAAAAA9AgAAZHJzL2Uyb0RvYy54bWxQSwECLQAKAAAAAAAAACEADdpgTY14AACNeAAAFAAAAAAA&#10;AAAAAAAAAACOBQAAZHJzL21lZGlhL2ltYWdlMS5qcGdQSwECLQAUAAYACAAAACEAI8+DO+EAAAAL&#10;AQAADwAAAAAAAAAAAAAAAABNfgAAZHJzL2Rvd25yZXYueG1sUEsBAi0AFAAGAAgAAAAhADedwRi6&#10;AAAAIQEAABkAAAAAAAAAAAAAAAAAW38AAGRycy9fcmVscy9lMm9Eb2MueG1sLnJlbHNQSwUGAAAA&#10;AAYABgB8AQAATI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9" o:spid="_x0000_s1027" type="#_x0000_t75" style="position:absolute;width:10909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6T7wwAAANwAAAAPAAAAZHJzL2Rvd25yZXYueG1sRE9NawIx&#10;EL0X+h/CFLzVRClWV6OIWOrBQ7UFr+Nmurt1MwmbuLv996ZQ8DaP9zmLVW9r0VITKscaRkMFgjh3&#10;puJCw9fn2/MURIjIBmvHpOGXAqyWjw8LzIzr+EDtMRYihXDIUEMZo8+kDHlJFsPQeeLEfbvGYkyw&#10;KaRpsEvhtpZjpSbSYsWpoURPm5Lyy/FqNexPs7af/Jxy5Q+7wquP87Z7f9V68NSv5yAi9fEu/nfv&#10;TJr/MoO/Z9IFcnkDAAD//wMAUEsBAi0AFAAGAAgAAAAhANvh9svuAAAAhQEAABMAAAAAAAAAAAAA&#10;AAAAAAAAAFtDb250ZW50X1R5cGVzXS54bWxQSwECLQAUAAYACAAAACEAWvQsW78AAAAVAQAACwAA&#10;AAAAAAAAAAAAAAAfAQAAX3JlbHMvLnJlbHNQSwECLQAUAAYACAAAACEAXTuk+8MAAADcAAAADwAA&#10;AAAAAAAAAAAAAAAHAgAAZHJzL2Rvd25yZXYueG1sUEsFBgAAAAADAAMAtwAAAPcCAAAAAA==&#10;">
                  <v:imagedata r:id="rId5" o:title=""/>
                </v:shape>
                <v:shape id="Shape 150" o:spid="_x0000_s1028" style="position:absolute;left:13620;top:11206;width:48006;height:0;visibility:visible;mso-wrap-style:square;v-text-anchor:top" coordsize="4800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7iFxgAAANwAAAAPAAAAZHJzL2Rvd25yZXYueG1sRI/RasJA&#10;EEXfC/7DMoIvpW4ULJK6irYUg6Cg7QcM2Wk2NjsbsluNfn3nodC3Ge6de88sVr1v1IW6WAc2MBln&#10;oIjLYGuuDHx+vD/NQcWEbLEJTAZuFGG1HDwsMLfhyke6nFKlJIRjjgZcSm2udSwdeYzj0BKL9hU6&#10;j0nWrtK2w6uE+0ZPs+xZe6xZGhy29Oqo/D79eAP7/eH+eMy29VtxLtrNeYfRTXbGjIb9+gVUoj79&#10;m/+uCyv4M8GXZ2QCvfwFAAD//wMAUEsBAi0AFAAGAAgAAAAhANvh9svuAAAAhQEAABMAAAAAAAAA&#10;AAAAAAAAAAAAAFtDb250ZW50X1R5cGVzXS54bWxQSwECLQAUAAYACAAAACEAWvQsW78AAAAVAQAA&#10;CwAAAAAAAAAAAAAAAAAfAQAAX3JlbHMvLnJlbHNQSwECLQAUAAYACAAAACEAOFe4hcYAAADcAAAA&#10;DwAAAAAAAAAAAAAAAAAHAgAAZHJzL2Rvd25yZXYueG1sUEsFBgAAAAADAAMAtwAAAPoCAAAAAA==&#10;" path="m,l4800600,e" filled="f" strokeweight="1pt">
                  <v:path arrowok="t" textboxrect="0,0,4800600,0"/>
                </v:shape>
              </v:group>
            </w:pict>
          </mc:Fallback>
        </mc:AlternateContent>
      </w:r>
      <w:r w:rsidRPr="005B0560">
        <w:rPr>
          <w:lang w:val="es-ES"/>
        </w:rPr>
        <w:t>Educación Primaria y Secundaria de Massachusetts</w:t>
      </w:r>
      <w:r w:rsidRPr="005B0560">
        <w:rPr>
          <w:sz w:val="50"/>
          <w:lang w:val="es-ES"/>
        </w:rPr>
        <w:t xml:space="preserve"> </w:t>
      </w:r>
    </w:p>
    <w:p w14:paraId="388E87EC" w14:textId="77777777" w:rsidR="00D6691A" w:rsidRPr="005B0560" w:rsidRDefault="005B0560">
      <w:pPr>
        <w:spacing w:line="259" w:lineRule="auto"/>
        <w:ind w:left="2775" w:firstLine="0"/>
        <w:rPr>
          <w:lang w:val="es-ES"/>
        </w:rPr>
      </w:pPr>
      <w:r w:rsidRPr="005B0560">
        <w:rPr>
          <w:rFonts w:ascii="Arial" w:eastAsia="Arial" w:hAnsi="Arial" w:cs="Arial"/>
          <w:i/>
          <w:sz w:val="24"/>
          <w:lang w:val="es-ES"/>
        </w:rPr>
        <w:t xml:space="preserve"> </w:t>
      </w:r>
    </w:p>
    <w:p w14:paraId="4F0134DC" w14:textId="77777777" w:rsidR="00D6691A" w:rsidRDefault="005B0560">
      <w:pPr>
        <w:tabs>
          <w:tab w:val="center" w:pos="4769"/>
          <w:tab w:val="center" w:pos="9312"/>
        </w:tabs>
        <w:spacing w:line="259" w:lineRule="auto"/>
        <w:ind w:left="0" w:firstLine="0"/>
      </w:pPr>
      <w:r w:rsidRPr="005B0560">
        <w:rPr>
          <w:rFonts w:ascii="Calibri" w:eastAsia="Calibri" w:hAnsi="Calibri" w:cs="Calibri"/>
          <w:lang w:val="es-ES"/>
        </w:rPr>
        <w:tab/>
      </w:r>
      <w:r>
        <w:rPr>
          <w:rFonts w:ascii="Arial" w:eastAsia="Arial" w:hAnsi="Arial" w:cs="Arial"/>
          <w:i/>
          <w:sz w:val="16"/>
        </w:rPr>
        <w:t xml:space="preserve">75 Pleasant Street, Malden, Massachusetts 02148-4906  </w:t>
      </w:r>
      <w:r>
        <w:rPr>
          <w:rFonts w:ascii="Arial" w:eastAsia="Arial" w:hAnsi="Arial" w:cs="Arial"/>
          <w:i/>
          <w:sz w:val="16"/>
        </w:rPr>
        <w:tab/>
        <w:t xml:space="preserve">       </w:t>
      </w:r>
      <w:proofErr w:type="spellStart"/>
      <w:r>
        <w:rPr>
          <w:rFonts w:ascii="Arial" w:eastAsia="Arial" w:hAnsi="Arial" w:cs="Arial"/>
          <w:i/>
          <w:sz w:val="16"/>
        </w:rPr>
        <w:t>Teléfono</w:t>
      </w:r>
      <w:proofErr w:type="spellEnd"/>
      <w:r>
        <w:rPr>
          <w:rFonts w:ascii="Arial" w:eastAsia="Arial" w:hAnsi="Arial" w:cs="Arial"/>
          <w:i/>
          <w:sz w:val="16"/>
        </w:rPr>
        <w:t xml:space="preserve">: (781) 338-3000                                 </w:t>
      </w:r>
    </w:p>
    <w:p w14:paraId="7C55CABD" w14:textId="77777777" w:rsidR="00D6691A" w:rsidRPr="005B0560" w:rsidRDefault="005B0560">
      <w:pPr>
        <w:spacing w:line="259" w:lineRule="auto"/>
        <w:ind w:left="10" w:right="407"/>
        <w:jc w:val="right"/>
        <w:rPr>
          <w:lang w:val="es-ES"/>
        </w:rPr>
      </w:pPr>
      <w:r w:rsidRPr="005B0560">
        <w:rPr>
          <w:rFonts w:ascii="Arial" w:eastAsia="Arial" w:hAnsi="Arial" w:cs="Arial"/>
          <w:i/>
          <w:sz w:val="16"/>
          <w:lang w:val="es-ES"/>
        </w:rPr>
        <w:t xml:space="preserve">TTY: Retransmisión N.E.T. 1-800-439-2370 </w:t>
      </w:r>
    </w:p>
    <w:p w14:paraId="024FA74E" w14:textId="77777777" w:rsidR="00D6691A" w:rsidRPr="005B0560" w:rsidRDefault="005B0560">
      <w:pPr>
        <w:spacing w:line="259" w:lineRule="auto"/>
        <w:ind w:left="0" w:firstLine="0"/>
        <w:rPr>
          <w:lang w:val="es-ES"/>
        </w:rPr>
      </w:pPr>
      <w:r w:rsidRPr="005B0560">
        <w:rPr>
          <w:rFonts w:ascii="Arial" w:eastAsia="Arial" w:hAnsi="Arial" w:cs="Arial"/>
          <w:i/>
          <w:sz w:val="16"/>
          <w:lang w:val="es-ES"/>
        </w:rPr>
        <w:t xml:space="preserve"> </w:t>
      </w:r>
    </w:p>
    <w:p w14:paraId="44D20B84" w14:textId="77777777" w:rsidR="00D6691A" w:rsidRPr="005B0560" w:rsidRDefault="005B0560">
      <w:pPr>
        <w:tabs>
          <w:tab w:val="center" w:pos="1474"/>
          <w:tab w:val="center" w:pos="7163"/>
        </w:tabs>
        <w:spacing w:line="259" w:lineRule="auto"/>
        <w:ind w:left="0" w:firstLine="0"/>
        <w:rPr>
          <w:lang w:val="es-ES"/>
        </w:rPr>
      </w:pPr>
      <w:r w:rsidRPr="005B0560">
        <w:rPr>
          <w:rFonts w:ascii="Calibri" w:eastAsia="Calibri" w:hAnsi="Calibri" w:cs="Calibri"/>
          <w:lang w:val="es-ES"/>
        </w:rPr>
        <w:tab/>
      </w:r>
      <w:r w:rsidRPr="005B0560">
        <w:rPr>
          <w:rFonts w:ascii="Arial" w:eastAsia="Arial" w:hAnsi="Arial" w:cs="Arial"/>
          <w:sz w:val="16"/>
          <w:lang w:val="es-ES"/>
        </w:rPr>
        <w:t xml:space="preserve">Jeffrey C. Riley </w:t>
      </w:r>
      <w:r w:rsidRPr="005B0560">
        <w:rPr>
          <w:rFonts w:ascii="Arial" w:eastAsia="Arial" w:hAnsi="Arial" w:cs="Arial"/>
          <w:sz w:val="16"/>
          <w:lang w:val="es-ES"/>
        </w:rPr>
        <w:tab/>
      </w:r>
      <w:r w:rsidRPr="005B0560">
        <w:rPr>
          <w:rFonts w:ascii="Arial" w:eastAsia="Arial" w:hAnsi="Arial" w:cs="Arial"/>
          <w:i/>
          <w:sz w:val="16"/>
          <w:lang w:val="es-ES"/>
        </w:rPr>
        <w:t xml:space="preserve"> </w:t>
      </w:r>
    </w:p>
    <w:p w14:paraId="491098ED" w14:textId="77777777" w:rsidR="00D6691A" w:rsidRPr="005B0560" w:rsidRDefault="005B0560">
      <w:pPr>
        <w:spacing w:after="223" w:line="259" w:lineRule="auto"/>
        <w:ind w:left="1008" w:firstLine="0"/>
        <w:rPr>
          <w:lang w:val="es-ES"/>
        </w:rPr>
      </w:pPr>
      <w:r w:rsidRPr="005B0560">
        <w:rPr>
          <w:rFonts w:ascii="Arial" w:eastAsia="Arial" w:hAnsi="Arial" w:cs="Arial"/>
          <w:i/>
          <w:sz w:val="16"/>
          <w:lang w:val="es-ES"/>
        </w:rPr>
        <w:t xml:space="preserve">Comisionado </w:t>
      </w:r>
    </w:p>
    <w:p w14:paraId="1CC7A201" w14:textId="77777777" w:rsidR="00D6691A" w:rsidRPr="005B0560" w:rsidRDefault="005B0560">
      <w:pPr>
        <w:ind w:left="1003" w:right="404"/>
        <w:rPr>
          <w:lang w:val="es-ES"/>
        </w:rPr>
      </w:pPr>
      <w:r w:rsidRPr="005B0560">
        <w:rPr>
          <w:lang w:val="es-ES"/>
        </w:rPr>
        <w:t xml:space="preserve">28 de marzo de 2023 </w:t>
      </w:r>
    </w:p>
    <w:p w14:paraId="319EB50A" w14:textId="77777777" w:rsidR="00D6691A" w:rsidRPr="005B0560" w:rsidRDefault="005B0560">
      <w:pPr>
        <w:spacing w:line="259" w:lineRule="auto"/>
        <w:ind w:left="1008" w:firstLine="0"/>
        <w:rPr>
          <w:lang w:val="es-ES"/>
        </w:rPr>
      </w:pPr>
      <w:r w:rsidRPr="005B0560">
        <w:rPr>
          <w:lang w:val="es-ES"/>
        </w:rPr>
        <w:t xml:space="preserve"> </w:t>
      </w:r>
    </w:p>
    <w:p w14:paraId="30940EB6" w14:textId="77777777" w:rsidR="00D6691A" w:rsidRPr="005B0560" w:rsidRDefault="005B0560">
      <w:pPr>
        <w:ind w:left="1003" w:right="404"/>
        <w:rPr>
          <w:lang w:val="es-ES"/>
        </w:rPr>
      </w:pPr>
      <w:r w:rsidRPr="005B0560">
        <w:rPr>
          <w:lang w:val="es-ES"/>
        </w:rPr>
        <w:t xml:space="preserve">Estimados miembros de la comunidad de las Escuelas Públicas de Lawrence: </w:t>
      </w:r>
    </w:p>
    <w:p w14:paraId="3B0519EF" w14:textId="77777777" w:rsidR="00D6691A" w:rsidRPr="005B0560" w:rsidRDefault="005B0560">
      <w:pPr>
        <w:spacing w:line="259" w:lineRule="auto"/>
        <w:ind w:left="1008" w:firstLine="0"/>
        <w:rPr>
          <w:lang w:val="es-ES"/>
        </w:rPr>
      </w:pPr>
      <w:r w:rsidRPr="005B0560">
        <w:rPr>
          <w:lang w:val="es-ES"/>
        </w:rPr>
        <w:t xml:space="preserve"> </w:t>
      </w:r>
    </w:p>
    <w:p w14:paraId="4DC0BA0B" w14:textId="77777777" w:rsidR="00D6691A" w:rsidRPr="005B0560" w:rsidRDefault="005B0560">
      <w:pPr>
        <w:ind w:left="1003" w:right="404"/>
        <w:rPr>
          <w:lang w:val="es-ES"/>
        </w:rPr>
      </w:pPr>
      <w:r w:rsidRPr="005B0560">
        <w:rPr>
          <w:lang w:val="es-ES"/>
        </w:rPr>
        <w:t>Les escribo para proporcionar una actualización sobre la próxima fase de gobierno para las Escuelas Públicas de Lawrence (LP</w:t>
      </w:r>
      <w:r w:rsidRPr="005B0560">
        <w:rPr>
          <w:lang w:val="es-ES"/>
        </w:rPr>
        <w:t>S). En la más reciente revisión del Plan de Reconversión de Lawrence, me comprometí a reunirme con funcionarios de la ciudad y del estado de Lawrence para analizar posibles vías para salir de la administración judicial. Con ese fin, después de la toma de p</w:t>
      </w:r>
      <w:r w:rsidRPr="005B0560">
        <w:rPr>
          <w:lang w:val="es-ES"/>
        </w:rPr>
        <w:t xml:space="preserve">osesión del alcalde </w:t>
      </w:r>
      <w:proofErr w:type="spellStart"/>
      <w:r w:rsidRPr="005B0560">
        <w:rPr>
          <w:lang w:val="es-ES"/>
        </w:rPr>
        <w:t>DePeña</w:t>
      </w:r>
      <w:proofErr w:type="spellEnd"/>
      <w:r w:rsidRPr="005B0560">
        <w:rPr>
          <w:lang w:val="es-ES"/>
        </w:rPr>
        <w:t>, comenzamos los debates sobre las estrategias y opciones para garantizar que los nuevos programas y políticas implementadas como parte del cambio de distrito y las ganancias académicas y la mejora en las tasas de graduación se ma</w:t>
      </w:r>
      <w:r w:rsidRPr="005B0560">
        <w:rPr>
          <w:lang w:val="es-ES"/>
        </w:rPr>
        <w:t xml:space="preserve">ntengan intactos después de la recuperación.  </w:t>
      </w:r>
    </w:p>
    <w:p w14:paraId="75AE1820" w14:textId="77777777" w:rsidR="00D6691A" w:rsidRPr="005B0560" w:rsidRDefault="005B0560">
      <w:pPr>
        <w:spacing w:line="259" w:lineRule="auto"/>
        <w:ind w:left="1008" w:firstLine="0"/>
        <w:rPr>
          <w:lang w:val="es-ES"/>
        </w:rPr>
      </w:pPr>
      <w:r w:rsidRPr="005B0560">
        <w:rPr>
          <w:lang w:val="es-ES"/>
        </w:rPr>
        <w:t xml:space="preserve"> </w:t>
      </w:r>
    </w:p>
    <w:p w14:paraId="32E0858D" w14:textId="4D573660" w:rsidR="00D6691A" w:rsidRPr="005B0560" w:rsidRDefault="005B0560">
      <w:pPr>
        <w:ind w:left="1003" w:right="404"/>
        <w:rPr>
          <w:lang w:val="es-ES"/>
        </w:rPr>
      </w:pPr>
      <w:r w:rsidRPr="005B0560">
        <w:rPr>
          <w:lang w:val="es-ES"/>
        </w:rPr>
        <w:t xml:space="preserve">Ahora, como un paso más hacia el control local, estamos cambiando la composición de la Alianza por la Educación de Lawrence (LAE), el administrador, para permitir la contribución de la delegación </w:t>
      </w:r>
      <w:r w:rsidRPr="005B0560">
        <w:rPr>
          <w:lang w:val="es-ES"/>
        </w:rPr>
        <w:t xml:space="preserve">estatal elegida. Para lograr esto, los miembros de la delegación legislativa estatal que representa a Lawrence me harán recomendaciones para cuatro de los siete puestos de miembros de la LAE. El quinto puesto seguirá siendo ocupado por el alcalde </w:t>
      </w:r>
      <w:proofErr w:type="spellStart"/>
      <w:r w:rsidRPr="005B0560">
        <w:rPr>
          <w:lang w:val="es-ES"/>
        </w:rPr>
        <w:t>DePeña</w:t>
      </w:r>
      <w:proofErr w:type="spellEnd"/>
      <w:r w:rsidRPr="005B0560">
        <w:rPr>
          <w:lang w:val="es-ES"/>
        </w:rPr>
        <w:t>. P</w:t>
      </w:r>
      <w:r w:rsidRPr="005B0560">
        <w:rPr>
          <w:lang w:val="es-ES"/>
        </w:rPr>
        <w:t xml:space="preserve">or último, dado su importante conocimiento y experiencia en la educación K-12, y para satisfacer las calificaciones requeridas para un administrador establecido en la ley estatal, Patricia Mariano, actual miembro del Comité Escolar de Lawrence y directora </w:t>
      </w:r>
      <w:r w:rsidRPr="005B0560">
        <w:rPr>
          <w:lang w:val="es-ES"/>
        </w:rPr>
        <w:t xml:space="preserve">jubilada de LPS, y María </w:t>
      </w:r>
      <w:proofErr w:type="spellStart"/>
      <w:r w:rsidRPr="005B0560">
        <w:rPr>
          <w:lang w:val="es-ES"/>
        </w:rPr>
        <w:t>Moeller</w:t>
      </w:r>
      <w:proofErr w:type="spellEnd"/>
      <w:r w:rsidRPr="005B0560">
        <w:rPr>
          <w:lang w:val="es-ES"/>
        </w:rPr>
        <w:t xml:space="preserve">, directora ejecutiva del </w:t>
      </w:r>
      <w:proofErr w:type="spellStart"/>
      <w:r w:rsidRPr="005B0560">
        <w:rPr>
          <w:lang w:val="es-ES"/>
        </w:rPr>
        <w:t>Community</w:t>
      </w:r>
      <w:proofErr w:type="spellEnd"/>
      <w:r w:rsidRPr="005B0560">
        <w:rPr>
          <w:lang w:val="es-ES"/>
        </w:rPr>
        <w:t xml:space="preserve"> </w:t>
      </w:r>
      <w:proofErr w:type="spellStart"/>
      <w:r w:rsidRPr="005B0560">
        <w:rPr>
          <w:lang w:val="es-ES"/>
        </w:rPr>
        <w:t>Group</w:t>
      </w:r>
      <w:proofErr w:type="spellEnd"/>
      <w:r w:rsidRPr="005B0560">
        <w:rPr>
          <w:lang w:val="es-ES"/>
        </w:rPr>
        <w:t xml:space="preserve">, mantendrán sus puestos en la Junta en los dos puestos restantes. Anticipo que los nuevos miembros estarán en función el 30 de abril de 2023.  </w:t>
      </w:r>
    </w:p>
    <w:p w14:paraId="6A704ADC" w14:textId="77777777" w:rsidR="00D6691A" w:rsidRPr="005B0560" w:rsidRDefault="005B0560">
      <w:pPr>
        <w:spacing w:line="259" w:lineRule="auto"/>
        <w:ind w:left="1008" w:firstLine="0"/>
        <w:rPr>
          <w:lang w:val="es-ES"/>
        </w:rPr>
      </w:pPr>
      <w:r w:rsidRPr="005B0560">
        <w:rPr>
          <w:lang w:val="es-ES"/>
        </w:rPr>
        <w:t xml:space="preserve"> </w:t>
      </w:r>
    </w:p>
    <w:p w14:paraId="70F4D58D" w14:textId="77777777" w:rsidR="00D6691A" w:rsidRPr="005B0560" w:rsidRDefault="005B0560">
      <w:pPr>
        <w:ind w:left="1003" w:right="404"/>
        <w:rPr>
          <w:lang w:val="es-ES"/>
        </w:rPr>
      </w:pPr>
      <w:r w:rsidRPr="005B0560">
        <w:rPr>
          <w:lang w:val="es-ES"/>
        </w:rPr>
        <w:t xml:space="preserve">Deseo agradecer a los tres miembros </w:t>
      </w:r>
      <w:r w:rsidRPr="005B0560">
        <w:rPr>
          <w:lang w:val="es-ES"/>
        </w:rPr>
        <w:t xml:space="preserve">salientes: Jessica </w:t>
      </w:r>
      <w:proofErr w:type="spellStart"/>
      <w:r w:rsidRPr="005B0560">
        <w:rPr>
          <w:lang w:val="es-ES"/>
        </w:rPr>
        <w:t>Andors</w:t>
      </w:r>
      <w:proofErr w:type="spellEnd"/>
      <w:r w:rsidRPr="005B0560">
        <w:rPr>
          <w:lang w:val="es-ES"/>
        </w:rPr>
        <w:t xml:space="preserve">, Noemi Custodia-Lora y Julia Silverio, por su servicio y dedicación a los estudiantes, familias, maestros y personal de LPS. Su experiencia, perspectiva y comentarios reflexivos a lo largo de su servicio en la LAE han contribuido </w:t>
      </w:r>
      <w:r w:rsidRPr="005B0560">
        <w:rPr>
          <w:lang w:val="es-ES"/>
        </w:rPr>
        <w:t xml:space="preserve">a nuestro trabajo en nombre de nuestros estudiantes.   </w:t>
      </w:r>
    </w:p>
    <w:p w14:paraId="7BB1772F" w14:textId="77777777" w:rsidR="00D6691A" w:rsidRPr="005B0560" w:rsidRDefault="005B0560">
      <w:pPr>
        <w:spacing w:line="259" w:lineRule="auto"/>
        <w:ind w:left="1008" w:firstLine="0"/>
        <w:rPr>
          <w:lang w:val="es-ES"/>
        </w:rPr>
      </w:pPr>
      <w:r w:rsidRPr="005B0560">
        <w:rPr>
          <w:lang w:val="es-ES"/>
        </w:rPr>
        <w:t xml:space="preserve"> </w:t>
      </w:r>
    </w:p>
    <w:p w14:paraId="623634BE" w14:textId="77777777" w:rsidR="00D6691A" w:rsidRPr="005B0560" w:rsidRDefault="005B0560">
      <w:pPr>
        <w:ind w:left="1003" w:right="404"/>
        <w:rPr>
          <w:lang w:val="es-ES"/>
        </w:rPr>
      </w:pPr>
      <w:r w:rsidRPr="005B0560">
        <w:rPr>
          <w:lang w:val="es-ES"/>
        </w:rPr>
        <w:t>A partir de este otoño, con el apoyo de una firma de búsqueda de ejecutivos, la Junta recién constituida se comprometerá con la comunidad de Lawrence para determinar las cualidades y competencias qu</w:t>
      </w:r>
      <w:r w:rsidRPr="005B0560">
        <w:rPr>
          <w:lang w:val="es-ES"/>
        </w:rPr>
        <w:t>e un superintendente debe mostrar para tener éxito. Después de buscar la opinión de la comunidad y las partes interesadas, la Junta reclutará y, en consonancia con los estatutos de la LAE, me recomendará para su nombramiento a un superintendente permanente</w:t>
      </w:r>
      <w:r w:rsidRPr="005B0560">
        <w:rPr>
          <w:lang w:val="es-ES"/>
        </w:rPr>
        <w:t xml:space="preserve"> para Lawrence. Después de este nombramiento, el alcalde </w:t>
      </w:r>
      <w:proofErr w:type="spellStart"/>
      <w:r w:rsidRPr="005B0560">
        <w:rPr>
          <w:lang w:val="es-ES"/>
        </w:rPr>
        <w:t>DePeña</w:t>
      </w:r>
      <w:proofErr w:type="spellEnd"/>
      <w:r w:rsidRPr="005B0560">
        <w:rPr>
          <w:lang w:val="es-ES"/>
        </w:rPr>
        <w:t xml:space="preserve"> y yo analizaremos los próximos pasos para salir de la administración judicial.  </w:t>
      </w:r>
    </w:p>
    <w:p w14:paraId="549241CD" w14:textId="77777777" w:rsidR="00D6691A" w:rsidRPr="005B0560" w:rsidRDefault="005B0560">
      <w:pPr>
        <w:spacing w:line="259" w:lineRule="auto"/>
        <w:ind w:left="1008" w:firstLine="0"/>
        <w:rPr>
          <w:lang w:val="es-ES"/>
        </w:rPr>
      </w:pPr>
      <w:r w:rsidRPr="005B0560">
        <w:rPr>
          <w:lang w:val="es-ES"/>
        </w:rPr>
        <w:t xml:space="preserve"> </w:t>
      </w:r>
    </w:p>
    <w:p w14:paraId="09F33B14" w14:textId="77777777" w:rsidR="00D6691A" w:rsidRPr="005B0560" w:rsidRDefault="005B0560">
      <w:pPr>
        <w:ind w:left="1003" w:right="404"/>
        <w:rPr>
          <w:lang w:val="es-ES"/>
        </w:rPr>
      </w:pPr>
      <w:r w:rsidRPr="005B0560">
        <w:rPr>
          <w:lang w:val="es-ES"/>
        </w:rPr>
        <w:t xml:space="preserve">Espero trabajar en estrecha colaboración con el alcalde </w:t>
      </w:r>
      <w:proofErr w:type="spellStart"/>
      <w:r w:rsidRPr="005B0560">
        <w:rPr>
          <w:lang w:val="es-ES"/>
        </w:rPr>
        <w:t>DePeña</w:t>
      </w:r>
      <w:proofErr w:type="spellEnd"/>
      <w:r w:rsidRPr="005B0560">
        <w:rPr>
          <w:lang w:val="es-ES"/>
        </w:rPr>
        <w:t xml:space="preserve">, los funcionarios electos, y la LAE en nombre </w:t>
      </w:r>
      <w:r w:rsidRPr="005B0560">
        <w:rPr>
          <w:lang w:val="es-ES"/>
        </w:rPr>
        <w:t xml:space="preserve">de los estudiantes en las Escuelas Públicas de Lawrence.  </w:t>
      </w:r>
    </w:p>
    <w:p w14:paraId="532E2D6E" w14:textId="77777777" w:rsidR="00D6691A" w:rsidRPr="005B0560" w:rsidRDefault="005B0560">
      <w:pPr>
        <w:spacing w:line="259" w:lineRule="auto"/>
        <w:ind w:left="1008" w:firstLine="0"/>
        <w:rPr>
          <w:lang w:val="es-ES"/>
        </w:rPr>
      </w:pPr>
      <w:r w:rsidRPr="005B0560">
        <w:rPr>
          <w:lang w:val="es-ES"/>
        </w:rPr>
        <w:t xml:space="preserve"> </w:t>
      </w:r>
    </w:p>
    <w:p w14:paraId="2D91B386" w14:textId="77777777" w:rsidR="00D6691A" w:rsidRDefault="005B0560">
      <w:pPr>
        <w:ind w:left="1003" w:right="404"/>
      </w:pPr>
      <w:proofErr w:type="spellStart"/>
      <w:r>
        <w:t>Atentamente</w:t>
      </w:r>
      <w:proofErr w:type="spellEnd"/>
      <w:r>
        <w:t xml:space="preserve">, </w:t>
      </w:r>
    </w:p>
    <w:p w14:paraId="7BEE3D93" w14:textId="77777777" w:rsidR="005B0560" w:rsidRDefault="005B0560">
      <w:pPr>
        <w:spacing w:line="259" w:lineRule="auto"/>
        <w:ind w:left="1008" w:firstLine="0"/>
        <w:rPr>
          <w:noProof/>
        </w:rPr>
      </w:pPr>
    </w:p>
    <w:p w14:paraId="49A0D7FF" w14:textId="5C747D0D" w:rsidR="00D6691A" w:rsidRDefault="005B0560">
      <w:pPr>
        <w:spacing w:line="259" w:lineRule="auto"/>
        <w:ind w:left="1008" w:firstLine="0"/>
      </w:pPr>
      <w:r>
        <w:t xml:space="preserve"> </w:t>
      </w:r>
    </w:p>
    <w:p w14:paraId="3A8B33F1" w14:textId="77777777" w:rsidR="00D6691A" w:rsidRPr="005B0560" w:rsidRDefault="005B0560">
      <w:pPr>
        <w:ind w:left="1003" w:right="404"/>
        <w:rPr>
          <w:lang w:val="es-ES"/>
        </w:rPr>
      </w:pPr>
      <w:r w:rsidRPr="005B0560">
        <w:rPr>
          <w:lang w:val="es-ES"/>
        </w:rPr>
        <w:t xml:space="preserve">Jeffrey C. Riley </w:t>
      </w:r>
    </w:p>
    <w:p w14:paraId="0B4D7F50" w14:textId="41221F48" w:rsidR="00D6691A" w:rsidRPr="005B0560" w:rsidRDefault="005B0560" w:rsidP="00340FC0">
      <w:pPr>
        <w:spacing w:after="899"/>
        <w:ind w:left="1003" w:right="404"/>
        <w:rPr>
          <w:lang w:val="es-ES"/>
        </w:rPr>
      </w:pPr>
      <w:r w:rsidRPr="005B0560">
        <w:rPr>
          <w:lang w:val="es-ES"/>
        </w:rPr>
        <w:t>Comisionado de Educación Primaria y Secundaria</w:t>
      </w:r>
      <w:r w:rsidRPr="005B0560">
        <w:rPr>
          <w:rFonts w:ascii="Calibri" w:eastAsia="Calibri" w:hAnsi="Calibri" w:cs="Calibri"/>
          <w:sz w:val="23"/>
          <w:lang w:val="es-ES"/>
        </w:rPr>
        <w:t xml:space="preserve">  </w:t>
      </w:r>
      <w:r w:rsidRPr="005B0560">
        <w:rPr>
          <w:color w:val="FF0000"/>
          <w:sz w:val="24"/>
          <w:lang w:val="es-ES"/>
        </w:rPr>
        <w:t xml:space="preserve"> </w:t>
      </w:r>
    </w:p>
    <w:sectPr w:rsidR="00D6691A" w:rsidRPr="005B0560" w:rsidSect="00340FC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1A"/>
    <w:rsid w:val="00340FC0"/>
    <w:rsid w:val="005B0560"/>
    <w:rsid w:val="00D6691A"/>
    <w:rsid w:val="00EB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25F1"/>
  <w15:docId w15:val="{AD9DA767-7271-4365-83F8-EA0CBBF7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18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28" w:lineRule="auto"/>
      <w:ind w:left="2785" w:hanging="10"/>
      <w:outlineLvl w:val="0"/>
    </w:pPr>
    <w:rPr>
      <w:rFonts w:ascii="Arial" w:eastAsia="Arial" w:hAnsi="Arial" w:cs="Arial"/>
      <w:b/>
      <w:i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announces upcoming change in LAE membership — Spanish, March 28, 2023</dc:title>
  <dc:subject/>
  <dc:creator>DESE</dc:creator>
  <cp:keywords/>
  <cp:lastModifiedBy>Zou, Dong (EOE)</cp:lastModifiedBy>
  <cp:revision>4</cp:revision>
  <dcterms:created xsi:type="dcterms:W3CDTF">2023-04-06T17:50:00Z</dcterms:created>
  <dcterms:modified xsi:type="dcterms:W3CDTF">2023-04-07T15:19:00Z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7 2023 12:00AM</vt:lpwstr>
  </property>
</Properties>
</file>