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EE38" w14:textId="77777777" w:rsidR="003326B5" w:rsidRDefault="003326B5">
      <w:pPr>
        <w:pStyle w:val="BodyText"/>
        <w:spacing w:before="264"/>
        <w:rPr>
          <w:rFonts w:ascii="Times New Roman"/>
          <w:sz w:val="24"/>
        </w:rPr>
      </w:pPr>
    </w:p>
    <w:p w14:paraId="2F0F42D7" w14:textId="77777777" w:rsidR="00F22F79" w:rsidRDefault="00000000" w:rsidP="003F3A21">
      <w:pPr>
        <w:jc w:val="center"/>
      </w:pPr>
      <w:r>
        <w:rPr>
          <w:noProof/>
        </w:rPr>
        <w:drawing>
          <wp:inline distT="0" distB="0" distL="0" distR="0" wp14:anchorId="6FCBEE5B" wp14:editId="619BEA73">
            <wp:extent cx="1038225" cy="1038225"/>
            <wp:effectExtent l="0" t="0" r="9525" b="9525"/>
            <wp:docPr id="1" name="Image 1" descr="Lawrence Public School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awrence Public School logo&#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4A4E585F" w14:textId="77777777" w:rsidR="00547E45" w:rsidRDefault="00547E45" w:rsidP="003F3A21"/>
    <w:p w14:paraId="6FCBEE39" w14:textId="2E708E49" w:rsidR="003326B5" w:rsidRDefault="00000000" w:rsidP="003F3A21">
      <w:pPr>
        <w:pStyle w:val="Heading1"/>
        <w:spacing w:line="259" w:lineRule="auto"/>
        <w:ind w:left="3485" w:right="2328"/>
      </w:pPr>
      <w:r>
        <w:t>LAWRENCE SCHOOL COMMITTEE SPECIAL</w:t>
      </w:r>
      <w:r>
        <w:rPr>
          <w:spacing w:val="-17"/>
        </w:rPr>
        <w:t xml:space="preserve"> </w:t>
      </w:r>
      <w:r>
        <w:t>MEETING/TRAINING</w:t>
      </w:r>
      <w:r>
        <w:rPr>
          <w:spacing w:val="-17"/>
        </w:rPr>
        <w:t xml:space="preserve"> </w:t>
      </w:r>
      <w:r>
        <w:t>WORKSHOP</w:t>
      </w:r>
    </w:p>
    <w:p w14:paraId="6FCBEE3A" w14:textId="77777777" w:rsidR="003326B5" w:rsidRDefault="00000000">
      <w:pPr>
        <w:pStyle w:val="BodyText"/>
        <w:spacing w:before="37" w:line="271" w:lineRule="auto"/>
        <w:ind w:left="4137" w:right="2899" w:hanging="9"/>
        <w:jc w:val="center"/>
      </w:pPr>
      <w:r>
        <w:t>South</w:t>
      </w:r>
      <w:r>
        <w:rPr>
          <w:spacing w:val="-6"/>
        </w:rPr>
        <w:t xml:space="preserve"> </w:t>
      </w:r>
      <w:r>
        <w:t>Lawrence</w:t>
      </w:r>
      <w:r>
        <w:rPr>
          <w:spacing w:val="-6"/>
        </w:rPr>
        <w:t xml:space="preserve"> </w:t>
      </w:r>
      <w:r>
        <w:t>East</w:t>
      </w:r>
      <w:r>
        <w:rPr>
          <w:spacing w:val="-6"/>
        </w:rPr>
        <w:t xml:space="preserve"> </w:t>
      </w:r>
      <w:r>
        <w:t>Complex</w:t>
      </w:r>
      <w:r>
        <w:rPr>
          <w:spacing w:val="-6"/>
        </w:rPr>
        <w:t xml:space="preserve"> </w:t>
      </w:r>
      <w:r>
        <w:t>Library 165</w:t>
      </w:r>
      <w:r>
        <w:rPr>
          <w:spacing w:val="-7"/>
        </w:rPr>
        <w:t xml:space="preserve"> </w:t>
      </w:r>
      <w:r>
        <w:t>Crawford</w:t>
      </w:r>
      <w:r>
        <w:rPr>
          <w:spacing w:val="-7"/>
        </w:rPr>
        <w:t xml:space="preserve"> </w:t>
      </w:r>
      <w:r>
        <w:t>Street,</w:t>
      </w:r>
      <w:r>
        <w:rPr>
          <w:spacing w:val="-7"/>
        </w:rPr>
        <w:t xml:space="preserve"> </w:t>
      </w:r>
      <w:r>
        <w:t>Lawrence,</w:t>
      </w:r>
      <w:r>
        <w:rPr>
          <w:spacing w:val="-6"/>
        </w:rPr>
        <w:t xml:space="preserve"> </w:t>
      </w:r>
      <w:r>
        <w:rPr>
          <w:spacing w:val="-2"/>
        </w:rPr>
        <w:t>Mass.</w:t>
      </w:r>
    </w:p>
    <w:p w14:paraId="6FCBEE3B" w14:textId="77777777" w:rsidR="003326B5" w:rsidRDefault="00000000">
      <w:pPr>
        <w:pStyle w:val="BodyText"/>
        <w:spacing w:line="247" w:lineRule="exact"/>
        <w:ind w:left="3485" w:right="2330"/>
        <w:jc w:val="center"/>
      </w:pPr>
      <w:r>
        <w:t>Wednesday,</w:t>
      </w:r>
      <w:r>
        <w:rPr>
          <w:spacing w:val="-7"/>
        </w:rPr>
        <w:t xml:space="preserve"> </w:t>
      </w:r>
      <w:r>
        <w:t>July</w:t>
      </w:r>
      <w:r>
        <w:rPr>
          <w:spacing w:val="-6"/>
        </w:rPr>
        <w:t xml:space="preserve"> </w:t>
      </w:r>
      <w:r>
        <w:t>1,</w:t>
      </w:r>
      <w:r>
        <w:rPr>
          <w:spacing w:val="-6"/>
        </w:rPr>
        <w:t xml:space="preserve"> </w:t>
      </w:r>
      <w:r>
        <w:t>2026</w:t>
      </w:r>
      <w:r>
        <w:rPr>
          <w:spacing w:val="-6"/>
        </w:rPr>
        <w:t xml:space="preserve"> </w:t>
      </w:r>
      <w:r>
        <w:t>-</w:t>
      </w:r>
      <w:r>
        <w:rPr>
          <w:spacing w:val="-6"/>
        </w:rPr>
        <w:t xml:space="preserve"> </w:t>
      </w:r>
      <w:r>
        <w:t>8:00</w:t>
      </w:r>
      <w:r>
        <w:rPr>
          <w:spacing w:val="-6"/>
        </w:rPr>
        <w:t xml:space="preserve"> </w:t>
      </w:r>
      <w:r>
        <w:t>a.m.</w:t>
      </w:r>
      <w:r>
        <w:rPr>
          <w:spacing w:val="-6"/>
        </w:rPr>
        <w:t xml:space="preserve"> </w:t>
      </w:r>
      <w:r>
        <w:t>to</w:t>
      </w:r>
      <w:r>
        <w:rPr>
          <w:spacing w:val="-6"/>
        </w:rPr>
        <w:t xml:space="preserve"> </w:t>
      </w:r>
      <w:r>
        <w:t>2:00</w:t>
      </w:r>
      <w:r>
        <w:rPr>
          <w:spacing w:val="-6"/>
        </w:rPr>
        <w:t xml:space="preserve"> </w:t>
      </w:r>
      <w:r>
        <w:rPr>
          <w:spacing w:val="-4"/>
        </w:rPr>
        <w:t>p.m.</w:t>
      </w:r>
    </w:p>
    <w:p w14:paraId="6FCBEE3C" w14:textId="77777777" w:rsidR="003326B5" w:rsidRDefault="00000000" w:rsidP="00F22F79">
      <w:pPr>
        <w:pStyle w:val="Heading2"/>
        <w:jc w:val="center"/>
      </w:pPr>
      <w:r>
        <w:t>Agenda</w:t>
      </w:r>
    </w:p>
    <w:p w14:paraId="6FCBEE3D" w14:textId="77777777" w:rsidR="003326B5" w:rsidRDefault="00000000">
      <w:pPr>
        <w:pStyle w:val="BodyText"/>
        <w:spacing w:before="230"/>
        <w:ind w:left="1245" w:right="12"/>
      </w:pPr>
      <w:r>
        <w:t>The</w:t>
      </w:r>
      <w:r>
        <w:rPr>
          <w:spacing w:val="-4"/>
        </w:rPr>
        <w:t xml:space="preserve"> </w:t>
      </w:r>
      <w:r>
        <w:t>members</w:t>
      </w:r>
      <w:r>
        <w:rPr>
          <w:spacing w:val="-4"/>
        </w:rPr>
        <w:t xml:space="preserve"> </w:t>
      </w:r>
      <w:r>
        <w:t>of</w:t>
      </w:r>
      <w:r>
        <w:rPr>
          <w:spacing w:val="-4"/>
        </w:rPr>
        <w:t xml:space="preserve"> </w:t>
      </w:r>
      <w:r>
        <w:t>the</w:t>
      </w:r>
      <w:r>
        <w:rPr>
          <w:spacing w:val="-4"/>
        </w:rPr>
        <w:t xml:space="preserve"> </w:t>
      </w:r>
      <w:r>
        <w:t>Lawrence</w:t>
      </w:r>
      <w:r>
        <w:rPr>
          <w:spacing w:val="-4"/>
        </w:rPr>
        <w:t xml:space="preserve"> </w:t>
      </w:r>
      <w:r>
        <w:t>School</w:t>
      </w:r>
      <w:r>
        <w:rPr>
          <w:spacing w:val="-4"/>
        </w:rPr>
        <w:t xml:space="preserve"> </w:t>
      </w:r>
      <w:r>
        <w:t>Committee</w:t>
      </w:r>
      <w:r>
        <w:rPr>
          <w:spacing w:val="-4"/>
        </w:rPr>
        <w:t xml:space="preserve"> </w:t>
      </w:r>
      <w:r>
        <w:t>are</w:t>
      </w:r>
      <w:r>
        <w:rPr>
          <w:spacing w:val="-4"/>
        </w:rPr>
        <w:t xml:space="preserve"> </w:t>
      </w:r>
      <w:r>
        <w:t>convening</w:t>
      </w:r>
      <w:r>
        <w:rPr>
          <w:spacing w:val="-4"/>
        </w:rPr>
        <w:t xml:space="preserve"> </w:t>
      </w:r>
      <w:r>
        <w:t>for</w:t>
      </w:r>
      <w:r>
        <w:rPr>
          <w:spacing w:val="-4"/>
        </w:rPr>
        <w:t xml:space="preserve"> </w:t>
      </w:r>
      <w:r>
        <w:t>the</w:t>
      </w:r>
      <w:r>
        <w:rPr>
          <w:spacing w:val="-4"/>
        </w:rPr>
        <w:t xml:space="preserve"> </w:t>
      </w:r>
      <w:r>
        <w:t>purpose</w:t>
      </w:r>
      <w:r>
        <w:rPr>
          <w:spacing w:val="-4"/>
        </w:rPr>
        <w:t xml:space="preserve"> </w:t>
      </w:r>
      <w:r>
        <w:t>of</w:t>
      </w:r>
      <w:r>
        <w:rPr>
          <w:spacing w:val="-4"/>
        </w:rPr>
        <w:t xml:space="preserve"> </w:t>
      </w:r>
      <w:r>
        <w:t>professional development. This session is for training purposes only. While members may ask questions or hold discussions pertaining to the training, no votes will be taken and no deliberation on School Committee Business is anticipated.</w:t>
      </w:r>
    </w:p>
    <w:p w14:paraId="6FCBEE3E" w14:textId="77777777" w:rsidR="003326B5" w:rsidRDefault="003326B5">
      <w:pPr>
        <w:pStyle w:val="BodyText"/>
        <w:spacing w:before="107"/>
      </w:pPr>
    </w:p>
    <w:p w14:paraId="6FCBEE3F" w14:textId="77777777" w:rsidR="003326B5" w:rsidRPr="00CC1D69" w:rsidRDefault="00000000" w:rsidP="00CC1D69">
      <w:pPr>
        <w:pStyle w:val="ListParagraph"/>
        <w:numPr>
          <w:ilvl w:val="0"/>
          <w:numId w:val="1"/>
        </w:numPr>
        <w:rPr>
          <w:b/>
          <w:sz w:val="20"/>
        </w:rPr>
      </w:pPr>
      <w:r>
        <w:t>CALL</w:t>
      </w:r>
      <w:r w:rsidRPr="00CC1D69">
        <w:rPr>
          <w:spacing w:val="-5"/>
        </w:rPr>
        <w:t xml:space="preserve"> </w:t>
      </w:r>
      <w:r>
        <w:t>TO</w:t>
      </w:r>
      <w:r w:rsidRPr="00CC1D69">
        <w:rPr>
          <w:spacing w:val="-5"/>
        </w:rPr>
        <w:t xml:space="preserve"> </w:t>
      </w:r>
      <w:r w:rsidRPr="00CC1D69">
        <w:rPr>
          <w:spacing w:val="-2"/>
        </w:rPr>
        <w:t>ORDER</w:t>
      </w:r>
    </w:p>
    <w:p w14:paraId="6FCBEE40" w14:textId="77777777" w:rsidR="003326B5" w:rsidRDefault="00000000">
      <w:pPr>
        <w:pStyle w:val="ListParagraph"/>
        <w:numPr>
          <w:ilvl w:val="1"/>
          <w:numId w:val="1"/>
        </w:numPr>
        <w:tabs>
          <w:tab w:val="left" w:pos="2519"/>
        </w:tabs>
        <w:spacing w:before="253"/>
        <w:ind w:left="2519" w:hanging="359"/>
        <w:rPr>
          <w:sz w:val="20"/>
        </w:rPr>
      </w:pPr>
      <w:r>
        <w:rPr>
          <w:sz w:val="20"/>
        </w:rPr>
        <w:t>PLEDGE</w:t>
      </w:r>
      <w:r>
        <w:rPr>
          <w:spacing w:val="-4"/>
          <w:sz w:val="20"/>
        </w:rPr>
        <w:t xml:space="preserve"> </w:t>
      </w:r>
      <w:r>
        <w:rPr>
          <w:sz w:val="20"/>
        </w:rPr>
        <w:t>OF</w:t>
      </w:r>
      <w:r>
        <w:rPr>
          <w:spacing w:val="-4"/>
          <w:sz w:val="20"/>
        </w:rPr>
        <w:t xml:space="preserve"> </w:t>
      </w:r>
      <w:r>
        <w:rPr>
          <w:spacing w:val="-2"/>
          <w:sz w:val="20"/>
        </w:rPr>
        <w:t>ALLEGIANCE</w:t>
      </w:r>
    </w:p>
    <w:p w14:paraId="6FCBEE41" w14:textId="77777777" w:rsidR="003326B5" w:rsidRDefault="003326B5">
      <w:pPr>
        <w:pStyle w:val="BodyText"/>
        <w:spacing w:before="84"/>
        <w:rPr>
          <w:sz w:val="20"/>
        </w:rPr>
      </w:pPr>
    </w:p>
    <w:p w14:paraId="6FCBEE42" w14:textId="77777777" w:rsidR="003326B5" w:rsidRDefault="00000000">
      <w:pPr>
        <w:pStyle w:val="ListParagraph"/>
        <w:numPr>
          <w:ilvl w:val="0"/>
          <w:numId w:val="1"/>
        </w:numPr>
        <w:tabs>
          <w:tab w:val="left" w:pos="1799"/>
        </w:tabs>
        <w:spacing w:before="1"/>
        <w:ind w:left="1799" w:hanging="359"/>
        <w:rPr>
          <w:sz w:val="20"/>
        </w:rPr>
      </w:pPr>
      <w:r>
        <w:rPr>
          <w:b/>
          <w:sz w:val="20"/>
        </w:rPr>
        <w:t>EFFECTIVE</w:t>
      </w:r>
      <w:r>
        <w:rPr>
          <w:b/>
          <w:spacing w:val="-8"/>
          <w:sz w:val="20"/>
        </w:rPr>
        <w:t xml:space="preserve"> </w:t>
      </w:r>
      <w:r>
        <w:rPr>
          <w:b/>
          <w:sz w:val="20"/>
        </w:rPr>
        <w:t>SCHOOLS</w:t>
      </w:r>
      <w:r>
        <w:rPr>
          <w:b/>
          <w:spacing w:val="-7"/>
          <w:sz w:val="20"/>
        </w:rPr>
        <w:t xml:space="preserve"> </w:t>
      </w:r>
      <w:r>
        <w:rPr>
          <w:b/>
          <w:sz w:val="20"/>
        </w:rPr>
        <w:t>BOARDS</w:t>
      </w:r>
      <w:r>
        <w:rPr>
          <w:b/>
          <w:spacing w:val="-7"/>
          <w:sz w:val="20"/>
        </w:rPr>
        <w:t xml:space="preserve"> </w:t>
      </w:r>
      <w:r>
        <w:rPr>
          <w:b/>
          <w:spacing w:val="-2"/>
          <w:sz w:val="20"/>
        </w:rPr>
        <w:t>TRAINING</w:t>
      </w:r>
    </w:p>
    <w:p w14:paraId="6FCBEE43" w14:textId="77777777" w:rsidR="003326B5" w:rsidRDefault="00000000">
      <w:pPr>
        <w:pStyle w:val="ListParagraph"/>
        <w:numPr>
          <w:ilvl w:val="1"/>
          <w:numId w:val="1"/>
        </w:numPr>
        <w:tabs>
          <w:tab w:val="left" w:pos="2519"/>
        </w:tabs>
        <w:spacing w:before="115"/>
        <w:ind w:left="2519" w:hanging="359"/>
        <w:rPr>
          <w:sz w:val="20"/>
        </w:rPr>
      </w:pPr>
      <w:r>
        <w:rPr>
          <w:sz w:val="20"/>
        </w:rPr>
        <w:t>GOVERNANCE</w:t>
      </w:r>
      <w:r>
        <w:rPr>
          <w:spacing w:val="-10"/>
          <w:sz w:val="20"/>
        </w:rPr>
        <w:t xml:space="preserve"> </w:t>
      </w:r>
      <w:r>
        <w:rPr>
          <w:spacing w:val="-2"/>
          <w:sz w:val="20"/>
        </w:rPr>
        <w:t>COACHING</w:t>
      </w:r>
    </w:p>
    <w:p w14:paraId="6FCBEE44" w14:textId="77777777" w:rsidR="003326B5" w:rsidRDefault="00000000">
      <w:pPr>
        <w:pStyle w:val="ListParagraph"/>
        <w:numPr>
          <w:ilvl w:val="1"/>
          <w:numId w:val="1"/>
        </w:numPr>
        <w:tabs>
          <w:tab w:val="left" w:pos="2519"/>
        </w:tabs>
        <w:spacing w:before="115"/>
        <w:ind w:left="2519" w:hanging="359"/>
        <w:rPr>
          <w:sz w:val="20"/>
        </w:rPr>
      </w:pPr>
      <w:r>
        <w:rPr>
          <w:sz w:val="20"/>
        </w:rPr>
        <w:t>COMMUNITY</w:t>
      </w:r>
      <w:r>
        <w:rPr>
          <w:spacing w:val="-9"/>
          <w:sz w:val="20"/>
        </w:rPr>
        <w:t xml:space="preserve"> </w:t>
      </w:r>
      <w:r>
        <w:rPr>
          <w:spacing w:val="-2"/>
          <w:sz w:val="20"/>
        </w:rPr>
        <w:t>ENGAGEMENT</w:t>
      </w:r>
    </w:p>
    <w:p w14:paraId="6FCBEE45" w14:textId="77777777" w:rsidR="003326B5" w:rsidRDefault="00000000">
      <w:pPr>
        <w:pStyle w:val="ListParagraph"/>
        <w:numPr>
          <w:ilvl w:val="1"/>
          <w:numId w:val="1"/>
        </w:numPr>
        <w:tabs>
          <w:tab w:val="left" w:pos="2519"/>
        </w:tabs>
        <w:spacing w:before="115"/>
        <w:ind w:left="2519" w:hanging="359"/>
        <w:rPr>
          <w:sz w:val="20"/>
        </w:rPr>
      </w:pPr>
      <w:proofErr w:type="gramStart"/>
      <w:r>
        <w:rPr>
          <w:sz w:val="20"/>
        </w:rPr>
        <w:t>TIME</w:t>
      </w:r>
      <w:r>
        <w:rPr>
          <w:spacing w:val="-4"/>
          <w:sz w:val="20"/>
        </w:rPr>
        <w:t xml:space="preserve"> </w:t>
      </w:r>
      <w:r>
        <w:rPr>
          <w:sz w:val="20"/>
        </w:rPr>
        <w:t>USE</w:t>
      </w:r>
      <w:proofErr w:type="gramEnd"/>
      <w:r>
        <w:rPr>
          <w:spacing w:val="-3"/>
          <w:sz w:val="20"/>
        </w:rPr>
        <w:t xml:space="preserve"> </w:t>
      </w:r>
      <w:r>
        <w:rPr>
          <w:spacing w:val="-2"/>
          <w:sz w:val="20"/>
        </w:rPr>
        <w:t>EVALUATION</w:t>
      </w:r>
    </w:p>
    <w:p w14:paraId="6FCBEE46" w14:textId="77777777" w:rsidR="003326B5" w:rsidRDefault="003326B5">
      <w:pPr>
        <w:pStyle w:val="BodyText"/>
        <w:spacing w:before="84"/>
        <w:rPr>
          <w:sz w:val="20"/>
        </w:rPr>
      </w:pPr>
    </w:p>
    <w:p w14:paraId="6FCBEE47" w14:textId="77777777" w:rsidR="003326B5" w:rsidRDefault="00000000">
      <w:pPr>
        <w:pStyle w:val="ListParagraph"/>
        <w:numPr>
          <w:ilvl w:val="0"/>
          <w:numId w:val="1"/>
        </w:numPr>
        <w:tabs>
          <w:tab w:val="left" w:pos="1799"/>
        </w:tabs>
        <w:spacing w:before="1"/>
        <w:ind w:left="1799" w:hanging="359"/>
        <w:rPr>
          <w:sz w:val="20"/>
        </w:rPr>
      </w:pPr>
      <w:r>
        <w:rPr>
          <w:b/>
          <w:spacing w:val="-2"/>
          <w:sz w:val="20"/>
        </w:rPr>
        <w:t>ADJOURNMENT</w:t>
      </w:r>
    </w:p>
    <w:p w14:paraId="6FCBEE48" w14:textId="77777777" w:rsidR="003326B5" w:rsidRDefault="003326B5">
      <w:pPr>
        <w:pStyle w:val="ListParagraph"/>
        <w:rPr>
          <w:sz w:val="20"/>
        </w:rPr>
        <w:sectPr w:rsidR="003326B5">
          <w:type w:val="continuous"/>
          <w:pgSz w:w="12240" w:h="15840"/>
          <w:pgMar w:top="180" w:right="1080" w:bottom="280" w:left="360" w:header="720" w:footer="720" w:gutter="0"/>
          <w:cols w:space="720"/>
        </w:sectPr>
      </w:pPr>
    </w:p>
    <w:p w14:paraId="12CD1C61" w14:textId="77777777" w:rsidR="00547E45" w:rsidRDefault="00000000" w:rsidP="003F3A21">
      <w:pPr>
        <w:jc w:val="center"/>
        <w:rPr>
          <w:lang w:val="pt-BR"/>
        </w:rPr>
      </w:pPr>
      <w:r>
        <w:rPr>
          <w:noProof/>
        </w:rPr>
        <w:lastRenderedPageBreak/>
        <w:drawing>
          <wp:inline distT="0" distB="0" distL="0" distR="0" wp14:anchorId="6FCBEE5D" wp14:editId="383FCCD8">
            <wp:extent cx="1038225" cy="1038225"/>
            <wp:effectExtent l="0" t="0" r="9525" b="9525"/>
            <wp:docPr id="2" name="Image 2" descr="Lawrence Public School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awrence Public School logo&#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17B9B778" w14:textId="77777777" w:rsidR="00547E45" w:rsidRDefault="00547E45" w:rsidP="003F3A21">
      <w:pPr>
        <w:rPr>
          <w:lang w:val="pt-BR"/>
        </w:rPr>
      </w:pPr>
    </w:p>
    <w:p w14:paraId="6FCBEE49" w14:textId="61C683C3" w:rsidR="003326B5" w:rsidRPr="003F3A21" w:rsidRDefault="00000000" w:rsidP="003F3A21">
      <w:pPr>
        <w:pStyle w:val="Heading2"/>
        <w:ind w:left="2880" w:right="2880" w:firstLine="0"/>
        <w:jc w:val="center"/>
        <w:rPr>
          <w:lang w:val="es-ES"/>
        </w:rPr>
      </w:pPr>
      <w:r w:rsidRPr="003F3A21">
        <w:rPr>
          <w:lang w:val="es-ES"/>
        </w:rPr>
        <w:t>REUNIÓN</w:t>
      </w:r>
      <w:r w:rsidRPr="003F3A21">
        <w:rPr>
          <w:spacing w:val="-19"/>
          <w:lang w:val="es-ES"/>
        </w:rPr>
        <w:t xml:space="preserve"> </w:t>
      </w:r>
      <w:r w:rsidRPr="003F3A21">
        <w:rPr>
          <w:lang w:val="es-ES"/>
        </w:rPr>
        <w:t>ESPECIAL/TALLER</w:t>
      </w:r>
      <w:r w:rsidRPr="003F3A21">
        <w:rPr>
          <w:spacing w:val="-17"/>
          <w:lang w:val="es-ES"/>
        </w:rPr>
        <w:t xml:space="preserve"> </w:t>
      </w:r>
      <w:r w:rsidRPr="003F3A21">
        <w:rPr>
          <w:lang w:val="es-ES"/>
        </w:rPr>
        <w:t>DE</w:t>
      </w:r>
      <w:r w:rsidRPr="003F3A21">
        <w:rPr>
          <w:spacing w:val="-16"/>
          <w:lang w:val="es-ES"/>
        </w:rPr>
        <w:t xml:space="preserve"> </w:t>
      </w:r>
      <w:r w:rsidRPr="003F3A21">
        <w:rPr>
          <w:lang w:val="es-ES"/>
        </w:rPr>
        <w:t>FORMACIÓN DEL COMITÉ ESCOLAR DE LAWRENCE</w:t>
      </w:r>
    </w:p>
    <w:p w14:paraId="6FCBEE4A" w14:textId="77777777" w:rsidR="003326B5" w:rsidRDefault="00000000">
      <w:pPr>
        <w:pStyle w:val="BodyText"/>
        <w:spacing w:line="266" w:lineRule="auto"/>
        <w:ind w:left="3117" w:right="1870"/>
        <w:jc w:val="center"/>
      </w:pPr>
      <w:r>
        <w:t>Biblioteca</w:t>
      </w:r>
      <w:r>
        <w:rPr>
          <w:spacing w:val="-6"/>
        </w:rPr>
        <w:t xml:space="preserve"> </w:t>
      </w:r>
      <w:r>
        <w:t>de</w:t>
      </w:r>
      <w:r>
        <w:rPr>
          <w:spacing w:val="-6"/>
        </w:rPr>
        <w:t xml:space="preserve"> </w:t>
      </w:r>
      <w:r>
        <w:t>la</w:t>
      </w:r>
      <w:r>
        <w:rPr>
          <w:spacing w:val="-6"/>
        </w:rPr>
        <w:t xml:space="preserve"> </w:t>
      </w:r>
      <w:r>
        <w:t>South</w:t>
      </w:r>
      <w:r>
        <w:rPr>
          <w:spacing w:val="-6"/>
        </w:rPr>
        <w:t xml:space="preserve"> </w:t>
      </w:r>
      <w:r>
        <w:t>Lawrence</w:t>
      </w:r>
      <w:r>
        <w:rPr>
          <w:spacing w:val="-6"/>
        </w:rPr>
        <w:t xml:space="preserve"> </w:t>
      </w:r>
      <w:r>
        <w:t>East</w:t>
      </w:r>
      <w:r>
        <w:rPr>
          <w:spacing w:val="-6"/>
        </w:rPr>
        <w:t xml:space="preserve"> </w:t>
      </w:r>
      <w:r>
        <w:t>Educational</w:t>
      </w:r>
      <w:r>
        <w:rPr>
          <w:spacing w:val="-6"/>
        </w:rPr>
        <w:t xml:space="preserve"> </w:t>
      </w:r>
      <w:r>
        <w:t>Complex 165 Crawford St., Lawrence, Mass.</w:t>
      </w:r>
    </w:p>
    <w:p w14:paraId="6FCBEE4B" w14:textId="77777777" w:rsidR="003326B5" w:rsidRPr="003F3A21" w:rsidRDefault="00000000">
      <w:pPr>
        <w:pStyle w:val="BodyText"/>
        <w:spacing w:line="252" w:lineRule="exact"/>
        <w:ind w:left="3304"/>
        <w:rPr>
          <w:lang w:val="es-ES"/>
        </w:rPr>
      </w:pPr>
      <w:r w:rsidRPr="003F3A21">
        <w:rPr>
          <w:lang w:val="es-ES"/>
        </w:rPr>
        <w:t>Miércoles,</w:t>
      </w:r>
      <w:r w:rsidRPr="003F3A21">
        <w:rPr>
          <w:spacing w:val="-6"/>
          <w:lang w:val="es-ES"/>
        </w:rPr>
        <w:t xml:space="preserve"> </w:t>
      </w:r>
      <w:r w:rsidRPr="003F3A21">
        <w:rPr>
          <w:lang w:val="es-ES"/>
        </w:rPr>
        <w:t>1</w:t>
      </w:r>
      <w:r w:rsidRPr="003F3A21">
        <w:rPr>
          <w:spacing w:val="-4"/>
          <w:lang w:val="es-ES"/>
        </w:rPr>
        <w:t xml:space="preserve"> </w:t>
      </w:r>
      <w:r w:rsidRPr="003F3A21">
        <w:rPr>
          <w:lang w:val="es-ES"/>
        </w:rPr>
        <w:t>de</w:t>
      </w:r>
      <w:r w:rsidRPr="003F3A21">
        <w:rPr>
          <w:spacing w:val="-3"/>
          <w:lang w:val="es-ES"/>
        </w:rPr>
        <w:t xml:space="preserve"> </w:t>
      </w:r>
      <w:r w:rsidRPr="003F3A21">
        <w:rPr>
          <w:lang w:val="es-ES"/>
        </w:rPr>
        <w:t>Julio</w:t>
      </w:r>
      <w:r w:rsidRPr="003F3A21">
        <w:rPr>
          <w:spacing w:val="-4"/>
          <w:lang w:val="es-ES"/>
        </w:rPr>
        <w:t xml:space="preserve"> </w:t>
      </w:r>
      <w:r w:rsidRPr="003F3A21">
        <w:rPr>
          <w:lang w:val="es-ES"/>
        </w:rPr>
        <w:t>del</w:t>
      </w:r>
      <w:r w:rsidRPr="003F3A21">
        <w:rPr>
          <w:spacing w:val="-3"/>
          <w:lang w:val="es-ES"/>
        </w:rPr>
        <w:t xml:space="preserve"> </w:t>
      </w:r>
      <w:r w:rsidRPr="003F3A21">
        <w:rPr>
          <w:lang w:val="es-ES"/>
        </w:rPr>
        <w:t>2026</w:t>
      </w:r>
      <w:r w:rsidRPr="003F3A21">
        <w:rPr>
          <w:spacing w:val="-4"/>
          <w:lang w:val="es-ES"/>
        </w:rPr>
        <w:t xml:space="preserve"> </w:t>
      </w:r>
      <w:r w:rsidRPr="003F3A21">
        <w:rPr>
          <w:lang w:val="es-ES"/>
        </w:rPr>
        <w:t>–</w:t>
      </w:r>
      <w:r w:rsidRPr="003F3A21">
        <w:rPr>
          <w:spacing w:val="-3"/>
          <w:lang w:val="es-ES"/>
        </w:rPr>
        <w:t xml:space="preserve"> </w:t>
      </w:r>
      <w:r w:rsidRPr="003F3A21">
        <w:rPr>
          <w:lang w:val="es-ES"/>
        </w:rPr>
        <w:t>8:00</w:t>
      </w:r>
      <w:r w:rsidRPr="003F3A21">
        <w:rPr>
          <w:spacing w:val="-4"/>
          <w:lang w:val="es-ES"/>
        </w:rPr>
        <w:t xml:space="preserve"> </w:t>
      </w:r>
      <w:r w:rsidRPr="003F3A21">
        <w:rPr>
          <w:lang w:val="es-ES"/>
        </w:rPr>
        <w:t>a.m.</w:t>
      </w:r>
      <w:r w:rsidRPr="003F3A21">
        <w:rPr>
          <w:spacing w:val="-3"/>
          <w:lang w:val="es-ES"/>
        </w:rPr>
        <w:t xml:space="preserve"> </w:t>
      </w:r>
      <w:r w:rsidRPr="003F3A21">
        <w:rPr>
          <w:lang w:val="es-ES"/>
        </w:rPr>
        <w:t>-</w:t>
      </w:r>
      <w:r w:rsidRPr="003F3A21">
        <w:rPr>
          <w:spacing w:val="-4"/>
          <w:lang w:val="es-ES"/>
        </w:rPr>
        <w:t xml:space="preserve"> </w:t>
      </w:r>
      <w:r w:rsidRPr="003F3A21">
        <w:rPr>
          <w:lang w:val="es-ES"/>
        </w:rPr>
        <w:t>2:00</w:t>
      </w:r>
      <w:r w:rsidRPr="003F3A21">
        <w:rPr>
          <w:spacing w:val="-3"/>
          <w:lang w:val="es-ES"/>
        </w:rPr>
        <w:t xml:space="preserve"> </w:t>
      </w:r>
      <w:r w:rsidRPr="003F3A21">
        <w:rPr>
          <w:spacing w:val="-4"/>
          <w:lang w:val="es-ES"/>
        </w:rPr>
        <w:t>p.m.</w:t>
      </w:r>
    </w:p>
    <w:p w14:paraId="6FCBEE4C" w14:textId="77777777" w:rsidR="003326B5" w:rsidRPr="003F3A21" w:rsidRDefault="003326B5">
      <w:pPr>
        <w:pStyle w:val="BodyText"/>
        <w:rPr>
          <w:lang w:val="es-ES"/>
        </w:rPr>
      </w:pPr>
    </w:p>
    <w:p w14:paraId="6FCBEE4D" w14:textId="77777777" w:rsidR="003326B5" w:rsidRPr="003F3A21" w:rsidRDefault="003326B5">
      <w:pPr>
        <w:pStyle w:val="BodyText"/>
        <w:rPr>
          <w:lang w:val="es-ES"/>
        </w:rPr>
      </w:pPr>
    </w:p>
    <w:p w14:paraId="6FCBEE4E" w14:textId="77777777" w:rsidR="003326B5" w:rsidRPr="003F3A21" w:rsidRDefault="003326B5">
      <w:pPr>
        <w:pStyle w:val="BodyText"/>
        <w:spacing w:before="65"/>
        <w:rPr>
          <w:lang w:val="es-ES"/>
        </w:rPr>
      </w:pPr>
    </w:p>
    <w:p w14:paraId="6FCBEE4F" w14:textId="77777777" w:rsidR="003326B5" w:rsidRPr="003F3A21" w:rsidRDefault="00000000">
      <w:pPr>
        <w:pStyle w:val="BodyText"/>
        <w:spacing w:before="1" w:line="266" w:lineRule="auto"/>
        <w:ind w:left="1080" w:right="12"/>
        <w:rPr>
          <w:lang w:val="es-ES"/>
        </w:rPr>
      </w:pPr>
      <w:r w:rsidRPr="003F3A21">
        <w:rPr>
          <w:lang w:val="es-ES"/>
        </w:rPr>
        <w:t>Los miembros del Comité Escolar de Lawrence se reúnen con el fin de realizar una actividad de desarrollo</w:t>
      </w:r>
      <w:r w:rsidRPr="003F3A21">
        <w:rPr>
          <w:spacing w:val="-5"/>
          <w:lang w:val="es-ES"/>
        </w:rPr>
        <w:t xml:space="preserve"> </w:t>
      </w:r>
      <w:r w:rsidRPr="003F3A21">
        <w:rPr>
          <w:lang w:val="es-ES"/>
        </w:rPr>
        <w:t>profesional.</w:t>
      </w:r>
      <w:r w:rsidRPr="003F3A21">
        <w:rPr>
          <w:spacing w:val="-5"/>
          <w:lang w:val="es-ES"/>
        </w:rPr>
        <w:t xml:space="preserve"> </w:t>
      </w:r>
      <w:r w:rsidRPr="003F3A21">
        <w:rPr>
          <w:lang w:val="es-ES"/>
        </w:rPr>
        <w:t>Esta</w:t>
      </w:r>
      <w:r w:rsidRPr="003F3A21">
        <w:rPr>
          <w:spacing w:val="-5"/>
          <w:lang w:val="es-ES"/>
        </w:rPr>
        <w:t xml:space="preserve"> </w:t>
      </w:r>
      <w:r w:rsidRPr="003F3A21">
        <w:rPr>
          <w:lang w:val="es-ES"/>
        </w:rPr>
        <w:t>sesión</w:t>
      </w:r>
      <w:r w:rsidRPr="003F3A21">
        <w:rPr>
          <w:spacing w:val="-5"/>
          <w:lang w:val="es-ES"/>
        </w:rPr>
        <w:t xml:space="preserve"> </w:t>
      </w:r>
      <w:r w:rsidRPr="003F3A21">
        <w:rPr>
          <w:lang w:val="es-ES"/>
        </w:rPr>
        <w:t>tiene</w:t>
      </w:r>
      <w:r w:rsidRPr="003F3A21">
        <w:rPr>
          <w:spacing w:val="-5"/>
          <w:lang w:val="es-ES"/>
        </w:rPr>
        <w:t xml:space="preserve"> </w:t>
      </w:r>
      <w:r w:rsidRPr="003F3A21">
        <w:rPr>
          <w:lang w:val="es-ES"/>
        </w:rPr>
        <w:t>carácter</w:t>
      </w:r>
      <w:r w:rsidRPr="003F3A21">
        <w:rPr>
          <w:spacing w:val="-5"/>
          <w:lang w:val="es-ES"/>
        </w:rPr>
        <w:t xml:space="preserve"> </w:t>
      </w:r>
      <w:r w:rsidRPr="003F3A21">
        <w:rPr>
          <w:lang w:val="es-ES"/>
        </w:rPr>
        <w:t>exclusivamente</w:t>
      </w:r>
      <w:r w:rsidRPr="003F3A21">
        <w:rPr>
          <w:spacing w:val="-5"/>
          <w:lang w:val="es-ES"/>
        </w:rPr>
        <w:t xml:space="preserve"> </w:t>
      </w:r>
      <w:r w:rsidRPr="003F3A21">
        <w:rPr>
          <w:lang w:val="es-ES"/>
        </w:rPr>
        <w:t>formativo.</w:t>
      </w:r>
      <w:r w:rsidRPr="003F3A21">
        <w:rPr>
          <w:spacing w:val="-5"/>
          <w:lang w:val="es-ES"/>
        </w:rPr>
        <w:t xml:space="preserve"> </w:t>
      </w:r>
      <w:r w:rsidRPr="003F3A21">
        <w:rPr>
          <w:lang w:val="es-ES"/>
        </w:rPr>
        <w:t>Aunque</w:t>
      </w:r>
      <w:r w:rsidRPr="003F3A21">
        <w:rPr>
          <w:spacing w:val="-5"/>
          <w:lang w:val="es-ES"/>
        </w:rPr>
        <w:t xml:space="preserve"> </w:t>
      </w:r>
      <w:r w:rsidRPr="003F3A21">
        <w:rPr>
          <w:lang w:val="es-ES"/>
        </w:rPr>
        <w:t>los</w:t>
      </w:r>
      <w:r w:rsidRPr="003F3A21">
        <w:rPr>
          <w:spacing w:val="-5"/>
          <w:lang w:val="es-ES"/>
        </w:rPr>
        <w:t xml:space="preserve"> </w:t>
      </w:r>
      <w:r w:rsidRPr="003F3A21">
        <w:rPr>
          <w:lang w:val="es-ES"/>
        </w:rPr>
        <w:t>miembros podrán formular preguntas o mantener debates relacionados con la formación, no se someterá a votación ninguna cuestión ni está previsto que se delibere sobre asuntos del Comité Escolar.</w:t>
      </w:r>
    </w:p>
    <w:p w14:paraId="6FCBEE50" w14:textId="77777777" w:rsidR="003326B5" w:rsidRPr="003F3A21" w:rsidRDefault="003326B5">
      <w:pPr>
        <w:pStyle w:val="BodyText"/>
        <w:rPr>
          <w:lang w:val="es-ES"/>
        </w:rPr>
      </w:pPr>
    </w:p>
    <w:p w14:paraId="6FCBEE51" w14:textId="77777777" w:rsidR="003326B5" w:rsidRPr="003F3A21" w:rsidRDefault="003326B5">
      <w:pPr>
        <w:pStyle w:val="BodyText"/>
        <w:spacing w:before="66"/>
        <w:rPr>
          <w:lang w:val="es-ES"/>
        </w:rPr>
      </w:pPr>
    </w:p>
    <w:p w14:paraId="6FCBEE52" w14:textId="77777777" w:rsidR="003326B5" w:rsidRPr="009567FE" w:rsidRDefault="00000000" w:rsidP="003F3A21">
      <w:pPr>
        <w:pStyle w:val="Heading3"/>
      </w:pPr>
      <w:proofErr w:type="spellStart"/>
      <w:r w:rsidRPr="009567FE">
        <w:t>Orden</w:t>
      </w:r>
      <w:proofErr w:type="spellEnd"/>
      <w:r w:rsidRPr="009567FE">
        <w:t xml:space="preserve"> </w:t>
      </w:r>
      <w:proofErr w:type="spellStart"/>
      <w:r w:rsidRPr="009567FE">
        <w:t>del</w:t>
      </w:r>
      <w:proofErr w:type="spellEnd"/>
      <w:r w:rsidRPr="009567FE">
        <w:t xml:space="preserve"> </w:t>
      </w:r>
      <w:r w:rsidRPr="009567FE">
        <w:rPr>
          <w:spacing w:val="-5"/>
        </w:rPr>
        <w:t>Dia</w:t>
      </w:r>
    </w:p>
    <w:p w14:paraId="6FCBEE53" w14:textId="77777777" w:rsidR="003326B5" w:rsidRPr="009567FE" w:rsidRDefault="003326B5">
      <w:pPr>
        <w:pStyle w:val="BodyText"/>
        <w:spacing w:before="141"/>
        <w:rPr>
          <w:b/>
          <w:sz w:val="24"/>
          <w:lang w:val="pt-BR"/>
        </w:rPr>
      </w:pPr>
    </w:p>
    <w:p w14:paraId="6FCBEE54" w14:textId="77777777" w:rsidR="003326B5" w:rsidRPr="001E5A06" w:rsidRDefault="00000000" w:rsidP="009567FE">
      <w:pPr>
        <w:pStyle w:val="ListParagraph"/>
        <w:numPr>
          <w:ilvl w:val="0"/>
          <w:numId w:val="2"/>
        </w:numPr>
        <w:rPr>
          <w:b/>
          <w:bCs/>
        </w:rPr>
      </w:pPr>
      <w:r w:rsidRPr="001E5A06">
        <w:rPr>
          <w:b/>
          <w:bCs/>
        </w:rPr>
        <w:t>APERTURA</w:t>
      </w:r>
      <w:r w:rsidRPr="001E5A06">
        <w:rPr>
          <w:b/>
          <w:bCs/>
          <w:spacing w:val="-4"/>
        </w:rPr>
        <w:t xml:space="preserve"> </w:t>
      </w:r>
      <w:r w:rsidRPr="001E5A06">
        <w:rPr>
          <w:b/>
          <w:bCs/>
        </w:rPr>
        <w:t>DE</w:t>
      </w:r>
      <w:r w:rsidRPr="001E5A06">
        <w:rPr>
          <w:b/>
          <w:bCs/>
          <w:spacing w:val="-4"/>
        </w:rPr>
        <w:t xml:space="preserve"> </w:t>
      </w:r>
      <w:r w:rsidRPr="001E5A06">
        <w:rPr>
          <w:b/>
          <w:bCs/>
        </w:rPr>
        <w:t>LA</w:t>
      </w:r>
      <w:r w:rsidRPr="001E5A06">
        <w:rPr>
          <w:b/>
          <w:bCs/>
          <w:spacing w:val="-4"/>
        </w:rPr>
        <w:t xml:space="preserve"> </w:t>
      </w:r>
      <w:r w:rsidRPr="001E5A06">
        <w:rPr>
          <w:b/>
          <w:bCs/>
          <w:spacing w:val="-2"/>
        </w:rPr>
        <w:t>SESIÓN</w:t>
      </w:r>
    </w:p>
    <w:p w14:paraId="6FCBEE55" w14:textId="77777777" w:rsidR="003326B5" w:rsidRDefault="00000000">
      <w:pPr>
        <w:pStyle w:val="ListParagraph"/>
        <w:numPr>
          <w:ilvl w:val="1"/>
          <w:numId w:val="1"/>
        </w:numPr>
        <w:tabs>
          <w:tab w:val="left" w:pos="2519"/>
        </w:tabs>
        <w:ind w:left="2519" w:hanging="359"/>
      </w:pPr>
      <w:r>
        <w:t>JURAMENTO</w:t>
      </w:r>
      <w:r>
        <w:rPr>
          <w:spacing w:val="-8"/>
        </w:rPr>
        <w:t xml:space="preserve"> </w:t>
      </w:r>
      <w:r>
        <w:t>DE</w:t>
      </w:r>
      <w:r>
        <w:rPr>
          <w:spacing w:val="-7"/>
        </w:rPr>
        <w:t xml:space="preserve"> </w:t>
      </w:r>
      <w:r>
        <w:rPr>
          <w:spacing w:val="-2"/>
        </w:rPr>
        <w:t>LEALTAD</w:t>
      </w:r>
    </w:p>
    <w:p w14:paraId="6FCBEE56" w14:textId="77777777" w:rsidR="003326B5" w:rsidRPr="001E5A06" w:rsidRDefault="00000000" w:rsidP="001E5A06">
      <w:pPr>
        <w:pStyle w:val="ListParagraph"/>
        <w:numPr>
          <w:ilvl w:val="0"/>
          <w:numId w:val="1"/>
        </w:numPr>
        <w:rPr>
          <w:b/>
          <w:bCs/>
        </w:rPr>
      </w:pPr>
      <w:r w:rsidRPr="001E5A06">
        <w:rPr>
          <w:b/>
          <w:bCs/>
        </w:rPr>
        <w:t>FORMACIÓN</w:t>
      </w:r>
      <w:r w:rsidRPr="001E5A06">
        <w:rPr>
          <w:b/>
          <w:bCs/>
          <w:spacing w:val="-13"/>
        </w:rPr>
        <w:t xml:space="preserve"> </w:t>
      </w:r>
      <w:r w:rsidRPr="001E5A06">
        <w:rPr>
          <w:b/>
          <w:bCs/>
        </w:rPr>
        <w:t>EFICAZ</w:t>
      </w:r>
      <w:r w:rsidRPr="001E5A06">
        <w:rPr>
          <w:b/>
          <w:bCs/>
          <w:spacing w:val="-11"/>
        </w:rPr>
        <w:t xml:space="preserve"> </w:t>
      </w:r>
      <w:r w:rsidRPr="001E5A06">
        <w:rPr>
          <w:b/>
          <w:bCs/>
        </w:rPr>
        <w:t>PARA</w:t>
      </w:r>
      <w:r w:rsidRPr="001E5A06">
        <w:rPr>
          <w:b/>
          <w:bCs/>
          <w:spacing w:val="-11"/>
        </w:rPr>
        <w:t xml:space="preserve"> </w:t>
      </w:r>
      <w:r w:rsidRPr="001E5A06">
        <w:rPr>
          <w:b/>
          <w:bCs/>
        </w:rPr>
        <w:t>CONSEJOS</w:t>
      </w:r>
      <w:r w:rsidRPr="001E5A06">
        <w:rPr>
          <w:b/>
          <w:bCs/>
          <w:spacing w:val="-10"/>
        </w:rPr>
        <w:t xml:space="preserve"> </w:t>
      </w:r>
      <w:r w:rsidRPr="001E5A06">
        <w:rPr>
          <w:b/>
          <w:bCs/>
          <w:spacing w:val="-2"/>
        </w:rPr>
        <w:t>ESCOLARES</w:t>
      </w:r>
    </w:p>
    <w:p w14:paraId="6FCBEE57" w14:textId="77777777" w:rsidR="003326B5" w:rsidRDefault="00000000">
      <w:pPr>
        <w:pStyle w:val="ListParagraph"/>
        <w:numPr>
          <w:ilvl w:val="1"/>
          <w:numId w:val="1"/>
        </w:numPr>
        <w:tabs>
          <w:tab w:val="left" w:pos="2519"/>
        </w:tabs>
        <w:ind w:left="2519" w:hanging="359"/>
      </w:pPr>
      <w:r>
        <w:t>ASESORAMIENTO</w:t>
      </w:r>
      <w:r>
        <w:rPr>
          <w:spacing w:val="-10"/>
        </w:rPr>
        <w:t xml:space="preserve"> </w:t>
      </w:r>
      <w:r>
        <w:t>EN</w:t>
      </w:r>
      <w:r>
        <w:rPr>
          <w:spacing w:val="-9"/>
        </w:rPr>
        <w:t xml:space="preserve"> </w:t>
      </w:r>
      <w:r>
        <w:rPr>
          <w:spacing w:val="-2"/>
        </w:rPr>
        <w:t>GOBERNANZA</w:t>
      </w:r>
    </w:p>
    <w:p w14:paraId="6FCBEE58" w14:textId="77777777" w:rsidR="003326B5" w:rsidRDefault="00000000">
      <w:pPr>
        <w:pStyle w:val="ListParagraph"/>
        <w:numPr>
          <w:ilvl w:val="1"/>
          <w:numId w:val="1"/>
        </w:numPr>
        <w:tabs>
          <w:tab w:val="left" w:pos="2519"/>
        </w:tabs>
        <w:spacing w:before="0"/>
        <w:ind w:left="2519" w:hanging="359"/>
      </w:pPr>
      <w:r>
        <w:rPr>
          <w:spacing w:val="-4"/>
        </w:rPr>
        <w:t>PARTICIPACIÓN</w:t>
      </w:r>
      <w:r>
        <w:rPr>
          <w:spacing w:val="3"/>
        </w:rPr>
        <w:t xml:space="preserve"> </w:t>
      </w:r>
      <w:r>
        <w:rPr>
          <w:spacing w:val="-2"/>
        </w:rPr>
        <w:t>COMUNITARIA</w:t>
      </w:r>
    </w:p>
    <w:p w14:paraId="6FCBEE59" w14:textId="77777777" w:rsidR="003326B5" w:rsidRDefault="00000000">
      <w:pPr>
        <w:pStyle w:val="ListParagraph"/>
        <w:numPr>
          <w:ilvl w:val="1"/>
          <w:numId w:val="1"/>
        </w:numPr>
        <w:tabs>
          <w:tab w:val="left" w:pos="2519"/>
        </w:tabs>
        <w:spacing w:before="0"/>
        <w:ind w:left="2519" w:hanging="359"/>
      </w:pPr>
      <w:r>
        <w:t>EVALUACIÓN</w:t>
      </w:r>
      <w:r>
        <w:rPr>
          <w:spacing w:val="-9"/>
        </w:rPr>
        <w:t xml:space="preserve"> </w:t>
      </w:r>
      <w:r>
        <w:t>DEL</w:t>
      </w:r>
      <w:r>
        <w:rPr>
          <w:spacing w:val="-9"/>
        </w:rPr>
        <w:t xml:space="preserve"> </w:t>
      </w:r>
      <w:r>
        <w:t>USO</w:t>
      </w:r>
      <w:r>
        <w:rPr>
          <w:spacing w:val="-9"/>
        </w:rPr>
        <w:t xml:space="preserve"> </w:t>
      </w:r>
      <w:r>
        <w:t>DEL</w:t>
      </w:r>
      <w:r>
        <w:rPr>
          <w:spacing w:val="-8"/>
        </w:rPr>
        <w:t xml:space="preserve"> </w:t>
      </w:r>
      <w:r>
        <w:rPr>
          <w:spacing w:val="-2"/>
        </w:rPr>
        <w:t>TIEMPO</w:t>
      </w:r>
    </w:p>
    <w:p w14:paraId="6FCBEE5A" w14:textId="77777777" w:rsidR="003326B5" w:rsidRDefault="00000000">
      <w:pPr>
        <w:pStyle w:val="ListParagraph"/>
        <w:numPr>
          <w:ilvl w:val="0"/>
          <w:numId w:val="1"/>
        </w:numPr>
        <w:tabs>
          <w:tab w:val="left" w:pos="1799"/>
        </w:tabs>
        <w:ind w:left="1799" w:hanging="359"/>
      </w:pPr>
      <w:r>
        <w:rPr>
          <w:b/>
          <w:spacing w:val="-2"/>
        </w:rPr>
        <w:t>APLAZAMIENTO</w:t>
      </w:r>
    </w:p>
    <w:sectPr w:rsidR="003326B5">
      <w:pgSz w:w="12240" w:h="15840"/>
      <w:pgMar w:top="640" w:right="108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749BD"/>
    <w:multiLevelType w:val="hybridMultilevel"/>
    <w:tmpl w:val="1EAC0FC0"/>
    <w:lvl w:ilvl="0" w:tplc="498ABC7C">
      <w:numFmt w:val="bullet"/>
      <w:lvlText w:val="○"/>
      <w:lvlJc w:val="left"/>
      <w:pPr>
        <w:ind w:left="1800" w:hanging="360"/>
      </w:pPr>
      <w:rPr>
        <w:rFonts w:ascii="Arial" w:eastAsia="Arial" w:hAnsi="Arial" w:cs="Arial" w:hint="default"/>
        <w:spacing w:val="0"/>
        <w:w w:val="100"/>
        <w:lang w:val="en-US" w:eastAsia="en-US" w:bidi="ar-SA"/>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7D7D0445"/>
    <w:multiLevelType w:val="hybridMultilevel"/>
    <w:tmpl w:val="3634B524"/>
    <w:lvl w:ilvl="0" w:tplc="F8C8C438">
      <w:numFmt w:val="bullet"/>
      <w:lvlText w:val="●"/>
      <w:lvlJc w:val="left"/>
      <w:pPr>
        <w:ind w:left="1800" w:hanging="360"/>
      </w:pPr>
      <w:rPr>
        <w:rFonts w:ascii="Arial" w:eastAsia="Arial" w:hAnsi="Arial" w:cs="Arial" w:hint="default"/>
        <w:spacing w:val="0"/>
        <w:w w:val="100"/>
        <w:lang w:val="en-US" w:eastAsia="en-US" w:bidi="ar-SA"/>
      </w:rPr>
    </w:lvl>
    <w:lvl w:ilvl="1" w:tplc="498ABC7C">
      <w:numFmt w:val="bullet"/>
      <w:lvlText w:val="○"/>
      <w:lvlJc w:val="left"/>
      <w:pPr>
        <w:ind w:left="2520" w:hanging="360"/>
      </w:pPr>
      <w:rPr>
        <w:rFonts w:ascii="Arial" w:eastAsia="Arial" w:hAnsi="Arial" w:cs="Arial" w:hint="default"/>
        <w:spacing w:val="0"/>
        <w:w w:val="100"/>
        <w:lang w:val="en-US" w:eastAsia="en-US" w:bidi="ar-SA"/>
      </w:rPr>
    </w:lvl>
    <w:lvl w:ilvl="2" w:tplc="86FCF594">
      <w:numFmt w:val="bullet"/>
      <w:lvlText w:val="•"/>
      <w:lvlJc w:val="left"/>
      <w:pPr>
        <w:ind w:left="3440" w:hanging="360"/>
      </w:pPr>
      <w:rPr>
        <w:rFonts w:hint="default"/>
        <w:lang w:val="en-US" w:eastAsia="en-US" w:bidi="ar-SA"/>
      </w:rPr>
    </w:lvl>
    <w:lvl w:ilvl="3" w:tplc="D6ECA7AA">
      <w:numFmt w:val="bullet"/>
      <w:lvlText w:val="•"/>
      <w:lvlJc w:val="left"/>
      <w:pPr>
        <w:ind w:left="4360" w:hanging="360"/>
      </w:pPr>
      <w:rPr>
        <w:rFonts w:hint="default"/>
        <w:lang w:val="en-US" w:eastAsia="en-US" w:bidi="ar-SA"/>
      </w:rPr>
    </w:lvl>
    <w:lvl w:ilvl="4" w:tplc="9E1E5990">
      <w:numFmt w:val="bullet"/>
      <w:lvlText w:val="•"/>
      <w:lvlJc w:val="left"/>
      <w:pPr>
        <w:ind w:left="5280" w:hanging="360"/>
      </w:pPr>
      <w:rPr>
        <w:rFonts w:hint="default"/>
        <w:lang w:val="en-US" w:eastAsia="en-US" w:bidi="ar-SA"/>
      </w:rPr>
    </w:lvl>
    <w:lvl w:ilvl="5" w:tplc="74B47D96">
      <w:numFmt w:val="bullet"/>
      <w:lvlText w:val="•"/>
      <w:lvlJc w:val="left"/>
      <w:pPr>
        <w:ind w:left="6200" w:hanging="360"/>
      </w:pPr>
      <w:rPr>
        <w:rFonts w:hint="default"/>
        <w:lang w:val="en-US" w:eastAsia="en-US" w:bidi="ar-SA"/>
      </w:rPr>
    </w:lvl>
    <w:lvl w:ilvl="6" w:tplc="51360D1A">
      <w:numFmt w:val="bullet"/>
      <w:lvlText w:val="•"/>
      <w:lvlJc w:val="left"/>
      <w:pPr>
        <w:ind w:left="7120" w:hanging="360"/>
      </w:pPr>
      <w:rPr>
        <w:rFonts w:hint="default"/>
        <w:lang w:val="en-US" w:eastAsia="en-US" w:bidi="ar-SA"/>
      </w:rPr>
    </w:lvl>
    <w:lvl w:ilvl="7" w:tplc="1982F1BC">
      <w:numFmt w:val="bullet"/>
      <w:lvlText w:val="•"/>
      <w:lvlJc w:val="left"/>
      <w:pPr>
        <w:ind w:left="8040" w:hanging="360"/>
      </w:pPr>
      <w:rPr>
        <w:rFonts w:hint="default"/>
        <w:lang w:val="en-US" w:eastAsia="en-US" w:bidi="ar-SA"/>
      </w:rPr>
    </w:lvl>
    <w:lvl w:ilvl="8" w:tplc="6470B0C2">
      <w:numFmt w:val="bullet"/>
      <w:lvlText w:val="•"/>
      <w:lvlJc w:val="left"/>
      <w:pPr>
        <w:ind w:left="8960" w:hanging="360"/>
      </w:pPr>
      <w:rPr>
        <w:rFonts w:hint="default"/>
        <w:lang w:val="en-US" w:eastAsia="en-US" w:bidi="ar-SA"/>
      </w:rPr>
    </w:lvl>
  </w:abstractNum>
  <w:num w:numId="1" w16cid:durableId="2060739072">
    <w:abstractNumId w:val="1"/>
  </w:num>
  <w:num w:numId="2" w16cid:durableId="148111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B5"/>
    <w:rsid w:val="001757F2"/>
    <w:rsid w:val="001E5A06"/>
    <w:rsid w:val="003326B5"/>
    <w:rsid w:val="003F3A21"/>
    <w:rsid w:val="00547E45"/>
    <w:rsid w:val="005918F7"/>
    <w:rsid w:val="00676B91"/>
    <w:rsid w:val="0076205E"/>
    <w:rsid w:val="008213D2"/>
    <w:rsid w:val="00913758"/>
    <w:rsid w:val="009567FE"/>
    <w:rsid w:val="00BE5DBD"/>
    <w:rsid w:val="00CC1D69"/>
    <w:rsid w:val="00F22F7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EE38"/>
  <w15:docId w15:val="{E2773413-8060-48FC-9DA2-C88B442A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9"/>
      <w:jc w:val="center"/>
      <w:outlineLvl w:val="0"/>
    </w:pPr>
    <w:rPr>
      <w:b/>
      <w:bCs/>
      <w:sz w:val="24"/>
      <w:szCs w:val="24"/>
    </w:rPr>
  </w:style>
  <w:style w:type="paragraph" w:styleId="Heading2">
    <w:name w:val="heading 2"/>
    <w:basedOn w:val="Normal"/>
    <w:uiPriority w:val="9"/>
    <w:unhideWhenUsed/>
    <w:qFormat/>
    <w:pPr>
      <w:spacing w:before="200"/>
      <w:ind w:left="1799" w:hanging="359"/>
      <w:outlineLvl w:val="1"/>
    </w:pPr>
    <w:rPr>
      <w:b/>
      <w:bCs/>
    </w:rPr>
  </w:style>
  <w:style w:type="paragraph" w:styleId="Heading3">
    <w:name w:val="heading 3"/>
    <w:basedOn w:val="Heading2"/>
    <w:next w:val="Normal"/>
    <w:link w:val="Heading3Char"/>
    <w:uiPriority w:val="9"/>
    <w:unhideWhenUsed/>
    <w:qFormat/>
    <w:rsid w:val="003F3A21"/>
    <w:pPr>
      <w:jc w:val="center"/>
      <w:outlineLvl w:val="2"/>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0"/>
      <w:ind w:left="2519" w:hanging="35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3F3A21"/>
    <w:rPr>
      <w:rFonts w:ascii="Arial" w:eastAsia="Arial" w:hAnsi="Arial" w:cs="Arial"/>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BILINGUAL School Committee Special Meeting Agenda 7.1.26</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School Committee Special Meeting Agenda 7.1.26</dc:title>
  <dc:creator>DESE</dc:creator>
  <cp:lastModifiedBy>Zou, Dong (EOE)</cp:lastModifiedBy>
  <cp:revision>6</cp:revision>
  <dcterms:created xsi:type="dcterms:W3CDTF">2026-06-23T19:57:00Z</dcterms:created>
  <dcterms:modified xsi:type="dcterms:W3CDTF">2026-06-23T21:07:00Z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23 2026 12:00AM</vt:lpwstr>
  </property>
</Properties>
</file>