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AB" w:rsidRDefault="006472D2" w:rsidP="004E6577">
      <w:pPr>
        <w:spacing w:line="192" w:lineRule="auto"/>
        <w:ind w:left="1440"/>
        <w:outlineLvl w:val="0"/>
        <w:rPr>
          <w:rFonts w:ascii="Arial" w:hAnsi="Arial"/>
          <w:b/>
          <w:i/>
          <w:sz w:val="40"/>
        </w:rPr>
      </w:pPr>
      <w:r>
        <w:rPr>
          <w:noProof/>
          <w:lang w:eastAsia="zh-CN"/>
        </w:rPr>
        <w:drawing>
          <wp:anchor distT="0" distB="0" distL="114300" distR="274320" simplePos="0" relativeHeight="251659264" behindDoc="0" locked="0" layoutInCell="0" allowOverlap="1">
            <wp:simplePos x="0" y="0"/>
            <wp:positionH relativeFrom="column">
              <wp:posOffset>-504825</wp:posOffset>
            </wp:positionH>
            <wp:positionV relativeFrom="paragraph">
              <wp:posOffset>-291465</wp:posOffset>
            </wp:positionV>
            <wp:extent cx="1090930" cy="1371600"/>
            <wp:effectExtent l="0" t="0" r="0" b="0"/>
            <wp:wrapNone/>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EC76AB">
        <w:rPr>
          <w:rFonts w:ascii="Arial" w:hAnsi="Arial"/>
          <w:b/>
          <w:i/>
          <w:sz w:val="40"/>
        </w:rPr>
        <w:t>Massachusetts Department of</w:t>
      </w:r>
    </w:p>
    <w:p w:rsidR="00EC76AB" w:rsidRDefault="00EC76AB" w:rsidP="004E6577">
      <w:pPr>
        <w:ind w:left="1440"/>
        <w:outlineLvl w:val="0"/>
        <w:rPr>
          <w:rFonts w:ascii="Arial" w:hAnsi="Arial"/>
          <w:b/>
          <w:i/>
          <w:sz w:val="50"/>
        </w:rPr>
      </w:pPr>
      <w:r>
        <w:rPr>
          <w:rFonts w:ascii="Arial" w:hAnsi="Arial"/>
          <w:b/>
          <w:i/>
          <w:sz w:val="40"/>
        </w:rPr>
        <w:t>Elementary and Secondary Education</w:t>
      </w:r>
    </w:p>
    <w:p w:rsidR="00EC76AB" w:rsidRDefault="006472D2" w:rsidP="004E6577">
      <w:pPr>
        <w:ind w:left="1440"/>
        <w:rPr>
          <w:rFonts w:ascii="Arial" w:hAnsi="Arial"/>
          <w:i/>
        </w:rPr>
      </w:pPr>
      <w:r>
        <w:rPr>
          <w:noProof/>
          <w:lang w:eastAsia="zh-CN"/>
        </w:rPr>
        <mc:AlternateContent>
          <mc:Choice Requires="wps">
            <w:drawing>
              <wp:anchor distT="0" distB="0" distL="114300" distR="114300" simplePos="0" relativeHeight="251658240" behindDoc="0" locked="0" layoutInCell="0" allowOverlap="1">
                <wp:simplePos x="0" y="0"/>
                <wp:positionH relativeFrom="column">
                  <wp:posOffset>767715</wp:posOffset>
                </wp:positionH>
                <wp:positionV relativeFrom="paragraph">
                  <wp:posOffset>64770</wp:posOffset>
                </wp:positionV>
                <wp:extent cx="5066030" cy="0"/>
                <wp:effectExtent l="10795" t="15240" r="9525" b="13335"/>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09D9" id="Line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5.1pt" to="45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5R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" o:allowincell="f" strokeweight="1pt"/>
            </w:pict>
          </mc:Fallback>
        </mc:AlternateContent>
      </w:r>
    </w:p>
    <w:p w:rsidR="00EC76AB" w:rsidRDefault="00EC76AB" w:rsidP="004E6577">
      <w:pPr>
        <w:pStyle w:val="Heading3"/>
        <w:tabs>
          <w:tab w:val="right" w:pos="9360"/>
        </w:tabs>
        <w:ind w:left="1440"/>
        <w:rPr>
          <w:sz w:val="16"/>
          <w:szCs w:val="16"/>
        </w:rPr>
      </w:pPr>
      <w:r>
        <w:rPr>
          <w:sz w:val="16"/>
          <w:szCs w:val="16"/>
        </w:rPr>
        <w:t>75 Pleasant</w:t>
      </w:r>
      <w:r w:rsidRPr="00C974A6">
        <w:rPr>
          <w:sz w:val="16"/>
          <w:szCs w:val="16"/>
        </w:rPr>
        <w:t xml:space="preserve"> Street, </w:t>
      </w:r>
      <w:smartTag w:uri="urn:schemas-microsoft-com:office:smarttags" w:element="City">
        <w:smartTag w:uri="urn:schemas-microsoft-com:office:smarttags" w:element="place">
          <w:r w:rsidRPr="00C974A6">
            <w:rPr>
              <w:sz w:val="16"/>
              <w:szCs w:val="16"/>
            </w:rPr>
            <w:t>Malden</w:t>
          </w:r>
        </w:smartTag>
        <w:r w:rsidRPr="00C974A6">
          <w:rPr>
            <w:sz w:val="16"/>
            <w:szCs w:val="16"/>
          </w:rPr>
          <w:t xml:space="preserve">, </w:t>
        </w:r>
        <w:smartTag w:uri="urn:schemas-microsoft-com:office:smarttags" w:element="State">
          <w:r w:rsidRPr="00C974A6">
            <w:rPr>
              <w:sz w:val="16"/>
              <w:szCs w:val="16"/>
            </w:rPr>
            <w:t>Massachusetts</w:t>
          </w:r>
        </w:smartTag>
        <w:r w:rsidRPr="00C974A6">
          <w:rPr>
            <w:sz w:val="16"/>
            <w:szCs w:val="16"/>
          </w:rPr>
          <w:t xml:space="preserve"> </w:t>
        </w:r>
        <w:smartTag w:uri="urn:schemas-microsoft-com:office:smarttags" w:element="PostalCode">
          <w:r w:rsidRPr="00C974A6">
            <w:rPr>
              <w:sz w:val="16"/>
              <w:szCs w:val="16"/>
            </w:rPr>
            <w:t>02148</w:t>
          </w:r>
        </w:smartTag>
      </w:smartTag>
      <w:r w:rsidRPr="00C974A6">
        <w:rPr>
          <w:sz w:val="16"/>
          <w:szCs w:val="16"/>
        </w:rPr>
        <w:t>-</w:t>
      </w:r>
      <w:r>
        <w:rPr>
          <w:sz w:val="16"/>
          <w:szCs w:val="16"/>
        </w:rPr>
        <w:t>4906</w:t>
      </w:r>
      <w:r w:rsidRPr="00C974A6">
        <w:rPr>
          <w:sz w:val="16"/>
          <w:szCs w:val="16"/>
        </w:rPr>
        <w:t xml:space="preserve"> </w:t>
      </w:r>
      <w:r>
        <w:rPr>
          <w:sz w:val="16"/>
          <w:szCs w:val="16"/>
        </w:rPr>
        <w:tab/>
      </w:r>
      <w:r w:rsidRPr="00C974A6">
        <w:rPr>
          <w:sz w:val="16"/>
          <w:szCs w:val="16"/>
        </w:rPr>
        <w:t>Telephone: (781) 338-3000</w:t>
      </w:r>
    </w:p>
    <w:p w:rsidR="00EC76AB" w:rsidRPr="00C974A6" w:rsidRDefault="00EC76AB" w:rsidP="004E6577">
      <w:pPr>
        <w:pStyle w:val="Heading2"/>
        <w:tabs>
          <w:tab w:val="right" w:pos="9000"/>
        </w:tabs>
        <w:ind w:left="1440"/>
        <w:jc w:val="left"/>
        <w:rPr>
          <w:sz w:val="16"/>
          <w:szCs w:val="16"/>
        </w:rPr>
      </w:pPr>
      <w:r>
        <w:rPr>
          <w:sz w:val="16"/>
          <w:szCs w:val="16"/>
        </w:rPr>
        <w:t xml:space="preserve">                                                                                                                 </w:t>
      </w:r>
      <w:r w:rsidRPr="00C974A6">
        <w:rPr>
          <w:sz w:val="16"/>
          <w:szCs w:val="16"/>
        </w:rPr>
        <w:t>TTY: N.E.T. Relay 1-800-439-2370</w:t>
      </w:r>
    </w:p>
    <w:p w:rsidR="00EC76AB" w:rsidRPr="00C974A6" w:rsidRDefault="00EC76AB">
      <w:pPr>
        <w:ind w:left="720"/>
        <w:rPr>
          <w:rFonts w:ascii="Arial" w:hAnsi="Arial"/>
          <w:i/>
          <w:sz w:val="16"/>
          <w:szCs w:val="16"/>
        </w:rPr>
      </w:pPr>
    </w:p>
    <w:p w:rsidR="00EC76AB" w:rsidRDefault="00EC76AB">
      <w:pPr>
        <w:ind w:left="720"/>
        <w:rPr>
          <w:rFonts w:ascii="Arial" w:hAnsi="Arial"/>
          <w:i/>
          <w:sz w:val="18"/>
        </w:rPr>
        <w:sectPr w:rsidR="00EC76AB" w:rsidSect="00C974A6">
          <w:endnotePr>
            <w:numFmt w:val="decimal"/>
          </w:endnotePr>
          <w:pgSz w:w="12240" w:h="15840"/>
          <w:pgMar w:top="864" w:right="1080" w:bottom="1440" w:left="1800" w:header="1440" w:footer="1440" w:gutter="0"/>
          <w:cols w:space="720"/>
          <w:noEndnote/>
        </w:sectPr>
      </w:pPr>
    </w:p>
    <w:p w:rsidR="00EC76AB" w:rsidRPr="00C974A6" w:rsidRDefault="00EC76AB"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EC76AB" w:rsidRPr="00C974A6" w:rsidTr="004B047C">
        <w:tc>
          <w:tcPr>
            <w:tcW w:w="2988" w:type="dxa"/>
          </w:tcPr>
          <w:p w:rsidR="00EC76AB" w:rsidRPr="004B047C" w:rsidRDefault="00EC76AB" w:rsidP="004B047C">
            <w:pPr>
              <w:jc w:val="center"/>
              <w:rPr>
                <w:rFonts w:ascii="Arial" w:hAnsi="Arial" w:cs="Arial"/>
                <w:sz w:val="16"/>
                <w:szCs w:val="16"/>
              </w:rPr>
            </w:pPr>
            <w:r w:rsidRPr="004B047C">
              <w:rPr>
                <w:rFonts w:ascii="Arial" w:hAnsi="Arial" w:cs="Arial"/>
                <w:sz w:val="16"/>
                <w:szCs w:val="16"/>
              </w:rPr>
              <w:t>Mitchell D. Chester, Ed.D.</w:t>
            </w:r>
          </w:p>
          <w:p w:rsidR="00EC76AB" w:rsidRPr="004B047C" w:rsidRDefault="00EC76AB" w:rsidP="004B047C">
            <w:pPr>
              <w:jc w:val="center"/>
              <w:rPr>
                <w:rFonts w:ascii="Arial" w:hAnsi="Arial"/>
                <w:i/>
                <w:sz w:val="16"/>
                <w:szCs w:val="16"/>
              </w:rPr>
            </w:pPr>
            <w:r w:rsidRPr="004B047C">
              <w:rPr>
                <w:rFonts w:ascii="Arial" w:hAnsi="Arial"/>
                <w:i/>
                <w:sz w:val="16"/>
                <w:szCs w:val="16"/>
              </w:rPr>
              <w:t>Commissioner</w:t>
            </w:r>
          </w:p>
        </w:tc>
        <w:tc>
          <w:tcPr>
            <w:tcW w:w="8604" w:type="dxa"/>
          </w:tcPr>
          <w:p w:rsidR="00EC76AB" w:rsidRPr="004B047C" w:rsidRDefault="00EC76AB" w:rsidP="004B047C">
            <w:pPr>
              <w:jc w:val="center"/>
              <w:rPr>
                <w:rFonts w:ascii="Arial" w:hAnsi="Arial"/>
                <w:i/>
                <w:sz w:val="16"/>
                <w:szCs w:val="16"/>
              </w:rPr>
            </w:pPr>
          </w:p>
        </w:tc>
      </w:tr>
    </w:tbl>
    <w:p w:rsidR="00EC76AB" w:rsidRDefault="00EC76AB">
      <w:pPr>
        <w:rPr>
          <w:rFonts w:ascii="Arial" w:hAnsi="Arial"/>
          <w:i/>
          <w:sz w:val="18"/>
        </w:rPr>
      </w:pPr>
    </w:p>
    <w:p w:rsidR="00EC76AB" w:rsidRDefault="00EC76AB">
      <w:pPr>
        <w:sectPr w:rsidR="00EC76AB">
          <w:endnotePr>
            <w:numFmt w:val="decimal"/>
          </w:endnotePr>
          <w:type w:val="continuous"/>
          <w:pgSz w:w="12240" w:h="15840"/>
          <w:pgMar w:top="864" w:right="432" w:bottom="1440" w:left="432" w:header="1440" w:footer="1440" w:gutter="0"/>
          <w:cols w:space="720"/>
          <w:noEndnote/>
        </w:sectPr>
      </w:pPr>
    </w:p>
    <w:p w:rsidR="00EC76AB" w:rsidRDefault="00EC76AB" w:rsidP="001B26B7">
      <w:r>
        <w:lastRenderedPageBreak/>
        <w:t>November 30, 2011</w:t>
      </w:r>
    </w:p>
    <w:p w:rsidR="00EC76AB" w:rsidRDefault="00EC76AB" w:rsidP="001B26B7">
      <w:bookmarkStart w:id="0" w:name="_GoBack"/>
      <w:bookmarkEnd w:id="0"/>
    </w:p>
    <w:p w:rsidR="00EC76AB" w:rsidRDefault="00EC76AB" w:rsidP="001B26B7">
      <w:r>
        <w:t xml:space="preserve">Dear Members of the </w:t>
      </w:r>
      <w:smartTag w:uri="urn:schemas-microsoft-com:office:smarttags" w:element="City">
        <w:r>
          <w:t>Lawrence</w:t>
        </w:r>
      </w:smartTag>
      <w:r>
        <w:t xml:space="preserve"> Community:</w:t>
      </w:r>
    </w:p>
    <w:p w:rsidR="00EC76AB" w:rsidRPr="00537C94" w:rsidRDefault="00EC76AB" w:rsidP="001B26B7">
      <w:pPr>
        <w:rPr>
          <w:sz w:val="20"/>
        </w:rPr>
      </w:pPr>
    </w:p>
    <w:p w:rsidR="00EC76AB" w:rsidRDefault="00EC76AB" w:rsidP="000B2DC0">
      <w:r>
        <w:t xml:space="preserve">You may have heard that the Department of Elementary and Secondary Education has been asked to come into the city to help the children of </w:t>
      </w:r>
      <w:smartTag w:uri="urn:schemas-microsoft-com:office:smarttags" w:element="City">
        <w:r>
          <w:t>Lawrence</w:t>
        </w:r>
      </w:smartTag>
      <w:r>
        <w:t xml:space="preserve"> succeed by improving the schools.  As a result, in the next few weeks, I will name a new leader, called a </w:t>
      </w:r>
      <w:r w:rsidRPr="0043705D">
        <w:rPr>
          <w:i/>
        </w:rPr>
        <w:t>receiver</w:t>
      </w:r>
      <w:r>
        <w:t xml:space="preserve">, for the </w:t>
      </w:r>
      <w:smartTag w:uri="urn:schemas-microsoft-com:office:smarttags" w:element="City">
        <w:r>
          <w:t>Lawrence</w:t>
        </w:r>
      </w:smartTag>
      <w:r>
        <w:t xml:space="preserve"> school district.</w:t>
      </w:r>
    </w:p>
    <w:p w:rsidR="00EC76AB" w:rsidRPr="00537C94" w:rsidRDefault="00EC76AB" w:rsidP="000B2DC0">
      <w:pPr>
        <w:rPr>
          <w:sz w:val="20"/>
        </w:rPr>
      </w:pPr>
    </w:p>
    <w:p w:rsidR="00EC76AB" w:rsidRDefault="00EC76AB" w:rsidP="000B2DC0">
      <w:r>
        <w:t xml:space="preserve">Many of you will have questions about what this means for your child and your school, and I want to hear from you.  I will hold a meeting in </w:t>
      </w:r>
      <w:smartTag w:uri="urn:schemas-microsoft-com:office:smarttags" w:element="City">
        <w:r>
          <w:t>Lawrence</w:t>
        </w:r>
      </w:smartTag>
      <w:r>
        <w:t xml:space="preserve"> to talk with you in person.  Your ideas are important to me.  A Spanish interpreter will be available at the meeting.  For more information, see below.</w:t>
      </w:r>
    </w:p>
    <w:p w:rsidR="00EC76AB" w:rsidRDefault="00EC76AB" w:rsidP="000B2DC0">
      <w:r>
        <w:t>*****************************************************************************</w:t>
      </w:r>
    </w:p>
    <w:p w:rsidR="00EC76AB" w:rsidRDefault="00EC76AB" w:rsidP="000B2DC0">
      <w:r>
        <w:t xml:space="preserve">On November 29th, after much discussion and after hearing from members of your community, </w:t>
      </w:r>
    </w:p>
    <w:p w:rsidR="00EC76AB" w:rsidRDefault="00EC76AB" w:rsidP="00363407">
      <w:r>
        <w:t xml:space="preserve">the Board of Elementary and Secondary Education voted to take charge of the </w:t>
      </w:r>
      <w:smartTag w:uri="urn:schemas-microsoft-com:office:smarttags" w:element="City">
        <w:r>
          <w:t>Lawrence</w:t>
        </w:r>
      </w:smartTag>
      <w:r>
        <w:t xml:space="preserve"> school district.  I thank those who shared their questions and ideas with me and my staff, by email, phone, and in the public comment sessions.</w:t>
      </w:r>
    </w:p>
    <w:p w:rsidR="00EC76AB" w:rsidRPr="00C7288E" w:rsidRDefault="00EC76AB" w:rsidP="00537C94">
      <w:pPr>
        <w:rPr>
          <w:sz w:val="20"/>
        </w:rPr>
      </w:pPr>
    </w:p>
    <w:p w:rsidR="00EC76AB" w:rsidRDefault="00EC76AB" w:rsidP="000B2DC0">
      <w:r>
        <w:t xml:space="preserve">As mentioned above, in the next few weeks, I will name a new leader, called a </w:t>
      </w:r>
      <w:r w:rsidRPr="0043705D">
        <w:rPr>
          <w:i/>
        </w:rPr>
        <w:t>receiver</w:t>
      </w:r>
      <w:r>
        <w:t xml:space="preserve">, to lead the Lawrence Public Schools.  This </w:t>
      </w:r>
      <w:r w:rsidRPr="0043705D">
        <w:rPr>
          <w:i/>
        </w:rPr>
        <w:t>receiver</w:t>
      </w:r>
      <w:r>
        <w:t xml:space="preserve"> will report directly to me, and will be accountable for improving education in every school in </w:t>
      </w:r>
      <w:smartTag w:uri="urn:schemas-microsoft-com:office:smarttags" w:element="City">
        <w:r>
          <w:t>Lawrence</w:t>
        </w:r>
      </w:smartTag>
      <w:r>
        <w:t xml:space="preserve"> for the benefit of all students. </w:t>
      </w:r>
    </w:p>
    <w:p w:rsidR="00EC76AB" w:rsidRPr="00C7288E" w:rsidRDefault="00EC76AB" w:rsidP="001B26B7">
      <w:pPr>
        <w:rPr>
          <w:sz w:val="20"/>
        </w:rPr>
      </w:pPr>
    </w:p>
    <w:p w:rsidR="00EC76AB" w:rsidRDefault="00EC76AB" w:rsidP="002E4692">
      <w:r>
        <w:t xml:space="preserve">All children in </w:t>
      </w:r>
      <w:smartTag w:uri="urn:schemas-microsoft-com:office:smarttags" w:element="City">
        <w:r>
          <w:t>Lawrence</w:t>
        </w:r>
      </w:smartTag>
      <w:r>
        <w:t xml:space="preserve"> can be successful, but that is not happening now.  I understand that the circumstances facing many of Lawrence’s families and students create substantial challenges.  However, we can and will build on the strengths of </w:t>
      </w:r>
      <w:smartTag w:uri="urn:schemas-microsoft-com:office:smarttags" w:element="City">
        <w:r>
          <w:t>Lawrence</w:t>
        </w:r>
      </w:smartTag>
      <w:r>
        <w:t xml:space="preserve"> students, parents, educators, and community to ensure that every student graduates from high school well prepared for success.</w:t>
      </w:r>
    </w:p>
    <w:p w:rsidR="00EC76AB" w:rsidRPr="00C7288E" w:rsidRDefault="00EC76AB" w:rsidP="000B2DC0">
      <w:pPr>
        <w:rPr>
          <w:sz w:val="20"/>
        </w:rPr>
      </w:pPr>
    </w:p>
    <w:p w:rsidR="00EC76AB" w:rsidRDefault="00EC76AB" w:rsidP="000E11AD">
      <w:r>
        <w:t xml:space="preserve">I know there may be some questions in the community about what will change with a state </w:t>
      </w:r>
      <w:r w:rsidRPr="0043705D">
        <w:rPr>
          <w:i/>
        </w:rPr>
        <w:t>receiver</w:t>
      </w:r>
      <w:r>
        <w:t xml:space="preserve">. If you have a child in school, I do not expect a change in your child’s program during this school year. Over the winter and spring, we will be planning for improvements across the district.  You will begin to see those positive changes by the start of the next school year. </w:t>
      </w:r>
    </w:p>
    <w:p w:rsidR="00EC76AB" w:rsidRPr="00C7288E" w:rsidRDefault="00EC76AB" w:rsidP="001B26B7">
      <w:pPr>
        <w:rPr>
          <w:sz w:val="20"/>
        </w:rPr>
      </w:pPr>
    </w:p>
    <w:p w:rsidR="00EC76AB" w:rsidRDefault="00EC76AB" w:rsidP="000E4DE3">
      <w:r>
        <w:t xml:space="preserve">I will be coming to </w:t>
      </w:r>
      <w:smartTag w:uri="urn:schemas-microsoft-com:office:smarttags" w:element="City">
        <w:r>
          <w:t>Lawrence</w:t>
        </w:r>
      </w:smartTag>
      <w:r>
        <w:t xml:space="preserve"> </w:t>
      </w:r>
      <w:r w:rsidRPr="003260F0">
        <w:t xml:space="preserve">in </w:t>
      </w:r>
      <w:r>
        <w:t>December to talk with you in person. Please watch for notices about this upcoming meeting on the Department’s website (</w:t>
      </w:r>
      <w:hyperlink r:id="rId6" w:history="1">
        <w:r w:rsidRPr="00FB7C1C">
          <w:rPr>
            <w:rStyle w:val="Hyperlink"/>
          </w:rPr>
          <w:t>www.doe.mass.edu</w:t>
        </w:r>
      </w:hyperlink>
      <w:r>
        <w:t>), on the Lawrence Public Schools website (</w:t>
      </w:r>
      <w:hyperlink r:id="rId7" w:history="1">
        <w:r w:rsidRPr="00FB7C1C">
          <w:rPr>
            <w:rStyle w:val="Hyperlink"/>
          </w:rPr>
          <w:t>www.lawrence.k12.ma.us</w:t>
        </w:r>
      </w:hyperlink>
      <w:r>
        <w:t xml:space="preserve">), and through school notices. Together, we can and will improve the Lawrence Public Schools.  </w:t>
      </w:r>
    </w:p>
    <w:p w:rsidR="00EC76AB" w:rsidRPr="00C7288E" w:rsidRDefault="00EC76AB" w:rsidP="001B26B7">
      <w:pPr>
        <w:rPr>
          <w:sz w:val="20"/>
        </w:rPr>
      </w:pPr>
    </w:p>
    <w:p w:rsidR="00EC76AB" w:rsidRDefault="00EC76AB" w:rsidP="001B26B7">
      <w:r>
        <w:t>Sincerely,</w:t>
      </w:r>
    </w:p>
    <w:p w:rsidR="00EC76AB" w:rsidRDefault="00EC76AB" w:rsidP="0041384E">
      <w:r>
        <w:t xml:space="preserve">   </w:t>
      </w:r>
    </w:p>
    <w:p w:rsidR="00EC76AB" w:rsidRDefault="00EC76AB" w:rsidP="001B26B7">
      <w:r>
        <w:t>Mitchell D. Chester, Ed.D.</w:t>
      </w:r>
    </w:p>
    <w:p w:rsidR="00EC76AB" w:rsidRDefault="00EC76AB">
      <w:r>
        <w:t>Commissioner of Elementary and Secondary Education</w:t>
      </w:r>
    </w:p>
    <w:sectPr w:rsidR="00EC76AB" w:rsidSect="001B26B7">
      <w:endnotePr>
        <w:numFmt w:val="decimal"/>
      </w:endnotePr>
      <w:type w:val="continuous"/>
      <w:pgSz w:w="12240" w:h="15840"/>
      <w:pgMar w:top="720" w:right="720" w:bottom="720" w:left="720" w:header="1440" w:footer="1440"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vqJn+1q1KJPkB4WFye5Jmhmew5AfpRsM1Oj2qXNHYNPqWLjFml8VuUFCtX8RhFEW7GqhR/4dGFbLaescly0uA==" w:salt="j/oMAMq//7oJ66C+19Pef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B7"/>
    <w:rsid w:val="000108D1"/>
    <w:rsid w:val="00033DF2"/>
    <w:rsid w:val="00073EF6"/>
    <w:rsid w:val="000776CA"/>
    <w:rsid w:val="00095BD2"/>
    <w:rsid w:val="000B2DC0"/>
    <w:rsid w:val="000B39DA"/>
    <w:rsid w:val="000D3012"/>
    <w:rsid w:val="000D4D39"/>
    <w:rsid w:val="000E11AD"/>
    <w:rsid w:val="000E4DE3"/>
    <w:rsid w:val="000F0855"/>
    <w:rsid w:val="00123C01"/>
    <w:rsid w:val="0012478A"/>
    <w:rsid w:val="001509B1"/>
    <w:rsid w:val="001558B0"/>
    <w:rsid w:val="00191DFA"/>
    <w:rsid w:val="001930D1"/>
    <w:rsid w:val="001946D4"/>
    <w:rsid w:val="001B01CD"/>
    <w:rsid w:val="001B26B7"/>
    <w:rsid w:val="001D7E23"/>
    <w:rsid w:val="001F31BD"/>
    <w:rsid w:val="00201172"/>
    <w:rsid w:val="00215708"/>
    <w:rsid w:val="00242E09"/>
    <w:rsid w:val="00262A36"/>
    <w:rsid w:val="002651C2"/>
    <w:rsid w:val="00283132"/>
    <w:rsid w:val="002A3E22"/>
    <w:rsid w:val="002B2F18"/>
    <w:rsid w:val="002E4692"/>
    <w:rsid w:val="002F5424"/>
    <w:rsid w:val="003260F0"/>
    <w:rsid w:val="00331F38"/>
    <w:rsid w:val="0036010D"/>
    <w:rsid w:val="00363407"/>
    <w:rsid w:val="003701B5"/>
    <w:rsid w:val="003953C8"/>
    <w:rsid w:val="003D0FB8"/>
    <w:rsid w:val="0041384E"/>
    <w:rsid w:val="00415F14"/>
    <w:rsid w:val="0043705D"/>
    <w:rsid w:val="00441937"/>
    <w:rsid w:val="004B047C"/>
    <w:rsid w:val="004C643A"/>
    <w:rsid w:val="004E07BD"/>
    <w:rsid w:val="004E4E82"/>
    <w:rsid w:val="004E6577"/>
    <w:rsid w:val="0050164A"/>
    <w:rsid w:val="00513F78"/>
    <w:rsid w:val="00537C94"/>
    <w:rsid w:val="005430E2"/>
    <w:rsid w:val="005502D8"/>
    <w:rsid w:val="00593CA9"/>
    <w:rsid w:val="005D1476"/>
    <w:rsid w:val="005E3535"/>
    <w:rsid w:val="00632868"/>
    <w:rsid w:val="00635070"/>
    <w:rsid w:val="00635401"/>
    <w:rsid w:val="006472D2"/>
    <w:rsid w:val="006611D1"/>
    <w:rsid w:val="00671191"/>
    <w:rsid w:val="00680432"/>
    <w:rsid w:val="00681FEE"/>
    <w:rsid w:val="006840C7"/>
    <w:rsid w:val="006915AA"/>
    <w:rsid w:val="006938B5"/>
    <w:rsid w:val="006B45AD"/>
    <w:rsid w:val="006C4C71"/>
    <w:rsid w:val="006D5A70"/>
    <w:rsid w:val="006D774B"/>
    <w:rsid w:val="007527FD"/>
    <w:rsid w:val="00761FD8"/>
    <w:rsid w:val="00771AFF"/>
    <w:rsid w:val="007732FB"/>
    <w:rsid w:val="007934F9"/>
    <w:rsid w:val="00895FF9"/>
    <w:rsid w:val="008D562B"/>
    <w:rsid w:val="009372F8"/>
    <w:rsid w:val="00943777"/>
    <w:rsid w:val="009A023F"/>
    <w:rsid w:val="009C0F4B"/>
    <w:rsid w:val="00A20194"/>
    <w:rsid w:val="00A32DB3"/>
    <w:rsid w:val="00A7681B"/>
    <w:rsid w:val="00A97C30"/>
    <w:rsid w:val="00B10660"/>
    <w:rsid w:val="00B15E7C"/>
    <w:rsid w:val="00B34968"/>
    <w:rsid w:val="00B505CB"/>
    <w:rsid w:val="00B736A5"/>
    <w:rsid w:val="00BD325E"/>
    <w:rsid w:val="00C338AD"/>
    <w:rsid w:val="00C375B7"/>
    <w:rsid w:val="00C7288E"/>
    <w:rsid w:val="00C91AB3"/>
    <w:rsid w:val="00C93B12"/>
    <w:rsid w:val="00C974A6"/>
    <w:rsid w:val="00CC69C3"/>
    <w:rsid w:val="00D0064D"/>
    <w:rsid w:val="00D12D4E"/>
    <w:rsid w:val="00D1782C"/>
    <w:rsid w:val="00D33FD8"/>
    <w:rsid w:val="00D73502"/>
    <w:rsid w:val="00D73B50"/>
    <w:rsid w:val="00D76929"/>
    <w:rsid w:val="00D86E51"/>
    <w:rsid w:val="00D95A0F"/>
    <w:rsid w:val="00D96FF3"/>
    <w:rsid w:val="00DE745E"/>
    <w:rsid w:val="00E20312"/>
    <w:rsid w:val="00E347E6"/>
    <w:rsid w:val="00E62415"/>
    <w:rsid w:val="00E838E9"/>
    <w:rsid w:val="00E90934"/>
    <w:rsid w:val="00EC76AB"/>
    <w:rsid w:val="00EF4794"/>
    <w:rsid w:val="00F25840"/>
    <w:rsid w:val="00FB3ECA"/>
    <w:rsid w:val="00FB7C1C"/>
    <w:rsid w:val="00FC5E65"/>
    <w:rsid w:val="00FC718B"/>
    <w:rsid w:val="00FF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90D6821-58E4-476A-BA58-06C623CE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C2"/>
    <w:pPr>
      <w:widowControl w:val="0"/>
    </w:pPr>
    <w:rPr>
      <w:sz w:val="24"/>
      <w:lang w:eastAsia="en-US"/>
    </w:rPr>
  </w:style>
  <w:style w:type="paragraph" w:styleId="Heading1">
    <w:name w:val="heading 1"/>
    <w:basedOn w:val="Normal"/>
    <w:next w:val="Normal"/>
    <w:link w:val="Heading1Char"/>
    <w:uiPriority w:val="99"/>
    <w:qFormat/>
    <w:rsid w:val="002651C2"/>
    <w:pPr>
      <w:keepNext/>
      <w:tabs>
        <w:tab w:val="center" w:pos="4680"/>
      </w:tabs>
      <w:jc w:val="center"/>
      <w:outlineLvl w:val="0"/>
    </w:pPr>
    <w:rPr>
      <w:b/>
    </w:rPr>
  </w:style>
  <w:style w:type="paragraph" w:styleId="Heading2">
    <w:name w:val="heading 2"/>
    <w:basedOn w:val="Normal"/>
    <w:next w:val="Normal"/>
    <w:link w:val="Heading2Char"/>
    <w:uiPriority w:val="99"/>
    <w:qFormat/>
    <w:rsid w:val="002651C2"/>
    <w:pPr>
      <w:keepNext/>
      <w:ind w:left="720"/>
      <w:jc w:val="right"/>
      <w:outlineLvl w:val="1"/>
    </w:pPr>
    <w:rPr>
      <w:rFonts w:ascii="Arial" w:hAnsi="Arial"/>
      <w:i/>
      <w:sz w:val="18"/>
    </w:rPr>
  </w:style>
  <w:style w:type="paragraph" w:styleId="Heading3">
    <w:name w:val="heading 3"/>
    <w:basedOn w:val="Normal"/>
    <w:next w:val="Normal"/>
    <w:link w:val="Heading3Char"/>
    <w:uiPriority w:val="99"/>
    <w:qFormat/>
    <w:rsid w:val="002651C2"/>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02D8"/>
    <w:rPr>
      <w:rFonts w:ascii="Cambria" w:hAnsi="Cambria" w:cs="Times New Roman"/>
      <w:b/>
      <w:bCs/>
      <w:kern w:val="32"/>
      <w:sz w:val="32"/>
      <w:szCs w:val="32"/>
    </w:rPr>
  </w:style>
  <w:style w:type="character" w:customStyle="1" w:styleId="Heading2Char">
    <w:name w:val="Heading 2 Char"/>
    <w:link w:val="Heading2"/>
    <w:uiPriority w:val="99"/>
    <w:semiHidden/>
    <w:locked/>
    <w:rsid w:val="005502D8"/>
    <w:rPr>
      <w:rFonts w:ascii="Cambria" w:hAnsi="Cambria" w:cs="Times New Roman"/>
      <w:b/>
      <w:bCs/>
      <w:i/>
      <w:iCs/>
      <w:sz w:val="28"/>
      <w:szCs w:val="28"/>
    </w:rPr>
  </w:style>
  <w:style w:type="character" w:customStyle="1" w:styleId="Heading3Char">
    <w:name w:val="Heading 3 Char"/>
    <w:link w:val="Heading3"/>
    <w:uiPriority w:val="99"/>
    <w:semiHidden/>
    <w:locked/>
    <w:rsid w:val="005502D8"/>
    <w:rPr>
      <w:rFonts w:ascii="Cambria" w:hAnsi="Cambria" w:cs="Times New Roman"/>
      <w:b/>
      <w:bCs/>
      <w:sz w:val="26"/>
      <w:szCs w:val="26"/>
    </w:rPr>
  </w:style>
  <w:style w:type="character" w:styleId="FootnoteReference">
    <w:name w:val="footnote reference"/>
    <w:uiPriority w:val="99"/>
    <w:semiHidden/>
    <w:rsid w:val="002651C2"/>
    <w:rPr>
      <w:rFonts w:cs="Times New Roman"/>
    </w:rPr>
  </w:style>
  <w:style w:type="table" w:styleId="TableGrid">
    <w:name w:val="Table Grid"/>
    <w:basedOn w:val="TableNormal"/>
    <w:uiPriority w:val="9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26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rence.k12.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mass.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v\Local%20Settings\Temporary%20Internet%20Files\Content.MSO\95229AE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95229AE0.dot</Template>
  <TotalTime>0</TotalTime>
  <Pages>1</Pages>
  <Words>430</Words>
  <Characters>2510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Commissioner Chester’s Letter to Parents and Residents of Lawrence - Massachusetts Department of Elementary and Secondary Education</vt:lpstr>
    </vt:vector>
  </TitlesOfParts>
  <Company/>
  <LinksUpToDate>false</LinksUpToDate>
  <CharactersWithSpaces>2935</CharactersWithSpaces>
  <SharedDoc>false</SharedDoc>
  <HLinks>
    <vt:vector size="12" baseType="variant">
      <vt:variant>
        <vt:i4>3932193</vt:i4>
      </vt:variant>
      <vt:variant>
        <vt:i4>3</vt:i4>
      </vt:variant>
      <vt:variant>
        <vt:i4>0</vt:i4>
      </vt:variant>
      <vt:variant>
        <vt:i4>5</vt:i4>
      </vt:variant>
      <vt:variant>
        <vt:lpwstr>http://www.lawrence.k12.ma.us/</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Chester’s Letter to Parents and Residents of Lawrence - Massachusetts Department of Elementary and Secondary Education</dc:title>
  <dc:subject/>
  <dc:creator>ESE</dc:creator>
  <cp:keywords/>
  <cp:lastModifiedBy>Zou, Dong</cp:lastModifiedBy>
  <cp:revision>3</cp:revision>
  <cp:lastPrinted>2011-11-30T18:29:00Z</cp:lastPrinted>
  <dcterms:created xsi:type="dcterms:W3CDTF">2017-10-13T18:13:00Z</dcterms:created>
  <dcterms:modified xsi:type="dcterms:W3CDTF">2017-10-13T18:17:00Z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2011</vt:lpwstr>
  </property>
</Properties>
</file>