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EC0CF" w14:textId="77777777" w:rsidR="00CD074C" w:rsidRDefault="00CD074C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5F87A601" w14:textId="77777777" w:rsidR="00CD074C" w:rsidRDefault="009950C5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CD8CEDE" wp14:editId="4C152B05">
            <wp:extent cx="1100021" cy="1383029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021" cy="1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86846" w14:textId="77777777" w:rsidR="00CD074C" w:rsidRDefault="009950C5">
      <w:pPr>
        <w:spacing w:before="31"/>
        <w:ind w:left="386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Jeffrey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Riley</w:t>
      </w:r>
    </w:p>
    <w:p w14:paraId="61C5458E" w14:textId="77777777" w:rsidR="00CD074C" w:rsidRDefault="009950C5">
      <w:pPr>
        <w:spacing w:before="1"/>
        <w:ind w:left="417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Commissioner</w:t>
      </w:r>
    </w:p>
    <w:p w14:paraId="680A49CD" w14:textId="77777777" w:rsidR="00CD074C" w:rsidRDefault="00CD074C">
      <w:pPr>
        <w:rPr>
          <w:rFonts w:ascii="Arial" w:eastAsia="Arial" w:hAnsi="Arial" w:cs="Arial"/>
          <w:i/>
          <w:sz w:val="16"/>
          <w:szCs w:val="16"/>
        </w:rPr>
      </w:pPr>
    </w:p>
    <w:p w14:paraId="6DBE28EB" w14:textId="77777777" w:rsidR="00CD074C" w:rsidRDefault="00CD074C">
      <w:pPr>
        <w:spacing w:before="8"/>
        <w:rPr>
          <w:rFonts w:ascii="Arial" w:eastAsia="Arial" w:hAnsi="Arial" w:cs="Arial"/>
          <w:i/>
        </w:rPr>
      </w:pPr>
    </w:p>
    <w:p w14:paraId="3334AB58" w14:textId="77777777" w:rsidR="00CD074C" w:rsidRDefault="009950C5">
      <w:pPr>
        <w:pStyle w:val="BodyText"/>
        <w:spacing w:line="448" w:lineRule="auto"/>
      </w:pPr>
      <w:r>
        <w:t xml:space="preserve">By </w:t>
      </w:r>
      <w:r>
        <w:rPr>
          <w:spacing w:val="-1"/>
        </w:rPr>
        <w:t>email</w:t>
      </w:r>
      <w:r>
        <w:rPr>
          <w:spacing w:val="24"/>
        </w:rPr>
        <w:t xml:space="preserve"> </w:t>
      </w:r>
      <w:r>
        <w:t>August 2, 2021</w:t>
      </w:r>
    </w:p>
    <w:p w14:paraId="069E1F12" w14:textId="77777777" w:rsidR="00CD074C" w:rsidRDefault="009950C5">
      <w:pPr>
        <w:spacing w:before="9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14:paraId="7B1AAFAE" w14:textId="77777777" w:rsidR="00CD074C" w:rsidRDefault="009950C5">
      <w:pPr>
        <w:spacing w:line="444" w:lineRule="exact"/>
        <w:ind w:left="115" w:right="530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i/>
          <w:spacing w:val="-1"/>
          <w:sz w:val="40"/>
        </w:rPr>
        <w:t>Massachusetts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Department</w:t>
      </w:r>
      <w:r>
        <w:rPr>
          <w:rFonts w:ascii="Arial"/>
          <w:b/>
          <w:i/>
          <w:sz w:val="40"/>
        </w:rPr>
        <w:t xml:space="preserve"> of</w:t>
      </w:r>
      <w:r>
        <w:rPr>
          <w:rFonts w:ascii="Arial"/>
          <w:b/>
          <w:i/>
          <w:spacing w:val="25"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Elementary</w:t>
      </w:r>
      <w:r>
        <w:rPr>
          <w:rFonts w:ascii="Arial"/>
          <w:b/>
          <w:i/>
          <w:spacing w:val="-3"/>
          <w:sz w:val="40"/>
        </w:rPr>
        <w:t xml:space="preserve"> </w:t>
      </w:r>
      <w:r>
        <w:rPr>
          <w:rFonts w:ascii="Arial"/>
          <w:b/>
          <w:i/>
          <w:sz w:val="40"/>
        </w:rPr>
        <w:t xml:space="preserve">and </w:t>
      </w:r>
      <w:r>
        <w:rPr>
          <w:rFonts w:ascii="Arial"/>
          <w:b/>
          <w:i/>
          <w:spacing w:val="-1"/>
          <w:sz w:val="40"/>
        </w:rPr>
        <w:t>Secondary</w:t>
      </w:r>
      <w:r>
        <w:rPr>
          <w:rFonts w:ascii="Arial"/>
          <w:b/>
          <w:i/>
          <w:sz w:val="40"/>
        </w:rPr>
        <w:t xml:space="preserve"> </w:t>
      </w:r>
      <w:r>
        <w:rPr>
          <w:rFonts w:ascii="Arial"/>
          <w:b/>
          <w:i/>
          <w:spacing w:val="-1"/>
          <w:sz w:val="40"/>
        </w:rPr>
        <w:t>Education</w:t>
      </w:r>
    </w:p>
    <w:p w14:paraId="49D2A49D" w14:textId="77777777" w:rsidR="00CD074C" w:rsidRDefault="00CD074C">
      <w:pPr>
        <w:spacing w:before="1"/>
        <w:rPr>
          <w:rFonts w:ascii="Arial" w:eastAsia="Arial" w:hAnsi="Arial" w:cs="Arial"/>
          <w:b/>
          <w:bCs/>
          <w:i/>
          <w:sz w:val="8"/>
          <w:szCs w:val="8"/>
        </w:rPr>
      </w:pPr>
    </w:p>
    <w:p w14:paraId="3102055C" w14:textId="0CAA0E2D" w:rsidR="00CD074C" w:rsidRDefault="009950C5">
      <w:pPr>
        <w:spacing w:line="20" w:lineRule="atLeast"/>
        <w:ind w:left="1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B9B9178" wp14:editId="63204A56">
                <wp:extent cx="4813300" cy="12700"/>
                <wp:effectExtent l="2540" t="2540" r="3810" b="3810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12700"/>
                          <a:chOff x="0" y="0"/>
                          <a:chExt cx="7580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560" cy="2"/>
                            <a:chOff x="10" y="10"/>
                            <a:chExt cx="75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5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560"/>
                                <a:gd name="T2" fmla="+- 0 7570 10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8431BE2" id="Group 2" o:spid="_x0000_s1026" alt="&quot;&quot;" style="width:379pt;height:1pt;mso-position-horizontal-relative:char;mso-position-vertical-relative:line" coordsize="7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">
                <v:group id="Group 3" o:spid="_x0000_s1027" style="position:absolute;left:10;top:10;width:7560;height:2" coordorigin="10,10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7560;height:2;visibility:visible;mso-wrap-style:square;v-text-anchor:top" coordsize="7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" path="m,l7560,e" filled="f" strokeweight="1pt">
                    <v:path arrowok="t" o:connecttype="custom" o:connectlocs="0,0;7560,0" o:connectangles="0,0"/>
                  </v:shape>
                </v:group>
                <w10:anchorlock/>
              </v:group>
            </w:pict>
          </mc:Fallback>
        </mc:AlternateContent>
      </w:r>
    </w:p>
    <w:p w14:paraId="35946A99" w14:textId="77777777" w:rsidR="00CD074C" w:rsidRDefault="009950C5">
      <w:pPr>
        <w:tabs>
          <w:tab w:val="left" w:pos="5770"/>
        </w:tabs>
        <w:spacing w:before="150"/>
        <w:ind w:left="5228" w:right="115" w:hanging="511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pacing w:val="-1"/>
          <w:sz w:val="16"/>
        </w:rPr>
        <w:t>75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Pleasant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Street, Malden, Massachusetts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02148-4906</w:t>
      </w:r>
      <w:r>
        <w:rPr>
          <w:rFonts w:ascii="Arial"/>
          <w:i/>
          <w:spacing w:val="-1"/>
          <w:sz w:val="16"/>
        </w:rPr>
        <w:tab/>
      </w:r>
      <w:r>
        <w:rPr>
          <w:rFonts w:ascii="Arial"/>
          <w:i/>
          <w:spacing w:val="-1"/>
          <w:sz w:val="16"/>
        </w:rPr>
        <w:tab/>
        <w:t>Telephone: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(781)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338-3000</w:t>
      </w:r>
      <w:r>
        <w:rPr>
          <w:rFonts w:ascii="Arial"/>
          <w:i/>
          <w:spacing w:val="36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TTY: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N.E.T. Relay 1-800-439-2370</w:t>
      </w:r>
    </w:p>
    <w:p w14:paraId="19CA30B3" w14:textId="77777777" w:rsidR="00CD074C" w:rsidRDefault="00CD074C">
      <w:pPr>
        <w:jc w:val="right"/>
        <w:rPr>
          <w:rFonts w:ascii="Arial" w:eastAsia="Arial" w:hAnsi="Arial" w:cs="Arial"/>
          <w:sz w:val="16"/>
          <w:szCs w:val="16"/>
        </w:rPr>
        <w:sectPr w:rsidR="00CD074C">
          <w:type w:val="continuous"/>
          <w:pgSz w:w="12240" w:h="15840"/>
          <w:pgMar w:top="420" w:right="1320" w:bottom="280" w:left="980" w:header="720" w:footer="720" w:gutter="0"/>
          <w:cols w:num="2" w:space="720" w:equalWidth="0">
            <w:col w:w="1934" w:space="177"/>
            <w:col w:w="7829"/>
          </w:cols>
        </w:sectPr>
      </w:pPr>
    </w:p>
    <w:p w14:paraId="7CBAF095" w14:textId="77777777" w:rsidR="00CD074C" w:rsidRDefault="009950C5">
      <w:pPr>
        <w:pStyle w:val="BodyText"/>
        <w:spacing w:before="8"/>
      </w:pPr>
      <w:r>
        <w:rPr>
          <w:spacing w:val="-1"/>
        </w:rPr>
        <w:t>Gregg</w:t>
      </w:r>
      <w:r>
        <w:t xml:space="preserve"> </w:t>
      </w:r>
      <w:proofErr w:type="spellStart"/>
      <w:r>
        <w:t>Weltz</w:t>
      </w:r>
      <w:proofErr w:type="spellEnd"/>
    </w:p>
    <w:p w14:paraId="2AAC6EC1" w14:textId="77777777" w:rsidR="00CD074C" w:rsidRDefault="009950C5">
      <w:pPr>
        <w:pStyle w:val="BodyText"/>
        <w:ind w:right="5023"/>
      </w:pPr>
      <w:r>
        <w:rPr>
          <w:spacing w:val="-1"/>
        </w:rPr>
        <w:t>Executive Director,</w:t>
      </w:r>
      <w:r>
        <w:t xml:space="preserve"> School &amp;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Institute</w:t>
      </w:r>
      <w:r>
        <w:rPr>
          <w:spacing w:val="49"/>
        </w:rPr>
        <w:t xml:space="preserve"> </w:t>
      </w:r>
      <w:r>
        <w:t xml:space="preserve">95 </w:t>
      </w:r>
      <w:r>
        <w:rPr>
          <w:spacing w:val="-1"/>
        </w:rPr>
        <w:t>Oceanside</w:t>
      </w:r>
      <w:r>
        <w:rPr>
          <w:spacing w:val="1"/>
        </w:rPr>
        <w:t xml:space="preserve"> </w:t>
      </w:r>
      <w:r>
        <w:rPr>
          <w:spacing w:val="-1"/>
        </w:rPr>
        <w:t>Drive</w:t>
      </w:r>
    </w:p>
    <w:p w14:paraId="3421A7DF" w14:textId="77777777" w:rsidR="00CD074C" w:rsidRDefault="009950C5">
      <w:pPr>
        <w:pStyle w:val="BodyText"/>
        <w:spacing w:line="448" w:lineRule="auto"/>
        <w:ind w:right="7105"/>
      </w:pPr>
      <w:r>
        <w:rPr>
          <w:spacing w:val="-1"/>
        </w:rPr>
        <w:t>Scituate,</w:t>
      </w:r>
      <w:r>
        <w:t xml:space="preserve"> MA</w:t>
      </w:r>
      <w:r>
        <w:rPr>
          <w:spacing w:val="-1"/>
        </w:rPr>
        <w:t xml:space="preserve"> </w:t>
      </w:r>
      <w:r>
        <w:t>02066</w:t>
      </w:r>
      <w:r>
        <w:rPr>
          <w:spacing w:val="27"/>
        </w:rPr>
        <w:t xml:space="preserve"> </w:t>
      </w:r>
      <w:r>
        <w:rPr>
          <w:spacing w:val="-1"/>
        </w:rPr>
        <w:t>Dear</w:t>
      </w:r>
      <w:r>
        <w:rPr>
          <w:spacing w:val="1"/>
        </w:rPr>
        <w:t xml:space="preserve"> </w:t>
      </w:r>
      <w:r>
        <w:rPr>
          <w:spacing w:val="-1"/>
        </w:rPr>
        <w:t>Gregg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Weltz</w:t>
      </w:r>
      <w:proofErr w:type="spellEnd"/>
      <w:r>
        <w:rPr>
          <w:spacing w:val="-1"/>
        </w:rPr>
        <w:t>:</w:t>
      </w:r>
    </w:p>
    <w:p w14:paraId="0A31F3FA" w14:textId="77777777" w:rsidR="00CD074C" w:rsidRDefault="009950C5">
      <w:pPr>
        <w:pStyle w:val="BodyText"/>
        <w:spacing w:before="8"/>
        <w:ind w:right="158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writing</w:t>
      </w:r>
      <w:r>
        <w:t xml:space="preserve"> to </w:t>
      </w:r>
      <w:r>
        <w:rPr>
          <w:spacing w:val="-1"/>
        </w:rPr>
        <w:t>update</w:t>
      </w:r>
      <w:r>
        <w:t xml:space="preserve"> you on the status of the</w:t>
      </w:r>
      <w:r>
        <w:rPr>
          <w:spacing w:val="-2"/>
        </w:rPr>
        <w:t xml:space="preserve"> </w:t>
      </w:r>
      <w:r>
        <w:t>turnaround</w:t>
      </w:r>
      <w:r>
        <w:rPr>
          <w:spacing w:val="-1"/>
        </w:rPr>
        <w:t xml:space="preserve"> </w:t>
      </w:r>
      <w:r>
        <w:t>plan for the</w:t>
      </w:r>
      <w:r>
        <w:rPr>
          <w:spacing w:val="-2"/>
        </w:rPr>
        <w:t xml:space="preserve"> </w:t>
      </w:r>
      <w:r>
        <w:rPr>
          <w:spacing w:val="-1"/>
        </w:rPr>
        <w:t>Paul</w:t>
      </w:r>
      <w:r>
        <w:t xml:space="preserve"> A. </w:t>
      </w:r>
      <w:proofErr w:type="spellStart"/>
      <w:r>
        <w:rPr>
          <w:spacing w:val="-1"/>
        </w:rPr>
        <w:t>Dever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5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Dever</w:t>
      </w:r>
      <w:proofErr w:type="spellEnd"/>
      <w:r>
        <w:rPr>
          <w:spacing w:val="-1"/>
        </w:rPr>
        <w:t>).</w:t>
      </w:r>
    </w:p>
    <w:p w14:paraId="396968C1" w14:textId="77777777" w:rsidR="00CD074C" w:rsidRDefault="00CD074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BE49107" w14:textId="77777777" w:rsidR="00CD074C" w:rsidRDefault="009950C5">
      <w:pPr>
        <w:pStyle w:val="BodyText"/>
        <w:ind w:right="158"/>
      </w:pPr>
      <w:r>
        <w:t>On June</w:t>
      </w:r>
      <w:r>
        <w:rPr>
          <w:spacing w:val="-2"/>
        </w:rPr>
        <w:t xml:space="preserve"> </w:t>
      </w:r>
      <w:r>
        <w:t xml:space="preserve">22, 2021, the </w:t>
      </w:r>
      <w:r>
        <w:rPr>
          <w:spacing w:val="-1"/>
        </w:rPr>
        <w:t>Board</w:t>
      </w:r>
      <w:r>
        <w:t xml:space="preserve">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t xml:space="preserve"> adopted </w:t>
      </w:r>
      <w:r>
        <w:rPr>
          <w:spacing w:val="-1"/>
        </w:rPr>
        <w:t>an</w:t>
      </w:r>
      <w:r>
        <w:t xml:space="preserve"> amendment to</w:t>
      </w:r>
      <w:r>
        <w:rPr>
          <w:spacing w:val="61"/>
        </w:rPr>
        <w:t xml:space="preserve"> </w:t>
      </w:r>
      <w:r>
        <w:t xml:space="preserve">603 CMR 2.00: </w:t>
      </w:r>
      <w:r>
        <w:rPr>
          <w:i/>
          <w:spacing w:val="-1"/>
        </w:rPr>
        <w:t>Accountability</w:t>
      </w:r>
      <w:r>
        <w:rPr>
          <w:i/>
        </w:rPr>
        <w:t xml:space="preserve"> and </w:t>
      </w:r>
      <w:r>
        <w:rPr>
          <w:i/>
          <w:spacing w:val="-1"/>
        </w:rPr>
        <w:t>Assistance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School</w:t>
      </w:r>
      <w:r>
        <w:rPr>
          <w:i/>
        </w:rPr>
        <w:t xml:space="preserve"> </w:t>
      </w:r>
      <w:r>
        <w:rPr>
          <w:i/>
          <w:spacing w:val="-1"/>
        </w:rPr>
        <w:t>Districts</w:t>
      </w:r>
      <w:r>
        <w:rPr>
          <w:i/>
        </w:rPr>
        <w:t xml:space="preserve"> and </w:t>
      </w:r>
      <w:r>
        <w:rPr>
          <w:i/>
          <w:spacing w:val="-1"/>
        </w:rPr>
        <w:t>Schools.</w:t>
      </w:r>
      <w:r>
        <w:rPr>
          <w:i/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amendment</w:t>
      </w:r>
      <w:r>
        <w:rPr>
          <w:spacing w:val="95"/>
        </w:rPr>
        <w:t xml:space="preserve"> </w:t>
      </w:r>
      <w:r>
        <w:rPr>
          <w:spacing w:val="-1"/>
        </w:rPr>
        <w:t>allows</w:t>
      </w:r>
      <w:r>
        <w:t xml:space="preserve"> the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(Department)</w:t>
      </w:r>
      <w:r>
        <w:t xml:space="preserve"> to </w:t>
      </w:r>
      <w:r>
        <w:rPr>
          <w:spacing w:val="-1"/>
        </w:rPr>
        <w:t>refrain</w:t>
      </w:r>
      <w:r>
        <w:t xml:space="preserve"> </w:t>
      </w:r>
      <w:r>
        <w:rPr>
          <w:spacing w:val="-1"/>
        </w:rPr>
        <w:t>from</w:t>
      </w:r>
      <w:r>
        <w:rPr>
          <w:spacing w:val="97"/>
        </w:rPr>
        <w:t xml:space="preserve"> </w:t>
      </w:r>
      <w:r>
        <w:t>issuing new</w:t>
      </w:r>
      <w:r>
        <w:rPr>
          <w:spacing w:val="-1"/>
        </w:rPr>
        <w:t xml:space="preserve"> accountability</w:t>
      </w:r>
      <w:r>
        <w:t xml:space="preserve"> </w:t>
      </w:r>
      <w:r>
        <w:rPr>
          <w:spacing w:val="-1"/>
        </w:rPr>
        <w:t>determinations</w:t>
      </w:r>
      <w:r>
        <w:t xml:space="preserve"> for</w:t>
      </w:r>
      <w:r>
        <w:rPr>
          <w:spacing w:val="-2"/>
        </w:rPr>
        <w:t xml:space="preserve"> </w:t>
      </w:r>
      <w:r>
        <w:t xml:space="preserve">districts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schools</w:t>
      </w:r>
      <w:r>
        <w:t xml:space="preserve"> for</w:t>
      </w:r>
      <w:r>
        <w:rPr>
          <w:spacing w:val="-2"/>
        </w:rPr>
        <w:t xml:space="preserve"> </w:t>
      </w:r>
      <w:r>
        <w:t xml:space="preserve">school </w:t>
      </w:r>
      <w:r>
        <w:rPr>
          <w:spacing w:val="-1"/>
        </w:rPr>
        <w:t>year</w:t>
      </w:r>
      <w:r>
        <w:t xml:space="preserve"> 2020-2021.</w:t>
      </w:r>
    </w:p>
    <w:p w14:paraId="2A9C7603" w14:textId="77777777" w:rsidR="00CD074C" w:rsidRDefault="009950C5">
      <w:pPr>
        <w:pStyle w:val="BodyText"/>
        <w:ind w:right="158"/>
      </w:pPr>
      <w:r>
        <w:rPr>
          <w:spacing w:val="-1"/>
        </w:rPr>
        <w:t>Instead</w:t>
      </w:r>
      <w:r>
        <w:t xml:space="preserve"> of issuing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accountability</w:t>
      </w:r>
      <w:r>
        <w:t xml:space="preserve"> </w:t>
      </w:r>
      <w:r>
        <w:rPr>
          <w:spacing w:val="-1"/>
        </w:rPr>
        <w:t>determinations</w:t>
      </w:r>
      <w:r>
        <w:t xml:space="preserve"> in </w:t>
      </w:r>
      <w:r>
        <w:rPr>
          <w:spacing w:val="-1"/>
        </w:rPr>
        <w:t>fall</w:t>
      </w:r>
      <w:r>
        <w:t xml:space="preserve"> 2021, the </w:t>
      </w:r>
      <w:r>
        <w:rPr>
          <w:spacing w:val="-1"/>
        </w:rPr>
        <w:t>Department</w:t>
      </w:r>
      <w:r>
        <w:t xml:space="preserve"> will use </w:t>
      </w:r>
      <w:r>
        <w:rPr>
          <w:spacing w:val="-1"/>
        </w:rPr>
        <w:t>each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district’s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school’s</w:t>
      </w:r>
      <w:r>
        <w:rPr>
          <w:rFonts w:cs="Times New Roman"/>
        </w:rPr>
        <w:t xml:space="preserve"> most </w:t>
      </w:r>
      <w:r>
        <w:rPr>
          <w:rFonts w:cs="Times New Roman"/>
          <w:spacing w:val="-1"/>
        </w:rPr>
        <w:t>recen</w:t>
      </w:r>
      <w:r>
        <w:rPr>
          <w:spacing w:val="-1"/>
        </w:rPr>
        <w:t>t</w:t>
      </w:r>
      <w:r>
        <w:t xml:space="preserve"> </w:t>
      </w:r>
      <w:r>
        <w:rPr>
          <w:spacing w:val="-1"/>
        </w:rPr>
        <w:t>accountability</w:t>
      </w:r>
      <w: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(from</w:t>
      </w:r>
      <w:r>
        <w:t xml:space="preserve"> 2019), to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that they</w:t>
      </w:r>
      <w:r>
        <w:rPr>
          <w:spacing w:val="105"/>
        </w:rPr>
        <w:t xml:space="preserve"> </w:t>
      </w:r>
      <w:r>
        <w:rPr>
          <w:spacing w:val="-1"/>
        </w:rPr>
        <w:t xml:space="preserve">continue </w:t>
      </w:r>
      <w:r>
        <w:t xml:space="preserve">to </w:t>
      </w:r>
      <w:r>
        <w:rPr>
          <w:spacing w:val="-1"/>
        </w:rPr>
        <w:t>receive</w:t>
      </w:r>
      <w:r>
        <w:t xml:space="preserve"> support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  <w:r>
        <w:t xml:space="preserve"> As a</w:t>
      </w:r>
      <w:r>
        <w:rPr>
          <w:spacing w:val="-2"/>
        </w:rPr>
        <w:t xml:space="preserve"> </w:t>
      </w:r>
      <w:r>
        <w:t xml:space="preserve">result,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consistent</w:t>
      </w:r>
      <w:r>
        <w:t xml:space="preserve"> with 603 CMR 2.06 </w:t>
      </w:r>
      <w:r>
        <w:rPr>
          <w:spacing w:val="-1"/>
        </w:rPr>
        <w:t>(6)</w:t>
      </w:r>
      <w:r>
        <w:t xml:space="preserve"> </w:t>
      </w:r>
      <w:r>
        <w:rPr>
          <w:spacing w:val="-1"/>
        </w:rPr>
        <w:t>(a),</w:t>
      </w:r>
      <w:r>
        <w:t xml:space="preserve"> the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remain</w:t>
      </w:r>
      <w:r>
        <w:t xml:space="preserve"> in </w:t>
      </w:r>
      <w:r>
        <w:rPr>
          <w:spacing w:val="-1"/>
        </w:rPr>
        <w:t>chronically</w:t>
      </w:r>
      <w:r>
        <w:t xml:space="preserve"> </w:t>
      </w:r>
      <w:r>
        <w:rPr>
          <w:spacing w:val="-1"/>
        </w:rPr>
        <w:t>underperforming</w:t>
      </w:r>
      <w:r>
        <w:t xml:space="preserve"> </w:t>
      </w:r>
      <w:r>
        <w:rPr>
          <w:spacing w:val="-1"/>
        </w:rPr>
        <w:t>status</w:t>
      </w:r>
      <w:r>
        <w:t xml:space="preserve"> and the</w:t>
      </w:r>
      <w:r>
        <w:rPr>
          <w:spacing w:val="-1"/>
        </w:rPr>
        <w:t xml:space="preserve"> turnaround</w:t>
      </w:r>
      <w:r>
        <w:t xml:space="preserve"> plan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remain</w:t>
      </w:r>
      <w:r>
        <w:t xml:space="preserve"> in</w:t>
      </w:r>
      <w:r>
        <w:rPr>
          <w:spacing w:val="101"/>
        </w:rPr>
        <w:t xml:space="preserve"> </w:t>
      </w:r>
      <w:r>
        <w:rPr>
          <w:spacing w:val="-1"/>
        </w:rPr>
        <w:t>effect.</w:t>
      </w:r>
    </w:p>
    <w:p w14:paraId="4F681AF8" w14:textId="77777777" w:rsidR="00CD074C" w:rsidRDefault="00CD074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7DF79AD" w14:textId="77777777" w:rsidR="00CD074C" w:rsidRDefault="009950C5">
      <w:pPr>
        <w:pStyle w:val="BodyText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 xml:space="preserve">please </w:t>
      </w:r>
      <w:r>
        <w:t>see</w:t>
      </w:r>
      <w:r>
        <w:rPr>
          <w:spacing w:val="-1"/>
        </w:rPr>
        <w:t xml:space="preserve"> </w:t>
      </w:r>
      <w:r>
        <w:t xml:space="preserve">below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updates</w:t>
      </w:r>
      <w:r>
        <w:t xml:space="preserve"> to the</w:t>
      </w:r>
      <w:r>
        <w:rPr>
          <w:spacing w:val="-1"/>
        </w:rPr>
        <w:t xml:space="preserve"> turnaround </w:t>
      </w:r>
      <w:r>
        <w:t>plan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-1"/>
        </w:rPr>
        <w:t>:</w:t>
      </w:r>
    </w:p>
    <w:p w14:paraId="034BDD09" w14:textId="77777777" w:rsidR="00CD074C" w:rsidRDefault="00CD074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06B4710" w14:textId="77777777" w:rsidR="00CD074C" w:rsidRDefault="009950C5">
      <w:pPr>
        <w:pStyle w:val="BodyText"/>
        <w:numPr>
          <w:ilvl w:val="0"/>
          <w:numId w:val="1"/>
        </w:numPr>
        <w:tabs>
          <w:tab w:val="left" w:pos="1181"/>
        </w:tabs>
        <w:ind w:right="166"/>
      </w:pPr>
      <w:r>
        <w:t>On</w:t>
      </w:r>
      <w:r>
        <w:rPr>
          <w:spacing w:val="-1"/>
        </w:rPr>
        <w:t xml:space="preserve"> February</w:t>
      </w:r>
      <w:r>
        <w:t xml:space="preserve"> </w:t>
      </w:r>
      <w:r>
        <w:rPr>
          <w:spacing w:val="-1"/>
        </w:rPr>
        <w:t>11,</w:t>
      </w:r>
      <w:r>
        <w:t xml:space="preserve"> 2020,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named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&amp;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Institute</w:t>
      </w:r>
      <w: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>Receiver</w:t>
      </w:r>
      <w:r>
        <w:rPr>
          <w:spacing w:val="-2"/>
        </w:rPr>
        <w:t xml:space="preserve"> </w:t>
      </w:r>
      <w:r>
        <w:rPr>
          <w:spacing w:val="1"/>
        </w:rPr>
        <w:t xml:space="preserve">of </w:t>
      </w:r>
      <w:r>
        <w:t xml:space="preserve">the </w:t>
      </w:r>
      <w:proofErr w:type="spellStart"/>
      <w:r>
        <w:rPr>
          <w:spacing w:val="-1"/>
        </w:rPr>
        <w:t>Dever</w:t>
      </w:r>
      <w:proofErr w:type="spellEnd"/>
      <w:r>
        <w:rPr>
          <w:spacing w:val="77"/>
        </w:rPr>
        <w:t xml:space="preserve"> </w:t>
      </w:r>
      <w:r>
        <w:rPr>
          <w:spacing w:val="-1"/>
        </w:rPr>
        <w:t xml:space="preserve">effective </w:t>
      </w:r>
      <w:r>
        <w:t>July 1, 2020. As a</w:t>
      </w:r>
      <w:r>
        <w:rPr>
          <w:spacing w:val="-1"/>
        </w:rPr>
        <w:t xml:space="preserve"> result,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any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references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“Receiver”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or </w:t>
      </w:r>
      <w:r>
        <w:rPr>
          <w:rFonts w:cs="Times New Roman"/>
          <w:spacing w:val="-1"/>
        </w:rPr>
        <w:t>Michael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Contompasis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95"/>
        </w:rPr>
        <w:t xml:space="preserve"> </w:t>
      </w:r>
      <w:r>
        <w:rPr>
          <w:spacing w:val="-1"/>
        </w:rPr>
        <w:t>former</w:t>
      </w:r>
      <w:r>
        <w:rPr>
          <w:spacing w:val="-2"/>
        </w:rPr>
        <w:t xml:space="preserve"> </w:t>
      </w:r>
      <w:r>
        <w:rPr>
          <w:spacing w:val="-1"/>
        </w:rPr>
        <w:t>Receiver,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Turnaround</w:t>
      </w:r>
      <w:r>
        <w:rPr>
          <w:spacing w:val="-1"/>
        </w:rPr>
        <w:t xml:space="preserve"> </w:t>
      </w:r>
      <w:r>
        <w:t xml:space="preserve">Plan should be </w:t>
      </w:r>
      <w:r>
        <w:rPr>
          <w:spacing w:val="-1"/>
        </w:rPr>
        <w:t>understood</w:t>
      </w:r>
      <w:r>
        <w:t xml:space="preserve"> to be a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School</w:t>
      </w:r>
      <w:r>
        <w:t xml:space="preserve"> &amp;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Institute,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Receiver.</w:t>
      </w:r>
    </w:p>
    <w:p w14:paraId="7E91EB68" w14:textId="77777777" w:rsidR="00CD074C" w:rsidRDefault="009950C5">
      <w:pPr>
        <w:pStyle w:val="BodyText"/>
        <w:numPr>
          <w:ilvl w:val="0"/>
          <w:numId w:val="1"/>
        </w:numPr>
        <w:tabs>
          <w:tab w:val="left" w:pos="1181"/>
        </w:tabs>
        <w:ind w:right="533"/>
      </w:pPr>
      <w:r>
        <w:rPr>
          <w:spacing w:val="-1"/>
        </w:rPr>
        <w:t>Beginning</w:t>
      </w:r>
      <w:r>
        <w:t xml:space="preserve"> in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 xml:space="preserve">2021-2022, the </w:t>
      </w:r>
      <w:proofErr w:type="spellStart"/>
      <w:r>
        <w:rPr>
          <w:spacing w:val="-1"/>
        </w:rPr>
        <w:t>Dever</w:t>
      </w:r>
      <w:proofErr w:type="spellEnd"/>
      <w:r>
        <w:t xml:space="preserve"> will </w:t>
      </w:r>
      <w:r>
        <w:rPr>
          <w:spacing w:val="-1"/>
        </w:rPr>
        <w:t xml:space="preserve">serve </w:t>
      </w:r>
      <w:r>
        <w:t xml:space="preserve">students in </w:t>
      </w:r>
      <w:r>
        <w:rPr>
          <w:spacing w:val="-1"/>
        </w:rPr>
        <w:t>grades</w:t>
      </w:r>
      <w:r>
        <w:t xml:space="preserve"> </w:t>
      </w:r>
      <w:proofErr w:type="gramStart"/>
      <w:r>
        <w:rPr>
          <w:spacing w:val="-1"/>
        </w:rPr>
        <w:t>pre-K-6</w:t>
      </w:r>
      <w:proofErr w:type="gramEnd"/>
      <w:r>
        <w:rPr>
          <w:spacing w:val="-1"/>
        </w:rPr>
        <w:t>.</w:t>
      </w:r>
      <w:r>
        <w:rPr>
          <w:spacing w:val="67"/>
        </w:rPr>
        <w:t xml:space="preserve"> </w:t>
      </w:r>
      <w:r>
        <w:rPr>
          <w:spacing w:val="-1"/>
        </w:rPr>
        <w:t>(The school</w:t>
      </w:r>
      <w: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serves</w:t>
      </w:r>
      <w:r>
        <w:t xml:space="preserve"> </w:t>
      </w:r>
      <w:r>
        <w:rPr>
          <w:spacing w:val="-1"/>
        </w:rPr>
        <w:t>students</w:t>
      </w:r>
      <w:r>
        <w:t xml:space="preserve"> in </w:t>
      </w:r>
      <w:r>
        <w:rPr>
          <w:spacing w:val="-1"/>
        </w:rPr>
        <w:t>grades</w:t>
      </w:r>
      <w:r>
        <w:t xml:space="preserve"> </w:t>
      </w:r>
      <w:proofErr w:type="gramStart"/>
      <w:r>
        <w:t>pre-K-5</w:t>
      </w:r>
      <w:proofErr w:type="gramEnd"/>
      <w:r>
        <w:t xml:space="preserve">.)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decision</w:t>
      </w:r>
      <w:r>
        <w:t xml:space="preserve"> was made</w:t>
      </w:r>
      <w:r>
        <w:rPr>
          <w:spacing w:val="81"/>
        </w:rPr>
        <w:t xml:space="preserve"> </w:t>
      </w:r>
      <w:r>
        <w:rPr>
          <w:spacing w:val="-1"/>
        </w:rPr>
        <w:t>collaboratively</w:t>
      </w:r>
      <w:r>
        <w:t xml:space="preserve"> with the</w:t>
      </w:r>
      <w:r>
        <w:rPr>
          <w:spacing w:val="1"/>
        </w:rPr>
        <w:t xml:space="preserve"> </w:t>
      </w:r>
      <w:r>
        <w:t>Boston Public</w:t>
      </w:r>
      <w:r>
        <w:rPr>
          <w:spacing w:val="-1"/>
        </w:rPr>
        <w:t xml:space="preserve"> Schools.</w:t>
      </w:r>
    </w:p>
    <w:p w14:paraId="3F00E746" w14:textId="77777777" w:rsidR="00CD074C" w:rsidRDefault="009950C5">
      <w:pPr>
        <w:pStyle w:val="BodyText"/>
        <w:numPr>
          <w:ilvl w:val="0"/>
          <w:numId w:val="1"/>
        </w:numPr>
        <w:tabs>
          <w:tab w:val="left" w:pos="1181"/>
        </w:tabs>
        <w:ind w:right="158"/>
      </w:pPr>
      <w:r>
        <w:rPr>
          <w:spacing w:val="-1"/>
        </w:rPr>
        <w:t>Beginning</w:t>
      </w:r>
      <w:r>
        <w:t xml:space="preserve"> in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 xml:space="preserve">2021-2022, the </w:t>
      </w:r>
      <w:proofErr w:type="spellStart"/>
      <w:r>
        <w:rPr>
          <w:spacing w:val="-1"/>
        </w:rPr>
        <w:t>Dever</w:t>
      </w:r>
      <w:proofErr w:type="spellEnd"/>
      <w:r>
        <w:rPr>
          <w:spacing w:val="-1"/>
        </w:rPr>
        <w:t xml:space="preserve"> </w:t>
      </w:r>
      <w:r>
        <w:t xml:space="preserve">will </w:t>
      </w:r>
      <w:r>
        <w:rPr>
          <w:spacing w:val="-1"/>
        </w:rPr>
        <w:t>offer</w:t>
      </w:r>
      <w:r>
        <w:t xml:space="preserve"> a</w:t>
      </w:r>
      <w:r>
        <w:rPr>
          <w:spacing w:val="-2"/>
        </w:rPr>
        <w:t xml:space="preserve"> </w:t>
      </w:r>
      <w:r>
        <w:t xml:space="preserve">fully </w:t>
      </w:r>
      <w:r>
        <w:rPr>
          <w:spacing w:val="-1"/>
        </w:rPr>
        <w:t>inclusive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75"/>
        </w:rPr>
        <w:t xml:space="preserve"> </w:t>
      </w:r>
      <w:r>
        <w:rPr>
          <w:spacing w:val="-1"/>
        </w:rPr>
        <w:t>environment</w:t>
      </w:r>
      <w:r>
        <w:t xml:space="preserve"> by phasing</w:t>
      </w:r>
      <w:r>
        <w:rPr>
          <w:spacing w:val="2"/>
        </w:rPr>
        <w:t xml:space="preserve"> </w:t>
      </w:r>
      <w:r>
        <w:t>out the</w:t>
      </w:r>
      <w:r>
        <w:rPr>
          <w:spacing w:val="-1"/>
        </w:rPr>
        <w:t xml:space="preserve"> Therapeutic </w:t>
      </w:r>
      <w:r>
        <w:t xml:space="preserve">Learning </w:t>
      </w:r>
      <w:r>
        <w:rPr>
          <w:spacing w:val="-1"/>
        </w:rPr>
        <w:t>Center</w:t>
      </w:r>
      <w:r>
        <w:rPr>
          <w:spacing w:val="-2"/>
        </w:rPr>
        <w:t xml:space="preserve"> </w:t>
      </w:r>
      <w:r>
        <w:rPr>
          <w:spacing w:val="-1"/>
        </w:rPr>
        <w:t>(TLC)</w:t>
      </w:r>
      <w:r>
        <w:t xml:space="preserve"> </w:t>
      </w:r>
      <w:r>
        <w:rPr>
          <w:spacing w:val="-1"/>
        </w:rPr>
        <w:t>for</w:t>
      </w:r>
      <w:r>
        <w:t xml:space="preserve"> students with</w:t>
      </w:r>
      <w:r>
        <w:rPr>
          <w:spacing w:val="59"/>
        </w:rPr>
        <w:t xml:space="preserve"> </w:t>
      </w:r>
      <w:r>
        <w:t xml:space="preserve">Emotional </w:t>
      </w:r>
      <w:r>
        <w:rPr>
          <w:spacing w:val="-1"/>
        </w:rPr>
        <w:t>Impairments</w:t>
      </w:r>
      <w:r>
        <w:t xml:space="preserve"> (EI). </w:t>
      </w:r>
      <w:r>
        <w:rPr>
          <w:spacing w:val="-1"/>
        </w:rPr>
        <w:t>Students</w:t>
      </w:r>
      <w:r>
        <w:t xml:space="preserve"> in </w:t>
      </w:r>
      <w:r>
        <w:rPr>
          <w:spacing w:val="-1"/>
        </w:rPr>
        <w:t>every</w:t>
      </w:r>
      <w:r>
        <w:t xml:space="preserve"> classroom will be </w:t>
      </w:r>
      <w:r>
        <w:rPr>
          <w:spacing w:val="-1"/>
        </w:rPr>
        <w:t>supported</w:t>
      </w:r>
      <w:r>
        <w:t xml:space="preserve"> by a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rPr>
          <w:spacing w:val="61"/>
        </w:rP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staff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license and</w:t>
      </w:r>
      <w:r>
        <w:rPr>
          <w:spacing w:val="1"/>
        </w:rPr>
        <w:t xml:space="preserve"> </w:t>
      </w:r>
      <w:r>
        <w:t xml:space="preserve">skills to support </w:t>
      </w:r>
      <w:r>
        <w:rPr>
          <w:spacing w:val="-1"/>
        </w:rPr>
        <w:t>students</w:t>
      </w:r>
      <w:r>
        <w:t xml:space="preserve"> with</w:t>
      </w:r>
      <w:r>
        <w:rPr>
          <w:spacing w:val="-2"/>
        </w:rPr>
        <w:t xml:space="preserve"> </w:t>
      </w:r>
      <w:r>
        <w:t>disabilities.</w:t>
      </w:r>
    </w:p>
    <w:p w14:paraId="20B530E3" w14:textId="77777777" w:rsidR="00CD074C" w:rsidRDefault="00CD074C">
      <w:pPr>
        <w:sectPr w:rsidR="00CD074C">
          <w:type w:val="continuous"/>
          <w:pgSz w:w="12240" w:h="15840"/>
          <w:pgMar w:top="420" w:right="1320" w:bottom="280" w:left="980" w:header="720" w:footer="720" w:gutter="0"/>
          <w:cols w:space="720"/>
        </w:sectPr>
      </w:pPr>
    </w:p>
    <w:p w14:paraId="622140BD" w14:textId="77777777" w:rsidR="00CD074C" w:rsidRDefault="009950C5">
      <w:pPr>
        <w:pStyle w:val="BodyText"/>
        <w:spacing w:before="39"/>
        <w:ind w:left="820"/>
      </w:pPr>
      <w:r>
        <w:lastRenderedPageBreak/>
        <w:t xml:space="preserve">This shift will continue </w:t>
      </w:r>
      <w:r>
        <w:rPr>
          <w:spacing w:val="-1"/>
        </w:rPr>
        <w:t>the process</w:t>
      </w:r>
      <w:r>
        <w:t xml:space="preserve"> </w:t>
      </w:r>
      <w:r>
        <w:rPr>
          <w:spacing w:val="-1"/>
        </w:rPr>
        <w:t>outlined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 xml:space="preserve">turnaround </w:t>
      </w:r>
      <w:r>
        <w:t xml:space="preserve">plan of </w:t>
      </w:r>
      <w:r>
        <w:rPr>
          <w:spacing w:val="-1"/>
        </w:rPr>
        <w:t>creating</w:t>
      </w:r>
      <w:r>
        <w:t xml:space="preserve"> inclusive</w:t>
      </w:r>
      <w:r>
        <w:rPr>
          <w:spacing w:val="51"/>
        </w:rPr>
        <w:t xml:space="preserve"> </w:t>
      </w:r>
      <w:r>
        <w:rPr>
          <w:spacing w:val="-1"/>
        </w:rPr>
        <w:t>classroom</w:t>
      </w:r>
      <w:r>
        <w:t xml:space="preserve"> </w:t>
      </w:r>
      <w:r>
        <w:rPr>
          <w:spacing w:val="-1"/>
        </w:rPr>
        <w:t>environments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rigorous</w:t>
      </w:r>
      <w:r>
        <w:t xml:space="preserve"> </w:t>
      </w:r>
      <w:r>
        <w:rPr>
          <w:spacing w:val="-1"/>
        </w:rPr>
        <w:t>instruction</w:t>
      </w:r>
      <w:r>
        <w:t xml:space="preserve"> that </w:t>
      </w:r>
      <w:r>
        <w:rPr>
          <w:spacing w:val="-1"/>
        </w:rPr>
        <w:t>address</w:t>
      </w:r>
      <w:r>
        <w:t xml:space="preserve"> the</w:t>
      </w:r>
      <w:r>
        <w:rPr>
          <w:spacing w:val="-1"/>
        </w:rPr>
        <w:t xml:space="preserve"> </w:t>
      </w:r>
      <w:r>
        <w:t>needs 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proofErr w:type="spellStart"/>
      <w:r>
        <w:rPr>
          <w:spacing w:val="-1"/>
        </w:rPr>
        <w:t>Dever</w:t>
      </w:r>
      <w:proofErr w:type="spellEnd"/>
      <w:r>
        <w:rPr>
          <w:spacing w:val="91"/>
        </w:rPr>
        <w:t xml:space="preserve"> </w:t>
      </w:r>
      <w:r>
        <w:t>students.</w:t>
      </w:r>
    </w:p>
    <w:p w14:paraId="30BD8F6B" w14:textId="77777777" w:rsidR="00CD074C" w:rsidRDefault="00CD074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333BFE7" w14:textId="77777777" w:rsidR="00CD074C" w:rsidRDefault="009950C5">
      <w:pPr>
        <w:pStyle w:val="BodyText"/>
        <w:ind w:left="100"/>
      </w:pPr>
      <w:r>
        <w:rPr>
          <w:spacing w:val="-1"/>
        </w:rPr>
        <w:t>Sincerely,</w:t>
      </w:r>
    </w:p>
    <w:p w14:paraId="2355FE6D" w14:textId="2A36AEFA" w:rsidR="00CD074C" w:rsidRDefault="00CD074C">
      <w:pPr>
        <w:spacing w:line="200" w:lineRule="atLeast"/>
        <w:ind w:left="10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EE386BD" w14:textId="77777777" w:rsidR="009950C5" w:rsidRDefault="009950C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350E58AA" w14:textId="77777777" w:rsidR="00CD074C" w:rsidRDefault="009950C5">
      <w:pPr>
        <w:pStyle w:val="BodyText"/>
        <w:spacing w:before="21"/>
        <w:ind w:left="100"/>
      </w:pPr>
      <w:r>
        <w:rPr>
          <w:spacing w:val="-1"/>
        </w:rPr>
        <w:t>Jeffrey</w:t>
      </w:r>
      <w:r>
        <w:t xml:space="preserve"> C. </w:t>
      </w:r>
      <w:r>
        <w:rPr>
          <w:spacing w:val="-1"/>
        </w:rPr>
        <w:t>Riley</w:t>
      </w:r>
    </w:p>
    <w:p w14:paraId="026C4D06" w14:textId="77777777" w:rsidR="00CD074C" w:rsidRDefault="009950C5">
      <w:pPr>
        <w:pStyle w:val="BodyText"/>
        <w:ind w:left="100"/>
      </w:pPr>
      <w:r>
        <w:t>Commissioner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Elementary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</w:p>
    <w:p w14:paraId="0FD39BCD" w14:textId="77777777" w:rsidR="00CD074C" w:rsidRDefault="00CD074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0CB8EE" w14:textId="77777777" w:rsidR="00CD074C" w:rsidRDefault="00CD074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371F4872" w14:textId="77777777" w:rsidR="00CD074C" w:rsidRDefault="009950C5">
      <w:pPr>
        <w:pStyle w:val="BodyText"/>
        <w:tabs>
          <w:tab w:val="left" w:pos="820"/>
        </w:tabs>
        <w:ind w:left="820" w:right="4736" w:hanging="720"/>
      </w:pPr>
      <w:r>
        <w:rPr>
          <w:spacing w:val="-1"/>
        </w:rPr>
        <w:t>Cc:</w:t>
      </w:r>
      <w:r>
        <w:rPr>
          <w:spacing w:val="-1"/>
        </w:rPr>
        <w:tab/>
        <w:t xml:space="preserve">Brenda </w:t>
      </w:r>
      <w:proofErr w:type="spellStart"/>
      <w:r>
        <w:rPr>
          <w:spacing w:val="-1"/>
        </w:rPr>
        <w:t>Cassellius</w:t>
      </w:r>
      <w:proofErr w:type="spellEnd"/>
      <w:r>
        <w:rPr>
          <w:spacing w:val="-1"/>
        </w:rPr>
        <w:t>,</w:t>
      </w:r>
      <w:r>
        <w:t xml:space="preserve"> Boston Public</w:t>
      </w:r>
      <w:r>
        <w:rPr>
          <w:spacing w:val="-1"/>
        </w:rPr>
        <w:t xml:space="preserve"> Schools</w:t>
      </w:r>
      <w:r>
        <w:rPr>
          <w:spacing w:val="45"/>
        </w:rPr>
        <w:t xml:space="preserve"> </w:t>
      </w:r>
      <w:r>
        <w:rPr>
          <w:spacing w:val="-1"/>
        </w:rPr>
        <w:t>Margaret</w:t>
      </w:r>
      <w:r>
        <w:t xml:space="preserve"> </w:t>
      </w:r>
      <w:r>
        <w:rPr>
          <w:spacing w:val="-1"/>
        </w:rPr>
        <w:t>Reardon, Paul</w:t>
      </w:r>
      <w:r>
        <w:rPr>
          <w:spacing w:val="2"/>
        </w:rPr>
        <w:t xml:space="preserve"> </w:t>
      </w:r>
      <w:r>
        <w:t xml:space="preserve">A. </w:t>
      </w:r>
      <w:proofErr w:type="spellStart"/>
      <w:r>
        <w:rPr>
          <w:spacing w:val="-1"/>
        </w:rPr>
        <w:t>Dever</w:t>
      </w:r>
      <w:proofErr w:type="spellEnd"/>
      <w:r>
        <w:t xml:space="preserve"> </w:t>
      </w:r>
      <w:r>
        <w:rPr>
          <w:spacing w:val="-1"/>
        </w:rPr>
        <w:t>School</w:t>
      </w:r>
    </w:p>
    <w:p w14:paraId="462B09EA" w14:textId="77777777" w:rsidR="00CD074C" w:rsidRDefault="009950C5">
      <w:pPr>
        <w:pStyle w:val="BodyText"/>
        <w:ind w:left="820" w:right="1948"/>
      </w:pPr>
      <w:r>
        <w:t>Russell Johnston,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Elementary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Education</w:t>
      </w:r>
      <w:r>
        <w:rPr>
          <w:spacing w:val="61"/>
        </w:rPr>
        <w:t xml:space="preserve"> </w:t>
      </w:r>
      <w:r>
        <w:rPr>
          <w:spacing w:val="-1"/>
        </w:rPr>
        <w:t>Lauren</w:t>
      </w:r>
      <w:r>
        <w:rPr>
          <w:spacing w:val="2"/>
        </w:rPr>
        <w:t xml:space="preserve"> </w:t>
      </w:r>
      <w:r>
        <w:rPr>
          <w:spacing w:val="-1"/>
        </w:rPr>
        <w:t>Woo,</w:t>
      </w:r>
      <w:r>
        <w:t xml:space="preserve"> Department of </w:t>
      </w:r>
      <w:r>
        <w:rPr>
          <w:spacing w:val="-1"/>
        </w:rPr>
        <w:t>Elementary</w:t>
      </w:r>
      <w:r>
        <w:t xml:space="preserve"> </w:t>
      </w:r>
      <w:r>
        <w:rPr>
          <w:spacing w:val="-1"/>
        </w:rPr>
        <w:t>and</w:t>
      </w:r>
      <w:r>
        <w:t xml:space="preserve"> Secondary </w:t>
      </w:r>
      <w:r>
        <w:rPr>
          <w:spacing w:val="-1"/>
        </w:rPr>
        <w:t>Education</w:t>
      </w:r>
    </w:p>
    <w:p w14:paraId="7C28414D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5E2B5F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B2B3DA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AA91F4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AE1CB9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90D24D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E0BFCB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2AB732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C2DAF1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565153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ACE12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0581D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8126A1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B3BD04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6703B8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066556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6A769F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559EA2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383C5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D2EB04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8ED91D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2BED26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35ACD0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337185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96B982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5780ED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F9CFA0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F0A8F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64FD32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23A8F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9D6027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7EC111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15742" w14:textId="77777777" w:rsidR="00CD074C" w:rsidRDefault="00CD074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3D4DA7" w14:textId="77777777" w:rsidR="00CD074C" w:rsidRDefault="009950C5">
      <w:pPr>
        <w:pStyle w:val="BodyText"/>
        <w:spacing w:before="187"/>
        <w:ind w:left="0" w:right="117"/>
        <w:jc w:val="right"/>
      </w:pPr>
      <w:r>
        <w:t>2</w:t>
      </w:r>
    </w:p>
    <w:sectPr w:rsidR="00CD074C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B5C96"/>
    <w:multiLevelType w:val="hybridMultilevel"/>
    <w:tmpl w:val="75D4D37E"/>
    <w:lvl w:ilvl="0" w:tplc="FFFFFFFF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056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1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4C"/>
    <w:rsid w:val="004F117D"/>
    <w:rsid w:val="009950C5"/>
    <w:rsid w:val="00C200FE"/>
    <w:rsid w:val="00C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37FD"/>
  <w15:docId w15:val="{AC28D1F3-A714-4B0D-A79B-45EBA6C8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8/2/21 Dever Turnaround Plan Extension Letter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8/2/2021 Dever Turnaround Plan Extension Letter</dc:title>
  <dc:creator>DESE</dc:creator>
  <cp:lastModifiedBy>Zou, Dong (EOE)</cp:lastModifiedBy>
  <cp:revision>4</cp:revision>
  <dcterms:created xsi:type="dcterms:W3CDTF">2022-09-13T15:19:00Z</dcterms:created>
  <dcterms:modified xsi:type="dcterms:W3CDTF">2022-09-19T16:04:00Z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19 2022</vt:lpwstr>
  </property>
</Properties>
</file>