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Pr="00145206" w:rsidRDefault="00DB320E" w:rsidP="00C27958">
      <w:pPr>
        <w:spacing w:line="192" w:lineRule="auto"/>
        <w:outlineLvl w:val="0"/>
        <w:rPr>
          <w:rFonts w:ascii="Arial" w:hAnsi="Arial"/>
          <w:b/>
          <w:i/>
          <w:sz w:val="50"/>
        </w:rPr>
      </w:pPr>
      <w:bookmarkStart w:id="0" w:name="_GoBack"/>
      <w:bookmarkEnd w:id="0"/>
      <w:r w:rsidRPr="00145206">
        <w:rPr>
          <w:rFonts w:ascii="Arial" w:hAnsi="Arial"/>
          <w:i/>
          <w:noProof/>
          <w:snapToGrid/>
          <w:sz w:val="40"/>
          <w:lang w:val="en-US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 w:rsidRPr="00145206">
        <w:rPr>
          <w:rFonts w:ascii="Arial" w:hAnsi="Arial"/>
          <w:b/>
          <w:i/>
          <w:sz w:val="40"/>
        </w:rPr>
        <w:t xml:space="preserve"> </w:t>
      </w:r>
      <w:r w:rsidR="00145206" w:rsidRPr="00145206">
        <w:rPr>
          <w:rFonts w:ascii="Arial" w:hAnsi="Arial"/>
          <w:b/>
          <w:i/>
          <w:sz w:val="40"/>
        </w:rPr>
        <w:t>Departamento</w:t>
      </w:r>
      <w:r w:rsidR="00C27958" w:rsidRPr="00145206">
        <w:rPr>
          <w:rFonts w:ascii="Arial" w:hAnsi="Arial"/>
          <w:b/>
          <w:i/>
          <w:sz w:val="40"/>
        </w:rPr>
        <w:t xml:space="preserve"> de Educación Primaria y Secundaria</w:t>
      </w:r>
      <w:r w:rsidR="00FC461B" w:rsidRPr="00145206">
        <w:rPr>
          <w:rFonts w:ascii="Arial" w:hAnsi="Arial"/>
          <w:b/>
          <w:i/>
          <w:sz w:val="40"/>
        </w:rPr>
        <w:t xml:space="preserve"> de Massachusetts</w:t>
      </w:r>
    </w:p>
    <w:p w:rsidR="00A20194" w:rsidRPr="00145206" w:rsidRDefault="007E64E0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val="en-US"/>
        </w:rPr>
        <w:pict>
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Pr="00145206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145206">
        <w:rPr>
          <w:sz w:val="16"/>
          <w:szCs w:val="16"/>
        </w:rPr>
        <w:t>75 Pleasant</w:t>
      </w:r>
      <w:r w:rsidR="00A20194" w:rsidRPr="00145206">
        <w:rPr>
          <w:sz w:val="16"/>
          <w:szCs w:val="16"/>
        </w:rPr>
        <w:t xml:space="preserve"> Street, Malden, Massachusetts 02148-</w:t>
      </w:r>
      <w:r w:rsidR="00262A36" w:rsidRPr="00145206">
        <w:rPr>
          <w:sz w:val="16"/>
          <w:szCs w:val="16"/>
        </w:rPr>
        <w:t>4906</w:t>
      </w:r>
      <w:r w:rsidR="00A20194" w:rsidRPr="00145206">
        <w:rPr>
          <w:sz w:val="16"/>
          <w:szCs w:val="16"/>
        </w:rPr>
        <w:t xml:space="preserve"> </w:t>
      </w:r>
      <w:r w:rsidR="00C974A6" w:rsidRPr="00145206">
        <w:rPr>
          <w:sz w:val="16"/>
          <w:szCs w:val="16"/>
        </w:rPr>
        <w:tab/>
      </w:r>
      <w:r w:rsidR="00C27958" w:rsidRPr="00145206">
        <w:rPr>
          <w:sz w:val="16"/>
          <w:szCs w:val="16"/>
        </w:rPr>
        <w:t>Teléfono</w:t>
      </w:r>
      <w:r w:rsidR="00A20194" w:rsidRPr="00145206">
        <w:rPr>
          <w:sz w:val="16"/>
          <w:szCs w:val="16"/>
        </w:rPr>
        <w:t>: (781) 338-3000</w:t>
      </w:r>
    </w:p>
    <w:p w:rsidR="00A20194" w:rsidRPr="0014520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 w:rsidRPr="0014520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145206">
        <w:rPr>
          <w:sz w:val="16"/>
          <w:szCs w:val="16"/>
        </w:rPr>
        <w:t xml:space="preserve">TTY: N.E.T. </w:t>
      </w:r>
      <w:r w:rsidR="00C27958" w:rsidRPr="00145206">
        <w:rPr>
          <w:sz w:val="16"/>
          <w:szCs w:val="16"/>
        </w:rPr>
        <w:t>Línea</w:t>
      </w:r>
      <w:r w:rsidR="00A20194" w:rsidRPr="00145206">
        <w:rPr>
          <w:sz w:val="16"/>
          <w:szCs w:val="16"/>
        </w:rPr>
        <w:t xml:space="preserve"> 1-800-439-2370</w:t>
      </w:r>
    </w:p>
    <w:p w:rsidR="00A20194" w:rsidRPr="0014520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Pr="00145206" w:rsidRDefault="00A20194">
      <w:pPr>
        <w:ind w:left="720"/>
        <w:rPr>
          <w:rFonts w:ascii="Arial" w:hAnsi="Arial"/>
          <w:i/>
          <w:sz w:val="18"/>
        </w:rPr>
        <w:sectPr w:rsidR="00A20194" w:rsidRPr="00145206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14520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145206" w:rsidTr="00A30028">
        <w:trPr>
          <w:trHeight w:val="611"/>
        </w:trPr>
        <w:tc>
          <w:tcPr>
            <w:tcW w:w="3022" w:type="dxa"/>
          </w:tcPr>
          <w:p w:rsidR="00E90934" w:rsidRPr="00145206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206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14520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145206" w:rsidRDefault="00C974A6" w:rsidP="00C27958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145206">
              <w:rPr>
                <w:rFonts w:ascii="Arial" w:hAnsi="Arial"/>
                <w:i/>
                <w:sz w:val="16"/>
                <w:szCs w:val="16"/>
              </w:rPr>
              <w:t>Comision</w:t>
            </w:r>
            <w:r w:rsidR="00C27958" w:rsidRPr="00145206">
              <w:rPr>
                <w:rFonts w:ascii="Arial" w:hAnsi="Arial"/>
                <w:i/>
                <w:sz w:val="16"/>
                <w:szCs w:val="16"/>
              </w:rPr>
              <w:t>ado</w:t>
            </w:r>
          </w:p>
        </w:tc>
        <w:tc>
          <w:tcPr>
            <w:tcW w:w="8701" w:type="dxa"/>
          </w:tcPr>
          <w:p w:rsidR="00C974A6" w:rsidRPr="00145206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Pr="00145206" w:rsidRDefault="00A20194">
      <w:pPr>
        <w:sectPr w:rsidR="00A20194" w:rsidRPr="00145206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Pr="00145206" w:rsidRDefault="00201172">
      <w:pPr>
        <w:rPr>
          <w:szCs w:val="24"/>
        </w:rPr>
      </w:pPr>
    </w:p>
    <w:p w:rsidR="005546D1" w:rsidRPr="00145206" w:rsidRDefault="0060200B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Enero</w:t>
      </w:r>
      <w:r w:rsidR="00E60D16" w:rsidRPr="00145206">
        <w:rPr>
          <w:snapToGrid/>
          <w:szCs w:val="24"/>
        </w:rPr>
        <w:t xml:space="preserve"> </w:t>
      </w:r>
      <w:r w:rsidR="007C787F">
        <w:rPr>
          <w:snapToGrid/>
          <w:szCs w:val="24"/>
        </w:rPr>
        <w:t>6</w:t>
      </w:r>
      <w:r w:rsidR="00E60D16" w:rsidRPr="00145206">
        <w:rPr>
          <w:snapToGrid/>
          <w:szCs w:val="24"/>
        </w:rPr>
        <w:t>, 2017</w:t>
      </w:r>
    </w:p>
    <w:p w:rsidR="00E60D16" w:rsidRPr="0014520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A30028" w:rsidRPr="00145206" w:rsidRDefault="00A30028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 xml:space="preserve">Dr. </w:t>
      </w:r>
      <w:r w:rsidR="00E60D16" w:rsidRPr="00145206">
        <w:rPr>
          <w:snapToGrid/>
          <w:szCs w:val="24"/>
        </w:rPr>
        <w:t>Pia Durkin, Superintendent</w:t>
      </w:r>
      <w:r w:rsidR="0060200B" w:rsidRPr="00145206">
        <w:rPr>
          <w:snapToGrid/>
          <w:szCs w:val="24"/>
        </w:rPr>
        <w:t>e</w:t>
      </w:r>
    </w:p>
    <w:p w:rsidR="00A30028" w:rsidRPr="0014520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New Bedford</w:t>
      </w:r>
      <w:r w:rsidR="00A30028" w:rsidRPr="00145206">
        <w:rPr>
          <w:snapToGrid/>
          <w:szCs w:val="24"/>
        </w:rPr>
        <w:t xml:space="preserve"> Public Schools</w:t>
      </w:r>
    </w:p>
    <w:p w:rsidR="00A30028" w:rsidRPr="0014520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455 County Street</w:t>
      </w:r>
    </w:p>
    <w:p w:rsidR="00A30028" w:rsidRPr="00145206" w:rsidRDefault="00E60D16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New Bedford</w:t>
      </w:r>
      <w:r w:rsidR="00A30028" w:rsidRPr="00145206">
        <w:rPr>
          <w:snapToGrid/>
          <w:szCs w:val="24"/>
        </w:rPr>
        <w:t xml:space="preserve">, MA </w:t>
      </w:r>
      <w:r w:rsidRPr="00145206">
        <w:rPr>
          <w:snapToGrid/>
          <w:szCs w:val="24"/>
        </w:rPr>
        <w:t>02740</w:t>
      </w:r>
    </w:p>
    <w:p w:rsidR="005546D1" w:rsidRPr="0014520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14520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 xml:space="preserve">Re: </w:t>
      </w:r>
      <w:r w:rsidR="007F21AD" w:rsidRPr="00145206">
        <w:rPr>
          <w:snapToGrid/>
          <w:szCs w:val="24"/>
        </w:rPr>
        <w:t>Plan de Recuperación</w:t>
      </w:r>
      <w:r w:rsidRPr="00145206">
        <w:rPr>
          <w:snapToGrid/>
          <w:szCs w:val="24"/>
        </w:rPr>
        <w:t xml:space="preserve"> </w:t>
      </w:r>
      <w:r w:rsidR="0060200B" w:rsidRPr="00145206">
        <w:rPr>
          <w:snapToGrid/>
          <w:szCs w:val="24"/>
        </w:rPr>
        <w:t xml:space="preserve">para la escuela </w:t>
      </w:r>
      <w:r w:rsidR="00E60D16" w:rsidRPr="00145206">
        <w:rPr>
          <w:snapToGrid/>
          <w:szCs w:val="24"/>
        </w:rPr>
        <w:t>John Avery Parker Elementary School</w:t>
      </w:r>
    </w:p>
    <w:p w:rsidR="00A30028" w:rsidRPr="00145206" w:rsidRDefault="00A30028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145206" w:rsidRDefault="0060200B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Estimado</w:t>
      </w:r>
      <w:r w:rsidR="005546D1" w:rsidRPr="00145206">
        <w:rPr>
          <w:snapToGrid/>
          <w:szCs w:val="24"/>
        </w:rPr>
        <w:t xml:space="preserve"> </w:t>
      </w:r>
      <w:r w:rsidR="00A30028" w:rsidRPr="00145206">
        <w:rPr>
          <w:snapToGrid/>
          <w:szCs w:val="24"/>
        </w:rPr>
        <w:t xml:space="preserve">Dr. </w:t>
      </w:r>
      <w:r w:rsidR="00E60D16" w:rsidRPr="00145206">
        <w:rPr>
          <w:snapToGrid/>
          <w:szCs w:val="24"/>
        </w:rPr>
        <w:t>Durkin</w:t>
      </w:r>
      <w:r w:rsidR="005546D1" w:rsidRPr="00145206">
        <w:rPr>
          <w:snapToGrid/>
          <w:szCs w:val="24"/>
        </w:rPr>
        <w:t>:</w:t>
      </w:r>
    </w:p>
    <w:p w:rsidR="005546D1" w:rsidRPr="0014520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145206" w:rsidRDefault="0060200B" w:rsidP="00E60D16">
      <w:pPr>
        <w:pStyle w:val="Body"/>
        <w:spacing w:after="0" w:line="22" w:lineRule="atLeast"/>
        <w:rPr>
          <w:rFonts w:ascii="Times New Roman" w:hAnsi="Times New Roman" w:cs="Times New Roman"/>
          <w:sz w:val="24"/>
          <w:szCs w:val="24"/>
          <w:lang w:val="es-NI"/>
        </w:rPr>
      </w:pPr>
      <w:r w:rsidRPr="00145206">
        <w:rPr>
          <w:rFonts w:ascii="Times New Roman" w:hAnsi="Times New Roman" w:cs="Times New Roman"/>
          <w:sz w:val="24"/>
          <w:szCs w:val="24"/>
          <w:lang w:val="es-NI"/>
        </w:rPr>
        <w:t>He re</w:t>
      </w:r>
      <w:r w:rsidR="007F21AD" w:rsidRPr="00145206">
        <w:rPr>
          <w:rFonts w:ascii="Times New Roman" w:hAnsi="Times New Roman" w:cs="Times New Roman"/>
          <w:sz w:val="24"/>
          <w:szCs w:val="24"/>
          <w:lang w:val="es-NI"/>
        </w:rPr>
        <w:t>visado su solicitud para modifi</w:t>
      </w:r>
      <w:r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car  el </w:t>
      </w:r>
      <w:r w:rsidR="007F21AD" w:rsidRPr="00145206">
        <w:rPr>
          <w:rFonts w:ascii="Times New Roman" w:hAnsi="Times New Roman" w:cs="Times New Roman"/>
          <w:sz w:val="24"/>
          <w:szCs w:val="24"/>
          <w:lang w:val="es-NI"/>
        </w:rPr>
        <w:t>Plan de Recuperación de la escuela</w:t>
      </w:r>
      <w:r w:rsidR="00A30028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</w:t>
      </w:r>
      <w:r w:rsidR="00E60D16" w:rsidRPr="00145206">
        <w:rPr>
          <w:rFonts w:ascii="Times New Roman" w:hAnsi="Times New Roman" w:cs="Times New Roman"/>
          <w:sz w:val="24"/>
          <w:szCs w:val="24"/>
          <w:lang w:val="es-NI"/>
        </w:rPr>
        <w:t>John Avery Parker Elementary School</w:t>
      </w:r>
      <w:r w:rsidR="00F015F1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</w:t>
      </w:r>
      <w:r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para incrementar el tiempo de aprendizaje para todos los estudiantes </w:t>
      </w:r>
      <w:r w:rsidR="002A6D8E" w:rsidRPr="00145206">
        <w:rPr>
          <w:rFonts w:ascii="Times New Roman" w:hAnsi="Times New Roman" w:cs="Times New Roman"/>
          <w:sz w:val="24"/>
          <w:szCs w:val="24"/>
          <w:lang w:val="es-NI"/>
        </w:rPr>
        <w:t>manteniendo al mismo tiempo un alto nivel de calidad en el tiempo de desarrollo profesional para los maestros.</w:t>
      </w:r>
      <w:r w:rsidR="00E60D16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</w:t>
      </w:r>
      <w:r w:rsidR="002A6D8E" w:rsidRPr="00145206">
        <w:rPr>
          <w:rFonts w:ascii="Times New Roman" w:hAnsi="Times New Roman" w:cs="Times New Roman"/>
          <w:sz w:val="24"/>
          <w:szCs w:val="24"/>
          <w:lang w:val="es-NI"/>
        </w:rPr>
        <w:t>Los cambios específicos resultarán en siete</w:t>
      </w:r>
      <w:r w:rsidR="00E60D16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(7) </w:t>
      </w:r>
      <w:r w:rsidR="002A6D8E" w:rsidRPr="00145206">
        <w:rPr>
          <w:rFonts w:ascii="Times New Roman" w:hAnsi="Times New Roman" w:cs="Times New Roman"/>
          <w:sz w:val="24"/>
          <w:szCs w:val="24"/>
          <w:lang w:val="es-NI"/>
        </w:rPr>
        <w:t>días adicionales de instrucción para todos los estudiantes mientras mantiene un rango de apoyo específico para estudiantes esforzados así como también, una actitud más atenta</w:t>
      </w:r>
      <w:r w:rsidR="00E60D16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</w:t>
      </w:r>
      <w:r w:rsidR="002A6D8E" w:rsidRPr="00145206">
        <w:rPr>
          <w:rFonts w:ascii="Times New Roman" w:hAnsi="Times New Roman" w:cs="Times New Roman"/>
          <w:sz w:val="24"/>
          <w:szCs w:val="24"/>
          <w:lang w:val="es-NI"/>
        </w:rPr>
        <w:t>al compromiso familiar</w:t>
      </w:r>
      <w:r w:rsidR="00E60D16" w:rsidRPr="00145206">
        <w:rPr>
          <w:rFonts w:ascii="Times New Roman" w:hAnsi="Times New Roman" w:cs="Times New Roman"/>
          <w:sz w:val="24"/>
          <w:szCs w:val="24"/>
          <w:lang w:val="es-NI"/>
        </w:rPr>
        <w:t>. (</w:t>
      </w:r>
      <w:r w:rsidR="002A6D8E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Vea la Propuesta anexada para Enmiendas al Nivel </w:t>
      </w:r>
      <w:r w:rsidR="00B67533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5 </w:t>
      </w:r>
      <w:r w:rsidR="007F21AD" w:rsidRPr="00145206">
        <w:rPr>
          <w:rFonts w:ascii="Times New Roman" w:hAnsi="Times New Roman" w:cs="Times New Roman"/>
          <w:sz w:val="24"/>
          <w:szCs w:val="24"/>
          <w:lang w:val="es-NI"/>
        </w:rPr>
        <w:t>del Plan de Recuperación de la Escuela con fecha</w:t>
      </w:r>
      <w:r w:rsidR="005546D1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</w:t>
      </w:r>
      <w:r w:rsidR="007F21AD" w:rsidRPr="00145206">
        <w:rPr>
          <w:rFonts w:ascii="Times New Roman" w:hAnsi="Times New Roman" w:cs="Times New Roman"/>
          <w:sz w:val="24"/>
          <w:szCs w:val="24"/>
          <w:lang w:val="es-NI"/>
        </w:rPr>
        <w:t>Enero</w:t>
      </w:r>
      <w:r w:rsidR="00B67533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 4, 2017.)</w:t>
      </w:r>
    </w:p>
    <w:p w:rsidR="005546D1" w:rsidRPr="0014520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1869B9" w:rsidRPr="00145206" w:rsidRDefault="007F21AD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 xml:space="preserve">Como ha visto en su memorando, estos cambios de las propuestas fueron </w:t>
      </w:r>
      <w:r w:rsidR="00145206" w:rsidRPr="00145206">
        <w:rPr>
          <w:snapToGrid/>
          <w:szCs w:val="24"/>
        </w:rPr>
        <w:t>sugeridos</w:t>
      </w:r>
      <w:r w:rsidRPr="00145206">
        <w:rPr>
          <w:snapToGrid/>
          <w:szCs w:val="24"/>
        </w:rPr>
        <w:t xml:space="preserve"> ´</w:t>
      </w:r>
      <w:r w:rsidR="00145206" w:rsidRPr="00145206">
        <w:rPr>
          <w:snapToGrid/>
          <w:szCs w:val="24"/>
        </w:rPr>
        <w:t>por</w:t>
      </w:r>
      <w:r w:rsidRPr="00145206">
        <w:rPr>
          <w:snapToGrid/>
          <w:szCs w:val="24"/>
        </w:rPr>
        <w:t xml:space="preserve"> la facultad en la</w:t>
      </w:r>
      <w:r w:rsidR="00C30EEA" w:rsidRPr="00145206">
        <w:t xml:space="preserve"> </w:t>
      </w:r>
      <w:r w:rsidR="00E60D16" w:rsidRPr="00145206">
        <w:t xml:space="preserve">Parker </w:t>
      </w:r>
      <w:r w:rsidR="00C30EEA" w:rsidRPr="00145206">
        <w:t xml:space="preserve">School </w:t>
      </w:r>
      <w:r w:rsidRPr="00145206">
        <w:t xml:space="preserve">como resultado de su </w:t>
      </w:r>
      <w:r w:rsidR="00145206" w:rsidRPr="00145206">
        <w:t>análisis</w:t>
      </w:r>
      <w:r w:rsidRPr="00145206">
        <w:t xml:space="preserve"> sobre la asistencia de estudiantes y resultados durante el verano y programas Sabatinos</w:t>
      </w:r>
      <w:r w:rsidR="00E60D16" w:rsidRPr="00145206">
        <w:t xml:space="preserve">, </w:t>
      </w:r>
      <w:r w:rsidRPr="00145206">
        <w:t xml:space="preserve">así como también </w:t>
      </w:r>
      <w:r w:rsidR="00145206" w:rsidRPr="00145206">
        <w:t>los resultados</w:t>
      </w:r>
      <w:r w:rsidRPr="00145206">
        <w:t xml:space="preserve"> del desempeño de estudiantes durante el año escolar</w:t>
      </w:r>
      <w:r w:rsidR="00E60D16" w:rsidRPr="00145206">
        <w:t xml:space="preserve">. </w:t>
      </w:r>
      <w:r w:rsidRPr="00145206">
        <w:t xml:space="preserve">En este sentido, </w:t>
      </w:r>
      <w:r w:rsidR="00AA3F32" w:rsidRPr="00145206">
        <w:t xml:space="preserve">por las razones expuestas </w:t>
      </w:r>
      <w:r w:rsidR="00AA3F32" w:rsidRPr="00145206">
        <w:rPr>
          <w:snapToGrid/>
          <w:szCs w:val="24"/>
        </w:rPr>
        <w:t>anteriormente en la propuesta</w:t>
      </w:r>
      <w:r w:rsidR="005546D1" w:rsidRPr="00145206">
        <w:rPr>
          <w:snapToGrid/>
          <w:szCs w:val="24"/>
        </w:rPr>
        <w:t xml:space="preserve">, </w:t>
      </w:r>
      <w:r w:rsidR="00AA3F32" w:rsidRPr="00145206">
        <w:rPr>
          <w:snapToGrid/>
          <w:szCs w:val="24"/>
        </w:rPr>
        <w:t xml:space="preserve">y de conformidad a </w:t>
      </w:r>
      <w:r w:rsidR="0025698E" w:rsidRPr="00145206">
        <w:rPr>
          <w:snapToGrid/>
          <w:szCs w:val="24"/>
        </w:rPr>
        <w:t>G.L. c. 69, § 1</w:t>
      </w:r>
      <w:r w:rsidR="00C30EEA" w:rsidRPr="00145206">
        <w:rPr>
          <w:snapToGrid/>
          <w:szCs w:val="24"/>
        </w:rPr>
        <w:t>J(v)</w:t>
      </w:r>
      <w:r w:rsidR="005546D1" w:rsidRPr="00145206">
        <w:rPr>
          <w:snapToGrid/>
          <w:szCs w:val="24"/>
        </w:rPr>
        <w:t xml:space="preserve">, </w:t>
      </w:r>
      <w:r w:rsidR="00AA3F32" w:rsidRPr="00145206">
        <w:rPr>
          <w:snapToGrid/>
          <w:szCs w:val="24"/>
        </w:rPr>
        <w:t xml:space="preserve">Estoy modificando el Plan de Recuperación de </w:t>
      </w:r>
      <w:r w:rsidR="00E60D16" w:rsidRPr="00145206">
        <w:rPr>
          <w:snapToGrid/>
          <w:szCs w:val="24"/>
        </w:rPr>
        <w:t>John Avery Parker</w:t>
      </w:r>
      <w:r w:rsidR="001869B9" w:rsidRPr="00145206">
        <w:rPr>
          <w:snapToGrid/>
          <w:szCs w:val="24"/>
        </w:rPr>
        <w:t xml:space="preserve"> </w:t>
      </w:r>
      <w:r w:rsidR="00E60D16" w:rsidRPr="00145206">
        <w:rPr>
          <w:snapToGrid/>
          <w:szCs w:val="24"/>
        </w:rPr>
        <w:t>Elementary</w:t>
      </w:r>
      <w:r w:rsidR="001869B9" w:rsidRPr="00145206">
        <w:rPr>
          <w:snapToGrid/>
          <w:szCs w:val="24"/>
        </w:rPr>
        <w:t xml:space="preserve"> School</w:t>
      </w:r>
      <w:r w:rsidR="005546D1" w:rsidRPr="00145206">
        <w:rPr>
          <w:snapToGrid/>
          <w:szCs w:val="24"/>
        </w:rPr>
        <w:t xml:space="preserve"> </w:t>
      </w:r>
      <w:r w:rsidR="00AA3F32" w:rsidRPr="00145206">
        <w:rPr>
          <w:snapToGrid/>
          <w:szCs w:val="24"/>
        </w:rPr>
        <w:t>para reflejar los asuntos indicados en el memorando</w:t>
      </w:r>
      <w:r w:rsidR="0025698E" w:rsidRPr="00145206">
        <w:rPr>
          <w:snapToGrid/>
          <w:szCs w:val="24"/>
        </w:rPr>
        <w:t>.</w:t>
      </w:r>
      <w:r w:rsidR="005546D1" w:rsidRPr="00145206">
        <w:rPr>
          <w:snapToGrid/>
          <w:szCs w:val="24"/>
        </w:rPr>
        <w:t xml:space="preserve"> </w:t>
      </w:r>
    </w:p>
    <w:p w:rsidR="001869B9" w:rsidRPr="00145206" w:rsidRDefault="001869B9" w:rsidP="005546D1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5546D1" w:rsidRPr="00145206" w:rsidRDefault="005546D1" w:rsidP="005546D1">
      <w:pPr>
        <w:widowControl/>
        <w:autoSpaceDE w:val="0"/>
        <w:autoSpaceDN w:val="0"/>
        <w:adjustRightInd w:val="0"/>
        <w:rPr>
          <w:snapToGrid/>
          <w:szCs w:val="24"/>
        </w:rPr>
      </w:pPr>
      <w:r w:rsidRPr="00145206">
        <w:rPr>
          <w:snapToGrid/>
          <w:szCs w:val="24"/>
        </w:rPr>
        <w:t>Sincer</w:t>
      </w:r>
      <w:r w:rsidR="00AA3F32" w:rsidRPr="00145206">
        <w:rPr>
          <w:snapToGrid/>
          <w:szCs w:val="24"/>
        </w:rPr>
        <w:t>amente</w:t>
      </w:r>
      <w:r w:rsidRPr="00145206">
        <w:rPr>
          <w:snapToGrid/>
          <w:szCs w:val="24"/>
        </w:rPr>
        <w:t xml:space="preserve">, </w:t>
      </w:r>
    </w:p>
    <w:p w:rsidR="00110C77" w:rsidRPr="00145206" w:rsidRDefault="00110C77" w:rsidP="00110C77">
      <w:pPr>
        <w:rPr>
          <w:b/>
          <w:szCs w:val="24"/>
        </w:rPr>
      </w:pPr>
    </w:p>
    <w:p w:rsidR="009D1489" w:rsidRPr="009D1489" w:rsidRDefault="009D1489" w:rsidP="009D1489">
      <w:pPr>
        <w:widowControl/>
        <w:autoSpaceDE w:val="0"/>
        <w:autoSpaceDN w:val="0"/>
        <w:adjustRightInd w:val="0"/>
        <w:rPr>
          <w:snapToGrid/>
          <w:szCs w:val="24"/>
          <w:lang w:val="es-ES"/>
        </w:rPr>
      </w:pPr>
      <w:r w:rsidRPr="009D1489">
        <w:rPr>
          <w:b/>
          <w:szCs w:val="24"/>
          <w:lang w:val="es-ES"/>
        </w:rPr>
        <w:t>FIRMADO POR EL COMISIONADO CHESTER</w:t>
      </w:r>
    </w:p>
    <w:p w:rsidR="00E60D16" w:rsidRPr="00145206" w:rsidRDefault="00E60D16" w:rsidP="00110C77">
      <w:pPr>
        <w:rPr>
          <w:szCs w:val="24"/>
        </w:rPr>
      </w:pPr>
    </w:p>
    <w:p w:rsidR="00110C77" w:rsidRPr="00145206" w:rsidRDefault="00110C77" w:rsidP="00110C77">
      <w:pPr>
        <w:rPr>
          <w:szCs w:val="24"/>
        </w:rPr>
      </w:pPr>
      <w:r w:rsidRPr="00145206">
        <w:rPr>
          <w:szCs w:val="24"/>
        </w:rPr>
        <w:t>Mitchell D. Chester, Ed.D.</w:t>
      </w:r>
    </w:p>
    <w:p w:rsidR="00201172" w:rsidRPr="00145206" w:rsidRDefault="00AA3F32">
      <w:pPr>
        <w:rPr>
          <w:szCs w:val="24"/>
        </w:rPr>
      </w:pPr>
      <w:r w:rsidRPr="00145206">
        <w:rPr>
          <w:szCs w:val="24"/>
        </w:rPr>
        <w:t>Comisionado de Educación Primaria y Secundaria</w:t>
      </w:r>
    </w:p>
    <w:p w:rsidR="00E60D16" w:rsidRPr="00145206" w:rsidRDefault="00E60D16">
      <w:pPr>
        <w:rPr>
          <w:szCs w:val="24"/>
        </w:rPr>
      </w:pPr>
    </w:p>
    <w:p w:rsidR="00E60D16" w:rsidRPr="00145206" w:rsidRDefault="00E60D16" w:rsidP="00E60D16">
      <w:pPr>
        <w:pStyle w:val="Body"/>
        <w:spacing w:after="0" w:line="22" w:lineRule="atLeast"/>
        <w:rPr>
          <w:rFonts w:ascii="Times New Roman" w:hAnsi="Times New Roman" w:cs="Times New Roman"/>
          <w:bCs/>
          <w:sz w:val="24"/>
          <w:szCs w:val="24"/>
          <w:lang w:val="es-NI"/>
        </w:rPr>
      </w:pPr>
      <w:r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Encl. </w:t>
      </w:r>
      <w:r w:rsidR="00AA3F32" w:rsidRPr="00145206">
        <w:rPr>
          <w:rFonts w:ascii="Times New Roman" w:hAnsi="Times New Roman" w:cs="Times New Roman"/>
          <w:sz w:val="24"/>
          <w:szCs w:val="24"/>
          <w:lang w:val="es-NI"/>
        </w:rPr>
        <w:t>Propuesta para Enmien</w:t>
      </w:r>
      <w:r w:rsidR="00353AA1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das al Nivel </w:t>
      </w:r>
      <w:r w:rsidR="00353AA1" w:rsidRPr="00145206">
        <w:rPr>
          <w:rFonts w:ascii="Times New Roman" w:hAnsi="Times New Roman" w:cs="Times New Roman"/>
          <w:bCs/>
          <w:sz w:val="24"/>
          <w:szCs w:val="24"/>
          <w:lang w:val="es-NI"/>
        </w:rPr>
        <w:t xml:space="preserve">5 </w:t>
      </w:r>
      <w:r w:rsidR="00353AA1" w:rsidRPr="00145206">
        <w:rPr>
          <w:rFonts w:ascii="Times New Roman" w:hAnsi="Times New Roman" w:cs="Times New Roman"/>
          <w:sz w:val="24"/>
          <w:szCs w:val="24"/>
          <w:lang w:val="es-NI"/>
        </w:rPr>
        <w:t xml:space="preserve">del Plan de Recuperación </w:t>
      </w:r>
      <w:r w:rsidRPr="00145206">
        <w:rPr>
          <w:rFonts w:ascii="Times New Roman" w:hAnsi="Times New Roman" w:cs="Times New Roman"/>
          <w:bCs/>
          <w:sz w:val="24"/>
          <w:szCs w:val="24"/>
          <w:lang w:val="es-NI"/>
        </w:rPr>
        <w:t>– John Avery Parker Elementary School</w:t>
      </w:r>
      <w:r w:rsidR="00B67533" w:rsidRPr="00145206">
        <w:rPr>
          <w:rFonts w:ascii="Times New Roman" w:hAnsi="Times New Roman" w:cs="Times New Roman"/>
          <w:bCs/>
          <w:sz w:val="24"/>
          <w:szCs w:val="24"/>
          <w:lang w:val="es-NI"/>
        </w:rPr>
        <w:t xml:space="preserve">, </w:t>
      </w:r>
      <w:r w:rsidR="00353AA1" w:rsidRPr="00145206">
        <w:rPr>
          <w:rFonts w:ascii="Times New Roman" w:hAnsi="Times New Roman" w:cs="Times New Roman"/>
          <w:bCs/>
          <w:sz w:val="24"/>
          <w:szCs w:val="24"/>
          <w:lang w:val="es-NI"/>
        </w:rPr>
        <w:t xml:space="preserve">Enero </w:t>
      </w:r>
      <w:r w:rsidR="00B67533" w:rsidRPr="00145206">
        <w:rPr>
          <w:rFonts w:ascii="Times New Roman" w:hAnsi="Times New Roman" w:cs="Times New Roman"/>
          <w:bCs/>
          <w:sz w:val="24"/>
          <w:szCs w:val="24"/>
          <w:lang w:val="es-NI"/>
        </w:rPr>
        <w:t>4, 2017</w:t>
      </w:r>
    </w:p>
    <w:p w:rsidR="00E60D16" w:rsidRPr="00145206" w:rsidRDefault="00E60D16">
      <w:pPr>
        <w:rPr>
          <w:szCs w:val="24"/>
        </w:rPr>
      </w:pPr>
    </w:p>
    <w:sectPr w:rsidR="00E60D16" w:rsidRPr="00145206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6188E"/>
    <w:multiLevelType w:val="hybridMultilevel"/>
    <w:tmpl w:val="798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33972"/>
    <w:rsid w:val="00061E1C"/>
    <w:rsid w:val="000767E1"/>
    <w:rsid w:val="00076C28"/>
    <w:rsid w:val="00094196"/>
    <w:rsid w:val="00110C77"/>
    <w:rsid w:val="00145206"/>
    <w:rsid w:val="001869B9"/>
    <w:rsid w:val="00193A81"/>
    <w:rsid w:val="001B2E91"/>
    <w:rsid w:val="001C2DBB"/>
    <w:rsid w:val="00201172"/>
    <w:rsid w:val="0023346D"/>
    <w:rsid w:val="002373D9"/>
    <w:rsid w:val="0025698E"/>
    <w:rsid w:val="00262A36"/>
    <w:rsid w:val="00283132"/>
    <w:rsid w:val="00292D44"/>
    <w:rsid w:val="002948B6"/>
    <w:rsid w:val="002A3E22"/>
    <w:rsid w:val="002A6D8E"/>
    <w:rsid w:val="002F5424"/>
    <w:rsid w:val="00343CD5"/>
    <w:rsid w:val="00353AA1"/>
    <w:rsid w:val="003716F4"/>
    <w:rsid w:val="003953C8"/>
    <w:rsid w:val="004115E9"/>
    <w:rsid w:val="00471ECF"/>
    <w:rsid w:val="004E4E82"/>
    <w:rsid w:val="004F409B"/>
    <w:rsid w:val="0050164A"/>
    <w:rsid w:val="005430E2"/>
    <w:rsid w:val="005509F2"/>
    <w:rsid w:val="005546D1"/>
    <w:rsid w:val="005E3535"/>
    <w:rsid w:val="0060200B"/>
    <w:rsid w:val="00626ED5"/>
    <w:rsid w:val="00635070"/>
    <w:rsid w:val="00761FD8"/>
    <w:rsid w:val="007732FB"/>
    <w:rsid w:val="00792AA1"/>
    <w:rsid w:val="007C787F"/>
    <w:rsid w:val="007E64E0"/>
    <w:rsid w:val="007F21AD"/>
    <w:rsid w:val="00806477"/>
    <w:rsid w:val="00826B19"/>
    <w:rsid w:val="0087197B"/>
    <w:rsid w:val="008C44B0"/>
    <w:rsid w:val="008F16DF"/>
    <w:rsid w:val="009730E2"/>
    <w:rsid w:val="009C084A"/>
    <w:rsid w:val="009D1489"/>
    <w:rsid w:val="00A20194"/>
    <w:rsid w:val="00A30028"/>
    <w:rsid w:val="00A7681B"/>
    <w:rsid w:val="00A86D31"/>
    <w:rsid w:val="00AA3F32"/>
    <w:rsid w:val="00AC5BAD"/>
    <w:rsid w:val="00AF524A"/>
    <w:rsid w:val="00B15E7C"/>
    <w:rsid w:val="00B34968"/>
    <w:rsid w:val="00B50772"/>
    <w:rsid w:val="00B61A17"/>
    <w:rsid w:val="00B67533"/>
    <w:rsid w:val="00BC7866"/>
    <w:rsid w:val="00C1384C"/>
    <w:rsid w:val="00C27958"/>
    <w:rsid w:val="00C30EEA"/>
    <w:rsid w:val="00C7629B"/>
    <w:rsid w:val="00C974A6"/>
    <w:rsid w:val="00CB2282"/>
    <w:rsid w:val="00CD138E"/>
    <w:rsid w:val="00CE35B2"/>
    <w:rsid w:val="00D15435"/>
    <w:rsid w:val="00D1782C"/>
    <w:rsid w:val="00D24951"/>
    <w:rsid w:val="00D73B50"/>
    <w:rsid w:val="00D76929"/>
    <w:rsid w:val="00DB320E"/>
    <w:rsid w:val="00DC4233"/>
    <w:rsid w:val="00DE0930"/>
    <w:rsid w:val="00E60D16"/>
    <w:rsid w:val="00E66E5D"/>
    <w:rsid w:val="00E90934"/>
    <w:rsid w:val="00EC5F84"/>
    <w:rsid w:val="00F015F1"/>
    <w:rsid w:val="00F11D56"/>
    <w:rsid w:val="00F25840"/>
    <w:rsid w:val="00FB0909"/>
    <w:rsid w:val="00FC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  <w:lang w:val="es-NI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91"/>
    <w:rPr>
      <w:rFonts w:ascii="Tahoma" w:hAnsi="Tahoma" w:cs="Tahoma"/>
      <w:snapToGrid w:val="0"/>
      <w:sz w:val="16"/>
      <w:szCs w:val="16"/>
    </w:rPr>
  </w:style>
  <w:style w:type="paragraph" w:customStyle="1" w:styleId="Body">
    <w:name w:val="Body"/>
    <w:rsid w:val="00E60D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Props1.xml><?xml version="1.0" encoding="utf-8"?>
<ds:datastoreItem xmlns:ds="http://schemas.openxmlformats.org/officeDocument/2006/customXml" ds:itemID="{1F154F0A-09A8-47B8-B798-A61E84E1146A}"/>
</file>

<file path=customXml/itemProps2.xml><?xml version="1.0" encoding="utf-8"?>
<ds:datastoreItem xmlns:ds="http://schemas.openxmlformats.org/officeDocument/2006/customXml" ds:itemID="{CED28148-430D-403A-997E-A8BF76E78C45}"/>
</file>

<file path=customXml/itemProps3.xml><?xml version="1.0" encoding="utf-8"?>
<ds:datastoreItem xmlns:ds="http://schemas.openxmlformats.org/officeDocument/2006/customXml" ds:itemID="{70EF022F-94E5-4ACB-A573-780727BEFAE9}"/>
</file>

<file path=customXml/itemProps4.xml><?xml version="1.0" encoding="utf-8"?>
<ds:datastoreItem xmlns:ds="http://schemas.openxmlformats.org/officeDocument/2006/customXml" ds:itemID="{0B34532D-ADAB-475A-A34F-CC7B5B73E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Commissioner's Letter to Blueprint Schools Network</vt:lpstr>
      <vt:lpstr>Commissioner's Letter to Blueprint Schools Network</vt:lpstr>
    </vt:vector>
  </TitlesOfParts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2017-01-30T16:02:00Z</dcterms:created>
  <lastPrinted>2008-03-05T18:17:00Z</lastPrinted>
  <dcterms:modified xsi:type="dcterms:W3CDTF">2017-01-30T18:31:00Z</dcterms:modified>
  <revision>1</revision>
  <dc:title>Parker Commissioner's Letter to Durkin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6e45ea91-f838-4838-887f-d89f0aca6614</vt:lpwstr>
  </property>
</Properties>
</file>