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E3170" w14:textId="77777777" w:rsidR="00A603FB" w:rsidRDefault="00A603FB" w:rsidP="00A603FB">
      <w:pPr>
        <w:spacing w:after="0" w:line="192" w:lineRule="auto"/>
        <w:outlineLvl w:val="0"/>
        <w:rPr>
          <w:rFonts w:ascii="Arial" w:hAnsi="Arial"/>
          <w:b/>
          <w:i/>
          <w:sz w:val="40"/>
        </w:rPr>
      </w:pPr>
      <w:bookmarkStart w:id="0" w:name="_GoBack"/>
      <w:bookmarkEnd w:id="0"/>
      <w:r>
        <w:rPr>
          <w:rFonts w:ascii="Arial" w:hAnsi="Arial"/>
          <w:i/>
          <w:noProof/>
          <w:sz w:val="40"/>
        </w:rPr>
        <w:drawing>
          <wp:anchor distT="0" distB="0" distL="114300" distR="274320" simplePos="0" relativeHeight="251681792" behindDoc="0" locked="0" layoutInCell="0" allowOverlap="1" wp14:anchorId="550E36AD" wp14:editId="550E36AE">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4"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550E3171" w14:textId="77777777" w:rsidR="00A603FB" w:rsidRDefault="00A603FB" w:rsidP="00A603FB">
      <w:pPr>
        <w:pBdr>
          <w:bottom w:val="single" w:sz="12" w:space="1" w:color="auto"/>
        </w:pBdr>
        <w:spacing w:after="0"/>
        <w:outlineLvl w:val="0"/>
        <w:rPr>
          <w:rFonts w:ascii="Arial" w:hAnsi="Arial"/>
          <w:b/>
          <w:i/>
          <w:sz w:val="50"/>
        </w:rPr>
      </w:pPr>
      <w:r>
        <w:rPr>
          <w:rFonts w:ascii="Arial" w:hAnsi="Arial"/>
          <w:b/>
          <w:i/>
          <w:sz w:val="40"/>
        </w:rPr>
        <w:t>Elementary and Secondary Education</w:t>
      </w:r>
    </w:p>
    <w:p w14:paraId="550E3172" w14:textId="77777777" w:rsidR="00A603FB" w:rsidRPr="006D4EF5" w:rsidRDefault="00A603FB" w:rsidP="006D4EF5">
      <w:pPr>
        <w:spacing w:after="0"/>
        <w:rPr>
          <w:rFonts w:ascii="Arial" w:hAnsi="Arial" w:cs="Arial"/>
          <w:i/>
          <w:sz w:val="16"/>
        </w:rPr>
      </w:pPr>
      <w:r w:rsidRPr="006D4EF5">
        <w:rPr>
          <w:rFonts w:ascii="Arial" w:hAnsi="Arial" w:cs="Arial"/>
          <w:i/>
          <w:sz w:val="16"/>
        </w:rPr>
        <w:t xml:space="preserve">75 Pleasant </w:t>
      </w:r>
      <w:proofErr w:type="gramStart"/>
      <w:r w:rsidRPr="006D4EF5">
        <w:rPr>
          <w:rFonts w:ascii="Arial" w:hAnsi="Arial" w:cs="Arial"/>
          <w:i/>
          <w:sz w:val="16"/>
        </w:rPr>
        <w:t>Street</w:t>
      </w:r>
      <w:proofErr w:type="gramEnd"/>
      <w:r w:rsidRPr="006D4EF5">
        <w:rPr>
          <w:rFonts w:ascii="Arial" w:hAnsi="Arial" w:cs="Arial"/>
          <w:i/>
          <w:sz w:val="16"/>
        </w:rPr>
        <w:t>, Malden, Massachusetts 02148-4906</w:t>
      </w:r>
      <w:r w:rsidRPr="006D4EF5">
        <w:rPr>
          <w:rFonts w:ascii="Arial" w:hAnsi="Arial" w:cs="Arial"/>
          <w:i/>
          <w:sz w:val="16"/>
        </w:rPr>
        <w:tab/>
      </w:r>
      <w:r w:rsidRPr="006D4EF5">
        <w:rPr>
          <w:rFonts w:ascii="Arial" w:hAnsi="Arial" w:cs="Arial"/>
          <w:i/>
          <w:sz w:val="16"/>
        </w:rPr>
        <w:tab/>
        <w:t>Telephone: (781) 338-3000</w:t>
      </w:r>
    </w:p>
    <w:p w14:paraId="550E3173" w14:textId="77777777" w:rsidR="006D4EF5" w:rsidRPr="006D4EF5" w:rsidRDefault="006D4EF5" w:rsidP="006D4EF5">
      <w:pPr>
        <w:spacing w:after="0"/>
        <w:ind w:left="5760"/>
        <w:rPr>
          <w:rFonts w:ascii="Arial" w:hAnsi="Arial" w:cs="Arial"/>
          <w:i/>
          <w:sz w:val="16"/>
        </w:rPr>
      </w:pPr>
      <w:r w:rsidRPr="006D4EF5">
        <w:rPr>
          <w:i/>
          <w:sz w:val="16"/>
          <w:szCs w:val="16"/>
        </w:rPr>
        <w:t xml:space="preserve">                  TTY: N.E.T. Relay 1-800-439-2370</w:t>
      </w:r>
    </w:p>
    <w:p w14:paraId="550E3174" w14:textId="77777777" w:rsidR="00A603FB" w:rsidRPr="00C974A6" w:rsidRDefault="00A603FB" w:rsidP="006D4EF5">
      <w:pPr>
        <w:pStyle w:val="Heading2"/>
        <w:tabs>
          <w:tab w:val="right" w:pos="9000"/>
        </w:tabs>
        <w:spacing w:before="0"/>
        <w:rPr>
          <w:sz w:val="16"/>
          <w:szCs w:val="16"/>
        </w:rPr>
      </w:pPr>
    </w:p>
    <w:p w14:paraId="550E3175" w14:textId="77777777" w:rsidR="00A603FB" w:rsidRPr="00C974A6" w:rsidRDefault="00A603FB" w:rsidP="006D4EF5">
      <w:pPr>
        <w:spacing w:after="0"/>
        <w:ind w:left="720"/>
        <w:rPr>
          <w:rFonts w:ascii="Arial" w:hAnsi="Arial"/>
          <w:i/>
          <w:sz w:val="16"/>
          <w:szCs w:val="16"/>
        </w:rPr>
      </w:pPr>
    </w:p>
    <w:p w14:paraId="550E3176" w14:textId="77777777" w:rsidR="00A603FB" w:rsidRDefault="00A603FB" w:rsidP="006D4EF5">
      <w:pPr>
        <w:spacing w:after="0"/>
        <w:ind w:left="720"/>
        <w:rPr>
          <w:rFonts w:ascii="Arial" w:hAnsi="Arial"/>
          <w:i/>
          <w:sz w:val="18"/>
        </w:rPr>
        <w:sectPr w:rsidR="00A603FB" w:rsidSect="00A603FB">
          <w:endnotePr>
            <w:numFmt w:val="decimal"/>
          </w:endnotePr>
          <w:type w:val="continuous"/>
          <w:pgSz w:w="12240" w:h="15840"/>
          <w:pgMar w:top="864" w:right="1080" w:bottom="1440" w:left="1800" w:header="1440" w:footer="1440" w:gutter="0"/>
          <w:cols w:space="720"/>
          <w:noEndnote/>
        </w:sectPr>
      </w:pPr>
    </w:p>
    <w:tbl>
      <w:tblPr>
        <w:tblW w:w="0" w:type="auto"/>
        <w:tblInd w:w="-612" w:type="dxa"/>
        <w:tblCellMar>
          <w:left w:w="115" w:type="dxa"/>
          <w:right w:w="115" w:type="dxa"/>
        </w:tblCellMar>
        <w:tblLook w:val="01E0" w:firstRow="1" w:lastRow="1" w:firstColumn="1" w:lastColumn="1" w:noHBand="0" w:noVBand="0"/>
      </w:tblPr>
      <w:tblGrid>
        <w:gridCol w:w="2430"/>
        <w:gridCol w:w="7758"/>
      </w:tblGrid>
      <w:tr w:rsidR="006D4EF5" w:rsidRPr="00C974A6" w14:paraId="550E317A" w14:textId="77777777" w:rsidTr="006D4EF5">
        <w:tc>
          <w:tcPr>
            <w:tcW w:w="2430" w:type="dxa"/>
            <w:vAlign w:val="center"/>
          </w:tcPr>
          <w:p w14:paraId="550E3177" w14:textId="77777777" w:rsidR="00BA2EAF" w:rsidRDefault="006D4EF5" w:rsidP="006D4EF5">
            <w:pPr>
              <w:spacing w:after="0"/>
              <w:jc w:val="center"/>
              <w:rPr>
                <w:rFonts w:ascii="Arial" w:hAnsi="Arial" w:cs="Arial"/>
                <w:sz w:val="16"/>
                <w:szCs w:val="16"/>
              </w:rPr>
            </w:pPr>
            <w:r>
              <w:rPr>
                <w:rFonts w:ascii="Arial" w:hAnsi="Arial" w:cs="Arial"/>
                <w:sz w:val="16"/>
                <w:szCs w:val="16"/>
              </w:rPr>
              <w:lastRenderedPageBreak/>
              <w:t xml:space="preserve">Mitchell D. Chester, </w:t>
            </w:r>
            <w:proofErr w:type="spellStart"/>
            <w:r w:rsidRPr="00E90934">
              <w:rPr>
                <w:rFonts w:ascii="Arial" w:hAnsi="Arial" w:cs="Arial"/>
                <w:sz w:val="16"/>
                <w:szCs w:val="16"/>
              </w:rPr>
              <w:t>Ed.D</w:t>
            </w:r>
            <w:proofErr w:type="spellEnd"/>
            <w:r>
              <w:rPr>
                <w:rFonts w:ascii="Arial" w:hAnsi="Arial" w:cs="Arial"/>
                <w:sz w:val="16"/>
                <w:szCs w:val="16"/>
              </w:rPr>
              <w:t>.</w:t>
            </w:r>
          </w:p>
          <w:p w14:paraId="550E3178" w14:textId="77777777" w:rsidR="006D4EF5" w:rsidRPr="00BA2EAF" w:rsidRDefault="006D4EF5" w:rsidP="006D4EF5">
            <w:pPr>
              <w:spacing w:after="0"/>
              <w:jc w:val="center"/>
              <w:rPr>
                <w:rFonts w:ascii="Arial" w:hAnsi="Arial" w:cs="Arial"/>
                <w:sz w:val="16"/>
                <w:szCs w:val="16"/>
              </w:rPr>
            </w:pPr>
            <w:r w:rsidRPr="00E90934">
              <w:rPr>
                <w:rFonts w:ascii="Arial" w:hAnsi="Arial"/>
                <w:i/>
                <w:sz w:val="16"/>
                <w:szCs w:val="16"/>
              </w:rPr>
              <w:t>Commissioner</w:t>
            </w:r>
          </w:p>
        </w:tc>
        <w:tc>
          <w:tcPr>
            <w:tcW w:w="7758" w:type="dxa"/>
            <w:vAlign w:val="center"/>
          </w:tcPr>
          <w:p w14:paraId="550E3179" w14:textId="77777777" w:rsidR="006D4EF5" w:rsidRPr="00C974A6" w:rsidRDefault="006D4EF5" w:rsidP="006D4EF5">
            <w:pPr>
              <w:spacing w:after="0"/>
              <w:jc w:val="center"/>
              <w:rPr>
                <w:rFonts w:ascii="Arial" w:hAnsi="Arial"/>
                <w:i/>
                <w:sz w:val="16"/>
                <w:szCs w:val="16"/>
              </w:rPr>
            </w:pPr>
          </w:p>
        </w:tc>
      </w:tr>
    </w:tbl>
    <w:p w14:paraId="550E317B" w14:textId="77777777" w:rsidR="006D4EF5" w:rsidRDefault="006D4EF5" w:rsidP="006D4EF5">
      <w:pPr>
        <w:spacing w:after="0"/>
        <w:ind w:left="720"/>
        <w:jc w:val="center"/>
        <w:rPr>
          <w:rFonts w:ascii="Arial" w:hAnsi="Arial"/>
          <w:i/>
          <w:sz w:val="16"/>
          <w:szCs w:val="16"/>
        </w:rPr>
        <w:sectPr w:rsidR="006D4EF5" w:rsidSect="00BD698D">
          <w:footerReference w:type="default" r:id="rId14"/>
          <w:type w:val="continuous"/>
          <w:pgSz w:w="12240" w:h="15840" w:code="1"/>
          <w:pgMar w:top="1440" w:right="1440" w:bottom="1440" w:left="1440" w:header="432" w:footer="432" w:gutter="0"/>
          <w:cols w:space="720"/>
          <w:docGrid w:linePitch="360"/>
        </w:sectPr>
      </w:pPr>
    </w:p>
    <w:p w14:paraId="550E317C" w14:textId="77777777" w:rsidR="00A603FB" w:rsidRDefault="00A603FB" w:rsidP="006D4EF5">
      <w:pPr>
        <w:spacing w:after="0"/>
        <w:ind w:left="720"/>
        <w:rPr>
          <w:rFonts w:ascii="Arial" w:hAnsi="Arial"/>
          <w:i/>
          <w:sz w:val="16"/>
          <w:szCs w:val="16"/>
        </w:rPr>
      </w:pPr>
    </w:p>
    <w:p w14:paraId="550E317D" w14:textId="77777777" w:rsidR="006D4EF5" w:rsidRDefault="006D4EF5" w:rsidP="006D4EF5">
      <w:pPr>
        <w:spacing w:after="0"/>
        <w:ind w:left="720"/>
        <w:jc w:val="center"/>
        <w:rPr>
          <w:rFonts w:ascii="Arial" w:hAnsi="Arial"/>
          <w:i/>
          <w:sz w:val="16"/>
          <w:szCs w:val="16"/>
        </w:rPr>
        <w:sectPr w:rsidR="006D4EF5" w:rsidSect="00BD698D">
          <w:type w:val="continuous"/>
          <w:pgSz w:w="12240" w:h="15840" w:code="1"/>
          <w:pgMar w:top="1440" w:right="1440" w:bottom="1440" w:left="1440" w:header="432" w:footer="432" w:gutter="0"/>
          <w:cols w:space="720"/>
          <w:docGrid w:linePitch="360"/>
        </w:sectPr>
      </w:pPr>
    </w:p>
    <w:p w14:paraId="550E317E" w14:textId="77777777" w:rsidR="006D4EF5" w:rsidRPr="00992E14" w:rsidRDefault="006D4EF5" w:rsidP="006D4EF5">
      <w:pPr>
        <w:spacing w:after="0"/>
        <w:ind w:left="720"/>
        <w:rPr>
          <w:rFonts w:ascii="Georgia" w:hAnsi="Georgia"/>
          <w:i/>
          <w:sz w:val="20"/>
          <w:szCs w:val="20"/>
        </w:rPr>
      </w:pPr>
    </w:p>
    <w:p w14:paraId="550E317F" w14:textId="77777777" w:rsidR="006D4EF5" w:rsidRPr="00992E14" w:rsidRDefault="006D4EF5" w:rsidP="006D4EF5">
      <w:pPr>
        <w:widowControl w:val="0"/>
        <w:spacing w:after="0" w:line="240" w:lineRule="auto"/>
        <w:rPr>
          <w:rFonts w:ascii="Georgia" w:hAnsi="Georgia" w:cs="Times New Roman"/>
          <w:color w:val="000000"/>
          <w:sz w:val="20"/>
          <w:szCs w:val="20"/>
        </w:rPr>
      </w:pPr>
      <w:r w:rsidRPr="00992E14">
        <w:rPr>
          <w:rFonts w:ascii="Georgia" w:hAnsi="Georgia" w:cs="Times New Roman"/>
          <w:color w:val="000000"/>
          <w:sz w:val="20"/>
          <w:szCs w:val="20"/>
        </w:rPr>
        <w:t>March 7, 2014</w:t>
      </w:r>
    </w:p>
    <w:p w14:paraId="550E3180" w14:textId="77777777" w:rsidR="006D4EF5" w:rsidRPr="00992E14" w:rsidRDefault="006D4EF5" w:rsidP="006D4EF5">
      <w:pPr>
        <w:widowControl w:val="0"/>
        <w:spacing w:after="0" w:line="240" w:lineRule="auto"/>
        <w:rPr>
          <w:rFonts w:ascii="Georgia" w:hAnsi="Georgia" w:cs="Times New Roman"/>
          <w:color w:val="000000"/>
          <w:sz w:val="20"/>
          <w:szCs w:val="20"/>
        </w:rPr>
      </w:pPr>
    </w:p>
    <w:p w14:paraId="550E3181" w14:textId="77777777" w:rsidR="006D4EF5" w:rsidRPr="00992E14" w:rsidRDefault="006D4EF5" w:rsidP="006D4EF5">
      <w:pPr>
        <w:widowControl w:val="0"/>
        <w:spacing w:after="0" w:line="240" w:lineRule="auto"/>
        <w:rPr>
          <w:rFonts w:ascii="Georgia" w:hAnsi="Georgia" w:cs="Times New Roman"/>
          <w:color w:val="000000"/>
          <w:sz w:val="20"/>
          <w:szCs w:val="20"/>
        </w:rPr>
      </w:pPr>
      <w:r w:rsidRPr="00992E14">
        <w:rPr>
          <w:rFonts w:ascii="Georgia" w:hAnsi="Georgia" w:cs="Times New Roman"/>
          <w:color w:val="000000"/>
          <w:sz w:val="20"/>
          <w:szCs w:val="20"/>
        </w:rPr>
        <w:t>Dear Parker Elementary School Community:</w:t>
      </w:r>
    </w:p>
    <w:p w14:paraId="550E3182" w14:textId="77777777" w:rsidR="006D4EF5" w:rsidRPr="00992E14" w:rsidRDefault="006D4EF5" w:rsidP="006D4EF5">
      <w:pPr>
        <w:widowControl w:val="0"/>
        <w:spacing w:after="0" w:line="240" w:lineRule="auto"/>
        <w:rPr>
          <w:rFonts w:ascii="Georgia" w:hAnsi="Georgia" w:cs="Times New Roman"/>
          <w:color w:val="000000"/>
          <w:sz w:val="20"/>
          <w:szCs w:val="20"/>
        </w:rPr>
      </w:pPr>
    </w:p>
    <w:p w14:paraId="550E3183" w14:textId="77777777" w:rsidR="006D4EF5" w:rsidRPr="00992E14" w:rsidRDefault="006D4EF5" w:rsidP="006D4EF5">
      <w:pPr>
        <w:widowControl w:val="0"/>
        <w:spacing w:after="0" w:line="240" w:lineRule="auto"/>
        <w:rPr>
          <w:rFonts w:ascii="Georgia" w:hAnsi="Georgia" w:cs="Times New Roman"/>
          <w:color w:val="000000"/>
          <w:sz w:val="20"/>
          <w:szCs w:val="20"/>
        </w:rPr>
      </w:pPr>
      <w:r w:rsidRPr="00992E14">
        <w:rPr>
          <w:rFonts w:ascii="Georgia" w:hAnsi="Georgia" w:cs="Times New Roman"/>
          <w:color w:val="000000"/>
          <w:sz w:val="20"/>
          <w:szCs w:val="20"/>
        </w:rPr>
        <w:t>We are excited to share with you the turnaround plan for the John Avery Parker Elementary School.</w:t>
      </w:r>
    </w:p>
    <w:p w14:paraId="550E3184" w14:textId="77777777" w:rsidR="006D4EF5" w:rsidRPr="00992E14" w:rsidRDefault="006D4EF5" w:rsidP="006D4EF5">
      <w:pPr>
        <w:widowControl w:val="0"/>
        <w:spacing w:after="0" w:line="240" w:lineRule="auto"/>
        <w:rPr>
          <w:rFonts w:ascii="Georgia" w:hAnsi="Georgia" w:cs="Times New Roman"/>
          <w:color w:val="000000"/>
          <w:sz w:val="20"/>
          <w:szCs w:val="20"/>
        </w:rPr>
      </w:pPr>
    </w:p>
    <w:p w14:paraId="550E3185" w14:textId="77777777" w:rsidR="006D4EF5" w:rsidRPr="00992E14" w:rsidRDefault="006D4EF5" w:rsidP="006D4EF5">
      <w:pPr>
        <w:widowControl w:val="0"/>
        <w:spacing w:after="0" w:line="240" w:lineRule="auto"/>
        <w:rPr>
          <w:rFonts w:ascii="Georgia" w:hAnsi="Georgia" w:cs="Times New Roman"/>
          <w:color w:val="000000"/>
          <w:sz w:val="20"/>
          <w:szCs w:val="20"/>
        </w:rPr>
      </w:pPr>
      <w:r w:rsidRPr="00992E14">
        <w:rPr>
          <w:rFonts w:ascii="Georgia" w:hAnsi="Georgia" w:cs="Times New Roman"/>
          <w:color w:val="000000"/>
          <w:sz w:val="20"/>
          <w:szCs w:val="20"/>
        </w:rPr>
        <w:t>Accompanying this letter is a preliminary plan for turning around Parker so that all of its children receive a world-class education.  We have high expectations for what Parker’s students can achieve if provided with the right tools.  As a result, we have high expectations for the professionals who will work at the school, and for the effectiveness and impact of the programs and strategies we will implement.</w:t>
      </w:r>
    </w:p>
    <w:p w14:paraId="550E3186" w14:textId="77777777" w:rsidR="006D4EF5" w:rsidRPr="00992E14" w:rsidRDefault="006D4EF5" w:rsidP="006D4EF5">
      <w:pPr>
        <w:widowControl w:val="0"/>
        <w:spacing w:after="0" w:line="240" w:lineRule="auto"/>
        <w:rPr>
          <w:rFonts w:ascii="Georgia" w:hAnsi="Georgia" w:cs="Times New Roman"/>
          <w:color w:val="000000"/>
          <w:sz w:val="20"/>
          <w:szCs w:val="20"/>
        </w:rPr>
      </w:pPr>
    </w:p>
    <w:p w14:paraId="550E3187" w14:textId="77777777" w:rsidR="006D4EF5" w:rsidRPr="00992E14" w:rsidRDefault="006D4EF5" w:rsidP="006D4EF5">
      <w:pPr>
        <w:widowControl w:val="0"/>
        <w:spacing w:after="120" w:line="240" w:lineRule="auto"/>
        <w:rPr>
          <w:rFonts w:ascii="Georgia" w:hAnsi="Georgia" w:cs="Times New Roman"/>
          <w:color w:val="000000"/>
          <w:sz w:val="20"/>
          <w:szCs w:val="20"/>
        </w:rPr>
      </w:pPr>
      <w:r w:rsidRPr="00992E14">
        <w:rPr>
          <w:rFonts w:ascii="Georgia" w:hAnsi="Georgia" w:cs="Times New Roman"/>
          <w:color w:val="000000"/>
          <w:sz w:val="20"/>
          <w:szCs w:val="20"/>
        </w:rPr>
        <w:t>Superintendent Durkin will serve as the Commissioner’s point person in charge of the day-to-day management of the school, and will work directly with him to implement the Parker turnaround plan.  More detail about the priorities and strategies for our work follows in the plan, but key themes include:</w:t>
      </w:r>
    </w:p>
    <w:p w14:paraId="550E3188" w14:textId="77777777" w:rsidR="006D4EF5" w:rsidRPr="00992E14" w:rsidRDefault="006D4EF5" w:rsidP="006D4EF5">
      <w:pPr>
        <w:widowControl w:val="0"/>
        <w:tabs>
          <w:tab w:val="left" w:pos="810"/>
        </w:tabs>
        <w:spacing w:after="0" w:line="240" w:lineRule="auto"/>
        <w:ind w:left="360"/>
        <w:rPr>
          <w:rFonts w:ascii="Georgia" w:hAnsi="Georgia" w:cs="Times New Roman"/>
          <w:color w:val="000000"/>
          <w:sz w:val="20"/>
          <w:szCs w:val="20"/>
        </w:rPr>
      </w:pPr>
      <w:r w:rsidRPr="00992E14">
        <w:rPr>
          <w:rFonts w:ascii="Georgia" w:hAnsi="Georgia" w:cs="Times New Roman"/>
          <w:color w:val="000000"/>
          <w:sz w:val="20"/>
          <w:szCs w:val="20"/>
        </w:rPr>
        <w:t>1)</w:t>
      </w:r>
      <w:r w:rsidRPr="00992E14">
        <w:rPr>
          <w:rFonts w:ascii="Georgia" w:hAnsi="Georgia" w:cs="Times New Roman"/>
          <w:color w:val="000000"/>
          <w:sz w:val="20"/>
          <w:szCs w:val="20"/>
        </w:rPr>
        <w:tab/>
        <w:t xml:space="preserve">A strong focus on great teaching, so all students will achieve to their highest potential; </w:t>
      </w:r>
    </w:p>
    <w:p w14:paraId="550E3189" w14:textId="77777777" w:rsidR="006D4EF5" w:rsidRPr="00992E14" w:rsidRDefault="006D4EF5" w:rsidP="006D4EF5">
      <w:pPr>
        <w:widowControl w:val="0"/>
        <w:tabs>
          <w:tab w:val="left" w:pos="810"/>
        </w:tabs>
        <w:spacing w:after="0" w:line="240" w:lineRule="auto"/>
        <w:ind w:left="360"/>
        <w:rPr>
          <w:rFonts w:ascii="Georgia" w:hAnsi="Georgia" w:cs="Times New Roman"/>
          <w:color w:val="000000"/>
          <w:sz w:val="20"/>
          <w:szCs w:val="20"/>
        </w:rPr>
      </w:pPr>
      <w:r w:rsidRPr="00992E14">
        <w:rPr>
          <w:rFonts w:ascii="Georgia" w:hAnsi="Georgia" w:cs="Times New Roman"/>
          <w:color w:val="000000"/>
          <w:sz w:val="20"/>
          <w:szCs w:val="20"/>
        </w:rPr>
        <w:t>2)</w:t>
      </w:r>
      <w:r w:rsidRPr="00992E14">
        <w:rPr>
          <w:rFonts w:ascii="Georgia" w:hAnsi="Georgia" w:cs="Times New Roman"/>
          <w:color w:val="000000"/>
          <w:sz w:val="20"/>
          <w:szCs w:val="20"/>
        </w:rPr>
        <w:tab/>
        <w:t>A program of study that provides students with a well-rounded curriculum;</w:t>
      </w:r>
    </w:p>
    <w:p w14:paraId="550E318A" w14:textId="77777777" w:rsidR="006D4EF5" w:rsidRPr="00992E14" w:rsidRDefault="006D4EF5" w:rsidP="006D4EF5">
      <w:pPr>
        <w:widowControl w:val="0"/>
        <w:tabs>
          <w:tab w:val="left" w:pos="810"/>
        </w:tabs>
        <w:spacing w:after="0" w:line="240" w:lineRule="auto"/>
        <w:ind w:left="360"/>
        <w:rPr>
          <w:rFonts w:ascii="Georgia" w:hAnsi="Georgia" w:cs="Times New Roman"/>
          <w:color w:val="000000"/>
          <w:sz w:val="20"/>
          <w:szCs w:val="20"/>
        </w:rPr>
      </w:pPr>
      <w:r w:rsidRPr="00992E14">
        <w:rPr>
          <w:rFonts w:ascii="Georgia" w:hAnsi="Georgia" w:cs="Times New Roman"/>
          <w:color w:val="000000"/>
          <w:sz w:val="20"/>
          <w:szCs w:val="20"/>
        </w:rPr>
        <w:t>3)</w:t>
      </w:r>
      <w:r w:rsidRPr="00992E14">
        <w:rPr>
          <w:rFonts w:ascii="Georgia" w:hAnsi="Georgia" w:cs="Times New Roman"/>
          <w:color w:val="000000"/>
          <w:sz w:val="20"/>
          <w:szCs w:val="20"/>
        </w:rPr>
        <w:tab/>
        <w:t>Supports for students, so they have what they need to learn; and</w:t>
      </w:r>
    </w:p>
    <w:p w14:paraId="550E318B" w14:textId="77777777" w:rsidR="006D4EF5" w:rsidRPr="00992E14" w:rsidRDefault="006D4EF5" w:rsidP="006D4EF5">
      <w:pPr>
        <w:widowControl w:val="0"/>
        <w:tabs>
          <w:tab w:val="left" w:pos="810"/>
        </w:tabs>
        <w:spacing w:after="0" w:line="240" w:lineRule="auto"/>
        <w:ind w:left="360"/>
        <w:rPr>
          <w:rFonts w:ascii="Georgia" w:hAnsi="Georgia" w:cs="Times New Roman"/>
          <w:color w:val="000000"/>
          <w:sz w:val="20"/>
          <w:szCs w:val="20"/>
        </w:rPr>
      </w:pPr>
      <w:r w:rsidRPr="00992E14">
        <w:rPr>
          <w:rFonts w:ascii="Georgia" w:hAnsi="Georgia" w:cs="Times New Roman"/>
          <w:color w:val="000000"/>
          <w:sz w:val="20"/>
          <w:szCs w:val="20"/>
        </w:rPr>
        <w:t>4)</w:t>
      </w:r>
      <w:r w:rsidRPr="00992E14">
        <w:rPr>
          <w:rFonts w:ascii="Georgia" w:hAnsi="Georgia" w:cs="Times New Roman"/>
          <w:color w:val="000000"/>
          <w:sz w:val="20"/>
          <w:szCs w:val="20"/>
        </w:rPr>
        <w:tab/>
        <w:t>Effective use of resources, including time, funds, staff, operational support, and other resources.</w:t>
      </w:r>
    </w:p>
    <w:p w14:paraId="550E318C" w14:textId="77777777" w:rsidR="006D4EF5" w:rsidRPr="00992E14" w:rsidRDefault="006D4EF5" w:rsidP="006D4EF5">
      <w:pPr>
        <w:widowControl w:val="0"/>
        <w:spacing w:after="0" w:line="240" w:lineRule="auto"/>
        <w:rPr>
          <w:rFonts w:ascii="Georgia" w:hAnsi="Georgia" w:cs="Times New Roman"/>
          <w:color w:val="000000"/>
          <w:sz w:val="20"/>
          <w:szCs w:val="20"/>
        </w:rPr>
      </w:pPr>
    </w:p>
    <w:p w14:paraId="550E318D" w14:textId="77777777" w:rsidR="006D4EF5" w:rsidRPr="00992E14" w:rsidRDefault="006D4EF5" w:rsidP="006D4EF5">
      <w:pPr>
        <w:widowControl w:val="0"/>
        <w:spacing w:after="0" w:line="240" w:lineRule="auto"/>
        <w:rPr>
          <w:rFonts w:ascii="Georgia" w:hAnsi="Georgia" w:cs="Times New Roman"/>
          <w:color w:val="000000"/>
          <w:sz w:val="20"/>
          <w:szCs w:val="20"/>
        </w:rPr>
      </w:pPr>
      <w:r w:rsidRPr="00992E14">
        <w:rPr>
          <w:rFonts w:ascii="Georgia" w:hAnsi="Georgia" w:cs="Times New Roman"/>
          <w:color w:val="000000"/>
          <w:sz w:val="20"/>
          <w:szCs w:val="20"/>
        </w:rPr>
        <w:t>We know this work will be challenging, but it is our conviction that we must – and can – do better for Parker’s students.  It will take bold thinking, a commitment to continuous rapid improvement in teaching and learning, and multiple years of effort, focusing on what’s best for students as the core of our work.</w:t>
      </w:r>
    </w:p>
    <w:p w14:paraId="550E318E" w14:textId="77777777" w:rsidR="006D4EF5" w:rsidRPr="00992E14" w:rsidRDefault="006D4EF5" w:rsidP="006D4EF5">
      <w:pPr>
        <w:widowControl w:val="0"/>
        <w:spacing w:after="0" w:line="240" w:lineRule="auto"/>
        <w:rPr>
          <w:rFonts w:ascii="Georgia" w:hAnsi="Georgia" w:cs="Times New Roman"/>
          <w:color w:val="000000"/>
          <w:sz w:val="20"/>
          <w:szCs w:val="20"/>
        </w:rPr>
      </w:pPr>
    </w:p>
    <w:p w14:paraId="550E318F" w14:textId="77777777" w:rsidR="006D4EF5" w:rsidRPr="00992E14" w:rsidRDefault="006D4EF5" w:rsidP="006D4EF5">
      <w:pPr>
        <w:widowControl w:val="0"/>
        <w:spacing w:after="0" w:line="240" w:lineRule="auto"/>
        <w:rPr>
          <w:rFonts w:ascii="Georgia" w:hAnsi="Georgia" w:cs="Times New Roman"/>
          <w:color w:val="000000"/>
          <w:sz w:val="20"/>
          <w:szCs w:val="20"/>
        </w:rPr>
      </w:pPr>
      <w:r w:rsidRPr="00992E14">
        <w:rPr>
          <w:rFonts w:ascii="Georgia" w:hAnsi="Georgia" w:cs="Times New Roman"/>
          <w:color w:val="000000"/>
          <w:sz w:val="20"/>
          <w:szCs w:val="20"/>
        </w:rPr>
        <w:t xml:space="preserve">The Parker community deserves a school where – in every classroom, every day – we are helping students to perform at high levels, reach their full potential, and be prepared to succeed in the world that awaits them, in high school and beyond. We encourage you to read through this plan, contact Superintendent Durkin with any questions, and think about the role you can play as we move forward over the coming years. </w:t>
      </w:r>
    </w:p>
    <w:p w14:paraId="550E3190" w14:textId="77777777" w:rsidR="006D4EF5" w:rsidRPr="00992E14" w:rsidRDefault="006D4EF5" w:rsidP="006D4EF5">
      <w:pPr>
        <w:widowControl w:val="0"/>
        <w:spacing w:after="0" w:line="240" w:lineRule="auto"/>
        <w:rPr>
          <w:rFonts w:ascii="Georgia" w:hAnsi="Georgia" w:cs="Times New Roman"/>
          <w:color w:val="000000"/>
          <w:sz w:val="20"/>
          <w:szCs w:val="20"/>
        </w:rPr>
      </w:pPr>
    </w:p>
    <w:p w14:paraId="550E3191" w14:textId="77777777" w:rsidR="006D4EF5" w:rsidRPr="00992E14" w:rsidRDefault="006D4EF5" w:rsidP="006D4EF5">
      <w:pPr>
        <w:widowControl w:val="0"/>
        <w:spacing w:after="0" w:line="240" w:lineRule="auto"/>
        <w:rPr>
          <w:rFonts w:ascii="Georgia" w:hAnsi="Georgia" w:cs="Times New Roman"/>
          <w:color w:val="000000"/>
          <w:sz w:val="20"/>
          <w:szCs w:val="20"/>
        </w:rPr>
      </w:pPr>
      <w:r w:rsidRPr="00992E14">
        <w:rPr>
          <w:rFonts w:ascii="Georgia" w:hAnsi="Georgia" w:cs="Times New Roman"/>
          <w:color w:val="000000"/>
          <w:sz w:val="20"/>
          <w:szCs w:val="20"/>
        </w:rPr>
        <w:t>We look forward to working with you.</w:t>
      </w:r>
    </w:p>
    <w:p w14:paraId="550E3192" w14:textId="77777777" w:rsidR="006D4EF5" w:rsidRPr="00992E14" w:rsidRDefault="006D4EF5" w:rsidP="006D4EF5">
      <w:pPr>
        <w:widowControl w:val="0"/>
        <w:spacing w:after="0" w:line="240" w:lineRule="auto"/>
        <w:rPr>
          <w:rFonts w:ascii="Georgia" w:hAnsi="Georgia" w:cs="Times New Roman"/>
          <w:color w:val="000000"/>
          <w:sz w:val="20"/>
          <w:szCs w:val="20"/>
        </w:rPr>
      </w:pPr>
    </w:p>
    <w:p w14:paraId="550E3193" w14:textId="77777777" w:rsidR="006D4EF5" w:rsidRPr="00992E14" w:rsidRDefault="006D4EF5" w:rsidP="006D4EF5">
      <w:pPr>
        <w:spacing w:after="0"/>
        <w:rPr>
          <w:rFonts w:ascii="Georgia" w:hAnsi="Georgia" w:cs="Times New Roman"/>
          <w:sz w:val="20"/>
          <w:szCs w:val="20"/>
        </w:rPr>
      </w:pPr>
      <w:r w:rsidRPr="00992E14">
        <w:rPr>
          <w:rFonts w:ascii="Georgia" w:hAnsi="Georgia" w:cs="Times New Roman"/>
          <w:sz w:val="20"/>
          <w:szCs w:val="20"/>
        </w:rPr>
        <w:t>Sincerely,</w:t>
      </w:r>
    </w:p>
    <w:p w14:paraId="550E3194" w14:textId="77777777" w:rsidR="006D4EF5" w:rsidRPr="00850C0C" w:rsidRDefault="006D4EF5" w:rsidP="006D4EF5">
      <w:pPr>
        <w:spacing w:after="0"/>
        <w:jc w:val="right"/>
        <w:rPr>
          <w:rFonts w:ascii="Georgia" w:hAnsi="Georgia" w:cs="Times New Roman"/>
          <w:b/>
          <w:sz w:val="20"/>
          <w:szCs w:val="20"/>
        </w:rPr>
      </w:pPr>
    </w:p>
    <w:p w14:paraId="550E3195" w14:textId="77777777" w:rsidR="006D4EF5" w:rsidRPr="00850C0C" w:rsidRDefault="00850C0C" w:rsidP="006D4EF5">
      <w:pPr>
        <w:spacing w:after="0"/>
        <w:rPr>
          <w:rFonts w:ascii="Georgia" w:hAnsi="Georgia" w:cs="Times New Roman"/>
          <w:b/>
          <w:noProof/>
          <w:sz w:val="20"/>
          <w:szCs w:val="20"/>
        </w:rPr>
      </w:pPr>
      <w:r w:rsidRPr="00850C0C">
        <w:rPr>
          <w:rFonts w:ascii="Georgia" w:hAnsi="Georgia" w:cs="Times New Roman"/>
          <w:b/>
          <w:noProof/>
          <w:sz w:val="20"/>
          <w:szCs w:val="20"/>
        </w:rPr>
        <w:t xml:space="preserve">Signed by Commissioner Chester </w:t>
      </w:r>
      <w:r w:rsidRPr="00850C0C">
        <w:rPr>
          <w:rFonts w:ascii="Georgia" w:hAnsi="Georgia" w:cs="Times New Roman"/>
          <w:b/>
          <w:noProof/>
          <w:sz w:val="20"/>
          <w:szCs w:val="20"/>
        </w:rPr>
        <w:tab/>
      </w:r>
      <w:r w:rsidRPr="00850C0C">
        <w:rPr>
          <w:rFonts w:ascii="Georgia" w:hAnsi="Georgia" w:cs="Times New Roman"/>
          <w:b/>
          <w:noProof/>
          <w:sz w:val="20"/>
          <w:szCs w:val="20"/>
        </w:rPr>
        <w:tab/>
      </w:r>
      <w:r w:rsidRPr="00850C0C">
        <w:rPr>
          <w:rFonts w:ascii="Georgia" w:hAnsi="Georgia" w:cs="Times New Roman"/>
          <w:b/>
          <w:noProof/>
          <w:sz w:val="20"/>
          <w:szCs w:val="20"/>
        </w:rPr>
        <w:tab/>
      </w:r>
      <w:r w:rsidRPr="00850C0C">
        <w:rPr>
          <w:rFonts w:ascii="Georgia" w:hAnsi="Georgia" w:cs="Times New Roman"/>
          <w:b/>
          <w:noProof/>
          <w:sz w:val="20"/>
          <w:szCs w:val="20"/>
        </w:rPr>
        <w:tab/>
        <w:t xml:space="preserve">Signed by </w:t>
      </w:r>
      <w:r w:rsidR="00F8727F">
        <w:rPr>
          <w:rFonts w:ascii="Georgia" w:hAnsi="Georgia" w:cs="Times New Roman"/>
          <w:b/>
          <w:noProof/>
          <w:sz w:val="20"/>
          <w:szCs w:val="20"/>
        </w:rPr>
        <w:t xml:space="preserve">Superintendent </w:t>
      </w:r>
      <w:r w:rsidRPr="00850C0C">
        <w:rPr>
          <w:rFonts w:ascii="Georgia" w:hAnsi="Georgia" w:cs="Times New Roman"/>
          <w:b/>
          <w:noProof/>
          <w:sz w:val="20"/>
          <w:szCs w:val="20"/>
        </w:rPr>
        <w:t xml:space="preserve">Durkin </w:t>
      </w:r>
    </w:p>
    <w:p w14:paraId="550E3196" w14:textId="77777777" w:rsidR="00850C0C" w:rsidRPr="00992E14" w:rsidRDefault="00850C0C" w:rsidP="006D4EF5">
      <w:pPr>
        <w:spacing w:after="0"/>
        <w:rPr>
          <w:rFonts w:ascii="Georgia" w:hAnsi="Georgia" w:cs="Times New Roman"/>
          <w:sz w:val="20"/>
          <w:szCs w:val="20"/>
        </w:rPr>
      </w:pPr>
    </w:p>
    <w:p w14:paraId="550E3197" w14:textId="77777777" w:rsidR="006D4EF5" w:rsidRPr="00992E14" w:rsidRDefault="006D4EF5" w:rsidP="006D4EF5">
      <w:pPr>
        <w:spacing w:after="0"/>
        <w:rPr>
          <w:rFonts w:ascii="Georgia" w:hAnsi="Georgia" w:cs="Times New Roman"/>
          <w:sz w:val="20"/>
          <w:szCs w:val="20"/>
        </w:rPr>
      </w:pPr>
      <w:r w:rsidRPr="00992E14">
        <w:rPr>
          <w:rFonts w:ascii="Georgia" w:hAnsi="Georgia" w:cs="Times New Roman"/>
          <w:sz w:val="20"/>
          <w:szCs w:val="20"/>
        </w:rPr>
        <w:t xml:space="preserve">Mitchell D. Chester, </w:t>
      </w:r>
      <w:proofErr w:type="spellStart"/>
      <w:r w:rsidRPr="00992E14">
        <w:rPr>
          <w:rFonts w:ascii="Georgia" w:hAnsi="Georgia" w:cs="Times New Roman"/>
          <w:sz w:val="20"/>
          <w:szCs w:val="20"/>
        </w:rPr>
        <w:t>Ed.D</w:t>
      </w:r>
      <w:proofErr w:type="spellEnd"/>
      <w:r w:rsidRPr="00992E14">
        <w:rPr>
          <w:rFonts w:ascii="Georgia" w:hAnsi="Georgia" w:cs="Times New Roman"/>
          <w:sz w:val="20"/>
          <w:szCs w:val="20"/>
        </w:rPr>
        <w:t>.</w:t>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proofErr w:type="spellStart"/>
      <w:proofErr w:type="gramStart"/>
      <w:r w:rsidRPr="00992E14">
        <w:rPr>
          <w:rFonts w:ascii="Georgia" w:hAnsi="Georgia" w:cs="Times New Roman"/>
          <w:sz w:val="20"/>
          <w:szCs w:val="20"/>
        </w:rPr>
        <w:t>Pia</w:t>
      </w:r>
      <w:proofErr w:type="spellEnd"/>
      <w:r w:rsidRPr="00992E14">
        <w:rPr>
          <w:rFonts w:ascii="Georgia" w:hAnsi="Georgia" w:cs="Times New Roman"/>
          <w:sz w:val="20"/>
          <w:szCs w:val="20"/>
        </w:rPr>
        <w:t xml:space="preserve"> Durkin, Ph.D.</w:t>
      </w:r>
      <w:proofErr w:type="gramEnd"/>
    </w:p>
    <w:p w14:paraId="550E3198" w14:textId="77777777" w:rsidR="006D4EF5" w:rsidRPr="00992E14" w:rsidRDefault="006D4EF5" w:rsidP="006D4EF5">
      <w:pPr>
        <w:spacing w:after="0"/>
        <w:rPr>
          <w:rFonts w:ascii="Georgia" w:hAnsi="Georgia" w:cs="Times New Roman"/>
          <w:sz w:val="20"/>
          <w:szCs w:val="20"/>
        </w:rPr>
      </w:pPr>
      <w:r w:rsidRPr="00992E14">
        <w:rPr>
          <w:rFonts w:ascii="Georgia" w:hAnsi="Georgia" w:cs="Times New Roman"/>
          <w:sz w:val="20"/>
          <w:szCs w:val="20"/>
        </w:rPr>
        <w:t>Commissioner</w:t>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t>Superintendent</w:t>
      </w:r>
    </w:p>
    <w:p w14:paraId="550E3199" w14:textId="77777777" w:rsidR="006D4EF5" w:rsidRPr="00992E14" w:rsidRDefault="006D4EF5" w:rsidP="006D4EF5">
      <w:pPr>
        <w:spacing w:after="0"/>
        <w:rPr>
          <w:rFonts w:ascii="Georgia" w:hAnsi="Georgia" w:cs="Times New Roman"/>
          <w:sz w:val="20"/>
          <w:szCs w:val="20"/>
        </w:rPr>
      </w:pPr>
      <w:r w:rsidRPr="00992E14">
        <w:rPr>
          <w:rFonts w:ascii="Georgia" w:hAnsi="Georgia" w:cs="Times New Roman"/>
          <w:sz w:val="20"/>
          <w:szCs w:val="20"/>
        </w:rPr>
        <w:t>Department of Elementary &amp; Secondary Education</w:t>
      </w:r>
      <w:r w:rsidRPr="00992E14">
        <w:rPr>
          <w:rFonts w:ascii="Georgia" w:hAnsi="Georgia" w:cs="Times New Roman"/>
          <w:sz w:val="20"/>
          <w:szCs w:val="20"/>
        </w:rPr>
        <w:tab/>
      </w:r>
      <w:r w:rsidRPr="00992E14">
        <w:rPr>
          <w:rFonts w:ascii="Georgia" w:hAnsi="Georgia" w:cs="Times New Roman"/>
          <w:sz w:val="20"/>
          <w:szCs w:val="20"/>
        </w:rPr>
        <w:tab/>
        <w:t>New Bedford Public Schools</w:t>
      </w:r>
    </w:p>
    <w:p w14:paraId="550E319A" w14:textId="77777777" w:rsidR="006D4EF5" w:rsidRPr="00992E14" w:rsidRDefault="006D4EF5" w:rsidP="006D4EF5">
      <w:pPr>
        <w:spacing w:after="0"/>
        <w:rPr>
          <w:rFonts w:ascii="Georgia" w:hAnsi="Georgia" w:cs="Times New Roman"/>
          <w:sz w:val="20"/>
          <w:szCs w:val="20"/>
        </w:rPr>
      </w:pP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r w:rsidRPr="00992E14">
        <w:rPr>
          <w:rFonts w:ascii="Georgia" w:hAnsi="Georgia" w:cs="Times New Roman"/>
          <w:sz w:val="20"/>
          <w:szCs w:val="20"/>
        </w:rPr>
        <w:tab/>
      </w:r>
      <w:hyperlink r:id="rId15" w:history="1">
        <w:r w:rsidRPr="00992E14">
          <w:rPr>
            <w:rStyle w:val="Hyperlink"/>
            <w:rFonts w:ascii="Georgia" w:hAnsi="Georgia" w:cs="Times New Roman"/>
            <w:sz w:val="20"/>
            <w:szCs w:val="20"/>
          </w:rPr>
          <w:t>turnaround@newbedfordschools.org</w:t>
        </w:r>
      </w:hyperlink>
      <w:r w:rsidRPr="00992E14">
        <w:rPr>
          <w:rFonts w:ascii="Georgia" w:hAnsi="Georgia" w:cs="Times New Roman"/>
          <w:sz w:val="20"/>
          <w:szCs w:val="20"/>
        </w:rPr>
        <w:t xml:space="preserve"> </w:t>
      </w:r>
    </w:p>
    <w:p w14:paraId="550E319B" w14:textId="77777777" w:rsidR="00A603FB" w:rsidRDefault="00A603FB" w:rsidP="00432EDF">
      <w:pPr>
        <w:widowControl w:val="0"/>
        <w:spacing w:before="120" w:after="120" w:line="240" w:lineRule="auto"/>
        <w:rPr>
          <w:rFonts w:ascii="Georgia" w:hAnsi="Georgia" w:cs="Arial"/>
          <w:b/>
          <w:color w:val="000000"/>
          <w:sz w:val="20"/>
        </w:rPr>
      </w:pPr>
    </w:p>
    <w:p w14:paraId="550E319C" w14:textId="77777777" w:rsidR="00A603FB" w:rsidRDefault="00A603FB">
      <w:pPr>
        <w:pStyle w:val="Heading2"/>
        <w:spacing w:after="240"/>
        <w:rPr>
          <w:rFonts w:ascii="Georgia" w:eastAsia="Calibri" w:hAnsi="Georgia" w:cs="Arial"/>
          <w:bCs w:val="0"/>
          <w:color w:val="auto"/>
          <w:sz w:val="24"/>
          <w:szCs w:val="24"/>
        </w:rPr>
        <w:sectPr w:rsidR="00A603FB" w:rsidSect="00BD698D">
          <w:footerReference w:type="default" r:id="rId16"/>
          <w:type w:val="continuous"/>
          <w:pgSz w:w="12240" w:h="15840" w:code="1"/>
          <w:pgMar w:top="1440" w:right="1440" w:bottom="1440" w:left="1440" w:header="432" w:footer="432" w:gutter="0"/>
          <w:cols w:space="720"/>
          <w:docGrid w:linePitch="360"/>
        </w:sectPr>
      </w:pPr>
    </w:p>
    <w:p w14:paraId="550E319D" w14:textId="77777777" w:rsidR="00BD3DB3" w:rsidRDefault="004C4FC0">
      <w:pPr>
        <w:pStyle w:val="Heading2"/>
        <w:spacing w:after="240"/>
        <w:rPr>
          <w:rFonts w:ascii="Georgia" w:eastAsia="Calibri" w:hAnsi="Georgia" w:cs="Arial"/>
          <w:bCs w:val="0"/>
          <w:color w:val="auto"/>
          <w:sz w:val="24"/>
          <w:szCs w:val="24"/>
        </w:rPr>
      </w:pPr>
      <w:proofErr w:type="gramStart"/>
      <w:r>
        <w:rPr>
          <w:rFonts w:ascii="Georgia" w:eastAsia="Calibri" w:hAnsi="Georgia" w:cs="Arial"/>
          <w:bCs w:val="0"/>
          <w:color w:val="auto"/>
          <w:sz w:val="24"/>
          <w:szCs w:val="24"/>
        </w:rPr>
        <w:lastRenderedPageBreak/>
        <w:t>Section 1.</w:t>
      </w:r>
      <w:proofErr w:type="gramEnd"/>
      <w:r>
        <w:rPr>
          <w:rFonts w:ascii="Georgia" w:eastAsia="Calibri" w:hAnsi="Georgia" w:cs="Arial"/>
          <w:bCs w:val="0"/>
          <w:color w:val="auto"/>
          <w:sz w:val="24"/>
          <w:szCs w:val="24"/>
        </w:rPr>
        <w:t xml:space="preserve"> </w:t>
      </w:r>
      <w:r w:rsidR="009A4DCB" w:rsidRPr="004C4FC0">
        <w:rPr>
          <w:rFonts w:ascii="Georgia" w:eastAsia="Calibri" w:hAnsi="Georgia" w:cs="Arial"/>
          <w:bCs w:val="0"/>
          <w:color w:val="auto"/>
          <w:sz w:val="24"/>
          <w:szCs w:val="24"/>
        </w:rPr>
        <w:t>Executive Summary</w:t>
      </w:r>
    </w:p>
    <w:p w14:paraId="550E319E" w14:textId="77777777" w:rsidR="00A85210" w:rsidRPr="00BD698D" w:rsidRDefault="0009148B" w:rsidP="00A85210">
      <w:pPr>
        <w:autoSpaceDE w:val="0"/>
        <w:autoSpaceDN w:val="0"/>
        <w:adjustRightInd w:val="0"/>
        <w:spacing w:before="120"/>
        <w:rPr>
          <w:rFonts w:ascii="Georgia" w:hAnsi="Georgia" w:cs="Garamond"/>
          <w:b/>
          <w:sz w:val="20"/>
        </w:rPr>
      </w:pPr>
      <w:r w:rsidRPr="0009148B">
        <w:rPr>
          <w:rFonts w:ascii="Georgia" w:hAnsi="Georgia" w:cs="Garamond"/>
          <w:b/>
          <w:sz w:val="20"/>
        </w:rPr>
        <w:t>Introduction from Commissioner Chester:</w:t>
      </w:r>
    </w:p>
    <w:p w14:paraId="550E319F" w14:textId="77777777" w:rsidR="00A85210" w:rsidRPr="00BD698D" w:rsidRDefault="0009148B" w:rsidP="00A85210">
      <w:pPr>
        <w:autoSpaceDE w:val="0"/>
        <w:autoSpaceDN w:val="0"/>
        <w:adjustRightInd w:val="0"/>
        <w:spacing w:before="120"/>
        <w:rPr>
          <w:rFonts w:ascii="Georgia" w:hAnsi="Georgia" w:cs="Garamond"/>
          <w:sz w:val="20"/>
        </w:rPr>
      </w:pPr>
      <w:r w:rsidRPr="0009148B">
        <w:rPr>
          <w:rFonts w:ascii="Georgia" w:hAnsi="Georgia" w:cs="Garamond"/>
          <w:sz w:val="20"/>
        </w:rPr>
        <w:t>On October 30, 2013, I determined that the John Avery Parker Elementary School is chronically underperforming – a level 5 school in the Commonwealth’s accountability system.  This designation provides a significant opportunity to transform the school from one of the lowest performing in the state to an extraordinary school with sustained high performance.  Using the tools provided by the Achievement Gap Act, we will transform the Parker so that all students receive a high quality education.</w:t>
      </w:r>
    </w:p>
    <w:p w14:paraId="550E31A0" w14:textId="77777777" w:rsidR="00A85210" w:rsidRPr="00BD698D" w:rsidRDefault="0009148B" w:rsidP="00A85210">
      <w:pPr>
        <w:autoSpaceDE w:val="0"/>
        <w:autoSpaceDN w:val="0"/>
        <w:adjustRightInd w:val="0"/>
        <w:spacing w:before="120"/>
        <w:rPr>
          <w:rFonts w:ascii="Georgia" w:hAnsi="Georgia" w:cs="Garamond"/>
          <w:sz w:val="20"/>
        </w:rPr>
      </w:pPr>
      <w:r w:rsidRPr="0009148B">
        <w:rPr>
          <w:rFonts w:ascii="Georgia" w:hAnsi="Georgia" w:cs="Garamond"/>
          <w:sz w:val="20"/>
        </w:rPr>
        <w:t xml:space="preserve">The turnaround work at the Parker will be realized only through substantial reform that will require considerable time and effort.  I know this work is challenging, and I do not assume that the Parker’s status as a level 5 school is due to a lack of effort or concern by the adults working there.  I also know, however, that the students at the Parker need and deserve a much stronger education than they have received at the school over the past several years.  I have every conviction we can do better.  </w:t>
      </w:r>
    </w:p>
    <w:p w14:paraId="550E31A1" w14:textId="77777777" w:rsidR="00A85210" w:rsidRPr="00BD698D" w:rsidRDefault="0009148B" w:rsidP="00A85210">
      <w:pPr>
        <w:autoSpaceDE w:val="0"/>
        <w:autoSpaceDN w:val="0"/>
        <w:adjustRightInd w:val="0"/>
        <w:spacing w:before="120"/>
        <w:rPr>
          <w:rFonts w:ascii="Georgia" w:hAnsi="Georgia" w:cs="Garamond"/>
          <w:sz w:val="20"/>
        </w:rPr>
      </w:pPr>
      <w:r w:rsidRPr="0009148B">
        <w:rPr>
          <w:rFonts w:ascii="Georgia" w:hAnsi="Georgia" w:cs="Garamond"/>
          <w:sz w:val="20"/>
        </w:rPr>
        <w:t xml:space="preserve">On January 29, 2014, I named New Bedford School District Superintendent </w:t>
      </w:r>
      <w:proofErr w:type="spellStart"/>
      <w:r w:rsidRPr="0009148B">
        <w:rPr>
          <w:rFonts w:ascii="Georgia" w:hAnsi="Georgia" w:cs="Garamond"/>
          <w:sz w:val="20"/>
        </w:rPr>
        <w:t>Pia</w:t>
      </w:r>
      <w:proofErr w:type="spellEnd"/>
      <w:r w:rsidRPr="0009148B">
        <w:rPr>
          <w:rFonts w:ascii="Georgia" w:hAnsi="Georgia" w:cs="Garamond"/>
          <w:sz w:val="20"/>
        </w:rPr>
        <w:t xml:space="preserve"> Durkin as my selection to implement the turnaround plan at Parker. Superintendent Durkin participated with me in the creation of the turnaround plan that follows.  I look forward to working with Superintendent Durkin and with the Parker community to implement the turnaround plan.  </w:t>
      </w:r>
    </w:p>
    <w:p w14:paraId="550E31A2" w14:textId="77777777" w:rsidR="00DC4D47" w:rsidRPr="00D9169A" w:rsidRDefault="00DC4D47" w:rsidP="00DC4D47">
      <w:pPr>
        <w:autoSpaceDE w:val="0"/>
        <w:autoSpaceDN w:val="0"/>
        <w:adjustRightInd w:val="0"/>
        <w:spacing w:before="120"/>
        <w:rPr>
          <w:rFonts w:ascii="Georgia" w:hAnsi="Georgia" w:cs="Garamond"/>
          <w:b/>
          <w:sz w:val="20"/>
          <w:szCs w:val="20"/>
        </w:rPr>
      </w:pPr>
      <w:r w:rsidRPr="00D9169A">
        <w:rPr>
          <w:rFonts w:ascii="Georgia" w:hAnsi="Georgia" w:cs="Garamond"/>
          <w:b/>
          <w:sz w:val="20"/>
          <w:szCs w:val="20"/>
        </w:rPr>
        <w:t>Turnaround Plan summary</w:t>
      </w:r>
    </w:p>
    <w:p w14:paraId="550E31A3" w14:textId="77777777" w:rsidR="00DC4D47" w:rsidRPr="00D9169A" w:rsidRDefault="00DC4D47" w:rsidP="00DC4D47">
      <w:pPr>
        <w:autoSpaceDE w:val="0"/>
        <w:autoSpaceDN w:val="0"/>
        <w:adjustRightInd w:val="0"/>
        <w:spacing w:before="120"/>
        <w:rPr>
          <w:rFonts w:ascii="Georgia" w:hAnsi="Georgia" w:cs="Garamond"/>
          <w:sz w:val="20"/>
          <w:szCs w:val="20"/>
        </w:rPr>
      </w:pPr>
      <w:r w:rsidRPr="00D9169A">
        <w:rPr>
          <w:rFonts w:ascii="Georgia" w:hAnsi="Georgia" w:cs="Garamond"/>
          <w:sz w:val="20"/>
          <w:szCs w:val="20"/>
        </w:rPr>
        <w:t xml:space="preserve">For years, the </w:t>
      </w:r>
      <w:r w:rsidR="00426119">
        <w:rPr>
          <w:rFonts w:ascii="Georgia" w:hAnsi="Georgia" w:cs="Garamond"/>
          <w:sz w:val="20"/>
          <w:szCs w:val="20"/>
        </w:rPr>
        <w:t xml:space="preserve">John </w:t>
      </w:r>
      <w:r w:rsidR="006F3609" w:rsidRPr="00D9169A">
        <w:rPr>
          <w:rFonts w:ascii="Georgia" w:hAnsi="Georgia" w:cs="Garamond"/>
          <w:sz w:val="20"/>
          <w:szCs w:val="20"/>
        </w:rPr>
        <w:t>Avery Parker</w:t>
      </w:r>
      <w:r w:rsidRPr="00D9169A">
        <w:rPr>
          <w:rFonts w:ascii="Georgia" w:hAnsi="Georgia" w:cs="Garamond"/>
          <w:sz w:val="20"/>
          <w:szCs w:val="20"/>
        </w:rPr>
        <w:t xml:space="preserve"> Elementary School has struggled to make consistent academic progress. Its students have demonstrated limited mastery of core skills, even during the school’s tenure as a Level 4 school.</w:t>
      </w:r>
      <w:r w:rsidR="00D9169A" w:rsidRPr="00D9169A">
        <w:rPr>
          <w:rFonts w:ascii="Georgia" w:hAnsi="Georgia" w:cs="Garamond"/>
          <w:sz w:val="20"/>
          <w:szCs w:val="20"/>
        </w:rPr>
        <w:t xml:space="preserve"> </w:t>
      </w:r>
      <w:r w:rsidR="006F3609" w:rsidRPr="00D9169A">
        <w:rPr>
          <w:rFonts w:ascii="Georgia" w:hAnsi="Georgia"/>
          <w:sz w:val="20"/>
          <w:szCs w:val="20"/>
        </w:rPr>
        <w:t xml:space="preserve">Despite designation as a Level 4 school in 2010 (and the resulting autonomies, authorities, and investments provided the district and school), student achievement at </w:t>
      </w:r>
      <w:r w:rsidR="00EB2A26" w:rsidRPr="00EB2A26">
        <w:rPr>
          <w:rFonts w:ascii="Georgia" w:hAnsi="Georgia"/>
          <w:sz w:val="20"/>
          <w:szCs w:val="20"/>
        </w:rPr>
        <w:t>John Avery Parker</w:t>
      </w:r>
      <w:r w:rsidR="006F3609" w:rsidRPr="00D9169A">
        <w:rPr>
          <w:rFonts w:ascii="Georgia" w:hAnsi="Georgia"/>
          <w:sz w:val="20"/>
          <w:szCs w:val="20"/>
        </w:rPr>
        <w:t xml:space="preserve"> Elementary School has lagged for the past three years, leading to the school’s designation as a Level 5 school in fall 2013. </w:t>
      </w:r>
      <w:r w:rsidR="006F3609" w:rsidRPr="00D9169A">
        <w:rPr>
          <w:rFonts w:ascii="Georgia" w:hAnsi="Georgia" w:cs="Garamond"/>
          <w:sz w:val="20"/>
          <w:szCs w:val="20"/>
        </w:rPr>
        <w:t>Superintendent Durkin</w:t>
      </w:r>
      <w:r w:rsidRPr="00D9169A">
        <w:rPr>
          <w:rFonts w:ascii="Georgia" w:hAnsi="Georgia" w:cs="Garamond"/>
          <w:sz w:val="20"/>
          <w:szCs w:val="20"/>
        </w:rPr>
        <w:t xml:space="preserve">, as the </w:t>
      </w:r>
      <w:r w:rsidR="006F3609" w:rsidRPr="00D9169A">
        <w:rPr>
          <w:rFonts w:ascii="Georgia" w:hAnsi="Georgia" w:cs="Garamond"/>
          <w:sz w:val="20"/>
          <w:szCs w:val="20"/>
        </w:rPr>
        <w:t xml:space="preserve">Commissioner’s selection to implement the turnaround plan for </w:t>
      </w:r>
      <w:r w:rsidRPr="00D9169A">
        <w:rPr>
          <w:rFonts w:ascii="Georgia" w:hAnsi="Georgia" w:cs="Garamond"/>
          <w:sz w:val="20"/>
          <w:szCs w:val="20"/>
        </w:rPr>
        <w:t xml:space="preserve">the </w:t>
      </w:r>
      <w:r w:rsidR="006F3609" w:rsidRPr="00D9169A">
        <w:rPr>
          <w:rFonts w:ascii="Georgia" w:hAnsi="Georgia" w:cs="Garamond"/>
          <w:sz w:val="20"/>
          <w:szCs w:val="20"/>
        </w:rPr>
        <w:t>Parker</w:t>
      </w:r>
      <w:r w:rsidRPr="00D9169A">
        <w:rPr>
          <w:rFonts w:ascii="Georgia" w:hAnsi="Georgia" w:cs="Garamond"/>
          <w:sz w:val="20"/>
          <w:szCs w:val="20"/>
        </w:rPr>
        <w:t xml:space="preserve">, will restart the school in summer 2014. </w:t>
      </w:r>
    </w:p>
    <w:p w14:paraId="550E31A4" w14:textId="77777777" w:rsidR="009A4DCB" w:rsidRPr="00D9169A" w:rsidRDefault="009A4DCB" w:rsidP="00F8060F">
      <w:pPr>
        <w:spacing w:after="120" w:line="240" w:lineRule="auto"/>
        <w:rPr>
          <w:rFonts w:ascii="Georgia" w:hAnsi="Georgia"/>
          <w:sz w:val="20"/>
          <w:szCs w:val="20"/>
        </w:rPr>
      </w:pPr>
      <w:r w:rsidRPr="00D9169A">
        <w:rPr>
          <w:rFonts w:ascii="Georgia" w:hAnsi="Georgia"/>
          <w:sz w:val="20"/>
          <w:szCs w:val="20"/>
        </w:rPr>
        <w:t xml:space="preserve">Based on student performance data, classroom observations, and evidence </w:t>
      </w:r>
      <w:r w:rsidR="00A400A2" w:rsidRPr="00D9169A">
        <w:rPr>
          <w:rFonts w:ascii="Georgia" w:hAnsi="Georgia"/>
          <w:sz w:val="20"/>
          <w:szCs w:val="20"/>
        </w:rPr>
        <w:t xml:space="preserve">collected by </w:t>
      </w:r>
      <w:r w:rsidRPr="00D9169A">
        <w:rPr>
          <w:rFonts w:ascii="Georgia" w:hAnsi="Georgia"/>
          <w:sz w:val="20"/>
          <w:szCs w:val="20"/>
        </w:rPr>
        <w:t xml:space="preserve">the Department of Elementary and Secondary Education </w:t>
      </w:r>
      <w:r w:rsidR="00046094" w:rsidRPr="00D9169A">
        <w:rPr>
          <w:rFonts w:ascii="Georgia" w:hAnsi="Georgia"/>
          <w:sz w:val="20"/>
          <w:szCs w:val="20"/>
        </w:rPr>
        <w:t xml:space="preserve">(DESE) </w:t>
      </w:r>
      <w:r w:rsidRPr="00D9169A">
        <w:rPr>
          <w:rFonts w:ascii="Georgia" w:hAnsi="Georgia"/>
          <w:sz w:val="20"/>
          <w:szCs w:val="20"/>
        </w:rPr>
        <w:t xml:space="preserve">and </w:t>
      </w:r>
      <w:r w:rsidR="00A400A2" w:rsidRPr="00D9169A">
        <w:rPr>
          <w:rFonts w:ascii="Georgia" w:hAnsi="Georgia"/>
          <w:sz w:val="20"/>
          <w:szCs w:val="20"/>
        </w:rPr>
        <w:t xml:space="preserve">by </w:t>
      </w:r>
      <w:r w:rsidRPr="00D9169A">
        <w:rPr>
          <w:rFonts w:ascii="Georgia" w:hAnsi="Georgia"/>
          <w:sz w:val="20"/>
          <w:szCs w:val="20"/>
        </w:rPr>
        <w:t xml:space="preserve">school and district leaders, </w:t>
      </w:r>
      <w:r w:rsidR="0092130D" w:rsidRPr="00D9169A">
        <w:rPr>
          <w:rFonts w:ascii="Georgia" w:hAnsi="Georgia"/>
          <w:sz w:val="20"/>
          <w:szCs w:val="20"/>
        </w:rPr>
        <w:t>six</w:t>
      </w:r>
      <w:r w:rsidRPr="00D9169A">
        <w:rPr>
          <w:rFonts w:ascii="Georgia" w:hAnsi="Georgia"/>
          <w:sz w:val="20"/>
          <w:szCs w:val="20"/>
        </w:rPr>
        <w:t xml:space="preserve"> central challenges have kept the school from improving student performance: </w:t>
      </w:r>
    </w:p>
    <w:p w14:paraId="550E31A5" w14:textId="77777777" w:rsidR="0056782E" w:rsidRDefault="0056782E" w:rsidP="00F8060F">
      <w:pPr>
        <w:pStyle w:val="ListParagraph"/>
        <w:numPr>
          <w:ilvl w:val="0"/>
          <w:numId w:val="15"/>
        </w:numPr>
        <w:spacing w:after="120" w:line="240" w:lineRule="auto"/>
        <w:contextualSpacing w:val="0"/>
        <w:rPr>
          <w:rFonts w:ascii="Georgia" w:hAnsi="Georgia"/>
          <w:sz w:val="20"/>
        </w:rPr>
      </w:pPr>
      <w:r w:rsidRPr="009A4DCB">
        <w:rPr>
          <w:rFonts w:ascii="Georgia" w:hAnsi="Georgia"/>
          <w:b/>
          <w:sz w:val="20"/>
        </w:rPr>
        <w:t>Low rigor of classroom instruction</w:t>
      </w:r>
      <w:r>
        <w:rPr>
          <w:rFonts w:ascii="Georgia" w:hAnsi="Georgia"/>
          <w:sz w:val="20"/>
        </w:rPr>
        <w:t xml:space="preserve">: </w:t>
      </w:r>
      <w:r w:rsidR="00A400A2">
        <w:rPr>
          <w:rFonts w:ascii="Georgia" w:hAnsi="Georgia"/>
          <w:sz w:val="20"/>
        </w:rPr>
        <w:t>I</w:t>
      </w:r>
      <w:r w:rsidR="009A4DCB">
        <w:rPr>
          <w:rFonts w:ascii="Georgia" w:hAnsi="Georgia"/>
          <w:sz w:val="20"/>
        </w:rPr>
        <w:t xml:space="preserve">n the 2012-2013 school </w:t>
      </w:r>
      <w:proofErr w:type="gramStart"/>
      <w:r w:rsidR="009A4DCB">
        <w:rPr>
          <w:rFonts w:ascii="Georgia" w:hAnsi="Georgia"/>
          <w:sz w:val="20"/>
        </w:rPr>
        <w:t>year</w:t>
      </w:r>
      <w:proofErr w:type="gramEnd"/>
      <w:r w:rsidR="009A4DCB">
        <w:rPr>
          <w:rFonts w:ascii="Georgia" w:hAnsi="Georgia"/>
          <w:sz w:val="20"/>
        </w:rPr>
        <w:t>, fewer than 50% of students passed the M</w:t>
      </w:r>
      <w:r w:rsidR="00046094">
        <w:rPr>
          <w:rFonts w:ascii="Georgia" w:hAnsi="Georgia"/>
          <w:sz w:val="20"/>
        </w:rPr>
        <w:t>assachusetts Comprehensive Assessment System (M</w:t>
      </w:r>
      <w:r w:rsidR="009A4DCB">
        <w:rPr>
          <w:rFonts w:ascii="Georgia" w:hAnsi="Georgia"/>
          <w:sz w:val="20"/>
        </w:rPr>
        <w:t>CAS</w:t>
      </w:r>
      <w:r w:rsidR="00046094">
        <w:rPr>
          <w:rFonts w:ascii="Georgia" w:hAnsi="Georgia"/>
          <w:sz w:val="20"/>
        </w:rPr>
        <w:t>)</w:t>
      </w:r>
      <w:r w:rsidR="009A4DCB">
        <w:rPr>
          <w:rFonts w:ascii="Georgia" w:hAnsi="Georgia"/>
          <w:sz w:val="20"/>
        </w:rPr>
        <w:t xml:space="preserve"> in any subject. Particularly in reading and E</w:t>
      </w:r>
      <w:r w:rsidR="00046094">
        <w:rPr>
          <w:rFonts w:ascii="Georgia" w:hAnsi="Georgia"/>
          <w:sz w:val="20"/>
        </w:rPr>
        <w:t>nglish/Language Arts (ELA)</w:t>
      </w:r>
      <w:r w:rsidR="009A4DCB">
        <w:rPr>
          <w:rFonts w:ascii="Georgia" w:hAnsi="Georgia"/>
          <w:sz w:val="20"/>
        </w:rPr>
        <w:t xml:space="preserve">, data suggests that students are not provided with rigorous instruction </w:t>
      </w:r>
      <w:r w:rsidR="00F8060F">
        <w:rPr>
          <w:rFonts w:ascii="Georgia" w:hAnsi="Georgia"/>
          <w:sz w:val="20"/>
        </w:rPr>
        <w:t xml:space="preserve">every day </w:t>
      </w:r>
      <w:r w:rsidR="00396BB7">
        <w:rPr>
          <w:rFonts w:ascii="Georgia" w:hAnsi="Georgia"/>
          <w:sz w:val="20"/>
        </w:rPr>
        <w:t>in every classroom.</w:t>
      </w:r>
    </w:p>
    <w:p w14:paraId="550E31A6" w14:textId="77777777" w:rsidR="000C2577" w:rsidRPr="00D77B51" w:rsidRDefault="000C2577" w:rsidP="000C2577">
      <w:pPr>
        <w:pStyle w:val="ListParagraph"/>
        <w:numPr>
          <w:ilvl w:val="0"/>
          <w:numId w:val="15"/>
        </w:numPr>
        <w:tabs>
          <w:tab w:val="left" w:pos="7308"/>
          <w:tab w:val="left" w:pos="8568"/>
        </w:tabs>
        <w:spacing w:after="120" w:line="240" w:lineRule="auto"/>
        <w:contextualSpacing w:val="0"/>
        <w:rPr>
          <w:rFonts w:ascii="Georgia" w:hAnsi="Georgia" w:cs="Arial"/>
          <w:sz w:val="20"/>
          <w:szCs w:val="20"/>
        </w:rPr>
      </w:pPr>
      <w:r>
        <w:rPr>
          <w:rFonts w:ascii="Georgia" w:hAnsi="Georgia" w:cs="Arial"/>
          <w:b/>
          <w:sz w:val="20"/>
          <w:szCs w:val="20"/>
        </w:rPr>
        <w:t>Lack of structure for tracking progress and making mid-course corrections</w:t>
      </w:r>
      <w:r w:rsidRPr="00E93319">
        <w:rPr>
          <w:rFonts w:ascii="Georgia" w:hAnsi="Georgia" w:cs="Arial"/>
          <w:b/>
          <w:sz w:val="20"/>
          <w:szCs w:val="20"/>
        </w:rPr>
        <w:t xml:space="preserve">: </w:t>
      </w:r>
      <w:r>
        <w:rPr>
          <w:rFonts w:ascii="Georgia" w:hAnsi="Georgia" w:cs="Arial"/>
          <w:sz w:val="20"/>
          <w:szCs w:val="20"/>
        </w:rPr>
        <w:t>After it was d</w:t>
      </w:r>
      <w:r>
        <w:rPr>
          <w:rFonts w:ascii="Georgia" w:hAnsi="Georgia"/>
          <w:sz w:val="20"/>
        </w:rPr>
        <w:t xml:space="preserve">esignated Level 4  in 2010, the </w:t>
      </w:r>
      <w:r w:rsidR="0092130D">
        <w:rPr>
          <w:rFonts w:ascii="Georgia" w:hAnsi="Georgia"/>
          <w:sz w:val="20"/>
        </w:rPr>
        <w:t>s</w:t>
      </w:r>
      <w:r>
        <w:rPr>
          <w:rFonts w:ascii="Georgia" w:hAnsi="Georgia"/>
          <w:sz w:val="20"/>
        </w:rPr>
        <w:t xml:space="preserve">chool had difficulty making the comprehensive, rapid changes needed to create substantial improvement, delaying much-needed improvements in the school’s systems for providing rigorous instruction and supports. </w:t>
      </w:r>
    </w:p>
    <w:p w14:paraId="550E31A7" w14:textId="77777777" w:rsidR="0056782E" w:rsidRDefault="0056782E" w:rsidP="00F8060F">
      <w:pPr>
        <w:pStyle w:val="ListParagraph"/>
        <w:numPr>
          <w:ilvl w:val="0"/>
          <w:numId w:val="15"/>
        </w:numPr>
        <w:spacing w:after="120" w:line="240" w:lineRule="auto"/>
        <w:contextualSpacing w:val="0"/>
        <w:rPr>
          <w:rFonts w:ascii="Georgia" w:hAnsi="Georgia"/>
          <w:sz w:val="20"/>
        </w:rPr>
      </w:pPr>
      <w:r w:rsidRPr="009A4DCB">
        <w:rPr>
          <w:rFonts w:ascii="Georgia" w:hAnsi="Georgia"/>
          <w:b/>
          <w:sz w:val="20"/>
        </w:rPr>
        <w:t>School schedule does not maximize instructional time</w:t>
      </w:r>
      <w:r w:rsidR="009A4DCB" w:rsidRPr="009A4DCB">
        <w:rPr>
          <w:rFonts w:ascii="Georgia" w:hAnsi="Georgia"/>
          <w:b/>
          <w:sz w:val="20"/>
        </w:rPr>
        <w:t>:</w:t>
      </w:r>
      <w:r w:rsidR="009A4DCB">
        <w:rPr>
          <w:rFonts w:ascii="Georgia" w:hAnsi="Georgia"/>
          <w:sz w:val="20"/>
        </w:rPr>
        <w:t xml:space="preserve"> Due to structural issues in the school schedule, students are often pulled for related arts courses during core instructional time, </w:t>
      </w:r>
      <w:r w:rsidR="000D2ED0">
        <w:rPr>
          <w:rFonts w:ascii="Georgia" w:hAnsi="Georgia"/>
          <w:sz w:val="20"/>
        </w:rPr>
        <w:t xml:space="preserve">preventing </w:t>
      </w:r>
      <w:r w:rsidR="009A4DCB">
        <w:rPr>
          <w:rFonts w:ascii="Georgia" w:hAnsi="Georgia"/>
          <w:sz w:val="20"/>
        </w:rPr>
        <w:t>teachers from providing high-quality instruction during a continuous core</w:t>
      </w:r>
      <w:r w:rsidR="004F6541">
        <w:rPr>
          <w:rFonts w:ascii="Georgia" w:hAnsi="Georgia"/>
          <w:sz w:val="20"/>
        </w:rPr>
        <w:t xml:space="preserve"> instructional</w:t>
      </w:r>
      <w:r w:rsidR="009A4DCB">
        <w:rPr>
          <w:rFonts w:ascii="Georgia" w:hAnsi="Georgia"/>
          <w:sz w:val="20"/>
        </w:rPr>
        <w:t xml:space="preserve"> period. </w:t>
      </w:r>
    </w:p>
    <w:p w14:paraId="550E31A8" w14:textId="77777777" w:rsidR="0056782E" w:rsidRDefault="0056782E" w:rsidP="00F8060F">
      <w:pPr>
        <w:pStyle w:val="ListParagraph"/>
        <w:numPr>
          <w:ilvl w:val="0"/>
          <w:numId w:val="15"/>
        </w:numPr>
        <w:spacing w:after="120" w:line="240" w:lineRule="auto"/>
        <w:contextualSpacing w:val="0"/>
        <w:rPr>
          <w:rFonts w:ascii="Georgia" w:hAnsi="Georgia"/>
          <w:sz w:val="20"/>
        </w:rPr>
      </w:pPr>
      <w:r w:rsidRPr="009B455E">
        <w:rPr>
          <w:rFonts w:ascii="Georgia" w:hAnsi="Georgia"/>
          <w:b/>
          <w:sz w:val="20"/>
        </w:rPr>
        <w:t>Lack of use of data to drive instruction</w:t>
      </w:r>
      <w:r w:rsidR="009A4DCB" w:rsidRPr="009B455E">
        <w:rPr>
          <w:rFonts w:ascii="Georgia" w:hAnsi="Georgia"/>
          <w:b/>
          <w:sz w:val="20"/>
        </w:rPr>
        <w:t>:</w:t>
      </w:r>
      <w:r w:rsidR="009A4DCB">
        <w:rPr>
          <w:rFonts w:ascii="Georgia" w:hAnsi="Georgia"/>
          <w:sz w:val="20"/>
        </w:rPr>
        <w:t xml:space="preserve"> According to Monitoring Site Visits from previous school years, teachers did not formally use a data cycle to identify </w:t>
      </w:r>
      <w:r w:rsidR="009B455E">
        <w:rPr>
          <w:rFonts w:ascii="Georgia" w:hAnsi="Georgia"/>
          <w:sz w:val="20"/>
        </w:rPr>
        <w:t>“root cau</w:t>
      </w:r>
      <w:r w:rsidR="0092130D">
        <w:rPr>
          <w:rFonts w:ascii="Georgia" w:hAnsi="Georgia"/>
          <w:sz w:val="20"/>
        </w:rPr>
        <w:t>ses” for why students struggle. S</w:t>
      </w:r>
      <w:r w:rsidR="00FB3516">
        <w:rPr>
          <w:rFonts w:ascii="Georgia" w:hAnsi="Georgia"/>
          <w:sz w:val="20"/>
        </w:rPr>
        <w:t xml:space="preserve">tudent </w:t>
      </w:r>
      <w:r w:rsidR="0092130D">
        <w:rPr>
          <w:rFonts w:ascii="Georgia" w:hAnsi="Georgia"/>
          <w:sz w:val="20"/>
        </w:rPr>
        <w:t xml:space="preserve">performance did not grow </w:t>
      </w:r>
      <w:r w:rsidR="00FB3516">
        <w:rPr>
          <w:rFonts w:ascii="Georgia" w:hAnsi="Georgia"/>
          <w:sz w:val="20"/>
        </w:rPr>
        <w:t xml:space="preserve">between </w:t>
      </w:r>
      <w:r w:rsidR="000D2ED0">
        <w:rPr>
          <w:rFonts w:ascii="Georgia" w:hAnsi="Georgia"/>
          <w:sz w:val="20"/>
        </w:rPr>
        <w:t xml:space="preserve">past years’ </w:t>
      </w:r>
      <w:r w:rsidR="0092130D">
        <w:rPr>
          <w:rFonts w:ascii="Georgia" w:hAnsi="Georgia"/>
          <w:sz w:val="20"/>
        </w:rPr>
        <w:t>middle-of</w:t>
      </w:r>
      <w:r w:rsidR="00FB3516">
        <w:rPr>
          <w:rFonts w:ascii="Georgia" w:hAnsi="Georgia"/>
          <w:sz w:val="20"/>
        </w:rPr>
        <w:t xml:space="preserve"> -year </w:t>
      </w:r>
      <w:r w:rsidR="00BF3147">
        <w:rPr>
          <w:rFonts w:ascii="Georgia" w:hAnsi="Georgia"/>
          <w:sz w:val="20"/>
        </w:rPr>
        <w:t xml:space="preserve">(MOY) </w:t>
      </w:r>
      <w:r w:rsidR="00FB3516">
        <w:rPr>
          <w:rFonts w:ascii="Georgia" w:hAnsi="Georgia"/>
          <w:sz w:val="20"/>
        </w:rPr>
        <w:t xml:space="preserve">and end-of-year </w:t>
      </w:r>
      <w:r w:rsidR="00BF3147">
        <w:rPr>
          <w:rFonts w:ascii="Georgia" w:hAnsi="Georgia"/>
          <w:sz w:val="20"/>
        </w:rPr>
        <w:t xml:space="preserve">(EOY) </w:t>
      </w:r>
      <w:r w:rsidR="00FB3516">
        <w:rPr>
          <w:rFonts w:ascii="Georgia" w:hAnsi="Georgia"/>
          <w:sz w:val="20"/>
        </w:rPr>
        <w:t>assessments</w:t>
      </w:r>
      <w:r w:rsidR="0092130D">
        <w:rPr>
          <w:rFonts w:ascii="Georgia" w:hAnsi="Georgia"/>
          <w:sz w:val="20"/>
        </w:rPr>
        <w:t>,</w:t>
      </w:r>
      <w:r w:rsidR="00FB3516">
        <w:rPr>
          <w:rFonts w:ascii="Georgia" w:hAnsi="Georgia"/>
          <w:sz w:val="20"/>
        </w:rPr>
        <w:t xml:space="preserve"> suggest</w:t>
      </w:r>
      <w:r w:rsidR="0092130D">
        <w:rPr>
          <w:rFonts w:ascii="Georgia" w:hAnsi="Georgia"/>
          <w:sz w:val="20"/>
        </w:rPr>
        <w:t>ing</w:t>
      </w:r>
      <w:r w:rsidR="00FB3516">
        <w:rPr>
          <w:rFonts w:ascii="Georgia" w:hAnsi="Georgia"/>
          <w:sz w:val="20"/>
        </w:rPr>
        <w:t xml:space="preserve"> that teachers did not know how to analyze data</w:t>
      </w:r>
      <w:r w:rsidR="000D2ED0">
        <w:rPr>
          <w:rFonts w:ascii="Georgia" w:hAnsi="Georgia"/>
          <w:sz w:val="20"/>
        </w:rPr>
        <w:t xml:space="preserve"> thoroughly</w:t>
      </w:r>
      <w:r w:rsidR="00FB3516">
        <w:rPr>
          <w:rFonts w:ascii="Georgia" w:hAnsi="Georgia"/>
          <w:sz w:val="20"/>
        </w:rPr>
        <w:t>, or did not know how to change their practice in response to the data.</w:t>
      </w:r>
    </w:p>
    <w:p w14:paraId="550E31A9" w14:textId="77777777" w:rsidR="00731741" w:rsidRPr="002420EE" w:rsidRDefault="000D2ED0" w:rsidP="00F8060F">
      <w:pPr>
        <w:pStyle w:val="ListParagraph"/>
        <w:numPr>
          <w:ilvl w:val="0"/>
          <w:numId w:val="15"/>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lastRenderedPageBreak/>
        <w:t>Disruption of c</w:t>
      </w:r>
      <w:r w:rsidR="002420EE">
        <w:rPr>
          <w:rFonts w:ascii="Georgia" w:hAnsi="Georgia"/>
          <w:b/>
          <w:sz w:val="20"/>
        </w:rPr>
        <w:t>ore instructional time</w:t>
      </w:r>
      <w:r>
        <w:rPr>
          <w:rFonts w:ascii="Georgia" w:hAnsi="Georgia"/>
          <w:b/>
          <w:sz w:val="20"/>
        </w:rPr>
        <w:t>:</w:t>
      </w:r>
      <w:r w:rsidR="009225EE">
        <w:rPr>
          <w:rFonts w:ascii="Georgia" w:hAnsi="Georgia"/>
          <w:b/>
          <w:sz w:val="20"/>
        </w:rPr>
        <w:t xml:space="preserve"> </w:t>
      </w:r>
      <w:r w:rsidR="000C2577">
        <w:rPr>
          <w:rFonts w:ascii="Georgia" w:hAnsi="Georgia"/>
          <w:sz w:val="20"/>
        </w:rPr>
        <w:t>T</w:t>
      </w:r>
      <w:r w:rsidR="00731741">
        <w:rPr>
          <w:rFonts w:ascii="Georgia" w:hAnsi="Georgia"/>
          <w:sz w:val="20"/>
        </w:rPr>
        <w:t xml:space="preserve">eachers lack the expertise to address behavioral issues </w:t>
      </w:r>
      <w:r w:rsidR="002420EE">
        <w:rPr>
          <w:rFonts w:ascii="Georgia" w:hAnsi="Georgia"/>
          <w:sz w:val="20"/>
        </w:rPr>
        <w:t xml:space="preserve">in </w:t>
      </w:r>
      <w:r w:rsidR="000C2577">
        <w:rPr>
          <w:rFonts w:ascii="Georgia" w:hAnsi="Georgia"/>
          <w:sz w:val="20"/>
        </w:rPr>
        <w:t xml:space="preserve">the </w:t>
      </w:r>
      <w:r w:rsidR="002420EE">
        <w:rPr>
          <w:rFonts w:ascii="Georgia" w:hAnsi="Georgia"/>
          <w:sz w:val="20"/>
        </w:rPr>
        <w:t>class</w:t>
      </w:r>
      <w:r w:rsidR="000C2577">
        <w:rPr>
          <w:rFonts w:ascii="Georgia" w:hAnsi="Georgia"/>
          <w:sz w:val="20"/>
        </w:rPr>
        <w:t>room</w:t>
      </w:r>
      <w:r w:rsidR="00A400A2">
        <w:rPr>
          <w:rFonts w:ascii="Georgia" w:hAnsi="Georgia"/>
          <w:sz w:val="20"/>
        </w:rPr>
        <w:t xml:space="preserve">. </w:t>
      </w:r>
      <w:r w:rsidR="00FB3516">
        <w:rPr>
          <w:rFonts w:ascii="Georgia" w:hAnsi="Georgia"/>
          <w:sz w:val="20"/>
        </w:rPr>
        <w:t>Students with disabilities are often pulled from core classes to</w:t>
      </w:r>
      <w:r w:rsidR="00396BB7">
        <w:rPr>
          <w:rFonts w:ascii="Georgia" w:hAnsi="Georgia"/>
          <w:sz w:val="20"/>
        </w:rPr>
        <w:t xml:space="preserve"> receive specialized services. </w:t>
      </w:r>
      <w:r w:rsidR="00A400A2">
        <w:rPr>
          <w:rFonts w:ascii="Georgia" w:hAnsi="Georgia"/>
          <w:sz w:val="20"/>
        </w:rPr>
        <w:t xml:space="preserve">This leads </w:t>
      </w:r>
      <w:r w:rsidR="002420EE">
        <w:rPr>
          <w:rFonts w:ascii="Georgia" w:hAnsi="Georgia"/>
          <w:sz w:val="20"/>
        </w:rPr>
        <w:t xml:space="preserve">to disruptions of classroom instruction and a school environment that does not focus </w:t>
      </w:r>
      <w:r w:rsidR="00D32B7A">
        <w:rPr>
          <w:rFonts w:ascii="Georgia" w:hAnsi="Georgia"/>
          <w:sz w:val="20"/>
        </w:rPr>
        <w:t>primarily o</w:t>
      </w:r>
      <w:r w:rsidR="002420EE">
        <w:rPr>
          <w:rFonts w:ascii="Georgia" w:hAnsi="Georgia"/>
          <w:sz w:val="20"/>
        </w:rPr>
        <w:t>n teaching and learning.</w:t>
      </w:r>
    </w:p>
    <w:p w14:paraId="550E31AA" w14:textId="77777777" w:rsidR="0056782E" w:rsidRDefault="00FE43C0" w:rsidP="00F8060F">
      <w:pPr>
        <w:pStyle w:val="ListParagraph"/>
        <w:numPr>
          <w:ilvl w:val="0"/>
          <w:numId w:val="15"/>
        </w:numPr>
        <w:spacing w:after="120" w:line="240" w:lineRule="auto"/>
        <w:contextualSpacing w:val="0"/>
        <w:rPr>
          <w:rFonts w:ascii="Georgia" w:hAnsi="Georgia"/>
          <w:sz w:val="20"/>
        </w:rPr>
      </w:pPr>
      <w:r>
        <w:rPr>
          <w:rFonts w:ascii="Georgia" w:hAnsi="Georgia"/>
          <w:b/>
          <w:sz w:val="20"/>
        </w:rPr>
        <w:t xml:space="preserve">Limited number of focused approaches to engage families </w:t>
      </w:r>
      <w:r w:rsidR="0036635B">
        <w:rPr>
          <w:rFonts w:ascii="Georgia" w:hAnsi="Georgia"/>
          <w:b/>
          <w:sz w:val="20"/>
        </w:rPr>
        <w:t>as partners in their children’s learning</w:t>
      </w:r>
      <w:r w:rsidR="009B455E" w:rsidRPr="009B455E">
        <w:rPr>
          <w:rFonts w:ascii="Georgia" w:hAnsi="Georgia"/>
          <w:b/>
          <w:sz w:val="20"/>
        </w:rPr>
        <w:t>:</w:t>
      </w:r>
      <w:r w:rsidR="009B455E">
        <w:rPr>
          <w:rFonts w:ascii="Georgia" w:hAnsi="Georgia"/>
          <w:sz w:val="20"/>
        </w:rPr>
        <w:t xml:space="preserve"> While </w:t>
      </w:r>
      <w:r w:rsidR="00A400A2">
        <w:rPr>
          <w:rFonts w:ascii="Georgia" w:hAnsi="Georgia"/>
          <w:sz w:val="20"/>
        </w:rPr>
        <w:t xml:space="preserve">many </w:t>
      </w:r>
      <w:r w:rsidR="00FB12E7">
        <w:rPr>
          <w:rFonts w:ascii="Georgia" w:hAnsi="Georgia"/>
          <w:sz w:val="20"/>
        </w:rPr>
        <w:t>families</w:t>
      </w:r>
      <w:r w:rsidR="009225EE">
        <w:rPr>
          <w:rFonts w:ascii="Georgia" w:hAnsi="Georgia"/>
          <w:sz w:val="20"/>
        </w:rPr>
        <w:t xml:space="preserve"> </w:t>
      </w:r>
      <w:r w:rsidR="00635ACE">
        <w:rPr>
          <w:rFonts w:ascii="Georgia" w:hAnsi="Georgia"/>
          <w:sz w:val="20"/>
        </w:rPr>
        <w:t>attend</w:t>
      </w:r>
      <w:r w:rsidR="009B455E">
        <w:rPr>
          <w:rFonts w:ascii="Georgia" w:hAnsi="Georgia"/>
          <w:sz w:val="20"/>
        </w:rPr>
        <w:t xml:space="preserve"> social activities at the school, </w:t>
      </w:r>
      <w:r w:rsidR="00A400A2">
        <w:rPr>
          <w:rFonts w:ascii="Georgia" w:hAnsi="Georgia"/>
          <w:sz w:val="20"/>
        </w:rPr>
        <w:t>Parker</w:t>
      </w:r>
      <w:r w:rsidR="004F6541">
        <w:rPr>
          <w:rFonts w:ascii="Georgia" w:hAnsi="Georgia"/>
          <w:sz w:val="20"/>
        </w:rPr>
        <w:t xml:space="preserve"> has offered few events focused on academics</w:t>
      </w:r>
      <w:r w:rsidR="009B455E">
        <w:rPr>
          <w:rFonts w:ascii="Georgia" w:hAnsi="Georgia"/>
          <w:sz w:val="20"/>
        </w:rPr>
        <w:t xml:space="preserve">. Parent-teacher conferences are optional, and teachers </w:t>
      </w:r>
      <w:r w:rsidR="004F6541">
        <w:rPr>
          <w:rFonts w:ascii="Georgia" w:hAnsi="Georgia"/>
          <w:sz w:val="20"/>
        </w:rPr>
        <w:t>have not been</w:t>
      </w:r>
      <w:r w:rsidR="009B455E">
        <w:rPr>
          <w:rFonts w:ascii="Georgia" w:hAnsi="Georgia"/>
          <w:sz w:val="20"/>
        </w:rPr>
        <w:t xml:space="preserve"> expected to maintain two-way communication with their students’ families. </w:t>
      </w:r>
      <w:r w:rsidR="0092130D">
        <w:rPr>
          <w:rFonts w:ascii="Georgia" w:hAnsi="Georgia"/>
          <w:sz w:val="20"/>
        </w:rPr>
        <w:t>The school has struggled to build relationships with community resources to assist families, m</w:t>
      </w:r>
      <w:r w:rsidR="00FB3516">
        <w:rPr>
          <w:rFonts w:ascii="Georgia" w:hAnsi="Georgia"/>
          <w:sz w:val="20"/>
        </w:rPr>
        <w:t xml:space="preserve">any </w:t>
      </w:r>
      <w:r w:rsidR="00FB12E7">
        <w:rPr>
          <w:rFonts w:ascii="Georgia" w:hAnsi="Georgia"/>
          <w:sz w:val="20"/>
        </w:rPr>
        <w:t>families</w:t>
      </w:r>
      <w:r w:rsidR="00FB3516">
        <w:rPr>
          <w:rFonts w:ascii="Georgia" w:hAnsi="Georgia"/>
          <w:sz w:val="20"/>
        </w:rPr>
        <w:t xml:space="preserve"> do not speak English and the school has not established effective ways to engage them.</w:t>
      </w:r>
    </w:p>
    <w:p w14:paraId="550E31AB" w14:textId="77777777" w:rsidR="009B455E" w:rsidRDefault="009B455E" w:rsidP="00F8060F">
      <w:pPr>
        <w:spacing w:after="120" w:line="240" w:lineRule="auto"/>
        <w:rPr>
          <w:rFonts w:ascii="Georgia" w:hAnsi="Georgia"/>
          <w:sz w:val="20"/>
        </w:rPr>
      </w:pPr>
      <w:r w:rsidRPr="00FC372B">
        <w:rPr>
          <w:rFonts w:ascii="Georgia" w:hAnsi="Georgia" w:cs="Garamond"/>
          <w:sz w:val="20"/>
          <w:szCs w:val="20"/>
        </w:rPr>
        <w:t xml:space="preserve">As a district, New Bedford Public Schools has started to address these issues in the 2013-2014 school year under the leadership of Superintendent </w:t>
      </w:r>
      <w:proofErr w:type="spellStart"/>
      <w:r w:rsidRPr="00FC372B">
        <w:rPr>
          <w:rFonts w:ascii="Georgia" w:hAnsi="Georgia" w:cs="Garamond"/>
          <w:sz w:val="20"/>
          <w:szCs w:val="20"/>
        </w:rPr>
        <w:t>Pia</w:t>
      </w:r>
      <w:proofErr w:type="spellEnd"/>
      <w:r w:rsidRPr="00FC372B">
        <w:rPr>
          <w:rFonts w:ascii="Georgia" w:hAnsi="Georgia" w:cs="Garamond"/>
          <w:sz w:val="20"/>
          <w:szCs w:val="20"/>
        </w:rPr>
        <w:t xml:space="preserve"> Durkin, who </w:t>
      </w:r>
      <w:r w:rsidR="004F6541" w:rsidRPr="00FC372B">
        <w:rPr>
          <w:rFonts w:ascii="Georgia" w:hAnsi="Georgia" w:cs="Garamond"/>
          <w:sz w:val="20"/>
          <w:szCs w:val="20"/>
        </w:rPr>
        <w:t>was named the</w:t>
      </w:r>
      <w:r w:rsidRPr="00FC372B">
        <w:rPr>
          <w:rFonts w:ascii="Georgia" w:hAnsi="Georgia" w:cs="Garamond"/>
          <w:sz w:val="20"/>
          <w:szCs w:val="20"/>
        </w:rPr>
        <w:t xml:space="preserve"> Commissioner’s designee for operating Parker Elementary</w:t>
      </w:r>
      <w:r w:rsidR="004F6541" w:rsidRPr="00FC372B">
        <w:rPr>
          <w:rFonts w:ascii="Georgia" w:hAnsi="Georgia" w:cs="Garamond"/>
          <w:sz w:val="20"/>
          <w:szCs w:val="20"/>
        </w:rPr>
        <w:t xml:space="preserve"> School</w:t>
      </w:r>
      <w:r w:rsidRPr="00FC372B">
        <w:rPr>
          <w:rFonts w:ascii="Georgia" w:hAnsi="Georgia" w:cs="Garamond"/>
          <w:sz w:val="20"/>
          <w:szCs w:val="20"/>
        </w:rPr>
        <w:t xml:space="preserve">. As a Level 5 school, Parker Elementary will </w:t>
      </w:r>
      <w:r w:rsidR="00650D0E" w:rsidRPr="00FC372B">
        <w:rPr>
          <w:rFonts w:ascii="Georgia" w:hAnsi="Georgia" w:cs="Garamond"/>
          <w:sz w:val="20"/>
          <w:szCs w:val="20"/>
        </w:rPr>
        <w:t xml:space="preserve">use the authorities afforded to it to </w:t>
      </w:r>
      <w:r w:rsidRPr="00FC372B">
        <w:rPr>
          <w:rFonts w:ascii="Georgia" w:hAnsi="Georgia" w:cs="Garamond"/>
          <w:sz w:val="20"/>
          <w:szCs w:val="20"/>
        </w:rPr>
        <w:t xml:space="preserve">deepen the focus on instruction and on the use of data to ensure that all students receive challenging instruction in every classroom every day. </w:t>
      </w:r>
      <w:r w:rsidR="004F6541" w:rsidRPr="00FC372B">
        <w:rPr>
          <w:rFonts w:ascii="Georgia" w:hAnsi="Georgia" w:cs="Garamond"/>
          <w:sz w:val="20"/>
          <w:szCs w:val="20"/>
        </w:rPr>
        <w:t>This will be accomplished by</w:t>
      </w:r>
      <w:r w:rsidR="008A3CC6" w:rsidRPr="00FC372B">
        <w:rPr>
          <w:rFonts w:ascii="Georgia" w:hAnsi="Georgia" w:cs="Garamond"/>
          <w:sz w:val="20"/>
          <w:szCs w:val="20"/>
        </w:rPr>
        <w:t xml:space="preserve"> exercis</w:t>
      </w:r>
      <w:r w:rsidR="00D32B7A" w:rsidRPr="00FC372B">
        <w:rPr>
          <w:rFonts w:ascii="Georgia" w:hAnsi="Georgia" w:cs="Garamond"/>
          <w:sz w:val="20"/>
          <w:szCs w:val="20"/>
        </w:rPr>
        <w:t>ing certain authorities available</w:t>
      </w:r>
      <w:r w:rsidR="008A3CC6" w:rsidRPr="00FC372B">
        <w:rPr>
          <w:rFonts w:ascii="Georgia" w:hAnsi="Georgia" w:cs="Garamond"/>
          <w:sz w:val="20"/>
          <w:szCs w:val="20"/>
        </w:rPr>
        <w:t xml:space="preserve"> to Level 5 schools, including</w:t>
      </w:r>
      <w:r w:rsidR="004F6541">
        <w:rPr>
          <w:rFonts w:ascii="Georgia" w:hAnsi="Georgia"/>
          <w:sz w:val="20"/>
        </w:rPr>
        <w:t>:</w:t>
      </w:r>
    </w:p>
    <w:p w14:paraId="550E31AC" w14:textId="77777777" w:rsidR="00C732A3" w:rsidRDefault="00C732A3" w:rsidP="00F8060F">
      <w:pPr>
        <w:numPr>
          <w:ilvl w:val="0"/>
          <w:numId w:val="20"/>
        </w:numPr>
        <w:spacing w:after="120" w:line="240" w:lineRule="auto"/>
        <w:rPr>
          <w:rFonts w:ascii="Georgia" w:hAnsi="Georgia"/>
          <w:sz w:val="20"/>
        </w:rPr>
      </w:pPr>
      <w:r>
        <w:rPr>
          <w:rFonts w:ascii="Georgia" w:hAnsi="Georgia"/>
          <w:sz w:val="20"/>
        </w:rPr>
        <w:t>Extending the school day and school year for students</w:t>
      </w:r>
      <w:r w:rsidR="00E4663D">
        <w:rPr>
          <w:rFonts w:ascii="Georgia" w:hAnsi="Georgia"/>
          <w:sz w:val="20"/>
        </w:rPr>
        <w:t xml:space="preserve"> and staff</w:t>
      </w:r>
    </w:p>
    <w:p w14:paraId="550E31AD" w14:textId="77777777" w:rsidR="00021D2B" w:rsidRDefault="00021D2B" w:rsidP="00F8060F">
      <w:pPr>
        <w:numPr>
          <w:ilvl w:val="0"/>
          <w:numId w:val="20"/>
        </w:numPr>
        <w:spacing w:after="120" w:line="240" w:lineRule="auto"/>
        <w:rPr>
          <w:rFonts w:ascii="Georgia" w:hAnsi="Georgia"/>
          <w:sz w:val="20"/>
        </w:rPr>
      </w:pPr>
      <w:r>
        <w:rPr>
          <w:rFonts w:ascii="Georgia" w:hAnsi="Georgia"/>
          <w:sz w:val="20"/>
        </w:rPr>
        <w:t>Providing extensive professional development to teachers</w:t>
      </w:r>
    </w:p>
    <w:p w14:paraId="550E31AE" w14:textId="77777777" w:rsidR="008A3CC6" w:rsidRPr="008A3CC6" w:rsidRDefault="008A3CC6" w:rsidP="00F8060F">
      <w:pPr>
        <w:numPr>
          <w:ilvl w:val="0"/>
          <w:numId w:val="20"/>
        </w:numPr>
        <w:spacing w:after="120" w:line="240" w:lineRule="auto"/>
        <w:rPr>
          <w:rFonts w:ascii="Georgia" w:hAnsi="Georgia"/>
          <w:sz w:val="20"/>
        </w:rPr>
      </w:pPr>
      <w:r w:rsidRPr="008A3CC6">
        <w:rPr>
          <w:rFonts w:ascii="Georgia" w:hAnsi="Georgia"/>
          <w:sz w:val="20"/>
        </w:rPr>
        <w:t xml:space="preserve">Retaining and hiring </w:t>
      </w:r>
      <w:r w:rsidR="0092130D">
        <w:rPr>
          <w:rFonts w:ascii="Georgia" w:hAnsi="Georgia"/>
          <w:sz w:val="20"/>
        </w:rPr>
        <w:t>highly-</w:t>
      </w:r>
      <w:r w:rsidR="000D2ED0">
        <w:rPr>
          <w:rFonts w:ascii="Georgia" w:hAnsi="Georgia"/>
          <w:sz w:val="20"/>
        </w:rPr>
        <w:t xml:space="preserve">effective </w:t>
      </w:r>
      <w:r w:rsidRPr="008A3CC6">
        <w:rPr>
          <w:rFonts w:ascii="Georgia" w:hAnsi="Georgia"/>
          <w:sz w:val="20"/>
        </w:rPr>
        <w:t>staff to ensure the school</w:t>
      </w:r>
      <w:r w:rsidR="000D2ED0">
        <w:rPr>
          <w:rFonts w:ascii="Georgia" w:hAnsi="Georgia"/>
          <w:sz w:val="20"/>
        </w:rPr>
        <w:t>’s</w:t>
      </w:r>
      <w:r w:rsidR="009225EE">
        <w:rPr>
          <w:rFonts w:ascii="Georgia" w:hAnsi="Georgia"/>
          <w:sz w:val="20"/>
        </w:rPr>
        <w:t xml:space="preserve"> </w:t>
      </w:r>
      <w:r w:rsidRPr="008A3CC6">
        <w:rPr>
          <w:rFonts w:ascii="Georgia" w:hAnsi="Georgia"/>
          <w:sz w:val="20"/>
        </w:rPr>
        <w:t xml:space="preserve">teachers </w:t>
      </w:r>
      <w:r w:rsidR="000D2ED0">
        <w:rPr>
          <w:rFonts w:ascii="Georgia" w:hAnsi="Georgia"/>
          <w:sz w:val="20"/>
        </w:rPr>
        <w:t xml:space="preserve">are </w:t>
      </w:r>
      <w:r w:rsidRPr="008A3CC6">
        <w:rPr>
          <w:rFonts w:ascii="Georgia" w:hAnsi="Georgia"/>
          <w:sz w:val="20"/>
        </w:rPr>
        <w:t xml:space="preserve">dedicated to a continuous cycle of improvement to </w:t>
      </w:r>
      <w:r w:rsidR="00D32B7A">
        <w:rPr>
          <w:rFonts w:ascii="Georgia" w:hAnsi="Georgia"/>
          <w:sz w:val="20"/>
        </w:rPr>
        <w:t>raise</w:t>
      </w:r>
      <w:r w:rsidRPr="008A3CC6">
        <w:rPr>
          <w:rFonts w:ascii="Georgia" w:hAnsi="Georgia"/>
          <w:sz w:val="20"/>
        </w:rPr>
        <w:t xml:space="preserve"> student performance </w:t>
      </w:r>
    </w:p>
    <w:p w14:paraId="550E31AF" w14:textId="77777777" w:rsidR="008A3CC6" w:rsidRDefault="008A3CC6" w:rsidP="00F8060F">
      <w:pPr>
        <w:numPr>
          <w:ilvl w:val="0"/>
          <w:numId w:val="20"/>
        </w:numPr>
        <w:spacing w:after="120" w:line="240" w:lineRule="auto"/>
        <w:rPr>
          <w:rFonts w:ascii="Georgia" w:hAnsi="Georgia"/>
          <w:sz w:val="20"/>
        </w:rPr>
      </w:pPr>
      <w:r>
        <w:rPr>
          <w:rFonts w:ascii="Georgia" w:hAnsi="Georgia"/>
          <w:sz w:val="20"/>
        </w:rPr>
        <w:t xml:space="preserve">Implementing a new career ladder that rewards teachers for improving </w:t>
      </w:r>
      <w:r w:rsidR="00A400A2">
        <w:rPr>
          <w:rFonts w:ascii="Georgia" w:hAnsi="Georgia"/>
          <w:sz w:val="20"/>
        </w:rPr>
        <w:t>student</w:t>
      </w:r>
      <w:r>
        <w:rPr>
          <w:rFonts w:ascii="Georgia" w:hAnsi="Georgia"/>
          <w:sz w:val="20"/>
        </w:rPr>
        <w:t xml:space="preserve"> achievement</w:t>
      </w:r>
    </w:p>
    <w:p w14:paraId="550E31B0" w14:textId="77777777" w:rsidR="008A3CC6" w:rsidRDefault="00A400A2" w:rsidP="00F8060F">
      <w:pPr>
        <w:numPr>
          <w:ilvl w:val="0"/>
          <w:numId w:val="20"/>
        </w:numPr>
        <w:spacing w:after="120" w:line="240" w:lineRule="auto"/>
        <w:rPr>
          <w:rFonts w:ascii="Georgia" w:hAnsi="Georgia"/>
          <w:sz w:val="20"/>
        </w:rPr>
      </w:pPr>
      <w:r>
        <w:rPr>
          <w:rFonts w:ascii="Georgia" w:hAnsi="Georgia"/>
          <w:sz w:val="20"/>
        </w:rPr>
        <w:t>Revising</w:t>
      </w:r>
      <w:r w:rsidR="008A3CC6">
        <w:rPr>
          <w:rFonts w:ascii="Georgia" w:hAnsi="Georgia"/>
          <w:sz w:val="20"/>
        </w:rPr>
        <w:t xml:space="preserve"> the collective bargaining agreement with the New Bedford Educators’ Association</w:t>
      </w:r>
      <w:r w:rsidR="00E4663D">
        <w:rPr>
          <w:rFonts w:ascii="Georgia" w:hAnsi="Georgia"/>
          <w:sz w:val="20"/>
        </w:rPr>
        <w:t xml:space="preserve"> and other applicable unions</w:t>
      </w:r>
      <w:r w:rsidR="009225EE">
        <w:rPr>
          <w:rFonts w:ascii="Georgia" w:hAnsi="Georgia"/>
          <w:sz w:val="20"/>
        </w:rPr>
        <w:t xml:space="preserve"> </w:t>
      </w:r>
      <w:r w:rsidR="00D32B7A">
        <w:rPr>
          <w:rFonts w:ascii="Georgia" w:hAnsi="Georgia"/>
          <w:sz w:val="20"/>
        </w:rPr>
        <w:t>for members working at Parker</w:t>
      </w:r>
    </w:p>
    <w:p w14:paraId="550E31B1" w14:textId="77777777" w:rsidR="0056782E" w:rsidRDefault="009B455E" w:rsidP="00F8060F">
      <w:pPr>
        <w:spacing w:after="120" w:line="240" w:lineRule="auto"/>
        <w:rPr>
          <w:rFonts w:ascii="Georgia" w:hAnsi="Georgia"/>
          <w:sz w:val="20"/>
        </w:rPr>
      </w:pPr>
      <w:r>
        <w:rPr>
          <w:rFonts w:ascii="Georgia" w:hAnsi="Georgia"/>
          <w:sz w:val="20"/>
        </w:rPr>
        <w:t>To address these challenges, Parker Elementar</w:t>
      </w:r>
      <w:r w:rsidR="00635ACE">
        <w:rPr>
          <w:rFonts w:ascii="Georgia" w:hAnsi="Georgia"/>
          <w:sz w:val="20"/>
        </w:rPr>
        <w:t xml:space="preserve">y will focus on four </w:t>
      </w:r>
      <w:r>
        <w:rPr>
          <w:rFonts w:ascii="Georgia" w:hAnsi="Georgia"/>
          <w:sz w:val="20"/>
        </w:rPr>
        <w:t>priorities:</w:t>
      </w:r>
    </w:p>
    <w:p w14:paraId="550E31B2" w14:textId="77777777" w:rsidR="0056782E" w:rsidRDefault="0056782E" w:rsidP="00F8060F">
      <w:pPr>
        <w:pStyle w:val="ListParagraph"/>
        <w:numPr>
          <w:ilvl w:val="0"/>
          <w:numId w:val="16"/>
        </w:numPr>
        <w:spacing w:after="120" w:line="240" w:lineRule="auto"/>
        <w:contextualSpacing w:val="0"/>
        <w:rPr>
          <w:rFonts w:ascii="Georgia" w:hAnsi="Georgia"/>
          <w:sz w:val="20"/>
        </w:rPr>
      </w:pPr>
      <w:r w:rsidRPr="00EB72D5">
        <w:rPr>
          <w:rFonts w:ascii="Georgia" w:hAnsi="Georgia"/>
          <w:b/>
          <w:sz w:val="20"/>
        </w:rPr>
        <w:t xml:space="preserve">Increase the rigor of Tier I, Tier II, </w:t>
      </w:r>
      <w:r w:rsidR="00124684">
        <w:rPr>
          <w:rFonts w:ascii="Georgia" w:hAnsi="Georgia"/>
          <w:b/>
          <w:sz w:val="20"/>
        </w:rPr>
        <w:t xml:space="preserve">and </w:t>
      </w:r>
      <w:r w:rsidR="000C2577">
        <w:rPr>
          <w:rFonts w:ascii="Georgia" w:hAnsi="Georgia"/>
          <w:b/>
          <w:sz w:val="20"/>
        </w:rPr>
        <w:t>Tier III instruction</w:t>
      </w:r>
      <w:r w:rsidRPr="00EB72D5">
        <w:rPr>
          <w:rFonts w:ascii="Georgia" w:hAnsi="Georgia"/>
          <w:b/>
          <w:sz w:val="20"/>
        </w:rPr>
        <w:t xml:space="preserve"> (Priority Area 1):</w:t>
      </w:r>
      <w:r w:rsidR="00B54A70">
        <w:rPr>
          <w:rFonts w:ascii="Georgia" w:hAnsi="Georgia"/>
          <w:b/>
          <w:sz w:val="20"/>
        </w:rPr>
        <w:t xml:space="preserve"> </w:t>
      </w:r>
      <w:r w:rsidR="007F5F9E">
        <w:rPr>
          <w:rFonts w:ascii="Georgia" w:hAnsi="Georgia"/>
          <w:sz w:val="20"/>
        </w:rPr>
        <w:t>T</w:t>
      </w:r>
      <w:r>
        <w:rPr>
          <w:rFonts w:ascii="Georgia" w:hAnsi="Georgia"/>
          <w:sz w:val="20"/>
        </w:rPr>
        <w:t xml:space="preserve">he school will focus heavily on professional development and coaching for teachers to ensure that they </w:t>
      </w:r>
      <w:r w:rsidR="0082420B">
        <w:rPr>
          <w:rFonts w:ascii="Georgia" w:hAnsi="Georgia"/>
          <w:sz w:val="20"/>
        </w:rPr>
        <w:t xml:space="preserve">use evidence-based </w:t>
      </w:r>
      <w:r w:rsidR="0077275C">
        <w:rPr>
          <w:rFonts w:ascii="Georgia" w:hAnsi="Georgia"/>
          <w:sz w:val="20"/>
        </w:rPr>
        <w:t xml:space="preserve">best </w:t>
      </w:r>
      <w:r w:rsidR="0082420B">
        <w:rPr>
          <w:rFonts w:ascii="Georgia" w:hAnsi="Georgia"/>
          <w:sz w:val="20"/>
        </w:rPr>
        <w:t xml:space="preserve">practices to </w:t>
      </w:r>
      <w:r>
        <w:rPr>
          <w:rFonts w:ascii="Georgia" w:hAnsi="Georgia"/>
          <w:sz w:val="20"/>
        </w:rPr>
        <w:t>consistently provide instruction to students that promotes higher-order thinking</w:t>
      </w:r>
      <w:r w:rsidR="00EB72D5">
        <w:rPr>
          <w:rFonts w:ascii="Georgia" w:hAnsi="Georgia"/>
          <w:sz w:val="20"/>
        </w:rPr>
        <w:t xml:space="preserve"> and pushes </w:t>
      </w:r>
      <w:r w:rsidR="0077275C">
        <w:rPr>
          <w:rFonts w:ascii="Georgia" w:hAnsi="Georgia"/>
          <w:sz w:val="20"/>
        </w:rPr>
        <w:t>students</w:t>
      </w:r>
      <w:r w:rsidR="00EB72D5">
        <w:rPr>
          <w:rFonts w:ascii="Georgia" w:hAnsi="Georgia"/>
          <w:sz w:val="20"/>
        </w:rPr>
        <w:t xml:space="preserve"> to </w:t>
      </w:r>
      <w:r w:rsidR="00B54A70">
        <w:rPr>
          <w:rFonts w:ascii="Georgia" w:hAnsi="Georgia"/>
          <w:sz w:val="20"/>
        </w:rPr>
        <w:t xml:space="preserve">improve toward grade level </w:t>
      </w:r>
      <w:proofErr w:type="gramStart"/>
      <w:r w:rsidR="00B54A70">
        <w:rPr>
          <w:rFonts w:ascii="Georgia" w:hAnsi="Georgia"/>
          <w:sz w:val="20"/>
        </w:rPr>
        <w:t xml:space="preserve">standards </w:t>
      </w:r>
      <w:r w:rsidR="00A400A2">
        <w:rPr>
          <w:rFonts w:ascii="Georgia" w:hAnsi="Georgia"/>
          <w:sz w:val="20"/>
        </w:rPr>
        <w:t>.</w:t>
      </w:r>
      <w:proofErr w:type="gramEnd"/>
      <w:r w:rsidR="00A400A2">
        <w:rPr>
          <w:rFonts w:ascii="Georgia" w:hAnsi="Georgia"/>
          <w:sz w:val="20"/>
        </w:rPr>
        <w:t xml:space="preserve"> This will be accomplished through</w:t>
      </w:r>
      <w:r w:rsidR="00EB72D5">
        <w:rPr>
          <w:rFonts w:ascii="Georgia" w:hAnsi="Georgia"/>
          <w:sz w:val="20"/>
        </w:rPr>
        <w:t>:</w:t>
      </w:r>
    </w:p>
    <w:p w14:paraId="550E31B3" w14:textId="77777777" w:rsidR="00EB72D5" w:rsidRPr="00EB72D5" w:rsidRDefault="00EB72D5" w:rsidP="00F8060F">
      <w:pPr>
        <w:pStyle w:val="ListParagraph"/>
        <w:numPr>
          <w:ilvl w:val="1"/>
          <w:numId w:val="16"/>
        </w:numPr>
        <w:spacing w:after="120" w:line="240" w:lineRule="auto"/>
        <w:contextualSpacing w:val="0"/>
        <w:rPr>
          <w:rFonts w:ascii="Georgia" w:hAnsi="Georgia"/>
          <w:sz w:val="20"/>
        </w:rPr>
      </w:pPr>
      <w:r w:rsidRPr="00EB72D5">
        <w:rPr>
          <w:rFonts w:ascii="Georgia" w:hAnsi="Georgia"/>
          <w:sz w:val="20"/>
        </w:rPr>
        <w:t>Establishing curricula in reading, math, and science that are Common Core-aligned</w:t>
      </w:r>
      <w:r w:rsidR="000C2577">
        <w:rPr>
          <w:rFonts w:ascii="Georgia" w:hAnsi="Georgia"/>
          <w:sz w:val="20"/>
        </w:rPr>
        <w:t>.</w:t>
      </w:r>
    </w:p>
    <w:p w14:paraId="550E31B4" w14:textId="77777777" w:rsidR="00EB72D5" w:rsidRPr="00EB72D5" w:rsidRDefault="00EB72D5" w:rsidP="00F8060F">
      <w:pPr>
        <w:pStyle w:val="ListParagraph"/>
        <w:numPr>
          <w:ilvl w:val="1"/>
          <w:numId w:val="16"/>
        </w:numPr>
        <w:spacing w:after="120" w:line="240" w:lineRule="auto"/>
        <w:contextualSpacing w:val="0"/>
        <w:rPr>
          <w:rFonts w:ascii="Georgia" w:hAnsi="Georgia"/>
          <w:sz w:val="20"/>
        </w:rPr>
      </w:pPr>
      <w:r w:rsidRPr="00EB72D5">
        <w:rPr>
          <w:rFonts w:ascii="Georgia" w:hAnsi="Georgia"/>
          <w:sz w:val="20"/>
        </w:rPr>
        <w:t xml:space="preserve">Providing professional development on </w:t>
      </w:r>
      <w:r w:rsidR="00DA4A96">
        <w:rPr>
          <w:rFonts w:ascii="Georgia" w:hAnsi="Georgia"/>
          <w:sz w:val="20"/>
        </w:rPr>
        <w:t>implementing effective and rigorous instructional practices and strategies</w:t>
      </w:r>
      <w:r w:rsidRPr="00EB72D5">
        <w:rPr>
          <w:rFonts w:ascii="Georgia" w:hAnsi="Georgia"/>
          <w:sz w:val="20"/>
        </w:rPr>
        <w:t xml:space="preserve"> in Tiers I, II, and III</w:t>
      </w:r>
      <w:r w:rsidR="00B54A70">
        <w:rPr>
          <w:rFonts w:ascii="Georgia" w:hAnsi="Georgia"/>
          <w:sz w:val="20"/>
        </w:rPr>
        <w:t>;</w:t>
      </w:r>
      <w:r w:rsidR="008A3CC6">
        <w:rPr>
          <w:rFonts w:ascii="Georgia" w:hAnsi="Georgia"/>
          <w:sz w:val="20"/>
        </w:rPr>
        <w:t xml:space="preserve"> and holding tea</w:t>
      </w:r>
      <w:r w:rsidR="00A400A2">
        <w:rPr>
          <w:rFonts w:ascii="Georgia" w:hAnsi="Georgia"/>
          <w:sz w:val="20"/>
        </w:rPr>
        <w:t xml:space="preserve">chers accountable for using </w:t>
      </w:r>
      <w:r w:rsidR="0077275C">
        <w:rPr>
          <w:rFonts w:ascii="Georgia" w:hAnsi="Georgia"/>
          <w:sz w:val="20"/>
        </w:rPr>
        <w:t xml:space="preserve">the </w:t>
      </w:r>
      <w:r w:rsidR="00F6742A">
        <w:rPr>
          <w:rFonts w:ascii="Georgia" w:hAnsi="Georgia"/>
          <w:sz w:val="20"/>
        </w:rPr>
        <w:t>evidence-based practices</w:t>
      </w:r>
      <w:r w:rsidR="0077275C">
        <w:rPr>
          <w:rFonts w:ascii="Georgia" w:hAnsi="Georgia"/>
          <w:sz w:val="20"/>
        </w:rPr>
        <w:t xml:space="preserve"> they learn through professional development</w:t>
      </w:r>
      <w:r w:rsidR="008A3CC6">
        <w:rPr>
          <w:rFonts w:ascii="Georgia" w:hAnsi="Georgia"/>
          <w:sz w:val="20"/>
        </w:rPr>
        <w:t xml:space="preserve"> in their </w:t>
      </w:r>
      <w:r w:rsidR="00635ACE">
        <w:rPr>
          <w:rFonts w:ascii="Georgia" w:hAnsi="Georgia"/>
          <w:sz w:val="20"/>
        </w:rPr>
        <w:t>classroom, including strategies for differentiating instruction for</w:t>
      </w:r>
      <w:r w:rsidR="00DA4A96">
        <w:rPr>
          <w:rFonts w:ascii="Georgia" w:hAnsi="Georgia"/>
          <w:sz w:val="20"/>
        </w:rPr>
        <w:t xml:space="preserve"> all students based on their individual</w:t>
      </w:r>
      <w:r w:rsidR="000C2577">
        <w:rPr>
          <w:rFonts w:ascii="Georgia" w:hAnsi="Georgia"/>
          <w:sz w:val="20"/>
        </w:rPr>
        <w:t xml:space="preserve"> needs.</w:t>
      </w:r>
    </w:p>
    <w:p w14:paraId="550E31B5" w14:textId="77777777" w:rsidR="00EB72D5" w:rsidRPr="00EB72D5" w:rsidRDefault="00EB72D5" w:rsidP="00F8060F">
      <w:pPr>
        <w:pStyle w:val="ListParagraph"/>
        <w:numPr>
          <w:ilvl w:val="1"/>
          <w:numId w:val="16"/>
        </w:numPr>
        <w:spacing w:after="120" w:line="240" w:lineRule="auto"/>
        <w:contextualSpacing w:val="0"/>
        <w:rPr>
          <w:rFonts w:ascii="Georgia" w:hAnsi="Georgia"/>
          <w:sz w:val="20"/>
        </w:rPr>
      </w:pPr>
      <w:r w:rsidRPr="00EB72D5">
        <w:rPr>
          <w:rFonts w:ascii="Georgia" w:hAnsi="Georgia"/>
          <w:sz w:val="20"/>
        </w:rPr>
        <w:t xml:space="preserve">Hiring a </w:t>
      </w:r>
      <w:r w:rsidR="00C732A3">
        <w:rPr>
          <w:rFonts w:ascii="Georgia" w:hAnsi="Georgia"/>
          <w:sz w:val="20"/>
        </w:rPr>
        <w:t>turnaround</w:t>
      </w:r>
      <w:r w:rsidRPr="00EB72D5">
        <w:rPr>
          <w:rFonts w:ascii="Georgia" w:hAnsi="Georgia"/>
          <w:sz w:val="20"/>
        </w:rPr>
        <w:t xml:space="preserve"> manager to oversee the school’s rapid improvement</w:t>
      </w:r>
      <w:r w:rsidR="008A3CC6">
        <w:rPr>
          <w:rFonts w:ascii="Georgia" w:hAnsi="Georgia"/>
          <w:sz w:val="20"/>
        </w:rPr>
        <w:t xml:space="preserve"> by closely </w:t>
      </w:r>
      <w:r w:rsidR="00F06925">
        <w:rPr>
          <w:rFonts w:ascii="Georgia" w:hAnsi="Georgia"/>
          <w:sz w:val="20"/>
        </w:rPr>
        <w:t>tracking the turnaround plan, ensuring the plan’s components are implemented with fidelity</w:t>
      </w:r>
      <w:r w:rsidR="00B54A70">
        <w:rPr>
          <w:rFonts w:ascii="Georgia" w:hAnsi="Georgia"/>
          <w:sz w:val="20"/>
        </w:rPr>
        <w:t>;</w:t>
      </w:r>
      <w:r w:rsidR="00F06925">
        <w:rPr>
          <w:rFonts w:ascii="Georgia" w:hAnsi="Georgia"/>
          <w:sz w:val="20"/>
        </w:rPr>
        <w:t xml:space="preserve"> and closely monitoring </w:t>
      </w:r>
      <w:r w:rsidR="008A3CC6">
        <w:rPr>
          <w:rFonts w:ascii="Georgia" w:hAnsi="Georgia"/>
          <w:sz w:val="20"/>
        </w:rPr>
        <w:t>teacher quality and student learning</w:t>
      </w:r>
      <w:r w:rsidR="00F06925">
        <w:rPr>
          <w:rFonts w:ascii="Georgia" w:hAnsi="Georgia"/>
          <w:sz w:val="20"/>
        </w:rPr>
        <w:t xml:space="preserve"> with the principal, </w:t>
      </w:r>
      <w:r w:rsidR="0070049D">
        <w:rPr>
          <w:rFonts w:ascii="Georgia" w:hAnsi="Georgia"/>
          <w:sz w:val="20"/>
        </w:rPr>
        <w:t>Superintendent</w:t>
      </w:r>
      <w:r w:rsidR="00F06925">
        <w:rPr>
          <w:rFonts w:ascii="Georgia" w:hAnsi="Georgia"/>
          <w:sz w:val="20"/>
        </w:rPr>
        <w:t>, and Chief Academic Officer</w:t>
      </w:r>
      <w:r w:rsidR="000C2577">
        <w:rPr>
          <w:rFonts w:ascii="Georgia" w:hAnsi="Georgia"/>
          <w:sz w:val="20"/>
        </w:rPr>
        <w:t>.</w:t>
      </w:r>
    </w:p>
    <w:p w14:paraId="550E31B6" w14:textId="77777777" w:rsidR="00EB72D5" w:rsidRDefault="00EB72D5" w:rsidP="00F8060F">
      <w:pPr>
        <w:pStyle w:val="ListParagraph"/>
        <w:numPr>
          <w:ilvl w:val="1"/>
          <w:numId w:val="16"/>
        </w:numPr>
        <w:spacing w:after="120" w:line="240" w:lineRule="auto"/>
        <w:contextualSpacing w:val="0"/>
        <w:rPr>
          <w:rFonts w:ascii="Georgia" w:hAnsi="Georgia"/>
          <w:sz w:val="20"/>
        </w:rPr>
      </w:pPr>
      <w:r w:rsidRPr="00EB72D5">
        <w:rPr>
          <w:rFonts w:ascii="Georgia" w:hAnsi="Georgia"/>
          <w:sz w:val="20"/>
        </w:rPr>
        <w:t>Expanding the school’s pre-kindergarten program to address literacy development at an early age</w:t>
      </w:r>
      <w:r w:rsidR="000C2577">
        <w:rPr>
          <w:rFonts w:ascii="Georgia" w:hAnsi="Georgia"/>
          <w:sz w:val="20"/>
        </w:rPr>
        <w:t>.</w:t>
      </w:r>
    </w:p>
    <w:p w14:paraId="550E31B7" w14:textId="77777777" w:rsidR="000C2577" w:rsidRPr="00EB72D5" w:rsidRDefault="000C2577" w:rsidP="00F8060F">
      <w:pPr>
        <w:pStyle w:val="ListParagraph"/>
        <w:numPr>
          <w:ilvl w:val="1"/>
          <w:numId w:val="16"/>
        </w:numPr>
        <w:spacing w:after="120" w:line="240" w:lineRule="auto"/>
        <w:contextualSpacing w:val="0"/>
        <w:rPr>
          <w:rFonts w:ascii="Georgia" w:hAnsi="Georgia"/>
          <w:sz w:val="20"/>
        </w:rPr>
      </w:pPr>
      <w:r>
        <w:rPr>
          <w:rFonts w:ascii="Georgia" w:hAnsi="Georgia"/>
          <w:sz w:val="20"/>
        </w:rPr>
        <w:t>Developing and refining services for English Language Learners</w:t>
      </w:r>
      <w:r w:rsidR="0092130D">
        <w:rPr>
          <w:rFonts w:ascii="Georgia" w:hAnsi="Georgia"/>
          <w:sz w:val="20"/>
        </w:rPr>
        <w:t>.</w:t>
      </w:r>
    </w:p>
    <w:p w14:paraId="550E31B8" w14:textId="77777777" w:rsidR="00EB72D5" w:rsidRDefault="00EB72D5" w:rsidP="00F8060F">
      <w:pPr>
        <w:pStyle w:val="ListParagraph"/>
        <w:numPr>
          <w:ilvl w:val="0"/>
          <w:numId w:val="16"/>
        </w:numPr>
        <w:spacing w:after="120" w:line="240" w:lineRule="auto"/>
        <w:contextualSpacing w:val="0"/>
        <w:rPr>
          <w:rFonts w:ascii="Georgia" w:hAnsi="Georgia"/>
          <w:sz w:val="20"/>
        </w:rPr>
      </w:pPr>
      <w:r>
        <w:rPr>
          <w:rFonts w:ascii="Georgia" w:hAnsi="Georgia"/>
          <w:b/>
          <w:sz w:val="20"/>
        </w:rPr>
        <w:t>Create</w:t>
      </w:r>
      <w:r w:rsidR="00680276" w:rsidRPr="00EB72D5">
        <w:rPr>
          <w:rFonts w:ascii="Georgia" w:hAnsi="Georgia"/>
          <w:b/>
          <w:sz w:val="20"/>
        </w:rPr>
        <w:t xml:space="preserve"> school structures and systems that support instruction</w:t>
      </w:r>
      <w:r w:rsidRPr="00EB72D5">
        <w:rPr>
          <w:rFonts w:ascii="Georgia" w:hAnsi="Georgia"/>
          <w:b/>
          <w:sz w:val="20"/>
        </w:rPr>
        <w:t xml:space="preserve"> and maximize time on task</w:t>
      </w:r>
      <w:r w:rsidR="00680276" w:rsidRPr="00EB72D5">
        <w:rPr>
          <w:rFonts w:ascii="Georgia" w:hAnsi="Georgia"/>
          <w:b/>
          <w:sz w:val="20"/>
        </w:rPr>
        <w:t xml:space="preserve"> (P</w:t>
      </w:r>
      <w:r w:rsidRPr="00EB72D5">
        <w:rPr>
          <w:rFonts w:ascii="Georgia" w:hAnsi="Georgia"/>
          <w:b/>
          <w:sz w:val="20"/>
        </w:rPr>
        <w:t>riority Area 2):</w:t>
      </w:r>
      <w:r>
        <w:rPr>
          <w:rFonts w:ascii="Georgia" w:hAnsi="Georgia"/>
          <w:sz w:val="20"/>
        </w:rPr>
        <w:t xml:space="preserve"> The school will establish systems and structures to ensure that students receive instruction from teachers who can support and challenge them to </w:t>
      </w:r>
      <w:r w:rsidR="00B54A70">
        <w:rPr>
          <w:rFonts w:ascii="Georgia" w:hAnsi="Georgia"/>
          <w:sz w:val="20"/>
        </w:rPr>
        <w:t xml:space="preserve">improve toward grade level standards </w:t>
      </w:r>
      <w:r>
        <w:rPr>
          <w:rFonts w:ascii="Georgia" w:hAnsi="Georgia"/>
          <w:sz w:val="20"/>
        </w:rPr>
        <w:t>, such as:</w:t>
      </w:r>
    </w:p>
    <w:p w14:paraId="550E31B9" w14:textId="77777777" w:rsidR="00EB72D5" w:rsidRDefault="00EB72D5" w:rsidP="00F8060F">
      <w:pPr>
        <w:pStyle w:val="ListParagraph"/>
        <w:numPr>
          <w:ilvl w:val="1"/>
          <w:numId w:val="16"/>
        </w:numPr>
        <w:spacing w:after="120" w:line="240" w:lineRule="auto"/>
        <w:contextualSpacing w:val="0"/>
        <w:rPr>
          <w:rFonts w:ascii="Georgia" w:hAnsi="Georgia"/>
          <w:sz w:val="20"/>
        </w:rPr>
      </w:pPr>
      <w:r>
        <w:rPr>
          <w:rFonts w:ascii="Georgia" w:hAnsi="Georgia"/>
          <w:sz w:val="20"/>
        </w:rPr>
        <w:lastRenderedPageBreak/>
        <w:t>Retaining, hiring, and developing teachers who are committed to rapidly improving student performance through a cycle of continuous improvement</w:t>
      </w:r>
      <w:r w:rsidR="008A3CC6">
        <w:rPr>
          <w:rFonts w:ascii="Georgia" w:hAnsi="Georgia"/>
          <w:sz w:val="20"/>
        </w:rPr>
        <w:t xml:space="preserve"> and who have a track record of success in improving student achievement</w:t>
      </w:r>
      <w:r w:rsidR="000C2577">
        <w:rPr>
          <w:rFonts w:ascii="Georgia" w:hAnsi="Georgia"/>
          <w:sz w:val="20"/>
        </w:rPr>
        <w:t>.</w:t>
      </w:r>
    </w:p>
    <w:p w14:paraId="550E31BA" w14:textId="77777777" w:rsidR="00EB72D5" w:rsidRDefault="00EB72D5" w:rsidP="00F8060F">
      <w:pPr>
        <w:pStyle w:val="ListParagraph"/>
        <w:numPr>
          <w:ilvl w:val="1"/>
          <w:numId w:val="16"/>
        </w:numPr>
        <w:spacing w:after="120" w:line="240" w:lineRule="auto"/>
        <w:contextualSpacing w:val="0"/>
        <w:rPr>
          <w:rFonts w:ascii="Georgia" w:hAnsi="Georgia"/>
          <w:sz w:val="20"/>
        </w:rPr>
      </w:pPr>
      <w:r>
        <w:rPr>
          <w:rFonts w:ascii="Georgia" w:hAnsi="Georgia"/>
          <w:sz w:val="20"/>
        </w:rPr>
        <w:t>Revising the school schedule to maximize time in core instruction</w:t>
      </w:r>
      <w:r w:rsidR="008A3CC6">
        <w:rPr>
          <w:rFonts w:ascii="Georgia" w:hAnsi="Georgia"/>
          <w:sz w:val="20"/>
        </w:rPr>
        <w:t xml:space="preserve"> by extending the school day</w:t>
      </w:r>
      <w:r w:rsidR="007F5F9E">
        <w:rPr>
          <w:rFonts w:ascii="Georgia" w:hAnsi="Georgia"/>
          <w:sz w:val="20"/>
        </w:rPr>
        <w:t xml:space="preserve"> and year;</w:t>
      </w:r>
      <w:r w:rsidR="00B54A70">
        <w:rPr>
          <w:rFonts w:ascii="Georgia" w:hAnsi="Georgia"/>
          <w:sz w:val="20"/>
        </w:rPr>
        <w:t xml:space="preserve"> </w:t>
      </w:r>
      <w:r w:rsidR="0092130D">
        <w:rPr>
          <w:rFonts w:ascii="Georgia" w:hAnsi="Georgia"/>
          <w:sz w:val="20"/>
        </w:rPr>
        <w:t xml:space="preserve">and </w:t>
      </w:r>
      <w:r w:rsidR="008A3CC6">
        <w:rPr>
          <w:rFonts w:ascii="Georgia" w:hAnsi="Georgia"/>
          <w:sz w:val="20"/>
        </w:rPr>
        <w:t>restructuring the schedule for arts</w:t>
      </w:r>
      <w:r w:rsidR="00A42CC4">
        <w:rPr>
          <w:rFonts w:ascii="Georgia" w:hAnsi="Georgia"/>
          <w:sz w:val="20"/>
        </w:rPr>
        <w:t>, interventions, and support services</w:t>
      </w:r>
      <w:r w:rsidR="000C2577">
        <w:rPr>
          <w:rFonts w:ascii="Georgia" w:hAnsi="Georgia"/>
          <w:sz w:val="20"/>
        </w:rPr>
        <w:t>.</w:t>
      </w:r>
    </w:p>
    <w:p w14:paraId="550E31BB" w14:textId="77777777" w:rsidR="00EB72D5" w:rsidRDefault="00EB72D5" w:rsidP="00F8060F">
      <w:pPr>
        <w:pStyle w:val="ListParagraph"/>
        <w:numPr>
          <w:ilvl w:val="1"/>
          <w:numId w:val="16"/>
        </w:numPr>
        <w:spacing w:after="120" w:line="240" w:lineRule="auto"/>
        <w:contextualSpacing w:val="0"/>
        <w:rPr>
          <w:rFonts w:ascii="Georgia" w:hAnsi="Georgia"/>
          <w:sz w:val="20"/>
        </w:rPr>
      </w:pPr>
      <w:r>
        <w:rPr>
          <w:rFonts w:ascii="Georgia" w:hAnsi="Georgia"/>
          <w:sz w:val="20"/>
        </w:rPr>
        <w:t xml:space="preserve">Creating incentives to reward teachers for </w:t>
      </w:r>
      <w:r w:rsidR="00967BC1">
        <w:rPr>
          <w:rFonts w:ascii="Georgia" w:hAnsi="Georgia"/>
          <w:sz w:val="20"/>
        </w:rPr>
        <w:t>improving student achievement</w:t>
      </w:r>
      <w:r w:rsidR="0077275C">
        <w:rPr>
          <w:rFonts w:ascii="Georgia" w:hAnsi="Georgia"/>
          <w:sz w:val="20"/>
        </w:rPr>
        <w:t xml:space="preserve"> through a new career ladder</w:t>
      </w:r>
      <w:r w:rsidR="000C2577">
        <w:rPr>
          <w:rFonts w:ascii="Georgia" w:hAnsi="Georgia"/>
          <w:sz w:val="20"/>
        </w:rPr>
        <w:t>.</w:t>
      </w:r>
    </w:p>
    <w:p w14:paraId="550E31BC" w14:textId="77777777" w:rsidR="004C4FC0" w:rsidRDefault="00EB72D5" w:rsidP="00F8060F">
      <w:pPr>
        <w:pStyle w:val="ListParagraph"/>
        <w:numPr>
          <w:ilvl w:val="0"/>
          <w:numId w:val="16"/>
        </w:numPr>
        <w:spacing w:after="120" w:line="240" w:lineRule="auto"/>
        <w:contextualSpacing w:val="0"/>
        <w:rPr>
          <w:rFonts w:ascii="Georgia" w:hAnsi="Georgia"/>
          <w:sz w:val="20"/>
        </w:rPr>
      </w:pPr>
      <w:r w:rsidRPr="004C4FC0">
        <w:rPr>
          <w:rFonts w:ascii="Georgia" w:hAnsi="Georgia"/>
          <w:b/>
          <w:sz w:val="20"/>
        </w:rPr>
        <w:t>Increase the u</w:t>
      </w:r>
      <w:r w:rsidR="00186C11" w:rsidRPr="004C4FC0">
        <w:rPr>
          <w:rFonts w:ascii="Georgia" w:hAnsi="Georgia"/>
          <w:b/>
          <w:sz w:val="20"/>
        </w:rPr>
        <w:t xml:space="preserve">se </w:t>
      </w:r>
      <w:r w:rsidR="00124684">
        <w:rPr>
          <w:rFonts w:ascii="Georgia" w:hAnsi="Georgia"/>
          <w:b/>
          <w:sz w:val="20"/>
        </w:rPr>
        <w:t xml:space="preserve">of </w:t>
      </w:r>
      <w:r w:rsidR="00186C11" w:rsidRPr="004C4FC0">
        <w:rPr>
          <w:rFonts w:ascii="Georgia" w:hAnsi="Georgia"/>
          <w:b/>
          <w:sz w:val="20"/>
        </w:rPr>
        <w:t>data to drive instruction (Priority Area 3):</w:t>
      </w:r>
      <w:r w:rsidR="00B54A70">
        <w:rPr>
          <w:rFonts w:ascii="Georgia" w:hAnsi="Georgia"/>
          <w:b/>
          <w:sz w:val="20"/>
        </w:rPr>
        <w:t xml:space="preserve"> </w:t>
      </w:r>
      <w:r w:rsidR="004C4FC0">
        <w:rPr>
          <w:rFonts w:ascii="Georgia" w:hAnsi="Georgia"/>
          <w:sz w:val="20"/>
        </w:rPr>
        <w:t xml:space="preserve">The </w:t>
      </w:r>
      <w:r w:rsidR="00046094">
        <w:rPr>
          <w:rFonts w:ascii="Georgia" w:hAnsi="Georgia"/>
          <w:sz w:val="20"/>
        </w:rPr>
        <w:t>school</w:t>
      </w:r>
      <w:r w:rsidR="004C4FC0">
        <w:rPr>
          <w:rFonts w:ascii="Georgia" w:hAnsi="Georgia"/>
          <w:sz w:val="20"/>
        </w:rPr>
        <w:t xml:space="preserve"> leadership team </w:t>
      </w:r>
      <w:proofErr w:type="gramStart"/>
      <w:r w:rsidR="004C4FC0">
        <w:rPr>
          <w:rFonts w:ascii="Georgia" w:hAnsi="Georgia"/>
          <w:sz w:val="20"/>
        </w:rPr>
        <w:t>and</w:t>
      </w:r>
      <w:proofErr w:type="gramEnd"/>
      <w:r w:rsidR="004C4FC0">
        <w:rPr>
          <w:rFonts w:ascii="Georgia" w:hAnsi="Georgia"/>
          <w:sz w:val="20"/>
        </w:rPr>
        <w:t xml:space="preserve"> teacher collaboration teams</w:t>
      </w:r>
      <w:r w:rsidR="00F8060F">
        <w:rPr>
          <w:rFonts w:ascii="Georgia" w:hAnsi="Georgia"/>
          <w:sz w:val="20"/>
        </w:rPr>
        <w:t xml:space="preserve"> (TCTs)</w:t>
      </w:r>
      <w:r w:rsidR="004C4FC0">
        <w:rPr>
          <w:rFonts w:ascii="Georgia" w:hAnsi="Georgia"/>
          <w:sz w:val="20"/>
        </w:rPr>
        <w:t xml:space="preserve"> will use data to inform instruction. To ensure that data analysis </w:t>
      </w:r>
      <w:r w:rsidR="006D5249">
        <w:rPr>
          <w:rFonts w:ascii="Georgia" w:hAnsi="Georgia"/>
          <w:sz w:val="20"/>
        </w:rPr>
        <w:t xml:space="preserve">informs </w:t>
      </w:r>
      <w:r w:rsidR="004C4FC0">
        <w:rPr>
          <w:rFonts w:ascii="Georgia" w:hAnsi="Georgia"/>
          <w:sz w:val="20"/>
        </w:rPr>
        <w:t>classroom instruction, the school will focus on:</w:t>
      </w:r>
    </w:p>
    <w:p w14:paraId="550E31BD" w14:textId="77777777" w:rsidR="004C4FC0" w:rsidRDefault="004C4FC0" w:rsidP="00F8060F">
      <w:pPr>
        <w:pStyle w:val="ListParagraph"/>
        <w:numPr>
          <w:ilvl w:val="1"/>
          <w:numId w:val="16"/>
        </w:numPr>
        <w:spacing w:after="120" w:line="240" w:lineRule="auto"/>
        <w:contextualSpacing w:val="0"/>
        <w:rPr>
          <w:rFonts w:ascii="Georgia" w:hAnsi="Georgia"/>
          <w:sz w:val="20"/>
        </w:rPr>
      </w:pPr>
      <w:r>
        <w:rPr>
          <w:rFonts w:ascii="Georgia" w:hAnsi="Georgia"/>
          <w:sz w:val="20"/>
        </w:rPr>
        <w:t xml:space="preserve">Establishing a system for </w:t>
      </w:r>
      <w:r w:rsidR="00150474">
        <w:rPr>
          <w:rFonts w:ascii="Georgia" w:hAnsi="Georgia"/>
          <w:sz w:val="20"/>
        </w:rPr>
        <w:t xml:space="preserve">collecting, </w:t>
      </w:r>
      <w:r>
        <w:rPr>
          <w:rFonts w:ascii="Georgia" w:hAnsi="Georgia"/>
          <w:sz w:val="20"/>
        </w:rPr>
        <w:t>organizing</w:t>
      </w:r>
      <w:r w:rsidR="00150474">
        <w:rPr>
          <w:rFonts w:ascii="Georgia" w:hAnsi="Georgia"/>
          <w:sz w:val="20"/>
        </w:rPr>
        <w:t xml:space="preserve">, </w:t>
      </w:r>
      <w:r w:rsidR="008A3CC6">
        <w:rPr>
          <w:rFonts w:ascii="Georgia" w:hAnsi="Georgia"/>
          <w:sz w:val="20"/>
        </w:rPr>
        <w:t>and summarizing</w:t>
      </w:r>
      <w:r>
        <w:rPr>
          <w:rFonts w:ascii="Georgia" w:hAnsi="Georgia"/>
          <w:sz w:val="20"/>
        </w:rPr>
        <w:t xml:space="preserve"> student data</w:t>
      </w:r>
      <w:r w:rsidR="000C2577">
        <w:rPr>
          <w:rFonts w:ascii="Georgia" w:hAnsi="Georgia"/>
          <w:sz w:val="20"/>
        </w:rPr>
        <w:t>.</w:t>
      </w:r>
    </w:p>
    <w:p w14:paraId="550E31BE" w14:textId="77777777" w:rsidR="004C4FC0" w:rsidRDefault="004C4FC0" w:rsidP="00F8060F">
      <w:pPr>
        <w:pStyle w:val="ListParagraph"/>
        <w:numPr>
          <w:ilvl w:val="1"/>
          <w:numId w:val="16"/>
        </w:numPr>
        <w:spacing w:after="120" w:line="240" w:lineRule="auto"/>
        <w:contextualSpacing w:val="0"/>
        <w:rPr>
          <w:rFonts w:ascii="Georgia" w:hAnsi="Georgia"/>
          <w:sz w:val="20"/>
        </w:rPr>
      </w:pPr>
      <w:r>
        <w:rPr>
          <w:rFonts w:ascii="Georgia" w:hAnsi="Georgia"/>
          <w:sz w:val="20"/>
        </w:rPr>
        <w:t>Ensuring that common formative assessments are administered and analyzed on a regular schedule</w:t>
      </w:r>
      <w:r w:rsidR="000C2577">
        <w:rPr>
          <w:rFonts w:ascii="Georgia" w:hAnsi="Georgia"/>
          <w:sz w:val="20"/>
        </w:rPr>
        <w:t>.</w:t>
      </w:r>
    </w:p>
    <w:p w14:paraId="550E31BF" w14:textId="77777777" w:rsidR="007F5F9E" w:rsidRDefault="007F5F9E" w:rsidP="00F8060F">
      <w:pPr>
        <w:pStyle w:val="ListParagraph"/>
        <w:numPr>
          <w:ilvl w:val="1"/>
          <w:numId w:val="16"/>
        </w:numPr>
        <w:spacing w:after="120" w:line="240" w:lineRule="auto"/>
        <w:contextualSpacing w:val="0"/>
        <w:rPr>
          <w:rFonts w:ascii="Georgia" w:hAnsi="Georgia"/>
          <w:sz w:val="20"/>
        </w:rPr>
      </w:pPr>
      <w:r w:rsidRPr="007F5F9E">
        <w:rPr>
          <w:rFonts w:ascii="Georgia" w:hAnsi="Georgia"/>
          <w:sz w:val="20"/>
        </w:rPr>
        <w:t>Sharing data with students and help</w:t>
      </w:r>
      <w:r>
        <w:rPr>
          <w:rFonts w:ascii="Georgia" w:hAnsi="Georgia"/>
          <w:sz w:val="20"/>
        </w:rPr>
        <w:t>ing</w:t>
      </w:r>
      <w:r w:rsidRPr="007F5F9E">
        <w:rPr>
          <w:rFonts w:ascii="Georgia" w:hAnsi="Georgia"/>
          <w:sz w:val="20"/>
        </w:rPr>
        <w:t xml:space="preserve"> th</w:t>
      </w:r>
      <w:r w:rsidR="000C2577">
        <w:rPr>
          <w:rFonts w:ascii="Georgia" w:hAnsi="Georgia"/>
          <w:sz w:val="20"/>
        </w:rPr>
        <w:t>em set goals for their learning.</w:t>
      </w:r>
    </w:p>
    <w:p w14:paraId="550E31C0" w14:textId="77777777" w:rsidR="004C4FC0" w:rsidRDefault="004C4FC0" w:rsidP="00F8060F">
      <w:pPr>
        <w:pStyle w:val="ListParagraph"/>
        <w:numPr>
          <w:ilvl w:val="1"/>
          <w:numId w:val="16"/>
        </w:numPr>
        <w:spacing w:after="120" w:line="240" w:lineRule="auto"/>
        <w:contextualSpacing w:val="0"/>
        <w:rPr>
          <w:rFonts w:ascii="Georgia" w:hAnsi="Georgia"/>
          <w:sz w:val="20"/>
        </w:rPr>
      </w:pPr>
      <w:r>
        <w:rPr>
          <w:rFonts w:ascii="Georgia" w:hAnsi="Georgia"/>
          <w:sz w:val="20"/>
        </w:rPr>
        <w:t xml:space="preserve">Building the capacity </w:t>
      </w:r>
      <w:r w:rsidR="00F8060F">
        <w:rPr>
          <w:rFonts w:ascii="Georgia" w:hAnsi="Georgia"/>
          <w:sz w:val="20"/>
        </w:rPr>
        <w:t>of TCTs</w:t>
      </w:r>
      <w:r>
        <w:rPr>
          <w:rFonts w:ascii="Georgia" w:hAnsi="Georgia"/>
          <w:sz w:val="20"/>
        </w:rPr>
        <w:t xml:space="preserve"> to analyze student-level data and use </w:t>
      </w:r>
      <w:r w:rsidR="007F5F9E">
        <w:rPr>
          <w:rFonts w:ascii="Georgia" w:hAnsi="Georgia"/>
          <w:sz w:val="20"/>
        </w:rPr>
        <w:t>it</w:t>
      </w:r>
      <w:r>
        <w:rPr>
          <w:rFonts w:ascii="Georgia" w:hAnsi="Georgia"/>
          <w:sz w:val="20"/>
        </w:rPr>
        <w:t xml:space="preserve"> to inform their instruction</w:t>
      </w:r>
      <w:r w:rsidR="0092130D">
        <w:rPr>
          <w:rFonts w:ascii="Georgia" w:hAnsi="Georgia"/>
          <w:sz w:val="20"/>
        </w:rPr>
        <w:t xml:space="preserve"> during core and intervention </w:t>
      </w:r>
      <w:r w:rsidR="006D5249">
        <w:rPr>
          <w:rFonts w:ascii="Georgia" w:hAnsi="Georgia"/>
          <w:sz w:val="20"/>
        </w:rPr>
        <w:t xml:space="preserve">instructional </w:t>
      </w:r>
      <w:r w:rsidR="0092130D">
        <w:rPr>
          <w:rFonts w:ascii="Georgia" w:hAnsi="Georgia"/>
          <w:sz w:val="20"/>
        </w:rPr>
        <w:t>periods</w:t>
      </w:r>
      <w:r w:rsidR="000C2577">
        <w:rPr>
          <w:rFonts w:ascii="Georgia" w:hAnsi="Georgia"/>
          <w:sz w:val="20"/>
        </w:rPr>
        <w:t>.</w:t>
      </w:r>
    </w:p>
    <w:p w14:paraId="550E31C1" w14:textId="77777777" w:rsidR="0089150D" w:rsidRDefault="0089150D" w:rsidP="00F8060F">
      <w:pPr>
        <w:pStyle w:val="ListParagraph"/>
        <w:numPr>
          <w:ilvl w:val="1"/>
          <w:numId w:val="16"/>
        </w:numPr>
        <w:spacing w:after="120" w:line="240" w:lineRule="auto"/>
        <w:contextualSpacing w:val="0"/>
        <w:rPr>
          <w:rFonts w:ascii="Georgia" w:hAnsi="Georgia"/>
          <w:sz w:val="20"/>
        </w:rPr>
      </w:pPr>
      <w:r>
        <w:rPr>
          <w:rFonts w:ascii="Georgia" w:hAnsi="Georgia"/>
          <w:sz w:val="20"/>
        </w:rPr>
        <w:t>Monitoring TCTs’ decisions for impact in the classroom</w:t>
      </w:r>
      <w:r w:rsidR="000C2577">
        <w:rPr>
          <w:rFonts w:ascii="Georgia" w:hAnsi="Georgia"/>
          <w:sz w:val="20"/>
        </w:rPr>
        <w:t>.</w:t>
      </w:r>
    </w:p>
    <w:p w14:paraId="550E31C2" w14:textId="77777777" w:rsidR="00186C11" w:rsidRDefault="0077275C" w:rsidP="00F8060F">
      <w:pPr>
        <w:pStyle w:val="ListParagraph"/>
        <w:numPr>
          <w:ilvl w:val="0"/>
          <w:numId w:val="16"/>
        </w:numPr>
        <w:spacing w:after="120" w:line="240" w:lineRule="auto"/>
        <w:contextualSpacing w:val="0"/>
        <w:rPr>
          <w:rFonts w:ascii="Georgia" w:hAnsi="Georgia"/>
          <w:sz w:val="20"/>
        </w:rPr>
      </w:pPr>
      <w:r>
        <w:rPr>
          <w:rFonts w:ascii="Georgia" w:hAnsi="Georgia"/>
          <w:b/>
          <w:sz w:val="20"/>
        </w:rPr>
        <w:t>E</w:t>
      </w:r>
      <w:r w:rsidR="00150474">
        <w:rPr>
          <w:rFonts w:ascii="Georgia" w:hAnsi="Georgia"/>
          <w:b/>
          <w:sz w:val="20"/>
        </w:rPr>
        <w:t>stablish a school culture focused on achievement and e</w:t>
      </w:r>
      <w:r>
        <w:rPr>
          <w:rFonts w:ascii="Georgia" w:hAnsi="Georgia"/>
          <w:b/>
          <w:sz w:val="20"/>
        </w:rPr>
        <w:t xml:space="preserve">ngage </w:t>
      </w:r>
      <w:r w:rsidR="00FB12E7">
        <w:rPr>
          <w:rFonts w:ascii="Georgia" w:hAnsi="Georgia"/>
          <w:b/>
          <w:sz w:val="20"/>
        </w:rPr>
        <w:t>families</w:t>
      </w:r>
      <w:r>
        <w:rPr>
          <w:rFonts w:ascii="Georgia" w:hAnsi="Georgia"/>
          <w:b/>
          <w:sz w:val="20"/>
        </w:rPr>
        <w:t xml:space="preserve"> as partners</w:t>
      </w:r>
      <w:r w:rsidR="00186C11" w:rsidRPr="004C4FC0">
        <w:rPr>
          <w:rFonts w:ascii="Georgia" w:hAnsi="Georgia"/>
          <w:b/>
          <w:sz w:val="20"/>
        </w:rPr>
        <w:t xml:space="preserve"> in their children’s learning (Priority Area 4):</w:t>
      </w:r>
      <w:r w:rsidR="006A69F0">
        <w:rPr>
          <w:rFonts w:ascii="Georgia" w:hAnsi="Georgia"/>
          <w:b/>
          <w:sz w:val="20"/>
        </w:rPr>
        <w:t xml:space="preserve"> </w:t>
      </w:r>
      <w:r w:rsidR="004C4FC0">
        <w:rPr>
          <w:rFonts w:ascii="Georgia" w:hAnsi="Georgia"/>
          <w:sz w:val="20"/>
        </w:rPr>
        <w:t xml:space="preserve">School leaders and teachers </w:t>
      </w:r>
      <w:r w:rsidR="00967BC1">
        <w:rPr>
          <w:rFonts w:ascii="Georgia" w:hAnsi="Georgia"/>
          <w:sz w:val="20"/>
        </w:rPr>
        <w:t xml:space="preserve">will be </w:t>
      </w:r>
      <w:r w:rsidR="004C4FC0">
        <w:rPr>
          <w:rFonts w:ascii="Georgia" w:hAnsi="Georgia"/>
          <w:sz w:val="20"/>
        </w:rPr>
        <w:t xml:space="preserve">responsible </w:t>
      </w:r>
      <w:r w:rsidR="00150474">
        <w:rPr>
          <w:rFonts w:ascii="Georgia" w:hAnsi="Georgia"/>
          <w:sz w:val="20"/>
        </w:rPr>
        <w:t xml:space="preserve">for promoting a school culture that focuses on learning, and for engaging </w:t>
      </w:r>
      <w:r w:rsidR="00FB12E7">
        <w:rPr>
          <w:rFonts w:ascii="Georgia" w:hAnsi="Georgia"/>
          <w:sz w:val="20"/>
        </w:rPr>
        <w:t>families</w:t>
      </w:r>
      <w:r w:rsidR="00150474">
        <w:rPr>
          <w:rFonts w:ascii="Georgia" w:hAnsi="Georgia"/>
          <w:sz w:val="20"/>
        </w:rPr>
        <w:t xml:space="preserve"> in </w:t>
      </w:r>
      <w:r w:rsidR="004C4FC0">
        <w:rPr>
          <w:rFonts w:ascii="Georgia" w:hAnsi="Georgia"/>
          <w:sz w:val="20"/>
        </w:rPr>
        <w:t>the school’s efforts to improve student performance through:</w:t>
      </w:r>
    </w:p>
    <w:p w14:paraId="550E31C3" w14:textId="77777777" w:rsidR="0077275C" w:rsidRDefault="0077275C" w:rsidP="00F8060F">
      <w:pPr>
        <w:pStyle w:val="ListParagraph"/>
        <w:numPr>
          <w:ilvl w:val="1"/>
          <w:numId w:val="16"/>
        </w:numPr>
        <w:spacing w:after="120" w:line="240" w:lineRule="auto"/>
        <w:contextualSpacing w:val="0"/>
        <w:rPr>
          <w:rFonts w:ascii="Georgia" w:hAnsi="Georgia"/>
          <w:sz w:val="20"/>
        </w:rPr>
      </w:pPr>
      <w:r>
        <w:rPr>
          <w:rFonts w:ascii="Georgia" w:hAnsi="Georgia"/>
          <w:sz w:val="20"/>
        </w:rPr>
        <w:t>Creating a safe and respectful school climate that prioritizes student learning</w:t>
      </w:r>
      <w:r w:rsidR="000C2577">
        <w:rPr>
          <w:rFonts w:ascii="Georgia" w:hAnsi="Georgia"/>
          <w:sz w:val="20"/>
        </w:rPr>
        <w:t>.</w:t>
      </w:r>
    </w:p>
    <w:p w14:paraId="550E31C4" w14:textId="77777777" w:rsidR="00150474" w:rsidRDefault="006138C9" w:rsidP="00F8060F">
      <w:pPr>
        <w:pStyle w:val="ListParagraph"/>
        <w:numPr>
          <w:ilvl w:val="1"/>
          <w:numId w:val="16"/>
        </w:numPr>
        <w:spacing w:after="120" w:line="240" w:lineRule="auto"/>
        <w:contextualSpacing w:val="0"/>
        <w:rPr>
          <w:rFonts w:ascii="Georgia" w:hAnsi="Georgia"/>
          <w:sz w:val="20"/>
        </w:rPr>
      </w:pPr>
      <w:r>
        <w:rPr>
          <w:rFonts w:ascii="Georgia" w:hAnsi="Georgia"/>
          <w:sz w:val="20"/>
        </w:rPr>
        <w:t>Providing tiered supports to ensure</w:t>
      </w:r>
      <w:r w:rsidR="00150474">
        <w:rPr>
          <w:rFonts w:ascii="Georgia" w:hAnsi="Georgia"/>
          <w:sz w:val="20"/>
        </w:rPr>
        <w:t xml:space="preserve"> students come to school ready to learn by addressing behavioral issues, including on-task behavior during class, and the reinforcement of content at home</w:t>
      </w:r>
      <w:r w:rsidR="000C2577">
        <w:rPr>
          <w:rFonts w:ascii="Georgia" w:hAnsi="Georgia"/>
          <w:sz w:val="20"/>
        </w:rPr>
        <w:t>.</w:t>
      </w:r>
    </w:p>
    <w:p w14:paraId="550E31C5" w14:textId="77777777" w:rsidR="004C4FC0" w:rsidRDefault="0077275C" w:rsidP="00F8060F">
      <w:pPr>
        <w:pStyle w:val="ListParagraph"/>
        <w:numPr>
          <w:ilvl w:val="1"/>
          <w:numId w:val="16"/>
        </w:numPr>
        <w:spacing w:after="120" w:line="240" w:lineRule="auto"/>
        <w:contextualSpacing w:val="0"/>
        <w:rPr>
          <w:rFonts w:ascii="Georgia" w:hAnsi="Georgia"/>
          <w:sz w:val="20"/>
        </w:rPr>
      </w:pPr>
      <w:r>
        <w:rPr>
          <w:rFonts w:ascii="Georgia" w:hAnsi="Georgia"/>
          <w:sz w:val="20"/>
        </w:rPr>
        <w:t>Developing</w:t>
      </w:r>
      <w:r w:rsidR="004C4FC0">
        <w:rPr>
          <w:rFonts w:ascii="Georgia" w:hAnsi="Georgia"/>
          <w:sz w:val="20"/>
        </w:rPr>
        <w:t xml:space="preserve"> a coherent strategy for </w:t>
      </w:r>
      <w:r w:rsidR="006138C9">
        <w:rPr>
          <w:rFonts w:ascii="Georgia" w:hAnsi="Georgia"/>
          <w:sz w:val="20"/>
        </w:rPr>
        <w:t>teacher and family communication</w:t>
      </w:r>
      <w:r w:rsidR="0092130D">
        <w:rPr>
          <w:rFonts w:ascii="Georgia" w:hAnsi="Georgia"/>
          <w:sz w:val="20"/>
        </w:rPr>
        <w:t>.</w:t>
      </w:r>
    </w:p>
    <w:p w14:paraId="550E31C6" w14:textId="77777777" w:rsidR="006138C9" w:rsidRPr="006138C9" w:rsidRDefault="006138C9" w:rsidP="006138C9">
      <w:pPr>
        <w:pStyle w:val="ListParagraph"/>
        <w:numPr>
          <w:ilvl w:val="1"/>
          <w:numId w:val="16"/>
        </w:numPr>
        <w:spacing w:after="120" w:line="240" w:lineRule="auto"/>
        <w:contextualSpacing w:val="0"/>
        <w:rPr>
          <w:rFonts w:ascii="Georgia" w:hAnsi="Georgia"/>
          <w:sz w:val="20"/>
        </w:rPr>
      </w:pPr>
      <w:r>
        <w:rPr>
          <w:rFonts w:ascii="Georgia" w:hAnsi="Georgia"/>
          <w:sz w:val="20"/>
        </w:rPr>
        <w:t xml:space="preserve">Building families’ capacity to support their student’s academic progress </w:t>
      </w:r>
      <w:r w:rsidR="00293D9D">
        <w:rPr>
          <w:rFonts w:ascii="Georgia" w:hAnsi="Georgia"/>
          <w:sz w:val="20"/>
        </w:rPr>
        <w:t xml:space="preserve">using </w:t>
      </w:r>
      <w:r w:rsidR="004C4FC0">
        <w:rPr>
          <w:rFonts w:ascii="Georgia" w:hAnsi="Georgia"/>
          <w:sz w:val="20"/>
        </w:rPr>
        <w:t xml:space="preserve">parent-centered programs </w:t>
      </w:r>
      <w:r w:rsidR="00293D9D">
        <w:rPr>
          <w:rFonts w:ascii="Georgia" w:hAnsi="Georgia"/>
          <w:sz w:val="20"/>
        </w:rPr>
        <w:t xml:space="preserve">like </w:t>
      </w:r>
      <w:r w:rsidR="004C4FC0">
        <w:rPr>
          <w:rFonts w:ascii="Georgia" w:hAnsi="Georgia"/>
          <w:sz w:val="20"/>
        </w:rPr>
        <w:t xml:space="preserve">a Family Resource Center and </w:t>
      </w:r>
      <w:r>
        <w:rPr>
          <w:rFonts w:ascii="Georgia" w:hAnsi="Georgia"/>
          <w:sz w:val="20"/>
        </w:rPr>
        <w:t xml:space="preserve">a </w:t>
      </w:r>
      <w:r w:rsidR="004C4FC0">
        <w:rPr>
          <w:rFonts w:ascii="Georgia" w:hAnsi="Georgia"/>
          <w:sz w:val="20"/>
        </w:rPr>
        <w:t>Saturday Academy</w:t>
      </w:r>
      <w:r w:rsidR="0092130D">
        <w:rPr>
          <w:rFonts w:ascii="Georgia" w:hAnsi="Georgia"/>
          <w:sz w:val="20"/>
        </w:rPr>
        <w:t>.</w:t>
      </w:r>
    </w:p>
    <w:p w14:paraId="550E31C7" w14:textId="77777777" w:rsidR="004C4FC0" w:rsidRDefault="00E4663D" w:rsidP="000C2577">
      <w:pPr>
        <w:spacing w:line="240" w:lineRule="auto"/>
        <w:rPr>
          <w:rFonts w:ascii="Georgia" w:hAnsi="Georgia"/>
          <w:sz w:val="20"/>
        </w:rPr>
      </w:pPr>
      <w:r>
        <w:rPr>
          <w:rFonts w:ascii="Georgia" w:hAnsi="Georgia"/>
          <w:sz w:val="20"/>
        </w:rPr>
        <w:t>The effective use of resources to maximize student achievement is the principle on which all of the school’s strategies will be based. All resources allocated to Parker – including time, funds, human capital, operational supports, and other resources – will be fully aligned in support of student learning.</w:t>
      </w:r>
    </w:p>
    <w:p w14:paraId="550E31C8" w14:textId="77777777" w:rsidR="000C2577" w:rsidRDefault="000C2577" w:rsidP="000C2577">
      <w:pPr>
        <w:spacing w:line="240" w:lineRule="auto"/>
        <w:rPr>
          <w:rFonts w:ascii="Georgia" w:hAnsi="Georgia"/>
          <w:sz w:val="20"/>
        </w:rPr>
      </w:pPr>
    </w:p>
    <w:p w14:paraId="550E31C9" w14:textId="77777777" w:rsidR="00623647" w:rsidRDefault="00623647">
      <w:pPr>
        <w:rPr>
          <w:rFonts w:ascii="Georgia" w:hAnsi="Georgia"/>
          <w:sz w:val="20"/>
        </w:rPr>
      </w:pPr>
      <w:r>
        <w:rPr>
          <w:rFonts w:ascii="Georgia" w:hAnsi="Georgia"/>
          <w:sz w:val="20"/>
        </w:rPr>
        <w:br w:type="page"/>
      </w:r>
    </w:p>
    <w:p w14:paraId="550E31CA" w14:textId="6B8779D3" w:rsidR="000C2577" w:rsidRPr="00761C8D" w:rsidRDefault="00ED4FC6" w:rsidP="000C2577">
      <w:pPr>
        <w:spacing w:line="240" w:lineRule="auto"/>
        <w:rPr>
          <w:rFonts w:ascii="Georgia" w:hAnsi="Georgia"/>
          <w:sz w:val="20"/>
        </w:rPr>
      </w:pPr>
      <w:r>
        <w:rPr>
          <w:rFonts w:ascii="Georgia" w:eastAsia="Times New Roman" w:hAnsi="Georgia" w:cs="Times New Roman"/>
          <w:noProof/>
        </w:rPr>
        <w:lastRenderedPageBreak/>
        <mc:AlternateContent>
          <mc:Choice Requires="wps">
            <w:drawing>
              <wp:anchor distT="0" distB="0" distL="114300" distR="114300" simplePos="0" relativeHeight="251669504" behindDoc="0" locked="0" layoutInCell="1" allowOverlap="1" wp14:anchorId="550E36B0" wp14:editId="43A9FE24">
                <wp:simplePos x="0" y="0"/>
                <wp:positionH relativeFrom="column">
                  <wp:posOffset>-137795</wp:posOffset>
                </wp:positionH>
                <wp:positionV relativeFrom="paragraph">
                  <wp:posOffset>198120</wp:posOffset>
                </wp:positionV>
                <wp:extent cx="6150610" cy="4184015"/>
                <wp:effectExtent l="0" t="0" r="21590" b="26035"/>
                <wp:wrapNone/>
                <wp:docPr id="2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0610" cy="4184015"/>
                        </a:xfrm>
                        <a:prstGeom prst="rect">
                          <a:avLst/>
                        </a:prstGeom>
                        <a:noFill/>
                        <a:ln w="25400" cap="flat" cmpd="sng" algn="ctr">
                          <a:solidFill>
                            <a:srgbClr val="006242"/>
                          </a:solidFill>
                          <a:prstDash val="solid"/>
                        </a:ln>
                        <a:effectLst/>
                      </wps:spPr>
                      <wps:txbx>
                        <w:txbxContent>
                          <w:p w14:paraId="550E36DC" w14:textId="77777777" w:rsidR="00850C0C" w:rsidRPr="00623647" w:rsidRDefault="00850C0C" w:rsidP="00623647"/>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0E36B0" id="Rectangle 116" o:spid="_x0000_s1026" style="position:absolute;margin-left:-10.85pt;margin-top:15.6pt;width:484.3pt;height:32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" filled="f" strokecolor="#006242" strokeweight="2pt">
                <v:path arrowok="t"/>
                <v:textbox>
                  <w:txbxContent>
                    <w:p w14:paraId="550E36DC" w14:textId="77777777" w:rsidR="00850C0C" w:rsidRPr="00623647" w:rsidRDefault="00850C0C" w:rsidP="00623647"/>
                  </w:txbxContent>
                </v:textbox>
              </v:rect>
            </w:pict>
          </mc:Fallback>
        </mc:AlternateContent>
      </w:r>
    </w:p>
    <w:p w14:paraId="550E31CB" w14:textId="77777777" w:rsidR="004C4FC0" w:rsidRDefault="004C4FC0" w:rsidP="00AE3BC7">
      <w:pPr>
        <w:tabs>
          <w:tab w:val="left" w:pos="3868"/>
        </w:tabs>
        <w:spacing w:after="120" w:line="240" w:lineRule="auto"/>
        <w:outlineLvl w:val="1"/>
        <w:rPr>
          <w:rFonts w:ascii="Georgia" w:eastAsia="MS PGothic" w:hAnsi="Georgia" w:cs="Times New Roman"/>
          <w:b/>
          <w:bCs/>
          <w:sz w:val="24"/>
          <w:lang w:val="en-GB"/>
        </w:rPr>
      </w:pPr>
    </w:p>
    <w:p w14:paraId="550E31CC" w14:textId="77777777" w:rsidR="004C4FC0" w:rsidRPr="003B42F8" w:rsidRDefault="004C4FC0" w:rsidP="00AE3BC7">
      <w:pPr>
        <w:tabs>
          <w:tab w:val="left" w:pos="3868"/>
        </w:tabs>
        <w:spacing w:after="120" w:line="240" w:lineRule="auto"/>
        <w:outlineLvl w:val="1"/>
        <w:rPr>
          <w:rFonts w:ascii="Georgia" w:eastAsia="MS PGothic" w:hAnsi="Georgia" w:cs="Times New Roman"/>
          <w:b/>
          <w:bCs/>
          <w:sz w:val="24"/>
          <w:lang w:val="en-GB"/>
        </w:rPr>
      </w:pPr>
      <w:r w:rsidRPr="003B42F8">
        <w:rPr>
          <w:rFonts w:ascii="Georgia" w:eastAsia="MS PGothic" w:hAnsi="Georgia" w:cs="Times New Roman"/>
          <w:b/>
          <w:bCs/>
          <w:sz w:val="24"/>
          <w:lang w:val="en-GB"/>
        </w:rPr>
        <w:t>Theory of Action</w:t>
      </w:r>
    </w:p>
    <w:p w14:paraId="550E31CD" w14:textId="77777777" w:rsidR="004C4FC0" w:rsidRPr="003B42F8" w:rsidRDefault="00CA4598" w:rsidP="00AE3BC7">
      <w:pPr>
        <w:spacing w:after="120" w:line="240" w:lineRule="auto"/>
        <w:ind w:left="360"/>
        <w:rPr>
          <w:rFonts w:ascii="Georgia" w:eastAsia="Times New Roman" w:hAnsi="Georgia" w:cs="Times New Roman"/>
          <w:bCs/>
          <w:iCs/>
          <w:sz w:val="20"/>
        </w:rPr>
      </w:pPr>
      <w:r>
        <w:rPr>
          <w:rFonts w:ascii="Georgia" w:eastAsia="Times New Roman" w:hAnsi="Georgia" w:cs="Times New Roman"/>
          <w:bCs/>
          <w:iCs/>
          <w:sz w:val="20"/>
        </w:rPr>
        <w:t xml:space="preserve">IF John Avery Parker Elementary School </w:t>
      </w:r>
      <w:r w:rsidR="004C4FC0" w:rsidRPr="003B42F8">
        <w:rPr>
          <w:rFonts w:ascii="Georgia" w:eastAsia="Times New Roman" w:hAnsi="Georgia" w:cs="Times New Roman"/>
          <w:bCs/>
          <w:iCs/>
          <w:sz w:val="20"/>
        </w:rPr>
        <w:t xml:space="preserve">focuses on and persists in expecting, developing, supervising, and evaluating educators’ capacity to deliver rigorous and engaging instruction that is: </w:t>
      </w:r>
    </w:p>
    <w:p w14:paraId="550E31CE" w14:textId="77777777" w:rsidR="004C4FC0" w:rsidRPr="003B42F8" w:rsidRDefault="0077275C" w:rsidP="00AE3BC7">
      <w:pPr>
        <w:numPr>
          <w:ilvl w:val="0"/>
          <w:numId w:val="19"/>
        </w:numPr>
        <w:spacing w:after="120" w:line="240" w:lineRule="auto"/>
        <w:ind w:left="1080"/>
        <w:rPr>
          <w:rFonts w:ascii="Georgia" w:eastAsia="Times New Roman" w:hAnsi="Georgia" w:cs="Times New Roman"/>
          <w:bCs/>
          <w:iCs/>
          <w:sz w:val="20"/>
        </w:rPr>
      </w:pPr>
      <w:r>
        <w:rPr>
          <w:rFonts w:ascii="Georgia" w:eastAsia="Times New Roman" w:hAnsi="Georgia" w:cs="Times New Roman"/>
          <w:bCs/>
          <w:iCs/>
          <w:sz w:val="20"/>
        </w:rPr>
        <w:t>a</w:t>
      </w:r>
      <w:r w:rsidR="004C4FC0" w:rsidRPr="003B42F8">
        <w:rPr>
          <w:rFonts w:ascii="Georgia" w:eastAsia="Times New Roman" w:hAnsi="Georgia" w:cs="Times New Roman"/>
          <w:bCs/>
          <w:iCs/>
          <w:sz w:val="20"/>
        </w:rPr>
        <w:t>ligned to state standards,</w:t>
      </w:r>
    </w:p>
    <w:p w14:paraId="550E31CF" w14:textId="77777777" w:rsidR="004C4FC0" w:rsidRPr="003B42F8" w:rsidRDefault="004C4FC0" w:rsidP="00AE3BC7">
      <w:pPr>
        <w:numPr>
          <w:ilvl w:val="0"/>
          <w:numId w:val="19"/>
        </w:numPr>
        <w:spacing w:after="120" w:line="240" w:lineRule="auto"/>
        <w:ind w:left="1080"/>
        <w:rPr>
          <w:rFonts w:ascii="Georgia" w:eastAsia="Times New Roman" w:hAnsi="Georgia" w:cs="Times New Roman"/>
          <w:bCs/>
          <w:iCs/>
          <w:sz w:val="20"/>
        </w:rPr>
      </w:pPr>
      <w:r w:rsidRPr="003B42F8">
        <w:rPr>
          <w:rFonts w:ascii="Georgia" w:eastAsia="Times New Roman" w:hAnsi="Georgia" w:cs="Times New Roman"/>
          <w:bCs/>
          <w:iCs/>
          <w:sz w:val="20"/>
        </w:rPr>
        <w:t>monitored so student progress in attaining those standard</w:t>
      </w:r>
      <w:r w:rsidR="0077275C">
        <w:rPr>
          <w:rFonts w:ascii="Georgia" w:eastAsia="Times New Roman" w:hAnsi="Georgia" w:cs="Times New Roman"/>
          <w:bCs/>
          <w:iCs/>
          <w:sz w:val="20"/>
        </w:rPr>
        <w:t>s reaches</w:t>
      </w:r>
      <w:r w:rsidRPr="003B42F8">
        <w:rPr>
          <w:rFonts w:ascii="Georgia" w:eastAsia="Times New Roman" w:hAnsi="Georgia" w:cs="Times New Roman"/>
          <w:bCs/>
          <w:iCs/>
          <w:sz w:val="20"/>
        </w:rPr>
        <w:t xml:space="preserve"> a level of proficiency, </w:t>
      </w:r>
    </w:p>
    <w:p w14:paraId="550E31D0" w14:textId="77777777" w:rsidR="004C4FC0" w:rsidRPr="003B42F8" w:rsidRDefault="004C4FC0" w:rsidP="00AE3BC7">
      <w:pPr>
        <w:numPr>
          <w:ilvl w:val="0"/>
          <w:numId w:val="19"/>
        </w:numPr>
        <w:spacing w:after="120" w:line="240" w:lineRule="auto"/>
        <w:ind w:left="1080"/>
        <w:rPr>
          <w:rFonts w:ascii="Georgia" w:eastAsia="Times New Roman" w:hAnsi="Georgia" w:cs="Times New Roman"/>
          <w:bCs/>
          <w:iCs/>
          <w:sz w:val="20"/>
        </w:rPr>
      </w:pPr>
      <w:r w:rsidRPr="003B42F8">
        <w:rPr>
          <w:rFonts w:ascii="Georgia" w:eastAsia="Times New Roman" w:hAnsi="Georgia" w:cs="Times New Roman"/>
          <w:bCs/>
          <w:iCs/>
          <w:sz w:val="20"/>
        </w:rPr>
        <w:t>adjusted and differentiated so that all students will be supported and stretched to make progress</w:t>
      </w:r>
      <w:r w:rsidR="00967BC1">
        <w:rPr>
          <w:rFonts w:ascii="Georgia" w:eastAsia="Times New Roman" w:hAnsi="Georgia" w:cs="Times New Roman"/>
          <w:bCs/>
          <w:iCs/>
          <w:sz w:val="20"/>
        </w:rPr>
        <w:t>,</w:t>
      </w:r>
    </w:p>
    <w:p w14:paraId="550E31D1" w14:textId="77777777" w:rsidR="004C4FC0" w:rsidRPr="003B42F8" w:rsidRDefault="000C2577" w:rsidP="00AE3BC7">
      <w:pPr>
        <w:numPr>
          <w:ilvl w:val="0"/>
          <w:numId w:val="19"/>
        </w:numPr>
        <w:spacing w:after="120" w:line="240" w:lineRule="auto"/>
        <w:ind w:left="1080"/>
        <w:rPr>
          <w:rFonts w:ascii="Georgia" w:eastAsia="Times New Roman" w:hAnsi="Georgia" w:cs="Times New Roman"/>
          <w:bCs/>
          <w:iCs/>
          <w:sz w:val="20"/>
        </w:rPr>
      </w:pPr>
      <w:r>
        <w:rPr>
          <w:rFonts w:ascii="Georgia" w:eastAsia="Times New Roman" w:hAnsi="Georgia" w:cs="Times New Roman"/>
          <w:bCs/>
          <w:iCs/>
          <w:sz w:val="20"/>
        </w:rPr>
        <w:t xml:space="preserve">and </w:t>
      </w:r>
      <w:r w:rsidR="004C4FC0" w:rsidRPr="003B42F8">
        <w:rPr>
          <w:rFonts w:ascii="Georgia" w:eastAsia="Times New Roman" w:hAnsi="Georgia" w:cs="Times New Roman"/>
          <w:bCs/>
          <w:iCs/>
          <w:sz w:val="20"/>
        </w:rPr>
        <w:t>demonstrat</w:t>
      </w:r>
      <w:r w:rsidR="00967BC1">
        <w:rPr>
          <w:rFonts w:ascii="Georgia" w:eastAsia="Times New Roman" w:hAnsi="Georgia" w:cs="Times New Roman"/>
          <w:bCs/>
          <w:iCs/>
          <w:sz w:val="20"/>
        </w:rPr>
        <w:t>ed every day in every classroom</w:t>
      </w:r>
    </w:p>
    <w:p w14:paraId="550E31D2" w14:textId="77777777" w:rsidR="004C4FC0" w:rsidRDefault="004C4FC0" w:rsidP="00AE3BC7">
      <w:pPr>
        <w:spacing w:after="120" w:line="240" w:lineRule="auto"/>
        <w:ind w:left="360"/>
        <w:rPr>
          <w:rFonts w:ascii="Georgia" w:eastAsia="Times New Roman" w:hAnsi="Georgia" w:cs="Times New Roman"/>
          <w:bCs/>
          <w:iCs/>
          <w:sz w:val="20"/>
        </w:rPr>
      </w:pPr>
      <w:r w:rsidRPr="003B42F8">
        <w:rPr>
          <w:rFonts w:ascii="Georgia" w:eastAsia="Times New Roman" w:hAnsi="Georgia" w:cs="Times New Roman"/>
          <w:bCs/>
          <w:iCs/>
          <w:sz w:val="20"/>
        </w:rPr>
        <w:t xml:space="preserve">THEN student achievement will significantly increase in each </w:t>
      </w:r>
      <w:r w:rsidR="00CA4598">
        <w:rPr>
          <w:rFonts w:ascii="Georgia" w:eastAsia="Times New Roman" w:hAnsi="Georgia" w:cs="Times New Roman"/>
          <w:bCs/>
          <w:iCs/>
          <w:sz w:val="20"/>
        </w:rPr>
        <w:t>classroom and in the school overall</w:t>
      </w:r>
      <w:r w:rsidRPr="003B42F8">
        <w:rPr>
          <w:rFonts w:ascii="Georgia" w:eastAsia="Times New Roman" w:hAnsi="Georgia" w:cs="Times New Roman"/>
          <w:bCs/>
          <w:iCs/>
          <w:sz w:val="20"/>
        </w:rPr>
        <w:t>.</w:t>
      </w:r>
    </w:p>
    <w:p w14:paraId="550E31D3" w14:textId="77777777" w:rsidR="009D3E15" w:rsidRDefault="009D3E15" w:rsidP="00AE3BC7">
      <w:pPr>
        <w:spacing w:after="120" w:line="240" w:lineRule="auto"/>
        <w:ind w:left="360"/>
        <w:rPr>
          <w:rFonts w:ascii="Georgia" w:eastAsia="Times New Roman" w:hAnsi="Georgia" w:cs="Times New Roman"/>
          <w:bCs/>
          <w:iCs/>
          <w:sz w:val="20"/>
        </w:rPr>
      </w:pPr>
    </w:p>
    <w:p w14:paraId="550E31D4" w14:textId="77777777" w:rsidR="009D3E15" w:rsidRPr="00AE3BC7" w:rsidRDefault="0089150D" w:rsidP="00AE3BC7">
      <w:pPr>
        <w:spacing w:after="120" w:line="240" w:lineRule="auto"/>
        <w:rPr>
          <w:rFonts w:ascii="Georgia" w:eastAsia="Times New Roman" w:hAnsi="Georgia" w:cs="Times New Roman"/>
          <w:bCs/>
          <w:iCs/>
          <w:sz w:val="24"/>
          <w:szCs w:val="24"/>
        </w:rPr>
      </w:pPr>
      <w:r>
        <w:rPr>
          <w:rFonts w:ascii="Georgia" w:eastAsia="Times New Roman" w:hAnsi="Georgia" w:cs="Times New Roman"/>
          <w:b/>
          <w:bCs/>
          <w:iCs/>
          <w:sz w:val="24"/>
          <w:szCs w:val="24"/>
        </w:rPr>
        <w:t>Parker Elementary Scho</w:t>
      </w:r>
      <w:r w:rsidR="00E14BD4">
        <w:rPr>
          <w:rFonts w:ascii="Georgia" w:eastAsia="Times New Roman" w:hAnsi="Georgia" w:cs="Times New Roman"/>
          <w:b/>
          <w:bCs/>
          <w:iCs/>
          <w:sz w:val="24"/>
          <w:szCs w:val="24"/>
        </w:rPr>
        <w:t>ol Core V</w:t>
      </w:r>
      <w:r w:rsidR="009D3E15" w:rsidRPr="00AE3BC7">
        <w:rPr>
          <w:rFonts w:ascii="Georgia" w:eastAsia="Times New Roman" w:hAnsi="Georgia" w:cs="Times New Roman"/>
          <w:b/>
          <w:bCs/>
          <w:iCs/>
          <w:sz w:val="24"/>
          <w:szCs w:val="24"/>
        </w:rPr>
        <w:t>alues</w:t>
      </w:r>
    </w:p>
    <w:p w14:paraId="550E31D5" w14:textId="77777777" w:rsidR="009D3E15" w:rsidRDefault="009D3E15" w:rsidP="00AE3BC7">
      <w:pPr>
        <w:pStyle w:val="ListParagraph"/>
        <w:numPr>
          <w:ilvl w:val="0"/>
          <w:numId w:val="18"/>
        </w:numPr>
        <w:spacing w:after="120" w:line="240" w:lineRule="auto"/>
        <w:ind w:left="1080"/>
        <w:contextualSpacing w:val="0"/>
        <w:rPr>
          <w:rFonts w:ascii="Georgia" w:eastAsia="Times New Roman" w:hAnsi="Georgia" w:cs="Times New Roman"/>
          <w:bCs/>
          <w:iCs/>
          <w:sz w:val="20"/>
        </w:rPr>
      </w:pPr>
      <w:r>
        <w:rPr>
          <w:rFonts w:ascii="Georgia" w:eastAsia="Times New Roman" w:hAnsi="Georgia" w:cs="Times New Roman"/>
          <w:bCs/>
          <w:iCs/>
          <w:sz w:val="20"/>
        </w:rPr>
        <w:t>Our core business is teaching and learning</w:t>
      </w:r>
    </w:p>
    <w:p w14:paraId="550E31D6" w14:textId="77777777" w:rsidR="009D3E15" w:rsidRDefault="009D3E15" w:rsidP="00AE3BC7">
      <w:pPr>
        <w:pStyle w:val="ListParagraph"/>
        <w:numPr>
          <w:ilvl w:val="0"/>
          <w:numId w:val="18"/>
        </w:numPr>
        <w:spacing w:after="120" w:line="240" w:lineRule="auto"/>
        <w:ind w:left="1080"/>
        <w:contextualSpacing w:val="0"/>
        <w:rPr>
          <w:rFonts w:ascii="Georgia" w:eastAsia="Times New Roman" w:hAnsi="Georgia" w:cs="Times New Roman"/>
          <w:bCs/>
          <w:iCs/>
          <w:sz w:val="20"/>
        </w:rPr>
      </w:pPr>
      <w:r>
        <w:rPr>
          <w:rFonts w:ascii="Georgia" w:eastAsia="Times New Roman" w:hAnsi="Georgia" w:cs="Times New Roman"/>
          <w:bCs/>
          <w:iCs/>
          <w:sz w:val="20"/>
        </w:rPr>
        <w:t>Our students always come first</w:t>
      </w:r>
    </w:p>
    <w:p w14:paraId="550E31D7" w14:textId="77777777" w:rsidR="009D3E15" w:rsidRDefault="009D3E15" w:rsidP="00AE3BC7">
      <w:pPr>
        <w:pStyle w:val="ListParagraph"/>
        <w:numPr>
          <w:ilvl w:val="0"/>
          <w:numId w:val="18"/>
        </w:numPr>
        <w:spacing w:after="120" w:line="240" w:lineRule="auto"/>
        <w:ind w:left="1080"/>
        <w:contextualSpacing w:val="0"/>
        <w:rPr>
          <w:rFonts w:ascii="Georgia" w:eastAsia="Times New Roman" w:hAnsi="Georgia" w:cs="Times New Roman"/>
          <w:bCs/>
          <w:iCs/>
          <w:sz w:val="20"/>
        </w:rPr>
      </w:pPr>
      <w:r>
        <w:rPr>
          <w:rFonts w:ascii="Georgia" w:eastAsia="Times New Roman" w:hAnsi="Georgia" w:cs="Times New Roman"/>
          <w:bCs/>
          <w:iCs/>
          <w:sz w:val="20"/>
        </w:rPr>
        <w:t>Everyone shares in accountability for student results</w:t>
      </w:r>
    </w:p>
    <w:p w14:paraId="550E31D8" w14:textId="77777777" w:rsidR="009D3E15" w:rsidRDefault="009D3E15" w:rsidP="00AE3BC7">
      <w:pPr>
        <w:pStyle w:val="ListParagraph"/>
        <w:numPr>
          <w:ilvl w:val="0"/>
          <w:numId w:val="18"/>
        </w:numPr>
        <w:spacing w:after="120" w:line="240" w:lineRule="auto"/>
        <w:ind w:left="1080"/>
        <w:contextualSpacing w:val="0"/>
        <w:rPr>
          <w:rFonts w:ascii="Georgia" w:eastAsia="Times New Roman" w:hAnsi="Georgia" w:cs="Times New Roman"/>
          <w:bCs/>
          <w:iCs/>
          <w:sz w:val="20"/>
        </w:rPr>
      </w:pPr>
      <w:r>
        <w:rPr>
          <w:rFonts w:ascii="Georgia" w:eastAsia="Times New Roman" w:hAnsi="Georgia" w:cs="Times New Roman"/>
          <w:bCs/>
          <w:iCs/>
          <w:sz w:val="20"/>
        </w:rPr>
        <w:t>Teamwork, trust, and mutual respect are expected</w:t>
      </w:r>
    </w:p>
    <w:p w14:paraId="550E31D9" w14:textId="77777777" w:rsidR="009D3E15" w:rsidRPr="009D3E15" w:rsidRDefault="009D3E15" w:rsidP="00AE3BC7">
      <w:pPr>
        <w:pStyle w:val="ListParagraph"/>
        <w:numPr>
          <w:ilvl w:val="0"/>
          <w:numId w:val="18"/>
        </w:numPr>
        <w:spacing w:after="120" w:line="240" w:lineRule="auto"/>
        <w:ind w:left="1080"/>
        <w:contextualSpacing w:val="0"/>
        <w:rPr>
          <w:rFonts w:ascii="Georgia" w:eastAsia="Times New Roman" w:hAnsi="Georgia" w:cs="Times New Roman"/>
          <w:bCs/>
          <w:iCs/>
          <w:sz w:val="20"/>
        </w:rPr>
      </w:pPr>
      <w:r>
        <w:rPr>
          <w:rFonts w:ascii="Georgia" w:eastAsia="Times New Roman" w:hAnsi="Georgia" w:cs="Times New Roman"/>
          <w:bCs/>
          <w:iCs/>
          <w:sz w:val="20"/>
        </w:rPr>
        <w:t>Parents and community members are our partners</w:t>
      </w:r>
      <w:r w:rsidR="00D411F3">
        <w:rPr>
          <w:rFonts w:ascii="Georgia" w:eastAsia="Times New Roman" w:hAnsi="Georgia" w:cs="Times New Roman"/>
          <w:bCs/>
          <w:iCs/>
          <w:sz w:val="20"/>
        </w:rPr>
        <w:t xml:space="preserve"> in ensuring that all </w:t>
      </w:r>
      <w:r w:rsidR="00046094">
        <w:rPr>
          <w:rFonts w:ascii="Georgia" w:eastAsia="Times New Roman" w:hAnsi="Georgia" w:cs="Times New Roman"/>
          <w:bCs/>
          <w:iCs/>
          <w:sz w:val="20"/>
        </w:rPr>
        <w:t>student</w:t>
      </w:r>
      <w:r w:rsidR="00F06925">
        <w:rPr>
          <w:rFonts w:ascii="Georgia" w:eastAsia="Times New Roman" w:hAnsi="Georgia" w:cs="Times New Roman"/>
          <w:bCs/>
          <w:iCs/>
          <w:sz w:val="20"/>
        </w:rPr>
        <w:t>s</w:t>
      </w:r>
      <w:r w:rsidR="00046094">
        <w:rPr>
          <w:rFonts w:ascii="Georgia" w:eastAsia="Times New Roman" w:hAnsi="Georgia" w:cs="Times New Roman"/>
          <w:bCs/>
          <w:iCs/>
          <w:sz w:val="20"/>
        </w:rPr>
        <w:t xml:space="preserve"> improve their academic performance</w:t>
      </w:r>
    </w:p>
    <w:p w14:paraId="550E31DA" w14:textId="77777777" w:rsidR="004C4FC0" w:rsidRPr="004C4FC0" w:rsidRDefault="004C4FC0" w:rsidP="00AE3BC7">
      <w:pPr>
        <w:spacing w:after="120" w:line="240" w:lineRule="auto"/>
        <w:rPr>
          <w:rFonts w:ascii="Georgia" w:hAnsi="Georgia"/>
          <w:sz w:val="20"/>
        </w:rPr>
      </w:pPr>
    </w:p>
    <w:p w14:paraId="550E31DB" w14:textId="77777777" w:rsidR="000C2577" w:rsidRDefault="000C2577" w:rsidP="00AE3BC7">
      <w:pPr>
        <w:tabs>
          <w:tab w:val="left" w:pos="7308"/>
          <w:tab w:val="left" w:pos="8568"/>
        </w:tabs>
        <w:spacing w:after="120" w:line="240" w:lineRule="auto"/>
        <w:contextualSpacing/>
        <w:rPr>
          <w:rFonts w:ascii="Georgia" w:hAnsi="Georgia" w:cs="Arial"/>
          <w:b/>
          <w:sz w:val="24"/>
          <w:szCs w:val="24"/>
        </w:rPr>
        <w:sectPr w:rsidR="000C2577" w:rsidSect="00A603FB">
          <w:pgSz w:w="12240" w:h="15840" w:code="1"/>
          <w:pgMar w:top="1440" w:right="1440" w:bottom="1440" w:left="1440" w:header="432" w:footer="432" w:gutter="0"/>
          <w:cols w:space="720"/>
          <w:docGrid w:linePitch="360"/>
        </w:sectPr>
      </w:pPr>
    </w:p>
    <w:p w14:paraId="550E31DC" w14:textId="77777777" w:rsidR="002F04B5" w:rsidRPr="004C4FC0" w:rsidRDefault="004C4FC0" w:rsidP="00AE3BC7">
      <w:pPr>
        <w:tabs>
          <w:tab w:val="left" w:pos="7308"/>
          <w:tab w:val="left" w:pos="8568"/>
        </w:tabs>
        <w:spacing w:after="120" w:line="240" w:lineRule="auto"/>
        <w:contextualSpacing/>
        <w:rPr>
          <w:rFonts w:ascii="Georgia" w:hAnsi="Georgia" w:cs="Arial"/>
          <w:b/>
          <w:sz w:val="24"/>
          <w:szCs w:val="24"/>
        </w:rPr>
      </w:pPr>
      <w:r w:rsidRPr="004C4FC0">
        <w:rPr>
          <w:rFonts w:ascii="Georgia" w:hAnsi="Georgia" w:cs="Arial"/>
          <w:b/>
          <w:sz w:val="24"/>
          <w:szCs w:val="24"/>
        </w:rPr>
        <w:lastRenderedPageBreak/>
        <w:t>Section 2: Priority Area</w:t>
      </w:r>
      <w:r w:rsidR="003A67BD">
        <w:rPr>
          <w:rFonts w:ascii="Georgia" w:hAnsi="Georgia" w:cs="Arial"/>
          <w:b/>
          <w:sz w:val="24"/>
          <w:szCs w:val="24"/>
        </w:rPr>
        <w:t>s</w:t>
      </w:r>
      <w:r w:rsidRPr="004C4FC0">
        <w:rPr>
          <w:rFonts w:ascii="Georgia" w:hAnsi="Georgia" w:cs="Arial"/>
          <w:b/>
          <w:sz w:val="24"/>
          <w:szCs w:val="24"/>
        </w:rPr>
        <w:t xml:space="preserve"> for Impr</w:t>
      </w:r>
      <w:r w:rsidR="003A67BD">
        <w:rPr>
          <w:rFonts w:ascii="Georgia" w:hAnsi="Georgia" w:cs="Arial"/>
          <w:b/>
          <w:sz w:val="24"/>
          <w:szCs w:val="24"/>
        </w:rPr>
        <w:t>ovement</w:t>
      </w:r>
    </w:p>
    <w:p w14:paraId="550E31DD" w14:textId="0DCF1300" w:rsidR="00D4126F" w:rsidRDefault="00ED4FC6" w:rsidP="00AE3BC7">
      <w:pPr>
        <w:tabs>
          <w:tab w:val="left" w:pos="7308"/>
          <w:tab w:val="left" w:pos="8568"/>
        </w:tabs>
        <w:spacing w:after="120" w:line="240" w:lineRule="auto"/>
        <w:contextualSpacing/>
        <w:rPr>
          <w:rFonts w:ascii="Georgia" w:hAnsi="Georgia" w:cs="Arial"/>
          <w:b/>
          <w:sz w:val="20"/>
          <w:szCs w:val="20"/>
        </w:rPr>
      </w:pPr>
      <w:r>
        <w:rPr>
          <w:rFonts w:ascii="Georgia" w:eastAsia="Times New Roman" w:hAnsi="Georgia" w:cs="Times New Roman"/>
          <w:noProof/>
        </w:rPr>
        <mc:AlternateContent>
          <mc:Choice Requires="wps">
            <w:drawing>
              <wp:anchor distT="0" distB="0" distL="114300" distR="114300" simplePos="0" relativeHeight="251659264" behindDoc="0" locked="0" layoutInCell="1" allowOverlap="1" wp14:anchorId="550E36B1" wp14:editId="72A70DF3">
                <wp:simplePos x="0" y="0"/>
                <wp:positionH relativeFrom="column">
                  <wp:posOffset>-31115</wp:posOffset>
                </wp:positionH>
                <wp:positionV relativeFrom="paragraph">
                  <wp:posOffset>50800</wp:posOffset>
                </wp:positionV>
                <wp:extent cx="7031355" cy="750570"/>
                <wp:effectExtent l="0" t="0" r="0" b="0"/>
                <wp:wrapNone/>
                <wp:docPr id="11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1355" cy="750570"/>
                        </a:xfrm>
                        <a:prstGeom prst="rect">
                          <a:avLst/>
                        </a:prstGeom>
                        <a:solidFill>
                          <a:srgbClr val="006242"/>
                        </a:solidFill>
                        <a:ln w="38100" cap="flat" cmpd="sng" algn="ctr">
                          <a:noFill/>
                          <a:prstDash val="solid"/>
                        </a:ln>
                        <a:effectLst/>
                      </wps:spPr>
                      <wps:txbx>
                        <w:txbxContent>
                          <w:p w14:paraId="550E36DD" w14:textId="77777777" w:rsidR="00850C0C" w:rsidRDefault="00850C0C" w:rsidP="0089150D">
                            <w:pPr>
                              <w:pStyle w:val="NormalWeb"/>
                              <w:shd w:val="clear" w:color="auto" w:fill="006242"/>
                              <w:spacing w:after="0" w:line="240" w:lineRule="auto"/>
                              <w:jc w:val="center"/>
                              <w:textAlignment w:val="baseline"/>
                              <w:rPr>
                                <w:rFonts w:ascii="Georgia" w:eastAsia="MS PGothic" w:hAnsi="Georgia" w:cs="Arial"/>
                                <w:b/>
                                <w:bCs/>
                                <w:color w:val="FFFFFF"/>
                              </w:rPr>
                            </w:pPr>
                            <w:r>
                              <w:rPr>
                                <w:rFonts w:ascii="Georgia" w:eastAsia="MS PGothic" w:hAnsi="Georgia" w:cs="Arial"/>
                                <w:b/>
                                <w:bCs/>
                                <w:color w:val="FFFFFF"/>
                              </w:rPr>
                              <w:t xml:space="preserve">Priority Area for Improvement 1: Maximize and accelerate </w:t>
                            </w:r>
                          </w:p>
                          <w:p w14:paraId="550E36DE" w14:textId="77777777" w:rsidR="00850C0C" w:rsidRDefault="00850C0C" w:rsidP="0089150D">
                            <w:pPr>
                              <w:pStyle w:val="NormalWeb"/>
                              <w:shd w:val="clear" w:color="auto" w:fill="006242"/>
                              <w:spacing w:after="0" w:line="240" w:lineRule="auto"/>
                              <w:jc w:val="center"/>
                              <w:textAlignment w:val="baseline"/>
                              <w:rPr>
                                <w:rFonts w:ascii="Georgia" w:eastAsia="MS PGothic" w:hAnsi="Georgia" w:cs="Arial"/>
                                <w:b/>
                                <w:bCs/>
                                <w:color w:val="FFFFFF"/>
                              </w:rPr>
                            </w:pPr>
                            <w:proofErr w:type="gramStart"/>
                            <w:r>
                              <w:rPr>
                                <w:rFonts w:ascii="Georgia" w:eastAsia="MS PGothic" w:hAnsi="Georgia" w:cs="Arial"/>
                                <w:b/>
                                <w:bCs/>
                                <w:color w:val="FFFFFF"/>
                              </w:rPr>
                              <w:t>student</w:t>
                            </w:r>
                            <w:proofErr w:type="gramEnd"/>
                            <w:r>
                              <w:rPr>
                                <w:rFonts w:ascii="Georgia" w:eastAsia="MS PGothic" w:hAnsi="Georgia" w:cs="Arial"/>
                                <w:b/>
                                <w:bCs/>
                                <w:color w:val="FFFFFF"/>
                              </w:rPr>
                              <w:t xml:space="preserve"> achievement by increasing the rigor of classroom instruction in </w:t>
                            </w:r>
                          </w:p>
                          <w:p w14:paraId="550E36DF" w14:textId="77777777" w:rsidR="00850C0C" w:rsidRDefault="00850C0C" w:rsidP="0089150D">
                            <w:pPr>
                              <w:pStyle w:val="NormalWeb"/>
                              <w:shd w:val="clear" w:color="auto" w:fill="006242"/>
                              <w:spacing w:after="0" w:line="240" w:lineRule="auto"/>
                              <w:jc w:val="center"/>
                              <w:textAlignment w:val="baseline"/>
                            </w:pPr>
                            <w:proofErr w:type="gramStart"/>
                            <w:r>
                              <w:rPr>
                                <w:rFonts w:ascii="Georgia" w:eastAsia="MS PGothic" w:hAnsi="Georgia" w:cs="Arial"/>
                                <w:b/>
                                <w:bCs/>
                                <w:color w:val="FFFFFF"/>
                              </w:rPr>
                              <w:t>every</w:t>
                            </w:r>
                            <w:proofErr w:type="gramEnd"/>
                            <w:r>
                              <w:rPr>
                                <w:rFonts w:ascii="Georgia" w:eastAsia="MS PGothic" w:hAnsi="Georgia" w:cs="Arial"/>
                                <w:b/>
                                <w:bCs/>
                                <w:color w:val="FFFFFF"/>
                              </w:rPr>
                              <w:t xml:space="preserve"> classroom for every student every day</w:t>
                            </w:r>
                          </w:p>
                        </w:txbxContent>
                      </wps:txbx>
                      <wps:bodyPr wrap="square" rtlCol="0"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550E36B1" id="Rectangle 111" o:spid="_x0000_s1027" style="position:absolute;margin-left:-2.45pt;margin-top:4pt;width:553.65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" fillcolor="#006242" stroked="f" strokeweight="3pt">
                <v:path arrowok="t"/>
                <v:textbox>
                  <w:txbxContent>
                    <w:p w14:paraId="550E36DD" w14:textId="77777777" w:rsidR="00850C0C" w:rsidRDefault="00850C0C" w:rsidP="0089150D">
                      <w:pPr>
                        <w:pStyle w:val="NormalWeb"/>
                        <w:shd w:val="clear" w:color="auto" w:fill="006242"/>
                        <w:spacing w:after="0" w:line="240" w:lineRule="auto"/>
                        <w:jc w:val="center"/>
                        <w:textAlignment w:val="baseline"/>
                        <w:rPr>
                          <w:rFonts w:ascii="Georgia" w:eastAsia="MS PGothic" w:hAnsi="Georgia" w:cs="Arial"/>
                          <w:b/>
                          <w:bCs/>
                          <w:color w:val="FFFFFF"/>
                        </w:rPr>
                      </w:pPr>
                      <w:r>
                        <w:rPr>
                          <w:rFonts w:ascii="Georgia" w:eastAsia="MS PGothic" w:hAnsi="Georgia" w:cs="Arial"/>
                          <w:b/>
                          <w:bCs/>
                          <w:color w:val="FFFFFF"/>
                        </w:rPr>
                        <w:t xml:space="preserve">Priority Area for Improvement 1: Maximize and accelerate </w:t>
                      </w:r>
                    </w:p>
                    <w:p w14:paraId="550E36DE" w14:textId="77777777" w:rsidR="00850C0C" w:rsidRDefault="00850C0C" w:rsidP="0089150D">
                      <w:pPr>
                        <w:pStyle w:val="NormalWeb"/>
                        <w:shd w:val="clear" w:color="auto" w:fill="006242"/>
                        <w:spacing w:after="0" w:line="240" w:lineRule="auto"/>
                        <w:jc w:val="center"/>
                        <w:textAlignment w:val="baseline"/>
                        <w:rPr>
                          <w:rFonts w:ascii="Georgia" w:eastAsia="MS PGothic" w:hAnsi="Georgia" w:cs="Arial"/>
                          <w:b/>
                          <w:bCs/>
                          <w:color w:val="FFFFFF"/>
                        </w:rPr>
                      </w:pPr>
                      <w:r>
                        <w:rPr>
                          <w:rFonts w:ascii="Georgia" w:eastAsia="MS PGothic" w:hAnsi="Georgia" w:cs="Arial"/>
                          <w:b/>
                          <w:bCs/>
                          <w:color w:val="FFFFFF"/>
                        </w:rPr>
                        <w:t xml:space="preserve">student achievement by increasing the rigor of classroom instruction in </w:t>
                      </w:r>
                    </w:p>
                    <w:p w14:paraId="550E36DF" w14:textId="77777777" w:rsidR="00850C0C" w:rsidRDefault="00850C0C" w:rsidP="0089150D">
                      <w:pPr>
                        <w:pStyle w:val="NormalWeb"/>
                        <w:shd w:val="clear" w:color="auto" w:fill="006242"/>
                        <w:spacing w:after="0" w:line="240" w:lineRule="auto"/>
                        <w:jc w:val="center"/>
                        <w:textAlignment w:val="baseline"/>
                      </w:pPr>
                      <w:r>
                        <w:rPr>
                          <w:rFonts w:ascii="Georgia" w:eastAsia="MS PGothic" w:hAnsi="Georgia" w:cs="Arial"/>
                          <w:b/>
                          <w:bCs/>
                          <w:color w:val="FFFFFF"/>
                        </w:rPr>
                        <w:t>every classroom for every student every day</w:t>
                      </w:r>
                    </w:p>
                  </w:txbxContent>
                </v:textbox>
              </v:rect>
            </w:pict>
          </mc:Fallback>
        </mc:AlternateContent>
      </w:r>
    </w:p>
    <w:p w14:paraId="550E31DE" w14:textId="77777777" w:rsidR="00D4126F" w:rsidRDefault="00D4126F" w:rsidP="00AE3BC7">
      <w:pPr>
        <w:tabs>
          <w:tab w:val="left" w:pos="7308"/>
          <w:tab w:val="left" w:pos="8568"/>
        </w:tabs>
        <w:spacing w:after="120" w:line="240" w:lineRule="auto"/>
        <w:contextualSpacing/>
        <w:rPr>
          <w:rFonts w:ascii="Georgia" w:hAnsi="Georgia" w:cs="Arial"/>
          <w:b/>
          <w:sz w:val="20"/>
          <w:szCs w:val="20"/>
        </w:rPr>
      </w:pPr>
    </w:p>
    <w:p w14:paraId="550E31DF" w14:textId="77777777" w:rsidR="00D4126F" w:rsidRDefault="00D4126F" w:rsidP="00AE3BC7">
      <w:pPr>
        <w:tabs>
          <w:tab w:val="left" w:pos="7308"/>
          <w:tab w:val="left" w:pos="8568"/>
        </w:tabs>
        <w:spacing w:after="120" w:line="240" w:lineRule="auto"/>
        <w:contextualSpacing/>
        <w:rPr>
          <w:rFonts w:ascii="Georgia" w:hAnsi="Georgia" w:cs="Arial"/>
          <w:b/>
          <w:sz w:val="20"/>
          <w:szCs w:val="20"/>
        </w:rPr>
      </w:pPr>
    </w:p>
    <w:p w14:paraId="550E31E0" w14:textId="77777777" w:rsidR="004C4FC0" w:rsidRDefault="004C4FC0" w:rsidP="00AE3BC7">
      <w:pPr>
        <w:tabs>
          <w:tab w:val="left" w:pos="7308"/>
          <w:tab w:val="left" w:pos="8568"/>
        </w:tabs>
        <w:spacing w:after="120" w:line="240" w:lineRule="auto"/>
        <w:rPr>
          <w:rFonts w:ascii="Georgia" w:hAnsi="Georgia" w:cs="Arial"/>
          <w:b/>
          <w:sz w:val="20"/>
          <w:szCs w:val="20"/>
        </w:rPr>
      </w:pPr>
    </w:p>
    <w:p w14:paraId="550E31E1" w14:textId="77777777" w:rsidR="008A3CC6" w:rsidRDefault="008A3CC6" w:rsidP="00AE3BC7">
      <w:pPr>
        <w:tabs>
          <w:tab w:val="left" w:pos="7308"/>
          <w:tab w:val="left" w:pos="8568"/>
        </w:tabs>
        <w:spacing w:after="120" w:line="240" w:lineRule="auto"/>
        <w:rPr>
          <w:rFonts w:ascii="Georgia" w:hAnsi="Georgia" w:cs="Arial"/>
          <w:b/>
          <w:sz w:val="20"/>
          <w:szCs w:val="20"/>
        </w:rPr>
      </w:pPr>
    </w:p>
    <w:p w14:paraId="550E31E2" w14:textId="77777777" w:rsidR="003907BD" w:rsidRPr="00710050" w:rsidRDefault="003907BD" w:rsidP="00AE3BC7">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14:paraId="550E31E3" w14:textId="77777777" w:rsidR="003907BD" w:rsidRDefault="0092130D" w:rsidP="00AE3BC7">
      <w:pPr>
        <w:tabs>
          <w:tab w:val="left" w:pos="7308"/>
          <w:tab w:val="left" w:pos="8568"/>
        </w:tabs>
        <w:spacing w:after="120" w:line="240" w:lineRule="auto"/>
        <w:contextualSpacing/>
        <w:rPr>
          <w:rFonts w:ascii="Georgia" w:hAnsi="Georgia"/>
          <w:sz w:val="20"/>
          <w:szCs w:val="20"/>
        </w:rPr>
      </w:pPr>
      <w:r>
        <w:rPr>
          <w:rFonts w:ascii="Georgia" w:hAnsi="Georgia"/>
          <w:i/>
          <w:sz w:val="20"/>
          <w:szCs w:val="20"/>
        </w:rPr>
        <w:t>A</w:t>
      </w:r>
      <w:r w:rsidR="003907BD" w:rsidRPr="002F04B5">
        <w:rPr>
          <w:rFonts w:ascii="Georgia" w:hAnsi="Georgia"/>
          <w:i/>
          <w:sz w:val="20"/>
          <w:szCs w:val="20"/>
        </w:rPr>
        <w:t xml:space="preserve">chievement will </w:t>
      </w:r>
      <w:r w:rsidR="003907BD">
        <w:rPr>
          <w:rFonts w:ascii="Georgia" w:hAnsi="Georgia"/>
          <w:i/>
          <w:sz w:val="20"/>
          <w:szCs w:val="20"/>
        </w:rPr>
        <w:t xml:space="preserve">only </w:t>
      </w:r>
      <w:r w:rsidR="003907BD" w:rsidRPr="002F04B5">
        <w:rPr>
          <w:rFonts w:ascii="Georgia" w:hAnsi="Georgia"/>
          <w:i/>
          <w:sz w:val="20"/>
          <w:szCs w:val="20"/>
        </w:rPr>
        <w:t xml:space="preserve">increase if students are </w:t>
      </w:r>
      <w:r w:rsidR="00DB73CB">
        <w:rPr>
          <w:rFonts w:ascii="Georgia" w:hAnsi="Georgia"/>
          <w:i/>
          <w:sz w:val="20"/>
          <w:szCs w:val="20"/>
        </w:rPr>
        <w:t xml:space="preserve">consistently </w:t>
      </w:r>
      <w:r w:rsidR="003907BD" w:rsidRPr="002F04B5">
        <w:rPr>
          <w:rFonts w:ascii="Georgia" w:hAnsi="Georgia"/>
          <w:i/>
          <w:sz w:val="20"/>
          <w:szCs w:val="20"/>
        </w:rPr>
        <w:t>prov</w:t>
      </w:r>
      <w:r w:rsidR="003907BD">
        <w:rPr>
          <w:rFonts w:ascii="Georgia" w:hAnsi="Georgia"/>
          <w:i/>
          <w:sz w:val="20"/>
          <w:szCs w:val="20"/>
        </w:rPr>
        <w:t xml:space="preserve">ided with rigorous instruction. To ensure that </w:t>
      </w:r>
      <w:r w:rsidR="004C4FC0">
        <w:rPr>
          <w:rFonts w:ascii="Georgia" w:hAnsi="Georgia"/>
          <w:i/>
          <w:sz w:val="20"/>
          <w:szCs w:val="20"/>
        </w:rPr>
        <w:t xml:space="preserve">student achievement </w:t>
      </w:r>
      <w:r w:rsidR="00967BC1">
        <w:rPr>
          <w:rFonts w:ascii="Georgia" w:hAnsi="Georgia"/>
          <w:i/>
          <w:sz w:val="20"/>
          <w:szCs w:val="20"/>
        </w:rPr>
        <w:t xml:space="preserve">improves </w:t>
      </w:r>
      <w:r w:rsidR="004C4FC0">
        <w:rPr>
          <w:rFonts w:ascii="Georgia" w:hAnsi="Georgia"/>
          <w:i/>
          <w:sz w:val="20"/>
          <w:szCs w:val="20"/>
        </w:rPr>
        <w:t>rapidly</w:t>
      </w:r>
      <w:r w:rsidR="003907BD">
        <w:rPr>
          <w:rFonts w:ascii="Georgia" w:hAnsi="Georgia"/>
          <w:i/>
          <w:sz w:val="20"/>
          <w:szCs w:val="20"/>
        </w:rPr>
        <w:t xml:space="preserve">, Parker Elementary must establish a curriculum aligned to Common Core standards; must develop and support teachers </w:t>
      </w:r>
      <w:r w:rsidR="007F5F9E">
        <w:rPr>
          <w:rFonts w:ascii="Georgia" w:hAnsi="Georgia"/>
          <w:i/>
          <w:sz w:val="20"/>
          <w:szCs w:val="20"/>
        </w:rPr>
        <w:t xml:space="preserve">through professional development </w:t>
      </w:r>
      <w:r w:rsidR="008A3CC6">
        <w:rPr>
          <w:rFonts w:ascii="Georgia" w:hAnsi="Georgia"/>
          <w:i/>
          <w:sz w:val="20"/>
          <w:szCs w:val="20"/>
        </w:rPr>
        <w:t>to provide</w:t>
      </w:r>
      <w:r w:rsidR="003907BD">
        <w:rPr>
          <w:rFonts w:ascii="Georgia" w:hAnsi="Georgia"/>
          <w:i/>
          <w:sz w:val="20"/>
          <w:szCs w:val="20"/>
        </w:rPr>
        <w:t xml:space="preserve"> Tier I, Tier II, and Tier III instruction</w:t>
      </w:r>
      <w:r w:rsidR="00E40CA8">
        <w:rPr>
          <w:rFonts w:ascii="Georgia" w:hAnsi="Georgia"/>
          <w:i/>
          <w:sz w:val="20"/>
          <w:szCs w:val="20"/>
        </w:rPr>
        <w:t>, supports, and interventions;</w:t>
      </w:r>
      <w:r w:rsidR="003907BD">
        <w:rPr>
          <w:rFonts w:ascii="Georgia" w:hAnsi="Georgia"/>
          <w:i/>
          <w:sz w:val="20"/>
          <w:szCs w:val="20"/>
        </w:rPr>
        <w:t xml:space="preserve"> and must empower school leaders to provide growth-producing feedback with a focus on rigor. </w:t>
      </w:r>
    </w:p>
    <w:p w14:paraId="550E31E4" w14:textId="77777777" w:rsidR="004C4FC0" w:rsidRDefault="004C4FC0" w:rsidP="00AE3BC7">
      <w:pPr>
        <w:tabs>
          <w:tab w:val="left" w:pos="7308"/>
          <w:tab w:val="left" w:pos="8568"/>
        </w:tabs>
        <w:spacing w:after="120" w:line="240" w:lineRule="auto"/>
        <w:contextualSpacing/>
        <w:rPr>
          <w:rFonts w:ascii="Georgia" w:hAnsi="Georgia"/>
          <w:sz w:val="20"/>
          <w:szCs w:val="20"/>
        </w:rPr>
      </w:pPr>
    </w:p>
    <w:p w14:paraId="550E31E5" w14:textId="77777777" w:rsidR="004C4FC0" w:rsidRPr="00710050" w:rsidRDefault="004C4FC0" w:rsidP="00AE3BC7">
      <w:pPr>
        <w:spacing w:line="240" w:lineRule="auto"/>
        <w:contextualSpacing/>
        <w:rPr>
          <w:rFonts w:ascii="Georgia" w:hAnsi="Georgia"/>
          <w:b/>
          <w:sz w:val="20"/>
          <w:szCs w:val="20"/>
        </w:rPr>
      </w:pPr>
      <w:r>
        <w:rPr>
          <w:rFonts w:ascii="Georgia" w:hAnsi="Georgia"/>
          <w:b/>
          <w:sz w:val="20"/>
          <w:szCs w:val="20"/>
        </w:rPr>
        <w:t xml:space="preserve">Related </w:t>
      </w:r>
      <w:r w:rsidRPr="0041346F">
        <w:rPr>
          <w:rFonts w:ascii="Georgia" w:hAnsi="Georgia"/>
          <w:b/>
          <w:sz w:val="20"/>
          <w:szCs w:val="20"/>
        </w:rPr>
        <w:t xml:space="preserve">Emerging </w:t>
      </w:r>
      <w:r>
        <w:rPr>
          <w:rFonts w:ascii="Georgia" w:hAnsi="Georgia"/>
          <w:b/>
          <w:sz w:val="20"/>
          <w:szCs w:val="20"/>
        </w:rPr>
        <w:t>and Sustaining Practices for School Turnaround</w:t>
      </w:r>
    </w:p>
    <w:p w14:paraId="550E31E6" w14:textId="77777777" w:rsidR="003907BD" w:rsidRPr="00E14BD4" w:rsidRDefault="004C4FC0" w:rsidP="00DB73CB">
      <w:pPr>
        <w:pStyle w:val="ListParagraph"/>
        <w:numPr>
          <w:ilvl w:val="0"/>
          <w:numId w:val="18"/>
        </w:numPr>
        <w:tabs>
          <w:tab w:val="left" w:pos="7308"/>
          <w:tab w:val="left" w:pos="8568"/>
        </w:tabs>
        <w:spacing w:after="120" w:line="240" w:lineRule="auto"/>
        <w:ind w:left="360"/>
        <w:rPr>
          <w:rFonts w:ascii="Georgia" w:hAnsi="Georgia"/>
          <w:sz w:val="20"/>
          <w:szCs w:val="20"/>
        </w:rPr>
      </w:pPr>
      <w:r w:rsidRPr="004C4FC0">
        <w:rPr>
          <w:rFonts w:ascii="Georgia" w:hAnsi="Georgia"/>
          <w:sz w:val="20"/>
          <w:szCs w:val="20"/>
        </w:rPr>
        <w:t>Improving instruction and interventions through teacher- and student-specific data</w:t>
      </w:r>
    </w:p>
    <w:p w14:paraId="550E31E7" w14:textId="77777777" w:rsidR="003907BD" w:rsidRPr="00370973" w:rsidRDefault="003907BD" w:rsidP="00AE3BC7">
      <w:pPr>
        <w:tabs>
          <w:tab w:val="left" w:pos="7308"/>
          <w:tab w:val="left" w:pos="8568"/>
        </w:tabs>
        <w:spacing w:after="120" w:line="240" w:lineRule="auto"/>
        <w:contextualSpacing/>
        <w:rPr>
          <w:rFonts w:ascii="Georgia" w:hAnsi="Georgia" w:cs="Arial"/>
          <w:sz w:val="20"/>
          <w:szCs w:val="20"/>
        </w:rPr>
      </w:pPr>
      <w:r w:rsidRPr="00370973">
        <w:rPr>
          <w:rFonts w:ascii="Georgia" w:hAnsi="Georgia" w:cs="Arial"/>
          <w:b/>
          <w:sz w:val="20"/>
          <w:szCs w:val="20"/>
        </w:rPr>
        <w:t>Challenge</w:t>
      </w:r>
      <w:r>
        <w:rPr>
          <w:rFonts w:ascii="Georgia" w:hAnsi="Georgia" w:cs="Arial"/>
          <w:b/>
          <w:sz w:val="20"/>
          <w:szCs w:val="20"/>
        </w:rPr>
        <w:t>s</w:t>
      </w:r>
      <w:r w:rsidR="00706290">
        <w:rPr>
          <w:rFonts w:ascii="Georgia" w:hAnsi="Georgia" w:cs="Arial"/>
          <w:b/>
          <w:sz w:val="20"/>
          <w:szCs w:val="20"/>
        </w:rPr>
        <w:t xml:space="preserve"> Addressed by Priority Area </w:t>
      </w:r>
      <w:r w:rsidRPr="00370973">
        <w:rPr>
          <w:rFonts w:ascii="Georgia" w:hAnsi="Georgia" w:cs="Arial"/>
          <w:b/>
          <w:sz w:val="20"/>
          <w:szCs w:val="20"/>
        </w:rPr>
        <w:t>1</w:t>
      </w:r>
    </w:p>
    <w:p w14:paraId="550E31E8" w14:textId="77777777" w:rsidR="003907BD" w:rsidRPr="002C4F48" w:rsidRDefault="003907BD" w:rsidP="00AE3BC7">
      <w:pPr>
        <w:pStyle w:val="ListParagraph"/>
        <w:numPr>
          <w:ilvl w:val="0"/>
          <w:numId w:val="6"/>
        </w:numPr>
        <w:tabs>
          <w:tab w:val="left" w:pos="7308"/>
          <w:tab w:val="left" w:pos="8568"/>
        </w:tabs>
        <w:spacing w:after="120" w:line="240" w:lineRule="auto"/>
        <w:contextualSpacing w:val="0"/>
        <w:rPr>
          <w:rFonts w:ascii="Georgia" w:hAnsi="Georgia" w:cs="Arial"/>
          <w:i/>
          <w:sz w:val="20"/>
          <w:szCs w:val="20"/>
        </w:rPr>
      </w:pPr>
      <w:r w:rsidRPr="00370973">
        <w:rPr>
          <w:rFonts w:ascii="Georgia" w:hAnsi="Georgia" w:cs="Arial"/>
          <w:b/>
          <w:sz w:val="20"/>
          <w:szCs w:val="20"/>
        </w:rPr>
        <w:t>Low rigor of classroom instruction:</w:t>
      </w:r>
      <w:r w:rsidRPr="00370973">
        <w:rPr>
          <w:rFonts w:ascii="Georgia" w:hAnsi="Georgia" w:cs="Arial"/>
          <w:sz w:val="20"/>
          <w:szCs w:val="20"/>
        </w:rPr>
        <w:t xml:space="preserve"> Parker did not meet any of its</w:t>
      </w:r>
      <w:r w:rsidR="00046094">
        <w:rPr>
          <w:rFonts w:ascii="Georgia" w:hAnsi="Georgia" w:cs="Arial"/>
          <w:sz w:val="20"/>
          <w:szCs w:val="20"/>
        </w:rPr>
        <w:t xml:space="preserve"> Composite Performance Index</w:t>
      </w:r>
      <w:r w:rsidR="007723EC">
        <w:rPr>
          <w:rFonts w:ascii="Georgia" w:hAnsi="Georgia" w:cs="Arial"/>
          <w:sz w:val="20"/>
          <w:szCs w:val="20"/>
        </w:rPr>
        <w:t xml:space="preserve"> </w:t>
      </w:r>
      <w:r w:rsidR="00046094">
        <w:rPr>
          <w:rFonts w:ascii="Georgia" w:hAnsi="Georgia" w:cs="Arial"/>
          <w:sz w:val="20"/>
          <w:szCs w:val="20"/>
        </w:rPr>
        <w:t>(</w:t>
      </w:r>
      <w:r w:rsidRPr="00370973">
        <w:rPr>
          <w:rFonts w:ascii="Georgia" w:hAnsi="Georgia" w:cs="Arial"/>
          <w:sz w:val="20"/>
          <w:szCs w:val="20"/>
        </w:rPr>
        <w:t>CPI</w:t>
      </w:r>
      <w:r w:rsidR="00046094">
        <w:rPr>
          <w:rFonts w:ascii="Georgia" w:hAnsi="Georgia" w:cs="Arial"/>
          <w:sz w:val="20"/>
          <w:szCs w:val="20"/>
        </w:rPr>
        <w:t>)</w:t>
      </w:r>
      <w:r w:rsidRPr="00370973">
        <w:rPr>
          <w:rFonts w:ascii="Georgia" w:hAnsi="Georgia" w:cs="Arial"/>
          <w:sz w:val="20"/>
          <w:szCs w:val="20"/>
        </w:rPr>
        <w:t xml:space="preserve"> targets in the 2012-2013 school </w:t>
      </w:r>
      <w:proofErr w:type="gramStart"/>
      <w:r w:rsidRPr="00370973">
        <w:rPr>
          <w:rFonts w:ascii="Georgia" w:hAnsi="Georgia" w:cs="Arial"/>
          <w:sz w:val="20"/>
          <w:szCs w:val="20"/>
        </w:rPr>
        <w:t>year</w:t>
      </w:r>
      <w:proofErr w:type="gramEnd"/>
      <w:r w:rsidRPr="00370973">
        <w:rPr>
          <w:rFonts w:ascii="Georgia" w:hAnsi="Georgia" w:cs="Arial"/>
          <w:sz w:val="20"/>
          <w:szCs w:val="20"/>
        </w:rPr>
        <w:t xml:space="preserve">. The percentage of students who were </w:t>
      </w:r>
      <w:proofErr w:type="gramStart"/>
      <w:r w:rsidRPr="00370973">
        <w:rPr>
          <w:rFonts w:ascii="Georgia" w:hAnsi="Georgia" w:cs="Arial"/>
          <w:sz w:val="20"/>
          <w:szCs w:val="20"/>
        </w:rPr>
        <w:t>Proficient</w:t>
      </w:r>
      <w:proofErr w:type="gramEnd"/>
      <w:r w:rsidRPr="00370973">
        <w:rPr>
          <w:rFonts w:ascii="Georgia" w:hAnsi="Georgia" w:cs="Arial"/>
          <w:sz w:val="20"/>
          <w:szCs w:val="20"/>
        </w:rPr>
        <w:t xml:space="preserve"> or Advanced on the 2013 MCAS was at or below 50% in every subject in grades 3-5</w:t>
      </w:r>
      <w:r w:rsidR="0077275C">
        <w:rPr>
          <w:rFonts w:ascii="Georgia" w:hAnsi="Georgia" w:cs="Arial"/>
          <w:sz w:val="20"/>
          <w:szCs w:val="20"/>
        </w:rPr>
        <w:t>.</w:t>
      </w:r>
      <w:r w:rsidR="007723EC">
        <w:rPr>
          <w:rFonts w:ascii="Georgia" w:hAnsi="Georgia" w:cs="Arial"/>
          <w:sz w:val="20"/>
          <w:szCs w:val="20"/>
        </w:rPr>
        <w:t xml:space="preserve"> </w:t>
      </w:r>
      <w:r w:rsidR="00967BC1">
        <w:rPr>
          <w:rFonts w:ascii="Georgia" w:hAnsi="Georgia" w:cs="Arial"/>
          <w:sz w:val="20"/>
          <w:szCs w:val="20"/>
        </w:rPr>
        <w:t>T</w:t>
      </w:r>
      <w:r w:rsidR="004C4FC0">
        <w:rPr>
          <w:rFonts w:ascii="Georgia" w:hAnsi="Georgia" w:cs="Arial"/>
          <w:sz w:val="20"/>
          <w:szCs w:val="20"/>
        </w:rPr>
        <w:t xml:space="preserve">he number is even lower for special </w:t>
      </w:r>
      <w:r w:rsidR="0077275C">
        <w:rPr>
          <w:rFonts w:ascii="Georgia" w:hAnsi="Georgia" w:cs="Arial"/>
          <w:sz w:val="20"/>
          <w:szCs w:val="20"/>
        </w:rPr>
        <w:t>education students, who make up</w:t>
      </w:r>
      <w:r w:rsidR="004C4FC0">
        <w:rPr>
          <w:rFonts w:ascii="Georgia" w:hAnsi="Georgia" w:cs="Arial"/>
          <w:sz w:val="20"/>
          <w:szCs w:val="20"/>
        </w:rPr>
        <w:t xml:space="preserve"> 25% of the school’s population. </w:t>
      </w:r>
      <w:r w:rsidR="00967BC1">
        <w:rPr>
          <w:rFonts w:ascii="Georgia" w:hAnsi="Georgia" w:cs="Arial"/>
          <w:sz w:val="20"/>
          <w:szCs w:val="20"/>
        </w:rPr>
        <w:t>I</w:t>
      </w:r>
      <w:r w:rsidRPr="002C4F48">
        <w:rPr>
          <w:rFonts w:ascii="Georgia" w:hAnsi="Georgia" w:cs="Arial"/>
          <w:sz w:val="20"/>
          <w:szCs w:val="20"/>
        </w:rPr>
        <w:t xml:space="preserve">n 2013 in grade 3, no students with disabilities passed the reading MCAS; only 14% passed in math. </w:t>
      </w:r>
      <w:r w:rsidR="0092130D">
        <w:rPr>
          <w:rFonts w:ascii="Georgia" w:hAnsi="Georgia" w:cs="Arial"/>
          <w:sz w:val="20"/>
          <w:szCs w:val="20"/>
        </w:rPr>
        <w:t>This low student performance suggests that instruction does not promote higher-order thinking for students, nor is it differentiated to meet students’ needs.</w:t>
      </w:r>
    </w:p>
    <w:p w14:paraId="550E31E9" w14:textId="77777777" w:rsidR="00750EFE" w:rsidRDefault="003907BD" w:rsidP="00AE3BC7">
      <w:pPr>
        <w:pStyle w:val="ListParagraph"/>
        <w:numPr>
          <w:ilvl w:val="0"/>
          <w:numId w:val="6"/>
        </w:numPr>
        <w:tabs>
          <w:tab w:val="left" w:pos="7308"/>
          <w:tab w:val="left" w:pos="8568"/>
        </w:tabs>
        <w:spacing w:after="120" w:line="240" w:lineRule="auto"/>
        <w:contextualSpacing w:val="0"/>
        <w:rPr>
          <w:rFonts w:ascii="Georgia" w:hAnsi="Georgia" w:cs="Arial"/>
          <w:sz w:val="20"/>
          <w:szCs w:val="20"/>
        </w:rPr>
      </w:pPr>
      <w:r w:rsidRPr="00370973">
        <w:rPr>
          <w:rFonts w:ascii="Georgia" w:hAnsi="Georgia" w:cs="Arial"/>
          <w:b/>
          <w:sz w:val="20"/>
          <w:szCs w:val="20"/>
        </w:rPr>
        <w:t>Students struggle with reading:</w:t>
      </w:r>
      <w:r w:rsidR="00400F0B">
        <w:rPr>
          <w:rFonts w:ascii="Georgia" w:hAnsi="Georgia" w:cs="Arial"/>
          <w:b/>
          <w:sz w:val="20"/>
          <w:szCs w:val="20"/>
        </w:rPr>
        <w:t xml:space="preserve"> </w:t>
      </w:r>
      <w:r w:rsidRPr="00370973">
        <w:rPr>
          <w:rFonts w:ascii="Georgia" w:hAnsi="Georgia" w:cs="Arial"/>
          <w:sz w:val="20"/>
          <w:szCs w:val="20"/>
        </w:rPr>
        <w:t xml:space="preserve">While performance in </w:t>
      </w:r>
      <w:r w:rsidR="004C4FC0">
        <w:rPr>
          <w:rFonts w:ascii="Georgia" w:hAnsi="Georgia" w:cs="Arial"/>
          <w:sz w:val="20"/>
          <w:szCs w:val="20"/>
        </w:rPr>
        <w:t>all subjects</w:t>
      </w:r>
      <w:r>
        <w:rPr>
          <w:rFonts w:ascii="Georgia" w:hAnsi="Georgia" w:cs="Arial"/>
          <w:sz w:val="20"/>
          <w:szCs w:val="20"/>
        </w:rPr>
        <w:t xml:space="preserve"> is below the state average</w:t>
      </w:r>
      <w:r w:rsidR="00DB73CB">
        <w:rPr>
          <w:rFonts w:ascii="Georgia" w:hAnsi="Georgia" w:cs="Arial"/>
          <w:sz w:val="20"/>
          <w:szCs w:val="20"/>
        </w:rPr>
        <w:t>,</w:t>
      </w:r>
      <w:r w:rsidRPr="00370973">
        <w:rPr>
          <w:rFonts w:ascii="Georgia" w:hAnsi="Georgia" w:cs="Arial"/>
          <w:sz w:val="20"/>
          <w:szCs w:val="20"/>
        </w:rPr>
        <w:t xml:space="preserve"> MCAS </w:t>
      </w:r>
      <w:r w:rsidR="00DB73CB">
        <w:rPr>
          <w:rFonts w:ascii="Georgia" w:hAnsi="Georgia" w:cs="Arial"/>
          <w:sz w:val="20"/>
          <w:szCs w:val="20"/>
        </w:rPr>
        <w:t xml:space="preserve">results </w:t>
      </w:r>
      <w:r w:rsidRPr="00370973">
        <w:rPr>
          <w:rFonts w:ascii="Georgia" w:hAnsi="Georgia" w:cs="Arial"/>
          <w:sz w:val="20"/>
          <w:szCs w:val="20"/>
        </w:rPr>
        <w:t>in reading</w:t>
      </w:r>
      <w:r>
        <w:rPr>
          <w:rFonts w:ascii="Georgia" w:hAnsi="Georgia" w:cs="Arial"/>
          <w:sz w:val="20"/>
          <w:szCs w:val="20"/>
        </w:rPr>
        <w:t xml:space="preserve"> and ELA</w:t>
      </w:r>
      <w:r w:rsidR="00400F0B">
        <w:rPr>
          <w:rFonts w:ascii="Georgia" w:hAnsi="Georgia" w:cs="Arial"/>
          <w:sz w:val="20"/>
          <w:szCs w:val="20"/>
        </w:rPr>
        <w:t xml:space="preserve"> </w:t>
      </w:r>
      <w:r w:rsidR="00DB73CB">
        <w:rPr>
          <w:rFonts w:ascii="Georgia" w:hAnsi="Georgia" w:cs="Arial"/>
          <w:sz w:val="20"/>
          <w:szCs w:val="20"/>
        </w:rPr>
        <w:t>are</w:t>
      </w:r>
      <w:r w:rsidRPr="00370973">
        <w:rPr>
          <w:rFonts w:ascii="Georgia" w:hAnsi="Georgia" w:cs="Arial"/>
          <w:sz w:val="20"/>
          <w:szCs w:val="20"/>
        </w:rPr>
        <w:t xml:space="preserve"> especially weak</w:t>
      </w:r>
      <w:r>
        <w:rPr>
          <w:rFonts w:ascii="Georgia" w:hAnsi="Georgia" w:cs="Arial"/>
          <w:sz w:val="20"/>
          <w:szCs w:val="20"/>
        </w:rPr>
        <w:t>, particularly</w:t>
      </w:r>
      <w:r w:rsidRPr="00370973">
        <w:rPr>
          <w:rFonts w:ascii="Georgia" w:hAnsi="Georgia" w:cs="Arial"/>
          <w:sz w:val="20"/>
          <w:szCs w:val="20"/>
        </w:rPr>
        <w:t xml:space="preserve"> in </w:t>
      </w:r>
      <w:r>
        <w:rPr>
          <w:rFonts w:ascii="Georgia" w:hAnsi="Georgia" w:cs="Arial"/>
          <w:sz w:val="20"/>
          <w:szCs w:val="20"/>
        </w:rPr>
        <w:t>third and fourth grade</w:t>
      </w:r>
      <w:r w:rsidRPr="00370973">
        <w:rPr>
          <w:rFonts w:ascii="Georgia" w:hAnsi="Georgia" w:cs="Arial"/>
          <w:sz w:val="20"/>
          <w:szCs w:val="20"/>
        </w:rPr>
        <w:t xml:space="preserve">. </w:t>
      </w:r>
      <w:r>
        <w:rPr>
          <w:rFonts w:ascii="Georgia" w:hAnsi="Georgia" w:cs="Arial"/>
          <w:sz w:val="20"/>
          <w:szCs w:val="20"/>
        </w:rPr>
        <w:t xml:space="preserve">Parker has seen </w:t>
      </w:r>
      <w:r w:rsidR="0078682B">
        <w:rPr>
          <w:rFonts w:ascii="Georgia" w:hAnsi="Georgia" w:cs="Arial"/>
          <w:sz w:val="20"/>
          <w:szCs w:val="20"/>
        </w:rPr>
        <w:t xml:space="preserve">some </w:t>
      </w:r>
      <w:r>
        <w:rPr>
          <w:rFonts w:ascii="Georgia" w:hAnsi="Georgia" w:cs="Arial"/>
          <w:sz w:val="20"/>
          <w:szCs w:val="20"/>
        </w:rPr>
        <w:t xml:space="preserve">growth in math performance, but reading and ELA </w:t>
      </w:r>
      <w:r w:rsidR="00DB73CB">
        <w:rPr>
          <w:rFonts w:ascii="Georgia" w:hAnsi="Georgia" w:cs="Arial"/>
          <w:sz w:val="20"/>
          <w:szCs w:val="20"/>
        </w:rPr>
        <w:t xml:space="preserve">scores </w:t>
      </w:r>
      <w:r>
        <w:rPr>
          <w:rFonts w:ascii="Georgia" w:hAnsi="Georgia" w:cs="Arial"/>
          <w:sz w:val="20"/>
          <w:szCs w:val="20"/>
        </w:rPr>
        <w:t>have rema</w:t>
      </w:r>
      <w:r w:rsidR="004C4FC0">
        <w:rPr>
          <w:rFonts w:ascii="Georgia" w:hAnsi="Georgia" w:cs="Arial"/>
          <w:sz w:val="20"/>
          <w:szCs w:val="20"/>
        </w:rPr>
        <w:t>ined almost flat</w:t>
      </w:r>
      <w:r w:rsidR="00D32B7A">
        <w:rPr>
          <w:rFonts w:ascii="Georgia" w:hAnsi="Georgia" w:cs="Arial"/>
          <w:sz w:val="20"/>
          <w:szCs w:val="20"/>
        </w:rPr>
        <w:t xml:space="preserve"> (see Figure 1)</w:t>
      </w:r>
      <w:r w:rsidR="004C4FC0">
        <w:rPr>
          <w:rFonts w:ascii="Georgia" w:hAnsi="Georgia" w:cs="Arial"/>
          <w:sz w:val="20"/>
          <w:szCs w:val="20"/>
        </w:rPr>
        <w:t>. O</w:t>
      </w:r>
      <w:r>
        <w:rPr>
          <w:rFonts w:ascii="Georgia" w:hAnsi="Georgia" w:cs="Arial"/>
          <w:sz w:val="20"/>
          <w:szCs w:val="20"/>
        </w:rPr>
        <w:t>n the 2013 MCAS i</w:t>
      </w:r>
      <w:r w:rsidRPr="00370973">
        <w:rPr>
          <w:rFonts w:ascii="Georgia" w:hAnsi="Georgia" w:cs="Arial"/>
          <w:sz w:val="20"/>
          <w:szCs w:val="20"/>
        </w:rPr>
        <w:t xml:space="preserve">n </w:t>
      </w:r>
      <w:r>
        <w:rPr>
          <w:rFonts w:ascii="Georgia" w:hAnsi="Georgia" w:cs="Arial"/>
          <w:sz w:val="20"/>
          <w:szCs w:val="20"/>
        </w:rPr>
        <w:t xml:space="preserve">third and fourth grade, no students were </w:t>
      </w:r>
      <w:proofErr w:type="gramStart"/>
      <w:r>
        <w:rPr>
          <w:rFonts w:ascii="Georgia" w:hAnsi="Georgia" w:cs="Arial"/>
          <w:sz w:val="20"/>
          <w:szCs w:val="20"/>
        </w:rPr>
        <w:t>A</w:t>
      </w:r>
      <w:r w:rsidRPr="00370973">
        <w:rPr>
          <w:rFonts w:ascii="Georgia" w:hAnsi="Georgia" w:cs="Arial"/>
          <w:sz w:val="20"/>
          <w:szCs w:val="20"/>
        </w:rPr>
        <w:t>dvanced</w:t>
      </w:r>
      <w:proofErr w:type="gramEnd"/>
      <w:r w:rsidRPr="00370973">
        <w:rPr>
          <w:rFonts w:ascii="Georgia" w:hAnsi="Georgia" w:cs="Arial"/>
          <w:sz w:val="20"/>
          <w:szCs w:val="20"/>
        </w:rPr>
        <w:t xml:space="preserve"> in reading. </w:t>
      </w:r>
      <w:r w:rsidR="004C4FC0">
        <w:rPr>
          <w:rFonts w:ascii="Georgia" w:hAnsi="Georgia" w:cs="Arial"/>
          <w:sz w:val="20"/>
          <w:szCs w:val="20"/>
        </w:rPr>
        <w:t xml:space="preserve">In </w:t>
      </w:r>
      <w:r w:rsidR="004C4FC0" w:rsidRPr="00750EFE">
        <w:rPr>
          <w:rFonts w:ascii="Georgia" w:hAnsi="Georgia" w:cs="Arial"/>
          <w:sz w:val="20"/>
          <w:szCs w:val="20"/>
        </w:rPr>
        <w:t>2013, only 30% of second graders started the year proficient on the Grade 1 Reading for Literature Standards</w:t>
      </w:r>
      <w:r w:rsidR="00967BC1">
        <w:rPr>
          <w:rFonts w:ascii="Georgia" w:hAnsi="Georgia" w:cs="Arial"/>
          <w:sz w:val="20"/>
          <w:szCs w:val="20"/>
        </w:rPr>
        <w:t>, as measured by</w:t>
      </w:r>
      <w:r w:rsidR="00400F0B">
        <w:rPr>
          <w:rFonts w:ascii="Georgia" w:hAnsi="Georgia" w:cs="Arial"/>
          <w:sz w:val="20"/>
          <w:szCs w:val="20"/>
        </w:rPr>
        <w:t xml:space="preserve"> </w:t>
      </w:r>
      <w:r w:rsidR="00441EA2">
        <w:rPr>
          <w:rFonts w:ascii="Georgia" w:hAnsi="Georgia" w:cs="Arial"/>
          <w:sz w:val="20"/>
          <w:szCs w:val="20"/>
        </w:rPr>
        <w:t>the beginning-of-</w:t>
      </w:r>
      <w:r w:rsidR="004C4FC0" w:rsidRPr="00750EFE">
        <w:rPr>
          <w:rFonts w:ascii="Georgia" w:hAnsi="Georgia" w:cs="Arial"/>
          <w:sz w:val="20"/>
          <w:szCs w:val="20"/>
        </w:rPr>
        <w:t>year Galileo assessment</w:t>
      </w:r>
      <w:r w:rsidR="00400F0B">
        <w:rPr>
          <w:rFonts w:ascii="Georgia" w:hAnsi="Georgia" w:cs="Arial"/>
          <w:sz w:val="20"/>
          <w:szCs w:val="20"/>
        </w:rPr>
        <w:t>;</w:t>
      </w:r>
      <w:r w:rsidR="004C4FC0" w:rsidRPr="00750EFE">
        <w:rPr>
          <w:rFonts w:ascii="Georgia" w:hAnsi="Georgia" w:cs="Arial"/>
          <w:sz w:val="20"/>
          <w:szCs w:val="20"/>
        </w:rPr>
        <w:t xml:space="preserve"> and 15% of second graders met the standard regardin</w:t>
      </w:r>
      <w:r w:rsidR="004C4FC0">
        <w:rPr>
          <w:rFonts w:ascii="Georgia" w:hAnsi="Georgia" w:cs="Arial"/>
          <w:sz w:val="20"/>
          <w:szCs w:val="20"/>
        </w:rPr>
        <w:t>g phonics and word recognition</w:t>
      </w:r>
      <w:r w:rsidR="00E40CA8">
        <w:rPr>
          <w:rFonts w:ascii="Georgia" w:hAnsi="Georgia" w:cs="Arial"/>
          <w:sz w:val="20"/>
          <w:szCs w:val="20"/>
        </w:rPr>
        <w:t xml:space="preserve"> (see Table 1</w:t>
      </w:r>
      <w:r w:rsidR="00D32B7A">
        <w:rPr>
          <w:rFonts w:ascii="Georgia" w:hAnsi="Georgia" w:cs="Arial"/>
          <w:sz w:val="20"/>
          <w:szCs w:val="20"/>
        </w:rPr>
        <w:t>)</w:t>
      </w:r>
      <w:r w:rsidR="004C4FC0">
        <w:rPr>
          <w:rFonts w:ascii="Georgia" w:hAnsi="Georgia" w:cs="Arial"/>
          <w:sz w:val="20"/>
          <w:szCs w:val="20"/>
        </w:rPr>
        <w:t>.</w:t>
      </w:r>
      <w:r w:rsidR="00400F0B">
        <w:rPr>
          <w:rFonts w:ascii="Georgia" w:hAnsi="Georgia" w:cs="Arial"/>
          <w:sz w:val="20"/>
          <w:szCs w:val="20"/>
        </w:rPr>
        <w:t xml:space="preserve"> </w:t>
      </w:r>
      <w:r>
        <w:rPr>
          <w:rFonts w:ascii="Georgia" w:hAnsi="Georgia" w:cs="Arial"/>
          <w:sz w:val="20"/>
          <w:szCs w:val="20"/>
        </w:rPr>
        <w:t xml:space="preserve">This </w:t>
      </w:r>
      <w:r w:rsidR="004C4FC0">
        <w:rPr>
          <w:rFonts w:ascii="Georgia" w:hAnsi="Georgia" w:cs="Arial"/>
          <w:sz w:val="20"/>
          <w:szCs w:val="20"/>
        </w:rPr>
        <w:t xml:space="preserve">low performance </w:t>
      </w:r>
      <w:r>
        <w:rPr>
          <w:rFonts w:ascii="Georgia" w:hAnsi="Georgia" w:cs="Arial"/>
          <w:sz w:val="20"/>
          <w:szCs w:val="20"/>
        </w:rPr>
        <w:t>is due in part to the fact that the school has</w:t>
      </w:r>
      <w:r w:rsidR="004C4FC0">
        <w:rPr>
          <w:rFonts w:ascii="Georgia" w:hAnsi="Georgia" w:cs="Arial"/>
          <w:sz w:val="20"/>
          <w:szCs w:val="20"/>
        </w:rPr>
        <w:t xml:space="preserve"> been using </w:t>
      </w:r>
      <w:r w:rsidR="00441EA2">
        <w:rPr>
          <w:rFonts w:ascii="Georgia" w:hAnsi="Georgia" w:cs="Arial"/>
          <w:sz w:val="20"/>
          <w:szCs w:val="20"/>
        </w:rPr>
        <w:t>outdated curricula that are</w:t>
      </w:r>
      <w:r>
        <w:rPr>
          <w:rFonts w:ascii="Georgia" w:hAnsi="Georgia" w:cs="Arial"/>
          <w:sz w:val="20"/>
          <w:szCs w:val="20"/>
        </w:rPr>
        <w:t xml:space="preserve"> not aligned to Common Core standards</w:t>
      </w:r>
      <w:r w:rsidR="00FB50AE">
        <w:rPr>
          <w:rFonts w:ascii="Georgia" w:hAnsi="Georgia" w:cs="Arial"/>
          <w:sz w:val="20"/>
          <w:szCs w:val="20"/>
        </w:rPr>
        <w:t>. T</w:t>
      </w:r>
      <w:r w:rsidR="004C4FC0">
        <w:rPr>
          <w:rFonts w:ascii="Georgia" w:hAnsi="Georgia" w:cs="Arial"/>
          <w:sz w:val="20"/>
          <w:szCs w:val="20"/>
        </w:rPr>
        <w:t xml:space="preserve">he school launched </w:t>
      </w:r>
      <w:r w:rsidR="00DB73CB">
        <w:rPr>
          <w:rFonts w:ascii="Georgia" w:hAnsi="Georgia" w:cs="Arial"/>
          <w:sz w:val="20"/>
          <w:szCs w:val="20"/>
        </w:rPr>
        <w:t xml:space="preserve">a new reading program, </w:t>
      </w:r>
      <w:r>
        <w:rPr>
          <w:rFonts w:ascii="Georgia" w:hAnsi="Georgia" w:cs="Arial"/>
          <w:sz w:val="20"/>
          <w:szCs w:val="20"/>
        </w:rPr>
        <w:t xml:space="preserve">Reading Street, in grades 3-5 </w:t>
      </w:r>
      <w:r w:rsidR="0082420B">
        <w:rPr>
          <w:rFonts w:ascii="Georgia" w:hAnsi="Georgia" w:cs="Arial"/>
          <w:sz w:val="20"/>
          <w:szCs w:val="20"/>
        </w:rPr>
        <w:t>at the beginning of the</w:t>
      </w:r>
      <w:r w:rsidR="00F8060F">
        <w:rPr>
          <w:rFonts w:ascii="Georgia" w:hAnsi="Georgia" w:cs="Arial"/>
          <w:sz w:val="20"/>
          <w:szCs w:val="20"/>
        </w:rPr>
        <w:t xml:space="preserve"> current</w:t>
      </w:r>
      <w:r w:rsidR="0082420B">
        <w:rPr>
          <w:rFonts w:ascii="Georgia" w:hAnsi="Georgia" w:cs="Arial"/>
          <w:sz w:val="20"/>
          <w:szCs w:val="20"/>
        </w:rPr>
        <w:t xml:space="preserve"> school year and began to pilot the program in grades K-2 in February 2014</w:t>
      </w:r>
      <w:r w:rsidR="00FB50AE">
        <w:rPr>
          <w:rFonts w:ascii="Georgia" w:hAnsi="Georgia" w:cs="Arial"/>
          <w:sz w:val="20"/>
          <w:szCs w:val="20"/>
        </w:rPr>
        <w:t>. However, i</w:t>
      </w:r>
      <w:r w:rsidR="0082420B">
        <w:rPr>
          <w:rFonts w:ascii="Georgia" w:hAnsi="Georgia" w:cs="Arial"/>
          <w:sz w:val="20"/>
          <w:szCs w:val="20"/>
        </w:rPr>
        <w:t>n K-2 classes not piloting the new program</w:t>
      </w:r>
      <w:r>
        <w:rPr>
          <w:rFonts w:ascii="Georgia" w:hAnsi="Georgia" w:cs="Arial"/>
          <w:sz w:val="20"/>
          <w:szCs w:val="20"/>
        </w:rPr>
        <w:t>, the cu</w:t>
      </w:r>
      <w:r w:rsidR="003A67BD">
        <w:rPr>
          <w:rFonts w:ascii="Georgia" w:hAnsi="Georgia" w:cs="Arial"/>
          <w:sz w:val="20"/>
          <w:szCs w:val="20"/>
        </w:rPr>
        <w:t>rricula are over 10 years old, and f</w:t>
      </w:r>
      <w:r>
        <w:rPr>
          <w:rFonts w:ascii="Georgia" w:hAnsi="Georgia" w:cs="Arial"/>
          <w:sz w:val="20"/>
          <w:szCs w:val="20"/>
        </w:rPr>
        <w:t>ew curriculum maps or model units exist as resources for teachers.</w:t>
      </w:r>
      <w:r w:rsidR="00400F0B">
        <w:rPr>
          <w:rFonts w:ascii="Georgia" w:hAnsi="Georgia" w:cs="Arial"/>
          <w:sz w:val="20"/>
          <w:szCs w:val="20"/>
        </w:rPr>
        <w:t xml:space="preserve"> </w:t>
      </w:r>
      <w:r w:rsidR="00967BC1" w:rsidRPr="00370973">
        <w:rPr>
          <w:rFonts w:ascii="Georgia" w:hAnsi="Georgia" w:cs="Arial"/>
          <w:sz w:val="20"/>
          <w:szCs w:val="20"/>
        </w:rPr>
        <w:t>As a result</w:t>
      </w:r>
      <w:r w:rsidR="00967BC1">
        <w:rPr>
          <w:rFonts w:ascii="Georgia" w:hAnsi="Georgia" w:cs="Arial"/>
          <w:sz w:val="20"/>
          <w:szCs w:val="20"/>
        </w:rPr>
        <w:t>, turnaround work will focus heavily on literacy</w:t>
      </w:r>
      <w:r w:rsidR="00967BC1" w:rsidRPr="00370973">
        <w:rPr>
          <w:rFonts w:ascii="Georgia" w:hAnsi="Georgia" w:cs="Arial"/>
          <w:sz w:val="20"/>
          <w:szCs w:val="20"/>
        </w:rPr>
        <w:t>.</w:t>
      </w:r>
    </w:p>
    <w:p w14:paraId="550E31EA" w14:textId="77777777" w:rsidR="003907BD" w:rsidRPr="00370973" w:rsidRDefault="00CA4598" w:rsidP="00AE3BC7">
      <w:pPr>
        <w:tabs>
          <w:tab w:val="left" w:pos="7308"/>
          <w:tab w:val="left" w:pos="8568"/>
        </w:tabs>
        <w:spacing w:line="240" w:lineRule="auto"/>
        <w:contextualSpacing/>
        <w:rPr>
          <w:rFonts w:ascii="Georgia" w:hAnsi="Georgia" w:cs="Arial"/>
          <w:sz w:val="20"/>
          <w:szCs w:val="20"/>
          <w:u w:val="single"/>
        </w:rPr>
      </w:pPr>
      <w:proofErr w:type="gramStart"/>
      <w:r>
        <w:rPr>
          <w:rFonts w:ascii="Georgia" w:hAnsi="Georgia" w:cs="Arial"/>
          <w:sz w:val="20"/>
          <w:szCs w:val="20"/>
          <w:u w:val="single"/>
        </w:rPr>
        <w:t>Figure</w:t>
      </w:r>
      <w:r w:rsidR="003907BD" w:rsidRPr="00370973">
        <w:rPr>
          <w:rFonts w:ascii="Georgia" w:hAnsi="Georgia" w:cs="Arial"/>
          <w:sz w:val="20"/>
          <w:szCs w:val="20"/>
          <w:u w:val="single"/>
        </w:rPr>
        <w:t xml:space="preserve"> 1.</w:t>
      </w:r>
      <w:proofErr w:type="gramEnd"/>
      <w:r w:rsidR="003907BD" w:rsidRPr="00370973">
        <w:rPr>
          <w:rFonts w:ascii="Georgia" w:hAnsi="Georgia" w:cs="Arial"/>
          <w:sz w:val="20"/>
          <w:szCs w:val="20"/>
          <w:u w:val="single"/>
        </w:rPr>
        <w:t xml:space="preserve"> MCAS Reading/ELA Performance</w:t>
      </w:r>
    </w:p>
    <w:p w14:paraId="550E31EB" w14:textId="77777777" w:rsidR="003907BD" w:rsidRPr="00370973" w:rsidRDefault="003907BD" w:rsidP="00AE3BC7">
      <w:pPr>
        <w:tabs>
          <w:tab w:val="left" w:pos="7308"/>
          <w:tab w:val="left" w:pos="8568"/>
        </w:tabs>
        <w:spacing w:line="240" w:lineRule="auto"/>
        <w:contextualSpacing/>
        <w:rPr>
          <w:rFonts w:ascii="Georgia" w:hAnsi="Georgia" w:cs="Arial"/>
          <w:sz w:val="20"/>
          <w:szCs w:val="20"/>
        </w:rPr>
      </w:pPr>
      <w:r w:rsidRPr="00370973">
        <w:rPr>
          <w:rFonts w:ascii="Georgia" w:hAnsi="Georgia" w:cs="Arial"/>
          <w:sz w:val="20"/>
          <w:szCs w:val="20"/>
        </w:rPr>
        <w:t>(% of Students Proficient or Higher, 2009 – 2013)</w:t>
      </w:r>
    </w:p>
    <w:p w14:paraId="550E31EC" w14:textId="77777777" w:rsidR="003907BD" w:rsidRPr="00370973" w:rsidRDefault="0092130D" w:rsidP="00AE3BC7">
      <w:pPr>
        <w:tabs>
          <w:tab w:val="left" w:pos="7308"/>
          <w:tab w:val="left" w:pos="8568"/>
        </w:tabs>
        <w:spacing w:line="240" w:lineRule="auto"/>
        <w:contextualSpacing/>
        <w:rPr>
          <w:rFonts w:ascii="Georgia" w:hAnsi="Georgia" w:cs="Arial"/>
          <w:sz w:val="20"/>
          <w:szCs w:val="20"/>
        </w:rPr>
      </w:pPr>
      <w:r>
        <w:rPr>
          <w:rFonts w:ascii="Georgia" w:hAnsi="Georgia" w:cs="Arial"/>
          <w:noProof/>
          <w:sz w:val="20"/>
          <w:szCs w:val="20"/>
        </w:rPr>
        <w:drawing>
          <wp:inline distT="0" distB="0" distL="0" distR="0" wp14:anchorId="550E36B2" wp14:editId="550E36B3">
            <wp:extent cx="4429125" cy="2369731"/>
            <wp:effectExtent l="0" t="0" r="0" b="0"/>
            <wp:docPr id="8" name="Picture 8" descr="Figure 1 compares the percent of students at Parker with the statewide average for students scoring proficient or higher on the MCAS Reading/ELA Peformance from 2009 to 2013. Note that for all years, the percentage of Parker students is significantly below the state aver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40243" cy="2375679"/>
                    </a:xfrm>
                    <a:prstGeom prst="rect">
                      <a:avLst/>
                    </a:prstGeom>
                    <a:noFill/>
                  </pic:spPr>
                </pic:pic>
              </a:graphicData>
            </a:graphic>
          </wp:inline>
        </w:drawing>
      </w:r>
    </w:p>
    <w:p w14:paraId="550E31ED" w14:textId="77777777" w:rsidR="003907BD" w:rsidRDefault="003907BD" w:rsidP="00AE3BC7">
      <w:pPr>
        <w:tabs>
          <w:tab w:val="left" w:pos="7308"/>
          <w:tab w:val="left" w:pos="8568"/>
        </w:tabs>
        <w:spacing w:line="240" w:lineRule="auto"/>
        <w:contextualSpacing/>
        <w:rPr>
          <w:rFonts w:ascii="Georgia" w:hAnsi="Georgia" w:cs="Arial"/>
          <w:sz w:val="20"/>
          <w:szCs w:val="20"/>
        </w:rPr>
      </w:pPr>
    </w:p>
    <w:p w14:paraId="550E31EE" w14:textId="77777777" w:rsidR="00750EFE" w:rsidRDefault="00750EFE" w:rsidP="00AE3BC7">
      <w:pPr>
        <w:tabs>
          <w:tab w:val="left" w:pos="7308"/>
          <w:tab w:val="left" w:pos="8568"/>
        </w:tabs>
        <w:spacing w:after="120" w:line="240" w:lineRule="auto"/>
        <w:contextualSpacing/>
        <w:rPr>
          <w:rFonts w:ascii="Georgia" w:hAnsi="Georgia" w:cs="Arial"/>
          <w:sz w:val="20"/>
          <w:szCs w:val="20"/>
          <w:u w:val="single"/>
        </w:rPr>
      </w:pPr>
    </w:p>
    <w:p w14:paraId="550E31EF" w14:textId="77777777" w:rsidR="00CC1CD3" w:rsidRDefault="00CC1CD3" w:rsidP="00AE3BC7">
      <w:pPr>
        <w:tabs>
          <w:tab w:val="left" w:pos="7308"/>
          <w:tab w:val="left" w:pos="8568"/>
        </w:tabs>
        <w:spacing w:after="120" w:line="240" w:lineRule="auto"/>
        <w:contextualSpacing/>
        <w:rPr>
          <w:rFonts w:ascii="Georgia" w:hAnsi="Georgia" w:cs="Arial"/>
          <w:sz w:val="20"/>
          <w:szCs w:val="20"/>
          <w:u w:val="single"/>
        </w:rPr>
      </w:pPr>
    </w:p>
    <w:p w14:paraId="550E31F0" w14:textId="77777777" w:rsidR="00CC1CD3" w:rsidRDefault="00CC1CD3" w:rsidP="00AE3BC7">
      <w:pPr>
        <w:tabs>
          <w:tab w:val="left" w:pos="7308"/>
          <w:tab w:val="left" w:pos="8568"/>
        </w:tabs>
        <w:spacing w:after="120" w:line="240" w:lineRule="auto"/>
        <w:contextualSpacing/>
        <w:rPr>
          <w:rFonts w:ascii="Georgia" w:hAnsi="Georgia" w:cs="Arial"/>
          <w:sz w:val="20"/>
          <w:szCs w:val="20"/>
          <w:u w:val="single"/>
        </w:rPr>
      </w:pPr>
    </w:p>
    <w:p w14:paraId="550E31F1" w14:textId="77777777" w:rsidR="00CC1CD3" w:rsidRDefault="00CC1CD3" w:rsidP="00AE3BC7">
      <w:pPr>
        <w:tabs>
          <w:tab w:val="left" w:pos="7308"/>
          <w:tab w:val="left" w:pos="8568"/>
        </w:tabs>
        <w:spacing w:after="120" w:line="240" w:lineRule="auto"/>
        <w:contextualSpacing/>
        <w:rPr>
          <w:rFonts w:ascii="Georgia" w:hAnsi="Georgia" w:cs="Arial"/>
          <w:sz w:val="20"/>
          <w:szCs w:val="20"/>
          <w:u w:val="single"/>
        </w:rPr>
      </w:pPr>
    </w:p>
    <w:p w14:paraId="550E31F2" w14:textId="77777777" w:rsidR="00750EFE" w:rsidRPr="008B6D9C" w:rsidRDefault="00750EFE" w:rsidP="00AE3BC7">
      <w:pPr>
        <w:tabs>
          <w:tab w:val="left" w:pos="7308"/>
          <w:tab w:val="left" w:pos="8568"/>
        </w:tabs>
        <w:spacing w:after="120" w:line="240" w:lineRule="auto"/>
        <w:contextualSpacing/>
        <w:rPr>
          <w:rFonts w:ascii="Georgia" w:hAnsi="Georgia" w:cs="Arial"/>
          <w:sz w:val="20"/>
          <w:szCs w:val="20"/>
          <w:u w:val="single"/>
        </w:rPr>
      </w:pPr>
      <w:proofErr w:type="gramStart"/>
      <w:r>
        <w:rPr>
          <w:rFonts w:ascii="Georgia" w:hAnsi="Georgia" w:cs="Arial"/>
          <w:sz w:val="20"/>
          <w:szCs w:val="20"/>
          <w:u w:val="single"/>
        </w:rPr>
        <w:t xml:space="preserve">Table </w:t>
      </w:r>
      <w:r w:rsidR="00E40CA8">
        <w:rPr>
          <w:rFonts w:ascii="Georgia" w:hAnsi="Georgia" w:cs="Arial"/>
          <w:sz w:val="20"/>
          <w:szCs w:val="20"/>
          <w:u w:val="single"/>
        </w:rPr>
        <w:t>1</w:t>
      </w:r>
      <w:r>
        <w:rPr>
          <w:rFonts w:ascii="Georgia" w:hAnsi="Georgia" w:cs="Arial"/>
          <w:sz w:val="20"/>
          <w:szCs w:val="20"/>
          <w:u w:val="single"/>
        </w:rPr>
        <w:t>.</w:t>
      </w:r>
      <w:proofErr w:type="gramEnd"/>
      <w:r>
        <w:rPr>
          <w:rFonts w:ascii="Georgia" w:hAnsi="Georgia" w:cs="Arial"/>
          <w:sz w:val="20"/>
          <w:szCs w:val="20"/>
          <w:u w:val="single"/>
        </w:rPr>
        <w:t xml:space="preserve"> </w:t>
      </w:r>
      <w:r w:rsidRPr="008B6D9C">
        <w:rPr>
          <w:rFonts w:ascii="Georgia" w:hAnsi="Georgia" w:cs="Arial"/>
          <w:sz w:val="20"/>
          <w:szCs w:val="20"/>
          <w:u w:val="single"/>
        </w:rPr>
        <w:t>Second Grade</w:t>
      </w:r>
      <w:r>
        <w:rPr>
          <w:rFonts w:ascii="Georgia" w:hAnsi="Georgia" w:cs="Arial"/>
          <w:sz w:val="20"/>
          <w:szCs w:val="20"/>
          <w:u w:val="single"/>
        </w:rPr>
        <w:t xml:space="preserve"> ELA</w:t>
      </w:r>
      <w:r w:rsidR="00A95501">
        <w:rPr>
          <w:rFonts w:ascii="Georgia" w:hAnsi="Georgia" w:cs="Arial"/>
          <w:sz w:val="20"/>
          <w:szCs w:val="20"/>
          <w:u w:val="single"/>
        </w:rPr>
        <w:t xml:space="preserve"> </w:t>
      </w:r>
      <w:r w:rsidR="00046094">
        <w:rPr>
          <w:rFonts w:ascii="Georgia" w:hAnsi="Georgia" w:cs="Arial"/>
          <w:sz w:val="20"/>
          <w:szCs w:val="20"/>
          <w:u w:val="single"/>
        </w:rPr>
        <w:t xml:space="preserve">Beginning-of-Year (BOY) </w:t>
      </w:r>
      <w:r w:rsidRPr="008B6D9C">
        <w:rPr>
          <w:rFonts w:ascii="Georgia" w:hAnsi="Georgia" w:cs="Arial"/>
          <w:sz w:val="20"/>
          <w:szCs w:val="20"/>
          <w:u w:val="single"/>
        </w:rPr>
        <w:t>Galileo Assessment Performance</w:t>
      </w:r>
    </w:p>
    <w:p w14:paraId="550E31F3" w14:textId="77777777" w:rsidR="00750EFE" w:rsidRPr="008B6D9C" w:rsidRDefault="00750EFE" w:rsidP="00AE3BC7">
      <w:pPr>
        <w:tabs>
          <w:tab w:val="left" w:pos="7308"/>
          <w:tab w:val="left" w:pos="8568"/>
        </w:tabs>
        <w:spacing w:after="120" w:line="240" w:lineRule="auto"/>
        <w:contextualSpacing/>
        <w:rPr>
          <w:rFonts w:ascii="Georgia" w:hAnsi="Georgia" w:cs="Arial"/>
          <w:sz w:val="20"/>
          <w:szCs w:val="20"/>
        </w:rPr>
      </w:pPr>
      <w:r w:rsidRPr="008B6D9C">
        <w:rPr>
          <w:rFonts w:ascii="Georgia" w:hAnsi="Georgia" w:cs="Arial"/>
          <w:sz w:val="20"/>
          <w:szCs w:val="20"/>
        </w:rPr>
        <w:t>(SY2013-2014)</w:t>
      </w:r>
    </w:p>
    <w:tbl>
      <w:tblPr>
        <w:tblW w:w="0" w:type="auto"/>
        <w:tblInd w:w="108" w:type="dxa"/>
        <w:tblLook w:val="04A0" w:firstRow="1" w:lastRow="0" w:firstColumn="1" w:lastColumn="0" w:noHBand="0" w:noVBand="1"/>
      </w:tblPr>
      <w:tblGrid>
        <w:gridCol w:w="4140"/>
        <w:gridCol w:w="4230"/>
      </w:tblGrid>
      <w:tr w:rsidR="008A3CC6" w:rsidRPr="00441EA2" w14:paraId="550E31F6" w14:textId="77777777" w:rsidTr="0092130D">
        <w:tc>
          <w:tcPr>
            <w:tcW w:w="4140" w:type="dxa"/>
            <w:tcBorders>
              <w:top w:val="nil"/>
              <w:left w:val="nil"/>
              <w:bottom w:val="single" w:sz="4" w:space="0" w:color="auto"/>
            </w:tcBorders>
          </w:tcPr>
          <w:p w14:paraId="550E31F4" w14:textId="77777777" w:rsidR="008A3CC6" w:rsidRPr="00441EA2" w:rsidRDefault="008A3CC6" w:rsidP="00AE3BC7">
            <w:pPr>
              <w:tabs>
                <w:tab w:val="left" w:pos="7308"/>
                <w:tab w:val="left" w:pos="8568"/>
              </w:tabs>
              <w:spacing w:after="120" w:line="240" w:lineRule="auto"/>
              <w:rPr>
                <w:rFonts w:ascii="Georgia" w:hAnsi="Georgia" w:cs="Arial"/>
                <w:b/>
                <w:sz w:val="20"/>
              </w:rPr>
            </w:pPr>
          </w:p>
        </w:tc>
        <w:tc>
          <w:tcPr>
            <w:tcW w:w="4230" w:type="dxa"/>
            <w:tcBorders>
              <w:bottom w:val="single" w:sz="4" w:space="0" w:color="auto"/>
            </w:tcBorders>
          </w:tcPr>
          <w:p w14:paraId="550E31F5" w14:textId="77777777" w:rsidR="008A3CC6" w:rsidRPr="00441EA2" w:rsidRDefault="008A3CC6" w:rsidP="00AE3BC7">
            <w:pPr>
              <w:tabs>
                <w:tab w:val="left" w:pos="7308"/>
                <w:tab w:val="left" w:pos="8568"/>
              </w:tabs>
              <w:spacing w:after="120" w:line="240" w:lineRule="auto"/>
              <w:jc w:val="center"/>
              <w:rPr>
                <w:rFonts w:ascii="Georgia" w:hAnsi="Georgia" w:cs="Arial"/>
                <w:b/>
                <w:sz w:val="20"/>
              </w:rPr>
            </w:pPr>
            <w:r w:rsidRPr="00441EA2">
              <w:rPr>
                <w:rFonts w:ascii="Georgia" w:hAnsi="Georgia" w:cs="Arial"/>
                <w:b/>
                <w:sz w:val="20"/>
              </w:rPr>
              <w:t>% of Students Meeting Standard</w:t>
            </w:r>
          </w:p>
        </w:tc>
      </w:tr>
      <w:tr w:rsidR="008A3CC6" w:rsidRPr="00441EA2" w14:paraId="550E31F9" w14:textId="77777777" w:rsidTr="0092130D">
        <w:trPr>
          <w:trHeight w:val="260"/>
        </w:trPr>
        <w:tc>
          <w:tcPr>
            <w:tcW w:w="4140" w:type="dxa"/>
            <w:tcBorders>
              <w:top w:val="single" w:sz="4" w:space="0" w:color="auto"/>
              <w:left w:val="single" w:sz="4" w:space="0" w:color="auto"/>
              <w:bottom w:val="single" w:sz="4" w:space="0" w:color="auto"/>
              <w:right w:val="single" w:sz="4" w:space="0" w:color="auto"/>
            </w:tcBorders>
          </w:tcPr>
          <w:p w14:paraId="550E31F7" w14:textId="77777777" w:rsidR="008A3CC6" w:rsidRPr="00441EA2" w:rsidRDefault="008A3CC6" w:rsidP="00AE3BC7">
            <w:pPr>
              <w:tabs>
                <w:tab w:val="left" w:pos="7308"/>
                <w:tab w:val="left" w:pos="8568"/>
              </w:tabs>
              <w:spacing w:after="120" w:line="240" w:lineRule="auto"/>
              <w:contextualSpacing/>
              <w:rPr>
                <w:rFonts w:ascii="Georgia" w:hAnsi="Georgia" w:cs="Arial"/>
                <w:b/>
                <w:sz w:val="20"/>
              </w:rPr>
            </w:pPr>
            <w:r w:rsidRPr="00441EA2">
              <w:rPr>
                <w:rFonts w:ascii="Georgia" w:hAnsi="Georgia" w:cs="Arial"/>
                <w:b/>
                <w:sz w:val="20"/>
              </w:rPr>
              <w:t>MA-RL.2</w:t>
            </w:r>
            <w:r w:rsidR="00FB50AE">
              <w:rPr>
                <w:rFonts w:ascii="Georgia" w:hAnsi="Georgia" w:cs="Arial"/>
                <w:b/>
                <w:sz w:val="20"/>
              </w:rPr>
              <w:t>.</w:t>
            </w:r>
            <w:r w:rsidRPr="00441EA2">
              <w:rPr>
                <w:rFonts w:ascii="Georgia" w:hAnsi="Georgia" w:cs="Arial"/>
                <w:b/>
                <w:sz w:val="20"/>
              </w:rPr>
              <w:t xml:space="preserve"> Reading Standards for Literature Concept Mastery</w:t>
            </w:r>
          </w:p>
        </w:tc>
        <w:tc>
          <w:tcPr>
            <w:tcW w:w="4230" w:type="dxa"/>
            <w:tcBorders>
              <w:top w:val="single" w:sz="4" w:space="0" w:color="auto"/>
              <w:left w:val="single" w:sz="4" w:space="0" w:color="auto"/>
              <w:bottom w:val="single" w:sz="4" w:space="0" w:color="auto"/>
              <w:right w:val="single" w:sz="4" w:space="0" w:color="auto"/>
            </w:tcBorders>
            <w:vAlign w:val="center"/>
          </w:tcPr>
          <w:p w14:paraId="550E31F8" w14:textId="77777777" w:rsidR="008A3CC6" w:rsidRPr="00441EA2" w:rsidRDefault="008A3CC6" w:rsidP="00AE3BC7">
            <w:pPr>
              <w:tabs>
                <w:tab w:val="left" w:pos="7308"/>
                <w:tab w:val="left" w:pos="8568"/>
              </w:tabs>
              <w:spacing w:after="120" w:line="240" w:lineRule="auto"/>
              <w:contextualSpacing/>
              <w:jc w:val="center"/>
              <w:rPr>
                <w:rFonts w:ascii="Georgia" w:hAnsi="Georgia" w:cs="Arial"/>
                <w:sz w:val="20"/>
              </w:rPr>
            </w:pPr>
            <w:r w:rsidRPr="00441EA2">
              <w:rPr>
                <w:rFonts w:ascii="Georgia" w:hAnsi="Georgia" w:cs="Arial"/>
                <w:sz w:val="20"/>
              </w:rPr>
              <w:t>15%</w:t>
            </w:r>
          </w:p>
        </w:tc>
      </w:tr>
      <w:tr w:rsidR="008A3CC6" w:rsidRPr="00441EA2" w14:paraId="550E31FC" w14:textId="77777777" w:rsidTr="0092130D">
        <w:tc>
          <w:tcPr>
            <w:tcW w:w="4140" w:type="dxa"/>
            <w:tcBorders>
              <w:top w:val="single" w:sz="4" w:space="0" w:color="auto"/>
              <w:left w:val="single" w:sz="4" w:space="0" w:color="auto"/>
              <w:bottom w:val="single" w:sz="4" w:space="0" w:color="auto"/>
              <w:right w:val="single" w:sz="4" w:space="0" w:color="auto"/>
            </w:tcBorders>
          </w:tcPr>
          <w:p w14:paraId="550E31FA" w14:textId="77777777" w:rsidR="008A3CC6" w:rsidRPr="00441EA2" w:rsidRDefault="008A3CC6" w:rsidP="00AE3BC7">
            <w:pPr>
              <w:tabs>
                <w:tab w:val="left" w:pos="7308"/>
                <w:tab w:val="left" w:pos="8568"/>
              </w:tabs>
              <w:spacing w:after="120" w:line="240" w:lineRule="auto"/>
              <w:contextualSpacing/>
              <w:rPr>
                <w:rFonts w:ascii="Georgia" w:hAnsi="Georgia" w:cs="Arial"/>
                <w:b/>
                <w:sz w:val="20"/>
              </w:rPr>
            </w:pPr>
            <w:r w:rsidRPr="00441EA2">
              <w:rPr>
                <w:rFonts w:ascii="Georgia" w:hAnsi="Georgia" w:cs="Arial"/>
                <w:b/>
                <w:sz w:val="20"/>
              </w:rPr>
              <w:t>MA-RI.2. Reading Standards for Informational Text Concept Mastery</w:t>
            </w:r>
          </w:p>
        </w:tc>
        <w:tc>
          <w:tcPr>
            <w:tcW w:w="4230" w:type="dxa"/>
            <w:tcBorders>
              <w:top w:val="single" w:sz="4" w:space="0" w:color="auto"/>
              <w:left w:val="single" w:sz="4" w:space="0" w:color="auto"/>
              <w:bottom w:val="single" w:sz="4" w:space="0" w:color="auto"/>
              <w:right w:val="single" w:sz="4" w:space="0" w:color="auto"/>
            </w:tcBorders>
            <w:vAlign w:val="center"/>
          </w:tcPr>
          <w:p w14:paraId="550E31FB" w14:textId="77777777" w:rsidR="008A3CC6" w:rsidRPr="00441EA2" w:rsidRDefault="008A3CC6" w:rsidP="00AE3BC7">
            <w:pPr>
              <w:tabs>
                <w:tab w:val="left" w:pos="7308"/>
                <w:tab w:val="left" w:pos="8568"/>
              </w:tabs>
              <w:spacing w:after="120" w:line="240" w:lineRule="auto"/>
              <w:contextualSpacing/>
              <w:jc w:val="center"/>
              <w:rPr>
                <w:rFonts w:ascii="Georgia" w:hAnsi="Georgia" w:cs="Arial"/>
                <w:sz w:val="20"/>
              </w:rPr>
            </w:pPr>
            <w:r w:rsidRPr="00441EA2">
              <w:rPr>
                <w:rFonts w:ascii="Georgia" w:hAnsi="Georgia" w:cs="Arial"/>
                <w:sz w:val="20"/>
              </w:rPr>
              <w:t>5%</w:t>
            </w:r>
          </w:p>
        </w:tc>
      </w:tr>
      <w:tr w:rsidR="008A3CC6" w:rsidRPr="00441EA2" w14:paraId="550E31FF" w14:textId="77777777" w:rsidTr="0092130D">
        <w:trPr>
          <w:trHeight w:val="350"/>
        </w:trPr>
        <w:tc>
          <w:tcPr>
            <w:tcW w:w="4140" w:type="dxa"/>
            <w:tcBorders>
              <w:top w:val="single" w:sz="4" w:space="0" w:color="auto"/>
              <w:left w:val="single" w:sz="4" w:space="0" w:color="auto"/>
              <w:bottom w:val="single" w:sz="4" w:space="0" w:color="auto"/>
              <w:right w:val="single" w:sz="4" w:space="0" w:color="auto"/>
            </w:tcBorders>
          </w:tcPr>
          <w:p w14:paraId="550E31FD" w14:textId="77777777" w:rsidR="008A3CC6" w:rsidRPr="00441EA2" w:rsidRDefault="00DB73CB" w:rsidP="00AE3BC7">
            <w:pPr>
              <w:tabs>
                <w:tab w:val="left" w:pos="7308"/>
                <w:tab w:val="left" w:pos="8568"/>
              </w:tabs>
              <w:spacing w:after="120" w:line="240" w:lineRule="auto"/>
              <w:contextualSpacing/>
              <w:rPr>
                <w:rFonts w:ascii="Georgia" w:hAnsi="Georgia" w:cs="Arial"/>
                <w:b/>
                <w:sz w:val="20"/>
              </w:rPr>
            </w:pPr>
            <w:r>
              <w:rPr>
                <w:rFonts w:ascii="Georgia" w:hAnsi="Georgia" w:cs="Arial"/>
                <w:b/>
                <w:sz w:val="20"/>
              </w:rPr>
              <w:t xml:space="preserve">MA-RF.2. Reading Standards for </w:t>
            </w:r>
            <w:r w:rsidR="008A3CC6" w:rsidRPr="00441EA2">
              <w:rPr>
                <w:rFonts w:ascii="Georgia" w:hAnsi="Georgia" w:cs="Arial"/>
                <w:b/>
                <w:sz w:val="20"/>
              </w:rPr>
              <w:t>Foundational Skills</w:t>
            </w:r>
          </w:p>
        </w:tc>
        <w:tc>
          <w:tcPr>
            <w:tcW w:w="4230" w:type="dxa"/>
            <w:tcBorders>
              <w:top w:val="single" w:sz="4" w:space="0" w:color="auto"/>
              <w:left w:val="single" w:sz="4" w:space="0" w:color="auto"/>
              <w:bottom w:val="single" w:sz="4" w:space="0" w:color="auto"/>
              <w:right w:val="single" w:sz="4" w:space="0" w:color="auto"/>
            </w:tcBorders>
            <w:vAlign w:val="center"/>
          </w:tcPr>
          <w:p w14:paraId="550E31FE" w14:textId="77777777" w:rsidR="008A3CC6" w:rsidRPr="00441EA2" w:rsidRDefault="008A3CC6" w:rsidP="00AE3BC7">
            <w:pPr>
              <w:tabs>
                <w:tab w:val="left" w:pos="7308"/>
                <w:tab w:val="left" w:pos="8568"/>
              </w:tabs>
              <w:spacing w:after="120" w:line="240" w:lineRule="auto"/>
              <w:contextualSpacing/>
              <w:jc w:val="center"/>
              <w:rPr>
                <w:rFonts w:ascii="Georgia" w:hAnsi="Georgia" w:cs="Arial"/>
                <w:sz w:val="20"/>
              </w:rPr>
            </w:pPr>
            <w:r w:rsidRPr="00441EA2">
              <w:rPr>
                <w:rFonts w:ascii="Georgia" w:hAnsi="Georgia" w:cs="Arial"/>
                <w:sz w:val="20"/>
              </w:rPr>
              <w:t>15%</w:t>
            </w:r>
          </w:p>
        </w:tc>
      </w:tr>
    </w:tbl>
    <w:p w14:paraId="550E3200" w14:textId="77777777" w:rsidR="003907BD" w:rsidRPr="00750EFE" w:rsidRDefault="003907BD" w:rsidP="00AE3BC7">
      <w:pPr>
        <w:spacing w:line="240" w:lineRule="auto"/>
        <w:rPr>
          <w:rFonts w:ascii="Georgia" w:hAnsi="Georgia"/>
          <w:sz w:val="20"/>
          <w:szCs w:val="20"/>
        </w:rPr>
      </w:pPr>
    </w:p>
    <w:p w14:paraId="550E3201" w14:textId="77777777" w:rsidR="00D77B51" w:rsidRPr="00D77B51" w:rsidRDefault="00D77B51" w:rsidP="00AE3BC7">
      <w:pPr>
        <w:pStyle w:val="ListParagraph"/>
        <w:numPr>
          <w:ilvl w:val="0"/>
          <w:numId w:val="6"/>
        </w:numPr>
        <w:tabs>
          <w:tab w:val="left" w:pos="7308"/>
          <w:tab w:val="left" w:pos="8568"/>
        </w:tabs>
        <w:spacing w:after="120" w:line="240" w:lineRule="auto"/>
        <w:contextualSpacing w:val="0"/>
        <w:rPr>
          <w:rFonts w:ascii="Georgia" w:hAnsi="Georgia" w:cs="Arial"/>
          <w:sz w:val="20"/>
          <w:szCs w:val="20"/>
        </w:rPr>
      </w:pPr>
      <w:r>
        <w:rPr>
          <w:rFonts w:ascii="Georgia" w:hAnsi="Georgia" w:cs="Arial"/>
          <w:b/>
          <w:sz w:val="20"/>
          <w:szCs w:val="20"/>
        </w:rPr>
        <w:t>Lack of dedicated school structure</w:t>
      </w:r>
      <w:r w:rsidR="0036635B">
        <w:rPr>
          <w:rFonts w:ascii="Georgia" w:hAnsi="Georgia" w:cs="Arial"/>
          <w:b/>
          <w:sz w:val="20"/>
          <w:szCs w:val="20"/>
        </w:rPr>
        <w:t xml:space="preserve"> for </w:t>
      </w:r>
      <w:r>
        <w:rPr>
          <w:rFonts w:ascii="Georgia" w:hAnsi="Georgia" w:cs="Arial"/>
          <w:b/>
          <w:sz w:val="20"/>
          <w:szCs w:val="20"/>
        </w:rPr>
        <w:t>tracking turnaround plan progress and making mid-course corrections</w:t>
      </w:r>
      <w:r w:rsidR="003907BD" w:rsidRPr="00E93319">
        <w:rPr>
          <w:rFonts w:ascii="Georgia" w:hAnsi="Georgia" w:cs="Arial"/>
          <w:b/>
          <w:sz w:val="20"/>
          <w:szCs w:val="20"/>
        </w:rPr>
        <w:t xml:space="preserve">: </w:t>
      </w:r>
      <w:r>
        <w:rPr>
          <w:rFonts w:ascii="Georgia" w:hAnsi="Georgia" w:cs="Arial"/>
          <w:sz w:val="20"/>
          <w:szCs w:val="20"/>
        </w:rPr>
        <w:t>After it was d</w:t>
      </w:r>
      <w:r>
        <w:rPr>
          <w:rFonts w:ascii="Georgia" w:hAnsi="Georgia"/>
          <w:sz w:val="20"/>
        </w:rPr>
        <w:t>esignated Level 4 in 2010, Parker School had difficulty making the comprehensive, rapid changes needed to create substantial improvement</w:t>
      </w:r>
      <w:r w:rsidR="0092130D">
        <w:rPr>
          <w:rFonts w:ascii="Georgia" w:hAnsi="Georgia"/>
          <w:sz w:val="20"/>
        </w:rPr>
        <w:t>.</w:t>
      </w:r>
      <w:r w:rsidR="00A95501">
        <w:rPr>
          <w:rFonts w:ascii="Georgia" w:hAnsi="Georgia"/>
          <w:sz w:val="20"/>
        </w:rPr>
        <w:t xml:space="preserve"> </w:t>
      </w:r>
      <w:r w:rsidR="002C4F4E">
        <w:rPr>
          <w:rFonts w:ascii="Georgia" w:hAnsi="Georgia" w:cs="Arial"/>
          <w:sz w:val="20"/>
          <w:szCs w:val="20"/>
        </w:rPr>
        <w:t xml:space="preserve">It took almost a year for Parker’s original </w:t>
      </w:r>
      <w:r w:rsidR="00A95501">
        <w:rPr>
          <w:rFonts w:ascii="Georgia" w:hAnsi="Georgia" w:cs="Arial"/>
          <w:sz w:val="20"/>
          <w:szCs w:val="20"/>
        </w:rPr>
        <w:t xml:space="preserve">Level 4 school </w:t>
      </w:r>
      <w:r w:rsidR="002C4F4E">
        <w:rPr>
          <w:rFonts w:ascii="Georgia" w:hAnsi="Georgia" w:cs="Arial"/>
          <w:sz w:val="20"/>
          <w:szCs w:val="20"/>
        </w:rPr>
        <w:t xml:space="preserve">turnaround </w:t>
      </w:r>
      <w:r w:rsidR="00132F28">
        <w:rPr>
          <w:rFonts w:ascii="Georgia" w:hAnsi="Georgia" w:cs="Arial"/>
          <w:sz w:val="20"/>
          <w:szCs w:val="20"/>
        </w:rPr>
        <w:t>plan to</w:t>
      </w:r>
      <w:r w:rsidR="002C4F4E">
        <w:rPr>
          <w:rFonts w:ascii="Georgia" w:hAnsi="Georgia" w:cs="Arial"/>
          <w:sz w:val="20"/>
          <w:szCs w:val="20"/>
        </w:rPr>
        <w:t xml:space="preserve"> meet approval from the Department of Elementary and Secondary Education</w:t>
      </w:r>
      <w:r>
        <w:rPr>
          <w:rFonts w:ascii="Georgia" w:hAnsi="Georgia"/>
          <w:sz w:val="20"/>
        </w:rPr>
        <w:t>, delaying much-needed improvements in the school’s system</w:t>
      </w:r>
      <w:r w:rsidR="00396BB7">
        <w:rPr>
          <w:rFonts w:ascii="Georgia" w:hAnsi="Georgia"/>
          <w:sz w:val="20"/>
        </w:rPr>
        <w:t xml:space="preserve">s of instruction and supports. </w:t>
      </w:r>
      <w:r>
        <w:rPr>
          <w:rFonts w:ascii="Georgia" w:hAnsi="Georgia"/>
          <w:sz w:val="20"/>
        </w:rPr>
        <w:t xml:space="preserve">No one person was responsible for tracking the plan’s progress on a regular basis or for changing plan strategies </w:t>
      </w:r>
      <w:r w:rsidR="00396BB7">
        <w:rPr>
          <w:rFonts w:ascii="Georgia" w:hAnsi="Georgia"/>
          <w:sz w:val="20"/>
        </w:rPr>
        <w:t xml:space="preserve">that weren’t yielding results. </w:t>
      </w:r>
      <w:r>
        <w:rPr>
          <w:rFonts w:ascii="Georgia" w:hAnsi="Georgia"/>
          <w:sz w:val="20"/>
        </w:rPr>
        <w:t xml:space="preserve">As a result, student achievement at </w:t>
      </w:r>
      <w:r w:rsidR="00CC1CD3">
        <w:rPr>
          <w:rFonts w:ascii="Georgia" w:hAnsi="Georgia"/>
          <w:sz w:val="20"/>
        </w:rPr>
        <w:t>the schoo</w:t>
      </w:r>
      <w:r>
        <w:rPr>
          <w:rFonts w:ascii="Georgia" w:hAnsi="Georgia"/>
          <w:sz w:val="20"/>
        </w:rPr>
        <w:t xml:space="preserve">l has lagged for the past three years, leading to the school’s designation as a Level 5 school. </w:t>
      </w:r>
    </w:p>
    <w:p w14:paraId="550E3202" w14:textId="77777777" w:rsidR="003907BD" w:rsidRPr="00E93319" w:rsidRDefault="003907BD" w:rsidP="00CC1CD3">
      <w:pPr>
        <w:pStyle w:val="ListParagraph"/>
        <w:tabs>
          <w:tab w:val="left" w:pos="7308"/>
          <w:tab w:val="left" w:pos="8568"/>
        </w:tabs>
        <w:spacing w:after="120" w:line="240" w:lineRule="auto"/>
        <w:ind w:left="360"/>
        <w:contextualSpacing w:val="0"/>
        <w:rPr>
          <w:rFonts w:ascii="Georgia" w:hAnsi="Georgia" w:cs="Arial"/>
          <w:sz w:val="20"/>
          <w:szCs w:val="20"/>
        </w:rPr>
      </w:pPr>
    </w:p>
    <w:p w14:paraId="550E3203" w14:textId="77777777" w:rsidR="00521038" w:rsidRDefault="00521038" w:rsidP="00AE3BC7">
      <w:pPr>
        <w:spacing w:line="240" w:lineRule="auto"/>
        <w:contextualSpacing/>
        <w:rPr>
          <w:rFonts w:ascii="Georgia" w:hAnsi="Georgia" w:cs="Arial"/>
          <w:b/>
          <w:sz w:val="20"/>
          <w:szCs w:val="20"/>
        </w:rPr>
      </w:pPr>
    </w:p>
    <w:p w14:paraId="550E3204" w14:textId="77777777" w:rsidR="00BD601B" w:rsidRDefault="00BD601B" w:rsidP="00AE3BC7">
      <w:pPr>
        <w:pStyle w:val="ListParagraph"/>
        <w:spacing w:line="240" w:lineRule="auto"/>
        <w:ind w:left="1080"/>
        <w:rPr>
          <w:rFonts w:ascii="Georgia" w:hAnsi="Georgia"/>
          <w:sz w:val="20"/>
          <w:szCs w:val="20"/>
        </w:rPr>
        <w:sectPr w:rsidR="00BD601B" w:rsidSect="00027B4C">
          <w:pgSz w:w="12240" w:h="15840"/>
          <w:pgMar w:top="720" w:right="720" w:bottom="720" w:left="720" w:header="720" w:footer="720" w:gutter="0"/>
          <w:cols w:space="720"/>
          <w:docGrid w:linePitch="360"/>
        </w:sectPr>
      </w:pPr>
    </w:p>
    <w:p w14:paraId="550E3205" w14:textId="77777777" w:rsidR="003907BD" w:rsidRDefault="003907BD" w:rsidP="000D41B0">
      <w:pPr>
        <w:tabs>
          <w:tab w:val="left" w:pos="7308"/>
          <w:tab w:val="left" w:pos="8568"/>
        </w:tabs>
        <w:spacing w:after="120" w:line="240" w:lineRule="auto"/>
        <w:contextualSpacing/>
        <w:rPr>
          <w:rFonts w:ascii="Georgia" w:hAnsi="Georgia" w:cs="Arial"/>
          <w:b/>
          <w:sz w:val="20"/>
          <w:szCs w:val="20"/>
        </w:rPr>
      </w:pPr>
      <w:r w:rsidRPr="00370973">
        <w:rPr>
          <w:rFonts w:ascii="Georgia" w:hAnsi="Georgia" w:cs="Arial"/>
          <w:b/>
          <w:sz w:val="20"/>
          <w:szCs w:val="20"/>
        </w:rPr>
        <w:lastRenderedPageBreak/>
        <w:t>Strat</w:t>
      </w:r>
      <w:r w:rsidR="00E93319">
        <w:rPr>
          <w:rFonts w:ascii="Georgia" w:hAnsi="Georgia" w:cs="Arial"/>
          <w:b/>
          <w:sz w:val="20"/>
          <w:szCs w:val="20"/>
        </w:rPr>
        <w:t xml:space="preserve">egies to Achieve Priority Area </w:t>
      </w:r>
      <w:r w:rsidRPr="00370973">
        <w:rPr>
          <w:rFonts w:ascii="Georgia" w:hAnsi="Georgia" w:cs="Arial"/>
          <w:b/>
          <w:sz w:val="20"/>
          <w:szCs w:val="20"/>
        </w:rPr>
        <w:t>1</w:t>
      </w:r>
    </w:p>
    <w:p w14:paraId="550E3206" w14:textId="77777777" w:rsidR="003907BD" w:rsidRPr="00370973" w:rsidRDefault="003907BD" w:rsidP="00AE3BC7">
      <w:pPr>
        <w:tabs>
          <w:tab w:val="left" w:pos="7308"/>
          <w:tab w:val="left" w:pos="8568"/>
        </w:tabs>
        <w:spacing w:after="120" w:line="240" w:lineRule="auto"/>
        <w:contextualSpacing/>
        <w:rPr>
          <w:rFonts w:ascii="Georgia" w:hAnsi="Georgia" w:cs="Arial"/>
          <w:b/>
          <w:sz w:val="20"/>
          <w:szCs w:val="20"/>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1"/>
        <w:gridCol w:w="1650"/>
        <w:gridCol w:w="1517"/>
      </w:tblGrid>
      <w:tr w:rsidR="003907BD" w:rsidRPr="00665589" w14:paraId="550E320A" w14:textId="77777777" w:rsidTr="00F92582">
        <w:tc>
          <w:tcPr>
            <w:tcW w:w="7741" w:type="dxa"/>
            <w:shd w:val="clear" w:color="auto" w:fill="D9D9D9"/>
          </w:tcPr>
          <w:p w14:paraId="550E3207" w14:textId="77777777" w:rsidR="003907BD" w:rsidRPr="00665589" w:rsidRDefault="003907BD" w:rsidP="00AE3BC7">
            <w:pPr>
              <w:tabs>
                <w:tab w:val="left" w:pos="7308"/>
                <w:tab w:val="left" w:pos="8568"/>
              </w:tabs>
              <w:spacing w:line="240" w:lineRule="auto"/>
              <w:contextualSpacing/>
              <w:rPr>
                <w:rFonts w:ascii="Georgia" w:hAnsi="Georgia" w:cs="Arial"/>
                <w:b/>
                <w:sz w:val="20"/>
                <w:szCs w:val="20"/>
              </w:rPr>
            </w:pPr>
            <w:r w:rsidRPr="00665589">
              <w:rPr>
                <w:rFonts w:ascii="Georgia" w:hAnsi="Georgia" w:cs="Arial"/>
                <w:b/>
                <w:sz w:val="20"/>
                <w:szCs w:val="20"/>
              </w:rPr>
              <w:t>Key Strategy</w:t>
            </w:r>
          </w:p>
        </w:tc>
        <w:tc>
          <w:tcPr>
            <w:tcW w:w="1650" w:type="dxa"/>
            <w:shd w:val="clear" w:color="auto" w:fill="D9D9D9"/>
          </w:tcPr>
          <w:p w14:paraId="550E3208" w14:textId="77777777" w:rsidR="003907BD" w:rsidRPr="00665589" w:rsidRDefault="003907BD" w:rsidP="00AE3BC7">
            <w:pPr>
              <w:tabs>
                <w:tab w:val="left" w:pos="7308"/>
                <w:tab w:val="left" w:pos="8568"/>
              </w:tabs>
              <w:spacing w:line="240" w:lineRule="auto"/>
              <w:contextualSpacing/>
              <w:rPr>
                <w:rFonts w:ascii="Georgia" w:hAnsi="Georgia" w:cs="Arial"/>
                <w:b/>
                <w:sz w:val="20"/>
                <w:szCs w:val="20"/>
              </w:rPr>
            </w:pPr>
            <w:r w:rsidRPr="00665589">
              <w:rPr>
                <w:rFonts w:ascii="Georgia" w:hAnsi="Georgia" w:cs="Arial"/>
                <w:b/>
                <w:sz w:val="20"/>
                <w:szCs w:val="20"/>
              </w:rPr>
              <w:t>Owner</w:t>
            </w:r>
          </w:p>
        </w:tc>
        <w:tc>
          <w:tcPr>
            <w:tcW w:w="1517" w:type="dxa"/>
            <w:shd w:val="clear" w:color="auto" w:fill="D9D9D9"/>
          </w:tcPr>
          <w:p w14:paraId="550E3209" w14:textId="77777777" w:rsidR="003907BD" w:rsidRPr="00665589" w:rsidRDefault="003907BD" w:rsidP="00AE3BC7">
            <w:pPr>
              <w:tabs>
                <w:tab w:val="left" w:pos="7308"/>
                <w:tab w:val="left" w:pos="8568"/>
              </w:tabs>
              <w:spacing w:line="240" w:lineRule="auto"/>
              <w:contextualSpacing/>
              <w:rPr>
                <w:rFonts w:ascii="Georgia" w:hAnsi="Georgia" w:cs="Arial"/>
                <w:b/>
                <w:sz w:val="20"/>
                <w:szCs w:val="20"/>
              </w:rPr>
            </w:pPr>
            <w:r w:rsidRPr="00665589">
              <w:rPr>
                <w:rFonts w:ascii="Georgia" w:hAnsi="Georgia" w:cs="Arial"/>
                <w:b/>
                <w:sz w:val="20"/>
                <w:szCs w:val="20"/>
              </w:rPr>
              <w:t>Timeline</w:t>
            </w:r>
          </w:p>
        </w:tc>
      </w:tr>
      <w:tr w:rsidR="003907BD" w:rsidRPr="00665589" w14:paraId="550E3219" w14:textId="77777777" w:rsidTr="00F92582">
        <w:trPr>
          <w:trHeight w:val="719"/>
        </w:trPr>
        <w:tc>
          <w:tcPr>
            <w:tcW w:w="7741" w:type="dxa"/>
          </w:tcPr>
          <w:p w14:paraId="550E320B" w14:textId="77777777" w:rsidR="003907BD" w:rsidRPr="00665589" w:rsidRDefault="003907BD" w:rsidP="00AE3BC7">
            <w:pPr>
              <w:spacing w:after="120" w:line="240" w:lineRule="auto"/>
              <w:contextualSpacing/>
              <w:rPr>
                <w:rFonts w:ascii="Georgia" w:hAnsi="Georgia"/>
                <w:b/>
                <w:sz w:val="20"/>
                <w:szCs w:val="20"/>
              </w:rPr>
            </w:pPr>
            <w:r w:rsidRPr="00665589">
              <w:rPr>
                <w:rFonts w:ascii="Georgia" w:hAnsi="Georgia"/>
                <w:b/>
                <w:sz w:val="20"/>
                <w:szCs w:val="20"/>
              </w:rPr>
              <w:t>1.1 Align the reading, writing, and math curriculum with Common Core standards to ensure students receive rigorous core instruction</w:t>
            </w:r>
            <w:r w:rsidR="00FA6BD7">
              <w:rPr>
                <w:rFonts w:ascii="Georgia" w:hAnsi="Georgia"/>
                <w:b/>
                <w:sz w:val="20"/>
                <w:szCs w:val="20"/>
              </w:rPr>
              <w:t>.</w:t>
            </w:r>
          </w:p>
          <w:p w14:paraId="550E320C" w14:textId="77777777" w:rsidR="003A67BD" w:rsidRPr="00E72570" w:rsidRDefault="003907BD" w:rsidP="00E72570">
            <w:pPr>
              <w:pStyle w:val="ListParagraph"/>
              <w:numPr>
                <w:ilvl w:val="0"/>
                <w:numId w:val="1"/>
              </w:numPr>
              <w:spacing w:after="120" w:line="240" w:lineRule="auto"/>
              <w:contextualSpacing w:val="0"/>
              <w:rPr>
                <w:rFonts w:ascii="Georgia" w:hAnsi="Georgia"/>
                <w:sz w:val="20"/>
                <w:szCs w:val="20"/>
              </w:rPr>
            </w:pPr>
            <w:r w:rsidRPr="00665589">
              <w:rPr>
                <w:rFonts w:ascii="Georgia" w:hAnsi="Georgia"/>
                <w:sz w:val="20"/>
                <w:szCs w:val="20"/>
                <w:u w:val="single"/>
              </w:rPr>
              <w:t>Reading:</w:t>
            </w:r>
            <w:r w:rsidRPr="00665589">
              <w:rPr>
                <w:rFonts w:ascii="Georgia" w:hAnsi="Georgia"/>
                <w:sz w:val="20"/>
                <w:szCs w:val="20"/>
              </w:rPr>
              <w:t xml:space="preserve"> Continue to implement </w:t>
            </w:r>
            <w:r w:rsidR="000441FB">
              <w:rPr>
                <w:rFonts w:ascii="Georgia" w:hAnsi="Georgia"/>
                <w:sz w:val="20"/>
                <w:szCs w:val="20"/>
              </w:rPr>
              <w:t xml:space="preserve">the new </w:t>
            </w:r>
            <w:r w:rsidRPr="00665589">
              <w:rPr>
                <w:rFonts w:ascii="Georgia" w:hAnsi="Georgia"/>
                <w:sz w:val="20"/>
                <w:szCs w:val="20"/>
              </w:rPr>
              <w:t>Reading Street</w:t>
            </w:r>
            <w:r w:rsidR="000441FB">
              <w:rPr>
                <w:rFonts w:ascii="Georgia" w:hAnsi="Georgia"/>
                <w:sz w:val="20"/>
                <w:szCs w:val="20"/>
              </w:rPr>
              <w:t xml:space="preserve"> curriculum that was piloted</w:t>
            </w:r>
            <w:r w:rsidR="0041358A">
              <w:rPr>
                <w:rFonts w:ascii="Georgia" w:hAnsi="Georgia"/>
                <w:sz w:val="20"/>
                <w:szCs w:val="20"/>
              </w:rPr>
              <w:t xml:space="preserve"> </w:t>
            </w:r>
            <w:r w:rsidR="00CC1CD3">
              <w:rPr>
                <w:rFonts w:ascii="Georgia" w:hAnsi="Georgia"/>
                <w:sz w:val="20"/>
                <w:szCs w:val="20"/>
              </w:rPr>
              <w:t>in SY</w:t>
            </w:r>
            <w:r w:rsidR="0041358A">
              <w:rPr>
                <w:rFonts w:ascii="Georgia" w:hAnsi="Georgia"/>
                <w:sz w:val="20"/>
                <w:szCs w:val="20"/>
              </w:rPr>
              <w:t xml:space="preserve"> </w:t>
            </w:r>
            <w:r w:rsidR="00CC1CD3">
              <w:rPr>
                <w:rFonts w:ascii="Georgia" w:hAnsi="Georgia"/>
                <w:sz w:val="20"/>
                <w:szCs w:val="20"/>
              </w:rPr>
              <w:t xml:space="preserve">2013-2014 </w:t>
            </w:r>
            <w:r w:rsidRPr="00665589">
              <w:rPr>
                <w:rFonts w:ascii="Georgia" w:hAnsi="Georgia"/>
                <w:sz w:val="20"/>
                <w:szCs w:val="20"/>
              </w:rPr>
              <w:t>in grades 3-5</w:t>
            </w:r>
            <w:r w:rsidR="0041358A">
              <w:rPr>
                <w:rFonts w:ascii="Georgia" w:hAnsi="Georgia"/>
                <w:sz w:val="20"/>
                <w:szCs w:val="20"/>
              </w:rPr>
              <w:t>,</w:t>
            </w:r>
            <w:r w:rsidRPr="00665589">
              <w:rPr>
                <w:rFonts w:ascii="Georgia" w:hAnsi="Georgia"/>
                <w:sz w:val="20"/>
                <w:szCs w:val="20"/>
              </w:rPr>
              <w:t xml:space="preserve"> and rollout the program in</w:t>
            </w:r>
            <w:r w:rsidR="0082420B">
              <w:rPr>
                <w:rFonts w:ascii="Georgia" w:hAnsi="Georgia"/>
                <w:sz w:val="20"/>
                <w:szCs w:val="20"/>
              </w:rPr>
              <w:t xml:space="preserve"> all classes in</w:t>
            </w:r>
            <w:r w:rsidRPr="00665589">
              <w:rPr>
                <w:rFonts w:ascii="Georgia" w:hAnsi="Georgia"/>
                <w:sz w:val="20"/>
                <w:szCs w:val="20"/>
              </w:rPr>
              <w:t xml:space="preserve"> grades K-2</w:t>
            </w:r>
            <w:r w:rsidR="00FA6BD7">
              <w:rPr>
                <w:rFonts w:ascii="Georgia" w:hAnsi="Georgia"/>
                <w:sz w:val="20"/>
                <w:szCs w:val="20"/>
              </w:rPr>
              <w:t>.</w:t>
            </w:r>
          </w:p>
          <w:p w14:paraId="550E320D" w14:textId="77777777" w:rsidR="00211CC2" w:rsidRDefault="0082420B" w:rsidP="00AE3BC7">
            <w:pPr>
              <w:pStyle w:val="ListParagraph"/>
              <w:numPr>
                <w:ilvl w:val="1"/>
                <w:numId w:val="1"/>
              </w:numPr>
              <w:spacing w:before="120" w:after="120" w:line="240" w:lineRule="auto"/>
              <w:contextualSpacing w:val="0"/>
              <w:rPr>
                <w:rFonts w:ascii="Georgia" w:hAnsi="Georgia"/>
                <w:sz w:val="20"/>
                <w:szCs w:val="20"/>
              </w:rPr>
            </w:pPr>
            <w:r>
              <w:rPr>
                <w:rFonts w:ascii="Georgia" w:hAnsi="Georgia"/>
                <w:sz w:val="20"/>
                <w:szCs w:val="20"/>
              </w:rPr>
              <w:t xml:space="preserve">Expand </w:t>
            </w:r>
            <w:r w:rsidR="00211CC2">
              <w:rPr>
                <w:rFonts w:ascii="Georgia" w:hAnsi="Georgia"/>
                <w:sz w:val="20"/>
                <w:szCs w:val="20"/>
              </w:rPr>
              <w:t xml:space="preserve">the Lively Letters curriculum </w:t>
            </w:r>
            <w:r>
              <w:rPr>
                <w:rFonts w:ascii="Georgia" w:hAnsi="Georgia"/>
                <w:sz w:val="20"/>
                <w:szCs w:val="20"/>
              </w:rPr>
              <w:t xml:space="preserve">from pre-K to </w:t>
            </w:r>
            <w:r w:rsidR="00211CC2">
              <w:rPr>
                <w:rFonts w:ascii="Georgia" w:hAnsi="Georgia"/>
                <w:sz w:val="20"/>
                <w:szCs w:val="20"/>
              </w:rPr>
              <w:t xml:space="preserve">kindergarten </w:t>
            </w:r>
            <w:r w:rsidR="00967BC1">
              <w:rPr>
                <w:rFonts w:ascii="Georgia" w:hAnsi="Georgia"/>
                <w:sz w:val="20"/>
                <w:szCs w:val="20"/>
              </w:rPr>
              <w:t>to teach</w:t>
            </w:r>
            <w:r w:rsidR="00211CC2">
              <w:rPr>
                <w:rFonts w:ascii="Georgia" w:hAnsi="Georgia"/>
                <w:sz w:val="20"/>
                <w:szCs w:val="20"/>
              </w:rPr>
              <w:t xml:space="preserve"> students </w:t>
            </w:r>
            <w:r w:rsidR="00F06925">
              <w:rPr>
                <w:rFonts w:ascii="Georgia" w:hAnsi="Georgia"/>
                <w:sz w:val="20"/>
                <w:szCs w:val="20"/>
              </w:rPr>
              <w:t xml:space="preserve">and help them master </w:t>
            </w:r>
            <w:r w:rsidR="00211CC2">
              <w:rPr>
                <w:rFonts w:ascii="Georgia" w:hAnsi="Georgia"/>
                <w:sz w:val="20"/>
                <w:szCs w:val="20"/>
              </w:rPr>
              <w:t>phonemic awareness</w:t>
            </w:r>
            <w:r w:rsidR="00F06925">
              <w:rPr>
                <w:rFonts w:ascii="Georgia" w:hAnsi="Georgia"/>
                <w:sz w:val="20"/>
                <w:szCs w:val="20"/>
              </w:rPr>
              <w:t xml:space="preserve"> to ensure early reading fluency</w:t>
            </w:r>
            <w:r w:rsidR="00FA6BD7">
              <w:rPr>
                <w:rFonts w:ascii="Georgia" w:hAnsi="Georgia"/>
                <w:sz w:val="20"/>
                <w:szCs w:val="20"/>
              </w:rPr>
              <w:t>.</w:t>
            </w:r>
          </w:p>
          <w:p w14:paraId="550E320E" w14:textId="77777777" w:rsidR="000B22F1" w:rsidRPr="00665589" w:rsidRDefault="00880DDA" w:rsidP="00AE3BC7">
            <w:pPr>
              <w:pStyle w:val="ListParagraph"/>
              <w:numPr>
                <w:ilvl w:val="1"/>
                <w:numId w:val="1"/>
              </w:numPr>
              <w:spacing w:before="120" w:after="120" w:line="240" w:lineRule="auto"/>
              <w:contextualSpacing w:val="0"/>
              <w:rPr>
                <w:rFonts w:ascii="Georgia" w:hAnsi="Georgia"/>
                <w:sz w:val="20"/>
                <w:szCs w:val="20"/>
              </w:rPr>
            </w:pPr>
            <w:r>
              <w:rPr>
                <w:rFonts w:ascii="Georgia" w:hAnsi="Georgia"/>
                <w:sz w:val="20"/>
                <w:szCs w:val="20"/>
              </w:rPr>
              <w:t>Continue the work of the c</w:t>
            </w:r>
            <w:r w:rsidR="0092130D">
              <w:rPr>
                <w:rFonts w:ascii="Georgia" w:hAnsi="Georgia"/>
                <w:sz w:val="20"/>
                <w:szCs w:val="20"/>
              </w:rPr>
              <w:t xml:space="preserve">urrent reading specialist </w:t>
            </w:r>
            <w:r w:rsidR="000B22F1">
              <w:rPr>
                <w:rFonts w:ascii="Georgia" w:hAnsi="Georgia"/>
                <w:sz w:val="20"/>
                <w:szCs w:val="20"/>
              </w:rPr>
              <w:t>to assist with implementation of Reading Street</w:t>
            </w:r>
            <w:r w:rsidR="0092130D">
              <w:rPr>
                <w:rFonts w:ascii="Georgia" w:hAnsi="Georgia"/>
                <w:sz w:val="20"/>
                <w:szCs w:val="20"/>
              </w:rPr>
              <w:t>.</w:t>
            </w:r>
          </w:p>
          <w:p w14:paraId="550E320F" w14:textId="77777777" w:rsidR="003907BD" w:rsidRPr="00665589" w:rsidRDefault="003907BD" w:rsidP="00AE3BC7">
            <w:pPr>
              <w:pStyle w:val="ListParagraph"/>
              <w:numPr>
                <w:ilvl w:val="0"/>
                <w:numId w:val="1"/>
              </w:numPr>
              <w:spacing w:after="120" w:line="240" w:lineRule="auto"/>
              <w:contextualSpacing w:val="0"/>
              <w:rPr>
                <w:rFonts w:ascii="Georgia" w:hAnsi="Georgia"/>
                <w:sz w:val="20"/>
                <w:szCs w:val="20"/>
              </w:rPr>
            </w:pPr>
            <w:r w:rsidRPr="00665589">
              <w:rPr>
                <w:rFonts w:ascii="Georgia" w:hAnsi="Georgia"/>
                <w:sz w:val="20"/>
                <w:szCs w:val="20"/>
                <w:u w:val="single"/>
              </w:rPr>
              <w:t>Writing:</w:t>
            </w:r>
            <w:r w:rsidRPr="00665589">
              <w:rPr>
                <w:rFonts w:ascii="Georgia" w:hAnsi="Georgia"/>
                <w:sz w:val="20"/>
                <w:szCs w:val="20"/>
              </w:rPr>
              <w:t xml:space="preserve"> Continue to</w:t>
            </w:r>
            <w:r w:rsidR="00C26C4B">
              <w:rPr>
                <w:rFonts w:ascii="Georgia" w:hAnsi="Georgia"/>
                <w:sz w:val="20"/>
                <w:szCs w:val="20"/>
              </w:rPr>
              <w:t xml:space="preserve"> use</w:t>
            </w:r>
            <w:r w:rsidR="00396BB7">
              <w:rPr>
                <w:rFonts w:ascii="Georgia" w:hAnsi="Georgia"/>
                <w:sz w:val="20"/>
                <w:szCs w:val="20"/>
              </w:rPr>
              <w:t xml:space="preserve"> the Empowering Writers</w:t>
            </w:r>
            <w:r w:rsidRPr="00665589">
              <w:rPr>
                <w:rFonts w:ascii="Georgia" w:hAnsi="Georgia"/>
                <w:sz w:val="20"/>
                <w:szCs w:val="20"/>
              </w:rPr>
              <w:t xml:space="preserve"> program</w:t>
            </w:r>
            <w:r w:rsidR="00132F28">
              <w:rPr>
                <w:rFonts w:ascii="Georgia" w:hAnsi="Georgia"/>
                <w:sz w:val="20"/>
                <w:szCs w:val="20"/>
              </w:rPr>
              <w:t>, currently</w:t>
            </w:r>
            <w:r w:rsidR="00C26C4B">
              <w:rPr>
                <w:rFonts w:ascii="Georgia" w:hAnsi="Georgia"/>
                <w:sz w:val="20"/>
                <w:szCs w:val="20"/>
              </w:rPr>
              <w:t xml:space="preserve"> used in grades K-5</w:t>
            </w:r>
            <w:r w:rsidR="00DF2ABA">
              <w:rPr>
                <w:rFonts w:ascii="Georgia" w:hAnsi="Georgia"/>
                <w:sz w:val="20"/>
                <w:szCs w:val="20"/>
              </w:rPr>
              <w:t>.</w:t>
            </w:r>
          </w:p>
          <w:p w14:paraId="550E3210" w14:textId="77777777" w:rsidR="003907BD" w:rsidRDefault="003907BD" w:rsidP="00AE3BC7">
            <w:pPr>
              <w:pStyle w:val="ListParagraph"/>
              <w:numPr>
                <w:ilvl w:val="0"/>
                <w:numId w:val="1"/>
              </w:numPr>
              <w:spacing w:after="120" w:line="240" w:lineRule="auto"/>
              <w:contextualSpacing w:val="0"/>
              <w:rPr>
                <w:rFonts w:ascii="Georgia" w:hAnsi="Georgia"/>
                <w:sz w:val="20"/>
                <w:szCs w:val="20"/>
              </w:rPr>
            </w:pPr>
            <w:r w:rsidRPr="00665589">
              <w:rPr>
                <w:rFonts w:ascii="Georgia" w:hAnsi="Georgia"/>
                <w:sz w:val="20"/>
                <w:szCs w:val="20"/>
                <w:u w:val="single"/>
              </w:rPr>
              <w:t>Math:</w:t>
            </w:r>
            <w:r w:rsidRPr="00665589">
              <w:rPr>
                <w:rFonts w:ascii="Georgia" w:hAnsi="Georgia"/>
                <w:sz w:val="20"/>
                <w:szCs w:val="20"/>
              </w:rPr>
              <w:t xml:space="preserve"> Finalize and implement the K-5 math curriculum based on district evaluation of potential math programs</w:t>
            </w:r>
            <w:r w:rsidR="00FA6BD7">
              <w:rPr>
                <w:rFonts w:ascii="Georgia" w:hAnsi="Georgia"/>
                <w:sz w:val="20"/>
                <w:szCs w:val="20"/>
              </w:rPr>
              <w:t>.</w:t>
            </w:r>
          </w:p>
          <w:p w14:paraId="550E3211" w14:textId="77777777" w:rsidR="006138C9" w:rsidRDefault="002C4F4E" w:rsidP="00AE3BC7">
            <w:pPr>
              <w:pStyle w:val="ListParagraph"/>
              <w:numPr>
                <w:ilvl w:val="0"/>
                <w:numId w:val="1"/>
              </w:numPr>
              <w:spacing w:after="120" w:line="240" w:lineRule="auto"/>
              <w:contextualSpacing w:val="0"/>
              <w:rPr>
                <w:rFonts w:ascii="Georgia" w:hAnsi="Georgia"/>
                <w:sz w:val="20"/>
                <w:szCs w:val="20"/>
              </w:rPr>
            </w:pPr>
            <w:r w:rsidRPr="006138C9">
              <w:rPr>
                <w:rFonts w:ascii="Georgia" w:hAnsi="Georgia"/>
                <w:sz w:val="20"/>
                <w:szCs w:val="20"/>
                <w:u w:val="single"/>
              </w:rPr>
              <w:t>Science:</w:t>
            </w:r>
            <w:r w:rsidR="006138C9" w:rsidRPr="006138C9">
              <w:rPr>
                <w:rFonts w:ascii="Georgia" w:hAnsi="Georgia"/>
                <w:sz w:val="20"/>
                <w:szCs w:val="20"/>
              </w:rPr>
              <w:t xml:space="preserve"> Continue to use the existing curriculum with an emphasis on literacy development</w:t>
            </w:r>
            <w:r w:rsidR="00DF2ABA">
              <w:rPr>
                <w:rFonts w:ascii="Georgia" w:hAnsi="Georgia"/>
                <w:sz w:val="20"/>
                <w:szCs w:val="20"/>
              </w:rPr>
              <w:t>.</w:t>
            </w:r>
          </w:p>
          <w:p w14:paraId="550E3212" w14:textId="77777777" w:rsidR="003907BD" w:rsidRPr="006138C9" w:rsidRDefault="00880DDA" w:rsidP="00AE3BC7">
            <w:pPr>
              <w:pStyle w:val="ListParagraph"/>
              <w:numPr>
                <w:ilvl w:val="0"/>
                <w:numId w:val="1"/>
              </w:numPr>
              <w:spacing w:after="120" w:line="240" w:lineRule="auto"/>
              <w:contextualSpacing w:val="0"/>
              <w:rPr>
                <w:rFonts w:ascii="Georgia" w:hAnsi="Georgia"/>
                <w:sz w:val="20"/>
                <w:szCs w:val="20"/>
              </w:rPr>
            </w:pPr>
            <w:r>
              <w:rPr>
                <w:rFonts w:ascii="Georgia" w:hAnsi="Georgia"/>
                <w:sz w:val="20"/>
                <w:szCs w:val="20"/>
              </w:rPr>
              <w:t xml:space="preserve">Implement </w:t>
            </w:r>
            <w:r w:rsidR="00FA6BD7" w:rsidRPr="006138C9">
              <w:rPr>
                <w:rFonts w:ascii="Georgia" w:hAnsi="Georgia"/>
                <w:sz w:val="20"/>
                <w:szCs w:val="20"/>
              </w:rPr>
              <w:t>model curriculum units for reading; based on pilot, roll out district-wide as appropriate.</w:t>
            </w:r>
          </w:p>
          <w:p w14:paraId="550E3213" w14:textId="77777777" w:rsidR="003907BD" w:rsidRPr="00665589" w:rsidRDefault="003907BD" w:rsidP="00AE3BC7">
            <w:pPr>
              <w:pStyle w:val="ListParagraph"/>
              <w:numPr>
                <w:ilvl w:val="0"/>
                <w:numId w:val="1"/>
              </w:numPr>
              <w:spacing w:after="120" w:line="240" w:lineRule="auto"/>
              <w:contextualSpacing w:val="0"/>
              <w:rPr>
                <w:rFonts w:ascii="Georgia" w:hAnsi="Georgia"/>
                <w:sz w:val="20"/>
                <w:szCs w:val="20"/>
              </w:rPr>
            </w:pPr>
            <w:r w:rsidRPr="00665589">
              <w:rPr>
                <w:rFonts w:ascii="Georgia" w:hAnsi="Georgia"/>
                <w:sz w:val="20"/>
                <w:szCs w:val="20"/>
              </w:rPr>
              <w:t>Regularly assess the fidelity of implementation of each program through classroom observations</w:t>
            </w:r>
            <w:r w:rsidR="00F92582">
              <w:rPr>
                <w:rFonts w:ascii="Georgia" w:hAnsi="Georgia"/>
                <w:sz w:val="20"/>
                <w:szCs w:val="20"/>
              </w:rPr>
              <w:t xml:space="preserve">, </w:t>
            </w:r>
            <w:r w:rsidRPr="00665589">
              <w:rPr>
                <w:rFonts w:ascii="Georgia" w:hAnsi="Georgia"/>
                <w:sz w:val="20"/>
                <w:szCs w:val="20"/>
              </w:rPr>
              <w:t>conversations</w:t>
            </w:r>
            <w:r w:rsidR="00F92582">
              <w:rPr>
                <w:rFonts w:ascii="Georgia" w:hAnsi="Georgia"/>
                <w:sz w:val="20"/>
                <w:szCs w:val="20"/>
              </w:rPr>
              <w:t xml:space="preserve"> with teachers</w:t>
            </w:r>
            <w:r w:rsidR="00B35596">
              <w:rPr>
                <w:rFonts w:ascii="Georgia" w:hAnsi="Georgia"/>
                <w:sz w:val="20"/>
                <w:szCs w:val="20"/>
              </w:rPr>
              <w:t>,</w:t>
            </w:r>
            <w:r w:rsidR="00880DDA">
              <w:rPr>
                <w:rFonts w:ascii="Georgia" w:hAnsi="Georgia"/>
                <w:sz w:val="20"/>
                <w:szCs w:val="20"/>
              </w:rPr>
              <w:t xml:space="preserve"> </w:t>
            </w:r>
            <w:r w:rsidR="00B35596">
              <w:rPr>
                <w:rFonts w:ascii="Georgia" w:hAnsi="Georgia"/>
                <w:sz w:val="20"/>
                <w:szCs w:val="20"/>
              </w:rPr>
              <w:t>and</w:t>
            </w:r>
            <w:r w:rsidR="00F06925">
              <w:rPr>
                <w:rFonts w:ascii="Georgia" w:hAnsi="Georgia"/>
                <w:sz w:val="20"/>
                <w:szCs w:val="20"/>
              </w:rPr>
              <w:t xml:space="preserve"> focused learning walks </w:t>
            </w:r>
            <w:r w:rsidRPr="00665589">
              <w:rPr>
                <w:rFonts w:ascii="Georgia" w:hAnsi="Georgia"/>
                <w:sz w:val="20"/>
                <w:szCs w:val="20"/>
              </w:rPr>
              <w:t>to identify areas where teachers need additional</w:t>
            </w:r>
            <w:r w:rsidR="003A67BD" w:rsidRPr="00665589">
              <w:rPr>
                <w:rFonts w:ascii="Georgia" w:hAnsi="Georgia"/>
                <w:sz w:val="20"/>
                <w:szCs w:val="20"/>
              </w:rPr>
              <w:t xml:space="preserve"> support in using the curricula</w:t>
            </w:r>
            <w:r w:rsidR="00FA6BD7">
              <w:rPr>
                <w:rFonts w:ascii="Georgia" w:hAnsi="Georgia"/>
                <w:sz w:val="20"/>
                <w:szCs w:val="20"/>
              </w:rPr>
              <w:t>.</w:t>
            </w:r>
          </w:p>
          <w:p w14:paraId="550E3214" w14:textId="77777777" w:rsidR="003907BD" w:rsidRPr="00665589" w:rsidRDefault="003907BD" w:rsidP="00AE3BC7">
            <w:pPr>
              <w:pStyle w:val="ListParagraph"/>
              <w:numPr>
                <w:ilvl w:val="0"/>
                <w:numId w:val="1"/>
              </w:numPr>
              <w:spacing w:after="120" w:line="240" w:lineRule="auto"/>
              <w:contextualSpacing w:val="0"/>
              <w:rPr>
                <w:rFonts w:ascii="Georgia" w:hAnsi="Georgia"/>
                <w:sz w:val="20"/>
                <w:szCs w:val="20"/>
              </w:rPr>
            </w:pPr>
            <w:r w:rsidRPr="00665589">
              <w:rPr>
                <w:rFonts w:ascii="Georgia" w:hAnsi="Georgia"/>
                <w:sz w:val="20"/>
                <w:szCs w:val="20"/>
              </w:rPr>
              <w:t xml:space="preserve">Based on identified areas for support, provide </w:t>
            </w:r>
            <w:r w:rsidR="00743B3E" w:rsidRPr="00665589">
              <w:rPr>
                <w:rFonts w:ascii="Georgia" w:hAnsi="Georgia"/>
                <w:sz w:val="20"/>
                <w:szCs w:val="20"/>
              </w:rPr>
              <w:t>additional</w:t>
            </w:r>
            <w:r w:rsidRPr="00665589">
              <w:rPr>
                <w:rFonts w:ascii="Georgia" w:hAnsi="Georgia"/>
                <w:sz w:val="20"/>
                <w:szCs w:val="20"/>
              </w:rPr>
              <w:t xml:space="preserve"> professional development to help teachers </w:t>
            </w:r>
            <w:r w:rsidR="00743B3E" w:rsidRPr="00665589">
              <w:rPr>
                <w:rFonts w:ascii="Georgia" w:hAnsi="Georgia"/>
                <w:sz w:val="20"/>
                <w:szCs w:val="20"/>
              </w:rPr>
              <w:t xml:space="preserve">understand </w:t>
            </w:r>
            <w:r w:rsidR="00F06925">
              <w:rPr>
                <w:rFonts w:ascii="Georgia" w:hAnsi="Georgia"/>
                <w:sz w:val="20"/>
                <w:szCs w:val="20"/>
              </w:rPr>
              <w:t xml:space="preserve">and deliver </w:t>
            </w:r>
            <w:r w:rsidR="00743B3E" w:rsidRPr="00665589">
              <w:rPr>
                <w:rFonts w:ascii="Georgia" w:hAnsi="Georgia"/>
                <w:sz w:val="20"/>
                <w:szCs w:val="20"/>
              </w:rPr>
              <w:t>the content of their core curricula</w:t>
            </w:r>
            <w:r w:rsidR="00FA6BD7">
              <w:rPr>
                <w:rFonts w:ascii="Georgia" w:hAnsi="Georgia"/>
                <w:sz w:val="20"/>
                <w:szCs w:val="20"/>
              </w:rPr>
              <w:t>.</w:t>
            </w:r>
          </w:p>
          <w:p w14:paraId="550E3215" w14:textId="77777777" w:rsidR="003907BD" w:rsidRDefault="003907BD" w:rsidP="00AE3BC7">
            <w:pPr>
              <w:pStyle w:val="ListParagraph"/>
              <w:numPr>
                <w:ilvl w:val="1"/>
                <w:numId w:val="1"/>
              </w:numPr>
              <w:spacing w:after="120" w:line="240" w:lineRule="auto"/>
              <w:contextualSpacing w:val="0"/>
              <w:rPr>
                <w:rFonts w:ascii="Georgia" w:hAnsi="Georgia"/>
                <w:sz w:val="20"/>
                <w:szCs w:val="20"/>
              </w:rPr>
            </w:pPr>
            <w:r w:rsidRPr="00665589">
              <w:rPr>
                <w:rFonts w:ascii="Georgia" w:hAnsi="Georgia"/>
                <w:sz w:val="20"/>
                <w:szCs w:val="20"/>
              </w:rPr>
              <w:t>Share best practices and professional development material with other elementary schools in the district</w:t>
            </w:r>
            <w:r w:rsidR="00FA6BD7">
              <w:rPr>
                <w:rFonts w:ascii="Georgia" w:hAnsi="Georgia"/>
                <w:sz w:val="20"/>
                <w:szCs w:val="20"/>
              </w:rPr>
              <w:t>.</w:t>
            </w:r>
          </w:p>
          <w:p w14:paraId="550E3216" w14:textId="77777777" w:rsidR="00FC6CC7" w:rsidRPr="00FC6CC7" w:rsidRDefault="00FC6CC7" w:rsidP="00FC6CC7">
            <w:pPr>
              <w:spacing w:after="120" w:line="240" w:lineRule="auto"/>
              <w:rPr>
                <w:rFonts w:ascii="Georgia" w:hAnsi="Georgia"/>
                <w:sz w:val="20"/>
                <w:szCs w:val="20"/>
              </w:rPr>
            </w:pPr>
            <w:r>
              <w:rPr>
                <w:rFonts w:ascii="Georgia" w:hAnsi="Georgia"/>
                <w:i/>
                <w:sz w:val="20"/>
              </w:rPr>
              <w:t>This strategy is informed by Local Stakeholder Group recommendation B-6, B-7, and B-10</w:t>
            </w:r>
            <w:r w:rsidR="00FA6BD7">
              <w:rPr>
                <w:rFonts w:ascii="Georgia" w:hAnsi="Georgia"/>
                <w:i/>
                <w:sz w:val="20"/>
              </w:rPr>
              <w:t>.</w:t>
            </w:r>
          </w:p>
        </w:tc>
        <w:tc>
          <w:tcPr>
            <w:tcW w:w="1650" w:type="dxa"/>
          </w:tcPr>
          <w:p w14:paraId="550E3217" w14:textId="77777777" w:rsidR="003907BD" w:rsidRPr="00665589" w:rsidRDefault="003907BD" w:rsidP="00AE3BC7">
            <w:pPr>
              <w:tabs>
                <w:tab w:val="left" w:pos="7308"/>
                <w:tab w:val="left" w:pos="8568"/>
              </w:tabs>
              <w:spacing w:line="240" w:lineRule="auto"/>
              <w:contextualSpacing/>
              <w:rPr>
                <w:rFonts w:ascii="Georgia" w:hAnsi="Georgia" w:cs="Arial"/>
                <w:sz w:val="20"/>
                <w:szCs w:val="20"/>
              </w:rPr>
            </w:pPr>
            <w:r w:rsidRPr="00665589">
              <w:rPr>
                <w:rFonts w:ascii="Georgia" w:hAnsi="Georgia" w:cs="Arial"/>
                <w:sz w:val="20"/>
                <w:szCs w:val="20"/>
              </w:rPr>
              <w:t>Chief Academic Officer</w:t>
            </w:r>
          </w:p>
        </w:tc>
        <w:tc>
          <w:tcPr>
            <w:tcW w:w="1517" w:type="dxa"/>
          </w:tcPr>
          <w:p w14:paraId="550E3218" w14:textId="77777777" w:rsidR="003907BD" w:rsidRPr="00665589" w:rsidRDefault="003907BD" w:rsidP="00AE3BC7">
            <w:pPr>
              <w:tabs>
                <w:tab w:val="left" w:pos="7308"/>
                <w:tab w:val="left" w:pos="8568"/>
              </w:tabs>
              <w:spacing w:line="240" w:lineRule="auto"/>
              <w:contextualSpacing/>
              <w:rPr>
                <w:rFonts w:ascii="Georgia" w:hAnsi="Georgia" w:cs="Arial"/>
                <w:sz w:val="20"/>
                <w:szCs w:val="20"/>
              </w:rPr>
            </w:pPr>
            <w:r w:rsidRPr="00665589">
              <w:rPr>
                <w:rFonts w:ascii="Georgia" w:hAnsi="Georgia" w:cs="Arial"/>
                <w:sz w:val="20"/>
                <w:szCs w:val="20"/>
              </w:rPr>
              <w:t>July 2014, with monthly assessments of impact</w:t>
            </w:r>
            <w:r w:rsidR="003A67BD" w:rsidRPr="00665589">
              <w:rPr>
                <w:rFonts w:ascii="Georgia" w:hAnsi="Georgia" w:cs="Arial"/>
                <w:sz w:val="20"/>
                <w:szCs w:val="20"/>
              </w:rPr>
              <w:t xml:space="preserve"> in the classroom</w:t>
            </w:r>
          </w:p>
        </w:tc>
      </w:tr>
      <w:tr w:rsidR="003907BD" w:rsidRPr="00665589" w14:paraId="550E323B" w14:textId="77777777" w:rsidTr="00F92582">
        <w:trPr>
          <w:trHeight w:val="809"/>
        </w:trPr>
        <w:tc>
          <w:tcPr>
            <w:tcW w:w="7741" w:type="dxa"/>
          </w:tcPr>
          <w:p w14:paraId="550E321A" w14:textId="77777777" w:rsidR="00CC1CD3" w:rsidRDefault="003907BD" w:rsidP="00AE3BC7">
            <w:pPr>
              <w:spacing w:after="120" w:line="240" w:lineRule="auto"/>
              <w:contextualSpacing/>
              <w:rPr>
                <w:rFonts w:ascii="Georgia" w:hAnsi="Georgia"/>
                <w:b/>
                <w:sz w:val="20"/>
                <w:szCs w:val="20"/>
              </w:rPr>
            </w:pPr>
            <w:r w:rsidRPr="00665589">
              <w:rPr>
                <w:rFonts w:ascii="Georgia" w:hAnsi="Georgia"/>
                <w:b/>
                <w:sz w:val="20"/>
                <w:szCs w:val="20"/>
              </w:rPr>
              <w:t xml:space="preserve">1.2 </w:t>
            </w:r>
            <w:r w:rsidR="00211CC2">
              <w:rPr>
                <w:rFonts w:ascii="Georgia" w:hAnsi="Georgia"/>
                <w:b/>
                <w:sz w:val="20"/>
                <w:szCs w:val="20"/>
              </w:rPr>
              <w:t>Use Level 5 authorities to i</w:t>
            </w:r>
            <w:r w:rsidR="005B7FD8" w:rsidRPr="00665589">
              <w:rPr>
                <w:rFonts w:ascii="Georgia" w:hAnsi="Georgia"/>
                <w:b/>
                <w:sz w:val="20"/>
                <w:szCs w:val="20"/>
              </w:rPr>
              <w:t xml:space="preserve">ncrease the amount of </w:t>
            </w:r>
            <w:r w:rsidRPr="00665589">
              <w:rPr>
                <w:rFonts w:ascii="Georgia" w:hAnsi="Georgia"/>
                <w:b/>
                <w:sz w:val="20"/>
                <w:szCs w:val="20"/>
              </w:rPr>
              <w:t xml:space="preserve">focused and accountable professional development for teachers on delivering effective, engaging, and rigorous reading and math instruction in Tiers I, II, and III </w:t>
            </w:r>
            <w:r w:rsidR="003B28DB" w:rsidRPr="00665589">
              <w:rPr>
                <w:rFonts w:ascii="Georgia" w:hAnsi="Georgia"/>
                <w:b/>
                <w:sz w:val="20"/>
                <w:szCs w:val="20"/>
              </w:rPr>
              <w:t xml:space="preserve">during </w:t>
            </w:r>
            <w:r w:rsidR="00FA7D9E">
              <w:rPr>
                <w:rFonts w:ascii="Georgia" w:hAnsi="Georgia"/>
                <w:b/>
                <w:sz w:val="20"/>
                <w:szCs w:val="20"/>
              </w:rPr>
              <w:t xml:space="preserve">and beyond </w:t>
            </w:r>
            <w:r w:rsidR="003B28DB" w:rsidRPr="00665589">
              <w:rPr>
                <w:rFonts w:ascii="Georgia" w:hAnsi="Georgia"/>
                <w:b/>
                <w:sz w:val="20"/>
                <w:szCs w:val="20"/>
              </w:rPr>
              <w:t>the core block</w:t>
            </w:r>
            <w:r w:rsidR="00E4663D">
              <w:rPr>
                <w:rFonts w:ascii="Georgia" w:hAnsi="Georgia"/>
                <w:b/>
                <w:sz w:val="20"/>
                <w:szCs w:val="20"/>
              </w:rPr>
              <w:t xml:space="preserve">. </w:t>
            </w:r>
          </w:p>
          <w:p w14:paraId="550E321B" w14:textId="77777777" w:rsidR="003907BD" w:rsidRPr="00CC1CD3" w:rsidRDefault="00E4663D" w:rsidP="00AD4161">
            <w:pPr>
              <w:pStyle w:val="ListParagraph"/>
              <w:numPr>
                <w:ilvl w:val="0"/>
                <w:numId w:val="9"/>
              </w:numPr>
              <w:spacing w:after="120" w:line="240" w:lineRule="auto"/>
              <w:contextualSpacing w:val="0"/>
              <w:rPr>
                <w:rFonts w:ascii="Georgia" w:hAnsi="Georgia"/>
                <w:b/>
                <w:sz w:val="20"/>
                <w:szCs w:val="20"/>
              </w:rPr>
            </w:pPr>
            <w:r w:rsidRPr="00CC1CD3">
              <w:rPr>
                <w:rFonts w:ascii="Georgia" w:hAnsi="Georgia"/>
                <w:sz w:val="20"/>
                <w:szCs w:val="20"/>
              </w:rPr>
              <w:t>The Level 5 authorities include</w:t>
            </w:r>
            <w:r w:rsidR="00853B68">
              <w:rPr>
                <w:rFonts w:ascii="Georgia" w:hAnsi="Georgia"/>
                <w:sz w:val="20"/>
                <w:szCs w:val="20"/>
              </w:rPr>
              <w:t>, for example,</w:t>
            </w:r>
            <w:r w:rsidRPr="00CC1CD3">
              <w:rPr>
                <w:rFonts w:ascii="Georgia" w:hAnsi="Georgia"/>
                <w:sz w:val="20"/>
                <w:szCs w:val="20"/>
              </w:rPr>
              <w:t xml:space="preserve"> expanding the school year and school day, establishing a plan for professional development, and providing increased opportunities for teacher planning time and collaboration focused on improving student instruction.</w:t>
            </w:r>
          </w:p>
          <w:p w14:paraId="550E321C" w14:textId="77777777" w:rsidR="003907BD" w:rsidRPr="00665589" w:rsidRDefault="003907BD" w:rsidP="00AD4161">
            <w:pPr>
              <w:pStyle w:val="ListParagraph"/>
              <w:numPr>
                <w:ilvl w:val="0"/>
                <w:numId w:val="9"/>
              </w:numPr>
              <w:spacing w:before="120" w:after="120" w:line="240" w:lineRule="auto"/>
              <w:contextualSpacing w:val="0"/>
              <w:rPr>
                <w:rFonts w:ascii="Georgia" w:hAnsi="Georgia"/>
                <w:sz w:val="20"/>
                <w:szCs w:val="20"/>
              </w:rPr>
            </w:pPr>
            <w:r w:rsidRPr="00665589">
              <w:rPr>
                <w:rFonts w:ascii="Georgia" w:hAnsi="Georgia"/>
                <w:sz w:val="20"/>
                <w:szCs w:val="20"/>
                <w:u w:val="single"/>
              </w:rPr>
              <w:t>Tier I:</w:t>
            </w:r>
            <w:r w:rsidRPr="00665589">
              <w:rPr>
                <w:rFonts w:ascii="Georgia" w:hAnsi="Georgia"/>
                <w:sz w:val="20"/>
                <w:szCs w:val="20"/>
              </w:rPr>
              <w:t xml:space="preserve"> Provide training for</w:t>
            </w:r>
            <w:r w:rsidR="00D411F3">
              <w:rPr>
                <w:rFonts w:ascii="Georgia" w:hAnsi="Georgia"/>
                <w:sz w:val="20"/>
                <w:szCs w:val="20"/>
              </w:rPr>
              <w:t xml:space="preserve"> core</w:t>
            </w:r>
            <w:r w:rsidRPr="00665589">
              <w:rPr>
                <w:rFonts w:ascii="Georgia" w:hAnsi="Georgia"/>
                <w:sz w:val="20"/>
                <w:szCs w:val="20"/>
              </w:rPr>
              <w:t xml:space="preserve"> teachers </w:t>
            </w:r>
            <w:r w:rsidR="00515705">
              <w:rPr>
                <w:rFonts w:ascii="Georgia" w:hAnsi="Georgia"/>
                <w:sz w:val="20"/>
                <w:szCs w:val="20"/>
              </w:rPr>
              <w:t xml:space="preserve">in grades K-5 </w:t>
            </w:r>
            <w:r w:rsidRPr="00665589">
              <w:rPr>
                <w:rFonts w:ascii="Georgia" w:hAnsi="Georgia"/>
                <w:sz w:val="20"/>
                <w:szCs w:val="20"/>
              </w:rPr>
              <w:t xml:space="preserve">over the summer and during the school year on evidence-based </w:t>
            </w:r>
            <w:r w:rsidR="00B440E7">
              <w:rPr>
                <w:rFonts w:ascii="Georgia" w:hAnsi="Georgia"/>
                <w:sz w:val="20"/>
                <w:szCs w:val="20"/>
              </w:rPr>
              <w:t xml:space="preserve">best </w:t>
            </w:r>
            <w:r w:rsidRPr="00665589">
              <w:rPr>
                <w:rFonts w:ascii="Georgia" w:hAnsi="Georgia"/>
                <w:sz w:val="20"/>
                <w:szCs w:val="20"/>
              </w:rPr>
              <w:t>practices for providing Tier I instruction</w:t>
            </w:r>
            <w:r w:rsidR="0092130D">
              <w:rPr>
                <w:rFonts w:ascii="Georgia" w:hAnsi="Georgia"/>
                <w:sz w:val="20"/>
                <w:szCs w:val="20"/>
              </w:rPr>
              <w:t xml:space="preserve"> in ELA and math</w:t>
            </w:r>
            <w:r w:rsidR="00FA6BD7">
              <w:rPr>
                <w:rFonts w:ascii="Georgia" w:hAnsi="Georgia"/>
                <w:sz w:val="20"/>
                <w:szCs w:val="20"/>
              </w:rPr>
              <w:t>. Tier I instruction occurs during the core block and includes instruction and interventions that target all students.</w:t>
            </w:r>
          </w:p>
          <w:p w14:paraId="550E321D" w14:textId="77777777" w:rsidR="003907BD" w:rsidRPr="00665589" w:rsidRDefault="003907BD" w:rsidP="00AD4161">
            <w:pPr>
              <w:pStyle w:val="ListParagraph"/>
              <w:numPr>
                <w:ilvl w:val="1"/>
                <w:numId w:val="9"/>
              </w:numPr>
              <w:spacing w:before="120" w:after="120" w:line="240" w:lineRule="auto"/>
              <w:contextualSpacing w:val="0"/>
              <w:rPr>
                <w:rFonts w:ascii="Georgia" w:hAnsi="Georgia"/>
                <w:sz w:val="20"/>
                <w:szCs w:val="20"/>
              </w:rPr>
            </w:pPr>
            <w:r w:rsidRPr="00665589">
              <w:rPr>
                <w:rFonts w:ascii="Georgia" w:hAnsi="Georgia"/>
                <w:sz w:val="20"/>
                <w:szCs w:val="20"/>
              </w:rPr>
              <w:t xml:space="preserve">Provide </w:t>
            </w:r>
            <w:r w:rsidR="00E2575E">
              <w:rPr>
                <w:rFonts w:ascii="Georgia" w:hAnsi="Georgia"/>
                <w:sz w:val="20"/>
                <w:szCs w:val="20"/>
              </w:rPr>
              <w:t>four</w:t>
            </w:r>
            <w:r w:rsidR="00A26E1E">
              <w:rPr>
                <w:rFonts w:ascii="Georgia" w:hAnsi="Georgia"/>
                <w:sz w:val="20"/>
                <w:szCs w:val="20"/>
              </w:rPr>
              <w:t xml:space="preserve"> </w:t>
            </w:r>
            <w:r w:rsidRPr="00665589">
              <w:rPr>
                <w:rFonts w:ascii="Georgia" w:hAnsi="Georgia"/>
                <w:sz w:val="20"/>
                <w:szCs w:val="20"/>
              </w:rPr>
              <w:t>weeks of training for all core teachers</w:t>
            </w:r>
            <w:r w:rsidR="00F92582">
              <w:rPr>
                <w:rFonts w:ascii="Georgia" w:hAnsi="Georgia"/>
                <w:sz w:val="20"/>
                <w:szCs w:val="20"/>
              </w:rPr>
              <w:t xml:space="preserve"> in grades K-5</w:t>
            </w:r>
            <w:r w:rsidRPr="00665589">
              <w:rPr>
                <w:rFonts w:ascii="Georgia" w:hAnsi="Georgia"/>
                <w:sz w:val="20"/>
                <w:szCs w:val="20"/>
              </w:rPr>
              <w:t xml:space="preserve"> over the summer through a </w:t>
            </w:r>
            <w:r w:rsidR="00D411F3">
              <w:rPr>
                <w:rFonts w:ascii="Georgia" w:hAnsi="Georgia"/>
                <w:sz w:val="20"/>
                <w:szCs w:val="20"/>
              </w:rPr>
              <w:t xml:space="preserve">pilot </w:t>
            </w:r>
            <w:r w:rsidRPr="00665589">
              <w:rPr>
                <w:rFonts w:ascii="Georgia" w:hAnsi="Georgia"/>
                <w:sz w:val="20"/>
                <w:szCs w:val="20"/>
              </w:rPr>
              <w:t xml:space="preserve">summer institute in which teachers receive professional development on Tier I instruction for half the day and teach </w:t>
            </w:r>
            <w:r w:rsidR="003A67BD" w:rsidRPr="00665589">
              <w:rPr>
                <w:rFonts w:ascii="Georgia" w:hAnsi="Georgia"/>
                <w:sz w:val="20"/>
                <w:szCs w:val="20"/>
              </w:rPr>
              <w:t xml:space="preserve">struggling </w:t>
            </w:r>
            <w:r w:rsidRPr="00665589">
              <w:rPr>
                <w:rFonts w:ascii="Georgia" w:hAnsi="Georgia"/>
                <w:sz w:val="20"/>
                <w:szCs w:val="20"/>
              </w:rPr>
              <w:t xml:space="preserve">students </w:t>
            </w:r>
            <w:r w:rsidR="00D411F3">
              <w:rPr>
                <w:rFonts w:ascii="Georgia" w:hAnsi="Georgia"/>
                <w:sz w:val="20"/>
                <w:szCs w:val="20"/>
              </w:rPr>
              <w:t xml:space="preserve">in </w:t>
            </w:r>
            <w:r w:rsidRPr="00665589">
              <w:rPr>
                <w:rFonts w:ascii="Georgia" w:hAnsi="Georgia"/>
                <w:sz w:val="20"/>
                <w:szCs w:val="20"/>
              </w:rPr>
              <w:t>summer school for the other half</w:t>
            </w:r>
            <w:r w:rsidR="00FA6BD7">
              <w:rPr>
                <w:rFonts w:ascii="Georgia" w:hAnsi="Georgia"/>
                <w:sz w:val="20"/>
                <w:szCs w:val="20"/>
              </w:rPr>
              <w:t>.</w:t>
            </w:r>
          </w:p>
          <w:p w14:paraId="550E321E" w14:textId="77777777" w:rsidR="003907BD" w:rsidRPr="00665589" w:rsidRDefault="003907BD" w:rsidP="00AD4161">
            <w:pPr>
              <w:pStyle w:val="ListParagraph"/>
              <w:numPr>
                <w:ilvl w:val="2"/>
                <w:numId w:val="9"/>
              </w:numPr>
              <w:spacing w:before="120" w:after="120" w:line="240" w:lineRule="auto"/>
              <w:contextualSpacing w:val="0"/>
              <w:rPr>
                <w:rFonts w:ascii="Georgia" w:hAnsi="Georgia"/>
                <w:sz w:val="20"/>
                <w:szCs w:val="20"/>
              </w:rPr>
            </w:pPr>
            <w:r w:rsidRPr="00665589">
              <w:rPr>
                <w:rFonts w:ascii="Georgia" w:hAnsi="Georgia"/>
                <w:sz w:val="20"/>
                <w:szCs w:val="20"/>
              </w:rPr>
              <w:t xml:space="preserve">Identify struggling students for the program based on </w:t>
            </w:r>
            <w:r w:rsidR="001E5554">
              <w:rPr>
                <w:rFonts w:ascii="Georgia" w:hAnsi="Georgia"/>
                <w:sz w:val="20"/>
                <w:szCs w:val="20"/>
              </w:rPr>
              <w:t>middle-of-year (</w:t>
            </w:r>
            <w:r w:rsidRPr="00665589">
              <w:rPr>
                <w:rFonts w:ascii="Georgia" w:hAnsi="Georgia"/>
                <w:sz w:val="20"/>
                <w:szCs w:val="20"/>
              </w:rPr>
              <w:t>MOY</w:t>
            </w:r>
            <w:r w:rsidR="001E5554">
              <w:rPr>
                <w:rFonts w:ascii="Georgia" w:hAnsi="Georgia"/>
                <w:sz w:val="20"/>
                <w:szCs w:val="20"/>
              </w:rPr>
              <w:t>)</w:t>
            </w:r>
            <w:r w:rsidRPr="00665589">
              <w:rPr>
                <w:rFonts w:ascii="Georgia" w:hAnsi="Georgia"/>
                <w:sz w:val="20"/>
                <w:szCs w:val="20"/>
              </w:rPr>
              <w:t xml:space="preserve"> and </w:t>
            </w:r>
            <w:r w:rsidR="001E5554">
              <w:rPr>
                <w:rFonts w:ascii="Georgia" w:hAnsi="Georgia"/>
                <w:sz w:val="20"/>
                <w:szCs w:val="20"/>
              </w:rPr>
              <w:t>end-of-year (</w:t>
            </w:r>
            <w:r w:rsidRPr="00665589">
              <w:rPr>
                <w:rFonts w:ascii="Georgia" w:hAnsi="Georgia"/>
                <w:sz w:val="20"/>
                <w:szCs w:val="20"/>
              </w:rPr>
              <w:t>EOY</w:t>
            </w:r>
            <w:r w:rsidR="001E5554">
              <w:rPr>
                <w:rFonts w:ascii="Georgia" w:hAnsi="Georgia"/>
                <w:sz w:val="20"/>
                <w:szCs w:val="20"/>
              </w:rPr>
              <w:t>)</w:t>
            </w:r>
            <w:r w:rsidRPr="00665589">
              <w:rPr>
                <w:rFonts w:ascii="Georgia" w:hAnsi="Georgia"/>
                <w:sz w:val="20"/>
                <w:szCs w:val="20"/>
              </w:rPr>
              <w:t xml:space="preserve"> student achievement data</w:t>
            </w:r>
            <w:r w:rsidR="00A26E1E">
              <w:rPr>
                <w:rFonts w:ascii="Georgia" w:hAnsi="Georgia"/>
                <w:sz w:val="20"/>
                <w:szCs w:val="20"/>
              </w:rPr>
              <w:t>,</w:t>
            </w:r>
            <w:r w:rsidRPr="00665589">
              <w:rPr>
                <w:rFonts w:ascii="Georgia" w:hAnsi="Georgia"/>
                <w:sz w:val="20"/>
                <w:szCs w:val="20"/>
              </w:rPr>
              <w:t xml:space="preserve"> including Galileo and MCAS </w:t>
            </w:r>
            <w:r w:rsidR="002276C2">
              <w:rPr>
                <w:rFonts w:ascii="Georgia" w:hAnsi="Georgia"/>
                <w:sz w:val="20"/>
                <w:szCs w:val="20"/>
              </w:rPr>
              <w:t>data,</w:t>
            </w:r>
            <w:r w:rsidRPr="00665589">
              <w:rPr>
                <w:rFonts w:ascii="Georgia" w:hAnsi="Georgia"/>
                <w:sz w:val="20"/>
                <w:szCs w:val="20"/>
              </w:rPr>
              <w:t xml:space="preserve"> and performance on common </w:t>
            </w:r>
            <w:r w:rsidRPr="00665589">
              <w:rPr>
                <w:rFonts w:ascii="Georgia" w:hAnsi="Georgia"/>
                <w:sz w:val="20"/>
                <w:szCs w:val="20"/>
              </w:rPr>
              <w:lastRenderedPageBreak/>
              <w:t xml:space="preserve">formative assessments </w:t>
            </w:r>
            <w:r w:rsidR="00967BC1">
              <w:rPr>
                <w:rFonts w:ascii="Georgia" w:hAnsi="Georgia"/>
                <w:sz w:val="20"/>
                <w:szCs w:val="20"/>
              </w:rPr>
              <w:t>(see Priority Area 3)</w:t>
            </w:r>
            <w:r w:rsidR="00FA6BD7">
              <w:rPr>
                <w:rFonts w:ascii="Georgia" w:hAnsi="Georgia"/>
                <w:sz w:val="20"/>
                <w:szCs w:val="20"/>
              </w:rPr>
              <w:t>.</w:t>
            </w:r>
          </w:p>
          <w:p w14:paraId="550E321F" w14:textId="77777777" w:rsidR="00F92582" w:rsidRDefault="00B440E7" w:rsidP="00AD4161">
            <w:pPr>
              <w:pStyle w:val="ListParagraph"/>
              <w:numPr>
                <w:ilvl w:val="1"/>
                <w:numId w:val="9"/>
              </w:numPr>
              <w:spacing w:before="120" w:after="120" w:line="240" w:lineRule="auto"/>
              <w:contextualSpacing w:val="0"/>
              <w:rPr>
                <w:rFonts w:ascii="Georgia" w:hAnsi="Georgia"/>
                <w:sz w:val="20"/>
                <w:szCs w:val="20"/>
              </w:rPr>
            </w:pPr>
            <w:r>
              <w:rPr>
                <w:rFonts w:ascii="Georgia" w:hAnsi="Georgia"/>
                <w:sz w:val="20"/>
                <w:szCs w:val="20"/>
              </w:rPr>
              <w:t xml:space="preserve">Work with an </w:t>
            </w:r>
            <w:r w:rsidR="007661E0">
              <w:rPr>
                <w:rFonts w:ascii="Georgia" w:hAnsi="Georgia"/>
                <w:sz w:val="20"/>
                <w:szCs w:val="20"/>
              </w:rPr>
              <w:t>external</w:t>
            </w:r>
            <w:r>
              <w:rPr>
                <w:rFonts w:ascii="Georgia" w:hAnsi="Georgia"/>
                <w:sz w:val="20"/>
                <w:szCs w:val="20"/>
              </w:rPr>
              <w:t xml:space="preserve"> consultant to identify an instructional focus area and identify evidence-based best practices to share dur</w:t>
            </w:r>
            <w:r w:rsidR="00F92582">
              <w:rPr>
                <w:rFonts w:ascii="Georgia" w:hAnsi="Georgia"/>
                <w:sz w:val="20"/>
                <w:szCs w:val="20"/>
              </w:rPr>
              <w:t>ing professional development</w:t>
            </w:r>
            <w:r w:rsidR="00FA6BD7">
              <w:rPr>
                <w:rFonts w:ascii="Georgia" w:hAnsi="Georgia"/>
                <w:sz w:val="20"/>
                <w:szCs w:val="20"/>
              </w:rPr>
              <w:t>, with a goal of ensuring that teachers develop skills for teaching higher-order thinking skills and know how to build a culture of high expectations for learning in their classrooms.</w:t>
            </w:r>
          </w:p>
          <w:p w14:paraId="550E3220" w14:textId="77777777" w:rsidR="00AE3BC7" w:rsidRDefault="003907BD" w:rsidP="00AD4161">
            <w:pPr>
              <w:pStyle w:val="ListParagraph"/>
              <w:numPr>
                <w:ilvl w:val="1"/>
                <w:numId w:val="9"/>
              </w:numPr>
              <w:spacing w:before="120" w:after="120" w:line="240" w:lineRule="auto"/>
              <w:contextualSpacing w:val="0"/>
              <w:rPr>
                <w:rFonts w:ascii="Georgia" w:hAnsi="Georgia"/>
                <w:sz w:val="20"/>
                <w:szCs w:val="20"/>
              </w:rPr>
            </w:pPr>
            <w:r w:rsidRPr="00665589">
              <w:rPr>
                <w:rFonts w:ascii="Georgia" w:hAnsi="Georgia"/>
                <w:sz w:val="20"/>
                <w:szCs w:val="20"/>
              </w:rPr>
              <w:t xml:space="preserve">Dedicate </w:t>
            </w:r>
            <w:r w:rsidR="003A67BD" w:rsidRPr="00665589">
              <w:rPr>
                <w:rFonts w:ascii="Georgia" w:hAnsi="Georgia"/>
                <w:sz w:val="20"/>
                <w:szCs w:val="20"/>
              </w:rPr>
              <w:t xml:space="preserve">monthly </w:t>
            </w:r>
            <w:r w:rsidRPr="00665589">
              <w:rPr>
                <w:rFonts w:ascii="Georgia" w:hAnsi="Georgia"/>
                <w:sz w:val="20"/>
                <w:szCs w:val="20"/>
              </w:rPr>
              <w:t>faculty meetings to professional development on Tier I instruction</w:t>
            </w:r>
            <w:r w:rsidR="007661E0">
              <w:rPr>
                <w:rFonts w:ascii="Georgia" w:hAnsi="Georgia"/>
                <w:sz w:val="20"/>
                <w:szCs w:val="20"/>
              </w:rPr>
              <w:t xml:space="preserve"> with a focus on ELA and math</w:t>
            </w:r>
            <w:r w:rsidR="00A26E1E">
              <w:rPr>
                <w:rFonts w:ascii="Georgia" w:hAnsi="Georgia"/>
                <w:sz w:val="20"/>
                <w:szCs w:val="20"/>
              </w:rPr>
              <w:t>;</w:t>
            </w:r>
            <w:r w:rsidR="00033F38">
              <w:rPr>
                <w:rFonts w:ascii="Georgia" w:hAnsi="Georgia"/>
                <w:sz w:val="20"/>
                <w:szCs w:val="20"/>
              </w:rPr>
              <w:t xml:space="preserve"> and provide professional development for related service providers</w:t>
            </w:r>
            <w:r w:rsidR="007E72A8">
              <w:rPr>
                <w:rFonts w:ascii="Georgia" w:hAnsi="Georgia"/>
                <w:sz w:val="20"/>
                <w:szCs w:val="20"/>
              </w:rPr>
              <w:t>.</w:t>
            </w:r>
          </w:p>
          <w:p w14:paraId="550E3221" w14:textId="77777777" w:rsidR="003A666B" w:rsidRDefault="000D41B0" w:rsidP="00AD4161">
            <w:pPr>
              <w:pStyle w:val="ListParagraph"/>
              <w:numPr>
                <w:ilvl w:val="1"/>
                <w:numId w:val="9"/>
              </w:numPr>
              <w:spacing w:before="120" w:after="120" w:line="240" w:lineRule="auto"/>
              <w:contextualSpacing w:val="0"/>
              <w:rPr>
                <w:rFonts w:ascii="Georgia" w:hAnsi="Georgia"/>
                <w:sz w:val="20"/>
                <w:szCs w:val="20"/>
              </w:rPr>
            </w:pPr>
            <w:r w:rsidRPr="00AE3BC7">
              <w:rPr>
                <w:rFonts w:ascii="Georgia" w:hAnsi="Georgia"/>
                <w:sz w:val="20"/>
                <w:szCs w:val="20"/>
              </w:rPr>
              <w:t>Redefine</w:t>
            </w:r>
            <w:r>
              <w:rPr>
                <w:rFonts w:ascii="Georgia" w:hAnsi="Georgia"/>
                <w:sz w:val="20"/>
                <w:szCs w:val="20"/>
              </w:rPr>
              <w:t xml:space="preserve"> the</w:t>
            </w:r>
            <w:r w:rsidRPr="00AE3BC7">
              <w:rPr>
                <w:rFonts w:ascii="Georgia" w:hAnsi="Georgia"/>
                <w:sz w:val="20"/>
                <w:szCs w:val="20"/>
              </w:rPr>
              <w:t xml:space="preserve"> role of </w:t>
            </w:r>
            <w:r w:rsidR="00F06925">
              <w:rPr>
                <w:rFonts w:ascii="Georgia" w:hAnsi="Georgia"/>
                <w:sz w:val="20"/>
                <w:szCs w:val="20"/>
              </w:rPr>
              <w:t xml:space="preserve">the </w:t>
            </w:r>
            <w:r w:rsidRPr="00AE3BC7">
              <w:rPr>
                <w:rFonts w:ascii="Georgia" w:hAnsi="Georgia"/>
                <w:sz w:val="20"/>
                <w:szCs w:val="20"/>
              </w:rPr>
              <w:t>Teaching and Learning Specialist to be a literacy coach who provides job-embedded professional development and works with teachers individually and in small groups on delivery of differentiated, high-powered instruction rich in literacy</w:t>
            </w:r>
            <w:r w:rsidR="001322E8">
              <w:rPr>
                <w:rFonts w:ascii="Georgia" w:hAnsi="Georgia"/>
                <w:sz w:val="20"/>
                <w:szCs w:val="20"/>
              </w:rPr>
              <w:t xml:space="preserve"> through side-by-side coaching of teachers and observations of students needing</w:t>
            </w:r>
            <w:r w:rsidR="000E0E5A">
              <w:rPr>
                <w:rFonts w:ascii="Georgia" w:hAnsi="Georgia"/>
                <w:sz w:val="20"/>
                <w:szCs w:val="20"/>
              </w:rPr>
              <w:t xml:space="preserve"> intensive</w:t>
            </w:r>
            <w:r w:rsidR="001322E8">
              <w:rPr>
                <w:rFonts w:ascii="Georgia" w:hAnsi="Georgia"/>
                <w:sz w:val="20"/>
                <w:szCs w:val="20"/>
              </w:rPr>
              <w:t xml:space="preserve"> literacy </w:t>
            </w:r>
            <w:r w:rsidR="001322E8" w:rsidRPr="00FC05EC">
              <w:rPr>
                <w:rFonts w:ascii="Georgia" w:hAnsi="Georgia"/>
                <w:sz w:val="20"/>
                <w:szCs w:val="20"/>
              </w:rPr>
              <w:t>instruction</w:t>
            </w:r>
            <w:r w:rsidR="007E72A8">
              <w:rPr>
                <w:rFonts w:ascii="Georgia" w:hAnsi="Georgia"/>
                <w:sz w:val="20"/>
                <w:szCs w:val="20"/>
              </w:rPr>
              <w:t>.</w:t>
            </w:r>
          </w:p>
          <w:p w14:paraId="550E3222" w14:textId="77777777" w:rsidR="002276C2" w:rsidRDefault="002276C2" w:rsidP="00AD4161">
            <w:pPr>
              <w:pStyle w:val="ListParagraph"/>
              <w:numPr>
                <w:ilvl w:val="2"/>
                <w:numId w:val="9"/>
              </w:numPr>
              <w:spacing w:before="120" w:after="120" w:line="240" w:lineRule="auto"/>
              <w:contextualSpacing w:val="0"/>
              <w:rPr>
                <w:rFonts w:ascii="Georgia" w:hAnsi="Georgia"/>
                <w:sz w:val="20"/>
                <w:szCs w:val="20"/>
              </w:rPr>
            </w:pPr>
            <w:r>
              <w:rPr>
                <w:rFonts w:ascii="Georgia" w:hAnsi="Georgia"/>
                <w:sz w:val="20"/>
                <w:szCs w:val="20"/>
              </w:rPr>
              <w:t>70% of literacy coach’s time will focus on working with teachers, and 30% of his/her time will be spent directly with students</w:t>
            </w:r>
            <w:r w:rsidR="00CC1CD3">
              <w:rPr>
                <w:rFonts w:ascii="Georgia" w:hAnsi="Georgia"/>
                <w:sz w:val="20"/>
                <w:szCs w:val="20"/>
              </w:rPr>
              <w:t>.</w:t>
            </w:r>
          </w:p>
          <w:p w14:paraId="550E3223" w14:textId="77777777" w:rsidR="003907BD" w:rsidRPr="00665589" w:rsidRDefault="003907BD" w:rsidP="00AD4161">
            <w:pPr>
              <w:pStyle w:val="ListParagraph"/>
              <w:numPr>
                <w:ilvl w:val="0"/>
                <w:numId w:val="9"/>
              </w:numPr>
              <w:spacing w:before="120" w:after="120" w:line="240" w:lineRule="auto"/>
              <w:contextualSpacing w:val="0"/>
              <w:rPr>
                <w:rFonts w:ascii="Georgia" w:hAnsi="Georgia"/>
                <w:sz w:val="20"/>
                <w:szCs w:val="20"/>
              </w:rPr>
            </w:pPr>
            <w:r w:rsidRPr="00FC05EC">
              <w:rPr>
                <w:rFonts w:ascii="Georgia" w:hAnsi="Georgia"/>
                <w:sz w:val="20"/>
                <w:szCs w:val="20"/>
                <w:u w:val="single"/>
              </w:rPr>
              <w:t>Tier II:</w:t>
            </w:r>
            <w:r w:rsidRPr="00FC05EC">
              <w:rPr>
                <w:rFonts w:ascii="Georgia" w:hAnsi="Georgia"/>
                <w:sz w:val="20"/>
                <w:szCs w:val="20"/>
              </w:rPr>
              <w:t xml:space="preserve"> Coach </w:t>
            </w:r>
            <w:proofErr w:type="gramStart"/>
            <w:r w:rsidRPr="00FC05EC">
              <w:rPr>
                <w:rFonts w:ascii="Georgia" w:hAnsi="Georgia"/>
                <w:sz w:val="20"/>
                <w:szCs w:val="20"/>
              </w:rPr>
              <w:t>teachers</w:t>
            </w:r>
            <w:proofErr w:type="gramEnd"/>
            <w:r w:rsidRPr="00FC05EC">
              <w:rPr>
                <w:rFonts w:ascii="Georgia" w:hAnsi="Georgia"/>
                <w:sz w:val="20"/>
                <w:szCs w:val="20"/>
              </w:rPr>
              <w:t xml:space="preserve"> on </w:t>
            </w:r>
            <w:r w:rsidR="00DA3072" w:rsidRPr="00FC05EC">
              <w:rPr>
                <w:rFonts w:ascii="Georgia" w:hAnsi="Georgia"/>
                <w:sz w:val="20"/>
                <w:szCs w:val="20"/>
              </w:rPr>
              <w:t xml:space="preserve">further </w:t>
            </w:r>
            <w:r w:rsidRPr="00FC05EC">
              <w:rPr>
                <w:rFonts w:ascii="Georgia" w:hAnsi="Georgia"/>
                <w:sz w:val="20"/>
                <w:szCs w:val="20"/>
              </w:rPr>
              <w:t>differentiating instruction</w:t>
            </w:r>
            <w:r w:rsidRPr="00665589">
              <w:rPr>
                <w:rFonts w:ascii="Georgia" w:hAnsi="Georgia"/>
                <w:sz w:val="20"/>
                <w:szCs w:val="20"/>
              </w:rPr>
              <w:t xml:space="preserve"> based on specific needs of subgroups of students</w:t>
            </w:r>
            <w:r w:rsidR="00650A85">
              <w:rPr>
                <w:rFonts w:ascii="Georgia" w:hAnsi="Georgia"/>
                <w:sz w:val="20"/>
                <w:szCs w:val="20"/>
              </w:rPr>
              <w:t xml:space="preserve"> as identified by </w:t>
            </w:r>
            <w:r w:rsidR="007661E0">
              <w:rPr>
                <w:rFonts w:ascii="Georgia" w:hAnsi="Georgia"/>
                <w:sz w:val="20"/>
                <w:szCs w:val="20"/>
              </w:rPr>
              <w:t xml:space="preserve">the </w:t>
            </w:r>
            <w:r w:rsidR="00650A85">
              <w:rPr>
                <w:rFonts w:ascii="Georgia" w:hAnsi="Georgia"/>
                <w:sz w:val="20"/>
                <w:szCs w:val="20"/>
              </w:rPr>
              <w:t>collection and review of student data (see Priority Area 3)</w:t>
            </w:r>
            <w:r w:rsidR="007E72A8">
              <w:rPr>
                <w:rFonts w:ascii="Georgia" w:hAnsi="Georgia"/>
                <w:sz w:val="20"/>
                <w:szCs w:val="20"/>
              </w:rPr>
              <w:t>. Tier II instruction provides interventions and time on instr</w:t>
            </w:r>
            <w:r w:rsidR="007661E0">
              <w:rPr>
                <w:rFonts w:ascii="Georgia" w:hAnsi="Georgia"/>
                <w:sz w:val="20"/>
                <w:szCs w:val="20"/>
              </w:rPr>
              <w:t xml:space="preserve">uction for struggling students, </w:t>
            </w:r>
            <w:r w:rsidR="007E72A8">
              <w:rPr>
                <w:rFonts w:ascii="Georgia" w:hAnsi="Georgia"/>
                <w:sz w:val="20"/>
                <w:szCs w:val="20"/>
              </w:rPr>
              <w:t>in addition to Tier I.</w:t>
            </w:r>
          </w:p>
          <w:p w14:paraId="550E3224" w14:textId="77777777" w:rsidR="00D411F3" w:rsidRDefault="002276C2" w:rsidP="00AD4161">
            <w:pPr>
              <w:pStyle w:val="ListParagraph"/>
              <w:numPr>
                <w:ilvl w:val="1"/>
                <w:numId w:val="9"/>
              </w:numPr>
              <w:spacing w:before="120" w:after="120" w:line="240" w:lineRule="auto"/>
              <w:contextualSpacing w:val="0"/>
              <w:rPr>
                <w:rFonts w:ascii="Georgia" w:hAnsi="Georgia"/>
                <w:sz w:val="20"/>
                <w:szCs w:val="20"/>
              </w:rPr>
            </w:pPr>
            <w:r>
              <w:rPr>
                <w:rFonts w:ascii="Georgia" w:hAnsi="Georgia"/>
                <w:sz w:val="20"/>
                <w:szCs w:val="20"/>
              </w:rPr>
              <w:t>D</w:t>
            </w:r>
            <w:r w:rsidRPr="00665589">
              <w:rPr>
                <w:rFonts w:ascii="Georgia" w:hAnsi="Georgia"/>
                <w:sz w:val="20"/>
                <w:szCs w:val="20"/>
              </w:rPr>
              <w:t>uring professional development on monthly early release days and during common planning time</w:t>
            </w:r>
            <w:r>
              <w:rPr>
                <w:rFonts w:ascii="Georgia" w:hAnsi="Georgia"/>
                <w:sz w:val="20"/>
                <w:szCs w:val="20"/>
              </w:rPr>
              <w:t>, t</w:t>
            </w:r>
            <w:r w:rsidR="00D411F3">
              <w:rPr>
                <w:rFonts w:ascii="Georgia" w:hAnsi="Georgia"/>
                <w:sz w:val="20"/>
                <w:szCs w:val="20"/>
              </w:rPr>
              <w:t>rain teachers to implement center-based instruction in which students are flexibly grouped and re-grouped based on their strengths and skills</w:t>
            </w:r>
            <w:r w:rsidR="007E72A8">
              <w:rPr>
                <w:rFonts w:ascii="Georgia" w:hAnsi="Georgia"/>
                <w:sz w:val="20"/>
                <w:szCs w:val="20"/>
              </w:rPr>
              <w:t>.</w:t>
            </w:r>
          </w:p>
          <w:p w14:paraId="550E3225" w14:textId="77777777" w:rsidR="00F87515" w:rsidRPr="00F87515" w:rsidRDefault="00C06402" w:rsidP="00AD4161">
            <w:pPr>
              <w:pStyle w:val="ListParagraph"/>
              <w:numPr>
                <w:ilvl w:val="2"/>
                <w:numId w:val="9"/>
              </w:numPr>
              <w:spacing w:before="120" w:after="120" w:line="240" w:lineRule="auto"/>
              <w:contextualSpacing w:val="0"/>
              <w:rPr>
                <w:rFonts w:ascii="Georgia" w:hAnsi="Georgia"/>
                <w:sz w:val="20"/>
                <w:szCs w:val="20"/>
              </w:rPr>
            </w:pPr>
            <w:r>
              <w:rPr>
                <w:rFonts w:ascii="Georgia" w:hAnsi="Georgia"/>
                <w:sz w:val="20"/>
                <w:szCs w:val="20"/>
              </w:rPr>
              <w:t>“</w:t>
            </w:r>
            <w:r w:rsidR="00F87515">
              <w:rPr>
                <w:rFonts w:ascii="Georgia" w:hAnsi="Georgia"/>
                <w:sz w:val="20"/>
                <w:szCs w:val="20"/>
              </w:rPr>
              <w:t>Centers</w:t>
            </w:r>
            <w:r>
              <w:rPr>
                <w:rFonts w:ascii="Georgia" w:hAnsi="Georgia"/>
                <w:sz w:val="20"/>
                <w:szCs w:val="20"/>
              </w:rPr>
              <w:t>”</w:t>
            </w:r>
            <w:r w:rsidR="00F87515">
              <w:rPr>
                <w:rFonts w:ascii="Georgia" w:hAnsi="Georgia"/>
                <w:sz w:val="20"/>
                <w:szCs w:val="20"/>
              </w:rPr>
              <w:t xml:space="preserve"> provide the opportunity to </w:t>
            </w:r>
            <w:r w:rsidR="001322E8">
              <w:rPr>
                <w:rFonts w:ascii="Georgia" w:hAnsi="Georgia"/>
                <w:sz w:val="20"/>
                <w:szCs w:val="20"/>
              </w:rPr>
              <w:t>re</w:t>
            </w:r>
            <w:r w:rsidR="00515705">
              <w:rPr>
                <w:rFonts w:ascii="Georgia" w:hAnsi="Georgia"/>
                <w:sz w:val="20"/>
                <w:szCs w:val="20"/>
              </w:rPr>
              <w:t>view, reinfor</w:t>
            </w:r>
            <w:r w:rsidR="001322E8">
              <w:rPr>
                <w:rFonts w:ascii="Georgia" w:hAnsi="Georgia"/>
                <w:sz w:val="20"/>
                <w:szCs w:val="20"/>
              </w:rPr>
              <w:t>ce, and a</w:t>
            </w:r>
            <w:r w:rsidR="00481471">
              <w:rPr>
                <w:rFonts w:ascii="Georgia" w:hAnsi="Georgia"/>
                <w:sz w:val="20"/>
                <w:szCs w:val="20"/>
              </w:rPr>
              <w:t>ccelerate student learning</w:t>
            </w:r>
            <w:r w:rsidR="001322E8">
              <w:rPr>
                <w:rFonts w:ascii="Georgia" w:hAnsi="Georgia"/>
                <w:sz w:val="20"/>
                <w:szCs w:val="20"/>
              </w:rPr>
              <w:t xml:space="preserve"> based on </w:t>
            </w:r>
            <w:r w:rsidR="002276C2">
              <w:rPr>
                <w:rFonts w:ascii="Georgia" w:hAnsi="Georgia"/>
                <w:sz w:val="20"/>
                <w:szCs w:val="20"/>
              </w:rPr>
              <w:t>students’</w:t>
            </w:r>
            <w:r w:rsidR="001322E8">
              <w:rPr>
                <w:rFonts w:ascii="Georgia" w:hAnsi="Georgia"/>
                <w:sz w:val="20"/>
                <w:szCs w:val="20"/>
              </w:rPr>
              <w:t xml:space="preserve"> strengths and weaknesses in priority Common Core standards</w:t>
            </w:r>
            <w:r w:rsidR="007E72A8">
              <w:rPr>
                <w:rFonts w:ascii="Georgia" w:hAnsi="Georgia"/>
                <w:sz w:val="20"/>
                <w:szCs w:val="20"/>
              </w:rPr>
              <w:t>.</w:t>
            </w:r>
          </w:p>
          <w:p w14:paraId="550E3226" w14:textId="77777777" w:rsidR="00914897" w:rsidRPr="00DB69A3" w:rsidRDefault="007661E0" w:rsidP="00AD4161">
            <w:pPr>
              <w:pStyle w:val="ListParagraph"/>
              <w:numPr>
                <w:ilvl w:val="1"/>
                <w:numId w:val="9"/>
              </w:numPr>
              <w:spacing w:before="120" w:after="120" w:line="240" w:lineRule="auto"/>
              <w:contextualSpacing w:val="0"/>
              <w:rPr>
                <w:rFonts w:ascii="Georgia" w:hAnsi="Georgia"/>
                <w:sz w:val="20"/>
                <w:szCs w:val="20"/>
              </w:rPr>
            </w:pPr>
            <w:r>
              <w:rPr>
                <w:rFonts w:ascii="Georgia" w:hAnsi="Georgia"/>
                <w:sz w:val="20"/>
                <w:szCs w:val="20"/>
              </w:rPr>
              <w:t>T</w:t>
            </w:r>
            <w:r w:rsidR="003907BD" w:rsidRPr="00FC05EC">
              <w:rPr>
                <w:rFonts w:ascii="Georgia" w:hAnsi="Georgia"/>
                <w:sz w:val="20"/>
                <w:szCs w:val="20"/>
              </w:rPr>
              <w:t xml:space="preserve">rain teachers to differentiate Reading Street </w:t>
            </w:r>
            <w:r>
              <w:rPr>
                <w:rFonts w:ascii="Georgia" w:hAnsi="Georgia"/>
                <w:sz w:val="20"/>
                <w:szCs w:val="20"/>
              </w:rPr>
              <w:t xml:space="preserve">and math </w:t>
            </w:r>
            <w:r w:rsidR="003907BD" w:rsidRPr="00FC05EC">
              <w:rPr>
                <w:rFonts w:ascii="Georgia" w:hAnsi="Georgia"/>
                <w:sz w:val="20"/>
                <w:szCs w:val="20"/>
              </w:rPr>
              <w:t>curriculum based on student need</w:t>
            </w:r>
            <w:r w:rsidR="007E72A8">
              <w:rPr>
                <w:rFonts w:ascii="Georgia" w:hAnsi="Georgia"/>
                <w:sz w:val="20"/>
                <w:szCs w:val="20"/>
              </w:rPr>
              <w:t>.</w:t>
            </w:r>
          </w:p>
          <w:p w14:paraId="550E3227" w14:textId="77777777" w:rsidR="00F87515" w:rsidRDefault="003907BD" w:rsidP="00AD4161">
            <w:pPr>
              <w:pStyle w:val="ListParagraph"/>
              <w:numPr>
                <w:ilvl w:val="0"/>
                <w:numId w:val="9"/>
              </w:numPr>
              <w:spacing w:before="120" w:after="120" w:line="240" w:lineRule="auto"/>
              <w:contextualSpacing w:val="0"/>
              <w:rPr>
                <w:rFonts w:ascii="Georgia" w:hAnsi="Georgia"/>
                <w:sz w:val="20"/>
                <w:szCs w:val="20"/>
              </w:rPr>
            </w:pPr>
            <w:r w:rsidRPr="00665589">
              <w:rPr>
                <w:rFonts w:ascii="Georgia" w:hAnsi="Georgia"/>
                <w:sz w:val="20"/>
                <w:szCs w:val="20"/>
                <w:u w:val="single"/>
              </w:rPr>
              <w:t>Tier III:</w:t>
            </w:r>
            <w:r w:rsidR="00B937A4">
              <w:rPr>
                <w:rFonts w:ascii="Georgia" w:hAnsi="Georgia"/>
                <w:sz w:val="20"/>
                <w:szCs w:val="20"/>
                <w:u w:val="single"/>
              </w:rPr>
              <w:t xml:space="preserve"> </w:t>
            </w:r>
            <w:r w:rsidR="007E72A8">
              <w:rPr>
                <w:rFonts w:ascii="Georgia" w:hAnsi="Georgia"/>
                <w:sz w:val="20"/>
                <w:szCs w:val="20"/>
              </w:rPr>
              <w:t>Coach</w:t>
            </w:r>
            <w:r w:rsidR="00B937A4">
              <w:rPr>
                <w:rFonts w:ascii="Georgia" w:hAnsi="Georgia"/>
                <w:sz w:val="20"/>
                <w:szCs w:val="20"/>
              </w:rPr>
              <w:t xml:space="preserve"> </w:t>
            </w:r>
            <w:proofErr w:type="gramStart"/>
            <w:r w:rsidR="00D51AAC" w:rsidRPr="00714A53">
              <w:rPr>
                <w:rFonts w:ascii="Georgia" w:hAnsi="Georgia"/>
                <w:sz w:val="20"/>
                <w:szCs w:val="20"/>
              </w:rPr>
              <w:t>teachers</w:t>
            </w:r>
            <w:proofErr w:type="gramEnd"/>
            <w:r w:rsidR="00D51AAC" w:rsidRPr="00714A53">
              <w:rPr>
                <w:rFonts w:ascii="Georgia" w:hAnsi="Georgia"/>
                <w:sz w:val="20"/>
                <w:szCs w:val="20"/>
              </w:rPr>
              <w:t xml:space="preserve"> </w:t>
            </w:r>
            <w:r w:rsidR="00F07A87" w:rsidRPr="00714A53">
              <w:rPr>
                <w:rFonts w:ascii="Georgia" w:hAnsi="Georgia"/>
                <w:sz w:val="20"/>
                <w:szCs w:val="20"/>
              </w:rPr>
              <w:t xml:space="preserve">and related service providers </w:t>
            </w:r>
            <w:r w:rsidR="007E72A8">
              <w:rPr>
                <w:rFonts w:ascii="Georgia" w:hAnsi="Georgia"/>
                <w:sz w:val="20"/>
                <w:szCs w:val="20"/>
              </w:rPr>
              <w:t>to</w:t>
            </w:r>
            <w:r w:rsidR="00B937A4">
              <w:rPr>
                <w:rFonts w:ascii="Georgia" w:hAnsi="Georgia"/>
                <w:sz w:val="20"/>
                <w:szCs w:val="20"/>
              </w:rPr>
              <w:t xml:space="preserve"> </w:t>
            </w:r>
            <w:r w:rsidR="002276C2">
              <w:rPr>
                <w:rFonts w:ascii="Georgia" w:hAnsi="Georgia"/>
                <w:sz w:val="20"/>
                <w:szCs w:val="20"/>
              </w:rPr>
              <w:t>support students who demonstrate significant learning gaps and work with struggling students directly</w:t>
            </w:r>
            <w:r w:rsidR="007E72A8">
              <w:rPr>
                <w:rFonts w:ascii="Georgia" w:hAnsi="Georgia"/>
                <w:sz w:val="20"/>
                <w:szCs w:val="20"/>
              </w:rPr>
              <w:t>. Tier III instruction is the most intense level of intervention, provided to students who receive Tier I and II instruction but who continue to struggle.</w:t>
            </w:r>
          </w:p>
          <w:p w14:paraId="550E3228" w14:textId="77777777" w:rsidR="00033F38" w:rsidRDefault="002276C2" w:rsidP="00AD4161">
            <w:pPr>
              <w:pStyle w:val="ListParagraph"/>
              <w:numPr>
                <w:ilvl w:val="1"/>
                <w:numId w:val="9"/>
              </w:numPr>
              <w:spacing w:before="120" w:after="120" w:line="240" w:lineRule="auto"/>
              <w:contextualSpacing w:val="0"/>
              <w:rPr>
                <w:rFonts w:ascii="Georgia" w:hAnsi="Georgia"/>
                <w:sz w:val="20"/>
                <w:szCs w:val="20"/>
              </w:rPr>
            </w:pPr>
            <w:r>
              <w:rPr>
                <w:rFonts w:ascii="Georgia" w:hAnsi="Georgia"/>
                <w:sz w:val="20"/>
                <w:szCs w:val="20"/>
              </w:rPr>
              <w:t>As part of the new role, l</w:t>
            </w:r>
            <w:r w:rsidR="00F87515" w:rsidRPr="00650A85">
              <w:rPr>
                <w:rFonts w:ascii="Georgia" w:hAnsi="Georgia"/>
                <w:sz w:val="20"/>
                <w:szCs w:val="20"/>
              </w:rPr>
              <w:t>iteracy coach</w:t>
            </w:r>
            <w:r w:rsidR="007E72A8">
              <w:rPr>
                <w:rFonts w:ascii="Georgia" w:hAnsi="Georgia"/>
                <w:sz w:val="20"/>
                <w:szCs w:val="20"/>
              </w:rPr>
              <w:t xml:space="preserve"> trains</w:t>
            </w:r>
            <w:r w:rsidR="00F87515" w:rsidRPr="00650A85">
              <w:rPr>
                <w:rFonts w:ascii="Georgia" w:hAnsi="Georgia"/>
                <w:sz w:val="20"/>
                <w:szCs w:val="20"/>
              </w:rPr>
              <w:t xml:space="preserve"> teachers on providing targeted instruction to students who are significantly behind grade-level</w:t>
            </w:r>
            <w:r w:rsidR="00F92582" w:rsidRPr="00650A85">
              <w:rPr>
                <w:rFonts w:ascii="Georgia" w:hAnsi="Georgia"/>
                <w:sz w:val="20"/>
                <w:szCs w:val="20"/>
              </w:rPr>
              <w:t xml:space="preserve"> and </w:t>
            </w:r>
            <w:r w:rsidR="004E7D84">
              <w:rPr>
                <w:rFonts w:ascii="Georgia" w:hAnsi="Georgia"/>
                <w:sz w:val="20"/>
                <w:szCs w:val="20"/>
              </w:rPr>
              <w:t xml:space="preserve">provides additional support to </w:t>
            </w:r>
            <w:r w:rsidR="00F87515" w:rsidRPr="00650A85">
              <w:rPr>
                <w:rFonts w:ascii="Georgia" w:hAnsi="Georgia"/>
                <w:sz w:val="20"/>
                <w:szCs w:val="20"/>
              </w:rPr>
              <w:t xml:space="preserve">struggling students </w:t>
            </w:r>
            <w:r w:rsidR="004E7D84">
              <w:rPr>
                <w:rFonts w:ascii="Georgia" w:hAnsi="Georgia"/>
                <w:sz w:val="20"/>
                <w:szCs w:val="20"/>
              </w:rPr>
              <w:t>directly</w:t>
            </w:r>
            <w:r w:rsidR="00DB7BA0">
              <w:rPr>
                <w:rFonts w:ascii="Georgia" w:hAnsi="Georgia"/>
                <w:sz w:val="20"/>
                <w:szCs w:val="20"/>
              </w:rPr>
              <w:t>.</w:t>
            </w:r>
          </w:p>
          <w:p w14:paraId="550E3229" w14:textId="77777777" w:rsidR="00DB69A3" w:rsidRDefault="00743B3E" w:rsidP="00AD4161">
            <w:pPr>
              <w:pStyle w:val="ListParagraph"/>
              <w:numPr>
                <w:ilvl w:val="1"/>
                <w:numId w:val="9"/>
              </w:numPr>
              <w:spacing w:before="120" w:after="120" w:line="240" w:lineRule="auto"/>
              <w:contextualSpacing w:val="0"/>
              <w:rPr>
                <w:rFonts w:ascii="Georgia" w:hAnsi="Georgia"/>
                <w:sz w:val="20"/>
                <w:szCs w:val="20"/>
              </w:rPr>
            </w:pPr>
            <w:r w:rsidRPr="00665589">
              <w:rPr>
                <w:rFonts w:ascii="Georgia" w:hAnsi="Georgia"/>
                <w:sz w:val="20"/>
                <w:szCs w:val="20"/>
              </w:rPr>
              <w:t xml:space="preserve">Provide additional time on task </w:t>
            </w:r>
            <w:r w:rsidR="00B35596" w:rsidRPr="00665589">
              <w:rPr>
                <w:rFonts w:ascii="Georgia" w:hAnsi="Georgia"/>
                <w:sz w:val="20"/>
                <w:szCs w:val="20"/>
              </w:rPr>
              <w:t>for students</w:t>
            </w:r>
            <w:r w:rsidRPr="00665589">
              <w:rPr>
                <w:rFonts w:ascii="Georgia" w:hAnsi="Georgia"/>
                <w:sz w:val="20"/>
                <w:szCs w:val="20"/>
              </w:rPr>
              <w:t xml:space="preserve"> who are </w:t>
            </w:r>
            <w:r w:rsidR="00B35596" w:rsidRPr="00665589">
              <w:rPr>
                <w:rFonts w:ascii="Georgia" w:hAnsi="Georgia"/>
                <w:sz w:val="20"/>
                <w:szCs w:val="20"/>
              </w:rPr>
              <w:t>struggling during</w:t>
            </w:r>
            <w:r w:rsidRPr="00665589">
              <w:rPr>
                <w:rFonts w:ascii="Georgia" w:hAnsi="Georgia"/>
                <w:sz w:val="20"/>
                <w:szCs w:val="20"/>
              </w:rPr>
              <w:t xml:space="preserve"> the school’s remediation/intervention period (see Priority Areas 2 and 3)</w:t>
            </w:r>
            <w:r w:rsidR="00DB7BA0">
              <w:rPr>
                <w:rFonts w:ascii="Georgia" w:hAnsi="Georgia"/>
                <w:sz w:val="20"/>
                <w:szCs w:val="20"/>
              </w:rPr>
              <w:t>.</w:t>
            </w:r>
          </w:p>
          <w:p w14:paraId="550E322A" w14:textId="77777777" w:rsidR="00CC1CD3" w:rsidRDefault="007E72A8" w:rsidP="00AD4161">
            <w:pPr>
              <w:pStyle w:val="ListParagraph"/>
              <w:numPr>
                <w:ilvl w:val="0"/>
                <w:numId w:val="9"/>
              </w:numPr>
              <w:spacing w:before="120" w:after="120" w:line="240" w:lineRule="auto"/>
              <w:contextualSpacing w:val="0"/>
              <w:rPr>
                <w:rFonts w:ascii="Georgia" w:hAnsi="Georgia"/>
                <w:sz w:val="20"/>
                <w:szCs w:val="20"/>
              </w:rPr>
            </w:pPr>
            <w:r>
              <w:rPr>
                <w:rFonts w:ascii="Georgia" w:hAnsi="Georgia"/>
                <w:sz w:val="20"/>
                <w:szCs w:val="20"/>
              </w:rPr>
              <w:t>Present</w:t>
            </w:r>
            <w:r w:rsidR="00B937A4">
              <w:rPr>
                <w:rFonts w:ascii="Georgia" w:hAnsi="Georgia"/>
                <w:sz w:val="20"/>
                <w:szCs w:val="20"/>
              </w:rPr>
              <w:t xml:space="preserve"> </w:t>
            </w:r>
            <w:r w:rsidR="00DB69A3" w:rsidRPr="00DB69A3">
              <w:rPr>
                <w:rFonts w:ascii="Georgia" w:hAnsi="Georgia"/>
                <w:sz w:val="20"/>
                <w:szCs w:val="20"/>
              </w:rPr>
              <w:t xml:space="preserve">targeted professional development </w:t>
            </w:r>
            <w:r w:rsidR="009E1BB1">
              <w:rPr>
                <w:rFonts w:ascii="Georgia" w:hAnsi="Georgia"/>
                <w:sz w:val="20"/>
                <w:szCs w:val="20"/>
              </w:rPr>
              <w:t xml:space="preserve">to teachers </w:t>
            </w:r>
            <w:r w:rsidR="00DB69A3" w:rsidRPr="00DB69A3">
              <w:rPr>
                <w:rFonts w:ascii="Georgia" w:hAnsi="Georgia"/>
                <w:sz w:val="20"/>
                <w:szCs w:val="20"/>
              </w:rPr>
              <w:t xml:space="preserve">with a focus on providing appropriate accommodations and modifications for students with disabilities </w:t>
            </w:r>
            <w:r w:rsidR="00320E00">
              <w:rPr>
                <w:rFonts w:ascii="Georgia" w:hAnsi="Georgia"/>
                <w:sz w:val="20"/>
                <w:szCs w:val="20"/>
              </w:rPr>
              <w:t xml:space="preserve">in both general education and substantially separate classrooms </w:t>
            </w:r>
            <w:r w:rsidR="00DB69A3" w:rsidRPr="00DB69A3">
              <w:rPr>
                <w:rFonts w:ascii="Georgia" w:hAnsi="Georgia"/>
                <w:sz w:val="20"/>
                <w:szCs w:val="20"/>
              </w:rPr>
              <w:t>to ensure access to quality instruction in the least restrictive environment possible</w:t>
            </w:r>
            <w:r w:rsidR="00DB69A3">
              <w:rPr>
                <w:rFonts w:ascii="Georgia" w:hAnsi="Georgia"/>
                <w:sz w:val="20"/>
                <w:szCs w:val="20"/>
              </w:rPr>
              <w:t xml:space="preserve"> in all three tiers of instruction</w:t>
            </w:r>
            <w:r w:rsidR="00DB7BA0">
              <w:rPr>
                <w:rFonts w:ascii="Georgia" w:hAnsi="Georgia"/>
                <w:sz w:val="20"/>
                <w:szCs w:val="20"/>
              </w:rPr>
              <w:t>.</w:t>
            </w:r>
          </w:p>
          <w:p w14:paraId="550E322B" w14:textId="77777777" w:rsidR="003907BD" w:rsidRPr="00665589" w:rsidRDefault="003907BD" w:rsidP="00AD4161">
            <w:pPr>
              <w:pStyle w:val="ListParagraph"/>
              <w:numPr>
                <w:ilvl w:val="0"/>
                <w:numId w:val="9"/>
              </w:numPr>
              <w:spacing w:before="120" w:after="120" w:line="240" w:lineRule="auto"/>
              <w:contextualSpacing w:val="0"/>
              <w:rPr>
                <w:rFonts w:ascii="Georgia" w:hAnsi="Georgia"/>
                <w:sz w:val="20"/>
                <w:szCs w:val="20"/>
              </w:rPr>
            </w:pPr>
            <w:r w:rsidRPr="00665589">
              <w:rPr>
                <w:rFonts w:ascii="Georgia" w:hAnsi="Georgia"/>
                <w:sz w:val="20"/>
                <w:szCs w:val="20"/>
              </w:rPr>
              <w:t>Identify</w:t>
            </w:r>
            <w:r w:rsidR="003A67BD" w:rsidRPr="00665589">
              <w:rPr>
                <w:rFonts w:ascii="Georgia" w:hAnsi="Georgia"/>
                <w:sz w:val="20"/>
                <w:szCs w:val="20"/>
              </w:rPr>
              <w:t xml:space="preserve"> two</w:t>
            </w:r>
            <w:r w:rsidRPr="00665589">
              <w:rPr>
                <w:rFonts w:ascii="Georgia" w:hAnsi="Georgia"/>
                <w:sz w:val="20"/>
                <w:szCs w:val="20"/>
              </w:rPr>
              <w:t xml:space="preserve"> teacher-leaders </w:t>
            </w:r>
            <w:r w:rsidR="003A67BD" w:rsidRPr="00665589">
              <w:rPr>
                <w:rFonts w:ascii="Georgia" w:hAnsi="Georgia"/>
                <w:sz w:val="20"/>
                <w:szCs w:val="20"/>
              </w:rPr>
              <w:t>to</w:t>
            </w:r>
            <w:r w:rsidRPr="00665589">
              <w:rPr>
                <w:rFonts w:ascii="Georgia" w:hAnsi="Georgia"/>
                <w:sz w:val="20"/>
                <w:szCs w:val="20"/>
              </w:rPr>
              <w:t xml:space="preserve"> model implementation of reading, writing, </w:t>
            </w:r>
            <w:r w:rsidR="007661E0">
              <w:rPr>
                <w:rFonts w:ascii="Georgia" w:hAnsi="Georgia"/>
                <w:sz w:val="20"/>
                <w:szCs w:val="20"/>
              </w:rPr>
              <w:t xml:space="preserve">math, and science </w:t>
            </w:r>
            <w:r w:rsidRPr="00665589">
              <w:rPr>
                <w:rFonts w:ascii="Georgia" w:hAnsi="Georgia"/>
                <w:sz w:val="20"/>
                <w:szCs w:val="20"/>
              </w:rPr>
              <w:t xml:space="preserve">curricula </w:t>
            </w:r>
            <w:r w:rsidR="001322E8">
              <w:rPr>
                <w:rFonts w:ascii="Georgia" w:hAnsi="Georgia"/>
                <w:sz w:val="20"/>
                <w:szCs w:val="20"/>
              </w:rPr>
              <w:t xml:space="preserve">in “best-practice” classrooms </w:t>
            </w:r>
            <w:r w:rsidRPr="00665589">
              <w:rPr>
                <w:rFonts w:ascii="Georgia" w:hAnsi="Georgia"/>
                <w:sz w:val="20"/>
                <w:szCs w:val="20"/>
              </w:rPr>
              <w:t>during core instruction and to coach peers</w:t>
            </w:r>
            <w:r w:rsidR="00DB7BA0">
              <w:rPr>
                <w:rFonts w:ascii="Georgia" w:hAnsi="Georgia"/>
                <w:sz w:val="20"/>
                <w:szCs w:val="20"/>
              </w:rPr>
              <w:t>.</w:t>
            </w:r>
          </w:p>
          <w:p w14:paraId="550E322C" w14:textId="77777777" w:rsidR="00FA1AED" w:rsidRDefault="00310CFA" w:rsidP="00AD4161">
            <w:pPr>
              <w:pStyle w:val="ListParagraph"/>
              <w:numPr>
                <w:ilvl w:val="1"/>
                <w:numId w:val="9"/>
              </w:numPr>
              <w:spacing w:before="120" w:after="120" w:line="240" w:lineRule="auto"/>
              <w:contextualSpacing w:val="0"/>
              <w:rPr>
                <w:rFonts w:ascii="Georgia" w:hAnsi="Georgia"/>
                <w:sz w:val="20"/>
                <w:szCs w:val="20"/>
              </w:rPr>
            </w:pPr>
            <w:r w:rsidRPr="00665589">
              <w:rPr>
                <w:rFonts w:ascii="Georgia" w:hAnsi="Georgia"/>
                <w:sz w:val="20"/>
                <w:szCs w:val="20"/>
              </w:rPr>
              <w:t>Principal and Superintendent select</w:t>
            </w:r>
            <w:r w:rsidR="00FA1AED" w:rsidRPr="00665589">
              <w:rPr>
                <w:rFonts w:ascii="Georgia" w:hAnsi="Georgia"/>
                <w:sz w:val="20"/>
                <w:szCs w:val="20"/>
              </w:rPr>
              <w:t xml:space="preserve"> teacher-leaders </w:t>
            </w:r>
            <w:r w:rsidR="00967BC1">
              <w:rPr>
                <w:rFonts w:ascii="Georgia" w:hAnsi="Georgia"/>
                <w:sz w:val="20"/>
                <w:szCs w:val="20"/>
              </w:rPr>
              <w:t>through</w:t>
            </w:r>
            <w:r w:rsidR="00FA1AED" w:rsidRPr="00665589">
              <w:rPr>
                <w:rFonts w:ascii="Georgia" w:hAnsi="Georgia"/>
                <w:sz w:val="20"/>
                <w:szCs w:val="20"/>
              </w:rPr>
              <w:t xml:space="preserve"> an application process</w:t>
            </w:r>
            <w:r w:rsidR="00DB7BA0">
              <w:rPr>
                <w:rFonts w:ascii="Georgia" w:hAnsi="Georgia"/>
                <w:sz w:val="20"/>
                <w:szCs w:val="20"/>
              </w:rPr>
              <w:t>.</w:t>
            </w:r>
          </w:p>
          <w:p w14:paraId="550E322D" w14:textId="77777777" w:rsidR="00F84ACD" w:rsidRDefault="009E1BB1" w:rsidP="00AD4161">
            <w:pPr>
              <w:pStyle w:val="ListParagraph"/>
              <w:numPr>
                <w:ilvl w:val="1"/>
                <w:numId w:val="9"/>
              </w:numPr>
              <w:spacing w:before="120" w:after="120" w:line="240" w:lineRule="auto"/>
              <w:contextualSpacing w:val="0"/>
              <w:rPr>
                <w:rFonts w:ascii="Georgia" w:hAnsi="Georgia"/>
                <w:sz w:val="20"/>
                <w:szCs w:val="20"/>
              </w:rPr>
            </w:pPr>
            <w:r>
              <w:rPr>
                <w:rFonts w:ascii="Georgia" w:hAnsi="Georgia"/>
                <w:sz w:val="20"/>
                <w:szCs w:val="20"/>
              </w:rPr>
              <w:t>Establish a schedule that allows teacher-leaders to</w:t>
            </w:r>
            <w:r w:rsidR="00F84ACD">
              <w:rPr>
                <w:rFonts w:ascii="Georgia" w:hAnsi="Georgia"/>
                <w:sz w:val="20"/>
                <w:szCs w:val="20"/>
              </w:rPr>
              <w:t xml:space="preserve"> teach their own classes and coach peers</w:t>
            </w:r>
            <w:r w:rsidR="001322E8">
              <w:rPr>
                <w:rFonts w:ascii="Georgia" w:hAnsi="Georgia"/>
                <w:sz w:val="20"/>
                <w:szCs w:val="20"/>
              </w:rPr>
              <w:t xml:space="preserve"> through role-modeling and during </w:t>
            </w:r>
            <w:r w:rsidR="00650A85">
              <w:rPr>
                <w:rFonts w:ascii="Georgia" w:hAnsi="Georgia"/>
                <w:sz w:val="20"/>
                <w:szCs w:val="20"/>
              </w:rPr>
              <w:t>TCT</w:t>
            </w:r>
            <w:r w:rsidR="001322E8">
              <w:rPr>
                <w:rFonts w:ascii="Georgia" w:hAnsi="Georgia"/>
                <w:sz w:val="20"/>
                <w:szCs w:val="20"/>
              </w:rPr>
              <w:t xml:space="preserve"> </w:t>
            </w:r>
            <w:r w:rsidR="001322E8">
              <w:rPr>
                <w:rFonts w:ascii="Georgia" w:hAnsi="Georgia"/>
                <w:sz w:val="20"/>
                <w:szCs w:val="20"/>
              </w:rPr>
              <w:lastRenderedPageBreak/>
              <w:t>conversations</w:t>
            </w:r>
            <w:r w:rsidR="00DB7BA0">
              <w:rPr>
                <w:rFonts w:ascii="Georgia" w:hAnsi="Georgia"/>
                <w:sz w:val="20"/>
                <w:szCs w:val="20"/>
              </w:rPr>
              <w:t>.</w:t>
            </w:r>
          </w:p>
          <w:p w14:paraId="550E322E" w14:textId="77777777" w:rsidR="00650A85" w:rsidRPr="00665589" w:rsidRDefault="00650A85" w:rsidP="00AD4161">
            <w:pPr>
              <w:pStyle w:val="ListParagraph"/>
              <w:numPr>
                <w:ilvl w:val="1"/>
                <w:numId w:val="9"/>
              </w:numPr>
              <w:spacing w:before="120" w:after="120" w:line="240" w:lineRule="auto"/>
              <w:contextualSpacing w:val="0"/>
              <w:rPr>
                <w:rFonts w:ascii="Georgia" w:hAnsi="Georgia"/>
                <w:sz w:val="20"/>
                <w:szCs w:val="20"/>
              </w:rPr>
            </w:pPr>
            <w:r>
              <w:rPr>
                <w:rFonts w:ascii="Georgia" w:hAnsi="Georgia"/>
                <w:sz w:val="20"/>
                <w:szCs w:val="20"/>
              </w:rPr>
              <w:t>Financial incentives for the position may be awarded</w:t>
            </w:r>
            <w:r w:rsidR="00CC1CD3">
              <w:rPr>
                <w:rFonts w:ascii="Georgia" w:hAnsi="Georgia"/>
                <w:sz w:val="20"/>
                <w:szCs w:val="20"/>
              </w:rPr>
              <w:t>,</w:t>
            </w:r>
            <w:r w:rsidR="00E4663D">
              <w:rPr>
                <w:rFonts w:ascii="Georgia" w:hAnsi="Georgia"/>
                <w:sz w:val="20"/>
                <w:szCs w:val="20"/>
              </w:rPr>
              <w:t xml:space="preserve"> consistent with the provisions of the performance-based compensation plan (see Appendix A)</w:t>
            </w:r>
            <w:r w:rsidR="00DB7BA0">
              <w:rPr>
                <w:rFonts w:ascii="Georgia" w:hAnsi="Georgia"/>
                <w:sz w:val="20"/>
                <w:szCs w:val="20"/>
              </w:rPr>
              <w:t>.</w:t>
            </w:r>
          </w:p>
          <w:p w14:paraId="550E322F" w14:textId="77777777" w:rsidR="003907BD" w:rsidRPr="00665589" w:rsidRDefault="003907BD" w:rsidP="00AD4161">
            <w:pPr>
              <w:pStyle w:val="ListParagraph"/>
              <w:numPr>
                <w:ilvl w:val="0"/>
                <w:numId w:val="9"/>
              </w:numPr>
              <w:spacing w:before="120" w:after="120" w:line="240" w:lineRule="auto"/>
              <w:contextualSpacing w:val="0"/>
              <w:rPr>
                <w:rFonts w:ascii="Georgia" w:hAnsi="Georgia"/>
                <w:sz w:val="20"/>
                <w:szCs w:val="20"/>
              </w:rPr>
            </w:pPr>
            <w:r w:rsidRPr="00665589">
              <w:rPr>
                <w:rFonts w:ascii="Georgia" w:hAnsi="Georgia"/>
                <w:sz w:val="20"/>
                <w:szCs w:val="20"/>
              </w:rPr>
              <w:t xml:space="preserve">Establish the expectation that teachers will immediately use the </w:t>
            </w:r>
            <w:r w:rsidR="000D41B0">
              <w:rPr>
                <w:rFonts w:ascii="Georgia" w:hAnsi="Georgia"/>
                <w:sz w:val="20"/>
                <w:szCs w:val="20"/>
              </w:rPr>
              <w:t>practices</w:t>
            </w:r>
            <w:r w:rsidRPr="00665589">
              <w:rPr>
                <w:rFonts w:ascii="Georgia" w:hAnsi="Georgia"/>
                <w:sz w:val="20"/>
                <w:szCs w:val="20"/>
              </w:rPr>
              <w:t xml:space="preserve"> gained in professional development in their daily instruction and monitor </w:t>
            </w:r>
            <w:r w:rsidR="00376A4C">
              <w:rPr>
                <w:rFonts w:ascii="Georgia" w:hAnsi="Georgia"/>
                <w:sz w:val="20"/>
                <w:szCs w:val="20"/>
              </w:rPr>
              <w:t xml:space="preserve">teachers </w:t>
            </w:r>
            <w:r w:rsidRPr="00665589">
              <w:rPr>
                <w:rFonts w:ascii="Georgia" w:hAnsi="Georgia"/>
                <w:sz w:val="20"/>
                <w:szCs w:val="20"/>
              </w:rPr>
              <w:t>for follow-through</w:t>
            </w:r>
            <w:r w:rsidR="00DF2ABA">
              <w:rPr>
                <w:rFonts w:ascii="Georgia" w:hAnsi="Georgia"/>
                <w:sz w:val="20"/>
                <w:szCs w:val="20"/>
              </w:rPr>
              <w:t>.</w:t>
            </w:r>
          </w:p>
          <w:p w14:paraId="550E3230" w14:textId="77777777" w:rsidR="00AE3BC7" w:rsidRDefault="003907BD" w:rsidP="00AD4161">
            <w:pPr>
              <w:pStyle w:val="ListParagraph"/>
              <w:numPr>
                <w:ilvl w:val="1"/>
                <w:numId w:val="9"/>
              </w:numPr>
              <w:spacing w:before="120" w:after="120" w:line="240" w:lineRule="auto"/>
              <w:contextualSpacing w:val="0"/>
              <w:rPr>
                <w:rFonts w:ascii="Georgia" w:hAnsi="Georgia"/>
                <w:sz w:val="20"/>
                <w:szCs w:val="20"/>
              </w:rPr>
            </w:pPr>
            <w:r w:rsidRPr="00665589">
              <w:rPr>
                <w:rFonts w:ascii="Georgia" w:hAnsi="Georgia"/>
                <w:sz w:val="20"/>
                <w:szCs w:val="20"/>
              </w:rPr>
              <w:t>After each professional development session, teachers implement what they learned in their classrooms</w:t>
            </w:r>
            <w:r w:rsidR="00DF2ABA">
              <w:rPr>
                <w:rFonts w:ascii="Georgia" w:hAnsi="Georgia"/>
                <w:sz w:val="20"/>
                <w:szCs w:val="20"/>
              </w:rPr>
              <w:t>.</w:t>
            </w:r>
          </w:p>
          <w:p w14:paraId="550E3231" w14:textId="77777777" w:rsidR="00376A4C" w:rsidRPr="00967BC1" w:rsidRDefault="00376A4C" w:rsidP="00AD4161">
            <w:pPr>
              <w:pStyle w:val="ListParagraph"/>
              <w:numPr>
                <w:ilvl w:val="1"/>
                <w:numId w:val="9"/>
              </w:numPr>
              <w:spacing w:before="120" w:after="120" w:line="240" w:lineRule="auto"/>
              <w:contextualSpacing w:val="0"/>
              <w:rPr>
                <w:rFonts w:ascii="Georgia" w:hAnsi="Georgia"/>
                <w:sz w:val="20"/>
                <w:szCs w:val="20"/>
              </w:rPr>
            </w:pPr>
            <w:r w:rsidRPr="00665589">
              <w:rPr>
                <w:rFonts w:ascii="Georgia" w:hAnsi="Georgia"/>
                <w:sz w:val="20"/>
                <w:szCs w:val="20"/>
              </w:rPr>
              <w:t>Literacy coach and teacher-leaders provide</w:t>
            </w:r>
            <w:r w:rsidR="00640059">
              <w:rPr>
                <w:rFonts w:ascii="Georgia" w:hAnsi="Georgia"/>
                <w:sz w:val="20"/>
                <w:szCs w:val="20"/>
              </w:rPr>
              <w:t xml:space="preserve"> </w:t>
            </w:r>
            <w:r w:rsidRPr="00665589">
              <w:rPr>
                <w:rFonts w:ascii="Georgia" w:hAnsi="Georgia"/>
                <w:sz w:val="20"/>
                <w:szCs w:val="20"/>
              </w:rPr>
              <w:t xml:space="preserve">embedded </w:t>
            </w:r>
            <w:r w:rsidR="003475B7">
              <w:rPr>
                <w:rFonts w:ascii="Georgia" w:hAnsi="Georgia"/>
                <w:sz w:val="20"/>
                <w:szCs w:val="20"/>
              </w:rPr>
              <w:t xml:space="preserve">support and </w:t>
            </w:r>
            <w:r w:rsidRPr="00665589">
              <w:rPr>
                <w:rFonts w:ascii="Georgia" w:hAnsi="Georgia"/>
                <w:sz w:val="20"/>
                <w:szCs w:val="20"/>
              </w:rPr>
              <w:t>activit</w:t>
            </w:r>
            <w:r w:rsidR="00650A85">
              <w:rPr>
                <w:rFonts w:ascii="Georgia" w:hAnsi="Georgia"/>
                <w:sz w:val="20"/>
                <w:szCs w:val="20"/>
              </w:rPr>
              <w:t>ies, coach</w:t>
            </w:r>
            <w:r w:rsidR="00FA7D9E">
              <w:rPr>
                <w:rFonts w:ascii="Georgia" w:hAnsi="Georgia"/>
                <w:sz w:val="20"/>
                <w:szCs w:val="20"/>
              </w:rPr>
              <w:t xml:space="preserve"> teachers</w:t>
            </w:r>
            <w:r w:rsidRPr="00665589">
              <w:rPr>
                <w:rFonts w:ascii="Georgia" w:hAnsi="Georgia"/>
                <w:sz w:val="20"/>
                <w:szCs w:val="20"/>
              </w:rPr>
              <w:t xml:space="preserve">, and </w:t>
            </w:r>
            <w:r w:rsidR="00650A85">
              <w:rPr>
                <w:rFonts w:ascii="Georgia" w:hAnsi="Georgia"/>
                <w:sz w:val="20"/>
                <w:szCs w:val="20"/>
              </w:rPr>
              <w:t xml:space="preserve">develop </w:t>
            </w:r>
            <w:r w:rsidRPr="00665589">
              <w:rPr>
                <w:rFonts w:ascii="Georgia" w:hAnsi="Georgia"/>
                <w:sz w:val="20"/>
                <w:szCs w:val="20"/>
              </w:rPr>
              <w:t>follow-up activities to ensure teachers are able to put their new knowledge and skills into practice</w:t>
            </w:r>
            <w:r w:rsidR="00DF2ABA">
              <w:rPr>
                <w:rFonts w:ascii="Georgia" w:hAnsi="Georgia"/>
                <w:sz w:val="20"/>
                <w:szCs w:val="20"/>
              </w:rPr>
              <w:t>.</w:t>
            </w:r>
          </w:p>
          <w:p w14:paraId="550E3232" w14:textId="77777777" w:rsidR="00376A4C" w:rsidRPr="00665589" w:rsidRDefault="00376A4C" w:rsidP="00AD4161">
            <w:pPr>
              <w:pStyle w:val="ListParagraph"/>
              <w:numPr>
                <w:ilvl w:val="1"/>
                <w:numId w:val="9"/>
              </w:numPr>
              <w:spacing w:before="120" w:after="120" w:line="240" w:lineRule="auto"/>
              <w:contextualSpacing w:val="0"/>
              <w:rPr>
                <w:rFonts w:ascii="Georgia" w:hAnsi="Georgia"/>
                <w:sz w:val="20"/>
                <w:szCs w:val="20"/>
              </w:rPr>
            </w:pPr>
            <w:r>
              <w:rPr>
                <w:rFonts w:ascii="Georgia" w:hAnsi="Georgia"/>
                <w:sz w:val="20"/>
                <w:szCs w:val="20"/>
              </w:rPr>
              <w:t xml:space="preserve">Teachers </w:t>
            </w:r>
            <w:r w:rsidR="009E1BB1">
              <w:rPr>
                <w:rFonts w:ascii="Georgia" w:hAnsi="Georgia"/>
                <w:sz w:val="20"/>
                <w:szCs w:val="20"/>
              </w:rPr>
              <w:t xml:space="preserve">continue to </w:t>
            </w:r>
            <w:r>
              <w:rPr>
                <w:rFonts w:ascii="Georgia" w:hAnsi="Georgia"/>
                <w:sz w:val="20"/>
                <w:szCs w:val="20"/>
              </w:rPr>
              <w:t xml:space="preserve">use </w:t>
            </w:r>
            <w:r w:rsidR="00DB7BA0">
              <w:rPr>
                <w:rFonts w:ascii="Georgia" w:hAnsi="Georgia"/>
                <w:sz w:val="20"/>
                <w:szCs w:val="20"/>
              </w:rPr>
              <w:t xml:space="preserve">weekly </w:t>
            </w:r>
            <w:r>
              <w:rPr>
                <w:rFonts w:ascii="Georgia" w:hAnsi="Georgia"/>
                <w:sz w:val="20"/>
                <w:szCs w:val="20"/>
              </w:rPr>
              <w:t>common planning time to share successful practices and learn from each other</w:t>
            </w:r>
            <w:r w:rsidR="00DF2ABA">
              <w:rPr>
                <w:rFonts w:ascii="Georgia" w:hAnsi="Georgia"/>
                <w:sz w:val="20"/>
                <w:szCs w:val="20"/>
              </w:rPr>
              <w:t>.</w:t>
            </w:r>
          </w:p>
          <w:p w14:paraId="550E3233" w14:textId="77777777" w:rsidR="003907BD" w:rsidRDefault="003907BD" w:rsidP="00AD4161">
            <w:pPr>
              <w:pStyle w:val="ListParagraph"/>
              <w:numPr>
                <w:ilvl w:val="1"/>
                <w:numId w:val="9"/>
              </w:numPr>
              <w:spacing w:before="120" w:after="120" w:line="240" w:lineRule="auto"/>
              <w:contextualSpacing w:val="0"/>
              <w:rPr>
                <w:rFonts w:ascii="Georgia" w:hAnsi="Georgia"/>
                <w:sz w:val="20"/>
                <w:szCs w:val="20"/>
              </w:rPr>
            </w:pPr>
            <w:r w:rsidRPr="00AE3BC7">
              <w:rPr>
                <w:rFonts w:ascii="Georgia" w:hAnsi="Georgia"/>
                <w:sz w:val="20"/>
                <w:szCs w:val="20"/>
              </w:rPr>
              <w:t>Principal conduct</w:t>
            </w:r>
            <w:r w:rsidR="003A67BD" w:rsidRPr="00AE3BC7">
              <w:rPr>
                <w:rFonts w:ascii="Georgia" w:hAnsi="Georgia"/>
                <w:sz w:val="20"/>
                <w:szCs w:val="20"/>
              </w:rPr>
              <w:t>s</w:t>
            </w:r>
            <w:r w:rsidRPr="00AE3BC7">
              <w:rPr>
                <w:rFonts w:ascii="Georgia" w:hAnsi="Georgia"/>
                <w:sz w:val="20"/>
                <w:szCs w:val="20"/>
              </w:rPr>
              <w:t xml:space="preserve"> classroom </w:t>
            </w:r>
            <w:r w:rsidR="00E4663D">
              <w:rPr>
                <w:rFonts w:ascii="Georgia" w:hAnsi="Georgia"/>
                <w:sz w:val="20"/>
                <w:szCs w:val="20"/>
              </w:rPr>
              <w:t>observations</w:t>
            </w:r>
            <w:r w:rsidR="00CC1CD3">
              <w:rPr>
                <w:rFonts w:ascii="Georgia" w:hAnsi="Georgia"/>
                <w:sz w:val="20"/>
                <w:szCs w:val="20"/>
              </w:rPr>
              <w:t xml:space="preserve"> and learning walks</w:t>
            </w:r>
            <w:r w:rsidR="00640059">
              <w:rPr>
                <w:rFonts w:ascii="Georgia" w:hAnsi="Georgia"/>
                <w:sz w:val="20"/>
                <w:szCs w:val="20"/>
              </w:rPr>
              <w:t xml:space="preserve"> </w:t>
            </w:r>
            <w:r w:rsidRPr="00AE3BC7">
              <w:rPr>
                <w:rFonts w:ascii="Georgia" w:hAnsi="Georgia"/>
                <w:sz w:val="20"/>
                <w:szCs w:val="20"/>
              </w:rPr>
              <w:t xml:space="preserve">to ensure new instructional practices are being used </w:t>
            </w:r>
            <w:r w:rsidR="003475B7">
              <w:rPr>
                <w:rFonts w:ascii="Georgia" w:hAnsi="Georgia"/>
                <w:sz w:val="20"/>
                <w:szCs w:val="20"/>
              </w:rPr>
              <w:t xml:space="preserve">and implemented with fidelity, </w:t>
            </w:r>
            <w:r w:rsidRPr="00AE3BC7">
              <w:rPr>
                <w:rFonts w:ascii="Georgia" w:hAnsi="Georgia"/>
                <w:sz w:val="20"/>
                <w:szCs w:val="20"/>
              </w:rPr>
              <w:t>and to provide feedback to teachers on their instruction</w:t>
            </w:r>
            <w:r w:rsidR="00DF2ABA">
              <w:rPr>
                <w:rFonts w:ascii="Georgia" w:hAnsi="Georgia"/>
                <w:sz w:val="20"/>
                <w:szCs w:val="20"/>
              </w:rPr>
              <w:t>.</w:t>
            </w:r>
          </w:p>
          <w:p w14:paraId="550E3234" w14:textId="77777777" w:rsidR="003907BD" w:rsidRDefault="003907BD" w:rsidP="00AD4161">
            <w:pPr>
              <w:pStyle w:val="ListParagraph"/>
              <w:numPr>
                <w:ilvl w:val="1"/>
                <w:numId w:val="9"/>
              </w:numPr>
              <w:spacing w:before="120" w:after="120" w:line="240" w:lineRule="auto"/>
              <w:contextualSpacing w:val="0"/>
              <w:rPr>
                <w:rFonts w:ascii="Georgia" w:hAnsi="Georgia"/>
                <w:sz w:val="20"/>
                <w:szCs w:val="20"/>
              </w:rPr>
            </w:pPr>
            <w:r w:rsidRPr="00665589">
              <w:rPr>
                <w:rFonts w:ascii="Georgia" w:hAnsi="Georgia"/>
                <w:sz w:val="20"/>
                <w:szCs w:val="20"/>
              </w:rPr>
              <w:t>Teachers</w:t>
            </w:r>
            <w:r w:rsidR="00967BC1">
              <w:rPr>
                <w:rFonts w:ascii="Georgia" w:hAnsi="Georgia"/>
                <w:sz w:val="20"/>
                <w:szCs w:val="20"/>
              </w:rPr>
              <w:t>, literacy coach,</w:t>
            </w:r>
            <w:r w:rsidRPr="00665589">
              <w:rPr>
                <w:rFonts w:ascii="Georgia" w:hAnsi="Georgia"/>
                <w:sz w:val="20"/>
                <w:szCs w:val="20"/>
              </w:rPr>
              <w:t xml:space="preserve"> and principal assess the impact of the professional development on student learning</w:t>
            </w:r>
            <w:r w:rsidR="003A67BD" w:rsidRPr="00665589">
              <w:rPr>
                <w:rFonts w:ascii="Georgia" w:hAnsi="Georgia"/>
                <w:sz w:val="20"/>
                <w:szCs w:val="20"/>
              </w:rPr>
              <w:t xml:space="preserve"> by analyzing data</w:t>
            </w:r>
            <w:r w:rsidR="00DF2ABA">
              <w:rPr>
                <w:rFonts w:ascii="Georgia" w:hAnsi="Georgia"/>
                <w:sz w:val="20"/>
                <w:szCs w:val="20"/>
              </w:rPr>
              <w:t>.</w:t>
            </w:r>
          </w:p>
          <w:p w14:paraId="550E3235" w14:textId="77777777" w:rsidR="00310CFA" w:rsidRPr="00665589" w:rsidRDefault="00DB7BA0" w:rsidP="00AD4161">
            <w:pPr>
              <w:pStyle w:val="ListParagraph"/>
              <w:numPr>
                <w:ilvl w:val="0"/>
                <w:numId w:val="9"/>
              </w:numPr>
              <w:spacing w:before="120" w:after="120" w:line="240" w:lineRule="auto"/>
              <w:contextualSpacing w:val="0"/>
              <w:rPr>
                <w:rFonts w:ascii="Georgia" w:hAnsi="Georgia"/>
                <w:sz w:val="20"/>
                <w:szCs w:val="20"/>
              </w:rPr>
            </w:pPr>
            <w:r>
              <w:rPr>
                <w:rFonts w:ascii="Georgia" w:hAnsi="Georgia"/>
                <w:sz w:val="20"/>
                <w:szCs w:val="20"/>
              </w:rPr>
              <w:t>U</w:t>
            </w:r>
            <w:r w:rsidR="00310CFA" w:rsidRPr="00665589">
              <w:rPr>
                <w:rFonts w:ascii="Georgia" w:hAnsi="Georgia"/>
                <w:sz w:val="20"/>
                <w:szCs w:val="20"/>
              </w:rPr>
              <w:t xml:space="preserve">se the educator evaluation tool </w:t>
            </w:r>
            <w:r>
              <w:rPr>
                <w:rFonts w:ascii="Georgia" w:hAnsi="Georgia"/>
                <w:sz w:val="20"/>
                <w:szCs w:val="20"/>
              </w:rPr>
              <w:t xml:space="preserve">for the principal </w:t>
            </w:r>
            <w:r w:rsidR="00310CFA" w:rsidRPr="00665589">
              <w:rPr>
                <w:rFonts w:ascii="Georgia" w:hAnsi="Georgia"/>
                <w:sz w:val="20"/>
                <w:szCs w:val="20"/>
              </w:rPr>
              <w:t xml:space="preserve">to provide growth-producing feedback to teachers that is aligned </w:t>
            </w:r>
            <w:r w:rsidR="001322E8">
              <w:rPr>
                <w:rFonts w:ascii="Georgia" w:hAnsi="Georgia"/>
                <w:sz w:val="20"/>
                <w:szCs w:val="20"/>
              </w:rPr>
              <w:t>between teacher skill and evidence of student outcomes</w:t>
            </w:r>
            <w:r>
              <w:rPr>
                <w:rFonts w:ascii="Georgia" w:hAnsi="Georgia"/>
                <w:sz w:val="20"/>
                <w:szCs w:val="20"/>
              </w:rPr>
              <w:t>.</w:t>
            </w:r>
          </w:p>
          <w:p w14:paraId="550E3236" w14:textId="77777777" w:rsidR="003907BD" w:rsidRDefault="00310CFA" w:rsidP="00AD4161">
            <w:pPr>
              <w:pStyle w:val="ListParagraph"/>
              <w:numPr>
                <w:ilvl w:val="1"/>
                <w:numId w:val="9"/>
              </w:numPr>
              <w:spacing w:before="120" w:after="120" w:line="240" w:lineRule="auto"/>
              <w:contextualSpacing w:val="0"/>
              <w:rPr>
                <w:rFonts w:ascii="Georgia" w:hAnsi="Georgia"/>
                <w:sz w:val="20"/>
                <w:szCs w:val="20"/>
              </w:rPr>
            </w:pPr>
            <w:r w:rsidRPr="00665589">
              <w:rPr>
                <w:rFonts w:ascii="Georgia" w:hAnsi="Georgia"/>
                <w:sz w:val="20"/>
                <w:szCs w:val="20"/>
              </w:rPr>
              <w:t xml:space="preserve">Principal </w:t>
            </w:r>
            <w:r w:rsidR="00743B3E" w:rsidRPr="00665589">
              <w:rPr>
                <w:rFonts w:ascii="Georgia" w:hAnsi="Georgia"/>
                <w:sz w:val="20"/>
                <w:szCs w:val="20"/>
              </w:rPr>
              <w:t>conduct</w:t>
            </w:r>
            <w:r w:rsidR="00DB7BA0">
              <w:rPr>
                <w:rFonts w:ascii="Georgia" w:hAnsi="Georgia"/>
                <w:sz w:val="20"/>
                <w:szCs w:val="20"/>
              </w:rPr>
              <w:t>s</w:t>
            </w:r>
            <w:r w:rsidR="00743B3E" w:rsidRPr="00665589">
              <w:rPr>
                <w:rFonts w:ascii="Georgia" w:hAnsi="Georgia"/>
                <w:sz w:val="20"/>
                <w:szCs w:val="20"/>
              </w:rPr>
              <w:t xml:space="preserve"> at least 10 mini-observations a week and spend</w:t>
            </w:r>
            <w:r w:rsidR="00DB7BA0">
              <w:rPr>
                <w:rFonts w:ascii="Georgia" w:hAnsi="Georgia"/>
                <w:sz w:val="20"/>
                <w:szCs w:val="20"/>
              </w:rPr>
              <w:t>s</w:t>
            </w:r>
            <w:r w:rsidR="00967BC1">
              <w:rPr>
                <w:rFonts w:ascii="Georgia" w:hAnsi="Georgia"/>
                <w:sz w:val="20"/>
                <w:szCs w:val="20"/>
              </w:rPr>
              <w:t xml:space="preserve"> at least</w:t>
            </w:r>
            <w:r w:rsidR="00743B3E" w:rsidRPr="00665589">
              <w:rPr>
                <w:rFonts w:ascii="Georgia" w:hAnsi="Georgia"/>
                <w:sz w:val="20"/>
                <w:szCs w:val="20"/>
              </w:rPr>
              <w:t xml:space="preserve"> 600 minutes a week on instructional leadership</w:t>
            </w:r>
            <w:r w:rsidR="00DB7BA0">
              <w:rPr>
                <w:rFonts w:ascii="Georgia" w:hAnsi="Georgia"/>
                <w:sz w:val="20"/>
                <w:szCs w:val="20"/>
              </w:rPr>
              <w:t>.</w:t>
            </w:r>
          </w:p>
          <w:p w14:paraId="550E3237" w14:textId="77777777" w:rsidR="00F92582" w:rsidRPr="00F92582" w:rsidRDefault="00F92582" w:rsidP="00AD4161">
            <w:pPr>
              <w:pStyle w:val="ListParagraph"/>
              <w:numPr>
                <w:ilvl w:val="0"/>
                <w:numId w:val="9"/>
              </w:numPr>
              <w:spacing w:before="120" w:after="120" w:line="240" w:lineRule="auto"/>
              <w:contextualSpacing w:val="0"/>
              <w:rPr>
                <w:rFonts w:ascii="Georgia" w:hAnsi="Georgia"/>
                <w:sz w:val="20"/>
                <w:szCs w:val="20"/>
              </w:rPr>
            </w:pPr>
            <w:r w:rsidRPr="00AE3BC7">
              <w:rPr>
                <w:rFonts w:ascii="Georgia" w:hAnsi="Georgia"/>
                <w:sz w:val="20"/>
                <w:szCs w:val="20"/>
              </w:rPr>
              <w:t>Share professional development material and best practices with other elementary schools in the district</w:t>
            </w:r>
            <w:r w:rsidR="00DB7BA0">
              <w:rPr>
                <w:rFonts w:ascii="Georgia" w:hAnsi="Georgia"/>
                <w:sz w:val="20"/>
                <w:szCs w:val="20"/>
              </w:rPr>
              <w:t>.</w:t>
            </w:r>
          </w:p>
          <w:p w14:paraId="550E3238" w14:textId="77777777" w:rsidR="007D3F24" w:rsidRPr="007D3F24" w:rsidRDefault="007D3F24" w:rsidP="007D3F24">
            <w:pPr>
              <w:spacing w:before="120" w:after="120" w:line="240" w:lineRule="auto"/>
              <w:rPr>
                <w:rFonts w:ascii="Georgia" w:hAnsi="Georgia"/>
                <w:sz w:val="20"/>
                <w:szCs w:val="20"/>
              </w:rPr>
            </w:pPr>
            <w:r>
              <w:rPr>
                <w:rFonts w:ascii="Georgia" w:hAnsi="Georgia"/>
                <w:i/>
                <w:sz w:val="20"/>
              </w:rPr>
              <w:t>This strategy is informed by Local Stakeholder Group recommendation B-</w:t>
            </w:r>
            <w:r w:rsidR="00FC6CC7">
              <w:rPr>
                <w:rFonts w:ascii="Georgia" w:hAnsi="Georgia"/>
                <w:i/>
                <w:sz w:val="20"/>
              </w:rPr>
              <w:t>3</w:t>
            </w:r>
            <w:r w:rsidR="00FA7D9E">
              <w:rPr>
                <w:rFonts w:ascii="Georgia" w:hAnsi="Georgia"/>
                <w:i/>
                <w:sz w:val="20"/>
              </w:rPr>
              <w:t>, B-9, and E-3</w:t>
            </w:r>
            <w:r w:rsidR="00DB7BA0">
              <w:rPr>
                <w:rFonts w:ascii="Georgia" w:hAnsi="Georgia"/>
                <w:i/>
                <w:sz w:val="20"/>
              </w:rPr>
              <w:t>.</w:t>
            </w:r>
          </w:p>
        </w:tc>
        <w:tc>
          <w:tcPr>
            <w:tcW w:w="1650" w:type="dxa"/>
          </w:tcPr>
          <w:p w14:paraId="550E3239" w14:textId="77777777" w:rsidR="003907BD" w:rsidRPr="00665589" w:rsidRDefault="003907BD" w:rsidP="00AE3BC7">
            <w:pPr>
              <w:tabs>
                <w:tab w:val="left" w:pos="7308"/>
                <w:tab w:val="left" w:pos="8568"/>
              </w:tabs>
              <w:spacing w:line="240" w:lineRule="auto"/>
              <w:contextualSpacing/>
              <w:rPr>
                <w:rFonts w:ascii="Georgia" w:hAnsi="Georgia" w:cs="Arial"/>
                <w:sz w:val="20"/>
                <w:szCs w:val="20"/>
              </w:rPr>
            </w:pPr>
            <w:r w:rsidRPr="00665589">
              <w:rPr>
                <w:rFonts w:ascii="Georgia" w:hAnsi="Georgia" w:cs="Arial"/>
                <w:sz w:val="20"/>
                <w:szCs w:val="20"/>
              </w:rPr>
              <w:lastRenderedPageBreak/>
              <w:t>Turnaround manager, principal</w:t>
            </w:r>
          </w:p>
        </w:tc>
        <w:tc>
          <w:tcPr>
            <w:tcW w:w="1517" w:type="dxa"/>
          </w:tcPr>
          <w:p w14:paraId="550E323A" w14:textId="77777777" w:rsidR="003907BD" w:rsidRPr="00665589" w:rsidRDefault="003A67BD" w:rsidP="00AE3BC7">
            <w:pPr>
              <w:tabs>
                <w:tab w:val="left" w:pos="7308"/>
                <w:tab w:val="left" w:pos="8568"/>
              </w:tabs>
              <w:spacing w:line="240" w:lineRule="auto"/>
              <w:contextualSpacing/>
              <w:rPr>
                <w:rFonts w:ascii="Georgia" w:hAnsi="Georgia" w:cs="Arial"/>
                <w:sz w:val="20"/>
                <w:szCs w:val="20"/>
              </w:rPr>
            </w:pPr>
            <w:r w:rsidRPr="00665589">
              <w:rPr>
                <w:rFonts w:ascii="Georgia" w:hAnsi="Georgia" w:cs="Arial"/>
                <w:sz w:val="20"/>
                <w:szCs w:val="20"/>
              </w:rPr>
              <w:t>June</w:t>
            </w:r>
            <w:r w:rsidR="003907BD" w:rsidRPr="00665589">
              <w:rPr>
                <w:rFonts w:ascii="Georgia" w:hAnsi="Georgia" w:cs="Arial"/>
                <w:sz w:val="20"/>
                <w:szCs w:val="20"/>
              </w:rPr>
              <w:t xml:space="preserve"> 2014, ongoing monthly</w:t>
            </w:r>
          </w:p>
        </w:tc>
      </w:tr>
      <w:tr w:rsidR="003907BD" w:rsidRPr="00665589" w14:paraId="550E3247" w14:textId="77777777" w:rsidTr="00342BC2">
        <w:trPr>
          <w:trHeight w:val="350"/>
        </w:trPr>
        <w:tc>
          <w:tcPr>
            <w:tcW w:w="7741" w:type="dxa"/>
          </w:tcPr>
          <w:p w14:paraId="550E323C" w14:textId="77777777" w:rsidR="003907BD" w:rsidRPr="00665589" w:rsidRDefault="003907BD" w:rsidP="00AE3BC7">
            <w:pPr>
              <w:spacing w:after="120" w:line="240" w:lineRule="auto"/>
              <w:rPr>
                <w:rFonts w:ascii="Georgia" w:hAnsi="Georgia"/>
                <w:sz w:val="20"/>
                <w:szCs w:val="20"/>
              </w:rPr>
            </w:pPr>
            <w:r w:rsidRPr="00665589">
              <w:rPr>
                <w:rFonts w:ascii="Georgia" w:hAnsi="Georgia"/>
                <w:b/>
                <w:sz w:val="20"/>
                <w:szCs w:val="20"/>
              </w:rPr>
              <w:lastRenderedPageBreak/>
              <w:t xml:space="preserve">1.3 Hire a turnaround manager to ensure that the </w:t>
            </w:r>
            <w:r w:rsidR="001322E8">
              <w:rPr>
                <w:rFonts w:ascii="Georgia" w:hAnsi="Georgia"/>
                <w:b/>
                <w:sz w:val="20"/>
                <w:szCs w:val="20"/>
              </w:rPr>
              <w:t>turnaround plan</w:t>
            </w:r>
            <w:r w:rsidR="00DB7BA0">
              <w:rPr>
                <w:rFonts w:ascii="Georgia" w:hAnsi="Georgia"/>
                <w:b/>
                <w:sz w:val="20"/>
                <w:szCs w:val="20"/>
              </w:rPr>
              <w:t xml:space="preserve">’s strategies </w:t>
            </w:r>
            <w:r w:rsidR="00CC1CD3">
              <w:rPr>
                <w:rFonts w:ascii="Georgia" w:hAnsi="Georgia"/>
                <w:b/>
                <w:sz w:val="20"/>
                <w:szCs w:val="20"/>
              </w:rPr>
              <w:t>lead</w:t>
            </w:r>
            <w:r w:rsidRPr="00665589">
              <w:rPr>
                <w:rFonts w:ascii="Georgia" w:hAnsi="Georgia"/>
                <w:b/>
                <w:sz w:val="20"/>
                <w:szCs w:val="20"/>
              </w:rPr>
              <w:t xml:space="preserve"> to improvements in student learning</w:t>
            </w:r>
            <w:r w:rsidR="00DB7BA0">
              <w:rPr>
                <w:rFonts w:ascii="Georgia" w:hAnsi="Georgia"/>
                <w:b/>
                <w:sz w:val="20"/>
                <w:szCs w:val="20"/>
              </w:rPr>
              <w:t>.</w:t>
            </w:r>
          </w:p>
          <w:p w14:paraId="550E323D" w14:textId="77777777" w:rsidR="003907BD" w:rsidRPr="00665589" w:rsidRDefault="003907BD" w:rsidP="00AE3BC7">
            <w:pPr>
              <w:pStyle w:val="ListParagraph"/>
              <w:numPr>
                <w:ilvl w:val="0"/>
                <w:numId w:val="3"/>
              </w:numPr>
              <w:spacing w:after="120" w:line="240" w:lineRule="auto"/>
              <w:contextualSpacing w:val="0"/>
              <w:rPr>
                <w:rFonts w:ascii="Georgia" w:hAnsi="Georgia"/>
                <w:sz w:val="20"/>
                <w:szCs w:val="20"/>
              </w:rPr>
            </w:pPr>
            <w:r w:rsidRPr="00665589">
              <w:rPr>
                <w:rFonts w:ascii="Georgia" w:hAnsi="Georgia"/>
                <w:sz w:val="20"/>
                <w:szCs w:val="20"/>
              </w:rPr>
              <w:t xml:space="preserve">Turnaround manager will: </w:t>
            </w:r>
          </w:p>
          <w:p w14:paraId="550E323E" w14:textId="77777777" w:rsidR="003907BD" w:rsidRPr="00665589" w:rsidRDefault="00536E3C" w:rsidP="00AE3BC7">
            <w:pPr>
              <w:pStyle w:val="ListParagraph"/>
              <w:numPr>
                <w:ilvl w:val="1"/>
                <w:numId w:val="3"/>
              </w:numPr>
              <w:spacing w:after="120" w:line="240" w:lineRule="auto"/>
              <w:contextualSpacing w:val="0"/>
              <w:rPr>
                <w:rFonts w:ascii="Georgia" w:hAnsi="Georgia"/>
                <w:sz w:val="20"/>
                <w:szCs w:val="20"/>
              </w:rPr>
            </w:pPr>
            <w:r w:rsidRPr="00665589">
              <w:rPr>
                <w:rFonts w:ascii="Georgia" w:hAnsi="Georgia"/>
                <w:sz w:val="20"/>
                <w:szCs w:val="20"/>
              </w:rPr>
              <w:t xml:space="preserve">Manage </w:t>
            </w:r>
            <w:r w:rsidR="003907BD" w:rsidRPr="00665589">
              <w:rPr>
                <w:rFonts w:ascii="Georgia" w:hAnsi="Georgia"/>
                <w:sz w:val="20"/>
                <w:szCs w:val="20"/>
              </w:rPr>
              <w:t>implementation of the</w:t>
            </w:r>
            <w:r w:rsidR="003A67BD" w:rsidRPr="00665589">
              <w:rPr>
                <w:rFonts w:ascii="Georgia" w:hAnsi="Georgia"/>
                <w:sz w:val="20"/>
                <w:szCs w:val="20"/>
              </w:rPr>
              <w:t xml:space="preserve"> school’s</w:t>
            </w:r>
            <w:r w:rsidR="003907BD" w:rsidRPr="00665589">
              <w:rPr>
                <w:rFonts w:ascii="Georgia" w:hAnsi="Georgia"/>
                <w:sz w:val="20"/>
                <w:szCs w:val="20"/>
              </w:rPr>
              <w:t xml:space="preserve"> turnaround plan</w:t>
            </w:r>
            <w:r w:rsidR="00C732A3">
              <w:rPr>
                <w:rFonts w:ascii="Georgia" w:hAnsi="Georgia"/>
                <w:sz w:val="20"/>
                <w:szCs w:val="20"/>
              </w:rPr>
              <w:t xml:space="preserve"> and</w:t>
            </w:r>
            <w:r w:rsidR="001322E8">
              <w:rPr>
                <w:rFonts w:ascii="Georgia" w:hAnsi="Georgia"/>
                <w:sz w:val="20"/>
                <w:szCs w:val="20"/>
              </w:rPr>
              <w:t xml:space="preserve"> organize and</w:t>
            </w:r>
            <w:r w:rsidR="00C732A3">
              <w:rPr>
                <w:rFonts w:ascii="Georgia" w:hAnsi="Georgia"/>
                <w:sz w:val="20"/>
                <w:szCs w:val="20"/>
              </w:rPr>
              <w:t xml:space="preserve"> coordinate</w:t>
            </w:r>
            <w:r w:rsidR="00640059">
              <w:rPr>
                <w:rFonts w:ascii="Georgia" w:hAnsi="Georgia"/>
                <w:sz w:val="20"/>
                <w:szCs w:val="20"/>
              </w:rPr>
              <w:t xml:space="preserve"> </w:t>
            </w:r>
            <w:r w:rsidR="00C732A3">
              <w:rPr>
                <w:rFonts w:ascii="Georgia" w:hAnsi="Georgia"/>
                <w:sz w:val="20"/>
                <w:szCs w:val="20"/>
              </w:rPr>
              <w:t>resources to ensure plan is implemented</w:t>
            </w:r>
            <w:r w:rsidR="00DB7BA0">
              <w:rPr>
                <w:rFonts w:ascii="Georgia" w:hAnsi="Georgia"/>
                <w:sz w:val="20"/>
                <w:szCs w:val="20"/>
              </w:rPr>
              <w:t>.</w:t>
            </w:r>
          </w:p>
          <w:p w14:paraId="550E323F" w14:textId="77777777" w:rsidR="003907BD" w:rsidRPr="00665589" w:rsidRDefault="003907BD" w:rsidP="00AE3BC7">
            <w:pPr>
              <w:pStyle w:val="ListParagraph"/>
              <w:numPr>
                <w:ilvl w:val="1"/>
                <w:numId w:val="3"/>
              </w:numPr>
              <w:spacing w:after="120" w:line="240" w:lineRule="auto"/>
              <w:contextualSpacing w:val="0"/>
              <w:rPr>
                <w:rFonts w:ascii="Georgia" w:hAnsi="Georgia"/>
                <w:sz w:val="20"/>
                <w:szCs w:val="20"/>
              </w:rPr>
            </w:pPr>
            <w:r w:rsidRPr="00665589">
              <w:rPr>
                <w:rFonts w:ascii="Georgia" w:hAnsi="Georgia"/>
                <w:sz w:val="20"/>
                <w:szCs w:val="20"/>
              </w:rPr>
              <w:t>Coordinate professional development with principal, Chief Academic Officer, and Superintendent and assess impact of professional development on classroom instruction</w:t>
            </w:r>
            <w:r w:rsidR="00DB7BA0">
              <w:rPr>
                <w:rFonts w:ascii="Georgia" w:hAnsi="Georgia"/>
                <w:sz w:val="20"/>
                <w:szCs w:val="20"/>
              </w:rPr>
              <w:t>.</w:t>
            </w:r>
          </w:p>
          <w:p w14:paraId="550E3240" w14:textId="77777777" w:rsidR="003907BD" w:rsidRPr="00665589" w:rsidRDefault="003907BD" w:rsidP="00AE3BC7">
            <w:pPr>
              <w:pStyle w:val="ListParagraph"/>
              <w:numPr>
                <w:ilvl w:val="1"/>
                <w:numId w:val="3"/>
              </w:numPr>
              <w:spacing w:after="120" w:line="240" w:lineRule="auto"/>
              <w:contextualSpacing w:val="0"/>
              <w:rPr>
                <w:rFonts w:ascii="Georgia" w:hAnsi="Georgia"/>
                <w:sz w:val="20"/>
                <w:szCs w:val="20"/>
              </w:rPr>
            </w:pPr>
            <w:r w:rsidRPr="00665589">
              <w:rPr>
                <w:rFonts w:ascii="Georgia" w:hAnsi="Georgia"/>
                <w:sz w:val="20"/>
                <w:szCs w:val="20"/>
              </w:rPr>
              <w:t>Help school develop data management systems and ongoing assessments</w:t>
            </w:r>
            <w:r w:rsidR="00DB7BA0">
              <w:rPr>
                <w:rFonts w:ascii="Georgia" w:hAnsi="Georgia"/>
                <w:sz w:val="20"/>
                <w:szCs w:val="20"/>
              </w:rPr>
              <w:t>.</w:t>
            </w:r>
          </w:p>
          <w:p w14:paraId="550E3241" w14:textId="77777777" w:rsidR="003907BD" w:rsidRPr="00665589" w:rsidRDefault="003A67BD" w:rsidP="00AE3BC7">
            <w:pPr>
              <w:pStyle w:val="ListParagraph"/>
              <w:numPr>
                <w:ilvl w:val="1"/>
                <w:numId w:val="3"/>
              </w:numPr>
              <w:spacing w:after="120" w:line="240" w:lineRule="auto"/>
              <w:contextualSpacing w:val="0"/>
              <w:rPr>
                <w:rFonts w:ascii="Georgia" w:hAnsi="Georgia"/>
                <w:sz w:val="20"/>
                <w:szCs w:val="20"/>
              </w:rPr>
            </w:pPr>
            <w:r w:rsidRPr="00665589">
              <w:rPr>
                <w:rFonts w:ascii="Georgia" w:hAnsi="Georgia"/>
                <w:sz w:val="20"/>
                <w:szCs w:val="20"/>
              </w:rPr>
              <w:t>S</w:t>
            </w:r>
            <w:r w:rsidR="003907BD" w:rsidRPr="00665589">
              <w:rPr>
                <w:rFonts w:ascii="Georgia" w:hAnsi="Georgia"/>
                <w:sz w:val="20"/>
                <w:szCs w:val="20"/>
              </w:rPr>
              <w:t>hare lessons learned and best practices from other district and school leaders</w:t>
            </w:r>
            <w:r w:rsidRPr="00665589">
              <w:rPr>
                <w:rFonts w:ascii="Georgia" w:hAnsi="Georgia"/>
                <w:sz w:val="20"/>
                <w:szCs w:val="20"/>
              </w:rPr>
              <w:t xml:space="preserve"> with principal</w:t>
            </w:r>
            <w:r w:rsidR="00DB7BA0">
              <w:rPr>
                <w:rFonts w:ascii="Georgia" w:hAnsi="Georgia"/>
                <w:sz w:val="20"/>
                <w:szCs w:val="20"/>
              </w:rPr>
              <w:t>.</w:t>
            </w:r>
          </w:p>
          <w:p w14:paraId="550E3242" w14:textId="77777777" w:rsidR="003907BD" w:rsidRPr="00665589" w:rsidRDefault="003907BD" w:rsidP="00AE3BC7">
            <w:pPr>
              <w:pStyle w:val="ListParagraph"/>
              <w:numPr>
                <w:ilvl w:val="1"/>
                <w:numId w:val="3"/>
              </w:numPr>
              <w:spacing w:after="120" w:line="240" w:lineRule="auto"/>
              <w:contextualSpacing w:val="0"/>
              <w:rPr>
                <w:rFonts w:ascii="Georgia" w:hAnsi="Georgia"/>
                <w:sz w:val="20"/>
                <w:szCs w:val="20"/>
              </w:rPr>
            </w:pPr>
            <w:r w:rsidRPr="00665589">
              <w:rPr>
                <w:rFonts w:ascii="Georgia" w:hAnsi="Georgia"/>
                <w:sz w:val="20"/>
                <w:szCs w:val="20"/>
              </w:rPr>
              <w:t>Report to Superintendent directly to ensure that progress is being made and recommend mid-course corrections if progress is not on track</w:t>
            </w:r>
            <w:r w:rsidR="00DB7BA0">
              <w:rPr>
                <w:rFonts w:ascii="Georgia" w:hAnsi="Georgia"/>
                <w:sz w:val="20"/>
                <w:szCs w:val="20"/>
              </w:rPr>
              <w:t>.</w:t>
            </w:r>
          </w:p>
          <w:p w14:paraId="550E3243" w14:textId="77777777" w:rsidR="003907BD" w:rsidRDefault="00FB50AE" w:rsidP="00E72570">
            <w:pPr>
              <w:pStyle w:val="ListParagraph"/>
              <w:numPr>
                <w:ilvl w:val="0"/>
                <w:numId w:val="3"/>
              </w:numPr>
              <w:spacing w:after="120" w:line="240" w:lineRule="auto"/>
              <w:contextualSpacing w:val="0"/>
              <w:rPr>
                <w:rFonts w:ascii="Georgia" w:hAnsi="Georgia"/>
                <w:sz w:val="20"/>
                <w:szCs w:val="20"/>
              </w:rPr>
            </w:pPr>
            <w:r>
              <w:rPr>
                <w:rFonts w:ascii="Georgia" w:hAnsi="Georgia"/>
                <w:sz w:val="20"/>
                <w:szCs w:val="20"/>
              </w:rPr>
              <w:t>Position</w:t>
            </w:r>
            <w:r w:rsidR="003907BD" w:rsidRPr="00665589">
              <w:rPr>
                <w:rFonts w:ascii="Georgia" w:hAnsi="Georgia"/>
                <w:sz w:val="20"/>
                <w:szCs w:val="20"/>
              </w:rPr>
              <w:t xml:space="preserve"> will be in place for the duration of the Parker turnaround plan</w:t>
            </w:r>
            <w:r w:rsidR="00DB7BA0">
              <w:rPr>
                <w:rFonts w:ascii="Georgia" w:hAnsi="Georgia"/>
                <w:sz w:val="20"/>
                <w:szCs w:val="20"/>
              </w:rPr>
              <w:t>.</w:t>
            </w:r>
          </w:p>
          <w:p w14:paraId="550E3244" w14:textId="77777777" w:rsidR="00FC6CC7" w:rsidRPr="00FC6CC7" w:rsidRDefault="00FC6CC7" w:rsidP="00FC6CC7">
            <w:pPr>
              <w:spacing w:after="120" w:line="240" w:lineRule="auto"/>
              <w:rPr>
                <w:rFonts w:ascii="Georgia" w:hAnsi="Georgia"/>
                <w:sz w:val="20"/>
                <w:szCs w:val="20"/>
              </w:rPr>
            </w:pPr>
            <w:r>
              <w:rPr>
                <w:rFonts w:ascii="Georgia" w:hAnsi="Georgia"/>
                <w:i/>
                <w:sz w:val="20"/>
              </w:rPr>
              <w:t>This strategy is informed by Local Stakeholder Group recommendation E-4</w:t>
            </w:r>
            <w:r w:rsidR="00DB7BA0">
              <w:rPr>
                <w:rFonts w:ascii="Georgia" w:hAnsi="Georgia"/>
                <w:i/>
                <w:sz w:val="20"/>
              </w:rPr>
              <w:t>.</w:t>
            </w:r>
          </w:p>
        </w:tc>
        <w:tc>
          <w:tcPr>
            <w:tcW w:w="1650" w:type="dxa"/>
          </w:tcPr>
          <w:p w14:paraId="550E3245" w14:textId="77777777" w:rsidR="003907BD" w:rsidRPr="00665589" w:rsidRDefault="003907BD" w:rsidP="00AE3BC7">
            <w:pPr>
              <w:tabs>
                <w:tab w:val="left" w:pos="7308"/>
                <w:tab w:val="left" w:pos="8568"/>
              </w:tabs>
              <w:spacing w:line="240" w:lineRule="auto"/>
              <w:contextualSpacing/>
              <w:rPr>
                <w:rFonts w:ascii="Georgia" w:hAnsi="Georgia" w:cs="Arial"/>
                <w:sz w:val="20"/>
                <w:szCs w:val="20"/>
              </w:rPr>
            </w:pPr>
            <w:r w:rsidRPr="00665589">
              <w:rPr>
                <w:rFonts w:ascii="Georgia" w:hAnsi="Georgia" w:cs="Arial"/>
                <w:sz w:val="20"/>
                <w:szCs w:val="20"/>
              </w:rPr>
              <w:t>Superintendent</w:t>
            </w:r>
          </w:p>
        </w:tc>
        <w:tc>
          <w:tcPr>
            <w:tcW w:w="1517" w:type="dxa"/>
          </w:tcPr>
          <w:p w14:paraId="550E3246" w14:textId="77777777" w:rsidR="003907BD" w:rsidRPr="00665589" w:rsidRDefault="009E1BB1" w:rsidP="00AE3BC7">
            <w:pPr>
              <w:tabs>
                <w:tab w:val="left" w:pos="7308"/>
                <w:tab w:val="left" w:pos="8568"/>
              </w:tabs>
              <w:spacing w:line="240" w:lineRule="auto"/>
              <w:contextualSpacing/>
              <w:rPr>
                <w:rFonts w:ascii="Georgia" w:hAnsi="Georgia" w:cs="Arial"/>
                <w:sz w:val="20"/>
                <w:szCs w:val="20"/>
              </w:rPr>
            </w:pPr>
            <w:r>
              <w:rPr>
                <w:rFonts w:ascii="Georgia" w:hAnsi="Georgia" w:cs="Arial"/>
                <w:sz w:val="20"/>
                <w:szCs w:val="20"/>
              </w:rPr>
              <w:t>June</w:t>
            </w:r>
            <w:r w:rsidR="003907BD" w:rsidRPr="00665589">
              <w:rPr>
                <w:rFonts w:ascii="Georgia" w:hAnsi="Georgia" w:cs="Arial"/>
                <w:sz w:val="20"/>
                <w:szCs w:val="20"/>
              </w:rPr>
              <w:t xml:space="preserve"> 2014 - ongoing</w:t>
            </w:r>
          </w:p>
        </w:tc>
      </w:tr>
      <w:tr w:rsidR="001C3BE0" w:rsidRPr="00665589" w14:paraId="550E3254" w14:textId="77777777" w:rsidTr="001C3BE0">
        <w:trPr>
          <w:trHeight w:val="809"/>
        </w:trPr>
        <w:tc>
          <w:tcPr>
            <w:tcW w:w="7741" w:type="dxa"/>
          </w:tcPr>
          <w:p w14:paraId="550E3248" w14:textId="77777777" w:rsidR="001C3BE0" w:rsidRPr="00665589" w:rsidRDefault="001C3BE0" w:rsidP="001C3BE0">
            <w:pPr>
              <w:spacing w:after="120" w:line="240" w:lineRule="auto"/>
              <w:rPr>
                <w:rFonts w:ascii="Georgia" w:hAnsi="Georgia"/>
                <w:b/>
                <w:sz w:val="20"/>
                <w:szCs w:val="20"/>
              </w:rPr>
            </w:pPr>
            <w:r w:rsidRPr="00665589">
              <w:rPr>
                <w:rFonts w:ascii="Georgia" w:hAnsi="Georgia"/>
                <w:b/>
                <w:sz w:val="20"/>
                <w:szCs w:val="20"/>
              </w:rPr>
              <w:t>1.4 Study, develop, and expand the current</w:t>
            </w:r>
            <w:r>
              <w:rPr>
                <w:rFonts w:ascii="Georgia" w:hAnsi="Georgia"/>
                <w:b/>
                <w:sz w:val="20"/>
                <w:szCs w:val="20"/>
              </w:rPr>
              <w:t xml:space="preserve"> pre-K</w:t>
            </w:r>
            <w:r w:rsidRPr="00665589">
              <w:rPr>
                <w:rFonts w:ascii="Georgia" w:hAnsi="Georgia"/>
                <w:b/>
                <w:sz w:val="20"/>
                <w:szCs w:val="20"/>
              </w:rPr>
              <w:t xml:space="preserve"> program to better serve </w:t>
            </w:r>
            <w:r w:rsidR="00DB7BA0">
              <w:rPr>
                <w:rFonts w:ascii="Georgia" w:hAnsi="Georgia"/>
                <w:b/>
                <w:sz w:val="20"/>
                <w:szCs w:val="20"/>
              </w:rPr>
              <w:t>all</w:t>
            </w:r>
            <w:r w:rsidRPr="00665589">
              <w:rPr>
                <w:rFonts w:ascii="Georgia" w:hAnsi="Georgia"/>
                <w:b/>
                <w:sz w:val="20"/>
                <w:szCs w:val="20"/>
              </w:rPr>
              <w:t xml:space="preserve"> students in a more cohesive program </w:t>
            </w:r>
            <w:r>
              <w:rPr>
                <w:rFonts w:ascii="Georgia" w:hAnsi="Georgia"/>
                <w:b/>
                <w:sz w:val="20"/>
                <w:szCs w:val="20"/>
              </w:rPr>
              <w:t>with a focus on literacy</w:t>
            </w:r>
            <w:r w:rsidR="00DB7BA0">
              <w:rPr>
                <w:rFonts w:ascii="Georgia" w:hAnsi="Georgia"/>
                <w:b/>
                <w:sz w:val="20"/>
                <w:szCs w:val="20"/>
              </w:rPr>
              <w:t>.</w:t>
            </w:r>
          </w:p>
          <w:p w14:paraId="550E3249" w14:textId="77777777" w:rsidR="001C3BE0" w:rsidRDefault="001C3BE0" w:rsidP="001C3BE0">
            <w:pPr>
              <w:pStyle w:val="ListParagraph"/>
              <w:numPr>
                <w:ilvl w:val="0"/>
                <w:numId w:val="4"/>
              </w:numPr>
              <w:spacing w:after="120" w:line="240" w:lineRule="auto"/>
              <w:contextualSpacing w:val="0"/>
              <w:rPr>
                <w:rFonts w:ascii="Georgia" w:hAnsi="Georgia"/>
                <w:sz w:val="20"/>
                <w:szCs w:val="20"/>
              </w:rPr>
            </w:pPr>
            <w:r>
              <w:rPr>
                <w:rFonts w:ascii="Georgia" w:hAnsi="Georgia"/>
                <w:sz w:val="20"/>
                <w:szCs w:val="20"/>
              </w:rPr>
              <w:t xml:space="preserve">Examine and propose new program parameters to increase the current </w:t>
            </w:r>
            <w:r>
              <w:rPr>
                <w:rFonts w:ascii="Georgia" w:hAnsi="Georgia"/>
                <w:sz w:val="20"/>
                <w:szCs w:val="20"/>
              </w:rPr>
              <w:lastRenderedPageBreak/>
              <w:t>population of students served in the pre-K program</w:t>
            </w:r>
            <w:r w:rsidR="00DB7BA0">
              <w:rPr>
                <w:rFonts w:ascii="Georgia" w:hAnsi="Georgia"/>
                <w:sz w:val="20"/>
                <w:szCs w:val="20"/>
              </w:rPr>
              <w:t>.</w:t>
            </w:r>
          </w:p>
          <w:p w14:paraId="550E324A" w14:textId="77777777" w:rsidR="001C3BE0" w:rsidRDefault="001C3BE0" w:rsidP="001C3BE0">
            <w:pPr>
              <w:pStyle w:val="ListParagraph"/>
              <w:numPr>
                <w:ilvl w:val="1"/>
                <w:numId w:val="4"/>
              </w:numPr>
              <w:spacing w:after="120" w:line="240" w:lineRule="auto"/>
              <w:contextualSpacing w:val="0"/>
              <w:rPr>
                <w:rFonts w:ascii="Georgia" w:hAnsi="Georgia"/>
                <w:sz w:val="20"/>
                <w:szCs w:val="20"/>
              </w:rPr>
            </w:pPr>
            <w:r>
              <w:rPr>
                <w:rFonts w:ascii="Georgia" w:hAnsi="Georgia"/>
                <w:sz w:val="20"/>
                <w:szCs w:val="20"/>
              </w:rPr>
              <w:t xml:space="preserve">Currently, program serves mostly </w:t>
            </w:r>
            <w:r w:rsidR="003475B7">
              <w:rPr>
                <w:rFonts w:ascii="Georgia" w:hAnsi="Georgia"/>
                <w:sz w:val="20"/>
                <w:szCs w:val="20"/>
              </w:rPr>
              <w:t>students with disabilities</w:t>
            </w:r>
            <w:r w:rsidR="00E4663D">
              <w:rPr>
                <w:rFonts w:ascii="Georgia" w:hAnsi="Georgia"/>
                <w:sz w:val="20"/>
                <w:szCs w:val="20"/>
              </w:rPr>
              <w:t xml:space="preserve"> from throughout the district</w:t>
            </w:r>
            <w:r>
              <w:rPr>
                <w:rFonts w:ascii="Georgia" w:hAnsi="Georgia"/>
                <w:sz w:val="20"/>
                <w:szCs w:val="20"/>
              </w:rPr>
              <w:t xml:space="preserve"> and a limited number of </w:t>
            </w:r>
            <w:r w:rsidR="00E4663D">
              <w:rPr>
                <w:rFonts w:ascii="Georgia" w:hAnsi="Georgia"/>
                <w:sz w:val="20"/>
                <w:szCs w:val="20"/>
              </w:rPr>
              <w:t>general education students from the Parker neighborhood</w:t>
            </w:r>
            <w:r w:rsidR="00DB7BA0">
              <w:rPr>
                <w:rFonts w:ascii="Georgia" w:hAnsi="Georgia"/>
                <w:sz w:val="20"/>
                <w:szCs w:val="20"/>
              </w:rPr>
              <w:t>.</w:t>
            </w:r>
          </w:p>
          <w:p w14:paraId="550E324B" w14:textId="77777777" w:rsidR="001C3BE0" w:rsidRDefault="001C3BE0" w:rsidP="001C3BE0">
            <w:pPr>
              <w:pStyle w:val="ListParagraph"/>
              <w:numPr>
                <w:ilvl w:val="1"/>
                <w:numId w:val="4"/>
              </w:numPr>
              <w:spacing w:after="120" w:line="240" w:lineRule="auto"/>
              <w:contextualSpacing w:val="0"/>
              <w:rPr>
                <w:rFonts w:ascii="Georgia" w:hAnsi="Georgia"/>
                <w:sz w:val="20"/>
                <w:szCs w:val="20"/>
              </w:rPr>
            </w:pPr>
            <w:r>
              <w:rPr>
                <w:rFonts w:ascii="Georgia" w:hAnsi="Georgia"/>
                <w:sz w:val="20"/>
                <w:szCs w:val="20"/>
              </w:rPr>
              <w:t xml:space="preserve">Analyze data to examine why </w:t>
            </w:r>
            <w:r w:rsidR="00E4663D">
              <w:rPr>
                <w:rFonts w:ascii="Georgia" w:hAnsi="Georgia"/>
                <w:sz w:val="20"/>
                <w:szCs w:val="20"/>
              </w:rPr>
              <w:t xml:space="preserve">more </w:t>
            </w:r>
            <w:r w:rsidR="00FB12E7">
              <w:rPr>
                <w:rFonts w:ascii="Georgia" w:hAnsi="Georgia"/>
                <w:sz w:val="20"/>
                <w:szCs w:val="20"/>
              </w:rPr>
              <w:t>families</w:t>
            </w:r>
            <w:r>
              <w:rPr>
                <w:rFonts w:ascii="Georgia" w:hAnsi="Georgia"/>
                <w:sz w:val="20"/>
                <w:szCs w:val="20"/>
              </w:rPr>
              <w:t xml:space="preserve"> of Parker students do not take advantage of the pre-K program and how the program can be </w:t>
            </w:r>
            <w:r w:rsidR="00E4663D">
              <w:rPr>
                <w:rFonts w:ascii="Georgia" w:hAnsi="Georgia"/>
                <w:sz w:val="20"/>
                <w:szCs w:val="20"/>
              </w:rPr>
              <w:t xml:space="preserve">enhanced </w:t>
            </w:r>
            <w:r>
              <w:rPr>
                <w:rFonts w:ascii="Georgia" w:hAnsi="Georgia"/>
                <w:sz w:val="20"/>
                <w:szCs w:val="20"/>
              </w:rPr>
              <w:t xml:space="preserve">to attract </w:t>
            </w:r>
            <w:r w:rsidR="00E4663D">
              <w:rPr>
                <w:rFonts w:ascii="Georgia" w:hAnsi="Georgia"/>
                <w:sz w:val="20"/>
                <w:szCs w:val="20"/>
              </w:rPr>
              <w:t xml:space="preserve">additional </w:t>
            </w:r>
            <w:r>
              <w:rPr>
                <w:rFonts w:ascii="Georgia" w:hAnsi="Georgia"/>
                <w:sz w:val="20"/>
                <w:szCs w:val="20"/>
              </w:rPr>
              <w:t>students and meet their needs</w:t>
            </w:r>
            <w:r w:rsidR="00DB7BA0">
              <w:rPr>
                <w:rFonts w:ascii="Georgia" w:hAnsi="Georgia"/>
                <w:sz w:val="20"/>
                <w:szCs w:val="20"/>
              </w:rPr>
              <w:t>.</w:t>
            </w:r>
          </w:p>
          <w:p w14:paraId="550E324C" w14:textId="77777777" w:rsidR="00CC1CD3" w:rsidRDefault="00CC1CD3" w:rsidP="001C3BE0">
            <w:pPr>
              <w:pStyle w:val="ListParagraph"/>
              <w:numPr>
                <w:ilvl w:val="1"/>
                <w:numId w:val="4"/>
              </w:numPr>
              <w:spacing w:after="120" w:line="240" w:lineRule="auto"/>
              <w:contextualSpacing w:val="0"/>
              <w:rPr>
                <w:rFonts w:ascii="Georgia" w:hAnsi="Georgia"/>
                <w:sz w:val="20"/>
                <w:szCs w:val="20"/>
              </w:rPr>
            </w:pPr>
            <w:r>
              <w:rPr>
                <w:rFonts w:ascii="Georgia" w:hAnsi="Georgia"/>
                <w:sz w:val="20"/>
                <w:szCs w:val="20"/>
              </w:rPr>
              <w:t>Based on data analysis, develop a</w:t>
            </w:r>
            <w:r w:rsidR="001022A3">
              <w:rPr>
                <w:rFonts w:ascii="Georgia" w:hAnsi="Georgia"/>
                <w:sz w:val="20"/>
                <w:szCs w:val="20"/>
              </w:rPr>
              <w:t>nd execute a strategy for attracting more students to the program</w:t>
            </w:r>
            <w:r w:rsidR="00DF2ABA">
              <w:rPr>
                <w:rFonts w:ascii="Georgia" w:hAnsi="Georgia"/>
                <w:sz w:val="20"/>
                <w:szCs w:val="20"/>
              </w:rPr>
              <w:t>.</w:t>
            </w:r>
          </w:p>
          <w:p w14:paraId="550E324D" w14:textId="77777777" w:rsidR="001C3BE0" w:rsidRDefault="001C3BE0" w:rsidP="001C3BE0">
            <w:pPr>
              <w:pStyle w:val="ListParagraph"/>
              <w:numPr>
                <w:ilvl w:val="1"/>
                <w:numId w:val="4"/>
              </w:numPr>
              <w:spacing w:after="120" w:line="240" w:lineRule="auto"/>
              <w:contextualSpacing w:val="0"/>
              <w:rPr>
                <w:rFonts w:ascii="Georgia" w:hAnsi="Georgia"/>
                <w:sz w:val="20"/>
                <w:szCs w:val="20"/>
              </w:rPr>
            </w:pPr>
            <w:r>
              <w:rPr>
                <w:rFonts w:ascii="Georgia" w:hAnsi="Georgia"/>
                <w:sz w:val="20"/>
                <w:szCs w:val="20"/>
              </w:rPr>
              <w:t>Change current district policy to prioritize enrollment in the pre-K program for students who would attend Parker in grades K-5</w:t>
            </w:r>
            <w:r w:rsidR="00DB7BA0">
              <w:rPr>
                <w:rFonts w:ascii="Georgia" w:hAnsi="Georgia"/>
                <w:sz w:val="20"/>
                <w:szCs w:val="20"/>
              </w:rPr>
              <w:t>.</w:t>
            </w:r>
          </w:p>
          <w:p w14:paraId="550E324E" w14:textId="77777777" w:rsidR="0036635B" w:rsidRDefault="004C1DC3" w:rsidP="001C3BE0">
            <w:pPr>
              <w:pStyle w:val="ListParagraph"/>
              <w:numPr>
                <w:ilvl w:val="1"/>
                <w:numId w:val="4"/>
              </w:numPr>
              <w:spacing w:after="120" w:line="240" w:lineRule="auto"/>
              <w:contextualSpacing w:val="0"/>
              <w:rPr>
                <w:rFonts w:ascii="Georgia" w:hAnsi="Georgia"/>
                <w:sz w:val="20"/>
                <w:szCs w:val="20"/>
              </w:rPr>
            </w:pPr>
            <w:r>
              <w:rPr>
                <w:rFonts w:ascii="Georgia" w:hAnsi="Georgia"/>
                <w:sz w:val="20"/>
                <w:szCs w:val="20"/>
              </w:rPr>
              <w:t>Study the feasibility of expanding the program to add classrooms and instructional time (e.g. possibly full days, full week).</w:t>
            </w:r>
          </w:p>
          <w:p w14:paraId="550E324F" w14:textId="77777777" w:rsidR="001C3BE0" w:rsidRDefault="001C3BE0" w:rsidP="001C3BE0">
            <w:pPr>
              <w:pStyle w:val="ListParagraph"/>
              <w:numPr>
                <w:ilvl w:val="0"/>
                <w:numId w:val="4"/>
              </w:numPr>
              <w:spacing w:after="120" w:line="240" w:lineRule="auto"/>
              <w:contextualSpacing w:val="0"/>
              <w:rPr>
                <w:rFonts w:ascii="Georgia" w:hAnsi="Georgia"/>
                <w:sz w:val="20"/>
                <w:szCs w:val="20"/>
              </w:rPr>
            </w:pPr>
            <w:r w:rsidRPr="00665589">
              <w:rPr>
                <w:rFonts w:ascii="Georgia" w:hAnsi="Georgia"/>
                <w:sz w:val="20"/>
                <w:szCs w:val="20"/>
              </w:rPr>
              <w:t xml:space="preserve">Establish a curriculum for the program with a focus on early literacy </w:t>
            </w:r>
            <w:r w:rsidR="003475B7">
              <w:rPr>
                <w:rFonts w:ascii="Georgia" w:hAnsi="Georgia"/>
                <w:sz w:val="20"/>
                <w:szCs w:val="20"/>
              </w:rPr>
              <w:t xml:space="preserve">and oral language </w:t>
            </w:r>
            <w:r w:rsidRPr="00665589">
              <w:rPr>
                <w:rFonts w:ascii="Georgia" w:hAnsi="Georgia"/>
                <w:sz w:val="20"/>
                <w:szCs w:val="20"/>
              </w:rPr>
              <w:t xml:space="preserve">development to address the literacy development </w:t>
            </w:r>
            <w:r w:rsidR="002306F1">
              <w:rPr>
                <w:rFonts w:ascii="Georgia" w:hAnsi="Georgia"/>
                <w:sz w:val="20"/>
                <w:szCs w:val="20"/>
              </w:rPr>
              <w:t xml:space="preserve">deficits </w:t>
            </w:r>
            <w:r w:rsidRPr="00665589">
              <w:rPr>
                <w:rFonts w:ascii="Georgia" w:hAnsi="Georgia"/>
                <w:sz w:val="20"/>
                <w:szCs w:val="20"/>
              </w:rPr>
              <w:t>in many incoming kindergartners</w:t>
            </w:r>
            <w:r w:rsidR="002306F1">
              <w:rPr>
                <w:rFonts w:ascii="Georgia" w:hAnsi="Georgia"/>
                <w:sz w:val="20"/>
                <w:szCs w:val="20"/>
              </w:rPr>
              <w:t>,</w:t>
            </w:r>
            <w:r>
              <w:rPr>
                <w:rFonts w:ascii="Georgia" w:hAnsi="Georgia"/>
                <w:sz w:val="20"/>
                <w:szCs w:val="20"/>
              </w:rPr>
              <w:t xml:space="preserve"> and narrow the learning gaps of students by grade 3</w:t>
            </w:r>
            <w:r w:rsidR="00DF2ABA">
              <w:rPr>
                <w:rFonts w:ascii="Georgia" w:hAnsi="Georgia"/>
                <w:sz w:val="20"/>
                <w:szCs w:val="20"/>
              </w:rPr>
              <w:t>.</w:t>
            </w:r>
          </w:p>
          <w:p w14:paraId="550E3250" w14:textId="77777777" w:rsidR="001C3BE0" w:rsidRDefault="001C3BE0" w:rsidP="001C3BE0">
            <w:pPr>
              <w:pStyle w:val="ListParagraph"/>
              <w:numPr>
                <w:ilvl w:val="1"/>
                <w:numId w:val="4"/>
              </w:numPr>
              <w:spacing w:after="120" w:line="240" w:lineRule="auto"/>
              <w:contextualSpacing w:val="0"/>
              <w:rPr>
                <w:rFonts w:ascii="Georgia" w:hAnsi="Georgia"/>
                <w:sz w:val="20"/>
                <w:szCs w:val="20"/>
              </w:rPr>
            </w:pPr>
            <w:r>
              <w:rPr>
                <w:rFonts w:ascii="Georgia" w:hAnsi="Georgia"/>
                <w:sz w:val="20"/>
                <w:szCs w:val="20"/>
              </w:rPr>
              <w:t>Continue using the Lively Letters curriculum</w:t>
            </w:r>
            <w:r w:rsidR="002306F1">
              <w:rPr>
                <w:rFonts w:ascii="Georgia" w:hAnsi="Georgia"/>
                <w:sz w:val="20"/>
                <w:szCs w:val="20"/>
              </w:rPr>
              <w:t xml:space="preserve"> </w:t>
            </w:r>
            <w:r>
              <w:rPr>
                <w:rFonts w:ascii="Georgia" w:hAnsi="Georgia"/>
                <w:sz w:val="20"/>
                <w:szCs w:val="20"/>
              </w:rPr>
              <w:t>to teach</w:t>
            </w:r>
            <w:r w:rsidR="00DF2ABA">
              <w:rPr>
                <w:rFonts w:ascii="Georgia" w:hAnsi="Georgia"/>
                <w:sz w:val="20"/>
                <w:szCs w:val="20"/>
              </w:rPr>
              <w:t xml:space="preserve"> phonemic awareness to students.</w:t>
            </w:r>
          </w:p>
          <w:p w14:paraId="550E3251" w14:textId="77777777" w:rsidR="001C3BE0" w:rsidRPr="00FC6CC7" w:rsidDel="00905591" w:rsidRDefault="001C3BE0" w:rsidP="001C3BE0">
            <w:pPr>
              <w:spacing w:after="120" w:line="240" w:lineRule="auto"/>
              <w:rPr>
                <w:rFonts w:ascii="Georgia" w:hAnsi="Georgia"/>
                <w:sz w:val="20"/>
                <w:szCs w:val="20"/>
              </w:rPr>
            </w:pPr>
            <w:r>
              <w:rPr>
                <w:rFonts w:ascii="Georgia" w:hAnsi="Georgia"/>
                <w:i/>
                <w:sz w:val="20"/>
              </w:rPr>
              <w:t>This strategy is informed by Local Stakeholder Group recommendation B-4</w:t>
            </w:r>
            <w:r w:rsidR="005F243C">
              <w:rPr>
                <w:rFonts w:ascii="Georgia" w:hAnsi="Georgia"/>
                <w:i/>
                <w:sz w:val="20"/>
              </w:rPr>
              <w:t>.</w:t>
            </w:r>
          </w:p>
        </w:tc>
        <w:tc>
          <w:tcPr>
            <w:tcW w:w="1650" w:type="dxa"/>
          </w:tcPr>
          <w:p w14:paraId="550E3252" w14:textId="77777777" w:rsidR="001C3BE0" w:rsidRPr="00665589" w:rsidRDefault="001C3BE0" w:rsidP="001C3BE0">
            <w:pPr>
              <w:tabs>
                <w:tab w:val="left" w:pos="7308"/>
                <w:tab w:val="left" w:pos="8568"/>
              </w:tabs>
              <w:spacing w:line="240" w:lineRule="auto"/>
              <w:contextualSpacing/>
              <w:rPr>
                <w:rFonts w:ascii="Georgia" w:hAnsi="Georgia" w:cs="Arial"/>
                <w:sz w:val="20"/>
                <w:szCs w:val="20"/>
              </w:rPr>
            </w:pPr>
            <w:r w:rsidRPr="00665589">
              <w:rPr>
                <w:rFonts w:ascii="Georgia" w:hAnsi="Georgia" w:cs="Arial"/>
                <w:sz w:val="20"/>
                <w:szCs w:val="20"/>
              </w:rPr>
              <w:lastRenderedPageBreak/>
              <w:t>Principal</w:t>
            </w:r>
          </w:p>
        </w:tc>
        <w:tc>
          <w:tcPr>
            <w:tcW w:w="1517" w:type="dxa"/>
          </w:tcPr>
          <w:p w14:paraId="550E3253" w14:textId="77777777" w:rsidR="001C3BE0" w:rsidRPr="00665589" w:rsidRDefault="001C3BE0" w:rsidP="001C3BE0">
            <w:pPr>
              <w:tabs>
                <w:tab w:val="left" w:pos="7308"/>
                <w:tab w:val="left" w:pos="8568"/>
              </w:tabs>
              <w:spacing w:line="240" w:lineRule="auto"/>
              <w:contextualSpacing/>
              <w:rPr>
                <w:rFonts w:ascii="Georgia" w:hAnsi="Georgia" w:cs="Arial"/>
                <w:sz w:val="20"/>
                <w:szCs w:val="20"/>
              </w:rPr>
            </w:pPr>
            <w:r w:rsidRPr="00665589">
              <w:rPr>
                <w:rFonts w:ascii="Georgia" w:hAnsi="Georgia" w:cs="Arial"/>
                <w:sz w:val="20"/>
                <w:szCs w:val="20"/>
              </w:rPr>
              <w:t>September 2015 - ongoing</w:t>
            </w:r>
          </w:p>
        </w:tc>
      </w:tr>
      <w:tr w:rsidR="00750EFE" w:rsidRPr="00665589" w14:paraId="550E325F" w14:textId="77777777" w:rsidTr="00F92582">
        <w:trPr>
          <w:trHeight w:val="809"/>
        </w:trPr>
        <w:tc>
          <w:tcPr>
            <w:tcW w:w="7741" w:type="dxa"/>
          </w:tcPr>
          <w:p w14:paraId="550E3255" w14:textId="77777777" w:rsidR="00750EFE" w:rsidRPr="001022A3" w:rsidRDefault="00750EFE" w:rsidP="00AE3BC7">
            <w:pPr>
              <w:spacing w:after="120" w:line="240" w:lineRule="auto"/>
              <w:rPr>
                <w:rFonts w:ascii="Georgia" w:hAnsi="Georgia"/>
                <w:b/>
                <w:sz w:val="20"/>
                <w:szCs w:val="20"/>
              </w:rPr>
            </w:pPr>
            <w:r w:rsidRPr="001022A3">
              <w:rPr>
                <w:rFonts w:ascii="Georgia" w:hAnsi="Georgia"/>
                <w:b/>
                <w:sz w:val="20"/>
                <w:szCs w:val="20"/>
              </w:rPr>
              <w:lastRenderedPageBreak/>
              <w:t>1.</w:t>
            </w:r>
            <w:r w:rsidR="001C3BE0" w:rsidRPr="001022A3">
              <w:rPr>
                <w:rFonts w:ascii="Georgia" w:hAnsi="Georgia"/>
                <w:b/>
                <w:sz w:val="20"/>
                <w:szCs w:val="20"/>
              </w:rPr>
              <w:t xml:space="preserve">5 </w:t>
            </w:r>
            <w:r w:rsidR="00DB7BA0" w:rsidRPr="001022A3">
              <w:rPr>
                <w:rFonts w:ascii="Georgia" w:hAnsi="Georgia"/>
                <w:b/>
                <w:sz w:val="20"/>
                <w:szCs w:val="20"/>
              </w:rPr>
              <w:t xml:space="preserve">In conjunction with efforts underway </w:t>
            </w:r>
            <w:r w:rsidR="007661E0">
              <w:rPr>
                <w:rFonts w:ascii="Georgia" w:hAnsi="Georgia"/>
                <w:b/>
                <w:sz w:val="20"/>
                <w:szCs w:val="20"/>
              </w:rPr>
              <w:t>in</w:t>
            </w:r>
            <w:r w:rsidR="00DB7BA0" w:rsidRPr="001022A3">
              <w:rPr>
                <w:rFonts w:ascii="Georgia" w:hAnsi="Georgia"/>
                <w:b/>
                <w:sz w:val="20"/>
                <w:szCs w:val="20"/>
              </w:rPr>
              <w:t xml:space="preserve"> the district, s</w:t>
            </w:r>
            <w:r w:rsidR="00E01FA9" w:rsidRPr="001022A3">
              <w:rPr>
                <w:rFonts w:ascii="Georgia" w:hAnsi="Georgia"/>
                <w:b/>
                <w:sz w:val="20"/>
                <w:szCs w:val="20"/>
              </w:rPr>
              <w:t>tudy and evaluate the</w:t>
            </w:r>
            <w:r w:rsidR="007661E0">
              <w:rPr>
                <w:rFonts w:ascii="Georgia" w:hAnsi="Georgia"/>
                <w:b/>
                <w:sz w:val="20"/>
                <w:szCs w:val="20"/>
              </w:rPr>
              <w:t xml:space="preserve"> need for supports for English Language L</w:t>
            </w:r>
            <w:r w:rsidR="00E01FA9" w:rsidRPr="001022A3">
              <w:rPr>
                <w:rFonts w:ascii="Georgia" w:hAnsi="Georgia"/>
                <w:b/>
                <w:sz w:val="20"/>
                <w:szCs w:val="20"/>
              </w:rPr>
              <w:t>earners</w:t>
            </w:r>
            <w:r w:rsidR="00DB7BA0" w:rsidRPr="001022A3">
              <w:rPr>
                <w:rFonts w:ascii="Georgia" w:hAnsi="Georgia"/>
                <w:b/>
                <w:sz w:val="20"/>
                <w:szCs w:val="20"/>
              </w:rPr>
              <w:t xml:space="preserve"> (ELLs) </w:t>
            </w:r>
            <w:r w:rsidR="00E01FA9" w:rsidRPr="001022A3">
              <w:rPr>
                <w:rFonts w:ascii="Georgia" w:hAnsi="Georgia"/>
                <w:b/>
                <w:sz w:val="20"/>
                <w:szCs w:val="20"/>
              </w:rPr>
              <w:t>and develop</w:t>
            </w:r>
            <w:r w:rsidR="002F4E9C">
              <w:rPr>
                <w:rFonts w:ascii="Georgia" w:hAnsi="Georgia"/>
                <w:b/>
                <w:sz w:val="20"/>
                <w:szCs w:val="20"/>
              </w:rPr>
              <w:t xml:space="preserve"> </w:t>
            </w:r>
            <w:r w:rsidR="00E01FA9" w:rsidRPr="001022A3">
              <w:rPr>
                <w:rFonts w:ascii="Georgia" w:hAnsi="Georgia"/>
                <w:b/>
                <w:sz w:val="20"/>
                <w:szCs w:val="20"/>
              </w:rPr>
              <w:t>services as necessary</w:t>
            </w:r>
            <w:r w:rsidR="00396BB7">
              <w:rPr>
                <w:rFonts w:ascii="Georgia" w:hAnsi="Georgia"/>
                <w:b/>
                <w:sz w:val="20"/>
                <w:szCs w:val="20"/>
              </w:rPr>
              <w:t>.</w:t>
            </w:r>
          </w:p>
          <w:p w14:paraId="550E3256" w14:textId="77777777" w:rsidR="001C3BE0" w:rsidRPr="001022A3" w:rsidRDefault="001C3BE0" w:rsidP="001322E8">
            <w:pPr>
              <w:pStyle w:val="ListParagraph"/>
              <w:numPr>
                <w:ilvl w:val="0"/>
                <w:numId w:val="4"/>
              </w:numPr>
              <w:spacing w:after="120" w:line="240" w:lineRule="auto"/>
              <w:contextualSpacing w:val="0"/>
              <w:rPr>
                <w:rFonts w:ascii="Georgia" w:hAnsi="Georgia"/>
                <w:sz w:val="20"/>
                <w:szCs w:val="20"/>
              </w:rPr>
            </w:pPr>
            <w:r w:rsidRPr="001022A3">
              <w:rPr>
                <w:rFonts w:ascii="Georgia" w:hAnsi="Georgia"/>
                <w:sz w:val="20"/>
                <w:szCs w:val="20"/>
              </w:rPr>
              <w:t>In alignment with wider district efforts, re-evaluate current processes for screening students for fluency in English.</w:t>
            </w:r>
          </w:p>
          <w:p w14:paraId="550E3257" w14:textId="77777777" w:rsidR="00E01FA9" w:rsidRDefault="00E01FA9" w:rsidP="00E01FA9">
            <w:pPr>
              <w:pStyle w:val="ListParagraph"/>
              <w:numPr>
                <w:ilvl w:val="1"/>
                <w:numId w:val="9"/>
              </w:numPr>
              <w:spacing w:before="120" w:after="120" w:line="240" w:lineRule="auto"/>
              <w:contextualSpacing w:val="0"/>
              <w:rPr>
                <w:rFonts w:ascii="Georgia" w:hAnsi="Georgia"/>
                <w:sz w:val="20"/>
                <w:szCs w:val="20"/>
              </w:rPr>
            </w:pPr>
            <w:r>
              <w:rPr>
                <w:rFonts w:ascii="Georgia" w:hAnsi="Georgia"/>
                <w:sz w:val="20"/>
                <w:szCs w:val="20"/>
              </w:rPr>
              <w:t>In SY</w:t>
            </w:r>
            <w:r w:rsidR="002F4E9C">
              <w:rPr>
                <w:rFonts w:ascii="Georgia" w:hAnsi="Georgia"/>
                <w:sz w:val="20"/>
                <w:szCs w:val="20"/>
              </w:rPr>
              <w:t xml:space="preserve"> </w:t>
            </w:r>
            <w:r w:rsidR="00B26E63">
              <w:rPr>
                <w:rFonts w:ascii="Georgia" w:hAnsi="Georgia"/>
                <w:sz w:val="20"/>
                <w:szCs w:val="20"/>
              </w:rPr>
              <w:t>20</w:t>
            </w:r>
            <w:r>
              <w:rPr>
                <w:rFonts w:ascii="Georgia" w:hAnsi="Georgia"/>
                <w:sz w:val="20"/>
                <w:szCs w:val="20"/>
              </w:rPr>
              <w:t>13-</w:t>
            </w:r>
            <w:proofErr w:type="gramStart"/>
            <w:r w:rsidR="00B26E63">
              <w:rPr>
                <w:rFonts w:ascii="Georgia" w:hAnsi="Georgia"/>
                <w:sz w:val="20"/>
                <w:szCs w:val="20"/>
              </w:rPr>
              <w:t>20</w:t>
            </w:r>
            <w:r>
              <w:rPr>
                <w:rFonts w:ascii="Georgia" w:hAnsi="Georgia"/>
                <w:sz w:val="20"/>
                <w:szCs w:val="20"/>
              </w:rPr>
              <w:t>14,</w:t>
            </w:r>
            <w:proofErr w:type="gramEnd"/>
            <w:r>
              <w:rPr>
                <w:rFonts w:ascii="Georgia" w:hAnsi="Georgia"/>
                <w:sz w:val="20"/>
                <w:szCs w:val="20"/>
              </w:rPr>
              <w:t xml:space="preserve"> send home-language surveys to all Parker students in their native language to identify and evaluate students who </w:t>
            </w:r>
            <w:r w:rsidR="00DB7BA0">
              <w:rPr>
                <w:rFonts w:ascii="Georgia" w:hAnsi="Georgia"/>
                <w:sz w:val="20"/>
                <w:szCs w:val="20"/>
              </w:rPr>
              <w:t xml:space="preserve">may </w:t>
            </w:r>
            <w:r>
              <w:rPr>
                <w:rFonts w:ascii="Georgia" w:hAnsi="Georgia"/>
                <w:sz w:val="20"/>
                <w:szCs w:val="20"/>
              </w:rPr>
              <w:t>quali</w:t>
            </w:r>
            <w:r w:rsidR="004C1DC3">
              <w:rPr>
                <w:rFonts w:ascii="Georgia" w:hAnsi="Georgia"/>
                <w:sz w:val="20"/>
                <w:szCs w:val="20"/>
              </w:rPr>
              <w:t>f</w:t>
            </w:r>
            <w:r>
              <w:rPr>
                <w:rFonts w:ascii="Georgia" w:hAnsi="Georgia"/>
                <w:sz w:val="20"/>
                <w:szCs w:val="20"/>
              </w:rPr>
              <w:t xml:space="preserve">y as ELL or </w:t>
            </w:r>
            <w:r w:rsidR="00DB7BA0">
              <w:rPr>
                <w:rFonts w:ascii="Georgia" w:hAnsi="Georgia"/>
                <w:sz w:val="20"/>
                <w:szCs w:val="20"/>
              </w:rPr>
              <w:t>Formerly Limited English Proficient (</w:t>
            </w:r>
            <w:r>
              <w:rPr>
                <w:rFonts w:ascii="Georgia" w:hAnsi="Georgia"/>
                <w:sz w:val="20"/>
                <w:szCs w:val="20"/>
              </w:rPr>
              <w:t>FLEP</w:t>
            </w:r>
            <w:r w:rsidR="00DB7BA0">
              <w:rPr>
                <w:rFonts w:ascii="Georgia" w:hAnsi="Georgia"/>
                <w:sz w:val="20"/>
                <w:szCs w:val="20"/>
              </w:rPr>
              <w:t>)</w:t>
            </w:r>
            <w:r>
              <w:rPr>
                <w:rFonts w:ascii="Georgia" w:hAnsi="Georgia"/>
                <w:sz w:val="20"/>
                <w:szCs w:val="20"/>
              </w:rPr>
              <w:t xml:space="preserve"> and who need language support</w:t>
            </w:r>
            <w:r w:rsidR="00DB7BA0">
              <w:rPr>
                <w:rFonts w:ascii="Georgia" w:hAnsi="Georgia"/>
                <w:sz w:val="20"/>
                <w:szCs w:val="20"/>
              </w:rPr>
              <w:t>.</w:t>
            </w:r>
          </w:p>
          <w:p w14:paraId="550E3258" w14:textId="77777777" w:rsidR="001C3BE0" w:rsidRPr="0068537A" w:rsidRDefault="00DB7BA0" w:rsidP="0068537A">
            <w:pPr>
              <w:pStyle w:val="ListParagraph"/>
              <w:numPr>
                <w:ilvl w:val="0"/>
                <w:numId w:val="4"/>
              </w:numPr>
              <w:spacing w:after="120" w:line="240" w:lineRule="auto"/>
              <w:contextualSpacing w:val="0"/>
              <w:rPr>
                <w:rFonts w:ascii="Georgia" w:hAnsi="Georgia"/>
                <w:sz w:val="20"/>
                <w:szCs w:val="20"/>
              </w:rPr>
            </w:pPr>
            <w:r w:rsidRPr="0068537A">
              <w:rPr>
                <w:rFonts w:ascii="Georgia" w:hAnsi="Georgia"/>
                <w:sz w:val="20"/>
                <w:szCs w:val="20"/>
              </w:rPr>
              <w:t>Depending on survey results</w:t>
            </w:r>
            <w:r w:rsidR="00E01FA9" w:rsidRPr="0068537A">
              <w:rPr>
                <w:rFonts w:ascii="Georgia" w:hAnsi="Georgia"/>
                <w:sz w:val="20"/>
                <w:szCs w:val="20"/>
              </w:rPr>
              <w:t>, develop and implement</w:t>
            </w:r>
            <w:r w:rsidR="002F4E9C">
              <w:rPr>
                <w:rFonts w:ascii="Georgia" w:hAnsi="Georgia"/>
                <w:sz w:val="20"/>
                <w:szCs w:val="20"/>
              </w:rPr>
              <w:t xml:space="preserve"> </w:t>
            </w:r>
            <w:r w:rsidR="00E01FA9" w:rsidRPr="0068537A">
              <w:rPr>
                <w:rFonts w:ascii="Georgia" w:hAnsi="Georgia"/>
                <w:sz w:val="20"/>
                <w:szCs w:val="20"/>
              </w:rPr>
              <w:t xml:space="preserve">relevant </w:t>
            </w:r>
            <w:r w:rsidR="007661E0">
              <w:rPr>
                <w:rFonts w:ascii="Georgia" w:hAnsi="Georgia"/>
                <w:sz w:val="20"/>
                <w:szCs w:val="20"/>
              </w:rPr>
              <w:t>EL</w:t>
            </w:r>
            <w:r w:rsidR="001C3BE0" w:rsidRPr="0068537A">
              <w:rPr>
                <w:rFonts w:ascii="Georgia" w:hAnsi="Georgia"/>
                <w:sz w:val="20"/>
                <w:szCs w:val="20"/>
              </w:rPr>
              <w:t xml:space="preserve">L and/or SEI </w:t>
            </w:r>
            <w:r w:rsidR="00E01FA9" w:rsidRPr="0068537A">
              <w:rPr>
                <w:rFonts w:ascii="Georgia" w:hAnsi="Georgia"/>
                <w:sz w:val="20"/>
                <w:szCs w:val="20"/>
              </w:rPr>
              <w:t xml:space="preserve">curriculum, </w:t>
            </w:r>
            <w:r w:rsidR="001C3BE0" w:rsidRPr="0068537A">
              <w:rPr>
                <w:rFonts w:ascii="Georgia" w:hAnsi="Georgia"/>
                <w:sz w:val="20"/>
                <w:szCs w:val="20"/>
              </w:rPr>
              <w:t>cl</w:t>
            </w:r>
            <w:r w:rsidR="00E01FA9" w:rsidRPr="0068537A">
              <w:rPr>
                <w:rFonts w:ascii="Georgia" w:hAnsi="Georgia"/>
                <w:sz w:val="20"/>
                <w:szCs w:val="20"/>
              </w:rPr>
              <w:t>assrooms</w:t>
            </w:r>
            <w:r w:rsidR="002C4F4E">
              <w:rPr>
                <w:rFonts w:ascii="Georgia" w:hAnsi="Georgia"/>
                <w:sz w:val="20"/>
                <w:szCs w:val="20"/>
              </w:rPr>
              <w:t>,</w:t>
            </w:r>
            <w:r w:rsidR="00E01FA9" w:rsidRPr="0068537A">
              <w:rPr>
                <w:rFonts w:ascii="Georgia" w:hAnsi="Georgia"/>
                <w:sz w:val="20"/>
                <w:szCs w:val="20"/>
              </w:rPr>
              <w:t xml:space="preserve"> and services as needed.</w:t>
            </w:r>
          </w:p>
          <w:p w14:paraId="550E3259" w14:textId="77777777" w:rsidR="00DB7BA0" w:rsidRPr="0068537A" w:rsidRDefault="00DB7BA0" w:rsidP="0068537A">
            <w:pPr>
              <w:pStyle w:val="ListParagraph"/>
              <w:numPr>
                <w:ilvl w:val="0"/>
                <w:numId w:val="4"/>
              </w:numPr>
              <w:spacing w:after="120" w:line="240" w:lineRule="auto"/>
              <w:contextualSpacing w:val="0"/>
              <w:rPr>
                <w:rFonts w:ascii="Georgia" w:hAnsi="Georgia"/>
                <w:sz w:val="20"/>
                <w:szCs w:val="20"/>
              </w:rPr>
            </w:pPr>
            <w:r w:rsidRPr="0068537A">
              <w:rPr>
                <w:rFonts w:ascii="Georgia" w:hAnsi="Georgia"/>
                <w:sz w:val="20"/>
                <w:szCs w:val="20"/>
              </w:rPr>
              <w:t>Depending on survey results, develop a Parker ELL Parent Advisory Committee (PAC) as needed.</w:t>
            </w:r>
          </w:p>
          <w:p w14:paraId="550E325A" w14:textId="77777777" w:rsidR="00E01FA9" w:rsidRDefault="00E01FA9" w:rsidP="00E01FA9">
            <w:pPr>
              <w:pStyle w:val="ListParagraph"/>
              <w:numPr>
                <w:ilvl w:val="0"/>
                <w:numId w:val="9"/>
              </w:numPr>
              <w:spacing w:before="120" w:after="120" w:line="240" w:lineRule="auto"/>
              <w:contextualSpacing w:val="0"/>
              <w:rPr>
                <w:rFonts w:ascii="Georgia" w:hAnsi="Georgia"/>
                <w:sz w:val="20"/>
                <w:szCs w:val="20"/>
              </w:rPr>
            </w:pPr>
            <w:r>
              <w:rPr>
                <w:rFonts w:ascii="Georgia" w:hAnsi="Georgia"/>
                <w:sz w:val="20"/>
                <w:szCs w:val="20"/>
              </w:rPr>
              <w:t xml:space="preserve">If necessary, </w:t>
            </w:r>
            <w:r w:rsidR="00DB7BA0">
              <w:rPr>
                <w:rFonts w:ascii="Georgia" w:hAnsi="Georgia"/>
                <w:sz w:val="20"/>
                <w:szCs w:val="20"/>
              </w:rPr>
              <w:t>present</w:t>
            </w:r>
            <w:r w:rsidR="002F4E9C">
              <w:rPr>
                <w:rFonts w:ascii="Georgia" w:hAnsi="Georgia"/>
                <w:sz w:val="20"/>
                <w:szCs w:val="20"/>
              </w:rPr>
              <w:t xml:space="preserve"> </w:t>
            </w:r>
            <w:r w:rsidRPr="00914897">
              <w:rPr>
                <w:rFonts w:ascii="Georgia" w:hAnsi="Georgia"/>
                <w:sz w:val="20"/>
                <w:szCs w:val="20"/>
              </w:rPr>
              <w:t xml:space="preserve">targeted professional development </w:t>
            </w:r>
            <w:r>
              <w:rPr>
                <w:rFonts w:ascii="Georgia" w:hAnsi="Georgia"/>
                <w:sz w:val="20"/>
                <w:szCs w:val="20"/>
              </w:rPr>
              <w:t xml:space="preserve">to teachers </w:t>
            </w:r>
            <w:r w:rsidRPr="00914897">
              <w:rPr>
                <w:rFonts w:ascii="Georgia" w:hAnsi="Georgia"/>
                <w:sz w:val="20"/>
                <w:szCs w:val="20"/>
              </w:rPr>
              <w:t xml:space="preserve">with a focus on providing appropriate accommodations and differentiating instruction to meet the needs of </w:t>
            </w:r>
            <w:r w:rsidR="00DB7BA0">
              <w:rPr>
                <w:rFonts w:ascii="Georgia" w:hAnsi="Georgia"/>
                <w:sz w:val="20"/>
                <w:szCs w:val="20"/>
              </w:rPr>
              <w:t xml:space="preserve">ELLs </w:t>
            </w:r>
            <w:r w:rsidR="0068537A">
              <w:rPr>
                <w:rFonts w:ascii="Georgia" w:hAnsi="Georgia"/>
                <w:sz w:val="20"/>
                <w:szCs w:val="20"/>
              </w:rPr>
              <w:t>and FLEP</w:t>
            </w:r>
            <w:r w:rsidR="00DB7BA0">
              <w:rPr>
                <w:rFonts w:ascii="Georgia" w:hAnsi="Georgia"/>
                <w:sz w:val="20"/>
                <w:szCs w:val="20"/>
              </w:rPr>
              <w:t xml:space="preserve"> students</w:t>
            </w:r>
            <w:r>
              <w:rPr>
                <w:rFonts w:ascii="Georgia" w:hAnsi="Georgia"/>
                <w:sz w:val="20"/>
                <w:szCs w:val="20"/>
              </w:rPr>
              <w:t xml:space="preserve"> in all three tiers of instruction</w:t>
            </w:r>
            <w:r w:rsidR="00DB7BA0">
              <w:rPr>
                <w:rFonts w:ascii="Georgia" w:hAnsi="Georgia"/>
                <w:sz w:val="20"/>
                <w:szCs w:val="20"/>
              </w:rPr>
              <w:t>.</w:t>
            </w:r>
          </w:p>
          <w:p w14:paraId="550E325B" w14:textId="77777777" w:rsidR="00E01FA9" w:rsidRDefault="00E01FA9" w:rsidP="00E01FA9">
            <w:pPr>
              <w:pStyle w:val="ListParagraph"/>
              <w:numPr>
                <w:ilvl w:val="1"/>
                <w:numId w:val="9"/>
              </w:numPr>
              <w:spacing w:before="120" w:after="120" w:line="240" w:lineRule="auto"/>
              <w:contextualSpacing w:val="0"/>
              <w:rPr>
                <w:rFonts w:ascii="Georgia" w:hAnsi="Georgia"/>
                <w:sz w:val="20"/>
                <w:szCs w:val="20"/>
              </w:rPr>
            </w:pPr>
            <w:r>
              <w:rPr>
                <w:rFonts w:ascii="Georgia" w:hAnsi="Georgia"/>
                <w:sz w:val="20"/>
                <w:szCs w:val="20"/>
              </w:rPr>
              <w:t>Professional development for teachers will focus on strategies to help non-native English speakers access the curriculum, differentiate instruction to meet student needs, and provide appropriate assessments</w:t>
            </w:r>
            <w:r w:rsidR="00DB7BA0">
              <w:rPr>
                <w:rFonts w:ascii="Georgia" w:hAnsi="Georgia"/>
                <w:sz w:val="20"/>
                <w:szCs w:val="20"/>
              </w:rPr>
              <w:t>.</w:t>
            </w:r>
          </w:p>
          <w:p w14:paraId="550E325C" w14:textId="77777777" w:rsidR="00FC6CC7" w:rsidRPr="00B26E63" w:rsidDel="00905591" w:rsidRDefault="00E01FA9" w:rsidP="00FC6CC7">
            <w:pPr>
              <w:pStyle w:val="ListParagraph"/>
              <w:numPr>
                <w:ilvl w:val="1"/>
                <w:numId w:val="9"/>
              </w:numPr>
              <w:spacing w:before="120" w:after="120" w:line="240" w:lineRule="auto"/>
              <w:contextualSpacing w:val="0"/>
              <w:rPr>
                <w:rFonts w:ascii="Georgia" w:hAnsi="Georgia"/>
                <w:sz w:val="20"/>
                <w:szCs w:val="20"/>
              </w:rPr>
            </w:pPr>
            <w:r>
              <w:rPr>
                <w:rFonts w:ascii="Georgia" w:hAnsi="Georgia"/>
                <w:sz w:val="20"/>
                <w:szCs w:val="20"/>
              </w:rPr>
              <w:t>Interventions for ELL students</w:t>
            </w:r>
            <w:r w:rsidR="007661E0">
              <w:rPr>
                <w:rFonts w:ascii="Georgia" w:hAnsi="Georgia"/>
                <w:sz w:val="20"/>
                <w:szCs w:val="20"/>
              </w:rPr>
              <w:t xml:space="preserve"> will</w:t>
            </w:r>
            <w:r>
              <w:rPr>
                <w:rFonts w:ascii="Georgia" w:hAnsi="Georgia"/>
                <w:sz w:val="20"/>
                <w:szCs w:val="20"/>
              </w:rPr>
              <w:t xml:space="preserve"> target language development</w:t>
            </w:r>
            <w:r w:rsidR="00DB7BA0">
              <w:rPr>
                <w:rFonts w:ascii="Georgia" w:hAnsi="Georgia"/>
                <w:sz w:val="20"/>
                <w:szCs w:val="20"/>
              </w:rPr>
              <w:t>.</w:t>
            </w:r>
          </w:p>
        </w:tc>
        <w:tc>
          <w:tcPr>
            <w:tcW w:w="1650" w:type="dxa"/>
          </w:tcPr>
          <w:p w14:paraId="550E325D" w14:textId="77777777" w:rsidR="00750EFE" w:rsidRPr="001022A3" w:rsidRDefault="005F243C" w:rsidP="00AE3BC7">
            <w:pPr>
              <w:tabs>
                <w:tab w:val="left" w:pos="7308"/>
                <w:tab w:val="left" w:pos="8568"/>
              </w:tabs>
              <w:spacing w:line="240" w:lineRule="auto"/>
              <w:contextualSpacing/>
              <w:rPr>
                <w:rFonts w:ascii="Georgia" w:hAnsi="Georgia" w:cs="Arial"/>
                <w:sz w:val="20"/>
                <w:szCs w:val="20"/>
              </w:rPr>
            </w:pPr>
            <w:r>
              <w:rPr>
                <w:rFonts w:ascii="Georgia" w:hAnsi="Georgia" w:cs="Arial"/>
                <w:sz w:val="20"/>
                <w:szCs w:val="20"/>
              </w:rPr>
              <w:t>Superintendent</w:t>
            </w:r>
          </w:p>
        </w:tc>
        <w:tc>
          <w:tcPr>
            <w:tcW w:w="1517" w:type="dxa"/>
          </w:tcPr>
          <w:p w14:paraId="550E325E" w14:textId="77777777" w:rsidR="00750EFE" w:rsidRPr="00665589" w:rsidRDefault="005F243C" w:rsidP="00AE3BC7">
            <w:pPr>
              <w:tabs>
                <w:tab w:val="left" w:pos="7308"/>
                <w:tab w:val="left" w:pos="8568"/>
              </w:tabs>
              <w:spacing w:line="240" w:lineRule="auto"/>
              <w:contextualSpacing/>
              <w:rPr>
                <w:rFonts w:ascii="Georgia" w:hAnsi="Georgia" w:cs="Arial"/>
                <w:sz w:val="20"/>
                <w:szCs w:val="20"/>
              </w:rPr>
            </w:pPr>
            <w:r>
              <w:rPr>
                <w:rFonts w:ascii="Georgia" w:hAnsi="Georgia" w:cs="Arial"/>
                <w:sz w:val="20"/>
                <w:szCs w:val="20"/>
              </w:rPr>
              <w:t>March 2014</w:t>
            </w:r>
            <w:r w:rsidR="00E93319" w:rsidRPr="00665589">
              <w:rPr>
                <w:rFonts w:ascii="Georgia" w:hAnsi="Georgia" w:cs="Arial"/>
                <w:sz w:val="20"/>
                <w:szCs w:val="20"/>
              </w:rPr>
              <w:t xml:space="preserve"> - ongoing</w:t>
            </w:r>
          </w:p>
        </w:tc>
      </w:tr>
    </w:tbl>
    <w:p w14:paraId="550E3260" w14:textId="77777777" w:rsidR="00914897" w:rsidRDefault="003907BD" w:rsidP="00FB50AE">
      <w:pPr>
        <w:tabs>
          <w:tab w:val="left" w:pos="7308"/>
          <w:tab w:val="left" w:pos="8568"/>
        </w:tabs>
        <w:spacing w:before="120" w:after="120" w:line="240" w:lineRule="auto"/>
        <w:rPr>
          <w:rFonts w:ascii="Georgia" w:hAnsi="Georgia"/>
          <w:i/>
          <w:sz w:val="20"/>
          <w:szCs w:val="20"/>
        </w:rPr>
      </w:pPr>
      <w:r w:rsidRPr="002F04B5">
        <w:rPr>
          <w:rFonts w:ascii="Georgia" w:hAnsi="Georgia"/>
          <w:i/>
          <w:sz w:val="20"/>
          <w:szCs w:val="20"/>
        </w:rPr>
        <w:t>This priority area is aligned with Initiative 3.2 in the 2013-2014 New Bedford Accelerated Improvement Plan.</w:t>
      </w:r>
    </w:p>
    <w:p w14:paraId="550E3261" w14:textId="77777777" w:rsidR="00914897" w:rsidRDefault="00914897" w:rsidP="00FB50AE">
      <w:pPr>
        <w:tabs>
          <w:tab w:val="left" w:pos="7308"/>
          <w:tab w:val="left" w:pos="8568"/>
        </w:tabs>
        <w:spacing w:before="120" w:after="120" w:line="240" w:lineRule="auto"/>
        <w:rPr>
          <w:rFonts w:ascii="Georgia" w:hAnsi="Georgia"/>
          <w:i/>
          <w:sz w:val="20"/>
          <w:szCs w:val="20"/>
        </w:rPr>
      </w:pPr>
    </w:p>
    <w:p w14:paraId="550E3262" w14:textId="77777777" w:rsidR="003A67BD" w:rsidRPr="00FB50AE" w:rsidRDefault="003A67BD" w:rsidP="00FB50AE">
      <w:pPr>
        <w:tabs>
          <w:tab w:val="left" w:pos="7308"/>
          <w:tab w:val="left" w:pos="8568"/>
        </w:tabs>
        <w:spacing w:before="120" w:after="120" w:line="240" w:lineRule="auto"/>
        <w:rPr>
          <w:rFonts w:ascii="Georgia" w:hAnsi="Georgia"/>
          <w:i/>
          <w:sz w:val="20"/>
          <w:szCs w:val="20"/>
        </w:rPr>
      </w:pPr>
      <w:r>
        <w:rPr>
          <w:rFonts w:ascii="Georgia" w:hAnsi="Georgia" w:cs="Arial"/>
          <w:b/>
          <w:sz w:val="24"/>
          <w:szCs w:val="24"/>
        </w:rPr>
        <w:br w:type="page"/>
      </w:r>
    </w:p>
    <w:p w14:paraId="550E3263" w14:textId="198B7265" w:rsidR="00AE3BC7" w:rsidRPr="005669FF" w:rsidRDefault="00ED4FC6" w:rsidP="00E14BD4">
      <w:pPr>
        <w:tabs>
          <w:tab w:val="left" w:pos="7308"/>
          <w:tab w:val="left" w:pos="8568"/>
        </w:tabs>
        <w:spacing w:after="120" w:line="240" w:lineRule="auto"/>
        <w:rPr>
          <w:rFonts w:ascii="Georgia" w:hAnsi="Georgia" w:cs="Arial"/>
          <w:b/>
        </w:rPr>
      </w:pPr>
      <w:r>
        <w:rPr>
          <w:rFonts w:ascii="Georgia" w:eastAsia="Times New Roman" w:hAnsi="Georgia" w:cs="Times New Roman"/>
          <w:noProof/>
        </w:rPr>
        <w:lastRenderedPageBreak/>
        <mc:AlternateContent>
          <mc:Choice Requires="wps">
            <w:drawing>
              <wp:anchor distT="0" distB="0" distL="114300" distR="114300" simplePos="0" relativeHeight="251677696" behindDoc="0" locked="0" layoutInCell="1" allowOverlap="1" wp14:anchorId="550E36B4" wp14:editId="37642FD3">
                <wp:simplePos x="0" y="0"/>
                <wp:positionH relativeFrom="column">
                  <wp:posOffset>-62865</wp:posOffset>
                </wp:positionH>
                <wp:positionV relativeFrom="paragraph">
                  <wp:posOffset>-60325</wp:posOffset>
                </wp:positionV>
                <wp:extent cx="6969760" cy="1152525"/>
                <wp:effectExtent l="0" t="0" r="21590" b="28575"/>
                <wp:wrapNone/>
                <wp:docPr id="1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9760" cy="1152525"/>
                        </a:xfrm>
                        <a:prstGeom prst="rect">
                          <a:avLst/>
                        </a:prstGeom>
                        <a:noFill/>
                        <a:ln w="25400" cap="flat" cmpd="sng" algn="ctr">
                          <a:solidFill>
                            <a:srgbClr val="006242"/>
                          </a:solidFill>
                          <a:prstDash val="solid"/>
                        </a:ln>
                        <a:effectLst/>
                      </wps:spPr>
                      <wps:txbx>
                        <w:txbxContent>
                          <w:p w14:paraId="550E36E0" w14:textId="77777777" w:rsidR="00850C0C" w:rsidRPr="005D082A" w:rsidRDefault="00850C0C" w:rsidP="00AE3BC7">
                            <w:pPr>
                              <w:spacing w:after="120" w:line="240" w:lineRule="auto"/>
                              <w:rPr>
                                <w:rFonts w:eastAsia="Times New Roman"/>
                                <w:color w:val="006242"/>
                                <w:sz w:val="21"/>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0E36B4" id="_x0000_s1028" style="position:absolute;margin-left:-4.95pt;margin-top:-4.75pt;width:548.8pt;height:9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" filled="f" strokecolor="#006242" strokeweight="2pt">
                <v:path arrowok="t"/>
                <v:textbox>
                  <w:txbxContent>
                    <w:p w14:paraId="550E36E0" w14:textId="77777777" w:rsidR="00850C0C" w:rsidRPr="005D082A" w:rsidRDefault="00850C0C" w:rsidP="00AE3BC7">
                      <w:pPr>
                        <w:spacing w:after="120" w:line="240" w:lineRule="auto"/>
                        <w:rPr>
                          <w:rFonts w:eastAsia="Times New Roman"/>
                          <w:color w:val="006242"/>
                          <w:sz w:val="21"/>
                        </w:rPr>
                      </w:pPr>
                    </w:p>
                  </w:txbxContent>
                </v:textbox>
              </v:rect>
            </w:pict>
          </mc:Fallback>
        </mc:AlternateContent>
      </w:r>
      <w:r w:rsidR="003907BD" w:rsidRPr="005669FF">
        <w:rPr>
          <w:rFonts w:ascii="Georgia" w:hAnsi="Georgia" w:cs="Arial"/>
          <w:b/>
        </w:rPr>
        <w:t>Final Outcomes</w:t>
      </w:r>
    </w:p>
    <w:p w14:paraId="550E3264" w14:textId="77777777" w:rsidR="002420EE" w:rsidRPr="00A05292" w:rsidRDefault="002420EE" w:rsidP="002420EE">
      <w:pPr>
        <w:spacing w:after="120" w:line="240" w:lineRule="auto"/>
        <w:rPr>
          <w:rFonts w:ascii="Georgia" w:hAnsi="Georgia"/>
          <w:sz w:val="20"/>
        </w:rPr>
      </w:pPr>
      <w:r w:rsidRPr="00A05292">
        <w:rPr>
          <w:rFonts w:ascii="Georgia" w:hAnsi="Georgia"/>
          <w:sz w:val="20"/>
        </w:rPr>
        <w:t>By June 2015, Parker Elementary School will meet or exceed all of its Measurable Annual Goals related to student achievement, including:</w:t>
      </w:r>
    </w:p>
    <w:p w14:paraId="550E3265" w14:textId="77777777" w:rsidR="00EB2A26" w:rsidRDefault="002420EE" w:rsidP="00EB2A26">
      <w:pPr>
        <w:pStyle w:val="ListParagraph"/>
        <w:numPr>
          <w:ilvl w:val="1"/>
          <w:numId w:val="22"/>
        </w:numPr>
        <w:spacing w:after="120" w:line="240" w:lineRule="auto"/>
        <w:contextualSpacing w:val="0"/>
        <w:rPr>
          <w:rFonts w:ascii="Georgia" w:hAnsi="Georgia"/>
          <w:sz w:val="20"/>
        </w:rPr>
      </w:pPr>
      <w:r w:rsidRPr="00A05292">
        <w:rPr>
          <w:rFonts w:ascii="Georgia" w:hAnsi="Georgia"/>
          <w:sz w:val="20"/>
        </w:rPr>
        <w:t>Narrowing proficiency gaps in ELA, math, and science</w:t>
      </w:r>
    </w:p>
    <w:p w14:paraId="550E3266" w14:textId="77777777" w:rsidR="00EB2A26" w:rsidRDefault="002420EE" w:rsidP="00EB2A26">
      <w:pPr>
        <w:pStyle w:val="ListParagraph"/>
        <w:numPr>
          <w:ilvl w:val="1"/>
          <w:numId w:val="22"/>
        </w:numPr>
        <w:spacing w:after="120" w:line="240" w:lineRule="auto"/>
        <w:contextualSpacing w:val="0"/>
        <w:rPr>
          <w:rFonts w:ascii="Georgia" w:hAnsi="Georgia"/>
          <w:sz w:val="20"/>
        </w:rPr>
      </w:pPr>
      <w:r w:rsidRPr="00A05292">
        <w:rPr>
          <w:rFonts w:ascii="Georgia" w:hAnsi="Georgia"/>
          <w:sz w:val="20"/>
        </w:rPr>
        <w:t>Demonstrating g</w:t>
      </w:r>
      <w:r w:rsidR="00967BC1" w:rsidRPr="00A05292">
        <w:rPr>
          <w:rFonts w:ascii="Georgia" w:hAnsi="Georgia"/>
          <w:sz w:val="20"/>
        </w:rPr>
        <w:t xml:space="preserve">rowth in student performance </w:t>
      </w:r>
      <w:r w:rsidRPr="00A05292">
        <w:rPr>
          <w:rFonts w:ascii="Georgia" w:hAnsi="Georgia"/>
          <w:sz w:val="20"/>
        </w:rPr>
        <w:t>in ELA and math</w:t>
      </w:r>
    </w:p>
    <w:p w14:paraId="550E3267" w14:textId="77777777" w:rsidR="003907BD" w:rsidRDefault="003907BD" w:rsidP="00AE3BC7">
      <w:pPr>
        <w:tabs>
          <w:tab w:val="left" w:pos="7308"/>
          <w:tab w:val="left" w:pos="8568"/>
        </w:tabs>
        <w:spacing w:after="120" w:line="240" w:lineRule="auto"/>
        <w:contextualSpacing/>
        <w:rPr>
          <w:rFonts w:ascii="Georgia" w:hAnsi="Georgia" w:cs="Arial"/>
          <w:sz w:val="20"/>
          <w:szCs w:val="20"/>
        </w:rPr>
      </w:pPr>
    </w:p>
    <w:p w14:paraId="550E3268" w14:textId="77777777" w:rsidR="001C633F" w:rsidRDefault="001C633F" w:rsidP="00AE3BC7">
      <w:pPr>
        <w:tabs>
          <w:tab w:val="left" w:pos="7308"/>
          <w:tab w:val="left" w:pos="8568"/>
        </w:tabs>
        <w:spacing w:after="120" w:line="240" w:lineRule="auto"/>
        <w:contextualSpacing/>
        <w:rPr>
          <w:rFonts w:ascii="Georgia" w:hAnsi="Georgia" w:cs="Arial"/>
          <w:szCs w:val="20"/>
          <w:u w:val="single"/>
        </w:rPr>
      </w:pPr>
    </w:p>
    <w:p w14:paraId="550E3269" w14:textId="77777777" w:rsidR="003907BD" w:rsidRPr="005669FF" w:rsidRDefault="003907BD" w:rsidP="00AE3BC7">
      <w:pPr>
        <w:tabs>
          <w:tab w:val="left" w:pos="7308"/>
          <w:tab w:val="left" w:pos="8568"/>
        </w:tabs>
        <w:spacing w:after="120" w:line="240" w:lineRule="auto"/>
        <w:contextualSpacing/>
        <w:rPr>
          <w:rFonts w:ascii="Georgia" w:hAnsi="Georgia" w:cs="Arial"/>
          <w:szCs w:val="20"/>
        </w:rPr>
      </w:pPr>
      <w:r w:rsidRPr="005669FF">
        <w:rPr>
          <w:rFonts w:ascii="Georgia" w:hAnsi="Georgia" w:cs="Arial"/>
          <w:szCs w:val="20"/>
          <w:u w:val="single"/>
        </w:rPr>
        <w:t>Early Evidence of Change</w:t>
      </w:r>
    </w:p>
    <w:p w14:paraId="550E326A" w14:textId="77777777" w:rsidR="005C6FD0" w:rsidRDefault="005C6FD0" w:rsidP="005C6FD0">
      <w:pPr>
        <w:pStyle w:val="ListParagraph"/>
        <w:numPr>
          <w:ilvl w:val="0"/>
          <w:numId w:val="10"/>
        </w:numPr>
        <w:tabs>
          <w:tab w:val="left" w:pos="7308"/>
          <w:tab w:val="left" w:pos="8568"/>
        </w:tabs>
        <w:spacing w:after="120" w:line="240" w:lineRule="auto"/>
        <w:contextualSpacing w:val="0"/>
        <w:rPr>
          <w:rFonts w:ascii="Georgia" w:hAnsi="Georgia" w:cs="Arial"/>
          <w:sz w:val="20"/>
          <w:szCs w:val="20"/>
        </w:rPr>
      </w:pPr>
      <w:r w:rsidRPr="000E7736">
        <w:rPr>
          <w:rFonts w:ascii="Georgia" w:hAnsi="Georgia" w:cs="Arial"/>
          <w:sz w:val="20"/>
          <w:szCs w:val="20"/>
        </w:rPr>
        <w:t>Within 2 weeks of every prof</w:t>
      </w:r>
      <w:r>
        <w:rPr>
          <w:rFonts w:ascii="Georgia" w:hAnsi="Georgia" w:cs="Arial"/>
          <w:sz w:val="20"/>
          <w:szCs w:val="20"/>
        </w:rPr>
        <w:t xml:space="preserve">essional development session, 100% </w:t>
      </w:r>
      <w:r w:rsidRPr="000E7736">
        <w:rPr>
          <w:rFonts w:ascii="Georgia" w:hAnsi="Georgia" w:cs="Arial"/>
          <w:sz w:val="20"/>
          <w:szCs w:val="20"/>
        </w:rPr>
        <w:t>of</w:t>
      </w:r>
      <w:r>
        <w:rPr>
          <w:rFonts w:ascii="Georgia" w:hAnsi="Georgia" w:cs="Arial"/>
          <w:sz w:val="20"/>
          <w:szCs w:val="20"/>
        </w:rPr>
        <w:t xml:space="preserve"> core K-5 </w:t>
      </w:r>
      <w:r w:rsidRPr="000E7736">
        <w:rPr>
          <w:rFonts w:ascii="Georgia" w:hAnsi="Georgia" w:cs="Arial"/>
          <w:sz w:val="20"/>
          <w:szCs w:val="20"/>
        </w:rPr>
        <w:t>te</w:t>
      </w:r>
      <w:r>
        <w:rPr>
          <w:rFonts w:ascii="Georgia" w:hAnsi="Georgia" w:cs="Arial"/>
          <w:sz w:val="20"/>
          <w:szCs w:val="20"/>
        </w:rPr>
        <w:t>achers will be observed using an evidence-based practice</w:t>
      </w:r>
      <w:r w:rsidRPr="000E7736">
        <w:rPr>
          <w:rFonts w:ascii="Georgia" w:hAnsi="Georgia" w:cs="Arial"/>
          <w:sz w:val="20"/>
          <w:szCs w:val="20"/>
        </w:rPr>
        <w:t xml:space="preserve"> </w:t>
      </w:r>
      <w:r>
        <w:rPr>
          <w:rFonts w:ascii="Georgia" w:hAnsi="Georgia" w:cs="Arial"/>
          <w:sz w:val="20"/>
          <w:szCs w:val="20"/>
        </w:rPr>
        <w:t xml:space="preserve">taught </w:t>
      </w:r>
      <w:r w:rsidRPr="000E7736">
        <w:rPr>
          <w:rFonts w:ascii="Georgia" w:hAnsi="Georgia" w:cs="Arial"/>
          <w:sz w:val="20"/>
          <w:szCs w:val="20"/>
        </w:rPr>
        <w:t xml:space="preserve">in professional development </w:t>
      </w:r>
      <w:r>
        <w:rPr>
          <w:rFonts w:ascii="Georgia" w:hAnsi="Georgia" w:cs="Arial"/>
          <w:sz w:val="20"/>
          <w:szCs w:val="20"/>
        </w:rPr>
        <w:t>during a classroom observation, or will present other evidence of having used such practice(s) to their principal.</w:t>
      </w:r>
    </w:p>
    <w:p w14:paraId="550E326B" w14:textId="77777777" w:rsidR="003907BD" w:rsidRDefault="004817D3" w:rsidP="00AE3BC7">
      <w:pPr>
        <w:pStyle w:val="ListParagraph"/>
        <w:numPr>
          <w:ilvl w:val="0"/>
          <w:numId w:val="10"/>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w:t>
      </w:r>
      <w:r w:rsidR="00AB5F52">
        <w:rPr>
          <w:rFonts w:ascii="Georgia" w:hAnsi="Georgia" w:cs="Arial"/>
          <w:sz w:val="20"/>
          <w:szCs w:val="20"/>
        </w:rPr>
        <w:t xml:space="preserve">June </w:t>
      </w:r>
      <w:r>
        <w:rPr>
          <w:rFonts w:ascii="Georgia" w:hAnsi="Georgia" w:cs="Arial"/>
          <w:sz w:val="20"/>
          <w:szCs w:val="20"/>
        </w:rPr>
        <w:t>2015</w:t>
      </w:r>
      <w:r w:rsidR="003907BD">
        <w:rPr>
          <w:rFonts w:ascii="Georgia" w:hAnsi="Georgia" w:cs="Arial"/>
          <w:sz w:val="20"/>
          <w:szCs w:val="20"/>
        </w:rPr>
        <w:t>, 100</w:t>
      </w:r>
      <w:r w:rsidR="003907BD" w:rsidRPr="000E7736">
        <w:rPr>
          <w:rFonts w:ascii="Georgia" w:hAnsi="Georgia" w:cs="Arial"/>
          <w:sz w:val="20"/>
          <w:szCs w:val="20"/>
        </w:rPr>
        <w:t xml:space="preserve">% of students will be provided with rigorous </w:t>
      </w:r>
      <w:r w:rsidR="003907BD">
        <w:rPr>
          <w:rFonts w:ascii="Georgia" w:hAnsi="Georgia" w:cs="Arial"/>
          <w:sz w:val="20"/>
          <w:szCs w:val="20"/>
        </w:rPr>
        <w:t xml:space="preserve">Tier I </w:t>
      </w:r>
      <w:r w:rsidR="003907BD" w:rsidRPr="000E7736">
        <w:rPr>
          <w:rFonts w:ascii="Georgia" w:hAnsi="Georgia" w:cs="Arial"/>
          <w:sz w:val="20"/>
          <w:szCs w:val="20"/>
        </w:rPr>
        <w:t>instruction, as measured by a review of observation data and growth-producing feedback provided by the school principal</w:t>
      </w:r>
      <w:r w:rsidR="003907BD">
        <w:rPr>
          <w:rFonts w:ascii="Georgia" w:hAnsi="Georgia" w:cs="Arial"/>
          <w:sz w:val="20"/>
          <w:szCs w:val="20"/>
        </w:rPr>
        <w:t>, turnaround manager, Chief Academic Officer, and/or Superintendent</w:t>
      </w:r>
      <w:r w:rsidR="00EC38AD">
        <w:rPr>
          <w:rFonts w:ascii="Georgia" w:hAnsi="Georgia" w:cs="Arial"/>
          <w:sz w:val="20"/>
          <w:szCs w:val="20"/>
        </w:rPr>
        <w:t>.</w:t>
      </w:r>
    </w:p>
    <w:p w14:paraId="550E326C" w14:textId="77777777" w:rsidR="003907BD" w:rsidRPr="000E7736" w:rsidRDefault="003907BD" w:rsidP="00AE3BC7">
      <w:pPr>
        <w:pStyle w:val="ListParagraph"/>
        <w:numPr>
          <w:ilvl w:val="0"/>
          <w:numId w:val="10"/>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w:t>
      </w:r>
      <w:r w:rsidR="00132F28">
        <w:rPr>
          <w:rFonts w:ascii="Georgia" w:hAnsi="Georgia" w:cs="Arial"/>
          <w:sz w:val="20"/>
          <w:szCs w:val="20"/>
        </w:rPr>
        <w:t>February 2015</w:t>
      </w:r>
      <w:r>
        <w:rPr>
          <w:rFonts w:ascii="Georgia" w:hAnsi="Georgia" w:cs="Arial"/>
          <w:sz w:val="20"/>
          <w:szCs w:val="20"/>
        </w:rPr>
        <w:t xml:space="preserve">, </w:t>
      </w:r>
      <w:r w:rsidR="00FA1AED">
        <w:rPr>
          <w:rFonts w:ascii="Georgia" w:hAnsi="Georgia" w:cs="Arial"/>
          <w:sz w:val="20"/>
          <w:szCs w:val="20"/>
        </w:rPr>
        <w:t xml:space="preserve">100% of students </w:t>
      </w:r>
      <w:r w:rsidR="00F87515">
        <w:rPr>
          <w:rFonts w:ascii="Georgia" w:hAnsi="Georgia" w:cs="Arial"/>
          <w:sz w:val="20"/>
          <w:szCs w:val="20"/>
        </w:rPr>
        <w:t xml:space="preserve">will be regularly grouped and re-grouped based on </w:t>
      </w:r>
      <w:r w:rsidR="007E2711">
        <w:rPr>
          <w:rFonts w:ascii="Georgia" w:hAnsi="Georgia" w:cs="Arial"/>
          <w:sz w:val="20"/>
          <w:szCs w:val="20"/>
        </w:rPr>
        <w:t xml:space="preserve">their identified </w:t>
      </w:r>
      <w:r w:rsidR="00F87515">
        <w:rPr>
          <w:rFonts w:ascii="Georgia" w:hAnsi="Georgia" w:cs="Arial"/>
          <w:sz w:val="20"/>
          <w:szCs w:val="20"/>
        </w:rPr>
        <w:t xml:space="preserve">need </w:t>
      </w:r>
      <w:r w:rsidR="00132F28">
        <w:rPr>
          <w:rFonts w:ascii="Georgia" w:hAnsi="Georgia" w:cs="Arial"/>
          <w:sz w:val="20"/>
          <w:szCs w:val="20"/>
        </w:rPr>
        <w:t>to receive</w:t>
      </w:r>
      <w:r w:rsidR="00F87515">
        <w:rPr>
          <w:rFonts w:ascii="Georgia" w:hAnsi="Georgia" w:cs="Arial"/>
          <w:sz w:val="20"/>
          <w:szCs w:val="20"/>
        </w:rPr>
        <w:t xml:space="preserve"> the appropriate supports, interventions, and enrichment opportunities </w:t>
      </w:r>
      <w:r w:rsidR="00376A4C">
        <w:rPr>
          <w:rFonts w:ascii="Georgia" w:hAnsi="Georgia" w:cs="Arial"/>
          <w:sz w:val="20"/>
          <w:szCs w:val="20"/>
        </w:rPr>
        <w:t xml:space="preserve">as part of </w:t>
      </w:r>
      <w:r w:rsidR="00EC38AD">
        <w:rPr>
          <w:rFonts w:ascii="Georgia" w:hAnsi="Georgia" w:cs="Arial"/>
          <w:sz w:val="20"/>
          <w:szCs w:val="20"/>
        </w:rPr>
        <w:t>tiered</w:t>
      </w:r>
      <w:r w:rsidR="007E2711">
        <w:rPr>
          <w:rFonts w:ascii="Georgia" w:hAnsi="Georgia" w:cs="Arial"/>
          <w:sz w:val="20"/>
          <w:szCs w:val="20"/>
        </w:rPr>
        <w:t xml:space="preserve"> </w:t>
      </w:r>
      <w:r w:rsidR="00EC38AD">
        <w:rPr>
          <w:rFonts w:ascii="Georgia" w:hAnsi="Georgia" w:cs="Arial"/>
          <w:sz w:val="20"/>
          <w:szCs w:val="20"/>
        </w:rPr>
        <w:t>instruction.</w:t>
      </w:r>
    </w:p>
    <w:p w14:paraId="550E326D" w14:textId="77777777" w:rsidR="003907BD" w:rsidRPr="005669FF" w:rsidRDefault="003907BD" w:rsidP="00AE3BC7">
      <w:pPr>
        <w:tabs>
          <w:tab w:val="left" w:pos="7308"/>
          <w:tab w:val="left" w:pos="8568"/>
        </w:tabs>
        <w:spacing w:before="120" w:after="120" w:line="240" w:lineRule="auto"/>
        <w:rPr>
          <w:rFonts w:ascii="Georgia" w:hAnsi="Georgia" w:cs="Arial"/>
          <w:szCs w:val="20"/>
          <w:u w:val="single"/>
        </w:rPr>
      </w:pPr>
      <w:r w:rsidRPr="005669FF">
        <w:rPr>
          <w:rFonts w:ascii="Georgia" w:hAnsi="Georgia" w:cs="Arial"/>
          <w:szCs w:val="20"/>
          <w:u w:val="single"/>
        </w:rPr>
        <w:t>Implementation Milestones</w:t>
      </w:r>
    </w:p>
    <w:p w14:paraId="550E326E" w14:textId="77777777" w:rsidR="003907BD" w:rsidRPr="00440647" w:rsidRDefault="003907BD" w:rsidP="00AE3BC7">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1.1</w:t>
      </w:r>
    </w:p>
    <w:p w14:paraId="550E326F" w14:textId="77777777" w:rsidR="003907BD" w:rsidRDefault="003907BD" w:rsidP="00AE3BC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w:t>
      </w:r>
      <w:r w:rsidR="00FE43C0">
        <w:rPr>
          <w:rFonts w:ascii="Georgia" w:hAnsi="Georgia" w:cs="Arial"/>
          <w:sz w:val="20"/>
          <w:szCs w:val="20"/>
        </w:rPr>
        <w:t>September</w:t>
      </w:r>
      <w:r w:rsidR="00FA1AED">
        <w:rPr>
          <w:rFonts w:ascii="Georgia" w:hAnsi="Georgia" w:cs="Arial"/>
          <w:sz w:val="20"/>
          <w:szCs w:val="20"/>
        </w:rPr>
        <w:t xml:space="preserve"> 2014</w:t>
      </w:r>
      <w:r w:rsidRPr="00D060B2">
        <w:rPr>
          <w:rFonts w:ascii="Georgia" w:hAnsi="Georgia" w:cs="Arial"/>
          <w:sz w:val="20"/>
          <w:szCs w:val="20"/>
        </w:rPr>
        <w:t xml:space="preserve">, </w:t>
      </w:r>
      <w:r w:rsidR="00FE43C0">
        <w:rPr>
          <w:rFonts w:ascii="Georgia" w:hAnsi="Georgia" w:cs="Arial"/>
          <w:sz w:val="20"/>
          <w:szCs w:val="20"/>
        </w:rPr>
        <w:t xml:space="preserve">ELA </w:t>
      </w:r>
      <w:r w:rsidRPr="00D060B2">
        <w:rPr>
          <w:rFonts w:ascii="Georgia" w:hAnsi="Georgia" w:cs="Arial"/>
          <w:sz w:val="20"/>
          <w:szCs w:val="20"/>
        </w:rPr>
        <w:t xml:space="preserve">curriculum maps </w:t>
      </w:r>
      <w:r>
        <w:rPr>
          <w:rFonts w:ascii="Georgia" w:hAnsi="Georgia" w:cs="Arial"/>
          <w:sz w:val="20"/>
          <w:szCs w:val="20"/>
        </w:rPr>
        <w:t xml:space="preserve">in grades K-5 </w:t>
      </w:r>
      <w:r w:rsidRPr="00D060B2">
        <w:rPr>
          <w:rFonts w:ascii="Georgia" w:hAnsi="Georgia" w:cs="Arial"/>
          <w:sz w:val="20"/>
          <w:szCs w:val="20"/>
        </w:rPr>
        <w:t xml:space="preserve">will be finalized and shared with </w:t>
      </w:r>
      <w:r w:rsidR="00B35596" w:rsidRPr="00D060B2">
        <w:rPr>
          <w:rFonts w:ascii="Georgia" w:hAnsi="Georgia" w:cs="Arial"/>
          <w:sz w:val="20"/>
          <w:szCs w:val="20"/>
        </w:rPr>
        <w:t>teachers</w:t>
      </w:r>
      <w:r w:rsidR="00B35596">
        <w:rPr>
          <w:rFonts w:ascii="Georgia" w:hAnsi="Georgia" w:cs="Arial"/>
          <w:sz w:val="20"/>
          <w:szCs w:val="20"/>
        </w:rPr>
        <w:t>.</w:t>
      </w:r>
    </w:p>
    <w:p w14:paraId="550E3270" w14:textId="77777777" w:rsidR="003907BD" w:rsidRDefault="003907BD" w:rsidP="00AE3BC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w:t>
      </w:r>
      <w:r w:rsidRPr="00D060B2">
        <w:rPr>
          <w:rFonts w:ascii="Georgia" w:hAnsi="Georgia" w:cs="Arial"/>
          <w:sz w:val="20"/>
          <w:szCs w:val="20"/>
        </w:rPr>
        <w:t>, model curriculum units</w:t>
      </w:r>
      <w:r>
        <w:rPr>
          <w:rFonts w:ascii="Georgia" w:hAnsi="Georgia" w:cs="Arial"/>
          <w:sz w:val="20"/>
          <w:szCs w:val="20"/>
        </w:rPr>
        <w:t xml:space="preserve"> in reading in grades K-5 will be developed and shared with teachers</w:t>
      </w:r>
      <w:r w:rsidR="00EC38AD">
        <w:rPr>
          <w:rFonts w:ascii="Georgia" w:hAnsi="Georgia" w:cs="Arial"/>
          <w:sz w:val="20"/>
          <w:szCs w:val="20"/>
        </w:rPr>
        <w:t>.</w:t>
      </w:r>
    </w:p>
    <w:p w14:paraId="550E3271" w14:textId="77777777" w:rsidR="003907BD" w:rsidRDefault="003907BD" w:rsidP="00AE3BC7">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1.2</w:t>
      </w:r>
    </w:p>
    <w:p w14:paraId="550E3272" w14:textId="77777777" w:rsidR="003907BD" w:rsidRDefault="003907BD" w:rsidP="00AE3BC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In July and August 2014, 100% of </w:t>
      </w:r>
      <w:r w:rsidR="00376A4C">
        <w:rPr>
          <w:rFonts w:ascii="Georgia" w:hAnsi="Georgia" w:cs="Arial"/>
          <w:sz w:val="20"/>
          <w:szCs w:val="20"/>
        </w:rPr>
        <w:t xml:space="preserve">core </w:t>
      </w:r>
      <w:r w:rsidR="003A67BD">
        <w:rPr>
          <w:rFonts w:ascii="Georgia" w:hAnsi="Georgia" w:cs="Arial"/>
          <w:sz w:val="20"/>
          <w:szCs w:val="20"/>
        </w:rPr>
        <w:t>K-5</w:t>
      </w:r>
      <w:r>
        <w:rPr>
          <w:rFonts w:ascii="Georgia" w:hAnsi="Georgia" w:cs="Arial"/>
          <w:sz w:val="20"/>
          <w:szCs w:val="20"/>
        </w:rPr>
        <w:t xml:space="preserve"> teachers will participate in a summer institute to receive additional professional development on providing rigorous instruction and to teach struggling students over the summer</w:t>
      </w:r>
      <w:r w:rsidR="00EC38AD">
        <w:rPr>
          <w:rFonts w:ascii="Georgia" w:hAnsi="Georgia" w:cs="Arial"/>
          <w:sz w:val="20"/>
          <w:szCs w:val="20"/>
        </w:rPr>
        <w:t>.</w:t>
      </w:r>
    </w:p>
    <w:p w14:paraId="550E3273" w14:textId="77777777" w:rsidR="003907BD" w:rsidRDefault="003907BD" w:rsidP="00AE3BC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sidRPr="00D060B2">
        <w:rPr>
          <w:rFonts w:ascii="Georgia" w:hAnsi="Georgia" w:cs="Arial"/>
          <w:sz w:val="20"/>
          <w:szCs w:val="20"/>
        </w:rPr>
        <w:t xml:space="preserve">By </w:t>
      </w:r>
      <w:r w:rsidR="00FA1AED">
        <w:rPr>
          <w:rFonts w:ascii="Georgia" w:hAnsi="Georgia" w:cs="Arial"/>
          <w:sz w:val="20"/>
          <w:szCs w:val="20"/>
        </w:rPr>
        <w:t xml:space="preserve">August </w:t>
      </w:r>
      <w:r>
        <w:rPr>
          <w:rFonts w:ascii="Georgia" w:hAnsi="Georgia" w:cs="Arial"/>
          <w:sz w:val="20"/>
          <w:szCs w:val="20"/>
        </w:rPr>
        <w:t>2014</w:t>
      </w:r>
      <w:r w:rsidRPr="00D060B2">
        <w:rPr>
          <w:rFonts w:ascii="Georgia" w:hAnsi="Georgia" w:cs="Arial"/>
          <w:sz w:val="20"/>
          <w:szCs w:val="20"/>
        </w:rPr>
        <w:t xml:space="preserve">, </w:t>
      </w:r>
      <w:r>
        <w:rPr>
          <w:rFonts w:ascii="Georgia" w:hAnsi="Georgia" w:cs="Arial"/>
          <w:sz w:val="20"/>
          <w:szCs w:val="20"/>
        </w:rPr>
        <w:t xml:space="preserve">a plan for providing professional development on Tier I instruction </w:t>
      </w:r>
      <w:r w:rsidR="00EC38AD">
        <w:rPr>
          <w:rFonts w:ascii="Georgia" w:hAnsi="Georgia" w:cs="Arial"/>
          <w:sz w:val="20"/>
          <w:szCs w:val="20"/>
        </w:rPr>
        <w:t xml:space="preserve">and supports </w:t>
      </w:r>
      <w:r w:rsidR="00FA1AED">
        <w:rPr>
          <w:rFonts w:ascii="Georgia" w:hAnsi="Georgia" w:cs="Arial"/>
          <w:sz w:val="20"/>
          <w:szCs w:val="20"/>
        </w:rPr>
        <w:t xml:space="preserve">during </w:t>
      </w:r>
      <w:r>
        <w:rPr>
          <w:rFonts w:ascii="Georgia" w:hAnsi="Georgia" w:cs="Arial"/>
          <w:sz w:val="20"/>
          <w:szCs w:val="20"/>
        </w:rPr>
        <w:t xml:space="preserve">the </w:t>
      </w:r>
      <w:r w:rsidR="003A67BD">
        <w:rPr>
          <w:rFonts w:ascii="Georgia" w:hAnsi="Georgia" w:cs="Arial"/>
          <w:sz w:val="20"/>
          <w:szCs w:val="20"/>
        </w:rPr>
        <w:t xml:space="preserve">2014-2015 school </w:t>
      </w:r>
      <w:proofErr w:type="gramStart"/>
      <w:r w:rsidR="003A67BD">
        <w:rPr>
          <w:rFonts w:ascii="Georgia" w:hAnsi="Georgia" w:cs="Arial"/>
          <w:sz w:val="20"/>
          <w:szCs w:val="20"/>
        </w:rPr>
        <w:t>year</w:t>
      </w:r>
      <w:proofErr w:type="gramEnd"/>
      <w:r>
        <w:rPr>
          <w:rFonts w:ascii="Georgia" w:hAnsi="Georgia" w:cs="Arial"/>
          <w:sz w:val="20"/>
          <w:szCs w:val="20"/>
        </w:rPr>
        <w:t xml:space="preserve"> will be finalized</w:t>
      </w:r>
      <w:r w:rsidR="00EC38AD">
        <w:rPr>
          <w:rFonts w:ascii="Georgia" w:hAnsi="Georgia" w:cs="Arial"/>
          <w:sz w:val="20"/>
          <w:szCs w:val="20"/>
        </w:rPr>
        <w:t>.</w:t>
      </w:r>
    </w:p>
    <w:p w14:paraId="550E3274" w14:textId="77777777" w:rsidR="003907BD" w:rsidRPr="00440647" w:rsidRDefault="003907BD" w:rsidP="00AE3BC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Starting in September 2014 and </w:t>
      </w:r>
      <w:r w:rsidR="003A67BD">
        <w:rPr>
          <w:rFonts w:ascii="Georgia" w:hAnsi="Georgia" w:cs="Arial"/>
          <w:sz w:val="20"/>
          <w:szCs w:val="20"/>
        </w:rPr>
        <w:t>ongoing</w:t>
      </w:r>
      <w:r>
        <w:rPr>
          <w:rFonts w:ascii="Georgia" w:hAnsi="Georgia" w:cs="Arial"/>
          <w:sz w:val="20"/>
          <w:szCs w:val="20"/>
        </w:rPr>
        <w:t xml:space="preserve"> throughout the year</w:t>
      </w:r>
      <w:r w:rsidRPr="00D060B2">
        <w:rPr>
          <w:rFonts w:ascii="Georgia" w:hAnsi="Georgia" w:cs="Arial"/>
          <w:sz w:val="20"/>
          <w:szCs w:val="20"/>
        </w:rPr>
        <w:t xml:space="preserve">, </w:t>
      </w:r>
      <w:r>
        <w:rPr>
          <w:rFonts w:ascii="Georgia" w:hAnsi="Georgia" w:cs="Arial"/>
          <w:sz w:val="20"/>
          <w:szCs w:val="20"/>
        </w:rPr>
        <w:t xml:space="preserve">100% of </w:t>
      </w:r>
      <w:r w:rsidR="00376A4C">
        <w:rPr>
          <w:rFonts w:ascii="Georgia" w:hAnsi="Georgia" w:cs="Arial"/>
          <w:sz w:val="20"/>
          <w:szCs w:val="20"/>
        </w:rPr>
        <w:t xml:space="preserve">core </w:t>
      </w:r>
      <w:r>
        <w:rPr>
          <w:rFonts w:ascii="Georgia" w:hAnsi="Georgia" w:cs="Arial"/>
          <w:sz w:val="20"/>
          <w:szCs w:val="20"/>
        </w:rPr>
        <w:t xml:space="preserve">K-5 </w:t>
      </w:r>
      <w:r w:rsidRPr="00D060B2">
        <w:rPr>
          <w:rFonts w:ascii="Georgia" w:hAnsi="Georgia" w:cs="Arial"/>
          <w:sz w:val="20"/>
          <w:szCs w:val="20"/>
        </w:rPr>
        <w:t>teachers will receive professional de</w:t>
      </w:r>
      <w:r>
        <w:rPr>
          <w:rFonts w:ascii="Georgia" w:hAnsi="Georgia" w:cs="Arial"/>
          <w:sz w:val="20"/>
          <w:szCs w:val="20"/>
        </w:rPr>
        <w:t>velopment on Tier I instruction</w:t>
      </w:r>
      <w:r w:rsidR="00342BC2">
        <w:rPr>
          <w:rFonts w:ascii="Georgia" w:hAnsi="Georgia" w:cs="Arial"/>
          <w:sz w:val="20"/>
          <w:szCs w:val="20"/>
        </w:rPr>
        <w:t xml:space="preserve"> at least once a month</w:t>
      </w:r>
      <w:r w:rsidR="00EC38AD">
        <w:rPr>
          <w:rFonts w:ascii="Georgia" w:hAnsi="Georgia" w:cs="Arial"/>
          <w:sz w:val="20"/>
          <w:szCs w:val="20"/>
        </w:rPr>
        <w:t>.</w:t>
      </w:r>
    </w:p>
    <w:p w14:paraId="550E3275" w14:textId="77777777" w:rsidR="003907BD" w:rsidRDefault="003907BD" w:rsidP="00AE3BC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w:t>
      </w:r>
      <w:r w:rsidRPr="00D060B2">
        <w:rPr>
          <w:rFonts w:ascii="Georgia" w:hAnsi="Georgia" w:cs="Arial"/>
          <w:sz w:val="20"/>
          <w:szCs w:val="20"/>
        </w:rPr>
        <w:t xml:space="preserve">, </w:t>
      </w:r>
      <w:r>
        <w:rPr>
          <w:rFonts w:ascii="Georgia" w:hAnsi="Georgia" w:cs="Arial"/>
          <w:sz w:val="20"/>
          <w:szCs w:val="20"/>
        </w:rPr>
        <w:t xml:space="preserve">two </w:t>
      </w:r>
      <w:r w:rsidRPr="00D060B2">
        <w:rPr>
          <w:rFonts w:ascii="Georgia" w:hAnsi="Georgia" w:cs="Arial"/>
          <w:sz w:val="20"/>
          <w:szCs w:val="20"/>
        </w:rPr>
        <w:t>teacher-leaders</w:t>
      </w:r>
      <w:r>
        <w:rPr>
          <w:rFonts w:ascii="Georgia" w:hAnsi="Georgia" w:cs="Arial"/>
          <w:sz w:val="20"/>
          <w:szCs w:val="20"/>
        </w:rPr>
        <w:t xml:space="preserve"> at Parker Elementary will be identified</w:t>
      </w:r>
      <w:r w:rsidR="00EC38AD">
        <w:rPr>
          <w:rFonts w:ascii="Georgia" w:hAnsi="Georgia" w:cs="Arial"/>
          <w:sz w:val="20"/>
          <w:szCs w:val="20"/>
        </w:rPr>
        <w:t>.</w:t>
      </w:r>
    </w:p>
    <w:p w14:paraId="550E3276" w14:textId="77777777" w:rsidR="003A67BD" w:rsidRPr="00D060B2" w:rsidRDefault="003A67BD" w:rsidP="00AE3BC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October 2014 and ongoing throughout the year, the impact of 100% of professional development sessions on classroom instruction and student learning will be monitored</w:t>
      </w:r>
      <w:r w:rsidR="00967BC1">
        <w:rPr>
          <w:rFonts w:ascii="Georgia" w:hAnsi="Georgia" w:cs="Arial"/>
          <w:sz w:val="20"/>
          <w:szCs w:val="20"/>
        </w:rPr>
        <w:t xml:space="preserve"> through conversations, </w:t>
      </w:r>
      <w:r w:rsidR="00376A4C">
        <w:rPr>
          <w:rFonts w:ascii="Georgia" w:hAnsi="Georgia" w:cs="Arial"/>
          <w:sz w:val="20"/>
          <w:szCs w:val="20"/>
        </w:rPr>
        <w:t xml:space="preserve">learning walks, </w:t>
      </w:r>
      <w:r w:rsidR="00967BC1">
        <w:rPr>
          <w:rFonts w:ascii="Georgia" w:hAnsi="Georgia" w:cs="Arial"/>
          <w:sz w:val="20"/>
          <w:szCs w:val="20"/>
        </w:rPr>
        <w:t>observations, and data collection</w:t>
      </w:r>
      <w:r w:rsidR="00EC38AD">
        <w:rPr>
          <w:rFonts w:ascii="Georgia" w:hAnsi="Georgia" w:cs="Arial"/>
          <w:sz w:val="20"/>
          <w:szCs w:val="20"/>
        </w:rPr>
        <w:t>.</w:t>
      </w:r>
    </w:p>
    <w:p w14:paraId="550E3277" w14:textId="77777777" w:rsidR="003907BD" w:rsidRDefault="003907BD" w:rsidP="00AE3BC7">
      <w:pPr>
        <w:tabs>
          <w:tab w:val="left" w:pos="7308"/>
          <w:tab w:val="left" w:pos="8568"/>
        </w:tabs>
        <w:spacing w:after="120" w:line="240" w:lineRule="auto"/>
        <w:contextualSpacing/>
        <w:rPr>
          <w:rFonts w:ascii="Georgia" w:hAnsi="Georgia" w:cs="Arial"/>
          <w:b/>
          <w:sz w:val="20"/>
          <w:szCs w:val="20"/>
        </w:rPr>
      </w:pPr>
      <w:r w:rsidRPr="00D060B2">
        <w:rPr>
          <w:rFonts w:ascii="Georgia" w:hAnsi="Georgia" w:cs="Arial"/>
          <w:b/>
          <w:sz w:val="20"/>
          <w:szCs w:val="20"/>
        </w:rPr>
        <w:t>Strategy 1.3</w:t>
      </w:r>
    </w:p>
    <w:p w14:paraId="550E3278" w14:textId="77777777" w:rsidR="003907BD" w:rsidRPr="00440647" w:rsidRDefault="003907BD" w:rsidP="00AE3BC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w:t>
      </w:r>
      <w:r w:rsidR="00FA1AED">
        <w:rPr>
          <w:rFonts w:ascii="Georgia" w:hAnsi="Georgia" w:cs="Arial"/>
          <w:sz w:val="20"/>
          <w:szCs w:val="20"/>
        </w:rPr>
        <w:t xml:space="preserve">June </w:t>
      </w:r>
      <w:r>
        <w:rPr>
          <w:rFonts w:ascii="Georgia" w:hAnsi="Georgia" w:cs="Arial"/>
          <w:sz w:val="20"/>
          <w:szCs w:val="20"/>
        </w:rPr>
        <w:t>2014, a turnaround manager will be hired for the school</w:t>
      </w:r>
      <w:r w:rsidR="00EC38AD">
        <w:rPr>
          <w:rFonts w:ascii="Georgia" w:hAnsi="Georgia" w:cs="Arial"/>
          <w:sz w:val="20"/>
          <w:szCs w:val="20"/>
        </w:rPr>
        <w:t>.</w:t>
      </w:r>
    </w:p>
    <w:p w14:paraId="550E3279" w14:textId="77777777" w:rsidR="003907BD" w:rsidRDefault="003907BD" w:rsidP="00AE3BC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Starting in August 2014 and ongoing throughout the year, </w:t>
      </w:r>
      <w:r w:rsidR="003A67BD">
        <w:rPr>
          <w:rFonts w:ascii="Georgia" w:hAnsi="Georgia" w:cs="Arial"/>
          <w:sz w:val="20"/>
          <w:szCs w:val="20"/>
        </w:rPr>
        <w:t xml:space="preserve">the </w:t>
      </w:r>
      <w:r>
        <w:rPr>
          <w:rFonts w:ascii="Georgia" w:hAnsi="Georgia" w:cs="Arial"/>
          <w:sz w:val="20"/>
          <w:szCs w:val="20"/>
        </w:rPr>
        <w:t>turnaround manager will report on the school’s progress to the Superintendent</w:t>
      </w:r>
      <w:r w:rsidR="00A53EB2">
        <w:rPr>
          <w:rFonts w:ascii="Georgia" w:hAnsi="Georgia" w:cs="Arial"/>
          <w:sz w:val="20"/>
          <w:szCs w:val="20"/>
        </w:rPr>
        <w:t xml:space="preserve"> at least every week</w:t>
      </w:r>
      <w:r w:rsidR="00EC38AD">
        <w:rPr>
          <w:rFonts w:ascii="Georgia" w:hAnsi="Georgia" w:cs="Arial"/>
          <w:sz w:val="20"/>
          <w:szCs w:val="20"/>
        </w:rPr>
        <w:t>.</w:t>
      </w:r>
    </w:p>
    <w:p w14:paraId="550E327A" w14:textId="77777777" w:rsidR="00750EFE" w:rsidRDefault="00750EFE" w:rsidP="00AE3BC7">
      <w:pPr>
        <w:tabs>
          <w:tab w:val="left" w:pos="7308"/>
          <w:tab w:val="left" w:pos="8568"/>
        </w:tabs>
        <w:spacing w:after="120" w:line="240" w:lineRule="auto"/>
        <w:rPr>
          <w:rFonts w:ascii="Georgia" w:hAnsi="Georgia" w:cs="Arial"/>
          <w:sz w:val="20"/>
          <w:szCs w:val="20"/>
        </w:rPr>
      </w:pPr>
      <w:r>
        <w:rPr>
          <w:rFonts w:ascii="Georgia" w:hAnsi="Georgia" w:cs="Arial"/>
          <w:b/>
          <w:sz w:val="20"/>
          <w:szCs w:val="20"/>
        </w:rPr>
        <w:t>Strategy 1.4</w:t>
      </w:r>
    </w:p>
    <w:p w14:paraId="550E327B" w14:textId="77777777" w:rsidR="00342BC2" w:rsidRDefault="00750EFE" w:rsidP="00AE3BC7">
      <w:pPr>
        <w:pStyle w:val="ListParagraph"/>
        <w:numPr>
          <w:ilvl w:val="0"/>
          <w:numId w:val="17"/>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September 2015, </w:t>
      </w:r>
      <w:r w:rsidR="00342BC2">
        <w:rPr>
          <w:rFonts w:ascii="Georgia" w:hAnsi="Georgia" w:cs="Arial"/>
          <w:sz w:val="20"/>
          <w:szCs w:val="20"/>
        </w:rPr>
        <w:t>the percentage of neighborhood students enrolled in Parker’s pre-K program will increase from 4% to 6%</w:t>
      </w:r>
      <w:r w:rsidR="00EC38AD">
        <w:rPr>
          <w:rFonts w:ascii="Georgia" w:hAnsi="Georgia" w:cs="Arial"/>
          <w:sz w:val="20"/>
          <w:szCs w:val="20"/>
        </w:rPr>
        <w:t>.</w:t>
      </w:r>
    </w:p>
    <w:p w14:paraId="550E327C" w14:textId="77777777" w:rsidR="0003056D" w:rsidRPr="005F243C" w:rsidRDefault="00342BC2" w:rsidP="00342BC2">
      <w:pPr>
        <w:pStyle w:val="ListParagraph"/>
        <w:numPr>
          <w:ilvl w:val="0"/>
          <w:numId w:val="17"/>
        </w:numPr>
        <w:tabs>
          <w:tab w:val="left" w:pos="7308"/>
          <w:tab w:val="left" w:pos="8568"/>
        </w:tabs>
        <w:spacing w:after="120" w:line="240" w:lineRule="auto"/>
        <w:contextualSpacing w:val="0"/>
        <w:rPr>
          <w:rFonts w:ascii="Georgia" w:hAnsi="Georgia" w:cs="Arial"/>
          <w:b/>
          <w:sz w:val="20"/>
          <w:szCs w:val="20"/>
        </w:rPr>
      </w:pPr>
      <w:r>
        <w:rPr>
          <w:rFonts w:ascii="Georgia" w:hAnsi="Georgia" w:cs="Arial"/>
          <w:sz w:val="20"/>
          <w:szCs w:val="20"/>
        </w:rPr>
        <w:t>By September 2016, the percentage of neighborhood students enrolled in Parker’s pre-K progr</w:t>
      </w:r>
      <w:r w:rsidR="00B35596">
        <w:rPr>
          <w:rFonts w:ascii="Georgia" w:hAnsi="Georgia" w:cs="Arial"/>
          <w:sz w:val="20"/>
          <w:szCs w:val="20"/>
        </w:rPr>
        <w:t>am will increase from 6% to 10%</w:t>
      </w:r>
      <w:r w:rsidR="00EC38AD">
        <w:rPr>
          <w:rFonts w:ascii="Georgia" w:hAnsi="Georgia" w:cs="Arial"/>
          <w:sz w:val="20"/>
          <w:szCs w:val="20"/>
        </w:rPr>
        <w:t>.</w:t>
      </w:r>
    </w:p>
    <w:p w14:paraId="550E327D" w14:textId="77777777" w:rsidR="005F243C" w:rsidRDefault="005F243C" w:rsidP="005F243C">
      <w:pPr>
        <w:tabs>
          <w:tab w:val="left" w:pos="7308"/>
          <w:tab w:val="left" w:pos="8568"/>
        </w:tabs>
        <w:spacing w:after="120" w:line="240" w:lineRule="auto"/>
        <w:rPr>
          <w:rFonts w:ascii="Georgia" w:hAnsi="Georgia" w:cs="Arial"/>
          <w:sz w:val="20"/>
          <w:szCs w:val="20"/>
        </w:rPr>
      </w:pPr>
      <w:r>
        <w:rPr>
          <w:rFonts w:ascii="Georgia" w:hAnsi="Georgia" w:cs="Arial"/>
          <w:b/>
          <w:sz w:val="20"/>
          <w:szCs w:val="20"/>
        </w:rPr>
        <w:t>Strategy 1.5</w:t>
      </w:r>
    </w:p>
    <w:p w14:paraId="550E327E" w14:textId="77777777" w:rsidR="005F243C" w:rsidRPr="005F243C" w:rsidRDefault="005F243C" w:rsidP="005F243C">
      <w:pPr>
        <w:pStyle w:val="ListParagraph"/>
        <w:numPr>
          <w:ilvl w:val="0"/>
          <w:numId w:val="18"/>
        </w:numPr>
        <w:tabs>
          <w:tab w:val="left" w:pos="7308"/>
          <w:tab w:val="left" w:pos="8568"/>
        </w:tabs>
        <w:spacing w:after="120" w:line="240" w:lineRule="auto"/>
        <w:ind w:left="360"/>
        <w:rPr>
          <w:rFonts w:ascii="Georgia" w:hAnsi="Georgia" w:cs="Arial"/>
          <w:sz w:val="20"/>
          <w:szCs w:val="20"/>
        </w:rPr>
      </w:pPr>
      <w:r>
        <w:rPr>
          <w:rFonts w:ascii="Georgia" w:hAnsi="Georgia" w:cs="Arial"/>
          <w:sz w:val="20"/>
          <w:szCs w:val="20"/>
        </w:rPr>
        <w:t>By September 2014, ELL and FLEP students at Parker will be identified based on results of home language surveys completed in SY2013-2014</w:t>
      </w:r>
      <w:r w:rsidR="00DF2ABA">
        <w:rPr>
          <w:rFonts w:ascii="Georgia" w:hAnsi="Georgia" w:cs="Arial"/>
          <w:sz w:val="20"/>
          <w:szCs w:val="20"/>
        </w:rPr>
        <w:t>.</w:t>
      </w:r>
    </w:p>
    <w:p w14:paraId="550E327F" w14:textId="77777777" w:rsidR="005F243C" w:rsidRDefault="005F243C" w:rsidP="005F243C">
      <w:pPr>
        <w:tabs>
          <w:tab w:val="left" w:pos="7308"/>
          <w:tab w:val="left" w:pos="8568"/>
        </w:tabs>
        <w:spacing w:after="120" w:line="240" w:lineRule="auto"/>
        <w:rPr>
          <w:rFonts w:ascii="Georgia" w:hAnsi="Georgia" w:cs="Arial"/>
          <w:b/>
          <w:sz w:val="20"/>
          <w:szCs w:val="20"/>
        </w:rPr>
      </w:pPr>
    </w:p>
    <w:p w14:paraId="550E3280" w14:textId="77777777" w:rsidR="005F243C" w:rsidRPr="005F243C" w:rsidRDefault="005F243C" w:rsidP="005F243C">
      <w:pPr>
        <w:tabs>
          <w:tab w:val="left" w:pos="7308"/>
          <w:tab w:val="left" w:pos="8568"/>
        </w:tabs>
        <w:spacing w:after="120" w:line="240" w:lineRule="auto"/>
        <w:rPr>
          <w:rFonts w:ascii="Georgia" w:hAnsi="Georgia" w:cs="Arial"/>
          <w:b/>
          <w:sz w:val="20"/>
          <w:szCs w:val="20"/>
        </w:rPr>
        <w:sectPr w:rsidR="005F243C" w:rsidRPr="005F243C" w:rsidSect="00027B4C">
          <w:pgSz w:w="12240" w:h="15840"/>
          <w:pgMar w:top="720" w:right="720" w:bottom="720" w:left="720" w:header="720" w:footer="720" w:gutter="0"/>
          <w:cols w:space="720"/>
          <w:docGrid w:linePitch="360"/>
        </w:sectPr>
      </w:pPr>
    </w:p>
    <w:p w14:paraId="550E3281" w14:textId="7D2F4D67" w:rsidR="00BD601B" w:rsidRDefault="00ED4FC6" w:rsidP="00AE3BC7">
      <w:pPr>
        <w:tabs>
          <w:tab w:val="left" w:pos="7308"/>
          <w:tab w:val="left" w:pos="8568"/>
        </w:tabs>
        <w:spacing w:after="120" w:line="240" w:lineRule="auto"/>
        <w:contextualSpacing/>
        <w:rPr>
          <w:rFonts w:ascii="Georgia" w:hAnsi="Georgia" w:cs="Arial"/>
          <w:b/>
          <w:sz w:val="20"/>
          <w:szCs w:val="20"/>
        </w:rPr>
      </w:pPr>
      <w:r>
        <w:rPr>
          <w:rFonts w:ascii="Georgia" w:eastAsia="Times New Roman" w:hAnsi="Georgia" w:cs="Times New Roman"/>
          <w:noProof/>
        </w:rPr>
        <w:lastRenderedPageBreak/>
        <mc:AlternateContent>
          <mc:Choice Requires="wps">
            <w:drawing>
              <wp:anchor distT="0" distB="0" distL="114300" distR="114300" simplePos="0" relativeHeight="251661312" behindDoc="0" locked="0" layoutInCell="1" allowOverlap="1" wp14:anchorId="550E36B5" wp14:editId="4129D724">
                <wp:simplePos x="0" y="0"/>
                <wp:positionH relativeFrom="column">
                  <wp:posOffset>29210</wp:posOffset>
                </wp:positionH>
                <wp:positionV relativeFrom="paragraph">
                  <wp:posOffset>30480</wp:posOffset>
                </wp:positionV>
                <wp:extent cx="6828155" cy="843280"/>
                <wp:effectExtent l="0" t="0" r="0" b="0"/>
                <wp:wrapNone/>
                <wp:docPr id="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8155" cy="843280"/>
                        </a:xfrm>
                        <a:prstGeom prst="rect">
                          <a:avLst/>
                        </a:prstGeom>
                        <a:solidFill>
                          <a:srgbClr val="006242"/>
                        </a:solidFill>
                        <a:ln w="38100" cap="flat" cmpd="sng" algn="ctr">
                          <a:noFill/>
                          <a:prstDash val="solid"/>
                        </a:ln>
                        <a:effectLst/>
                      </wps:spPr>
                      <wps:txbx>
                        <w:txbxContent>
                          <w:p w14:paraId="550E36E1" w14:textId="77777777" w:rsidR="00850C0C" w:rsidRDefault="00850C0C" w:rsidP="00B6183C">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2: </w:t>
                            </w:r>
                            <w:r>
                              <w:rPr>
                                <w:rFonts w:ascii="Georgia" w:hAnsi="Georgia"/>
                                <w:b/>
                                <w:color w:val="FFFFFF" w:themeColor="background1"/>
                              </w:rPr>
                              <w:t>Establish school structures and systems to ensure</w:t>
                            </w:r>
                            <w:r w:rsidRPr="00706290">
                              <w:rPr>
                                <w:rFonts w:ascii="Georgia" w:hAnsi="Georgia"/>
                                <w:b/>
                                <w:color w:val="FFFFFF" w:themeColor="background1"/>
                              </w:rPr>
                              <w:t xml:space="preserve"> that all students have teachers </w:t>
                            </w:r>
                            <w:r>
                              <w:rPr>
                                <w:rFonts w:ascii="Georgia" w:hAnsi="Georgia"/>
                                <w:b/>
                                <w:color w:val="FFFFFF" w:themeColor="background1"/>
                              </w:rPr>
                              <w:t>who are proficient in delivering</w:t>
                            </w:r>
                            <w:r w:rsidRPr="00706290">
                              <w:rPr>
                                <w:rFonts w:ascii="Georgia" w:hAnsi="Georgia"/>
                                <w:b/>
                                <w:color w:val="FFFFFF" w:themeColor="background1"/>
                              </w:rPr>
                              <w:t xml:space="preserve"> rigorous instruction</w:t>
                            </w:r>
                            <w:r>
                              <w:rPr>
                                <w:rFonts w:ascii="Georgia" w:hAnsi="Georgia"/>
                                <w:b/>
                                <w:color w:val="FFFFFF" w:themeColor="background1"/>
                              </w:rPr>
                              <w:t xml:space="preserve"> and maximize instructional time </w:t>
                            </w:r>
                          </w:p>
                        </w:txbxContent>
                      </wps:txbx>
                      <wps:bodyPr wrap="square" rtlCol="0"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550E36B5" id="_x0000_s1029" style="position:absolute;margin-left:2.3pt;margin-top:2.4pt;width:537.65pt;height:6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" fillcolor="#006242" stroked="f" strokeweight="3pt">
                <v:path arrowok="t"/>
                <v:textbox>
                  <w:txbxContent>
                    <w:p w14:paraId="550E36E1" w14:textId="77777777" w:rsidR="00850C0C" w:rsidRDefault="00850C0C" w:rsidP="00B6183C">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2: </w:t>
                      </w:r>
                      <w:r>
                        <w:rPr>
                          <w:rFonts w:ascii="Georgia" w:hAnsi="Georgia"/>
                          <w:b/>
                          <w:color w:val="FFFFFF" w:themeColor="background1"/>
                        </w:rPr>
                        <w:t>Establish school structures and systems to ensure</w:t>
                      </w:r>
                      <w:r w:rsidRPr="00706290">
                        <w:rPr>
                          <w:rFonts w:ascii="Georgia" w:hAnsi="Georgia"/>
                          <w:b/>
                          <w:color w:val="FFFFFF" w:themeColor="background1"/>
                        </w:rPr>
                        <w:t xml:space="preserve"> that all students have teachers </w:t>
                      </w:r>
                      <w:r>
                        <w:rPr>
                          <w:rFonts w:ascii="Georgia" w:hAnsi="Georgia"/>
                          <w:b/>
                          <w:color w:val="FFFFFF" w:themeColor="background1"/>
                        </w:rPr>
                        <w:t>who are proficient in delivering</w:t>
                      </w:r>
                      <w:r w:rsidRPr="00706290">
                        <w:rPr>
                          <w:rFonts w:ascii="Georgia" w:hAnsi="Georgia"/>
                          <w:b/>
                          <w:color w:val="FFFFFF" w:themeColor="background1"/>
                        </w:rPr>
                        <w:t xml:space="preserve"> rigorous instruction</w:t>
                      </w:r>
                      <w:r>
                        <w:rPr>
                          <w:rFonts w:ascii="Georgia" w:hAnsi="Georgia"/>
                          <w:b/>
                          <w:color w:val="FFFFFF" w:themeColor="background1"/>
                        </w:rPr>
                        <w:t xml:space="preserve"> and maximize instructional time </w:t>
                      </w:r>
                    </w:p>
                  </w:txbxContent>
                </v:textbox>
              </v:rect>
            </w:pict>
          </mc:Fallback>
        </mc:AlternateContent>
      </w:r>
    </w:p>
    <w:p w14:paraId="550E3282" w14:textId="77777777" w:rsidR="00D4126F" w:rsidRDefault="00D4126F" w:rsidP="00AE3BC7">
      <w:pPr>
        <w:spacing w:line="240" w:lineRule="auto"/>
        <w:ind w:left="-540"/>
        <w:contextualSpacing/>
        <w:rPr>
          <w:rFonts w:ascii="Georgia" w:hAnsi="Georgia"/>
          <w:b/>
          <w:sz w:val="20"/>
          <w:szCs w:val="20"/>
        </w:rPr>
      </w:pPr>
    </w:p>
    <w:p w14:paraId="550E3283" w14:textId="77777777" w:rsidR="00D4126F" w:rsidRDefault="00D4126F" w:rsidP="00AE3BC7">
      <w:pPr>
        <w:spacing w:line="240" w:lineRule="auto"/>
        <w:ind w:left="-540"/>
        <w:contextualSpacing/>
        <w:rPr>
          <w:rFonts w:ascii="Georgia" w:hAnsi="Georgia"/>
          <w:b/>
          <w:sz w:val="20"/>
          <w:szCs w:val="20"/>
        </w:rPr>
      </w:pPr>
    </w:p>
    <w:p w14:paraId="550E3284" w14:textId="77777777" w:rsidR="00D4126F" w:rsidRDefault="00D4126F" w:rsidP="00AE3BC7">
      <w:pPr>
        <w:spacing w:line="240" w:lineRule="auto"/>
        <w:ind w:left="-540"/>
        <w:contextualSpacing/>
        <w:rPr>
          <w:rFonts w:ascii="Georgia" w:hAnsi="Georgia"/>
          <w:b/>
          <w:sz w:val="20"/>
          <w:szCs w:val="20"/>
        </w:rPr>
      </w:pPr>
    </w:p>
    <w:p w14:paraId="550E3285" w14:textId="77777777" w:rsidR="00D4126F" w:rsidRDefault="00D4126F" w:rsidP="00AE3BC7">
      <w:pPr>
        <w:spacing w:line="240" w:lineRule="auto"/>
        <w:ind w:left="-540"/>
        <w:contextualSpacing/>
        <w:rPr>
          <w:rFonts w:ascii="Georgia" w:hAnsi="Georgia"/>
          <w:b/>
          <w:sz w:val="20"/>
          <w:szCs w:val="20"/>
        </w:rPr>
      </w:pPr>
    </w:p>
    <w:p w14:paraId="550E3286" w14:textId="77777777" w:rsidR="00370973" w:rsidRDefault="00370973" w:rsidP="00AE3BC7">
      <w:pPr>
        <w:spacing w:line="240" w:lineRule="auto"/>
        <w:ind w:left="-540"/>
        <w:contextualSpacing/>
        <w:rPr>
          <w:rFonts w:ascii="Georgia" w:hAnsi="Georgia"/>
          <w:b/>
          <w:sz w:val="20"/>
          <w:szCs w:val="20"/>
        </w:rPr>
      </w:pPr>
    </w:p>
    <w:p w14:paraId="550E3287" w14:textId="77777777" w:rsidR="00D4126F" w:rsidRDefault="00D4126F" w:rsidP="00AE3BC7">
      <w:pPr>
        <w:spacing w:line="240" w:lineRule="auto"/>
        <w:ind w:left="-540"/>
        <w:contextualSpacing/>
        <w:rPr>
          <w:rFonts w:ascii="Georgia" w:hAnsi="Georgia"/>
          <w:b/>
          <w:sz w:val="20"/>
          <w:szCs w:val="20"/>
        </w:rPr>
      </w:pPr>
    </w:p>
    <w:p w14:paraId="550E3288" w14:textId="77777777" w:rsidR="009D2DAE" w:rsidRPr="00710050" w:rsidRDefault="009D2DAE" w:rsidP="00AE3BC7">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14:paraId="550E3289" w14:textId="77777777" w:rsidR="00A674EF" w:rsidRDefault="00A674EF" w:rsidP="00AE3BC7">
      <w:pPr>
        <w:tabs>
          <w:tab w:val="left" w:pos="7308"/>
          <w:tab w:val="left" w:pos="8568"/>
        </w:tabs>
        <w:spacing w:after="120" w:line="240" w:lineRule="auto"/>
        <w:contextualSpacing/>
        <w:rPr>
          <w:rFonts w:ascii="Georgia" w:hAnsi="Georgia" w:cs="Arial"/>
          <w:sz w:val="20"/>
          <w:szCs w:val="20"/>
        </w:rPr>
      </w:pPr>
      <w:r>
        <w:rPr>
          <w:rFonts w:ascii="Georgia" w:hAnsi="Georgia" w:cs="Arial"/>
          <w:i/>
          <w:sz w:val="20"/>
          <w:szCs w:val="20"/>
        </w:rPr>
        <w:t xml:space="preserve">Without the proper resources and support, teachers cannot </w:t>
      </w:r>
      <w:r w:rsidR="0055248B">
        <w:rPr>
          <w:rFonts w:ascii="Georgia" w:hAnsi="Georgia" w:cs="Arial"/>
          <w:i/>
          <w:sz w:val="20"/>
          <w:szCs w:val="20"/>
        </w:rPr>
        <w:t>successfully provide</w:t>
      </w:r>
      <w:r>
        <w:rPr>
          <w:rFonts w:ascii="Georgia" w:hAnsi="Georgia" w:cs="Arial"/>
          <w:i/>
          <w:sz w:val="20"/>
          <w:szCs w:val="20"/>
        </w:rPr>
        <w:t xml:space="preserve"> rigorou</w:t>
      </w:r>
      <w:r w:rsidR="00DA2BA7">
        <w:rPr>
          <w:rFonts w:ascii="Georgia" w:hAnsi="Georgia" w:cs="Arial"/>
          <w:i/>
          <w:sz w:val="20"/>
          <w:szCs w:val="20"/>
        </w:rPr>
        <w:t>s instruction to all students.</w:t>
      </w:r>
      <w:r w:rsidR="00C3520D">
        <w:rPr>
          <w:rFonts w:ascii="Georgia" w:hAnsi="Georgia" w:cs="Arial"/>
          <w:i/>
          <w:sz w:val="20"/>
          <w:szCs w:val="20"/>
        </w:rPr>
        <w:t xml:space="preserve"> </w:t>
      </w:r>
      <w:r w:rsidR="00186261">
        <w:rPr>
          <w:rFonts w:ascii="Georgia" w:hAnsi="Georgia" w:cs="Arial"/>
          <w:i/>
          <w:sz w:val="20"/>
          <w:szCs w:val="20"/>
        </w:rPr>
        <w:t xml:space="preserve">Parker Elementary must be staffed with teachers who are committed to </w:t>
      </w:r>
      <w:r w:rsidR="000F5668">
        <w:rPr>
          <w:rFonts w:ascii="Georgia" w:hAnsi="Georgia" w:cs="Arial"/>
          <w:i/>
          <w:sz w:val="20"/>
          <w:szCs w:val="20"/>
        </w:rPr>
        <w:t xml:space="preserve">delivering rigorous instruction and </w:t>
      </w:r>
      <w:r w:rsidR="00A00ADD">
        <w:rPr>
          <w:rFonts w:ascii="Georgia" w:hAnsi="Georgia" w:cs="Arial"/>
          <w:i/>
          <w:sz w:val="20"/>
          <w:szCs w:val="20"/>
        </w:rPr>
        <w:t>continually</w:t>
      </w:r>
      <w:r w:rsidR="00C3520D">
        <w:rPr>
          <w:rFonts w:ascii="Georgia" w:hAnsi="Georgia" w:cs="Arial"/>
          <w:i/>
          <w:sz w:val="20"/>
          <w:szCs w:val="20"/>
        </w:rPr>
        <w:t xml:space="preserve"> </w:t>
      </w:r>
      <w:r w:rsidR="00A00ADD">
        <w:rPr>
          <w:rFonts w:ascii="Georgia" w:hAnsi="Georgia" w:cs="Arial"/>
          <w:i/>
          <w:sz w:val="20"/>
          <w:szCs w:val="20"/>
        </w:rPr>
        <w:t xml:space="preserve">improving </w:t>
      </w:r>
      <w:r w:rsidR="00186261">
        <w:rPr>
          <w:rFonts w:ascii="Georgia" w:hAnsi="Georgia" w:cs="Arial"/>
          <w:i/>
          <w:sz w:val="20"/>
          <w:szCs w:val="20"/>
        </w:rPr>
        <w:t xml:space="preserve">their own practice to </w:t>
      </w:r>
      <w:r w:rsidR="00A00ADD">
        <w:rPr>
          <w:rFonts w:ascii="Georgia" w:hAnsi="Georgia" w:cs="Arial"/>
          <w:i/>
          <w:sz w:val="20"/>
          <w:szCs w:val="20"/>
        </w:rPr>
        <w:t>ensure that all students succeed</w:t>
      </w:r>
      <w:r w:rsidR="00186261">
        <w:rPr>
          <w:rFonts w:ascii="Georgia" w:hAnsi="Georgia" w:cs="Arial"/>
          <w:i/>
          <w:sz w:val="20"/>
          <w:szCs w:val="20"/>
        </w:rPr>
        <w:t xml:space="preserve">. </w:t>
      </w:r>
      <w:r w:rsidR="00A00ADD">
        <w:rPr>
          <w:rFonts w:ascii="Georgia" w:hAnsi="Georgia" w:cs="Arial"/>
          <w:i/>
          <w:sz w:val="20"/>
          <w:szCs w:val="20"/>
        </w:rPr>
        <w:t xml:space="preserve">Systems and structures must be established to provide adequate time in core instruction with </w:t>
      </w:r>
      <w:r w:rsidR="00967BC1">
        <w:rPr>
          <w:rFonts w:ascii="Georgia" w:hAnsi="Georgia" w:cs="Arial"/>
          <w:i/>
          <w:sz w:val="20"/>
          <w:szCs w:val="20"/>
        </w:rPr>
        <w:t xml:space="preserve">these </w:t>
      </w:r>
      <w:r w:rsidR="00A00ADD">
        <w:rPr>
          <w:rFonts w:ascii="Georgia" w:hAnsi="Georgia" w:cs="Arial"/>
          <w:i/>
          <w:sz w:val="20"/>
          <w:szCs w:val="20"/>
        </w:rPr>
        <w:t>highly-qualified staff</w:t>
      </w:r>
      <w:r w:rsidR="00A16943">
        <w:rPr>
          <w:rFonts w:ascii="Georgia" w:hAnsi="Georgia" w:cs="Arial"/>
          <w:i/>
          <w:sz w:val="20"/>
          <w:szCs w:val="20"/>
        </w:rPr>
        <w:t xml:space="preserve">. </w:t>
      </w:r>
      <w:r w:rsidR="00202792">
        <w:rPr>
          <w:rFonts w:ascii="Georgia" w:hAnsi="Georgia" w:cs="Arial"/>
          <w:i/>
          <w:sz w:val="20"/>
          <w:szCs w:val="20"/>
        </w:rPr>
        <w:t>All resources</w:t>
      </w:r>
      <w:r w:rsidR="00C90E8C">
        <w:rPr>
          <w:rFonts w:ascii="Georgia" w:hAnsi="Georgia" w:cs="Arial"/>
          <w:i/>
          <w:sz w:val="20"/>
          <w:szCs w:val="20"/>
        </w:rPr>
        <w:t xml:space="preserve"> allocated to Parke</w:t>
      </w:r>
      <w:r w:rsidR="00C418ED">
        <w:rPr>
          <w:rFonts w:ascii="Georgia" w:hAnsi="Georgia" w:cs="Arial"/>
          <w:i/>
          <w:sz w:val="20"/>
          <w:szCs w:val="20"/>
        </w:rPr>
        <w:t>r</w:t>
      </w:r>
      <w:r w:rsidR="00A16943">
        <w:rPr>
          <w:rFonts w:ascii="Georgia" w:hAnsi="Georgia" w:cs="Arial"/>
          <w:i/>
          <w:sz w:val="20"/>
          <w:szCs w:val="20"/>
        </w:rPr>
        <w:t>—i</w:t>
      </w:r>
      <w:r w:rsidR="00202792">
        <w:rPr>
          <w:rFonts w:ascii="Georgia" w:hAnsi="Georgia" w:cs="Arial"/>
          <w:i/>
          <w:sz w:val="20"/>
          <w:szCs w:val="20"/>
        </w:rPr>
        <w:t xml:space="preserve">ncluding time, funds, human capital, operational </w:t>
      </w:r>
      <w:r w:rsidR="00A16943">
        <w:rPr>
          <w:rFonts w:ascii="Georgia" w:hAnsi="Georgia" w:cs="Arial"/>
          <w:i/>
          <w:sz w:val="20"/>
          <w:szCs w:val="20"/>
        </w:rPr>
        <w:t>supports, and other resources—</w:t>
      </w:r>
      <w:r w:rsidR="00AC28EA">
        <w:rPr>
          <w:rFonts w:ascii="Georgia" w:hAnsi="Georgia" w:cs="Arial"/>
          <w:i/>
          <w:sz w:val="20"/>
          <w:szCs w:val="20"/>
        </w:rPr>
        <w:t>will</w:t>
      </w:r>
      <w:r w:rsidR="00202792">
        <w:rPr>
          <w:rFonts w:ascii="Georgia" w:hAnsi="Georgia" w:cs="Arial"/>
          <w:i/>
          <w:sz w:val="20"/>
          <w:szCs w:val="20"/>
        </w:rPr>
        <w:t xml:space="preserve"> be used to maximum effectiveness and </w:t>
      </w:r>
      <w:r w:rsidR="006203A3">
        <w:rPr>
          <w:rFonts w:ascii="Georgia" w:hAnsi="Georgia" w:cs="Arial"/>
          <w:i/>
          <w:sz w:val="20"/>
          <w:szCs w:val="20"/>
        </w:rPr>
        <w:t xml:space="preserve">will be </w:t>
      </w:r>
      <w:r w:rsidR="00202792">
        <w:rPr>
          <w:rFonts w:ascii="Georgia" w:hAnsi="Georgia" w:cs="Arial"/>
          <w:i/>
          <w:sz w:val="20"/>
          <w:szCs w:val="20"/>
        </w:rPr>
        <w:t xml:space="preserve">fully aligned </w:t>
      </w:r>
      <w:r w:rsidR="00A16943">
        <w:rPr>
          <w:rFonts w:ascii="Georgia" w:hAnsi="Georgia" w:cs="Arial"/>
          <w:i/>
          <w:sz w:val="20"/>
          <w:szCs w:val="20"/>
        </w:rPr>
        <w:t xml:space="preserve">to support </w:t>
      </w:r>
      <w:r w:rsidR="00202792">
        <w:rPr>
          <w:rFonts w:ascii="Georgia" w:hAnsi="Georgia" w:cs="Arial"/>
          <w:i/>
          <w:sz w:val="20"/>
          <w:szCs w:val="20"/>
        </w:rPr>
        <w:t>student learning.</w:t>
      </w:r>
    </w:p>
    <w:p w14:paraId="550E328A" w14:textId="77777777" w:rsidR="001A646C" w:rsidRDefault="001A646C" w:rsidP="00AE3BC7">
      <w:pPr>
        <w:spacing w:line="240" w:lineRule="auto"/>
        <w:contextualSpacing/>
        <w:rPr>
          <w:rFonts w:ascii="Georgia" w:hAnsi="Georgia"/>
          <w:b/>
          <w:sz w:val="20"/>
          <w:szCs w:val="20"/>
        </w:rPr>
      </w:pPr>
    </w:p>
    <w:p w14:paraId="550E328B" w14:textId="77777777" w:rsidR="001A646C" w:rsidRPr="00555DF7" w:rsidRDefault="001A646C" w:rsidP="00AE3BC7">
      <w:pPr>
        <w:spacing w:line="240" w:lineRule="auto"/>
        <w:contextualSpacing/>
        <w:rPr>
          <w:rFonts w:ascii="Georgia" w:hAnsi="Georgia"/>
          <w:b/>
          <w:sz w:val="20"/>
          <w:szCs w:val="20"/>
        </w:rPr>
      </w:pPr>
      <w:r>
        <w:rPr>
          <w:rFonts w:ascii="Georgia" w:hAnsi="Georgia"/>
          <w:b/>
          <w:sz w:val="20"/>
          <w:szCs w:val="20"/>
        </w:rPr>
        <w:t xml:space="preserve">Related </w:t>
      </w:r>
      <w:r w:rsidRPr="0041346F">
        <w:rPr>
          <w:rFonts w:ascii="Georgia" w:hAnsi="Georgia"/>
          <w:b/>
          <w:sz w:val="20"/>
          <w:szCs w:val="20"/>
        </w:rPr>
        <w:t xml:space="preserve">Emerging </w:t>
      </w:r>
      <w:r>
        <w:rPr>
          <w:rFonts w:ascii="Georgia" w:hAnsi="Georgia"/>
          <w:b/>
          <w:sz w:val="20"/>
          <w:szCs w:val="20"/>
        </w:rPr>
        <w:t>and Sustaining Practices for School Turnaround</w:t>
      </w:r>
    </w:p>
    <w:p w14:paraId="550E328C" w14:textId="77777777" w:rsidR="005E0BD1" w:rsidRPr="00376A4C" w:rsidRDefault="001A646C" w:rsidP="00A16943">
      <w:pPr>
        <w:pStyle w:val="ListParagraph"/>
        <w:numPr>
          <w:ilvl w:val="0"/>
          <w:numId w:val="5"/>
        </w:numPr>
        <w:tabs>
          <w:tab w:val="left" w:pos="360"/>
        </w:tabs>
        <w:spacing w:line="240" w:lineRule="auto"/>
        <w:ind w:left="360"/>
        <w:rPr>
          <w:rFonts w:ascii="Georgia" w:hAnsi="Georgia"/>
          <w:sz w:val="20"/>
          <w:szCs w:val="20"/>
        </w:rPr>
      </w:pPr>
      <w:r>
        <w:rPr>
          <w:rFonts w:ascii="Georgia" w:hAnsi="Georgia"/>
          <w:sz w:val="20"/>
          <w:szCs w:val="20"/>
        </w:rPr>
        <w:t xml:space="preserve">Building a community of </w:t>
      </w:r>
      <w:r w:rsidR="00A91D95">
        <w:rPr>
          <w:rFonts w:ascii="Georgia" w:hAnsi="Georgia"/>
          <w:sz w:val="20"/>
          <w:szCs w:val="20"/>
        </w:rPr>
        <w:t xml:space="preserve">effective </w:t>
      </w:r>
      <w:r>
        <w:rPr>
          <w:rFonts w:ascii="Georgia" w:hAnsi="Georgia"/>
          <w:sz w:val="20"/>
          <w:szCs w:val="20"/>
        </w:rPr>
        <w:t>practice through leadership, shared responsibility, and professional collaboration</w:t>
      </w:r>
    </w:p>
    <w:p w14:paraId="550E328D" w14:textId="77777777" w:rsidR="00370973" w:rsidRPr="00555DF7" w:rsidRDefault="00370973" w:rsidP="00AE3BC7">
      <w:pPr>
        <w:tabs>
          <w:tab w:val="left" w:pos="7308"/>
          <w:tab w:val="left" w:pos="8568"/>
        </w:tabs>
        <w:spacing w:after="120" w:line="240" w:lineRule="auto"/>
        <w:contextualSpacing/>
        <w:rPr>
          <w:rFonts w:ascii="Georgia" w:hAnsi="Georgia" w:cs="Arial"/>
          <w:sz w:val="20"/>
          <w:szCs w:val="20"/>
        </w:rPr>
      </w:pPr>
      <w:r w:rsidRPr="00370973">
        <w:rPr>
          <w:rFonts w:ascii="Georgia" w:hAnsi="Georgia" w:cs="Arial"/>
          <w:b/>
          <w:sz w:val="20"/>
          <w:szCs w:val="20"/>
        </w:rPr>
        <w:t>Challen</w:t>
      </w:r>
      <w:r>
        <w:rPr>
          <w:rFonts w:ascii="Georgia" w:hAnsi="Georgia" w:cs="Arial"/>
          <w:b/>
          <w:sz w:val="20"/>
          <w:szCs w:val="20"/>
        </w:rPr>
        <w:t>ge</w:t>
      </w:r>
      <w:r w:rsidR="002F62BF">
        <w:rPr>
          <w:rFonts w:ascii="Georgia" w:hAnsi="Georgia" w:cs="Arial"/>
          <w:b/>
          <w:sz w:val="20"/>
          <w:szCs w:val="20"/>
        </w:rPr>
        <w:t>s</w:t>
      </w:r>
      <w:r w:rsidR="000E69B1">
        <w:rPr>
          <w:rFonts w:ascii="Georgia" w:hAnsi="Georgia" w:cs="Arial"/>
          <w:b/>
          <w:sz w:val="20"/>
          <w:szCs w:val="20"/>
        </w:rPr>
        <w:t xml:space="preserve"> Addressed by Priority Area </w:t>
      </w:r>
      <w:r>
        <w:rPr>
          <w:rFonts w:ascii="Georgia" w:hAnsi="Georgia" w:cs="Arial"/>
          <w:b/>
          <w:sz w:val="20"/>
          <w:szCs w:val="20"/>
        </w:rPr>
        <w:t>2</w:t>
      </w:r>
    </w:p>
    <w:p w14:paraId="550E328E" w14:textId="77777777" w:rsidR="00A16943" w:rsidRPr="00A16943" w:rsidRDefault="00750EFE" w:rsidP="00A16943">
      <w:pPr>
        <w:pStyle w:val="ListParagraph"/>
        <w:numPr>
          <w:ilvl w:val="0"/>
          <w:numId w:val="7"/>
        </w:numPr>
        <w:tabs>
          <w:tab w:val="left" w:pos="7308"/>
          <w:tab w:val="left" w:pos="8568"/>
        </w:tabs>
        <w:spacing w:after="120" w:line="240" w:lineRule="auto"/>
        <w:contextualSpacing w:val="0"/>
        <w:rPr>
          <w:rFonts w:ascii="Georgia" w:hAnsi="Georgia" w:cs="Arial"/>
          <w:b/>
          <w:sz w:val="20"/>
          <w:szCs w:val="20"/>
        </w:rPr>
      </w:pPr>
      <w:r w:rsidRPr="00A16943">
        <w:rPr>
          <w:rFonts w:ascii="Georgia" w:hAnsi="Georgia" w:cs="Arial"/>
          <w:b/>
          <w:sz w:val="20"/>
          <w:szCs w:val="20"/>
        </w:rPr>
        <w:t>Low rigor of classroom instruction:</w:t>
      </w:r>
      <w:r w:rsidR="00C3520D">
        <w:rPr>
          <w:rFonts w:ascii="Georgia" w:hAnsi="Georgia" w:cs="Arial"/>
          <w:b/>
          <w:sz w:val="20"/>
          <w:szCs w:val="20"/>
        </w:rPr>
        <w:t xml:space="preserve"> </w:t>
      </w:r>
      <w:r w:rsidR="001A646C" w:rsidRPr="00A16943">
        <w:rPr>
          <w:rFonts w:ascii="Georgia" w:hAnsi="Georgia" w:cs="Arial"/>
          <w:sz w:val="20"/>
          <w:szCs w:val="20"/>
        </w:rPr>
        <w:t xml:space="preserve">As discussed in Priority Area </w:t>
      </w:r>
      <w:r w:rsidRPr="00A16943">
        <w:rPr>
          <w:rFonts w:ascii="Georgia" w:hAnsi="Georgia" w:cs="Arial"/>
          <w:sz w:val="20"/>
          <w:szCs w:val="20"/>
        </w:rPr>
        <w:t xml:space="preserve">1, Parker did not meet any of its CPI targets in the 2012-2013 school </w:t>
      </w:r>
      <w:proofErr w:type="gramStart"/>
      <w:r w:rsidRPr="00A16943">
        <w:rPr>
          <w:rFonts w:ascii="Georgia" w:hAnsi="Georgia" w:cs="Arial"/>
          <w:sz w:val="20"/>
          <w:szCs w:val="20"/>
        </w:rPr>
        <w:t>year</w:t>
      </w:r>
      <w:proofErr w:type="gramEnd"/>
      <w:r w:rsidRPr="00A16943">
        <w:rPr>
          <w:rFonts w:ascii="Georgia" w:hAnsi="Georgia" w:cs="Arial"/>
          <w:sz w:val="20"/>
          <w:szCs w:val="20"/>
        </w:rPr>
        <w:t xml:space="preserve">, suggesting that teachers </w:t>
      </w:r>
      <w:r w:rsidR="001A646C" w:rsidRPr="00A16943">
        <w:rPr>
          <w:rFonts w:ascii="Georgia" w:hAnsi="Georgia" w:cs="Arial"/>
          <w:sz w:val="20"/>
          <w:szCs w:val="20"/>
        </w:rPr>
        <w:t>did not consistently provide</w:t>
      </w:r>
      <w:r w:rsidRPr="00A16943">
        <w:rPr>
          <w:rFonts w:ascii="Georgia" w:hAnsi="Georgia" w:cs="Arial"/>
          <w:sz w:val="20"/>
          <w:szCs w:val="20"/>
        </w:rPr>
        <w:t xml:space="preserve"> rigorous instruction to their st</w:t>
      </w:r>
      <w:r w:rsidR="00A16943">
        <w:rPr>
          <w:rFonts w:ascii="Georgia" w:hAnsi="Georgia" w:cs="Arial"/>
          <w:sz w:val="20"/>
          <w:szCs w:val="20"/>
        </w:rPr>
        <w:t xml:space="preserve">udents across all content areas. The 2012-2013 Monitoring Site Visit also reported that classroom instruction did not promote higher-order thinking. </w:t>
      </w:r>
      <w:r w:rsidR="00650D0E" w:rsidRPr="00A16943">
        <w:rPr>
          <w:rFonts w:ascii="Georgia" w:hAnsi="Georgia" w:cs="Arial"/>
          <w:sz w:val="20"/>
          <w:szCs w:val="20"/>
        </w:rPr>
        <w:t xml:space="preserve">Retaining and hiring staff </w:t>
      </w:r>
      <w:r w:rsidR="00132F28" w:rsidRPr="00A16943">
        <w:rPr>
          <w:rFonts w:ascii="Georgia" w:hAnsi="Georgia" w:cs="Arial"/>
          <w:sz w:val="20"/>
          <w:szCs w:val="20"/>
        </w:rPr>
        <w:t>that</w:t>
      </w:r>
      <w:r w:rsidR="00650D0E" w:rsidRPr="00A16943">
        <w:rPr>
          <w:rFonts w:ascii="Georgia" w:hAnsi="Georgia" w:cs="Arial"/>
          <w:sz w:val="20"/>
          <w:szCs w:val="20"/>
        </w:rPr>
        <w:t xml:space="preserve"> have track records of success in raising student achievement will help ensure that all students receive rigorous instruction. </w:t>
      </w:r>
    </w:p>
    <w:p w14:paraId="550E328F" w14:textId="77777777" w:rsidR="00C75E5E" w:rsidRPr="00A16943" w:rsidRDefault="00C75E5E" w:rsidP="00AE3BC7">
      <w:pPr>
        <w:pStyle w:val="ListParagraph"/>
        <w:numPr>
          <w:ilvl w:val="0"/>
          <w:numId w:val="7"/>
        </w:numPr>
        <w:tabs>
          <w:tab w:val="left" w:pos="7308"/>
          <w:tab w:val="left" w:pos="8568"/>
        </w:tabs>
        <w:spacing w:after="120" w:line="240" w:lineRule="auto"/>
        <w:contextualSpacing w:val="0"/>
        <w:rPr>
          <w:rFonts w:ascii="Georgia" w:hAnsi="Georgia" w:cs="Arial"/>
          <w:b/>
          <w:sz w:val="20"/>
          <w:szCs w:val="20"/>
        </w:rPr>
      </w:pPr>
      <w:r w:rsidRPr="00A16943">
        <w:rPr>
          <w:rFonts w:ascii="Georgia" w:hAnsi="Georgia" w:cs="Arial"/>
          <w:b/>
          <w:sz w:val="20"/>
          <w:szCs w:val="20"/>
        </w:rPr>
        <w:t xml:space="preserve">School schedule </w:t>
      </w:r>
      <w:r w:rsidR="00027B4C" w:rsidRPr="00A16943">
        <w:rPr>
          <w:rFonts w:ascii="Georgia" w:hAnsi="Georgia" w:cs="Arial"/>
          <w:b/>
          <w:sz w:val="20"/>
          <w:szCs w:val="20"/>
        </w:rPr>
        <w:t xml:space="preserve">that </w:t>
      </w:r>
      <w:r w:rsidRPr="00A16943">
        <w:rPr>
          <w:rFonts w:ascii="Georgia" w:hAnsi="Georgia" w:cs="Arial"/>
          <w:b/>
          <w:sz w:val="20"/>
          <w:szCs w:val="20"/>
        </w:rPr>
        <w:t>does not maximize instructional time:</w:t>
      </w:r>
      <w:r w:rsidR="00C3520D">
        <w:rPr>
          <w:rFonts w:ascii="Georgia" w:hAnsi="Georgia" w:cs="Arial"/>
          <w:b/>
          <w:sz w:val="20"/>
          <w:szCs w:val="20"/>
        </w:rPr>
        <w:t xml:space="preserve"> </w:t>
      </w:r>
      <w:r w:rsidR="009D1BC7" w:rsidRPr="00A16943">
        <w:rPr>
          <w:rFonts w:ascii="Georgia" w:hAnsi="Georgia" w:cs="Arial"/>
          <w:sz w:val="20"/>
          <w:szCs w:val="20"/>
        </w:rPr>
        <w:t xml:space="preserve">As a Level 4 </w:t>
      </w:r>
      <w:proofErr w:type="gramStart"/>
      <w:r w:rsidR="009D1BC7" w:rsidRPr="00A16943">
        <w:rPr>
          <w:rFonts w:ascii="Georgia" w:hAnsi="Georgia" w:cs="Arial"/>
          <w:sz w:val="20"/>
          <w:szCs w:val="20"/>
        </w:rPr>
        <w:t>school</w:t>
      </w:r>
      <w:proofErr w:type="gramEnd"/>
      <w:r w:rsidR="009D1BC7" w:rsidRPr="00A16943">
        <w:rPr>
          <w:rFonts w:ascii="Georgia" w:hAnsi="Georgia" w:cs="Arial"/>
          <w:sz w:val="20"/>
          <w:szCs w:val="20"/>
        </w:rPr>
        <w:t xml:space="preserve">, Parker Elementary failed to </w:t>
      </w:r>
      <w:r w:rsidR="00DA3072" w:rsidRPr="00A16943">
        <w:rPr>
          <w:rFonts w:ascii="Georgia" w:hAnsi="Georgia" w:cs="Arial"/>
          <w:sz w:val="20"/>
          <w:szCs w:val="20"/>
        </w:rPr>
        <w:t xml:space="preserve">maximize </w:t>
      </w:r>
      <w:r w:rsidR="009D1BC7" w:rsidRPr="00A16943">
        <w:rPr>
          <w:rFonts w:ascii="Georgia" w:hAnsi="Georgia" w:cs="Arial"/>
          <w:sz w:val="20"/>
          <w:szCs w:val="20"/>
        </w:rPr>
        <w:t xml:space="preserve">additional learning time to extend instruction for </w:t>
      </w:r>
      <w:r w:rsidR="00967BC1" w:rsidRPr="00A16943">
        <w:rPr>
          <w:rFonts w:ascii="Georgia" w:hAnsi="Georgia" w:cs="Arial"/>
          <w:sz w:val="20"/>
          <w:szCs w:val="20"/>
        </w:rPr>
        <w:t>its</w:t>
      </w:r>
      <w:r w:rsidR="009D1BC7" w:rsidRPr="00A16943">
        <w:rPr>
          <w:rFonts w:ascii="Georgia" w:hAnsi="Georgia" w:cs="Arial"/>
          <w:sz w:val="20"/>
          <w:szCs w:val="20"/>
        </w:rPr>
        <w:t xml:space="preserve"> students. </w:t>
      </w:r>
      <w:r w:rsidR="00A674EF" w:rsidRPr="00A16943">
        <w:rPr>
          <w:rFonts w:ascii="Georgia" w:hAnsi="Georgia" w:cs="Arial"/>
          <w:sz w:val="20"/>
          <w:szCs w:val="20"/>
        </w:rPr>
        <w:t xml:space="preserve">Parker Elementary </w:t>
      </w:r>
      <w:r w:rsidR="009D1BC7" w:rsidRPr="00A16943">
        <w:rPr>
          <w:rFonts w:ascii="Georgia" w:hAnsi="Georgia" w:cs="Arial"/>
          <w:sz w:val="20"/>
          <w:szCs w:val="20"/>
        </w:rPr>
        <w:t xml:space="preserve">did </w:t>
      </w:r>
      <w:r w:rsidR="00A674EF" w:rsidRPr="00A16943">
        <w:rPr>
          <w:rFonts w:ascii="Georgia" w:hAnsi="Georgia" w:cs="Arial"/>
          <w:sz w:val="20"/>
          <w:szCs w:val="20"/>
        </w:rPr>
        <w:t xml:space="preserve">add 30 </w:t>
      </w:r>
      <w:r w:rsidR="00DA2BA7" w:rsidRPr="00A16943">
        <w:rPr>
          <w:rFonts w:ascii="Georgia" w:hAnsi="Georgia" w:cs="Arial"/>
          <w:sz w:val="20"/>
          <w:szCs w:val="20"/>
        </w:rPr>
        <w:t>minutes</w:t>
      </w:r>
      <w:r w:rsidR="00A674EF" w:rsidRPr="00A16943">
        <w:rPr>
          <w:rFonts w:ascii="Georgia" w:hAnsi="Georgia" w:cs="Arial"/>
          <w:sz w:val="20"/>
          <w:szCs w:val="20"/>
        </w:rPr>
        <w:t xml:space="preserve"> to the school day, providing students with an additional 3.5 hours of instruction per week</w:t>
      </w:r>
      <w:r w:rsidR="009D1BC7" w:rsidRPr="00A16943">
        <w:rPr>
          <w:rFonts w:ascii="Georgia" w:hAnsi="Georgia" w:cs="Arial"/>
          <w:sz w:val="20"/>
          <w:szCs w:val="20"/>
        </w:rPr>
        <w:t xml:space="preserve">, and is one of only two </w:t>
      </w:r>
      <w:r w:rsidR="00650A85" w:rsidRPr="00A16943">
        <w:rPr>
          <w:rFonts w:ascii="Georgia" w:hAnsi="Georgia" w:cs="Arial"/>
          <w:sz w:val="20"/>
          <w:szCs w:val="20"/>
        </w:rPr>
        <w:t xml:space="preserve">elementary </w:t>
      </w:r>
      <w:r w:rsidR="009D1BC7" w:rsidRPr="00A16943">
        <w:rPr>
          <w:rFonts w:ascii="Georgia" w:hAnsi="Georgia" w:cs="Arial"/>
          <w:sz w:val="20"/>
          <w:szCs w:val="20"/>
        </w:rPr>
        <w:t>schools in the district with a dismissal time after 1</w:t>
      </w:r>
      <w:r w:rsidR="00C3520D">
        <w:rPr>
          <w:rFonts w:ascii="Georgia" w:hAnsi="Georgia" w:cs="Arial"/>
          <w:sz w:val="20"/>
          <w:szCs w:val="20"/>
        </w:rPr>
        <w:t xml:space="preserve"> </w:t>
      </w:r>
      <w:r w:rsidR="009D1BC7" w:rsidRPr="00A16943">
        <w:rPr>
          <w:rFonts w:ascii="Georgia" w:hAnsi="Georgia" w:cs="Arial"/>
          <w:sz w:val="20"/>
          <w:szCs w:val="20"/>
        </w:rPr>
        <w:t>PM on Fridays</w:t>
      </w:r>
      <w:r w:rsidR="000D41B0" w:rsidRPr="00A16943">
        <w:rPr>
          <w:rFonts w:ascii="Georgia" w:hAnsi="Georgia" w:cs="Arial"/>
          <w:sz w:val="20"/>
          <w:szCs w:val="20"/>
        </w:rPr>
        <w:t xml:space="preserve">. </w:t>
      </w:r>
      <w:r w:rsidR="00A674EF" w:rsidRPr="00A16943">
        <w:rPr>
          <w:rFonts w:ascii="Georgia" w:hAnsi="Georgia" w:cs="Arial"/>
          <w:sz w:val="20"/>
          <w:szCs w:val="20"/>
        </w:rPr>
        <w:t>Despite these</w:t>
      </w:r>
      <w:r w:rsidR="0055248B">
        <w:rPr>
          <w:rFonts w:ascii="Georgia" w:hAnsi="Georgia" w:cs="Arial"/>
          <w:sz w:val="20"/>
          <w:szCs w:val="20"/>
        </w:rPr>
        <w:t xml:space="preserve"> earlier</w:t>
      </w:r>
      <w:r w:rsidR="00A674EF" w:rsidRPr="00A16943">
        <w:rPr>
          <w:rFonts w:ascii="Georgia" w:hAnsi="Georgia" w:cs="Arial"/>
          <w:sz w:val="20"/>
          <w:szCs w:val="20"/>
        </w:rPr>
        <w:t xml:space="preserve"> improvements</w:t>
      </w:r>
      <w:r w:rsidR="00DA2BA7" w:rsidRPr="00A16943">
        <w:rPr>
          <w:rFonts w:ascii="Georgia" w:hAnsi="Georgia" w:cs="Arial"/>
          <w:sz w:val="20"/>
          <w:szCs w:val="20"/>
        </w:rPr>
        <w:t xml:space="preserve"> to the schedule</w:t>
      </w:r>
      <w:r w:rsidR="00A674EF" w:rsidRPr="00A16943">
        <w:rPr>
          <w:rFonts w:ascii="Georgia" w:hAnsi="Georgia" w:cs="Arial"/>
          <w:sz w:val="20"/>
          <w:szCs w:val="20"/>
        </w:rPr>
        <w:t xml:space="preserve">, </w:t>
      </w:r>
      <w:r w:rsidR="009D1BC7" w:rsidRPr="00A16943">
        <w:rPr>
          <w:rFonts w:ascii="Georgia" w:hAnsi="Georgia" w:cs="Arial"/>
          <w:sz w:val="20"/>
          <w:szCs w:val="20"/>
        </w:rPr>
        <w:t>a fragmented instructional day offset</w:t>
      </w:r>
      <w:r w:rsidR="00967BC1" w:rsidRPr="00A16943">
        <w:rPr>
          <w:rFonts w:ascii="Georgia" w:hAnsi="Georgia" w:cs="Arial"/>
          <w:sz w:val="20"/>
          <w:szCs w:val="20"/>
        </w:rPr>
        <w:t>s</w:t>
      </w:r>
      <w:r w:rsidR="009D1BC7" w:rsidRPr="00A16943">
        <w:rPr>
          <w:rFonts w:ascii="Georgia" w:hAnsi="Georgia" w:cs="Arial"/>
          <w:sz w:val="20"/>
          <w:szCs w:val="20"/>
        </w:rPr>
        <w:t xml:space="preserve"> the potential gains of the extended school day</w:t>
      </w:r>
      <w:r w:rsidR="00A674EF" w:rsidRPr="00A16943">
        <w:rPr>
          <w:rFonts w:ascii="Georgia" w:hAnsi="Georgia" w:cs="Arial"/>
          <w:sz w:val="20"/>
          <w:szCs w:val="20"/>
        </w:rPr>
        <w:t xml:space="preserve">. </w:t>
      </w:r>
      <w:r w:rsidR="007E53E0" w:rsidRPr="00A16943">
        <w:rPr>
          <w:rFonts w:ascii="Georgia" w:hAnsi="Georgia" w:cs="Arial"/>
          <w:sz w:val="20"/>
          <w:szCs w:val="20"/>
        </w:rPr>
        <w:t>Slow transition</w:t>
      </w:r>
      <w:r w:rsidR="001A646C" w:rsidRPr="00A16943">
        <w:rPr>
          <w:rFonts w:ascii="Georgia" w:hAnsi="Georgia" w:cs="Arial"/>
          <w:sz w:val="20"/>
          <w:szCs w:val="20"/>
        </w:rPr>
        <w:t xml:space="preserve">s from breakfast and lunch </w:t>
      </w:r>
      <w:r w:rsidR="007E53E0" w:rsidRPr="00A16943">
        <w:rPr>
          <w:rFonts w:ascii="Georgia" w:hAnsi="Georgia" w:cs="Arial"/>
          <w:sz w:val="20"/>
          <w:szCs w:val="20"/>
        </w:rPr>
        <w:t xml:space="preserve">result in the loss </w:t>
      </w:r>
      <w:r w:rsidR="001A646C" w:rsidRPr="00A16943">
        <w:rPr>
          <w:rFonts w:ascii="Georgia" w:hAnsi="Georgia" w:cs="Arial"/>
          <w:sz w:val="20"/>
          <w:szCs w:val="20"/>
        </w:rPr>
        <w:t xml:space="preserve">of learning time. </w:t>
      </w:r>
      <w:r w:rsidR="00F51A0A">
        <w:rPr>
          <w:rFonts w:ascii="Georgia" w:hAnsi="Georgia"/>
          <w:sz w:val="20"/>
        </w:rPr>
        <w:t xml:space="preserve">Students with disabilities are often pulled from core classes to receive specialized services. </w:t>
      </w:r>
      <w:r w:rsidR="001A646C" w:rsidRPr="00A16943">
        <w:rPr>
          <w:rFonts w:ascii="Georgia" w:hAnsi="Georgia" w:cs="Arial"/>
          <w:sz w:val="20"/>
          <w:szCs w:val="20"/>
        </w:rPr>
        <w:t>D</w:t>
      </w:r>
      <w:r w:rsidR="007E53E0" w:rsidRPr="00A16943">
        <w:rPr>
          <w:rFonts w:ascii="Georgia" w:hAnsi="Georgia" w:cs="Arial"/>
          <w:sz w:val="20"/>
          <w:szCs w:val="20"/>
        </w:rPr>
        <w:t xml:space="preserve">ue to the constricting schedules of related arts and music teachers, core instructional time is interrupted for art, music, and physical education and students are pulled out of instructional time to participate in </w:t>
      </w:r>
      <w:r w:rsidR="0082420B" w:rsidRPr="00A16943">
        <w:rPr>
          <w:rFonts w:ascii="Georgia" w:hAnsi="Georgia" w:cs="Arial"/>
          <w:sz w:val="20"/>
          <w:szCs w:val="20"/>
        </w:rPr>
        <w:t xml:space="preserve">chorus and </w:t>
      </w:r>
      <w:r w:rsidR="007E53E0" w:rsidRPr="00A16943">
        <w:rPr>
          <w:rFonts w:ascii="Georgia" w:hAnsi="Georgia" w:cs="Arial"/>
          <w:sz w:val="20"/>
          <w:szCs w:val="20"/>
        </w:rPr>
        <w:t xml:space="preserve">band. </w:t>
      </w:r>
      <w:r w:rsidR="002C4F48" w:rsidRPr="00A16943">
        <w:rPr>
          <w:rFonts w:ascii="Georgia" w:hAnsi="Georgia" w:cs="Arial"/>
          <w:sz w:val="20"/>
          <w:szCs w:val="20"/>
        </w:rPr>
        <w:t xml:space="preserve">This leaves teachers with </w:t>
      </w:r>
      <w:r w:rsidR="00DA3072" w:rsidRPr="00A16943">
        <w:rPr>
          <w:rFonts w:ascii="Georgia" w:hAnsi="Georgia" w:cs="Arial"/>
          <w:sz w:val="20"/>
          <w:szCs w:val="20"/>
        </w:rPr>
        <w:t>only a fraction</w:t>
      </w:r>
      <w:r w:rsidR="002C4F48" w:rsidRPr="00A16943">
        <w:rPr>
          <w:rFonts w:ascii="Georgia" w:hAnsi="Georgia" w:cs="Arial"/>
          <w:sz w:val="20"/>
          <w:szCs w:val="20"/>
        </w:rPr>
        <w:t xml:space="preserve"> of their homeroom class</w:t>
      </w:r>
      <w:r w:rsidR="001A646C" w:rsidRPr="00A16943">
        <w:rPr>
          <w:rFonts w:ascii="Georgia" w:hAnsi="Georgia" w:cs="Arial"/>
          <w:sz w:val="20"/>
          <w:szCs w:val="20"/>
        </w:rPr>
        <w:t>es</w:t>
      </w:r>
      <w:r w:rsidR="002C4F48" w:rsidRPr="00A16943">
        <w:rPr>
          <w:rFonts w:ascii="Georgia" w:hAnsi="Georgia" w:cs="Arial"/>
          <w:sz w:val="20"/>
          <w:szCs w:val="20"/>
        </w:rPr>
        <w:t xml:space="preserve"> for a portion of core instruction. </w:t>
      </w:r>
      <w:r w:rsidR="007E53E0" w:rsidRPr="00A16943">
        <w:rPr>
          <w:rFonts w:ascii="Georgia" w:hAnsi="Georgia" w:cs="Arial"/>
          <w:sz w:val="20"/>
          <w:szCs w:val="20"/>
        </w:rPr>
        <w:t xml:space="preserve">While these additional subjects are important aspects of a well-rounded education, the current schedule </w:t>
      </w:r>
      <w:r w:rsidR="00C3520D">
        <w:rPr>
          <w:rFonts w:ascii="Georgia" w:hAnsi="Georgia" w:cs="Arial"/>
          <w:sz w:val="20"/>
          <w:szCs w:val="20"/>
        </w:rPr>
        <w:t xml:space="preserve">results in a loss of </w:t>
      </w:r>
      <w:r w:rsidR="007E53E0" w:rsidRPr="00A16943">
        <w:rPr>
          <w:rFonts w:ascii="Georgia" w:hAnsi="Georgia" w:cs="Arial"/>
          <w:sz w:val="20"/>
          <w:szCs w:val="20"/>
        </w:rPr>
        <w:t>core academic instruction</w:t>
      </w:r>
      <w:r w:rsidR="00C3520D">
        <w:rPr>
          <w:rFonts w:ascii="Georgia" w:hAnsi="Georgia" w:cs="Arial"/>
          <w:sz w:val="20"/>
          <w:szCs w:val="20"/>
        </w:rPr>
        <w:t>al time</w:t>
      </w:r>
      <w:r w:rsidR="000F5668" w:rsidRPr="00A16943">
        <w:rPr>
          <w:rFonts w:ascii="Georgia" w:hAnsi="Georgia" w:cs="Arial"/>
          <w:sz w:val="20"/>
          <w:szCs w:val="20"/>
        </w:rPr>
        <w:t>.</w:t>
      </w:r>
    </w:p>
    <w:p w14:paraId="550E3290" w14:textId="77777777" w:rsidR="00BD601B" w:rsidRDefault="00BD601B" w:rsidP="00AE3BC7">
      <w:pPr>
        <w:tabs>
          <w:tab w:val="left" w:pos="7308"/>
          <w:tab w:val="left" w:pos="8568"/>
        </w:tabs>
        <w:spacing w:after="120" w:line="240" w:lineRule="auto"/>
        <w:contextualSpacing/>
        <w:rPr>
          <w:rFonts w:ascii="Georgia" w:hAnsi="Georgia"/>
          <w:b/>
          <w:sz w:val="20"/>
          <w:szCs w:val="20"/>
        </w:rPr>
      </w:pPr>
    </w:p>
    <w:p w14:paraId="550E3291" w14:textId="77777777" w:rsidR="00186261" w:rsidRDefault="00186261" w:rsidP="00AE3BC7">
      <w:pPr>
        <w:tabs>
          <w:tab w:val="left" w:pos="7308"/>
          <w:tab w:val="left" w:pos="8568"/>
        </w:tabs>
        <w:spacing w:after="120" w:line="240" w:lineRule="auto"/>
        <w:ind w:left="540" w:hanging="540"/>
        <w:contextualSpacing/>
        <w:rPr>
          <w:rFonts w:ascii="Georgia" w:hAnsi="Georgia" w:cs="Arial"/>
          <w:b/>
          <w:sz w:val="20"/>
          <w:szCs w:val="20"/>
        </w:rPr>
        <w:sectPr w:rsidR="00186261" w:rsidSect="00027B4C">
          <w:pgSz w:w="12240" w:h="15840"/>
          <w:pgMar w:top="720" w:right="720" w:bottom="720" w:left="720" w:header="720" w:footer="720" w:gutter="0"/>
          <w:cols w:space="720"/>
          <w:docGrid w:linePitch="360"/>
        </w:sectPr>
      </w:pPr>
    </w:p>
    <w:p w14:paraId="550E3292" w14:textId="77777777" w:rsidR="00370973" w:rsidRDefault="00370973" w:rsidP="00AE3BC7">
      <w:pPr>
        <w:tabs>
          <w:tab w:val="left" w:pos="7308"/>
          <w:tab w:val="left" w:pos="8568"/>
        </w:tabs>
        <w:spacing w:after="120" w:line="240" w:lineRule="auto"/>
        <w:ind w:left="540" w:hanging="540"/>
        <w:contextualSpacing/>
        <w:rPr>
          <w:rFonts w:ascii="Georgia" w:hAnsi="Georgia" w:cs="Arial"/>
          <w:b/>
          <w:sz w:val="20"/>
          <w:szCs w:val="20"/>
        </w:rPr>
      </w:pPr>
      <w:r w:rsidRPr="00370973">
        <w:rPr>
          <w:rFonts w:ascii="Georgia" w:hAnsi="Georgia" w:cs="Arial"/>
          <w:b/>
          <w:sz w:val="20"/>
          <w:szCs w:val="20"/>
        </w:rPr>
        <w:lastRenderedPageBreak/>
        <w:t>Strate</w:t>
      </w:r>
      <w:r w:rsidR="000E69B1">
        <w:rPr>
          <w:rFonts w:ascii="Georgia" w:hAnsi="Georgia" w:cs="Arial"/>
          <w:b/>
          <w:sz w:val="20"/>
          <w:szCs w:val="20"/>
        </w:rPr>
        <w:t xml:space="preserve">gies to Achieve Priority Area </w:t>
      </w:r>
      <w:r>
        <w:rPr>
          <w:rFonts w:ascii="Georgia" w:hAnsi="Georgia" w:cs="Arial"/>
          <w:b/>
          <w:sz w:val="20"/>
          <w:szCs w:val="20"/>
        </w:rPr>
        <w:t>2</w:t>
      </w:r>
    </w:p>
    <w:p w14:paraId="550E3293" w14:textId="77777777" w:rsidR="00370973" w:rsidRPr="00370973" w:rsidRDefault="00370973" w:rsidP="00AE3BC7">
      <w:pPr>
        <w:spacing w:line="240" w:lineRule="auto"/>
        <w:ind w:left="-540"/>
        <w:contextualSpacing/>
        <w:rPr>
          <w:rFonts w:ascii="Georgia" w:hAnsi="Georgia"/>
          <w:b/>
          <w:sz w:val="20"/>
          <w:szCs w:val="20"/>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9"/>
        <w:gridCol w:w="1650"/>
        <w:gridCol w:w="1509"/>
      </w:tblGrid>
      <w:tr w:rsidR="00710050" w:rsidRPr="00665589" w14:paraId="550E3297" w14:textId="77777777" w:rsidTr="0070049D">
        <w:tc>
          <w:tcPr>
            <w:tcW w:w="7749" w:type="dxa"/>
            <w:shd w:val="clear" w:color="auto" w:fill="D9D9D9"/>
          </w:tcPr>
          <w:p w14:paraId="550E3294" w14:textId="77777777" w:rsidR="00370973" w:rsidRPr="00665589" w:rsidRDefault="00370973" w:rsidP="00AE3BC7">
            <w:pPr>
              <w:tabs>
                <w:tab w:val="left" w:pos="7308"/>
                <w:tab w:val="left" w:pos="8568"/>
              </w:tabs>
              <w:spacing w:line="240" w:lineRule="auto"/>
              <w:contextualSpacing/>
              <w:rPr>
                <w:rFonts w:ascii="Georgia" w:hAnsi="Georgia" w:cs="Arial"/>
                <w:b/>
                <w:sz w:val="20"/>
              </w:rPr>
            </w:pPr>
            <w:r w:rsidRPr="00665589">
              <w:rPr>
                <w:rFonts w:ascii="Georgia" w:hAnsi="Georgia" w:cs="Arial"/>
                <w:b/>
                <w:sz w:val="20"/>
              </w:rPr>
              <w:t>Key Strategy</w:t>
            </w:r>
          </w:p>
        </w:tc>
        <w:tc>
          <w:tcPr>
            <w:tcW w:w="1650" w:type="dxa"/>
            <w:shd w:val="clear" w:color="auto" w:fill="D9D9D9"/>
          </w:tcPr>
          <w:p w14:paraId="550E3295" w14:textId="77777777" w:rsidR="00370973" w:rsidRPr="00665589" w:rsidRDefault="00370973" w:rsidP="00AE3BC7">
            <w:pPr>
              <w:tabs>
                <w:tab w:val="left" w:pos="7308"/>
                <w:tab w:val="left" w:pos="8568"/>
              </w:tabs>
              <w:spacing w:line="240" w:lineRule="auto"/>
              <w:contextualSpacing/>
              <w:rPr>
                <w:rFonts w:ascii="Georgia" w:hAnsi="Georgia" w:cs="Arial"/>
                <w:b/>
                <w:sz w:val="20"/>
              </w:rPr>
            </w:pPr>
            <w:r w:rsidRPr="00665589">
              <w:rPr>
                <w:rFonts w:ascii="Georgia" w:hAnsi="Georgia" w:cs="Arial"/>
                <w:b/>
                <w:sz w:val="20"/>
              </w:rPr>
              <w:t>Owner</w:t>
            </w:r>
          </w:p>
        </w:tc>
        <w:tc>
          <w:tcPr>
            <w:tcW w:w="1509" w:type="dxa"/>
            <w:shd w:val="clear" w:color="auto" w:fill="D9D9D9"/>
          </w:tcPr>
          <w:p w14:paraId="550E3296" w14:textId="77777777" w:rsidR="00370973" w:rsidRPr="00665589" w:rsidRDefault="00370973" w:rsidP="00AE3BC7">
            <w:pPr>
              <w:tabs>
                <w:tab w:val="left" w:pos="7308"/>
                <w:tab w:val="left" w:pos="8568"/>
              </w:tabs>
              <w:spacing w:line="240" w:lineRule="auto"/>
              <w:contextualSpacing/>
              <w:rPr>
                <w:rFonts w:ascii="Georgia" w:hAnsi="Georgia" w:cs="Arial"/>
                <w:b/>
                <w:sz w:val="20"/>
              </w:rPr>
            </w:pPr>
            <w:r w:rsidRPr="00665589">
              <w:rPr>
                <w:rFonts w:ascii="Georgia" w:hAnsi="Georgia" w:cs="Arial"/>
                <w:b/>
                <w:sz w:val="20"/>
              </w:rPr>
              <w:t>Timeline</w:t>
            </w:r>
          </w:p>
        </w:tc>
      </w:tr>
      <w:tr w:rsidR="00FF0C82" w:rsidRPr="00665589" w14:paraId="550E32B4" w14:textId="77777777" w:rsidTr="0070049D">
        <w:trPr>
          <w:trHeight w:val="719"/>
        </w:trPr>
        <w:tc>
          <w:tcPr>
            <w:tcW w:w="7749" w:type="dxa"/>
          </w:tcPr>
          <w:p w14:paraId="550E3298" w14:textId="77777777" w:rsidR="005F243C" w:rsidRDefault="0077182C" w:rsidP="00AE3BC7">
            <w:pPr>
              <w:spacing w:after="120" w:line="240" w:lineRule="auto"/>
              <w:rPr>
                <w:rFonts w:ascii="Georgia" w:hAnsi="Georgia"/>
                <w:b/>
                <w:sz w:val="20"/>
              </w:rPr>
            </w:pPr>
            <w:r w:rsidRPr="00665589">
              <w:rPr>
                <w:rFonts w:ascii="Georgia" w:hAnsi="Georgia"/>
                <w:b/>
                <w:sz w:val="20"/>
              </w:rPr>
              <w:t xml:space="preserve">2.1 </w:t>
            </w:r>
            <w:r w:rsidR="00FF0C82" w:rsidRPr="00665589">
              <w:rPr>
                <w:rFonts w:ascii="Georgia" w:hAnsi="Georgia"/>
                <w:b/>
                <w:sz w:val="20"/>
              </w:rPr>
              <w:t xml:space="preserve">Exercise </w:t>
            </w:r>
            <w:r w:rsidR="00967BC1">
              <w:rPr>
                <w:rFonts w:ascii="Georgia" w:hAnsi="Georgia"/>
                <w:b/>
                <w:sz w:val="20"/>
              </w:rPr>
              <w:t>Level 5</w:t>
            </w:r>
            <w:r w:rsidR="00386E94">
              <w:rPr>
                <w:rFonts w:ascii="Georgia" w:hAnsi="Georgia"/>
                <w:b/>
                <w:sz w:val="20"/>
              </w:rPr>
              <w:t xml:space="preserve"> </w:t>
            </w:r>
            <w:r w:rsidR="00FF0C82" w:rsidRPr="00665589">
              <w:rPr>
                <w:rFonts w:ascii="Georgia" w:hAnsi="Georgia"/>
                <w:b/>
                <w:sz w:val="20"/>
              </w:rPr>
              <w:t xml:space="preserve">autonomies to recruit, hire, and develop </w:t>
            </w:r>
            <w:r w:rsidR="00FE43C0" w:rsidRPr="00665589">
              <w:rPr>
                <w:rFonts w:ascii="Georgia" w:hAnsi="Georgia"/>
                <w:b/>
                <w:sz w:val="20"/>
              </w:rPr>
              <w:t xml:space="preserve">all </w:t>
            </w:r>
            <w:r w:rsidR="00FF0C82" w:rsidRPr="00665589">
              <w:rPr>
                <w:rFonts w:ascii="Georgia" w:hAnsi="Georgia"/>
                <w:b/>
                <w:sz w:val="20"/>
              </w:rPr>
              <w:t xml:space="preserve">teachers who are committed to a cycle of continuous improvement </w:t>
            </w:r>
            <w:r w:rsidR="001A646C" w:rsidRPr="00665589">
              <w:rPr>
                <w:rFonts w:ascii="Georgia" w:hAnsi="Georgia"/>
                <w:b/>
                <w:sz w:val="20"/>
              </w:rPr>
              <w:t>and who</w:t>
            </w:r>
            <w:r w:rsidR="00FA0DA1">
              <w:rPr>
                <w:rFonts w:ascii="Georgia" w:hAnsi="Georgia"/>
                <w:b/>
                <w:sz w:val="20"/>
              </w:rPr>
              <w:t xml:space="preserve"> take</w:t>
            </w:r>
            <w:r w:rsidR="001A646C" w:rsidRPr="00665589">
              <w:rPr>
                <w:rFonts w:ascii="Georgia" w:hAnsi="Georgia"/>
                <w:b/>
                <w:sz w:val="20"/>
              </w:rPr>
              <w:t xml:space="preserve"> responsib</w:t>
            </w:r>
            <w:r w:rsidR="00FA0DA1">
              <w:rPr>
                <w:rFonts w:ascii="Georgia" w:hAnsi="Georgia"/>
                <w:b/>
                <w:sz w:val="20"/>
              </w:rPr>
              <w:t>ility</w:t>
            </w:r>
            <w:r w:rsidR="001A646C" w:rsidRPr="00665589">
              <w:rPr>
                <w:rFonts w:ascii="Georgia" w:hAnsi="Georgia"/>
                <w:b/>
                <w:sz w:val="20"/>
              </w:rPr>
              <w:t xml:space="preserve"> for improving student results</w:t>
            </w:r>
            <w:r w:rsidR="001C633F">
              <w:rPr>
                <w:rFonts w:ascii="Georgia" w:hAnsi="Georgia"/>
                <w:b/>
                <w:sz w:val="20"/>
              </w:rPr>
              <w:t>.</w:t>
            </w:r>
          </w:p>
          <w:p w14:paraId="550E3299" w14:textId="77777777" w:rsidR="00FF0C82" w:rsidRPr="005F243C" w:rsidRDefault="001C633F" w:rsidP="005F243C">
            <w:pPr>
              <w:pStyle w:val="ListParagraph"/>
              <w:numPr>
                <w:ilvl w:val="0"/>
                <w:numId w:val="18"/>
              </w:numPr>
              <w:spacing w:after="120" w:line="240" w:lineRule="auto"/>
              <w:ind w:left="346"/>
              <w:contextualSpacing w:val="0"/>
              <w:rPr>
                <w:rFonts w:ascii="Georgia" w:hAnsi="Georgia"/>
                <w:sz w:val="20"/>
              </w:rPr>
            </w:pPr>
            <w:r w:rsidRPr="005F243C">
              <w:rPr>
                <w:rFonts w:ascii="Georgia" w:hAnsi="Georgia"/>
                <w:sz w:val="20"/>
              </w:rPr>
              <w:t>Level 5 autonomics includ</w:t>
            </w:r>
            <w:r w:rsidR="005F243C">
              <w:rPr>
                <w:rFonts w:ascii="Georgia" w:hAnsi="Georgia"/>
                <w:sz w:val="20"/>
              </w:rPr>
              <w:t>e</w:t>
            </w:r>
            <w:r w:rsidRPr="005F243C">
              <w:rPr>
                <w:rFonts w:ascii="Georgia" w:hAnsi="Georgia"/>
                <w:sz w:val="20"/>
              </w:rPr>
              <w:t xml:space="preserve"> limiting, suspending, </w:t>
            </w:r>
            <w:r w:rsidR="005F243C">
              <w:rPr>
                <w:rFonts w:ascii="Georgia" w:hAnsi="Georgia"/>
                <w:sz w:val="20"/>
              </w:rPr>
              <w:t xml:space="preserve">or </w:t>
            </w:r>
            <w:r w:rsidRPr="005F243C">
              <w:rPr>
                <w:rFonts w:ascii="Georgia" w:hAnsi="Georgia"/>
                <w:sz w:val="20"/>
              </w:rPr>
              <w:t>changing provisions of contracts or collective bargaining agreements as they relate to the school (see Appendix A).</w:t>
            </w:r>
          </w:p>
          <w:p w14:paraId="550E329A" w14:textId="77777777" w:rsidR="00461A56" w:rsidRDefault="0008633C" w:rsidP="00AE3BC7">
            <w:pPr>
              <w:pStyle w:val="ListParagraph"/>
              <w:numPr>
                <w:ilvl w:val="0"/>
                <w:numId w:val="14"/>
              </w:numPr>
              <w:spacing w:after="120" w:line="240" w:lineRule="auto"/>
              <w:contextualSpacing w:val="0"/>
              <w:rPr>
                <w:rFonts w:ascii="Georgia" w:hAnsi="Georgia"/>
                <w:sz w:val="20"/>
              </w:rPr>
            </w:pPr>
            <w:r w:rsidRPr="00665589">
              <w:rPr>
                <w:rFonts w:ascii="Georgia" w:hAnsi="Georgia"/>
                <w:sz w:val="20"/>
              </w:rPr>
              <w:t>Articul</w:t>
            </w:r>
            <w:r w:rsidR="001A646C" w:rsidRPr="00665589">
              <w:rPr>
                <w:rFonts w:ascii="Georgia" w:hAnsi="Georgia"/>
                <w:sz w:val="20"/>
              </w:rPr>
              <w:t xml:space="preserve">ate expectations for staff at a </w:t>
            </w:r>
            <w:r w:rsidRPr="00665589">
              <w:rPr>
                <w:rFonts w:ascii="Georgia" w:hAnsi="Georgia"/>
                <w:sz w:val="20"/>
              </w:rPr>
              <w:t>Level 5 school</w:t>
            </w:r>
            <w:r w:rsidR="00941E59">
              <w:rPr>
                <w:rFonts w:ascii="Georgia" w:hAnsi="Georgia"/>
                <w:sz w:val="20"/>
              </w:rPr>
              <w:t xml:space="preserve"> that requires bold and robust change</w:t>
            </w:r>
            <w:r w:rsidR="00461A56">
              <w:rPr>
                <w:rFonts w:ascii="Georgia" w:hAnsi="Georgia"/>
                <w:sz w:val="20"/>
              </w:rPr>
              <w:t>, including:</w:t>
            </w:r>
          </w:p>
          <w:p w14:paraId="550E329B" w14:textId="77777777" w:rsidR="00461A56" w:rsidRDefault="00980117" w:rsidP="00461A56">
            <w:pPr>
              <w:pStyle w:val="ListParagraph"/>
              <w:numPr>
                <w:ilvl w:val="1"/>
                <w:numId w:val="14"/>
              </w:numPr>
              <w:spacing w:after="120" w:line="240" w:lineRule="auto"/>
              <w:contextualSpacing w:val="0"/>
              <w:rPr>
                <w:rFonts w:ascii="Georgia" w:hAnsi="Georgia"/>
                <w:sz w:val="20"/>
              </w:rPr>
            </w:pPr>
            <w:r>
              <w:rPr>
                <w:rFonts w:ascii="Georgia" w:hAnsi="Georgia"/>
                <w:sz w:val="20"/>
              </w:rPr>
              <w:t xml:space="preserve">Teachers and other professional staff </w:t>
            </w:r>
            <w:r w:rsidR="00461A56">
              <w:rPr>
                <w:rFonts w:ascii="Georgia" w:hAnsi="Georgia"/>
                <w:sz w:val="20"/>
              </w:rPr>
              <w:t>will</w:t>
            </w:r>
            <w:r>
              <w:rPr>
                <w:rFonts w:ascii="Georgia" w:hAnsi="Georgia"/>
                <w:sz w:val="20"/>
              </w:rPr>
              <w:t xml:space="preserve"> devote whatever time is required to achieve and ma</w:t>
            </w:r>
            <w:r w:rsidR="006203A3">
              <w:rPr>
                <w:rFonts w:ascii="Georgia" w:hAnsi="Georgia"/>
                <w:sz w:val="20"/>
              </w:rPr>
              <w:t>intain high-</w:t>
            </w:r>
            <w:r w:rsidR="00A16943">
              <w:rPr>
                <w:rFonts w:ascii="Georgia" w:hAnsi="Georgia"/>
                <w:sz w:val="20"/>
              </w:rPr>
              <w:t>quality education</w:t>
            </w:r>
            <w:r w:rsidR="0055248B">
              <w:rPr>
                <w:rFonts w:ascii="Georgia" w:hAnsi="Georgia"/>
                <w:sz w:val="20"/>
              </w:rPr>
              <w:t>.</w:t>
            </w:r>
          </w:p>
          <w:p w14:paraId="550E329C" w14:textId="77777777" w:rsidR="00461A56" w:rsidRDefault="00980117" w:rsidP="00461A56">
            <w:pPr>
              <w:pStyle w:val="ListParagraph"/>
              <w:numPr>
                <w:ilvl w:val="1"/>
                <w:numId w:val="14"/>
              </w:numPr>
              <w:spacing w:after="120" w:line="240" w:lineRule="auto"/>
              <w:contextualSpacing w:val="0"/>
              <w:rPr>
                <w:rFonts w:ascii="Georgia" w:hAnsi="Georgia"/>
                <w:sz w:val="20"/>
              </w:rPr>
            </w:pPr>
            <w:r>
              <w:rPr>
                <w:rFonts w:ascii="Georgia" w:hAnsi="Georgia"/>
                <w:sz w:val="20"/>
              </w:rPr>
              <w:t xml:space="preserve">In addition to their traditional responsibilities, all staff members </w:t>
            </w:r>
            <w:r w:rsidR="00461A56">
              <w:rPr>
                <w:rFonts w:ascii="Georgia" w:hAnsi="Georgia"/>
                <w:sz w:val="20"/>
              </w:rPr>
              <w:t xml:space="preserve">will be </w:t>
            </w:r>
            <w:r>
              <w:rPr>
                <w:rFonts w:ascii="Georgia" w:hAnsi="Georgia"/>
                <w:sz w:val="20"/>
              </w:rPr>
              <w:t>expected to be involved in a variety of educational and administrative activities necessary to fulfill the mission of th</w:t>
            </w:r>
            <w:r w:rsidR="00A16943">
              <w:rPr>
                <w:rFonts w:ascii="Georgia" w:hAnsi="Georgia"/>
                <w:sz w:val="20"/>
              </w:rPr>
              <w:t>e school</w:t>
            </w:r>
            <w:r w:rsidR="0055248B">
              <w:rPr>
                <w:rFonts w:ascii="Georgia" w:hAnsi="Georgia"/>
                <w:sz w:val="20"/>
              </w:rPr>
              <w:t>.</w:t>
            </w:r>
          </w:p>
          <w:p w14:paraId="550E329D" w14:textId="77777777" w:rsidR="000F54F5" w:rsidRDefault="00FD63A6" w:rsidP="00461A56">
            <w:pPr>
              <w:pStyle w:val="ListParagraph"/>
              <w:numPr>
                <w:ilvl w:val="1"/>
                <w:numId w:val="14"/>
              </w:numPr>
              <w:spacing w:after="120" w:line="240" w:lineRule="auto"/>
              <w:contextualSpacing w:val="0"/>
              <w:rPr>
                <w:rFonts w:ascii="Georgia" w:hAnsi="Georgia"/>
                <w:sz w:val="20"/>
              </w:rPr>
            </w:pPr>
            <w:r>
              <w:rPr>
                <w:rFonts w:ascii="Georgia" w:hAnsi="Georgia"/>
                <w:sz w:val="20"/>
              </w:rPr>
              <w:t xml:space="preserve">The Superintendent, working with the </w:t>
            </w:r>
            <w:r w:rsidR="00461A56">
              <w:rPr>
                <w:rFonts w:ascii="Georgia" w:hAnsi="Georgia"/>
                <w:sz w:val="20"/>
              </w:rPr>
              <w:t>p</w:t>
            </w:r>
            <w:r>
              <w:rPr>
                <w:rFonts w:ascii="Georgia" w:hAnsi="Georgia"/>
                <w:sz w:val="20"/>
              </w:rPr>
              <w:t>rincipal, will have the sole authority to set professional expectations and put policies and procedures in place for the school that will lead to the rapid academic a</w:t>
            </w:r>
            <w:r w:rsidR="00A16943">
              <w:rPr>
                <w:rFonts w:ascii="Georgia" w:hAnsi="Georgia"/>
                <w:sz w:val="20"/>
              </w:rPr>
              <w:t>chievement of Parker’s students</w:t>
            </w:r>
            <w:r w:rsidR="0055248B">
              <w:rPr>
                <w:rFonts w:ascii="Georgia" w:hAnsi="Georgia"/>
                <w:sz w:val="20"/>
              </w:rPr>
              <w:t>.</w:t>
            </w:r>
          </w:p>
          <w:p w14:paraId="550E329E" w14:textId="77777777" w:rsidR="00A16943" w:rsidRDefault="006A782B" w:rsidP="00AE3BC7">
            <w:pPr>
              <w:pStyle w:val="ListParagraph"/>
              <w:numPr>
                <w:ilvl w:val="0"/>
                <w:numId w:val="14"/>
              </w:numPr>
              <w:spacing w:after="120" w:line="240" w:lineRule="auto"/>
              <w:contextualSpacing w:val="0"/>
              <w:rPr>
                <w:rFonts w:ascii="Georgia" w:hAnsi="Georgia"/>
                <w:sz w:val="20"/>
              </w:rPr>
            </w:pPr>
            <w:r>
              <w:rPr>
                <w:rFonts w:ascii="Georgia" w:hAnsi="Georgia"/>
                <w:sz w:val="20"/>
              </w:rPr>
              <w:t xml:space="preserve">Superintendent and the school </w:t>
            </w:r>
            <w:r w:rsidR="00461A56">
              <w:rPr>
                <w:rFonts w:ascii="Georgia" w:hAnsi="Georgia"/>
                <w:sz w:val="20"/>
              </w:rPr>
              <w:t>p</w:t>
            </w:r>
            <w:r>
              <w:rPr>
                <w:rFonts w:ascii="Georgia" w:hAnsi="Georgia"/>
                <w:sz w:val="20"/>
              </w:rPr>
              <w:t xml:space="preserve">rincipal have the sole discretion to select the staff for any and all positions at the school. </w:t>
            </w:r>
            <w:r w:rsidR="002D726A">
              <w:rPr>
                <w:rFonts w:ascii="Georgia" w:hAnsi="Georgia"/>
                <w:sz w:val="20"/>
              </w:rPr>
              <w:t xml:space="preserve">In order to exercise this autonomy, </w:t>
            </w:r>
            <w:r w:rsidR="001940B8">
              <w:rPr>
                <w:rFonts w:ascii="Georgia" w:hAnsi="Georgia"/>
                <w:sz w:val="20"/>
              </w:rPr>
              <w:t xml:space="preserve">following consultation with the union, </w:t>
            </w:r>
            <w:r w:rsidR="002D726A">
              <w:rPr>
                <w:rFonts w:ascii="Georgia" w:hAnsi="Georgia"/>
                <w:sz w:val="20"/>
              </w:rPr>
              <w:t xml:space="preserve">all existing Parker </w:t>
            </w:r>
            <w:r w:rsidR="00132F28">
              <w:rPr>
                <w:rFonts w:ascii="Georgia" w:hAnsi="Georgia"/>
                <w:sz w:val="20"/>
              </w:rPr>
              <w:t>employees who</w:t>
            </w:r>
            <w:r w:rsidR="002D726A">
              <w:rPr>
                <w:rFonts w:ascii="Georgia" w:hAnsi="Georgia"/>
                <w:sz w:val="20"/>
              </w:rPr>
              <w:t xml:space="preserve"> </w:t>
            </w:r>
            <w:r w:rsidR="00132F28">
              <w:rPr>
                <w:rFonts w:ascii="Georgia" w:hAnsi="Georgia"/>
                <w:sz w:val="20"/>
              </w:rPr>
              <w:t>are interested</w:t>
            </w:r>
            <w:r w:rsidR="00A16943">
              <w:rPr>
                <w:rFonts w:ascii="Georgia" w:hAnsi="Georgia"/>
                <w:sz w:val="20"/>
              </w:rPr>
              <w:t xml:space="preserve"> </w:t>
            </w:r>
            <w:r w:rsidR="00A91D95">
              <w:rPr>
                <w:rFonts w:ascii="Georgia" w:hAnsi="Georgia"/>
                <w:sz w:val="20"/>
              </w:rPr>
              <w:t xml:space="preserve">in continuing to work at Parker </w:t>
            </w:r>
            <w:r w:rsidR="00A16943">
              <w:rPr>
                <w:rFonts w:ascii="Georgia" w:hAnsi="Georgia"/>
                <w:sz w:val="20"/>
              </w:rPr>
              <w:t>will be asked to reapply</w:t>
            </w:r>
            <w:r w:rsidR="00A91D95">
              <w:rPr>
                <w:rFonts w:ascii="Georgia" w:hAnsi="Georgia"/>
                <w:sz w:val="20"/>
              </w:rPr>
              <w:t xml:space="preserve"> to secure positions</w:t>
            </w:r>
            <w:r w:rsidR="0055248B">
              <w:rPr>
                <w:rFonts w:ascii="Georgia" w:hAnsi="Georgia"/>
                <w:sz w:val="20"/>
              </w:rPr>
              <w:t>.</w:t>
            </w:r>
          </w:p>
          <w:p w14:paraId="550E329F" w14:textId="77777777" w:rsidR="00CD4E23" w:rsidRDefault="002D726A" w:rsidP="00A16943">
            <w:pPr>
              <w:pStyle w:val="ListParagraph"/>
              <w:numPr>
                <w:ilvl w:val="1"/>
                <w:numId w:val="14"/>
              </w:numPr>
              <w:spacing w:after="120" w:line="240" w:lineRule="auto"/>
              <w:contextualSpacing w:val="0"/>
              <w:rPr>
                <w:rFonts w:ascii="Georgia" w:hAnsi="Georgia"/>
                <w:sz w:val="20"/>
              </w:rPr>
            </w:pPr>
            <w:r>
              <w:rPr>
                <w:rFonts w:ascii="Georgia" w:hAnsi="Georgia"/>
                <w:sz w:val="20"/>
              </w:rPr>
              <w:t>Specifically, the Superin</w:t>
            </w:r>
            <w:r w:rsidR="00A16943">
              <w:rPr>
                <w:rFonts w:ascii="Georgia" w:hAnsi="Georgia"/>
                <w:sz w:val="20"/>
              </w:rPr>
              <w:t>tendent and p</w:t>
            </w:r>
            <w:r>
              <w:rPr>
                <w:rFonts w:ascii="Georgia" w:hAnsi="Georgia"/>
                <w:sz w:val="20"/>
              </w:rPr>
              <w:t xml:space="preserve">rincipal may select staff for Parker’s </w:t>
            </w:r>
            <w:r w:rsidR="00D60DEE">
              <w:rPr>
                <w:rFonts w:ascii="Georgia" w:hAnsi="Georgia"/>
                <w:sz w:val="20"/>
              </w:rPr>
              <w:t xml:space="preserve">positions represented by the </w:t>
            </w:r>
            <w:r>
              <w:rPr>
                <w:rFonts w:ascii="Georgia" w:hAnsi="Georgia"/>
                <w:sz w:val="20"/>
              </w:rPr>
              <w:t xml:space="preserve">New Bedford </w:t>
            </w:r>
            <w:r w:rsidR="00461A56">
              <w:rPr>
                <w:rFonts w:ascii="Georgia" w:hAnsi="Georgia"/>
                <w:sz w:val="20"/>
              </w:rPr>
              <w:t>Educator</w:t>
            </w:r>
            <w:r>
              <w:rPr>
                <w:rFonts w:ascii="Georgia" w:hAnsi="Georgia"/>
                <w:sz w:val="20"/>
              </w:rPr>
              <w:t xml:space="preserve"> Association</w:t>
            </w:r>
            <w:r w:rsidR="006203A3">
              <w:rPr>
                <w:rFonts w:ascii="Georgia" w:hAnsi="Georgia"/>
                <w:sz w:val="20"/>
              </w:rPr>
              <w:t xml:space="preserve"> (NBEA)</w:t>
            </w:r>
            <w:r>
              <w:rPr>
                <w:rFonts w:ascii="Georgia" w:hAnsi="Georgia"/>
                <w:sz w:val="20"/>
              </w:rPr>
              <w:t xml:space="preserve"> without regard to seniority within the NB</w:t>
            </w:r>
            <w:r w:rsidR="00461A56">
              <w:rPr>
                <w:rFonts w:ascii="Georgia" w:hAnsi="Georgia"/>
                <w:sz w:val="20"/>
              </w:rPr>
              <w:t>E</w:t>
            </w:r>
            <w:r>
              <w:rPr>
                <w:rFonts w:ascii="Georgia" w:hAnsi="Georgia"/>
                <w:sz w:val="20"/>
              </w:rPr>
              <w:t>A or past practices between the New Bedford School Committee and the NB</w:t>
            </w:r>
            <w:r w:rsidR="00461A56">
              <w:rPr>
                <w:rFonts w:ascii="Georgia" w:hAnsi="Georgia"/>
                <w:sz w:val="20"/>
              </w:rPr>
              <w:t>E</w:t>
            </w:r>
            <w:r w:rsidR="00A16943">
              <w:rPr>
                <w:rFonts w:ascii="Georgia" w:hAnsi="Georgia"/>
                <w:sz w:val="20"/>
              </w:rPr>
              <w:t>A</w:t>
            </w:r>
            <w:r w:rsidR="0055248B">
              <w:rPr>
                <w:rFonts w:ascii="Georgia" w:hAnsi="Georgia"/>
                <w:sz w:val="20"/>
              </w:rPr>
              <w:t>.</w:t>
            </w:r>
          </w:p>
          <w:p w14:paraId="550E32A0" w14:textId="77777777" w:rsidR="006A782B" w:rsidRPr="00665589" w:rsidRDefault="00DB69A3" w:rsidP="00CD4E23">
            <w:pPr>
              <w:pStyle w:val="ListParagraph"/>
              <w:numPr>
                <w:ilvl w:val="1"/>
                <w:numId w:val="14"/>
              </w:numPr>
              <w:spacing w:after="120" w:line="240" w:lineRule="auto"/>
              <w:contextualSpacing w:val="0"/>
              <w:rPr>
                <w:rFonts w:ascii="Georgia" w:hAnsi="Georgia"/>
                <w:sz w:val="20"/>
              </w:rPr>
            </w:pPr>
            <w:r>
              <w:rPr>
                <w:rFonts w:ascii="Georgia" w:hAnsi="Georgia"/>
                <w:sz w:val="20"/>
              </w:rPr>
              <w:t>P</w:t>
            </w:r>
            <w:r w:rsidR="002D726A">
              <w:rPr>
                <w:rFonts w:ascii="Georgia" w:hAnsi="Georgia"/>
                <w:sz w:val="20"/>
              </w:rPr>
              <w:t>rincipal, in collaboration with the Superintendent, may formulate job descriptions, duties, and responsibilities for any and all positions in the school</w:t>
            </w:r>
            <w:r w:rsidR="0055248B">
              <w:rPr>
                <w:rFonts w:ascii="Georgia" w:hAnsi="Georgia"/>
                <w:sz w:val="20"/>
              </w:rPr>
              <w:t>.</w:t>
            </w:r>
          </w:p>
          <w:p w14:paraId="550E32A1" w14:textId="77777777" w:rsidR="00FF0C82" w:rsidRPr="00665589" w:rsidRDefault="0055248B" w:rsidP="00AE3BC7">
            <w:pPr>
              <w:pStyle w:val="ListParagraph"/>
              <w:numPr>
                <w:ilvl w:val="0"/>
                <w:numId w:val="14"/>
              </w:numPr>
              <w:spacing w:after="120" w:line="240" w:lineRule="auto"/>
              <w:contextualSpacing w:val="0"/>
              <w:rPr>
                <w:rFonts w:ascii="Georgia" w:hAnsi="Georgia"/>
                <w:sz w:val="20"/>
              </w:rPr>
            </w:pPr>
            <w:r>
              <w:rPr>
                <w:rFonts w:ascii="Georgia" w:hAnsi="Georgia"/>
                <w:sz w:val="20"/>
              </w:rPr>
              <w:t xml:space="preserve">Beginning in </w:t>
            </w:r>
            <w:r w:rsidR="009D1BC7">
              <w:rPr>
                <w:rFonts w:ascii="Georgia" w:hAnsi="Georgia"/>
                <w:sz w:val="20"/>
              </w:rPr>
              <w:t xml:space="preserve">the 2014-15 school year, </w:t>
            </w:r>
            <w:r w:rsidR="00FF0C82" w:rsidRPr="00665589">
              <w:rPr>
                <w:rFonts w:ascii="Georgia" w:hAnsi="Georgia"/>
                <w:sz w:val="20"/>
              </w:rPr>
              <w:t xml:space="preserve">Superintendent and principal identify teachers to retain </w:t>
            </w:r>
            <w:r w:rsidR="00FA7D9E">
              <w:rPr>
                <w:rFonts w:ascii="Georgia" w:hAnsi="Georgia"/>
                <w:sz w:val="20"/>
              </w:rPr>
              <w:t xml:space="preserve">through a thorough </w:t>
            </w:r>
            <w:r w:rsidR="000D41B0">
              <w:rPr>
                <w:rFonts w:ascii="Georgia" w:hAnsi="Georgia"/>
                <w:sz w:val="20"/>
              </w:rPr>
              <w:t xml:space="preserve">assessment </w:t>
            </w:r>
            <w:r w:rsidR="00FF0C82" w:rsidRPr="00665589">
              <w:rPr>
                <w:rFonts w:ascii="Georgia" w:hAnsi="Georgia"/>
                <w:sz w:val="20"/>
              </w:rPr>
              <w:t>based on:</w:t>
            </w:r>
          </w:p>
          <w:p w14:paraId="550E32A2" w14:textId="77777777" w:rsidR="000F54F5" w:rsidRPr="00665589" w:rsidRDefault="000F54F5" w:rsidP="00AE3BC7">
            <w:pPr>
              <w:pStyle w:val="ListParagraph"/>
              <w:numPr>
                <w:ilvl w:val="1"/>
                <w:numId w:val="14"/>
              </w:numPr>
              <w:spacing w:after="120" w:line="240" w:lineRule="auto"/>
              <w:contextualSpacing w:val="0"/>
              <w:rPr>
                <w:rFonts w:ascii="Georgia" w:hAnsi="Georgia"/>
                <w:sz w:val="20"/>
              </w:rPr>
            </w:pPr>
            <w:r w:rsidRPr="00665589">
              <w:rPr>
                <w:rFonts w:ascii="Georgia" w:hAnsi="Georgia"/>
                <w:sz w:val="20"/>
              </w:rPr>
              <w:t>Teacher</w:t>
            </w:r>
            <w:r w:rsidR="000D41B0">
              <w:rPr>
                <w:rFonts w:ascii="Georgia" w:hAnsi="Georgia"/>
                <w:sz w:val="20"/>
              </w:rPr>
              <w:t>s’</w:t>
            </w:r>
            <w:r w:rsidR="00386E94">
              <w:rPr>
                <w:rFonts w:ascii="Georgia" w:hAnsi="Georgia"/>
                <w:sz w:val="20"/>
              </w:rPr>
              <w:t xml:space="preserve"> </w:t>
            </w:r>
            <w:r w:rsidRPr="00665589">
              <w:rPr>
                <w:rFonts w:ascii="Georgia" w:hAnsi="Georgia"/>
                <w:sz w:val="20"/>
              </w:rPr>
              <w:t>expressed interest in remaining at the school</w:t>
            </w:r>
            <w:r w:rsidR="00941E59">
              <w:rPr>
                <w:rFonts w:ascii="Georgia" w:hAnsi="Georgia"/>
                <w:sz w:val="20"/>
              </w:rPr>
              <w:t xml:space="preserve"> for at least </w:t>
            </w:r>
            <w:r w:rsidR="00FA7D9E">
              <w:rPr>
                <w:rFonts w:ascii="Georgia" w:hAnsi="Georgia"/>
                <w:sz w:val="20"/>
              </w:rPr>
              <w:t>three</w:t>
            </w:r>
            <w:r w:rsidR="00941E59">
              <w:rPr>
                <w:rFonts w:ascii="Georgia" w:hAnsi="Georgia"/>
                <w:sz w:val="20"/>
              </w:rPr>
              <w:t xml:space="preserve"> years</w:t>
            </w:r>
          </w:p>
          <w:p w14:paraId="550E32A3" w14:textId="77777777" w:rsidR="000F54F5" w:rsidRPr="00665589" w:rsidRDefault="000F54F5" w:rsidP="00AE3BC7">
            <w:pPr>
              <w:pStyle w:val="ListParagraph"/>
              <w:numPr>
                <w:ilvl w:val="1"/>
                <w:numId w:val="14"/>
              </w:numPr>
              <w:spacing w:after="120" w:line="240" w:lineRule="auto"/>
              <w:contextualSpacing w:val="0"/>
              <w:rPr>
                <w:rFonts w:ascii="Georgia" w:hAnsi="Georgia"/>
                <w:sz w:val="20"/>
              </w:rPr>
            </w:pPr>
            <w:r w:rsidRPr="00665589">
              <w:rPr>
                <w:rFonts w:ascii="Georgia" w:hAnsi="Georgia"/>
                <w:sz w:val="20"/>
              </w:rPr>
              <w:t>Student growth data</w:t>
            </w:r>
          </w:p>
          <w:p w14:paraId="550E32A4" w14:textId="77777777" w:rsidR="00FF0C82" w:rsidRDefault="005B7FD8" w:rsidP="00AE3BC7">
            <w:pPr>
              <w:pStyle w:val="ListParagraph"/>
              <w:numPr>
                <w:ilvl w:val="1"/>
                <w:numId w:val="14"/>
              </w:numPr>
              <w:spacing w:after="120" w:line="240" w:lineRule="auto"/>
              <w:contextualSpacing w:val="0"/>
              <w:rPr>
                <w:rFonts w:ascii="Georgia" w:hAnsi="Georgia"/>
                <w:sz w:val="20"/>
              </w:rPr>
            </w:pPr>
            <w:r w:rsidRPr="00665589">
              <w:rPr>
                <w:rFonts w:ascii="Georgia" w:hAnsi="Georgia"/>
                <w:sz w:val="20"/>
              </w:rPr>
              <w:t>C</w:t>
            </w:r>
            <w:r w:rsidR="0008633C" w:rsidRPr="00665589">
              <w:rPr>
                <w:rFonts w:ascii="Georgia" w:hAnsi="Georgia"/>
                <w:sz w:val="20"/>
              </w:rPr>
              <w:t>lassroom observations</w:t>
            </w:r>
          </w:p>
          <w:p w14:paraId="550E32A5" w14:textId="77777777" w:rsidR="009D1BC7" w:rsidRPr="005F243C" w:rsidRDefault="009D1BC7" w:rsidP="005F243C">
            <w:pPr>
              <w:pStyle w:val="ListParagraph"/>
              <w:numPr>
                <w:ilvl w:val="1"/>
                <w:numId w:val="14"/>
              </w:numPr>
              <w:spacing w:after="120" w:line="240" w:lineRule="auto"/>
              <w:contextualSpacing w:val="0"/>
              <w:rPr>
                <w:rFonts w:ascii="Georgia" w:hAnsi="Georgia"/>
                <w:sz w:val="20"/>
              </w:rPr>
            </w:pPr>
            <w:r>
              <w:rPr>
                <w:rFonts w:ascii="Georgia" w:hAnsi="Georgia"/>
                <w:sz w:val="20"/>
              </w:rPr>
              <w:t>Educator evaluation ratings, including educators’ portfolios of evidence</w:t>
            </w:r>
            <w:r w:rsidR="005F243C">
              <w:rPr>
                <w:rFonts w:ascii="Georgia" w:hAnsi="Georgia"/>
                <w:sz w:val="20"/>
              </w:rPr>
              <w:t>, using the educator evaluation system used within New Bedford Public Schools</w:t>
            </w:r>
          </w:p>
          <w:p w14:paraId="550E32A6" w14:textId="77777777" w:rsidR="00FF0C82" w:rsidRDefault="00FF0C82" w:rsidP="00AE3BC7">
            <w:pPr>
              <w:pStyle w:val="ListParagraph"/>
              <w:numPr>
                <w:ilvl w:val="1"/>
                <w:numId w:val="14"/>
              </w:numPr>
              <w:spacing w:after="120" w:line="240" w:lineRule="auto"/>
              <w:contextualSpacing w:val="0"/>
              <w:rPr>
                <w:rFonts w:ascii="Georgia" w:hAnsi="Georgia"/>
                <w:sz w:val="20"/>
              </w:rPr>
            </w:pPr>
            <w:r w:rsidRPr="00665589">
              <w:rPr>
                <w:rFonts w:ascii="Georgia" w:hAnsi="Georgia"/>
                <w:sz w:val="20"/>
              </w:rPr>
              <w:t>Principal’s assessment of teacher</w:t>
            </w:r>
            <w:r w:rsidR="000D41B0">
              <w:rPr>
                <w:rFonts w:ascii="Georgia" w:hAnsi="Georgia"/>
                <w:sz w:val="20"/>
              </w:rPr>
              <w:t>s’</w:t>
            </w:r>
            <w:r w:rsidR="0008633C" w:rsidRPr="00665589">
              <w:rPr>
                <w:rFonts w:ascii="Georgia" w:hAnsi="Georgia"/>
                <w:sz w:val="20"/>
              </w:rPr>
              <w:t xml:space="preserve"> skill </w:t>
            </w:r>
            <w:r w:rsidR="001A646C" w:rsidRPr="00665589">
              <w:rPr>
                <w:rFonts w:ascii="Georgia" w:hAnsi="Georgia"/>
                <w:sz w:val="20"/>
              </w:rPr>
              <w:t>to provide</w:t>
            </w:r>
            <w:r w:rsidR="0008633C" w:rsidRPr="00665589">
              <w:rPr>
                <w:rFonts w:ascii="Georgia" w:hAnsi="Georgia"/>
                <w:sz w:val="20"/>
              </w:rPr>
              <w:t xml:space="preserve"> rigorous instruction</w:t>
            </w:r>
            <w:r w:rsidR="00386E94">
              <w:rPr>
                <w:rFonts w:ascii="Georgia" w:hAnsi="Georgia"/>
                <w:sz w:val="20"/>
              </w:rPr>
              <w:t xml:space="preserve">, </w:t>
            </w:r>
            <w:r w:rsidR="001A646C" w:rsidRPr="00665589">
              <w:rPr>
                <w:rFonts w:ascii="Georgia" w:hAnsi="Georgia"/>
                <w:sz w:val="20"/>
              </w:rPr>
              <w:t xml:space="preserve"> continually improve their practice</w:t>
            </w:r>
            <w:r w:rsidR="00386E94">
              <w:rPr>
                <w:rFonts w:ascii="Georgia" w:hAnsi="Georgia"/>
                <w:sz w:val="20"/>
              </w:rPr>
              <w:t>, and</w:t>
            </w:r>
            <w:r w:rsidR="00DE0230">
              <w:rPr>
                <w:rFonts w:ascii="Georgia" w:hAnsi="Georgia"/>
                <w:sz w:val="20"/>
              </w:rPr>
              <w:t xml:space="preserve"> </w:t>
            </w:r>
            <w:r w:rsidR="00386E94">
              <w:rPr>
                <w:rFonts w:ascii="Georgia" w:hAnsi="Georgia"/>
                <w:sz w:val="20"/>
              </w:rPr>
              <w:t>commi</w:t>
            </w:r>
            <w:r w:rsidR="00DE0230">
              <w:rPr>
                <w:rFonts w:ascii="Georgia" w:hAnsi="Georgia"/>
                <w:sz w:val="20"/>
              </w:rPr>
              <w:t>t</w:t>
            </w:r>
            <w:r w:rsidR="00386E94">
              <w:rPr>
                <w:rFonts w:ascii="Georgia" w:hAnsi="Georgia"/>
                <w:sz w:val="20"/>
              </w:rPr>
              <w:t xml:space="preserve"> to </w:t>
            </w:r>
            <w:r w:rsidR="00DE0230">
              <w:rPr>
                <w:rFonts w:ascii="Georgia" w:hAnsi="Georgia"/>
                <w:sz w:val="20"/>
              </w:rPr>
              <w:t>working</w:t>
            </w:r>
            <w:r w:rsidR="001A646C" w:rsidRPr="00665589">
              <w:rPr>
                <w:rFonts w:ascii="Georgia" w:hAnsi="Georgia"/>
                <w:sz w:val="20"/>
              </w:rPr>
              <w:t xml:space="preserve"> </w:t>
            </w:r>
            <w:r w:rsidR="0097508D" w:rsidRPr="00665589">
              <w:rPr>
                <w:rFonts w:ascii="Georgia" w:hAnsi="Georgia"/>
                <w:sz w:val="20"/>
              </w:rPr>
              <w:t xml:space="preserve">in an environment </w:t>
            </w:r>
            <w:r w:rsidR="00DE0230">
              <w:rPr>
                <w:rFonts w:ascii="Georgia" w:hAnsi="Georgia"/>
                <w:sz w:val="20"/>
              </w:rPr>
              <w:t xml:space="preserve"> where </w:t>
            </w:r>
            <w:r w:rsidR="0097508D" w:rsidRPr="00665589">
              <w:rPr>
                <w:rFonts w:ascii="Georgia" w:hAnsi="Georgia"/>
                <w:sz w:val="20"/>
              </w:rPr>
              <w:t xml:space="preserve">staff feel an urgency for </w:t>
            </w:r>
            <w:r w:rsidR="0070049D">
              <w:rPr>
                <w:rFonts w:ascii="Georgia" w:hAnsi="Georgia"/>
                <w:sz w:val="20"/>
              </w:rPr>
              <w:t>raising</w:t>
            </w:r>
            <w:r w:rsidR="00386E94">
              <w:rPr>
                <w:rFonts w:ascii="Georgia" w:hAnsi="Georgia"/>
                <w:sz w:val="20"/>
              </w:rPr>
              <w:t xml:space="preserve"> </w:t>
            </w:r>
            <w:r w:rsidR="0097508D" w:rsidRPr="00665589">
              <w:rPr>
                <w:rFonts w:ascii="Georgia" w:hAnsi="Georgia"/>
                <w:sz w:val="20"/>
              </w:rPr>
              <w:t>student performance</w:t>
            </w:r>
          </w:p>
          <w:p w14:paraId="550E32A7" w14:textId="77777777" w:rsidR="00A91D95" w:rsidRPr="00665589" w:rsidRDefault="00A91D95" w:rsidP="00AE3BC7">
            <w:pPr>
              <w:pStyle w:val="ListParagraph"/>
              <w:numPr>
                <w:ilvl w:val="1"/>
                <w:numId w:val="14"/>
              </w:numPr>
              <w:spacing w:after="120" w:line="240" w:lineRule="auto"/>
              <w:contextualSpacing w:val="0"/>
              <w:rPr>
                <w:rFonts w:ascii="Georgia" w:hAnsi="Georgia"/>
                <w:sz w:val="20"/>
              </w:rPr>
            </w:pPr>
            <w:r>
              <w:rPr>
                <w:rFonts w:ascii="Georgia" w:hAnsi="Georgia"/>
                <w:sz w:val="20"/>
              </w:rPr>
              <w:t>Evidence of commitment to working as part of a high-performing team</w:t>
            </w:r>
          </w:p>
          <w:p w14:paraId="550E32A8" w14:textId="77777777" w:rsidR="00FF0C82" w:rsidRPr="00665589" w:rsidRDefault="00FF0C82" w:rsidP="00AE3BC7">
            <w:pPr>
              <w:pStyle w:val="ListParagraph"/>
              <w:numPr>
                <w:ilvl w:val="1"/>
                <w:numId w:val="14"/>
              </w:numPr>
              <w:spacing w:after="120" w:line="240" w:lineRule="auto"/>
              <w:contextualSpacing w:val="0"/>
              <w:rPr>
                <w:rFonts w:ascii="Georgia" w:hAnsi="Georgia"/>
                <w:sz w:val="20"/>
              </w:rPr>
            </w:pPr>
            <w:r w:rsidRPr="00665589">
              <w:rPr>
                <w:rFonts w:ascii="Georgia" w:hAnsi="Georgia"/>
                <w:sz w:val="20"/>
              </w:rPr>
              <w:t xml:space="preserve">Teacher willingness to participate in </w:t>
            </w:r>
            <w:r w:rsidR="000D41B0">
              <w:rPr>
                <w:rFonts w:ascii="Georgia" w:hAnsi="Georgia"/>
                <w:sz w:val="20"/>
              </w:rPr>
              <w:t xml:space="preserve">a </w:t>
            </w:r>
            <w:r w:rsidR="00E2575E">
              <w:rPr>
                <w:rFonts w:ascii="Georgia" w:hAnsi="Georgia"/>
                <w:sz w:val="20"/>
              </w:rPr>
              <w:t>four</w:t>
            </w:r>
            <w:r w:rsidR="00FA7D9E">
              <w:rPr>
                <w:rFonts w:ascii="Georgia" w:hAnsi="Georgia"/>
                <w:sz w:val="20"/>
              </w:rPr>
              <w:t>-</w:t>
            </w:r>
            <w:r w:rsidRPr="00665589">
              <w:rPr>
                <w:rFonts w:ascii="Georgia" w:hAnsi="Georgia"/>
                <w:sz w:val="20"/>
              </w:rPr>
              <w:t>week summer institute</w:t>
            </w:r>
            <w:r w:rsidR="009D1BC7">
              <w:rPr>
                <w:rFonts w:ascii="Georgia" w:hAnsi="Georgia"/>
                <w:sz w:val="20"/>
              </w:rPr>
              <w:t xml:space="preserve">, extensive professional development, an extended school day and school year, </w:t>
            </w:r>
            <w:r w:rsidR="00F51A0A">
              <w:rPr>
                <w:rFonts w:ascii="Georgia" w:hAnsi="Georgia"/>
                <w:sz w:val="20"/>
              </w:rPr>
              <w:t xml:space="preserve">occasional weekends for Saturday Academy, </w:t>
            </w:r>
            <w:r w:rsidR="009D1BC7">
              <w:rPr>
                <w:rFonts w:ascii="Georgia" w:hAnsi="Georgia"/>
                <w:sz w:val="20"/>
              </w:rPr>
              <w:t>and other requirements</w:t>
            </w:r>
            <w:r w:rsidR="00967BC1">
              <w:rPr>
                <w:rFonts w:ascii="Georgia" w:hAnsi="Georgia"/>
                <w:sz w:val="20"/>
              </w:rPr>
              <w:t xml:space="preserve"> of a Level 5 school</w:t>
            </w:r>
          </w:p>
          <w:p w14:paraId="550E32A9" w14:textId="77777777" w:rsidR="0082420B" w:rsidRDefault="000F54F5" w:rsidP="000B5A27">
            <w:pPr>
              <w:pStyle w:val="ListParagraph"/>
              <w:numPr>
                <w:ilvl w:val="1"/>
                <w:numId w:val="14"/>
              </w:numPr>
              <w:spacing w:after="120" w:line="240" w:lineRule="auto"/>
              <w:contextualSpacing w:val="0"/>
              <w:rPr>
                <w:rFonts w:ascii="Georgia" w:hAnsi="Georgia"/>
                <w:sz w:val="20"/>
              </w:rPr>
            </w:pPr>
            <w:r w:rsidRPr="00665589">
              <w:rPr>
                <w:rFonts w:ascii="Georgia" w:hAnsi="Georgia"/>
                <w:sz w:val="20"/>
              </w:rPr>
              <w:t>Additional evidence</w:t>
            </w:r>
            <w:r w:rsidR="001A646C" w:rsidRPr="00665589">
              <w:rPr>
                <w:rFonts w:ascii="Georgia" w:hAnsi="Georgia"/>
                <w:sz w:val="20"/>
              </w:rPr>
              <w:t xml:space="preserve"> as</w:t>
            </w:r>
            <w:r w:rsidR="008F4874">
              <w:rPr>
                <w:rFonts w:ascii="Georgia" w:hAnsi="Georgia"/>
                <w:sz w:val="20"/>
              </w:rPr>
              <w:t xml:space="preserve"> </w:t>
            </w:r>
            <w:r w:rsidR="0008633C" w:rsidRPr="00665589">
              <w:rPr>
                <w:rFonts w:ascii="Georgia" w:hAnsi="Georgia"/>
                <w:sz w:val="20"/>
              </w:rPr>
              <w:t>determined by the principal and Superintendent</w:t>
            </w:r>
            <w:r w:rsidR="008F4874">
              <w:rPr>
                <w:rFonts w:ascii="Georgia" w:hAnsi="Georgia"/>
                <w:sz w:val="20"/>
              </w:rPr>
              <w:t>.</w:t>
            </w:r>
            <w:r w:rsidR="00967BC1">
              <w:rPr>
                <w:rFonts w:ascii="Georgia" w:hAnsi="Georgia"/>
                <w:sz w:val="20"/>
              </w:rPr>
              <w:t xml:space="preserve"> </w:t>
            </w:r>
            <w:r w:rsidR="008F4874">
              <w:rPr>
                <w:rFonts w:ascii="Georgia" w:hAnsi="Georgia"/>
                <w:sz w:val="20"/>
              </w:rPr>
              <w:t xml:space="preserve">An example of this includes, but is not limited to </w:t>
            </w:r>
            <w:r w:rsidR="00967BC1">
              <w:rPr>
                <w:rFonts w:ascii="Georgia" w:hAnsi="Georgia"/>
                <w:sz w:val="20"/>
              </w:rPr>
              <w:t>teachers providing</w:t>
            </w:r>
            <w:r w:rsidR="005B7FD8" w:rsidRPr="00665589">
              <w:rPr>
                <w:rFonts w:ascii="Georgia" w:hAnsi="Georgia"/>
                <w:sz w:val="20"/>
              </w:rPr>
              <w:t xml:space="preserve"> </w:t>
            </w:r>
            <w:r w:rsidR="005B7FD8" w:rsidRPr="00665589">
              <w:rPr>
                <w:rFonts w:ascii="Georgia" w:hAnsi="Georgia"/>
                <w:sz w:val="20"/>
              </w:rPr>
              <w:lastRenderedPageBreak/>
              <w:t>sample lesson</w:t>
            </w:r>
            <w:r w:rsidR="00967BC1">
              <w:rPr>
                <w:rFonts w:ascii="Georgia" w:hAnsi="Georgia"/>
                <w:sz w:val="20"/>
              </w:rPr>
              <w:t>s</w:t>
            </w:r>
            <w:r w:rsidR="008F4874">
              <w:rPr>
                <w:rFonts w:ascii="Georgia" w:hAnsi="Georgia"/>
                <w:sz w:val="20"/>
              </w:rPr>
              <w:t>.</w:t>
            </w:r>
            <w:r w:rsidR="00967BC1">
              <w:rPr>
                <w:rFonts w:ascii="Georgia" w:hAnsi="Georgia"/>
                <w:sz w:val="20"/>
              </w:rPr>
              <w:t xml:space="preserve"> </w:t>
            </w:r>
          </w:p>
          <w:p w14:paraId="550E32AA" w14:textId="77777777" w:rsidR="00A53EB2" w:rsidRPr="00665589" w:rsidRDefault="00A53EB2" w:rsidP="00A53EB2">
            <w:pPr>
              <w:pStyle w:val="ListParagraph"/>
              <w:numPr>
                <w:ilvl w:val="0"/>
                <w:numId w:val="14"/>
              </w:numPr>
              <w:spacing w:after="120" w:line="240" w:lineRule="auto"/>
              <w:contextualSpacing w:val="0"/>
              <w:rPr>
                <w:rFonts w:ascii="Georgia" w:hAnsi="Georgia"/>
                <w:sz w:val="20"/>
              </w:rPr>
            </w:pPr>
            <w:r w:rsidRPr="00665589">
              <w:rPr>
                <w:rFonts w:ascii="Georgia" w:hAnsi="Georgia"/>
                <w:sz w:val="20"/>
              </w:rPr>
              <w:t>Based on number of teachers retained</w:t>
            </w:r>
            <w:r w:rsidR="0055248B">
              <w:rPr>
                <w:rFonts w:ascii="Georgia" w:hAnsi="Georgia"/>
                <w:sz w:val="20"/>
              </w:rPr>
              <w:t xml:space="preserve"> for </w:t>
            </w:r>
            <w:r w:rsidR="006203A3">
              <w:rPr>
                <w:rFonts w:ascii="Georgia" w:hAnsi="Georgia"/>
                <w:sz w:val="20"/>
              </w:rPr>
              <w:t xml:space="preserve">the </w:t>
            </w:r>
            <w:r w:rsidR="0055248B">
              <w:rPr>
                <w:rFonts w:ascii="Georgia" w:hAnsi="Georgia"/>
                <w:sz w:val="20"/>
              </w:rPr>
              <w:t>2014-2015</w:t>
            </w:r>
            <w:r w:rsidR="00041A16">
              <w:rPr>
                <w:rFonts w:ascii="Georgia" w:hAnsi="Georgia"/>
                <w:sz w:val="20"/>
              </w:rPr>
              <w:t xml:space="preserve"> </w:t>
            </w:r>
            <w:r w:rsidR="00840F96">
              <w:rPr>
                <w:rFonts w:ascii="Georgia" w:hAnsi="Georgia"/>
                <w:sz w:val="20"/>
              </w:rPr>
              <w:t>school year</w:t>
            </w:r>
            <w:r w:rsidRPr="00665589">
              <w:rPr>
                <w:rFonts w:ascii="Georgia" w:hAnsi="Georgia"/>
                <w:sz w:val="20"/>
              </w:rPr>
              <w:t>, identify staffing needs</w:t>
            </w:r>
            <w:r w:rsidR="0055248B">
              <w:rPr>
                <w:rFonts w:ascii="Georgia" w:hAnsi="Georgia"/>
                <w:sz w:val="20"/>
              </w:rPr>
              <w:t>.</w:t>
            </w:r>
          </w:p>
          <w:p w14:paraId="550E32AB" w14:textId="77777777" w:rsidR="00FF0C82" w:rsidRPr="00665589" w:rsidRDefault="00FF0C82" w:rsidP="00AE3BC7">
            <w:pPr>
              <w:pStyle w:val="ListParagraph"/>
              <w:numPr>
                <w:ilvl w:val="0"/>
                <w:numId w:val="14"/>
              </w:numPr>
              <w:spacing w:after="120" w:line="240" w:lineRule="auto"/>
              <w:contextualSpacing w:val="0"/>
              <w:rPr>
                <w:rFonts w:ascii="Georgia" w:hAnsi="Georgia"/>
                <w:sz w:val="20"/>
              </w:rPr>
            </w:pPr>
            <w:r w:rsidRPr="00665589">
              <w:rPr>
                <w:rFonts w:ascii="Georgia" w:hAnsi="Georgia"/>
                <w:sz w:val="20"/>
              </w:rPr>
              <w:t>Recruit</w:t>
            </w:r>
            <w:r w:rsidR="000F54F5" w:rsidRPr="00665589">
              <w:rPr>
                <w:rFonts w:ascii="Georgia" w:hAnsi="Georgia"/>
                <w:sz w:val="20"/>
              </w:rPr>
              <w:t xml:space="preserve"> and hire</w:t>
            </w:r>
            <w:r w:rsidR="00041A16">
              <w:rPr>
                <w:rFonts w:ascii="Georgia" w:hAnsi="Georgia"/>
                <w:sz w:val="20"/>
              </w:rPr>
              <w:t xml:space="preserve"> </w:t>
            </w:r>
            <w:r w:rsidR="00EA37FB" w:rsidRPr="00665589">
              <w:rPr>
                <w:rFonts w:ascii="Georgia" w:hAnsi="Georgia"/>
                <w:sz w:val="20"/>
              </w:rPr>
              <w:t>teachers annually</w:t>
            </w:r>
            <w:r w:rsidR="0008633C" w:rsidRPr="00665589">
              <w:rPr>
                <w:rFonts w:ascii="Georgia" w:hAnsi="Georgia"/>
                <w:sz w:val="20"/>
              </w:rPr>
              <w:t xml:space="preserve"> to fill needed positions</w:t>
            </w:r>
            <w:r w:rsidR="0055248B">
              <w:rPr>
                <w:rFonts w:ascii="Georgia" w:hAnsi="Georgia"/>
                <w:sz w:val="20"/>
              </w:rPr>
              <w:t>.</w:t>
            </w:r>
          </w:p>
          <w:p w14:paraId="550E32AC" w14:textId="77777777" w:rsidR="00EA37FB" w:rsidRPr="00665589" w:rsidRDefault="00EA37FB" w:rsidP="00AE3BC7">
            <w:pPr>
              <w:pStyle w:val="ListParagraph"/>
              <w:numPr>
                <w:ilvl w:val="1"/>
                <w:numId w:val="14"/>
              </w:numPr>
              <w:spacing w:after="120" w:line="240" w:lineRule="auto"/>
              <w:contextualSpacing w:val="0"/>
              <w:rPr>
                <w:rFonts w:ascii="Georgia" w:hAnsi="Georgia"/>
                <w:sz w:val="20"/>
              </w:rPr>
            </w:pPr>
            <w:r w:rsidRPr="00665589">
              <w:rPr>
                <w:rFonts w:ascii="Georgia" w:hAnsi="Georgia"/>
                <w:sz w:val="20"/>
              </w:rPr>
              <w:t xml:space="preserve">Publicize for and recruit </w:t>
            </w:r>
            <w:r w:rsidR="00FE43C0" w:rsidRPr="00665589">
              <w:rPr>
                <w:rFonts w:ascii="Georgia" w:hAnsi="Georgia"/>
                <w:sz w:val="20"/>
              </w:rPr>
              <w:t xml:space="preserve">high-quality </w:t>
            </w:r>
            <w:r w:rsidR="00041A16">
              <w:rPr>
                <w:rFonts w:ascii="Georgia" w:hAnsi="Georgia"/>
                <w:sz w:val="20"/>
              </w:rPr>
              <w:t>p</w:t>
            </w:r>
            <w:r w:rsidR="00FE43C0" w:rsidRPr="00665589">
              <w:rPr>
                <w:rFonts w:ascii="Georgia" w:hAnsi="Georgia"/>
                <w:sz w:val="20"/>
              </w:rPr>
              <w:t xml:space="preserve">roficient and </w:t>
            </w:r>
            <w:r w:rsidR="00041A16">
              <w:rPr>
                <w:rFonts w:ascii="Georgia" w:hAnsi="Georgia"/>
                <w:sz w:val="20"/>
              </w:rPr>
              <w:t>e</w:t>
            </w:r>
            <w:r w:rsidR="00FE43C0" w:rsidRPr="00665589">
              <w:rPr>
                <w:rFonts w:ascii="Georgia" w:hAnsi="Georgia"/>
                <w:sz w:val="20"/>
              </w:rPr>
              <w:t xml:space="preserve">xemplary </w:t>
            </w:r>
            <w:r w:rsidRPr="00665589">
              <w:rPr>
                <w:rFonts w:ascii="Georgia" w:hAnsi="Georgia"/>
                <w:sz w:val="20"/>
              </w:rPr>
              <w:t>teachers</w:t>
            </w:r>
            <w:r w:rsidR="0008633C" w:rsidRPr="00665589">
              <w:rPr>
                <w:rFonts w:ascii="Georgia" w:hAnsi="Georgia"/>
                <w:sz w:val="20"/>
              </w:rPr>
              <w:t xml:space="preserve"> within New Bedford Public Schools</w:t>
            </w:r>
            <w:r w:rsidR="0055248B">
              <w:rPr>
                <w:rFonts w:ascii="Georgia" w:hAnsi="Georgia"/>
                <w:sz w:val="20"/>
              </w:rPr>
              <w:t>.</w:t>
            </w:r>
          </w:p>
          <w:p w14:paraId="550E32AD" w14:textId="77777777" w:rsidR="00E93319" w:rsidRPr="00665589" w:rsidRDefault="00E93319" w:rsidP="00AE3BC7">
            <w:pPr>
              <w:pStyle w:val="ListParagraph"/>
              <w:numPr>
                <w:ilvl w:val="1"/>
                <w:numId w:val="14"/>
              </w:numPr>
              <w:spacing w:after="120" w:line="240" w:lineRule="auto"/>
              <w:contextualSpacing w:val="0"/>
              <w:rPr>
                <w:rFonts w:ascii="Georgia" w:hAnsi="Georgia"/>
                <w:sz w:val="20"/>
              </w:rPr>
            </w:pPr>
            <w:r w:rsidRPr="00665589">
              <w:rPr>
                <w:rFonts w:ascii="Georgia" w:hAnsi="Georgia"/>
                <w:sz w:val="20"/>
              </w:rPr>
              <w:t>Partner with outside organizations to r</w:t>
            </w:r>
            <w:r w:rsidR="006203A3">
              <w:rPr>
                <w:rFonts w:ascii="Georgia" w:hAnsi="Georgia"/>
                <w:sz w:val="20"/>
              </w:rPr>
              <w:t>ecruit effective teachers with</w:t>
            </w:r>
            <w:r w:rsidRPr="00665589">
              <w:rPr>
                <w:rFonts w:ascii="Georgia" w:hAnsi="Georgia"/>
                <w:sz w:val="20"/>
              </w:rPr>
              <w:t xml:space="preserve"> track record</w:t>
            </w:r>
            <w:r w:rsidR="006203A3">
              <w:rPr>
                <w:rFonts w:ascii="Georgia" w:hAnsi="Georgia"/>
                <w:sz w:val="20"/>
              </w:rPr>
              <w:t>s</w:t>
            </w:r>
            <w:r w:rsidRPr="00665589">
              <w:rPr>
                <w:rFonts w:ascii="Georgia" w:hAnsi="Georgia"/>
                <w:sz w:val="20"/>
              </w:rPr>
              <w:t xml:space="preserve"> of success</w:t>
            </w:r>
            <w:r w:rsidR="0055248B">
              <w:rPr>
                <w:rFonts w:ascii="Georgia" w:hAnsi="Georgia"/>
                <w:sz w:val="20"/>
              </w:rPr>
              <w:t>.</w:t>
            </w:r>
          </w:p>
          <w:p w14:paraId="550E32AE" w14:textId="77777777" w:rsidR="002D726A" w:rsidRDefault="00CD4E23" w:rsidP="0070049D">
            <w:pPr>
              <w:pStyle w:val="ListParagraph"/>
              <w:numPr>
                <w:ilvl w:val="0"/>
                <w:numId w:val="14"/>
              </w:numPr>
              <w:spacing w:after="120" w:line="240" w:lineRule="auto"/>
              <w:contextualSpacing w:val="0"/>
              <w:rPr>
                <w:rFonts w:ascii="Georgia" w:hAnsi="Georgia"/>
                <w:sz w:val="20"/>
              </w:rPr>
            </w:pPr>
            <w:r>
              <w:rPr>
                <w:rFonts w:ascii="Georgia" w:hAnsi="Georgia"/>
                <w:sz w:val="20"/>
              </w:rPr>
              <w:t>P</w:t>
            </w:r>
            <w:r w:rsidR="002D726A">
              <w:rPr>
                <w:rFonts w:ascii="Georgia" w:hAnsi="Georgia"/>
                <w:sz w:val="20"/>
              </w:rPr>
              <w:t>rincipal may make adjustments to staff positions annually</w:t>
            </w:r>
            <w:r>
              <w:rPr>
                <w:rFonts w:ascii="Georgia" w:hAnsi="Georgia"/>
                <w:sz w:val="20"/>
              </w:rPr>
              <w:t xml:space="preserve"> and may</w:t>
            </w:r>
            <w:r w:rsidR="002D726A">
              <w:rPr>
                <w:rFonts w:ascii="Georgia" w:hAnsi="Georgia"/>
                <w:sz w:val="20"/>
              </w:rPr>
              <w:t xml:space="preserve"> unilaterally move staff to other positions if they are appropriately licensed for those positions</w:t>
            </w:r>
            <w:r w:rsidR="0055248B">
              <w:rPr>
                <w:rFonts w:ascii="Georgia" w:hAnsi="Georgia"/>
                <w:sz w:val="20"/>
              </w:rPr>
              <w:t>.</w:t>
            </w:r>
          </w:p>
          <w:p w14:paraId="550E32AF" w14:textId="77777777" w:rsidR="0070049D" w:rsidRPr="00665589" w:rsidRDefault="0070049D" w:rsidP="0070049D">
            <w:pPr>
              <w:pStyle w:val="ListParagraph"/>
              <w:numPr>
                <w:ilvl w:val="0"/>
                <w:numId w:val="14"/>
              </w:numPr>
              <w:spacing w:after="120" w:line="240" w:lineRule="auto"/>
              <w:contextualSpacing w:val="0"/>
              <w:rPr>
                <w:rFonts w:ascii="Georgia" w:hAnsi="Georgia"/>
                <w:sz w:val="20"/>
              </w:rPr>
            </w:pPr>
            <w:r>
              <w:rPr>
                <w:rFonts w:ascii="Georgia" w:hAnsi="Georgia"/>
                <w:sz w:val="20"/>
              </w:rPr>
              <w:t>For the 2015-2016 school year and beyond, u</w:t>
            </w:r>
            <w:r w:rsidRPr="00665589">
              <w:rPr>
                <w:rFonts w:ascii="Georgia" w:hAnsi="Georgia"/>
                <w:sz w:val="20"/>
              </w:rPr>
              <w:t xml:space="preserve">se </w:t>
            </w:r>
            <w:r w:rsidR="005F243C">
              <w:rPr>
                <w:rFonts w:ascii="Georgia" w:hAnsi="Georgia"/>
                <w:sz w:val="20"/>
              </w:rPr>
              <w:t xml:space="preserve">ratings on </w:t>
            </w:r>
            <w:r w:rsidRPr="00665589">
              <w:rPr>
                <w:rFonts w:ascii="Georgia" w:hAnsi="Georgia"/>
                <w:sz w:val="20"/>
              </w:rPr>
              <w:t xml:space="preserve">the </w:t>
            </w:r>
            <w:r w:rsidR="005F243C">
              <w:rPr>
                <w:rFonts w:ascii="Georgia" w:hAnsi="Georgia"/>
                <w:sz w:val="20"/>
              </w:rPr>
              <w:t xml:space="preserve">New Bedford Public Schools </w:t>
            </w:r>
            <w:r w:rsidRPr="00665589">
              <w:rPr>
                <w:rFonts w:ascii="Georgia" w:hAnsi="Georgia"/>
                <w:sz w:val="20"/>
              </w:rPr>
              <w:t xml:space="preserve">educator evaluation tool </w:t>
            </w:r>
            <w:r w:rsidR="001940B8">
              <w:rPr>
                <w:rFonts w:ascii="Georgia" w:hAnsi="Georgia"/>
                <w:sz w:val="20"/>
              </w:rPr>
              <w:t xml:space="preserve">as a basis </w:t>
            </w:r>
            <w:r w:rsidRPr="00665589">
              <w:rPr>
                <w:rFonts w:ascii="Georgia" w:hAnsi="Georgia"/>
                <w:sz w:val="20"/>
              </w:rPr>
              <w:t>to identify teachers who will be retain</w:t>
            </w:r>
            <w:r>
              <w:rPr>
                <w:rFonts w:ascii="Georgia" w:hAnsi="Georgia"/>
                <w:sz w:val="20"/>
              </w:rPr>
              <w:t>ed</w:t>
            </w:r>
            <w:r w:rsidRPr="00665589">
              <w:rPr>
                <w:rFonts w:ascii="Georgia" w:hAnsi="Georgia"/>
                <w:sz w:val="20"/>
              </w:rPr>
              <w:t xml:space="preserve"> and who will separate from the school</w:t>
            </w:r>
            <w:r w:rsidR="00FE05A0">
              <w:rPr>
                <w:rFonts w:ascii="Georgia" w:hAnsi="Georgia"/>
                <w:sz w:val="20"/>
              </w:rPr>
              <w:t xml:space="preserve">, </w:t>
            </w:r>
            <w:r w:rsidR="000B22F1">
              <w:rPr>
                <w:rFonts w:ascii="Georgia" w:hAnsi="Georgia"/>
                <w:sz w:val="20"/>
              </w:rPr>
              <w:t>with a</w:t>
            </w:r>
            <w:r w:rsidR="00FE05A0">
              <w:rPr>
                <w:rFonts w:ascii="Georgia" w:hAnsi="Georgia"/>
                <w:sz w:val="20"/>
              </w:rPr>
              <w:t xml:space="preserve"> focus on retaining teachers who are </w:t>
            </w:r>
            <w:r w:rsidR="00041A16">
              <w:rPr>
                <w:rFonts w:ascii="Georgia" w:hAnsi="Georgia"/>
                <w:sz w:val="20"/>
              </w:rPr>
              <w:t>p</w:t>
            </w:r>
            <w:r w:rsidR="00FE05A0">
              <w:rPr>
                <w:rFonts w:ascii="Georgia" w:hAnsi="Georgia"/>
                <w:sz w:val="20"/>
              </w:rPr>
              <w:t xml:space="preserve">roficient and </w:t>
            </w:r>
            <w:r w:rsidR="00041A16">
              <w:rPr>
                <w:rFonts w:ascii="Georgia" w:hAnsi="Georgia"/>
                <w:sz w:val="20"/>
              </w:rPr>
              <w:t>e</w:t>
            </w:r>
            <w:r w:rsidR="00FE05A0">
              <w:rPr>
                <w:rFonts w:ascii="Georgia" w:hAnsi="Georgia"/>
                <w:sz w:val="20"/>
              </w:rPr>
              <w:t>xemplary</w:t>
            </w:r>
            <w:r w:rsidR="00DF2ABA">
              <w:rPr>
                <w:rFonts w:ascii="Georgia" w:hAnsi="Georgia"/>
                <w:sz w:val="20"/>
              </w:rPr>
              <w:t>.</w:t>
            </w:r>
          </w:p>
          <w:p w14:paraId="550E32B0" w14:textId="77777777" w:rsidR="002D726A" w:rsidRDefault="006203A3" w:rsidP="00967BC1">
            <w:pPr>
              <w:pStyle w:val="ListParagraph"/>
              <w:numPr>
                <w:ilvl w:val="0"/>
                <w:numId w:val="14"/>
              </w:numPr>
              <w:spacing w:after="120" w:line="240" w:lineRule="auto"/>
              <w:contextualSpacing w:val="0"/>
              <w:rPr>
                <w:rFonts w:ascii="Georgia" w:hAnsi="Georgia"/>
                <w:sz w:val="20"/>
              </w:rPr>
            </w:pPr>
            <w:r>
              <w:rPr>
                <w:rFonts w:ascii="Georgia" w:hAnsi="Georgia"/>
                <w:sz w:val="20"/>
              </w:rPr>
              <w:t>Use</w:t>
            </w:r>
            <w:r w:rsidR="002D726A">
              <w:rPr>
                <w:rFonts w:ascii="Georgia" w:hAnsi="Georgia"/>
                <w:sz w:val="20"/>
              </w:rPr>
              <w:t xml:space="preserve"> a dispute resolution process that allows for rapid and effective </w:t>
            </w:r>
            <w:r w:rsidR="00A16943">
              <w:rPr>
                <w:rFonts w:ascii="Georgia" w:hAnsi="Georgia"/>
                <w:sz w:val="20"/>
              </w:rPr>
              <w:t>resolution of employee concerns</w:t>
            </w:r>
            <w:r w:rsidR="0068537A">
              <w:rPr>
                <w:rFonts w:ascii="Georgia" w:hAnsi="Georgia"/>
                <w:sz w:val="20"/>
              </w:rPr>
              <w:t xml:space="preserve"> (s</w:t>
            </w:r>
            <w:r w:rsidR="001C633F">
              <w:rPr>
                <w:rFonts w:ascii="Georgia" w:hAnsi="Georgia"/>
                <w:sz w:val="20"/>
              </w:rPr>
              <w:t>ee Appendix A</w:t>
            </w:r>
            <w:r w:rsidR="0068537A">
              <w:rPr>
                <w:rFonts w:ascii="Georgia" w:hAnsi="Georgia"/>
                <w:sz w:val="20"/>
              </w:rPr>
              <w:t>)</w:t>
            </w:r>
            <w:r w:rsidR="001C633F">
              <w:rPr>
                <w:rFonts w:ascii="Georgia" w:hAnsi="Georgia"/>
                <w:sz w:val="20"/>
              </w:rPr>
              <w:t>.</w:t>
            </w:r>
          </w:p>
          <w:p w14:paraId="550E32B1" w14:textId="77777777" w:rsidR="00A16943" w:rsidRPr="00A16943" w:rsidRDefault="0055248B" w:rsidP="0055248B">
            <w:pPr>
              <w:pStyle w:val="ListParagraph"/>
              <w:numPr>
                <w:ilvl w:val="0"/>
                <w:numId w:val="14"/>
              </w:numPr>
              <w:spacing w:after="120" w:line="240" w:lineRule="auto"/>
              <w:contextualSpacing w:val="0"/>
              <w:rPr>
                <w:rFonts w:ascii="Georgia" w:hAnsi="Georgia"/>
                <w:sz w:val="20"/>
              </w:rPr>
            </w:pPr>
            <w:r>
              <w:rPr>
                <w:rFonts w:ascii="Georgia" w:hAnsi="Georgia"/>
                <w:sz w:val="20"/>
              </w:rPr>
              <w:t xml:space="preserve">Support </w:t>
            </w:r>
            <w:r w:rsidR="00A16943" w:rsidRPr="00665589">
              <w:rPr>
                <w:rFonts w:ascii="Georgia" w:hAnsi="Georgia"/>
                <w:sz w:val="20"/>
              </w:rPr>
              <w:t xml:space="preserve">all teachers through professional development as </w:t>
            </w:r>
            <w:r w:rsidR="00A16943">
              <w:rPr>
                <w:rFonts w:ascii="Georgia" w:hAnsi="Georgia"/>
                <w:sz w:val="20"/>
              </w:rPr>
              <w:t>described</w:t>
            </w:r>
            <w:r w:rsidR="00A16943" w:rsidRPr="00665589">
              <w:rPr>
                <w:rFonts w:ascii="Georgia" w:hAnsi="Georgia"/>
                <w:sz w:val="20"/>
              </w:rPr>
              <w:t xml:space="preserve"> in</w:t>
            </w:r>
            <w:r w:rsidR="00A16943">
              <w:rPr>
                <w:rFonts w:ascii="Georgia" w:hAnsi="Georgia"/>
                <w:sz w:val="20"/>
              </w:rPr>
              <w:t xml:space="preserve"> Priority Area </w:t>
            </w:r>
            <w:r w:rsidR="00A16943" w:rsidRPr="00665589">
              <w:rPr>
                <w:rFonts w:ascii="Georgia" w:hAnsi="Georgia"/>
                <w:sz w:val="20"/>
              </w:rPr>
              <w:t>1</w:t>
            </w:r>
            <w:r>
              <w:rPr>
                <w:rFonts w:ascii="Georgia" w:hAnsi="Georgia"/>
                <w:sz w:val="20"/>
              </w:rPr>
              <w:t>.</w:t>
            </w:r>
          </w:p>
        </w:tc>
        <w:tc>
          <w:tcPr>
            <w:tcW w:w="1650" w:type="dxa"/>
          </w:tcPr>
          <w:p w14:paraId="550E32B2" w14:textId="77777777" w:rsidR="00FF0C82" w:rsidRPr="00665589" w:rsidRDefault="00FF0C82" w:rsidP="00AE3BC7">
            <w:pPr>
              <w:tabs>
                <w:tab w:val="left" w:pos="7308"/>
                <w:tab w:val="left" w:pos="8568"/>
              </w:tabs>
              <w:spacing w:line="240" w:lineRule="auto"/>
              <w:contextualSpacing/>
              <w:rPr>
                <w:rFonts w:ascii="Georgia" w:hAnsi="Georgia" w:cs="Arial"/>
                <w:sz w:val="20"/>
              </w:rPr>
            </w:pPr>
            <w:r w:rsidRPr="00665589">
              <w:rPr>
                <w:rFonts w:ascii="Georgia" w:hAnsi="Georgia" w:cs="Arial"/>
                <w:sz w:val="20"/>
              </w:rPr>
              <w:lastRenderedPageBreak/>
              <w:t>Superintendent, principal</w:t>
            </w:r>
          </w:p>
        </w:tc>
        <w:tc>
          <w:tcPr>
            <w:tcW w:w="1509" w:type="dxa"/>
          </w:tcPr>
          <w:p w14:paraId="550E32B3" w14:textId="77777777" w:rsidR="00FF0C82" w:rsidRPr="00665589" w:rsidRDefault="00E93319" w:rsidP="006203A3">
            <w:pPr>
              <w:tabs>
                <w:tab w:val="left" w:pos="7308"/>
                <w:tab w:val="left" w:pos="8568"/>
              </w:tabs>
              <w:spacing w:line="240" w:lineRule="auto"/>
              <w:contextualSpacing/>
              <w:rPr>
                <w:rFonts w:ascii="Georgia" w:hAnsi="Georgia" w:cs="Arial"/>
                <w:sz w:val="20"/>
              </w:rPr>
            </w:pPr>
            <w:r w:rsidRPr="00665589">
              <w:rPr>
                <w:rFonts w:ascii="Georgia" w:hAnsi="Georgia" w:cs="Arial"/>
                <w:sz w:val="20"/>
              </w:rPr>
              <w:t xml:space="preserve">March 2014 – </w:t>
            </w:r>
            <w:r w:rsidR="006203A3">
              <w:rPr>
                <w:rFonts w:ascii="Georgia" w:hAnsi="Georgia" w:cs="Arial"/>
                <w:sz w:val="20"/>
              </w:rPr>
              <w:t>ongoing</w:t>
            </w:r>
          </w:p>
        </w:tc>
      </w:tr>
      <w:tr w:rsidR="00186261" w:rsidRPr="00665589" w14:paraId="550E32C5" w14:textId="77777777" w:rsidTr="0070049D">
        <w:trPr>
          <w:trHeight w:val="719"/>
        </w:trPr>
        <w:tc>
          <w:tcPr>
            <w:tcW w:w="7749" w:type="dxa"/>
          </w:tcPr>
          <w:p w14:paraId="550E32B5" w14:textId="77777777" w:rsidR="00186261" w:rsidRPr="00665589" w:rsidRDefault="001A646C" w:rsidP="00AE3BC7">
            <w:pPr>
              <w:spacing w:after="120" w:line="240" w:lineRule="auto"/>
              <w:rPr>
                <w:rFonts w:ascii="Georgia" w:hAnsi="Georgia"/>
                <w:b/>
                <w:sz w:val="20"/>
              </w:rPr>
            </w:pPr>
            <w:r w:rsidRPr="00665589">
              <w:rPr>
                <w:rFonts w:ascii="Georgia" w:hAnsi="Georgia"/>
                <w:b/>
                <w:sz w:val="20"/>
              </w:rPr>
              <w:lastRenderedPageBreak/>
              <w:t>2.2</w:t>
            </w:r>
            <w:r w:rsidR="00C72147">
              <w:rPr>
                <w:rFonts w:ascii="Georgia" w:hAnsi="Georgia"/>
                <w:b/>
                <w:sz w:val="20"/>
              </w:rPr>
              <w:t xml:space="preserve"> </w:t>
            </w:r>
            <w:r w:rsidR="00186261" w:rsidRPr="00665589">
              <w:rPr>
                <w:rFonts w:ascii="Georgia" w:hAnsi="Georgia"/>
                <w:b/>
                <w:sz w:val="20"/>
              </w:rPr>
              <w:t>Focus time, resources, and efforts within the school schedule on improving the quality of core instruction and maximizing the effe</w:t>
            </w:r>
            <w:r w:rsidRPr="00665589">
              <w:rPr>
                <w:rFonts w:ascii="Georgia" w:hAnsi="Georgia"/>
                <w:b/>
                <w:sz w:val="20"/>
              </w:rPr>
              <w:t>ctiveness of instructional time</w:t>
            </w:r>
            <w:r w:rsidR="006203A3">
              <w:rPr>
                <w:rFonts w:ascii="Georgia" w:hAnsi="Georgia"/>
                <w:b/>
                <w:sz w:val="20"/>
              </w:rPr>
              <w:t>.</w:t>
            </w:r>
          </w:p>
          <w:p w14:paraId="550E32B6" w14:textId="77777777" w:rsidR="00170906" w:rsidRDefault="00C9348D" w:rsidP="001E672C">
            <w:pPr>
              <w:pStyle w:val="ListParagraph"/>
              <w:numPr>
                <w:ilvl w:val="0"/>
                <w:numId w:val="1"/>
              </w:numPr>
              <w:spacing w:after="120" w:line="240" w:lineRule="auto"/>
              <w:contextualSpacing w:val="0"/>
              <w:rPr>
                <w:rFonts w:ascii="Georgia" w:hAnsi="Georgia"/>
                <w:sz w:val="20"/>
              </w:rPr>
            </w:pPr>
            <w:r>
              <w:rPr>
                <w:rFonts w:ascii="Georgia" w:hAnsi="Georgia"/>
                <w:sz w:val="20"/>
              </w:rPr>
              <w:t>Extend the school year for teachers</w:t>
            </w:r>
            <w:r w:rsidR="00170906">
              <w:rPr>
                <w:rFonts w:ascii="Georgia" w:hAnsi="Georgia"/>
                <w:sz w:val="20"/>
              </w:rPr>
              <w:t>:</w:t>
            </w:r>
          </w:p>
          <w:p w14:paraId="550E32B7" w14:textId="77777777" w:rsidR="00EB2A26" w:rsidRPr="00927D03" w:rsidRDefault="00170906" w:rsidP="00EB2A26">
            <w:pPr>
              <w:pStyle w:val="ListParagraph"/>
              <w:numPr>
                <w:ilvl w:val="1"/>
                <w:numId w:val="1"/>
              </w:numPr>
              <w:spacing w:after="120" w:line="240" w:lineRule="auto"/>
              <w:contextualSpacing w:val="0"/>
              <w:rPr>
                <w:rFonts w:ascii="Georgia" w:eastAsiaTheme="majorEastAsia" w:hAnsi="Georgia" w:cstheme="majorBidi"/>
                <w:b/>
                <w:bCs/>
                <w:sz w:val="20"/>
                <w:szCs w:val="26"/>
              </w:rPr>
            </w:pPr>
            <w:r w:rsidRPr="00927D03">
              <w:rPr>
                <w:rFonts w:ascii="Georgia" w:hAnsi="Georgia"/>
                <w:sz w:val="20"/>
              </w:rPr>
              <w:t>U</w:t>
            </w:r>
            <w:r w:rsidR="00DB54EA" w:rsidRPr="00927D03">
              <w:rPr>
                <w:rFonts w:ascii="Georgia" w:hAnsi="Georgia"/>
                <w:sz w:val="20"/>
              </w:rPr>
              <w:t xml:space="preserve">p to </w:t>
            </w:r>
            <w:r w:rsidRPr="00927D03">
              <w:rPr>
                <w:rFonts w:ascii="Georgia" w:hAnsi="Georgia"/>
                <w:sz w:val="20"/>
              </w:rPr>
              <w:t>185 instructional days with students in attendance for 7.5 hours; per full day of school</w:t>
            </w:r>
          </w:p>
          <w:p w14:paraId="550E32B8" w14:textId="77777777" w:rsidR="00EB2A26" w:rsidRPr="00927D03" w:rsidRDefault="00170906" w:rsidP="00EB2A26">
            <w:pPr>
              <w:pStyle w:val="ListParagraph"/>
              <w:numPr>
                <w:ilvl w:val="1"/>
                <w:numId w:val="1"/>
              </w:numPr>
              <w:spacing w:after="120" w:line="240" w:lineRule="auto"/>
              <w:contextualSpacing w:val="0"/>
              <w:rPr>
                <w:rFonts w:ascii="Georgia" w:eastAsiaTheme="majorEastAsia" w:hAnsi="Georgia" w:cstheme="majorBidi"/>
                <w:b/>
                <w:bCs/>
                <w:sz w:val="20"/>
                <w:szCs w:val="26"/>
              </w:rPr>
            </w:pPr>
            <w:r w:rsidRPr="00927D03">
              <w:rPr>
                <w:rFonts w:ascii="Georgia" w:hAnsi="Georgia"/>
                <w:sz w:val="20"/>
              </w:rPr>
              <w:t xml:space="preserve">Up to </w:t>
            </w:r>
            <w:r w:rsidR="00DB54EA" w:rsidRPr="00927D03">
              <w:rPr>
                <w:rFonts w:ascii="Georgia" w:hAnsi="Georgia"/>
                <w:sz w:val="20"/>
              </w:rPr>
              <w:t xml:space="preserve">20 days </w:t>
            </w:r>
            <w:r w:rsidR="00C9348D" w:rsidRPr="00927D03">
              <w:rPr>
                <w:rFonts w:ascii="Georgia" w:hAnsi="Georgia"/>
                <w:sz w:val="20"/>
              </w:rPr>
              <w:t>for professional development</w:t>
            </w:r>
            <w:r w:rsidRPr="00927D03">
              <w:rPr>
                <w:rFonts w:ascii="Georgia" w:hAnsi="Georgia"/>
                <w:sz w:val="20"/>
              </w:rPr>
              <w:t>, planning time, Saturday Academies (not to exceed two per teacher per work year), and Summer Academies</w:t>
            </w:r>
            <w:r w:rsidR="00DF2ABA" w:rsidRPr="00927D03">
              <w:rPr>
                <w:rFonts w:ascii="Georgia" w:hAnsi="Georgia"/>
                <w:sz w:val="20"/>
              </w:rPr>
              <w:t>:</w:t>
            </w:r>
          </w:p>
          <w:p w14:paraId="550E32B9" w14:textId="77777777" w:rsidR="00C9348D" w:rsidRDefault="00C9348D" w:rsidP="001E672C">
            <w:pPr>
              <w:pStyle w:val="ListParagraph"/>
              <w:numPr>
                <w:ilvl w:val="0"/>
                <w:numId w:val="1"/>
              </w:numPr>
              <w:spacing w:after="120" w:line="240" w:lineRule="auto"/>
              <w:contextualSpacing w:val="0"/>
              <w:rPr>
                <w:rFonts w:ascii="Georgia" w:hAnsi="Georgia"/>
                <w:sz w:val="20"/>
              </w:rPr>
            </w:pPr>
            <w:r>
              <w:rPr>
                <w:rFonts w:ascii="Georgia" w:hAnsi="Georgia"/>
                <w:sz w:val="20"/>
              </w:rPr>
              <w:t xml:space="preserve">Add 40 minutes to the current school day for teachers to increase the </w:t>
            </w:r>
            <w:r w:rsidR="000171A6">
              <w:rPr>
                <w:rFonts w:ascii="Georgia" w:hAnsi="Georgia"/>
                <w:sz w:val="20"/>
              </w:rPr>
              <w:t xml:space="preserve">standard </w:t>
            </w:r>
            <w:r>
              <w:rPr>
                <w:rFonts w:ascii="Georgia" w:hAnsi="Georgia"/>
                <w:sz w:val="20"/>
              </w:rPr>
              <w:t>school day from 7 hours and 20 minutes to 8 hours</w:t>
            </w:r>
            <w:r w:rsidR="00DF2ABA">
              <w:rPr>
                <w:rFonts w:ascii="Georgia" w:hAnsi="Georgia"/>
                <w:sz w:val="20"/>
              </w:rPr>
              <w:t>.</w:t>
            </w:r>
          </w:p>
          <w:p w14:paraId="550E32BA" w14:textId="77777777" w:rsidR="001A646C" w:rsidRPr="00665589" w:rsidRDefault="00B03541" w:rsidP="001E672C">
            <w:pPr>
              <w:pStyle w:val="ListParagraph"/>
              <w:numPr>
                <w:ilvl w:val="0"/>
                <w:numId w:val="1"/>
              </w:numPr>
              <w:spacing w:after="120" w:line="240" w:lineRule="auto"/>
              <w:contextualSpacing w:val="0"/>
              <w:rPr>
                <w:rFonts w:ascii="Georgia" w:hAnsi="Georgia"/>
                <w:sz w:val="20"/>
              </w:rPr>
            </w:pPr>
            <w:r>
              <w:rPr>
                <w:rFonts w:ascii="Georgia" w:hAnsi="Georgia"/>
                <w:sz w:val="20"/>
              </w:rPr>
              <w:t xml:space="preserve">Extend </w:t>
            </w:r>
            <w:r w:rsidR="001A646C" w:rsidRPr="00665589">
              <w:rPr>
                <w:rFonts w:ascii="Georgia" w:hAnsi="Georgia"/>
                <w:sz w:val="20"/>
              </w:rPr>
              <w:t>the school day for students</w:t>
            </w:r>
            <w:r w:rsidR="001842AC">
              <w:rPr>
                <w:rFonts w:ascii="Georgia" w:hAnsi="Georgia"/>
                <w:sz w:val="20"/>
              </w:rPr>
              <w:t xml:space="preserve"> </w:t>
            </w:r>
            <w:r>
              <w:rPr>
                <w:rFonts w:ascii="Georgia" w:hAnsi="Georgia"/>
                <w:sz w:val="20"/>
              </w:rPr>
              <w:t>to 7.5 hours</w:t>
            </w:r>
            <w:r w:rsidR="00170906">
              <w:rPr>
                <w:rFonts w:ascii="Georgia" w:hAnsi="Georgia"/>
                <w:sz w:val="20"/>
              </w:rPr>
              <w:t>.</w:t>
            </w:r>
          </w:p>
          <w:p w14:paraId="550E32BB" w14:textId="77777777" w:rsidR="001A646C" w:rsidRPr="00665589" w:rsidRDefault="001A646C" w:rsidP="001E672C">
            <w:pPr>
              <w:pStyle w:val="ListParagraph"/>
              <w:numPr>
                <w:ilvl w:val="0"/>
                <w:numId w:val="1"/>
              </w:numPr>
              <w:spacing w:after="120" w:line="240" w:lineRule="auto"/>
              <w:contextualSpacing w:val="0"/>
              <w:rPr>
                <w:rFonts w:ascii="Georgia" w:hAnsi="Georgia"/>
                <w:sz w:val="20"/>
              </w:rPr>
            </w:pPr>
            <w:r w:rsidRPr="00665589">
              <w:rPr>
                <w:rFonts w:ascii="Georgia" w:hAnsi="Georgia"/>
                <w:sz w:val="20"/>
              </w:rPr>
              <w:t>Create a school schedule with student “movement” near the end of the day, including intervention</w:t>
            </w:r>
            <w:r w:rsidR="00DF2ABA">
              <w:rPr>
                <w:rFonts w:ascii="Georgia" w:hAnsi="Georgia"/>
                <w:sz w:val="20"/>
              </w:rPr>
              <w:t>s, enrichment, and related arts.</w:t>
            </w:r>
          </w:p>
          <w:p w14:paraId="550E32BC" w14:textId="77777777" w:rsidR="001A646C" w:rsidRPr="00665589" w:rsidRDefault="001A646C" w:rsidP="001E672C">
            <w:pPr>
              <w:pStyle w:val="ListParagraph"/>
              <w:numPr>
                <w:ilvl w:val="1"/>
                <w:numId w:val="1"/>
              </w:numPr>
              <w:spacing w:after="120" w:line="240" w:lineRule="auto"/>
              <w:contextualSpacing w:val="0"/>
              <w:rPr>
                <w:rFonts w:ascii="Georgia" w:hAnsi="Georgia"/>
                <w:sz w:val="20"/>
              </w:rPr>
            </w:pPr>
            <w:r w:rsidRPr="00665589">
              <w:rPr>
                <w:rFonts w:ascii="Georgia" w:hAnsi="Georgia"/>
                <w:sz w:val="20"/>
              </w:rPr>
              <w:t>Dedicate the morning portion of every day to core instruction in an uninterrupted block</w:t>
            </w:r>
            <w:r w:rsidR="00DF2ABA">
              <w:rPr>
                <w:rFonts w:ascii="Georgia" w:hAnsi="Georgia"/>
                <w:sz w:val="20"/>
              </w:rPr>
              <w:t>.</w:t>
            </w:r>
          </w:p>
          <w:p w14:paraId="550E32BD" w14:textId="77777777" w:rsidR="001A646C" w:rsidRPr="00665589" w:rsidRDefault="001A646C" w:rsidP="001E672C">
            <w:pPr>
              <w:pStyle w:val="ListParagraph"/>
              <w:numPr>
                <w:ilvl w:val="1"/>
                <w:numId w:val="1"/>
              </w:numPr>
              <w:spacing w:after="120" w:line="240" w:lineRule="auto"/>
              <w:contextualSpacing w:val="0"/>
              <w:rPr>
                <w:rFonts w:ascii="Georgia" w:hAnsi="Georgia"/>
                <w:sz w:val="20"/>
              </w:rPr>
            </w:pPr>
            <w:r w:rsidRPr="00665589">
              <w:rPr>
                <w:rFonts w:ascii="Georgia" w:hAnsi="Georgia"/>
                <w:sz w:val="20"/>
              </w:rPr>
              <w:t xml:space="preserve">Stagger work times for related arts specialists (e.g., art, music, and PE teachers) so that students are not pulled from core instruction to </w:t>
            </w:r>
            <w:r w:rsidR="009D1BC7">
              <w:rPr>
                <w:rFonts w:ascii="Georgia" w:hAnsi="Georgia"/>
                <w:sz w:val="20"/>
              </w:rPr>
              <w:t xml:space="preserve">attend </w:t>
            </w:r>
            <w:r w:rsidRPr="00665589">
              <w:rPr>
                <w:rFonts w:ascii="Georgia" w:hAnsi="Georgia"/>
                <w:sz w:val="20"/>
              </w:rPr>
              <w:t>their related arts course</w:t>
            </w:r>
            <w:r w:rsidR="00967BC1">
              <w:rPr>
                <w:rFonts w:ascii="Georgia" w:hAnsi="Georgia"/>
                <w:sz w:val="20"/>
              </w:rPr>
              <w:t>s</w:t>
            </w:r>
            <w:r w:rsidR="00DF2ABA">
              <w:rPr>
                <w:rFonts w:ascii="Georgia" w:hAnsi="Georgia"/>
                <w:sz w:val="20"/>
              </w:rPr>
              <w:t>.</w:t>
            </w:r>
          </w:p>
          <w:p w14:paraId="550E32BE" w14:textId="77777777" w:rsidR="00184D62" w:rsidRDefault="0055248B" w:rsidP="001E672C">
            <w:pPr>
              <w:pStyle w:val="ListParagraph"/>
              <w:numPr>
                <w:ilvl w:val="1"/>
                <w:numId w:val="1"/>
              </w:numPr>
              <w:spacing w:after="120" w:line="240" w:lineRule="auto"/>
              <w:contextualSpacing w:val="0"/>
              <w:rPr>
                <w:rFonts w:ascii="Georgia" w:hAnsi="Georgia"/>
                <w:sz w:val="20"/>
              </w:rPr>
            </w:pPr>
            <w:r>
              <w:rPr>
                <w:rFonts w:ascii="Georgia" w:hAnsi="Georgia"/>
                <w:sz w:val="20"/>
              </w:rPr>
              <w:t>Schedule</w:t>
            </w:r>
            <w:r w:rsidR="00FD7BFB">
              <w:rPr>
                <w:rFonts w:ascii="Georgia" w:hAnsi="Georgia"/>
                <w:sz w:val="20"/>
              </w:rPr>
              <w:t xml:space="preserve"> </w:t>
            </w:r>
            <w:r w:rsidR="001A646C" w:rsidRPr="00665589">
              <w:rPr>
                <w:rFonts w:ascii="Georgia" w:hAnsi="Georgia"/>
                <w:sz w:val="20"/>
              </w:rPr>
              <w:t>related arts</w:t>
            </w:r>
            <w:r w:rsidR="00FD7BFB">
              <w:rPr>
                <w:rFonts w:ascii="Georgia" w:hAnsi="Georgia"/>
                <w:sz w:val="20"/>
              </w:rPr>
              <w:t xml:space="preserve"> </w:t>
            </w:r>
            <w:r w:rsidR="001A646C" w:rsidRPr="00665589">
              <w:rPr>
                <w:rFonts w:ascii="Georgia" w:hAnsi="Georgia"/>
                <w:sz w:val="20"/>
              </w:rPr>
              <w:t xml:space="preserve">near the end of the day so that </w:t>
            </w:r>
            <w:r>
              <w:rPr>
                <w:rFonts w:ascii="Georgia" w:hAnsi="Georgia"/>
                <w:sz w:val="20"/>
              </w:rPr>
              <w:t xml:space="preserve">students </w:t>
            </w:r>
            <w:r w:rsidR="00C0003B">
              <w:rPr>
                <w:rFonts w:ascii="Georgia" w:hAnsi="Georgia"/>
                <w:sz w:val="20"/>
              </w:rPr>
              <w:t>receive well-rounded educational experiences without interrupting core education</w:t>
            </w:r>
            <w:r w:rsidR="00DF2ABA">
              <w:rPr>
                <w:rFonts w:ascii="Georgia" w:hAnsi="Georgia"/>
                <w:sz w:val="20"/>
              </w:rPr>
              <w:t>.</w:t>
            </w:r>
          </w:p>
          <w:p w14:paraId="550E32BF" w14:textId="77777777" w:rsidR="001E672C" w:rsidRPr="00665589" w:rsidRDefault="001E672C" w:rsidP="001E672C">
            <w:pPr>
              <w:pStyle w:val="ListParagraph"/>
              <w:numPr>
                <w:ilvl w:val="0"/>
                <w:numId w:val="1"/>
              </w:numPr>
              <w:spacing w:after="120" w:line="240" w:lineRule="auto"/>
              <w:contextualSpacing w:val="0"/>
              <w:rPr>
                <w:rFonts w:ascii="Georgia" w:hAnsi="Georgia"/>
                <w:sz w:val="20"/>
              </w:rPr>
            </w:pPr>
            <w:r w:rsidRPr="00665589">
              <w:rPr>
                <w:rFonts w:ascii="Georgia" w:hAnsi="Georgia"/>
                <w:sz w:val="20"/>
              </w:rPr>
              <w:t xml:space="preserve">Establish an intervention or acceleration period during the </w:t>
            </w:r>
            <w:r>
              <w:rPr>
                <w:rFonts w:ascii="Georgia" w:hAnsi="Georgia"/>
                <w:sz w:val="20"/>
              </w:rPr>
              <w:t>school day</w:t>
            </w:r>
            <w:r w:rsidRPr="00665589">
              <w:rPr>
                <w:rFonts w:ascii="Georgia" w:hAnsi="Georgia"/>
                <w:sz w:val="20"/>
              </w:rPr>
              <w:t xml:space="preserve"> so that all students receive intervention and/or enrichment based on need, as identified by data</w:t>
            </w:r>
            <w:r w:rsidR="00DF2ABA">
              <w:rPr>
                <w:rFonts w:ascii="Georgia" w:hAnsi="Georgia"/>
                <w:sz w:val="20"/>
              </w:rPr>
              <w:t>.</w:t>
            </w:r>
          </w:p>
          <w:p w14:paraId="550E32C0" w14:textId="77777777" w:rsidR="001E672C" w:rsidRPr="00665589" w:rsidRDefault="00FD7BFB" w:rsidP="001E672C">
            <w:pPr>
              <w:pStyle w:val="ListParagraph"/>
              <w:numPr>
                <w:ilvl w:val="1"/>
                <w:numId w:val="1"/>
              </w:numPr>
              <w:spacing w:after="120" w:line="240" w:lineRule="auto"/>
              <w:contextualSpacing w:val="0"/>
              <w:rPr>
                <w:rFonts w:ascii="Georgia" w:hAnsi="Georgia"/>
                <w:sz w:val="20"/>
              </w:rPr>
            </w:pPr>
            <w:r>
              <w:rPr>
                <w:rFonts w:ascii="Georgia" w:hAnsi="Georgia"/>
                <w:sz w:val="20"/>
              </w:rPr>
              <w:t xml:space="preserve">Develop </w:t>
            </w:r>
            <w:r w:rsidR="001E672C" w:rsidRPr="00665589">
              <w:rPr>
                <w:rFonts w:ascii="Georgia" w:hAnsi="Georgia"/>
                <w:sz w:val="20"/>
              </w:rPr>
              <w:t xml:space="preserve">an array of </w:t>
            </w:r>
            <w:r w:rsidR="005F243C">
              <w:rPr>
                <w:rFonts w:ascii="Georgia" w:hAnsi="Georgia"/>
                <w:sz w:val="20"/>
              </w:rPr>
              <w:t>re-teaching strategies for teachers to use to</w:t>
            </w:r>
            <w:r>
              <w:rPr>
                <w:rFonts w:ascii="Georgia" w:hAnsi="Georgia"/>
                <w:sz w:val="20"/>
              </w:rPr>
              <w:t xml:space="preserve"> </w:t>
            </w:r>
            <w:r w:rsidR="001E672C" w:rsidRPr="00665589">
              <w:rPr>
                <w:rFonts w:ascii="Georgia" w:hAnsi="Georgia"/>
                <w:sz w:val="20"/>
              </w:rPr>
              <w:t>address the “root cause” for why students struggle</w:t>
            </w:r>
            <w:r w:rsidR="00DF2ABA">
              <w:rPr>
                <w:rFonts w:ascii="Georgia" w:hAnsi="Georgia"/>
                <w:sz w:val="20"/>
              </w:rPr>
              <w:t>.</w:t>
            </w:r>
          </w:p>
          <w:p w14:paraId="550E32C1" w14:textId="77777777" w:rsidR="001E672C" w:rsidRPr="00317F2E" w:rsidRDefault="001E672C" w:rsidP="001E672C">
            <w:pPr>
              <w:pStyle w:val="ListParagraph"/>
              <w:numPr>
                <w:ilvl w:val="1"/>
                <w:numId w:val="1"/>
              </w:numPr>
              <w:spacing w:after="120" w:line="240" w:lineRule="auto"/>
              <w:contextualSpacing w:val="0"/>
              <w:rPr>
                <w:rFonts w:ascii="Georgia" w:hAnsi="Georgia"/>
                <w:sz w:val="20"/>
              </w:rPr>
            </w:pPr>
            <w:r w:rsidRPr="00665589">
              <w:rPr>
                <w:rFonts w:ascii="Georgia" w:hAnsi="Georgia"/>
                <w:sz w:val="20"/>
              </w:rPr>
              <w:t xml:space="preserve">Identify and implement opportunities for acceleration and enrichment for high-performing students, including project-based learning and </w:t>
            </w:r>
            <w:r>
              <w:rPr>
                <w:rFonts w:ascii="Georgia" w:hAnsi="Georgia"/>
                <w:sz w:val="20"/>
              </w:rPr>
              <w:t xml:space="preserve">an </w:t>
            </w:r>
            <w:r>
              <w:rPr>
                <w:rFonts w:ascii="Georgia" w:hAnsi="Georgia"/>
                <w:sz w:val="20"/>
              </w:rPr>
              <w:lastRenderedPageBreak/>
              <w:t>application of learning strategies within increasingly complex contexts (e.g., science, social studies, and throughout community-based venues, including the New Bedford Whaling Museum, New Bedford Historical Society, etc.)</w:t>
            </w:r>
            <w:r w:rsidR="00DF2ABA">
              <w:rPr>
                <w:rFonts w:ascii="Georgia" w:hAnsi="Georgia"/>
                <w:sz w:val="20"/>
              </w:rPr>
              <w:t>.</w:t>
            </w:r>
          </w:p>
          <w:p w14:paraId="550E32C2" w14:textId="77777777" w:rsidR="007D3F24" w:rsidRPr="007D3F24" w:rsidRDefault="007D3F24" w:rsidP="007D3F24">
            <w:pPr>
              <w:spacing w:after="120" w:line="240" w:lineRule="auto"/>
              <w:rPr>
                <w:rFonts w:ascii="Georgia" w:hAnsi="Georgia"/>
                <w:sz w:val="20"/>
              </w:rPr>
            </w:pPr>
            <w:r w:rsidRPr="007D3F24">
              <w:rPr>
                <w:rFonts w:ascii="Georgia" w:hAnsi="Georgia"/>
                <w:i/>
                <w:sz w:val="20"/>
              </w:rPr>
              <w:t>This strategy is informed by Local Stakeholder Group recommendation B-1</w:t>
            </w:r>
            <w:r w:rsidR="005F243C">
              <w:rPr>
                <w:rFonts w:ascii="Georgia" w:hAnsi="Georgia"/>
                <w:i/>
                <w:sz w:val="20"/>
              </w:rPr>
              <w:t>.</w:t>
            </w:r>
          </w:p>
        </w:tc>
        <w:tc>
          <w:tcPr>
            <w:tcW w:w="1650" w:type="dxa"/>
          </w:tcPr>
          <w:p w14:paraId="550E32C3" w14:textId="77777777" w:rsidR="00186261" w:rsidRPr="00665589" w:rsidRDefault="00FF0C82" w:rsidP="00AE3BC7">
            <w:pPr>
              <w:tabs>
                <w:tab w:val="left" w:pos="7308"/>
                <w:tab w:val="left" w:pos="8568"/>
              </w:tabs>
              <w:spacing w:line="240" w:lineRule="auto"/>
              <w:contextualSpacing/>
              <w:rPr>
                <w:rFonts w:ascii="Georgia" w:hAnsi="Georgia" w:cs="Arial"/>
                <w:sz w:val="20"/>
              </w:rPr>
            </w:pPr>
            <w:r w:rsidRPr="00665589">
              <w:rPr>
                <w:rFonts w:ascii="Georgia" w:hAnsi="Georgia" w:cs="Arial"/>
                <w:sz w:val="20"/>
              </w:rPr>
              <w:lastRenderedPageBreak/>
              <w:t>Principal</w:t>
            </w:r>
          </w:p>
        </w:tc>
        <w:tc>
          <w:tcPr>
            <w:tcW w:w="1509" w:type="dxa"/>
          </w:tcPr>
          <w:p w14:paraId="550E32C4" w14:textId="77777777" w:rsidR="00186261" w:rsidRPr="00665589" w:rsidRDefault="000F54F5" w:rsidP="00AE3BC7">
            <w:pPr>
              <w:tabs>
                <w:tab w:val="left" w:pos="7308"/>
                <w:tab w:val="left" w:pos="8568"/>
              </w:tabs>
              <w:spacing w:line="240" w:lineRule="auto"/>
              <w:contextualSpacing/>
              <w:rPr>
                <w:rFonts w:ascii="Georgia" w:hAnsi="Georgia" w:cs="Arial"/>
                <w:sz w:val="20"/>
              </w:rPr>
            </w:pPr>
            <w:r w:rsidRPr="00665589">
              <w:rPr>
                <w:rFonts w:ascii="Georgia" w:hAnsi="Georgia" w:cs="Arial"/>
                <w:sz w:val="20"/>
              </w:rPr>
              <w:t>September 2014</w:t>
            </w:r>
          </w:p>
        </w:tc>
      </w:tr>
      <w:tr w:rsidR="00370973" w:rsidRPr="00665589" w14:paraId="550E32CC" w14:textId="77777777" w:rsidTr="0070049D">
        <w:trPr>
          <w:trHeight w:val="719"/>
        </w:trPr>
        <w:tc>
          <w:tcPr>
            <w:tcW w:w="7749" w:type="dxa"/>
          </w:tcPr>
          <w:p w14:paraId="550E32C6" w14:textId="77777777" w:rsidR="00370973" w:rsidRPr="00665589" w:rsidRDefault="001A646C" w:rsidP="00AE3BC7">
            <w:pPr>
              <w:spacing w:after="120" w:line="240" w:lineRule="auto"/>
              <w:rPr>
                <w:rFonts w:ascii="Georgia" w:hAnsi="Georgia"/>
                <w:sz w:val="20"/>
              </w:rPr>
            </w:pPr>
            <w:r w:rsidRPr="00665589">
              <w:rPr>
                <w:rFonts w:ascii="Georgia" w:hAnsi="Georgia"/>
                <w:b/>
                <w:sz w:val="20"/>
              </w:rPr>
              <w:lastRenderedPageBreak/>
              <w:t>2.3</w:t>
            </w:r>
            <w:r w:rsidR="00FD7BFB">
              <w:rPr>
                <w:rFonts w:ascii="Georgia" w:hAnsi="Georgia"/>
                <w:b/>
                <w:sz w:val="20"/>
              </w:rPr>
              <w:t xml:space="preserve"> </w:t>
            </w:r>
            <w:r w:rsidR="00370973" w:rsidRPr="00665589">
              <w:rPr>
                <w:rFonts w:ascii="Georgia" w:hAnsi="Georgia"/>
                <w:b/>
                <w:sz w:val="20"/>
              </w:rPr>
              <w:t xml:space="preserve">Create </w:t>
            </w:r>
            <w:r w:rsidR="000F54F5" w:rsidRPr="00665589">
              <w:rPr>
                <w:rFonts w:ascii="Georgia" w:hAnsi="Georgia"/>
                <w:b/>
                <w:sz w:val="20"/>
              </w:rPr>
              <w:t xml:space="preserve">incentives based on </w:t>
            </w:r>
            <w:r w:rsidRPr="00665589">
              <w:rPr>
                <w:rFonts w:ascii="Georgia" w:hAnsi="Georgia"/>
                <w:b/>
                <w:sz w:val="20"/>
              </w:rPr>
              <w:t xml:space="preserve">student </w:t>
            </w:r>
            <w:r w:rsidR="000F54F5" w:rsidRPr="00665589">
              <w:rPr>
                <w:rFonts w:ascii="Georgia" w:hAnsi="Georgia"/>
                <w:b/>
                <w:sz w:val="20"/>
              </w:rPr>
              <w:t xml:space="preserve">results to reward teachers for </w:t>
            </w:r>
            <w:r w:rsidRPr="00665589">
              <w:rPr>
                <w:rFonts w:ascii="Georgia" w:hAnsi="Georgia"/>
                <w:b/>
                <w:sz w:val="20"/>
              </w:rPr>
              <w:t xml:space="preserve">rapid </w:t>
            </w:r>
            <w:r w:rsidR="000F54F5" w:rsidRPr="00665589">
              <w:rPr>
                <w:rFonts w:ascii="Georgia" w:hAnsi="Georgia"/>
                <w:b/>
                <w:sz w:val="20"/>
              </w:rPr>
              <w:t>improvements in student performance</w:t>
            </w:r>
            <w:r w:rsidR="006203A3">
              <w:rPr>
                <w:rFonts w:ascii="Georgia" w:hAnsi="Georgia"/>
                <w:b/>
                <w:sz w:val="20"/>
              </w:rPr>
              <w:t>.</w:t>
            </w:r>
          </w:p>
          <w:p w14:paraId="550E32C7" w14:textId="77777777" w:rsidR="00980117" w:rsidRDefault="00980117" w:rsidP="00AE3BC7">
            <w:pPr>
              <w:pStyle w:val="ListParagraph"/>
              <w:numPr>
                <w:ilvl w:val="0"/>
                <w:numId w:val="3"/>
              </w:numPr>
              <w:spacing w:after="120" w:line="240" w:lineRule="auto"/>
              <w:contextualSpacing w:val="0"/>
              <w:rPr>
                <w:rFonts w:ascii="Georgia" w:hAnsi="Georgia"/>
                <w:sz w:val="20"/>
              </w:rPr>
            </w:pPr>
            <w:r>
              <w:rPr>
                <w:rFonts w:ascii="Georgia" w:hAnsi="Georgia"/>
                <w:sz w:val="20"/>
              </w:rPr>
              <w:t xml:space="preserve">Effective </w:t>
            </w:r>
            <w:r w:rsidR="00CD4E23" w:rsidRPr="00AA36E1">
              <w:rPr>
                <w:rFonts w:ascii="Georgia" w:hAnsi="Georgia"/>
                <w:sz w:val="20"/>
              </w:rPr>
              <w:t>starting</w:t>
            </w:r>
            <w:r w:rsidR="00CD4E23">
              <w:rPr>
                <w:rFonts w:ascii="Georgia" w:hAnsi="Georgia"/>
                <w:sz w:val="20"/>
              </w:rPr>
              <w:t xml:space="preserve"> in the 2014-2015 school year</w:t>
            </w:r>
            <w:r w:rsidR="00FC5E90">
              <w:rPr>
                <w:rFonts w:ascii="Georgia" w:hAnsi="Georgia"/>
                <w:sz w:val="20"/>
              </w:rPr>
              <w:t>,</w:t>
            </w:r>
            <w:r>
              <w:rPr>
                <w:rFonts w:ascii="Georgia" w:hAnsi="Georgia"/>
                <w:sz w:val="20"/>
              </w:rPr>
              <w:t xml:space="preserve"> a new performance-based compensation system will </w:t>
            </w:r>
            <w:r w:rsidR="00B03541">
              <w:rPr>
                <w:rFonts w:ascii="Georgia" w:hAnsi="Georgia"/>
                <w:sz w:val="20"/>
              </w:rPr>
              <w:t xml:space="preserve">be developed and </w:t>
            </w:r>
            <w:r>
              <w:rPr>
                <w:rFonts w:ascii="Georgia" w:hAnsi="Georgia"/>
                <w:sz w:val="20"/>
              </w:rPr>
              <w:t xml:space="preserve">used to compensate </w:t>
            </w:r>
            <w:r w:rsidR="00B03541">
              <w:rPr>
                <w:rFonts w:ascii="Georgia" w:hAnsi="Georgia"/>
                <w:sz w:val="20"/>
              </w:rPr>
              <w:t xml:space="preserve">teachers </w:t>
            </w:r>
            <w:r>
              <w:rPr>
                <w:rFonts w:ascii="Georgia" w:hAnsi="Georgia"/>
                <w:sz w:val="20"/>
              </w:rPr>
              <w:t>based on individual effectiveness, professional growth, and student academic growth</w:t>
            </w:r>
            <w:r w:rsidR="0055248B">
              <w:rPr>
                <w:rFonts w:ascii="Georgia" w:hAnsi="Georgia"/>
                <w:sz w:val="20"/>
              </w:rPr>
              <w:t>.</w:t>
            </w:r>
          </w:p>
          <w:p w14:paraId="550E32C8" w14:textId="77777777" w:rsidR="001A646C" w:rsidRPr="00665589" w:rsidRDefault="001A646C" w:rsidP="00AE3BC7">
            <w:pPr>
              <w:pStyle w:val="ListParagraph"/>
              <w:numPr>
                <w:ilvl w:val="0"/>
                <w:numId w:val="3"/>
              </w:numPr>
              <w:spacing w:after="120" w:line="240" w:lineRule="auto"/>
              <w:contextualSpacing w:val="0"/>
              <w:rPr>
                <w:rFonts w:ascii="Georgia" w:hAnsi="Georgia"/>
                <w:sz w:val="20"/>
              </w:rPr>
            </w:pPr>
            <w:r w:rsidRPr="00665589">
              <w:rPr>
                <w:rFonts w:ascii="Georgia" w:hAnsi="Georgia"/>
                <w:sz w:val="20"/>
              </w:rPr>
              <w:t xml:space="preserve">Communicate the new </w:t>
            </w:r>
            <w:r w:rsidR="00CF207D">
              <w:rPr>
                <w:rFonts w:ascii="Georgia" w:hAnsi="Georgia"/>
                <w:sz w:val="20"/>
              </w:rPr>
              <w:t>compensation system</w:t>
            </w:r>
            <w:r w:rsidRPr="00665589">
              <w:rPr>
                <w:rFonts w:ascii="Georgia" w:hAnsi="Georgia"/>
                <w:sz w:val="20"/>
              </w:rPr>
              <w:t xml:space="preserve"> to all stakeholders to ensure they understand the objective</w:t>
            </w:r>
            <w:r w:rsidR="00967BC1">
              <w:rPr>
                <w:rFonts w:ascii="Georgia" w:hAnsi="Georgia"/>
                <w:sz w:val="20"/>
              </w:rPr>
              <w:t xml:space="preserve"> and benefits</w:t>
            </w:r>
            <w:r w:rsidRPr="00665589">
              <w:rPr>
                <w:rFonts w:ascii="Georgia" w:hAnsi="Georgia"/>
                <w:sz w:val="20"/>
              </w:rPr>
              <w:t xml:space="preserve"> of the system</w:t>
            </w:r>
            <w:r w:rsidR="00DF2ABA">
              <w:rPr>
                <w:rFonts w:ascii="Georgia" w:hAnsi="Georgia"/>
                <w:sz w:val="20"/>
              </w:rPr>
              <w:t>.</w:t>
            </w:r>
          </w:p>
          <w:p w14:paraId="550E32C9" w14:textId="77777777" w:rsidR="00370973" w:rsidRPr="00665589" w:rsidRDefault="002C4F48" w:rsidP="0055248B">
            <w:pPr>
              <w:pStyle w:val="ListParagraph"/>
              <w:numPr>
                <w:ilvl w:val="0"/>
                <w:numId w:val="3"/>
              </w:numPr>
              <w:spacing w:after="120" w:line="240" w:lineRule="auto"/>
              <w:contextualSpacing w:val="0"/>
              <w:rPr>
                <w:rFonts w:ascii="Georgia" w:hAnsi="Georgia"/>
                <w:sz w:val="20"/>
              </w:rPr>
            </w:pPr>
            <w:r w:rsidRPr="00665589">
              <w:rPr>
                <w:rFonts w:ascii="Georgia" w:hAnsi="Georgia"/>
                <w:sz w:val="20"/>
              </w:rPr>
              <w:t xml:space="preserve">Roll out the system </w:t>
            </w:r>
            <w:r w:rsidR="0055248B">
              <w:rPr>
                <w:rFonts w:ascii="Georgia" w:hAnsi="Georgia"/>
                <w:sz w:val="20"/>
              </w:rPr>
              <w:t>in spring 2014</w:t>
            </w:r>
            <w:r w:rsidR="00370973" w:rsidRPr="00665589">
              <w:rPr>
                <w:rFonts w:ascii="Georgia" w:hAnsi="Georgia"/>
                <w:sz w:val="20"/>
              </w:rPr>
              <w:t xml:space="preserve"> to allow for a smooth transition between </w:t>
            </w:r>
            <w:r w:rsidR="001A646C" w:rsidRPr="00665589">
              <w:rPr>
                <w:rFonts w:ascii="Georgia" w:hAnsi="Georgia"/>
                <w:sz w:val="20"/>
              </w:rPr>
              <w:t xml:space="preserve">the current and </w:t>
            </w:r>
            <w:r w:rsidR="00CF207D">
              <w:rPr>
                <w:rFonts w:ascii="Georgia" w:hAnsi="Georgia"/>
                <w:sz w:val="20"/>
              </w:rPr>
              <w:t>new compensation system</w:t>
            </w:r>
            <w:r w:rsidR="00E2575E">
              <w:rPr>
                <w:rFonts w:ascii="Georgia" w:hAnsi="Georgia"/>
                <w:sz w:val="20"/>
              </w:rPr>
              <w:t>s</w:t>
            </w:r>
            <w:r w:rsidR="00DF2ABA">
              <w:rPr>
                <w:rFonts w:ascii="Georgia" w:hAnsi="Georgia"/>
                <w:sz w:val="20"/>
              </w:rPr>
              <w:t>.</w:t>
            </w:r>
          </w:p>
        </w:tc>
        <w:tc>
          <w:tcPr>
            <w:tcW w:w="1650" w:type="dxa"/>
          </w:tcPr>
          <w:p w14:paraId="550E32CA" w14:textId="77777777" w:rsidR="00370973" w:rsidRPr="00665589" w:rsidRDefault="001A646C" w:rsidP="00AE3BC7">
            <w:pPr>
              <w:tabs>
                <w:tab w:val="left" w:pos="7308"/>
                <w:tab w:val="left" w:pos="8568"/>
              </w:tabs>
              <w:spacing w:line="240" w:lineRule="auto"/>
              <w:contextualSpacing/>
              <w:rPr>
                <w:rFonts w:ascii="Georgia" w:hAnsi="Georgia" w:cs="Arial"/>
                <w:sz w:val="20"/>
              </w:rPr>
            </w:pPr>
            <w:r w:rsidRPr="00665589">
              <w:rPr>
                <w:rFonts w:ascii="Georgia" w:hAnsi="Georgia" w:cs="Arial"/>
                <w:sz w:val="20"/>
              </w:rPr>
              <w:t>Superintendent</w:t>
            </w:r>
          </w:p>
        </w:tc>
        <w:tc>
          <w:tcPr>
            <w:tcW w:w="1509" w:type="dxa"/>
          </w:tcPr>
          <w:p w14:paraId="550E32CB" w14:textId="77777777" w:rsidR="00370973" w:rsidRPr="00665589" w:rsidRDefault="00AA36E1" w:rsidP="00AE3BC7">
            <w:pPr>
              <w:tabs>
                <w:tab w:val="left" w:pos="7308"/>
                <w:tab w:val="left" w:pos="8568"/>
              </w:tabs>
              <w:spacing w:line="240" w:lineRule="auto"/>
              <w:contextualSpacing/>
              <w:rPr>
                <w:rFonts w:ascii="Georgia" w:hAnsi="Georgia" w:cs="Arial"/>
                <w:sz w:val="20"/>
              </w:rPr>
            </w:pPr>
            <w:r>
              <w:rPr>
                <w:rFonts w:ascii="Georgia" w:hAnsi="Georgia" w:cs="Arial"/>
                <w:sz w:val="20"/>
              </w:rPr>
              <w:t>March 2014</w:t>
            </w:r>
            <w:r w:rsidR="00EB7E01" w:rsidRPr="00665589">
              <w:rPr>
                <w:rFonts w:ascii="Georgia" w:hAnsi="Georgia" w:cs="Arial"/>
                <w:sz w:val="20"/>
              </w:rPr>
              <w:t xml:space="preserve"> - ongoing</w:t>
            </w:r>
          </w:p>
        </w:tc>
      </w:tr>
    </w:tbl>
    <w:p w14:paraId="550E32CD" w14:textId="77777777" w:rsidR="00C75E5E" w:rsidRDefault="00C75E5E" w:rsidP="00AE3BC7">
      <w:pPr>
        <w:spacing w:line="240" w:lineRule="auto"/>
        <w:contextualSpacing/>
        <w:rPr>
          <w:rFonts w:ascii="Georgia" w:hAnsi="Georgia"/>
          <w:b/>
          <w:sz w:val="20"/>
          <w:szCs w:val="20"/>
        </w:rPr>
      </w:pPr>
    </w:p>
    <w:p w14:paraId="550E32CE" w14:textId="77777777" w:rsidR="00DA2BA7" w:rsidRDefault="00DA2BA7" w:rsidP="00AE3BC7">
      <w:pPr>
        <w:spacing w:line="240" w:lineRule="auto"/>
        <w:contextualSpacing/>
        <w:rPr>
          <w:rFonts w:ascii="Georgia" w:hAnsi="Georgia"/>
          <w:b/>
          <w:sz w:val="20"/>
          <w:szCs w:val="20"/>
        </w:rPr>
      </w:pPr>
    </w:p>
    <w:p w14:paraId="550E32CF" w14:textId="77777777" w:rsidR="00750EFE" w:rsidRDefault="00750EFE" w:rsidP="00AE3BC7">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br w:type="page"/>
      </w:r>
    </w:p>
    <w:p w14:paraId="550E32D0" w14:textId="0678DB9A" w:rsidR="00AE3BC7" w:rsidRPr="009A5C5D" w:rsidRDefault="00ED4FC6" w:rsidP="00E14BD4">
      <w:pPr>
        <w:tabs>
          <w:tab w:val="left" w:pos="7308"/>
          <w:tab w:val="left" w:pos="8568"/>
        </w:tabs>
        <w:spacing w:after="120" w:line="240" w:lineRule="auto"/>
        <w:rPr>
          <w:rFonts w:ascii="Georgia" w:hAnsi="Georgia" w:cs="Arial"/>
          <w:b/>
          <w:szCs w:val="20"/>
        </w:rPr>
      </w:pPr>
      <w:r>
        <w:rPr>
          <w:rFonts w:ascii="Georgia" w:eastAsia="Times New Roman" w:hAnsi="Georgia" w:cs="Times New Roman"/>
          <w:noProof/>
        </w:rPr>
        <w:lastRenderedPageBreak/>
        <mc:AlternateContent>
          <mc:Choice Requires="wps">
            <w:drawing>
              <wp:anchor distT="0" distB="0" distL="114300" distR="114300" simplePos="0" relativeHeight="251675648" behindDoc="0" locked="0" layoutInCell="1" allowOverlap="1" wp14:anchorId="550E36B6" wp14:editId="276C72B2">
                <wp:simplePos x="0" y="0"/>
                <wp:positionH relativeFrom="column">
                  <wp:posOffset>-114935</wp:posOffset>
                </wp:positionH>
                <wp:positionV relativeFrom="paragraph">
                  <wp:posOffset>-87630</wp:posOffset>
                </wp:positionV>
                <wp:extent cx="7021195" cy="685800"/>
                <wp:effectExtent l="0" t="0" r="27305" b="1905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021195" cy="685800"/>
                        </a:xfrm>
                        <a:prstGeom prst="rect">
                          <a:avLst/>
                        </a:prstGeom>
                        <a:noFill/>
                        <a:ln w="25400">
                          <a:solidFill>
                            <a:srgbClr val="006242"/>
                          </a:solidFill>
                          <a:miter lim="800000"/>
                          <a:headEnd/>
                          <a:tailEnd/>
                        </a:ln>
                        <a:extLst>
                          <a:ext uri="{909E8E84-426E-40DD-AFC4-6F175D3DCCD1}">
                            <a14:hiddenFill xmlns:a14="http://schemas.microsoft.com/office/drawing/2010/main">
                              <a:solidFill>
                                <a:srgbClr val="FFFFFF"/>
                              </a:solidFill>
                            </a14:hiddenFill>
                          </a:ext>
                        </a:extLst>
                      </wps:spPr>
                      <wps:txbx>
                        <w:txbxContent>
                          <w:p w14:paraId="550E36E2" w14:textId="77777777" w:rsidR="00850C0C" w:rsidRPr="005D082A" w:rsidRDefault="00850C0C" w:rsidP="00AE3BC7">
                            <w:pPr>
                              <w:spacing w:after="120" w:line="240" w:lineRule="auto"/>
                              <w:contextualSpacing/>
                              <w:rPr>
                                <w:rFonts w:eastAsia="Times New Roman"/>
                                <w:color w:val="006242"/>
                                <w:sz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0E36B6" id="Rectangle 9" o:spid="_x0000_s1030" style="position:absolute;margin-left:-9.05pt;margin-top:-6.9pt;width:552.85pt;height:5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" filled="f" strokecolor="#006242" strokeweight="2pt">
                <v:path arrowok="t"/>
                <v:textbox>
                  <w:txbxContent>
                    <w:p w14:paraId="550E36E2" w14:textId="77777777" w:rsidR="00850C0C" w:rsidRPr="005D082A" w:rsidRDefault="00850C0C" w:rsidP="00AE3BC7">
                      <w:pPr>
                        <w:spacing w:after="120" w:line="240" w:lineRule="auto"/>
                        <w:contextualSpacing/>
                        <w:rPr>
                          <w:rFonts w:eastAsia="Times New Roman"/>
                          <w:color w:val="006242"/>
                          <w:sz w:val="21"/>
                        </w:rPr>
                      </w:pPr>
                    </w:p>
                  </w:txbxContent>
                </v:textbox>
              </v:rect>
            </w:pict>
          </mc:Fallback>
        </mc:AlternateContent>
      </w:r>
      <w:r w:rsidR="009A5831" w:rsidRPr="009A5C5D">
        <w:rPr>
          <w:rFonts w:ascii="Georgia" w:hAnsi="Georgia" w:cs="Arial"/>
          <w:b/>
          <w:szCs w:val="20"/>
        </w:rPr>
        <w:t>Final Outcomes</w:t>
      </w:r>
    </w:p>
    <w:p w14:paraId="550E32D1" w14:textId="77777777" w:rsidR="00AE3BC7" w:rsidRPr="004138E3" w:rsidRDefault="00AE3BC7" w:rsidP="00AE3BC7">
      <w:pPr>
        <w:tabs>
          <w:tab w:val="left" w:pos="7308"/>
          <w:tab w:val="left" w:pos="8568"/>
        </w:tabs>
        <w:spacing w:after="120" w:line="240" w:lineRule="auto"/>
        <w:rPr>
          <w:rFonts w:ascii="Georgia" w:hAnsi="Georgia" w:cs="Arial"/>
          <w:sz w:val="20"/>
          <w:szCs w:val="20"/>
        </w:rPr>
      </w:pPr>
      <w:r w:rsidRPr="004138E3">
        <w:rPr>
          <w:rFonts w:ascii="Georgia" w:hAnsi="Georgia" w:cs="Arial"/>
          <w:sz w:val="20"/>
          <w:szCs w:val="20"/>
        </w:rPr>
        <w:t xml:space="preserve">By June 2015, </w:t>
      </w:r>
      <w:r w:rsidR="00CF207D">
        <w:rPr>
          <w:rFonts w:ascii="Georgia" w:hAnsi="Georgia" w:cs="Arial"/>
          <w:sz w:val="20"/>
          <w:szCs w:val="20"/>
        </w:rPr>
        <w:t xml:space="preserve">100% of core K-5 teachers will see </w:t>
      </w:r>
      <w:r w:rsidR="00FE05A0">
        <w:rPr>
          <w:rFonts w:ascii="Georgia" w:hAnsi="Georgia" w:cs="Arial"/>
          <w:sz w:val="20"/>
          <w:szCs w:val="20"/>
        </w:rPr>
        <w:t xml:space="preserve">student growth </w:t>
      </w:r>
      <w:r w:rsidR="00562ECB">
        <w:rPr>
          <w:rFonts w:ascii="Georgia" w:hAnsi="Georgia" w:cs="Arial"/>
          <w:sz w:val="20"/>
          <w:szCs w:val="20"/>
        </w:rPr>
        <w:t xml:space="preserve">at or above </w:t>
      </w:r>
      <w:r w:rsidR="00FE05A0">
        <w:rPr>
          <w:rFonts w:ascii="Georgia" w:hAnsi="Georgia" w:cs="Arial"/>
          <w:sz w:val="20"/>
          <w:szCs w:val="20"/>
        </w:rPr>
        <w:t xml:space="preserve">the student growth percentile of </w:t>
      </w:r>
      <w:r w:rsidR="006203A3">
        <w:rPr>
          <w:rFonts w:ascii="Georgia" w:hAnsi="Georgia" w:cs="Arial"/>
          <w:sz w:val="20"/>
          <w:szCs w:val="20"/>
        </w:rPr>
        <w:t>50 in</w:t>
      </w:r>
      <w:r w:rsidR="00CF207D">
        <w:rPr>
          <w:rFonts w:ascii="Georgia" w:hAnsi="Georgia" w:cs="Arial"/>
          <w:sz w:val="20"/>
          <w:szCs w:val="20"/>
        </w:rPr>
        <w:t xml:space="preserve"> all of their classrooms</w:t>
      </w:r>
      <w:r w:rsidR="00DF2ABA">
        <w:rPr>
          <w:rFonts w:ascii="Georgia" w:hAnsi="Georgia" w:cs="Arial"/>
          <w:sz w:val="20"/>
          <w:szCs w:val="20"/>
        </w:rPr>
        <w:t>.</w:t>
      </w:r>
    </w:p>
    <w:p w14:paraId="550E32D2" w14:textId="77777777" w:rsidR="00AE3BC7" w:rsidRDefault="00AE3BC7" w:rsidP="00AE3BC7">
      <w:pPr>
        <w:tabs>
          <w:tab w:val="left" w:pos="7308"/>
          <w:tab w:val="left" w:pos="8568"/>
        </w:tabs>
        <w:spacing w:after="120" w:line="240" w:lineRule="auto"/>
        <w:contextualSpacing/>
        <w:rPr>
          <w:rFonts w:ascii="Georgia" w:hAnsi="Georgia" w:cs="Arial"/>
          <w:sz w:val="20"/>
          <w:szCs w:val="20"/>
        </w:rPr>
      </w:pPr>
    </w:p>
    <w:p w14:paraId="550E32D3" w14:textId="77777777" w:rsidR="009A5C5D" w:rsidRDefault="009A5C5D" w:rsidP="00AE3BC7">
      <w:pPr>
        <w:tabs>
          <w:tab w:val="left" w:pos="7308"/>
          <w:tab w:val="left" w:pos="8568"/>
        </w:tabs>
        <w:spacing w:after="120" w:line="240" w:lineRule="auto"/>
        <w:contextualSpacing/>
        <w:rPr>
          <w:rFonts w:ascii="Georgia" w:hAnsi="Georgia" w:cs="Arial"/>
          <w:sz w:val="20"/>
          <w:szCs w:val="20"/>
          <w:u w:val="single"/>
        </w:rPr>
      </w:pPr>
      <w:r>
        <w:rPr>
          <w:rFonts w:ascii="Georgia" w:hAnsi="Georgia" w:cs="Arial"/>
          <w:i/>
          <w:sz w:val="20"/>
          <w:szCs w:val="20"/>
        </w:rPr>
        <w:t>Priority Area 2 directly supports the Final Outcomes for Priority Area 1.</w:t>
      </w:r>
    </w:p>
    <w:p w14:paraId="550E32D4" w14:textId="77777777" w:rsidR="009A5C5D" w:rsidRDefault="009A5C5D" w:rsidP="00AE3BC7">
      <w:pPr>
        <w:tabs>
          <w:tab w:val="left" w:pos="7308"/>
          <w:tab w:val="left" w:pos="8568"/>
        </w:tabs>
        <w:spacing w:after="120" w:line="240" w:lineRule="auto"/>
        <w:contextualSpacing/>
        <w:rPr>
          <w:rFonts w:ascii="Georgia" w:hAnsi="Georgia" w:cs="Arial"/>
          <w:sz w:val="20"/>
          <w:szCs w:val="20"/>
          <w:u w:val="single"/>
        </w:rPr>
      </w:pPr>
    </w:p>
    <w:p w14:paraId="550E32D5" w14:textId="77777777" w:rsidR="009A5831" w:rsidRPr="009A5C5D" w:rsidRDefault="009A5831" w:rsidP="00AE3BC7">
      <w:pPr>
        <w:tabs>
          <w:tab w:val="left" w:pos="7308"/>
          <w:tab w:val="left" w:pos="8568"/>
        </w:tabs>
        <w:spacing w:after="120" w:line="240" w:lineRule="auto"/>
        <w:contextualSpacing/>
        <w:rPr>
          <w:rFonts w:ascii="Georgia" w:hAnsi="Georgia" w:cs="Arial"/>
          <w:szCs w:val="20"/>
        </w:rPr>
      </w:pPr>
      <w:r w:rsidRPr="009A5C5D">
        <w:rPr>
          <w:rFonts w:ascii="Georgia" w:hAnsi="Georgia" w:cs="Arial"/>
          <w:szCs w:val="20"/>
          <w:u w:val="single"/>
        </w:rPr>
        <w:t>Early Evidence of Change</w:t>
      </w:r>
    </w:p>
    <w:p w14:paraId="550E32D6" w14:textId="77777777" w:rsidR="00C9348D" w:rsidRDefault="00C9348D" w:rsidP="00C9348D">
      <w:pPr>
        <w:pStyle w:val="ListParagraph"/>
        <w:numPr>
          <w:ilvl w:val="0"/>
          <w:numId w:val="10"/>
        </w:numPr>
        <w:tabs>
          <w:tab w:val="left" w:pos="7308"/>
          <w:tab w:val="left" w:pos="8568"/>
        </w:tabs>
        <w:spacing w:after="120" w:line="240" w:lineRule="auto"/>
        <w:contextualSpacing w:val="0"/>
        <w:rPr>
          <w:rFonts w:ascii="Georgia" w:hAnsi="Georgia" w:cs="Arial"/>
          <w:sz w:val="20"/>
          <w:szCs w:val="20"/>
        </w:rPr>
      </w:pPr>
      <w:r>
        <w:rPr>
          <w:rFonts w:ascii="Georgia" w:hAnsi="Georgia"/>
          <w:sz w:val="20"/>
          <w:szCs w:val="20"/>
        </w:rPr>
        <w:t xml:space="preserve">By September 2014, 100% of teachers will transition </w:t>
      </w:r>
      <w:r w:rsidR="006203A3">
        <w:rPr>
          <w:rFonts w:ascii="Georgia" w:hAnsi="Georgia"/>
          <w:sz w:val="20"/>
          <w:szCs w:val="20"/>
        </w:rPr>
        <w:t xml:space="preserve">to </w:t>
      </w:r>
      <w:r>
        <w:rPr>
          <w:rFonts w:ascii="Georgia" w:hAnsi="Georgia"/>
          <w:sz w:val="20"/>
          <w:szCs w:val="20"/>
        </w:rPr>
        <w:t>new positions on a career ladder in the newly-devised compensation system</w:t>
      </w:r>
      <w:r w:rsidR="00DF2ABA">
        <w:rPr>
          <w:rFonts w:ascii="Georgia" w:hAnsi="Georgia"/>
          <w:sz w:val="20"/>
          <w:szCs w:val="20"/>
        </w:rPr>
        <w:t>.</w:t>
      </w:r>
    </w:p>
    <w:p w14:paraId="550E32D7" w14:textId="77777777" w:rsidR="00C9348D" w:rsidRDefault="00C9348D" w:rsidP="00DB69A3">
      <w:pPr>
        <w:pStyle w:val="ListParagraph"/>
        <w:numPr>
          <w:ilvl w:val="0"/>
          <w:numId w:val="10"/>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100% of struggling students as identified by data will receive additional instructional time during the school day during an established intervention block</w:t>
      </w:r>
      <w:r w:rsidR="00DF2ABA">
        <w:rPr>
          <w:rFonts w:ascii="Georgia" w:hAnsi="Georgia" w:cs="Arial"/>
          <w:sz w:val="20"/>
          <w:szCs w:val="20"/>
        </w:rPr>
        <w:t>.</w:t>
      </w:r>
    </w:p>
    <w:p w14:paraId="550E32D8" w14:textId="77777777" w:rsidR="00AA36E1" w:rsidRPr="00DB69A3" w:rsidRDefault="00AA36E1" w:rsidP="00DB69A3">
      <w:pPr>
        <w:pStyle w:val="ListParagraph"/>
        <w:numPr>
          <w:ilvl w:val="0"/>
          <w:numId w:val="10"/>
        </w:numPr>
        <w:tabs>
          <w:tab w:val="left" w:pos="7308"/>
          <w:tab w:val="left" w:pos="8568"/>
        </w:tabs>
        <w:spacing w:after="120" w:line="240" w:lineRule="auto"/>
        <w:contextualSpacing w:val="0"/>
        <w:rPr>
          <w:rFonts w:ascii="Georgia" w:hAnsi="Georgia" w:cs="Arial"/>
          <w:sz w:val="20"/>
          <w:szCs w:val="20"/>
        </w:rPr>
      </w:pPr>
      <w:r w:rsidRPr="00DB69A3">
        <w:rPr>
          <w:rFonts w:ascii="Georgia" w:hAnsi="Georgia" w:cs="Arial"/>
          <w:sz w:val="20"/>
          <w:szCs w:val="20"/>
        </w:rPr>
        <w:t xml:space="preserve">By June 2015, </w:t>
      </w:r>
      <w:r w:rsidR="00C9348D">
        <w:rPr>
          <w:rFonts w:ascii="Georgia" w:hAnsi="Georgia" w:cs="Arial"/>
          <w:sz w:val="20"/>
          <w:szCs w:val="20"/>
        </w:rPr>
        <w:t>9</w:t>
      </w:r>
      <w:r w:rsidRPr="00DB69A3">
        <w:rPr>
          <w:rFonts w:ascii="Georgia" w:hAnsi="Georgia" w:cs="Arial"/>
          <w:sz w:val="20"/>
          <w:szCs w:val="20"/>
        </w:rPr>
        <w:t>0% of teachers</w:t>
      </w:r>
      <w:r w:rsidR="00FC5E90">
        <w:rPr>
          <w:rFonts w:ascii="Georgia" w:hAnsi="Georgia" w:cs="Arial"/>
          <w:sz w:val="20"/>
          <w:szCs w:val="20"/>
        </w:rPr>
        <w:t xml:space="preserve"> who respond to a school survey</w:t>
      </w:r>
      <w:r w:rsidRPr="00DB69A3">
        <w:rPr>
          <w:rFonts w:ascii="Georgia" w:hAnsi="Georgia" w:cs="Arial"/>
          <w:sz w:val="20"/>
          <w:szCs w:val="20"/>
        </w:rPr>
        <w:t xml:space="preserve"> will report on </w:t>
      </w:r>
      <w:r w:rsidR="00FC5E90">
        <w:rPr>
          <w:rFonts w:ascii="Georgia" w:hAnsi="Georgia" w:cs="Arial"/>
          <w:sz w:val="20"/>
          <w:szCs w:val="20"/>
        </w:rPr>
        <w:t xml:space="preserve">the </w:t>
      </w:r>
      <w:r w:rsidRPr="00DB69A3">
        <w:rPr>
          <w:rFonts w:ascii="Georgia" w:hAnsi="Georgia" w:cs="Arial"/>
          <w:sz w:val="20"/>
          <w:szCs w:val="20"/>
        </w:rPr>
        <w:t>survey that they feel a sense of urgency to improve student outcomes</w:t>
      </w:r>
      <w:r w:rsidR="00DF2ABA">
        <w:rPr>
          <w:rFonts w:ascii="Georgia" w:hAnsi="Georgia" w:cs="Arial"/>
          <w:sz w:val="20"/>
          <w:szCs w:val="20"/>
        </w:rPr>
        <w:t>.</w:t>
      </w:r>
    </w:p>
    <w:p w14:paraId="550E32D9" w14:textId="77777777" w:rsidR="009A5831" w:rsidRPr="009A5C5D" w:rsidRDefault="009A5831" w:rsidP="00AE3BC7">
      <w:pPr>
        <w:tabs>
          <w:tab w:val="left" w:pos="7308"/>
          <w:tab w:val="left" w:pos="8568"/>
        </w:tabs>
        <w:spacing w:after="120" w:line="240" w:lineRule="auto"/>
        <w:contextualSpacing/>
        <w:rPr>
          <w:rFonts w:ascii="Georgia" w:hAnsi="Georgia" w:cs="Arial"/>
          <w:szCs w:val="20"/>
          <w:u w:val="single"/>
        </w:rPr>
      </w:pPr>
      <w:r w:rsidRPr="009A5C5D">
        <w:rPr>
          <w:rFonts w:ascii="Georgia" w:hAnsi="Georgia" w:cs="Arial"/>
          <w:szCs w:val="20"/>
          <w:u w:val="single"/>
        </w:rPr>
        <w:t>Implementation Milestones</w:t>
      </w:r>
    </w:p>
    <w:p w14:paraId="550E32DA" w14:textId="77777777" w:rsidR="009A5831" w:rsidRDefault="009A5831" w:rsidP="00AE3BC7">
      <w:pPr>
        <w:tabs>
          <w:tab w:val="left" w:pos="7308"/>
          <w:tab w:val="left" w:pos="8568"/>
        </w:tabs>
        <w:spacing w:after="120" w:line="240" w:lineRule="auto"/>
        <w:contextualSpacing/>
        <w:rPr>
          <w:rFonts w:ascii="Georgia" w:hAnsi="Georgia" w:cs="Arial"/>
          <w:b/>
          <w:sz w:val="20"/>
          <w:szCs w:val="20"/>
        </w:rPr>
      </w:pPr>
    </w:p>
    <w:p w14:paraId="550E32DB" w14:textId="77777777" w:rsidR="009A5831" w:rsidRPr="00440647" w:rsidRDefault="009A5831" w:rsidP="00AE3BC7">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2.1</w:t>
      </w:r>
    </w:p>
    <w:p w14:paraId="550E32DC" w14:textId="77777777" w:rsidR="003907BD" w:rsidRDefault="009A5831" w:rsidP="00AE3BC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w:t>
      </w:r>
      <w:r w:rsidR="00AA36E1">
        <w:rPr>
          <w:rFonts w:ascii="Georgia" w:hAnsi="Georgia" w:cs="Arial"/>
          <w:sz w:val="20"/>
          <w:szCs w:val="20"/>
        </w:rPr>
        <w:t>April</w:t>
      </w:r>
      <w:r w:rsidR="00FD697D">
        <w:rPr>
          <w:rFonts w:ascii="Georgia" w:hAnsi="Georgia" w:cs="Arial"/>
          <w:sz w:val="20"/>
          <w:szCs w:val="20"/>
        </w:rPr>
        <w:t xml:space="preserve"> </w:t>
      </w:r>
      <w:r>
        <w:rPr>
          <w:rFonts w:ascii="Georgia" w:hAnsi="Georgia" w:cs="Arial"/>
          <w:sz w:val="20"/>
          <w:szCs w:val="20"/>
        </w:rPr>
        <w:t xml:space="preserve">2014, </w:t>
      </w:r>
      <w:r w:rsidR="00862A50">
        <w:rPr>
          <w:rFonts w:ascii="Georgia" w:hAnsi="Georgia" w:cs="Arial"/>
          <w:sz w:val="20"/>
          <w:szCs w:val="20"/>
        </w:rPr>
        <w:t xml:space="preserve">the </w:t>
      </w:r>
      <w:r w:rsidR="00A53EB2">
        <w:rPr>
          <w:rFonts w:ascii="Georgia" w:hAnsi="Georgia" w:cs="Arial"/>
          <w:sz w:val="20"/>
          <w:szCs w:val="20"/>
        </w:rPr>
        <w:t xml:space="preserve">Superintendent and principal will assess </w:t>
      </w:r>
      <w:r w:rsidR="00082127">
        <w:rPr>
          <w:rFonts w:ascii="Georgia" w:hAnsi="Georgia" w:cs="Arial"/>
          <w:sz w:val="20"/>
          <w:szCs w:val="20"/>
        </w:rPr>
        <w:t xml:space="preserve">100% of </w:t>
      </w:r>
      <w:r w:rsidR="0070049D">
        <w:rPr>
          <w:rFonts w:ascii="Georgia" w:hAnsi="Georgia" w:cs="Arial"/>
          <w:sz w:val="20"/>
          <w:szCs w:val="20"/>
        </w:rPr>
        <w:t xml:space="preserve">core </w:t>
      </w:r>
      <w:r w:rsidR="00CF207D">
        <w:rPr>
          <w:rFonts w:ascii="Georgia" w:hAnsi="Georgia" w:cs="Arial"/>
          <w:sz w:val="20"/>
          <w:szCs w:val="20"/>
        </w:rPr>
        <w:t xml:space="preserve">K-5 </w:t>
      </w:r>
      <w:r>
        <w:rPr>
          <w:rFonts w:ascii="Georgia" w:hAnsi="Georgia" w:cs="Arial"/>
          <w:sz w:val="20"/>
          <w:szCs w:val="20"/>
        </w:rPr>
        <w:t xml:space="preserve">teachers </w:t>
      </w:r>
      <w:r w:rsidR="00A53EB2">
        <w:rPr>
          <w:rFonts w:ascii="Georgia" w:hAnsi="Georgia" w:cs="Arial"/>
          <w:sz w:val="20"/>
          <w:szCs w:val="20"/>
        </w:rPr>
        <w:t xml:space="preserve">to determine </w:t>
      </w:r>
      <w:r>
        <w:rPr>
          <w:rFonts w:ascii="Georgia" w:hAnsi="Georgia" w:cs="Arial"/>
          <w:sz w:val="20"/>
          <w:szCs w:val="20"/>
        </w:rPr>
        <w:t>who will re</w:t>
      </w:r>
      <w:r w:rsidR="001A646C">
        <w:rPr>
          <w:rFonts w:ascii="Georgia" w:hAnsi="Georgia" w:cs="Arial"/>
          <w:sz w:val="20"/>
          <w:szCs w:val="20"/>
        </w:rPr>
        <w:t>main at</w:t>
      </w:r>
      <w:r>
        <w:rPr>
          <w:rFonts w:ascii="Georgia" w:hAnsi="Georgia" w:cs="Arial"/>
          <w:sz w:val="20"/>
          <w:szCs w:val="20"/>
        </w:rPr>
        <w:t xml:space="preserve"> the school </w:t>
      </w:r>
      <w:r w:rsidR="00082127">
        <w:rPr>
          <w:rFonts w:ascii="Georgia" w:hAnsi="Georgia" w:cs="Arial"/>
          <w:sz w:val="20"/>
          <w:szCs w:val="20"/>
        </w:rPr>
        <w:t xml:space="preserve">based on </w:t>
      </w:r>
      <w:r w:rsidR="000F5668">
        <w:rPr>
          <w:rFonts w:ascii="Georgia" w:hAnsi="Georgia" w:cs="Arial"/>
          <w:sz w:val="20"/>
          <w:szCs w:val="20"/>
        </w:rPr>
        <w:t xml:space="preserve">observational information, </w:t>
      </w:r>
      <w:r w:rsidR="00082127">
        <w:rPr>
          <w:rFonts w:ascii="Georgia" w:hAnsi="Georgia" w:cs="Arial"/>
          <w:sz w:val="20"/>
          <w:szCs w:val="20"/>
        </w:rPr>
        <w:t>student growth data,</w:t>
      </w:r>
      <w:r w:rsidR="000F5668">
        <w:rPr>
          <w:rFonts w:ascii="Georgia" w:hAnsi="Georgia" w:cs="Arial"/>
          <w:sz w:val="20"/>
          <w:szCs w:val="20"/>
        </w:rPr>
        <w:t xml:space="preserve"> and</w:t>
      </w:r>
      <w:r w:rsidR="00082127">
        <w:rPr>
          <w:rFonts w:ascii="Georgia" w:hAnsi="Georgia" w:cs="Arial"/>
          <w:sz w:val="20"/>
          <w:szCs w:val="20"/>
        </w:rPr>
        <w:t xml:space="preserve"> teacher’s educator evaluation ratings, etc. </w:t>
      </w:r>
    </w:p>
    <w:p w14:paraId="550E32DD" w14:textId="77777777" w:rsidR="003907BD" w:rsidRPr="00E72570" w:rsidRDefault="001A646C" w:rsidP="00AE3BC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w:t>
      </w:r>
      <w:r w:rsidR="00A91D95">
        <w:rPr>
          <w:rFonts w:ascii="Georgia" w:hAnsi="Georgia" w:cs="Arial"/>
          <w:sz w:val="20"/>
          <w:szCs w:val="20"/>
        </w:rPr>
        <w:t xml:space="preserve">June </w:t>
      </w:r>
      <w:r>
        <w:rPr>
          <w:rFonts w:ascii="Georgia" w:hAnsi="Georgia" w:cs="Arial"/>
          <w:sz w:val="20"/>
          <w:szCs w:val="20"/>
        </w:rPr>
        <w:t>2014, 80% of new teachers who receive offers to work at Parker Elementary will have accepted positions</w:t>
      </w:r>
      <w:r w:rsidR="0055248B">
        <w:rPr>
          <w:rFonts w:ascii="Georgia" w:hAnsi="Georgia" w:cs="Arial"/>
          <w:sz w:val="20"/>
          <w:szCs w:val="20"/>
        </w:rPr>
        <w:t>.</w:t>
      </w:r>
    </w:p>
    <w:p w14:paraId="550E32DE" w14:textId="77777777" w:rsidR="009A5831" w:rsidRDefault="009A5831" w:rsidP="00AE3BC7">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2.2</w:t>
      </w:r>
    </w:p>
    <w:p w14:paraId="550E32DF" w14:textId="77777777" w:rsidR="009A5831" w:rsidRDefault="009A5831" w:rsidP="00AE3BC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w:t>
      </w:r>
      <w:r w:rsidR="00A53EB2">
        <w:rPr>
          <w:rFonts w:ascii="Georgia" w:hAnsi="Georgia" w:cs="Arial"/>
          <w:sz w:val="20"/>
          <w:szCs w:val="20"/>
        </w:rPr>
        <w:t xml:space="preserve">July </w:t>
      </w:r>
      <w:r>
        <w:rPr>
          <w:rFonts w:ascii="Georgia" w:hAnsi="Georgia" w:cs="Arial"/>
          <w:sz w:val="20"/>
          <w:szCs w:val="20"/>
        </w:rPr>
        <w:t xml:space="preserve">2014, the new school schedule will be </w:t>
      </w:r>
      <w:r w:rsidR="001A646C">
        <w:rPr>
          <w:rFonts w:ascii="Georgia" w:hAnsi="Georgia" w:cs="Arial"/>
          <w:sz w:val="20"/>
          <w:szCs w:val="20"/>
        </w:rPr>
        <w:t>finalized, communicated to all school staff, and implemented</w:t>
      </w:r>
      <w:r w:rsidR="0055248B">
        <w:rPr>
          <w:rFonts w:ascii="Georgia" w:hAnsi="Georgia" w:cs="Arial"/>
          <w:sz w:val="20"/>
          <w:szCs w:val="20"/>
        </w:rPr>
        <w:t>.</w:t>
      </w:r>
    </w:p>
    <w:p w14:paraId="550E32E0" w14:textId="77777777" w:rsidR="001A646C" w:rsidRDefault="001A646C" w:rsidP="00AE3BC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w:t>
      </w:r>
      <w:r w:rsidR="00650D0E">
        <w:rPr>
          <w:rFonts w:ascii="Georgia" w:hAnsi="Georgia" w:cs="Arial"/>
          <w:sz w:val="20"/>
          <w:szCs w:val="20"/>
        </w:rPr>
        <w:t xml:space="preserve">August </w:t>
      </w:r>
      <w:r w:rsidR="00B440E7">
        <w:rPr>
          <w:rFonts w:ascii="Georgia" w:hAnsi="Georgia" w:cs="Arial"/>
          <w:sz w:val="20"/>
          <w:szCs w:val="20"/>
        </w:rPr>
        <w:t xml:space="preserve">2014, 100% of </w:t>
      </w:r>
      <w:r w:rsidR="00B26E63">
        <w:rPr>
          <w:rFonts w:ascii="Georgia" w:hAnsi="Georgia" w:cs="Arial"/>
          <w:sz w:val="20"/>
          <w:szCs w:val="20"/>
        </w:rPr>
        <w:t>related</w:t>
      </w:r>
      <w:r w:rsidR="00B440E7">
        <w:rPr>
          <w:rFonts w:ascii="Georgia" w:hAnsi="Georgia" w:cs="Arial"/>
          <w:sz w:val="20"/>
          <w:szCs w:val="20"/>
        </w:rPr>
        <w:t xml:space="preserve"> arts and </w:t>
      </w:r>
      <w:r>
        <w:rPr>
          <w:rFonts w:ascii="Georgia" w:hAnsi="Georgia" w:cs="Arial"/>
          <w:sz w:val="20"/>
          <w:szCs w:val="20"/>
        </w:rPr>
        <w:t>PE teachers will have staggered work schedules, which may be revised as necessary throughout the year</w:t>
      </w:r>
      <w:r w:rsidR="0055248B">
        <w:rPr>
          <w:rFonts w:ascii="Georgia" w:hAnsi="Georgia" w:cs="Arial"/>
          <w:sz w:val="20"/>
          <w:szCs w:val="20"/>
        </w:rPr>
        <w:t>.</w:t>
      </w:r>
    </w:p>
    <w:p w14:paraId="550E32E1" w14:textId="77777777" w:rsidR="00AA36E1" w:rsidRPr="00AA36E1" w:rsidRDefault="00AA36E1" w:rsidP="00AA36E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September 2014 and ongoing throughout the year, students will receive </w:t>
      </w:r>
      <w:r w:rsidR="00FC5E90">
        <w:rPr>
          <w:rFonts w:ascii="Georgia" w:hAnsi="Georgia" w:cs="Arial"/>
          <w:sz w:val="20"/>
          <w:szCs w:val="20"/>
        </w:rPr>
        <w:t xml:space="preserve">additional </w:t>
      </w:r>
      <w:r>
        <w:rPr>
          <w:rFonts w:ascii="Georgia" w:hAnsi="Georgia" w:cs="Arial"/>
          <w:sz w:val="20"/>
          <w:szCs w:val="20"/>
        </w:rPr>
        <w:t>instruction as established by the new school schedule</w:t>
      </w:r>
      <w:r w:rsidR="0055248B">
        <w:rPr>
          <w:rFonts w:ascii="Georgia" w:hAnsi="Georgia" w:cs="Arial"/>
          <w:sz w:val="20"/>
          <w:szCs w:val="20"/>
        </w:rPr>
        <w:t>.</w:t>
      </w:r>
    </w:p>
    <w:p w14:paraId="550E32E2" w14:textId="77777777" w:rsidR="009A5831" w:rsidRDefault="009A5831" w:rsidP="00AE3BC7">
      <w:pPr>
        <w:tabs>
          <w:tab w:val="left" w:pos="7308"/>
          <w:tab w:val="left" w:pos="8568"/>
        </w:tabs>
        <w:spacing w:after="120" w:line="240" w:lineRule="auto"/>
        <w:contextualSpacing/>
        <w:rPr>
          <w:rFonts w:ascii="Georgia" w:hAnsi="Georgia" w:cs="Arial"/>
          <w:b/>
          <w:sz w:val="20"/>
          <w:szCs w:val="20"/>
        </w:rPr>
      </w:pPr>
      <w:r w:rsidRPr="00D060B2">
        <w:rPr>
          <w:rFonts w:ascii="Georgia" w:hAnsi="Georgia" w:cs="Arial"/>
          <w:b/>
          <w:sz w:val="20"/>
          <w:szCs w:val="20"/>
        </w:rPr>
        <w:t xml:space="preserve">Strategy </w:t>
      </w:r>
      <w:r>
        <w:rPr>
          <w:rFonts w:ascii="Georgia" w:hAnsi="Georgia" w:cs="Arial"/>
          <w:b/>
          <w:sz w:val="20"/>
          <w:szCs w:val="20"/>
        </w:rPr>
        <w:t>2.3</w:t>
      </w:r>
    </w:p>
    <w:p w14:paraId="550E32E3" w14:textId="77777777" w:rsidR="0077182C" w:rsidRDefault="0077182C" w:rsidP="00AE3BC7">
      <w:pPr>
        <w:pStyle w:val="ListParagraph"/>
        <w:numPr>
          <w:ilvl w:val="0"/>
          <w:numId w:val="13"/>
        </w:numPr>
        <w:spacing w:after="120" w:line="240" w:lineRule="auto"/>
        <w:contextualSpacing w:val="0"/>
        <w:rPr>
          <w:rFonts w:ascii="Georgia" w:hAnsi="Georgia"/>
          <w:sz w:val="20"/>
          <w:szCs w:val="20"/>
        </w:rPr>
      </w:pPr>
      <w:r>
        <w:rPr>
          <w:rFonts w:ascii="Georgia" w:hAnsi="Georgia"/>
          <w:sz w:val="20"/>
          <w:szCs w:val="20"/>
        </w:rPr>
        <w:t xml:space="preserve">By </w:t>
      </w:r>
      <w:r w:rsidR="00650A85">
        <w:rPr>
          <w:rFonts w:ascii="Georgia" w:hAnsi="Georgia"/>
          <w:sz w:val="20"/>
          <w:szCs w:val="20"/>
        </w:rPr>
        <w:t>March</w:t>
      </w:r>
      <w:r w:rsidR="000B3583">
        <w:rPr>
          <w:rFonts w:ascii="Georgia" w:hAnsi="Georgia"/>
          <w:sz w:val="20"/>
          <w:szCs w:val="20"/>
        </w:rPr>
        <w:t xml:space="preserve"> </w:t>
      </w:r>
      <w:r>
        <w:rPr>
          <w:rFonts w:ascii="Georgia" w:hAnsi="Georgia"/>
          <w:sz w:val="20"/>
          <w:szCs w:val="20"/>
        </w:rPr>
        <w:t>201</w:t>
      </w:r>
      <w:r w:rsidR="00082127">
        <w:rPr>
          <w:rFonts w:ascii="Georgia" w:hAnsi="Georgia"/>
          <w:sz w:val="20"/>
          <w:szCs w:val="20"/>
        </w:rPr>
        <w:t>4</w:t>
      </w:r>
      <w:r>
        <w:rPr>
          <w:rFonts w:ascii="Georgia" w:hAnsi="Georgia"/>
          <w:sz w:val="20"/>
          <w:szCs w:val="20"/>
        </w:rPr>
        <w:t xml:space="preserve">, </w:t>
      </w:r>
      <w:r w:rsidR="00082127">
        <w:rPr>
          <w:rFonts w:ascii="Georgia" w:hAnsi="Georgia"/>
          <w:sz w:val="20"/>
          <w:szCs w:val="20"/>
        </w:rPr>
        <w:t xml:space="preserve">a new </w:t>
      </w:r>
      <w:r w:rsidR="001A646C">
        <w:rPr>
          <w:rFonts w:ascii="Georgia" w:hAnsi="Georgia"/>
          <w:sz w:val="20"/>
          <w:szCs w:val="20"/>
        </w:rPr>
        <w:t>career ladder</w:t>
      </w:r>
      <w:r w:rsidR="000B3583">
        <w:rPr>
          <w:rFonts w:ascii="Georgia" w:hAnsi="Georgia"/>
          <w:sz w:val="20"/>
          <w:szCs w:val="20"/>
        </w:rPr>
        <w:t xml:space="preserve"> </w:t>
      </w:r>
      <w:r w:rsidR="00A91D95">
        <w:rPr>
          <w:rFonts w:ascii="Georgia" w:hAnsi="Georgia"/>
          <w:sz w:val="20"/>
          <w:szCs w:val="20"/>
        </w:rPr>
        <w:t xml:space="preserve">that is aligned with performance measures </w:t>
      </w:r>
      <w:r>
        <w:rPr>
          <w:rFonts w:ascii="Georgia" w:hAnsi="Georgia"/>
          <w:sz w:val="20"/>
          <w:szCs w:val="20"/>
        </w:rPr>
        <w:t xml:space="preserve">will be </w:t>
      </w:r>
      <w:r w:rsidR="0097508D">
        <w:rPr>
          <w:rFonts w:ascii="Georgia" w:hAnsi="Georgia"/>
          <w:sz w:val="20"/>
          <w:szCs w:val="20"/>
        </w:rPr>
        <w:t>developed</w:t>
      </w:r>
      <w:r w:rsidR="000B3583">
        <w:rPr>
          <w:rFonts w:ascii="Georgia" w:hAnsi="Georgia"/>
          <w:sz w:val="20"/>
          <w:szCs w:val="20"/>
        </w:rPr>
        <w:t xml:space="preserve"> </w:t>
      </w:r>
      <w:r w:rsidR="00A91D95">
        <w:rPr>
          <w:rFonts w:ascii="Georgia" w:hAnsi="Georgia"/>
          <w:sz w:val="20"/>
          <w:szCs w:val="20"/>
        </w:rPr>
        <w:t>for teachers</w:t>
      </w:r>
      <w:r w:rsidR="0055248B">
        <w:rPr>
          <w:rFonts w:ascii="Georgia" w:hAnsi="Georgia"/>
          <w:sz w:val="20"/>
          <w:szCs w:val="20"/>
        </w:rPr>
        <w:t>.</w:t>
      </w:r>
    </w:p>
    <w:p w14:paraId="550E32E4" w14:textId="77777777" w:rsidR="00082127" w:rsidRDefault="00082127" w:rsidP="00AE3BC7">
      <w:pPr>
        <w:pStyle w:val="ListParagraph"/>
        <w:numPr>
          <w:ilvl w:val="0"/>
          <w:numId w:val="13"/>
        </w:numPr>
        <w:spacing w:after="120" w:line="240" w:lineRule="auto"/>
        <w:contextualSpacing w:val="0"/>
        <w:rPr>
          <w:rFonts w:ascii="Georgia" w:hAnsi="Georgia"/>
          <w:sz w:val="20"/>
          <w:szCs w:val="20"/>
        </w:rPr>
      </w:pPr>
      <w:r>
        <w:rPr>
          <w:rFonts w:ascii="Georgia" w:hAnsi="Georgia"/>
          <w:sz w:val="20"/>
          <w:szCs w:val="20"/>
        </w:rPr>
        <w:t xml:space="preserve">By </w:t>
      </w:r>
      <w:r w:rsidR="00AA36E1">
        <w:rPr>
          <w:rFonts w:ascii="Georgia" w:hAnsi="Georgia"/>
          <w:sz w:val="20"/>
          <w:szCs w:val="20"/>
        </w:rPr>
        <w:t>April</w:t>
      </w:r>
      <w:r w:rsidR="001842AC">
        <w:rPr>
          <w:rFonts w:ascii="Georgia" w:hAnsi="Georgia"/>
          <w:sz w:val="20"/>
          <w:szCs w:val="20"/>
        </w:rPr>
        <w:t xml:space="preserve"> 2014</w:t>
      </w:r>
      <w:r>
        <w:rPr>
          <w:rFonts w:ascii="Georgia" w:hAnsi="Georgia"/>
          <w:sz w:val="20"/>
          <w:szCs w:val="20"/>
        </w:rPr>
        <w:t xml:space="preserve">, a communications strategy for rolling out the </w:t>
      </w:r>
      <w:r w:rsidR="001A646C">
        <w:rPr>
          <w:rFonts w:ascii="Georgia" w:hAnsi="Georgia"/>
          <w:sz w:val="20"/>
          <w:szCs w:val="20"/>
        </w:rPr>
        <w:t>career ladder</w:t>
      </w:r>
      <w:r w:rsidR="000B3583">
        <w:rPr>
          <w:rFonts w:ascii="Georgia" w:hAnsi="Georgia"/>
          <w:sz w:val="20"/>
          <w:szCs w:val="20"/>
        </w:rPr>
        <w:t xml:space="preserve"> </w:t>
      </w:r>
      <w:r>
        <w:rPr>
          <w:rFonts w:ascii="Georgia" w:hAnsi="Georgia"/>
          <w:sz w:val="20"/>
          <w:szCs w:val="20"/>
        </w:rPr>
        <w:t>will be finalized</w:t>
      </w:r>
      <w:r w:rsidR="00C9348D">
        <w:rPr>
          <w:rFonts w:ascii="Georgia" w:hAnsi="Georgia"/>
          <w:sz w:val="20"/>
          <w:szCs w:val="20"/>
        </w:rPr>
        <w:t xml:space="preserve"> and 100% of retained teachers will be informed of their placement on the new career ladder</w:t>
      </w:r>
      <w:r w:rsidR="0055248B">
        <w:rPr>
          <w:rFonts w:ascii="Georgia" w:hAnsi="Georgia"/>
          <w:sz w:val="20"/>
          <w:szCs w:val="20"/>
        </w:rPr>
        <w:t>.</w:t>
      </w:r>
    </w:p>
    <w:p w14:paraId="550E32E5" w14:textId="77777777" w:rsidR="009A5C5D" w:rsidRDefault="009A5C5D" w:rsidP="00AE3BC7">
      <w:pPr>
        <w:pStyle w:val="ListParagraph"/>
        <w:numPr>
          <w:ilvl w:val="0"/>
          <w:numId w:val="13"/>
        </w:numPr>
        <w:spacing w:after="120" w:line="240" w:lineRule="auto"/>
        <w:contextualSpacing w:val="0"/>
        <w:rPr>
          <w:rFonts w:ascii="Georgia" w:hAnsi="Georgia"/>
          <w:sz w:val="20"/>
          <w:szCs w:val="20"/>
        </w:rPr>
      </w:pPr>
      <w:r>
        <w:rPr>
          <w:rFonts w:ascii="Georgia" w:hAnsi="Georgia"/>
          <w:sz w:val="20"/>
          <w:szCs w:val="20"/>
        </w:rPr>
        <w:br w:type="page"/>
      </w:r>
    </w:p>
    <w:p w14:paraId="550E32E6" w14:textId="77777777" w:rsidR="009A5C5D" w:rsidRDefault="009A5C5D" w:rsidP="00AE3BC7">
      <w:pPr>
        <w:pStyle w:val="ListParagraph"/>
        <w:numPr>
          <w:ilvl w:val="0"/>
          <w:numId w:val="13"/>
        </w:numPr>
        <w:spacing w:after="120" w:line="240" w:lineRule="auto"/>
        <w:contextualSpacing w:val="0"/>
        <w:rPr>
          <w:rFonts w:ascii="Georgia" w:hAnsi="Georgia"/>
          <w:sz w:val="20"/>
          <w:szCs w:val="20"/>
        </w:rPr>
        <w:sectPr w:rsidR="009A5C5D" w:rsidSect="00027B4C">
          <w:pgSz w:w="12240" w:h="15840"/>
          <w:pgMar w:top="720" w:right="720" w:bottom="720" w:left="720" w:header="720" w:footer="720" w:gutter="0"/>
          <w:cols w:space="720"/>
          <w:docGrid w:linePitch="360"/>
        </w:sectPr>
      </w:pPr>
    </w:p>
    <w:p w14:paraId="550E32E7" w14:textId="6FA605F7" w:rsidR="00C75E5E" w:rsidRDefault="00ED4FC6" w:rsidP="00AE3BC7">
      <w:pPr>
        <w:spacing w:line="240" w:lineRule="auto"/>
        <w:contextualSpacing/>
        <w:rPr>
          <w:rFonts w:ascii="Georgia" w:hAnsi="Georgia"/>
          <w:b/>
          <w:sz w:val="20"/>
          <w:szCs w:val="20"/>
        </w:rPr>
      </w:pPr>
      <w:r>
        <w:rPr>
          <w:rFonts w:ascii="Georgia" w:eastAsia="Times New Roman" w:hAnsi="Georgia" w:cs="Times New Roman"/>
          <w:noProof/>
        </w:rPr>
        <w:lastRenderedPageBreak/>
        <mc:AlternateContent>
          <mc:Choice Requires="wps">
            <w:drawing>
              <wp:anchor distT="0" distB="0" distL="114300" distR="114300" simplePos="0" relativeHeight="251663360" behindDoc="0" locked="0" layoutInCell="1" allowOverlap="1" wp14:anchorId="550E36B7" wp14:editId="76D1F4B7">
                <wp:simplePos x="0" y="0"/>
                <wp:positionH relativeFrom="column">
                  <wp:posOffset>0</wp:posOffset>
                </wp:positionH>
                <wp:positionV relativeFrom="paragraph">
                  <wp:posOffset>-75565</wp:posOffset>
                </wp:positionV>
                <wp:extent cx="6833235" cy="664210"/>
                <wp:effectExtent l="0" t="0" r="5715" b="2540"/>
                <wp:wrapNone/>
                <wp:docPr id="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3235" cy="664210"/>
                        </a:xfrm>
                        <a:prstGeom prst="rect">
                          <a:avLst/>
                        </a:prstGeom>
                        <a:solidFill>
                          <a:srgbClr val="006242"/>
                        </a:solidFill>
                        <a:ln w="38100" cap="flat" cmpd="sng" algn="ctr">
                          <a:noFill/>
                          <a:prstDash val="solid"/>
                        </a:ln>
                        <a:effectLst/>
                      </wps:spPr>
                      <wps:txbx>
                        <w:txbxContent>
                          <w:p w14:paraId="550E36E3" w14:textId="77777777" w:rsidR="00850C0C" w:rsidRDefault="00850C0C" w:rsidP="00B6183C">
                            <w:pPr>
                              <w:pStyle w:val="NormalWeb"/>
                              <w:shd w:val="clear" w:color="auto" w:fill="006242"/>
                              <w:spacing w:after="0" w:line="240" w:lineRule="auto"/>
                              <w:jc w:val="center"/>
                              <w:textAlignment w:val="baseline"/>
                            </w:pPr>
                            <w:r>
                              <w:rPr>
                                <w:rFonts w:ascii="Georgia" w:eastAsia="MS PGothic" w:hAnsi="Georgia" w:cs="Arial"/>
                                <w:b/>
                                <w:bCs/>
                                <w:color w:val="FFFFFF"/>
                              </w:rPr>
                              <w:t>Priority Area for Improvement 3: Provide students with appropriate supports and acceleration opportunities to maximize their learning by using data to differentiate instruction and identifying opportunities for intervention and enrichment</w:t>
                            </w:r>
                          </w:p>
                        </w:txbxContent>
                      </wps:txbx>
                      <wps:bodyPr wrap="square" rtlCol="0"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550E36B7" id="_x0000_s1031" style="position:absolute;margin-left:0;margin-top:-5.95pt;width:538.05pt;height:5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" fillcolor="#006242" stroked="f" strokeweight="3pt">
                <v:path arrowok="t"/>
                <v:textbox>
                  <w:txbxContent>
                    <w:p w14:paraId="550E36E3" w14:textId="77777777" w:rsidR="00850C0C" w:rsidRDefault="00850C0C" w:rsidP="00B6183C">
                      <w:pPr>
                        <w:pStyle w:val="NormalWeb"/>
                        <w:shd w:val="clear" w:color="auto" w:fill="006242"/>
                        <w:spacing w:after="0" w:line="240" w:lineRule="auto"/>
                        <w:jc w:val="center"/>
                        <w:textAlignment w:val="baseline"/>
                      </w:pPr>
                      <w:r>
                        <w:rPr>
                          <w:rFonts w:ascii="Georgia" w:eastAsia="MS PGothic" w:hAnsi="Georgia" w:cs="Arial"/>
                          <w:b/>
                          <w:bCs/>
                          <w:color w:val="FFFFFF"/>
                        </w:rPr>
                        <w:t>Priority Area for Improvement 3: Provide students with appropriate supports and acceleration opportunities to maximize their learning by using data to differentiate instruction and identifying opportunities for intervention and enrichment</w:t>
                      </w:r>
                    </w:p>
                  </w:txbxContent>
                </v:textbox>
              </v:rect>
            </w:pict>
          </mc:Fallback>
        </mc:AlternateContent>
      </w:r>
    </w:p>
    <w:p w14:paraId="550E32E8" w14:textId="77777777" w:rsidR="00D4126F" w:rsidRDefault="00D4126F" w:rsidP="00AE3BC7">
      <w:pPr>
        <w:spacing w:line="240" w:lineRule="auto"/>
        <w:contextualSpacing/>
        <w:rPr>
          <w:rFonts w:ascii="Georgia" w:hAnsi="Georgia"/>
          <w:b/>
          <w:sz w:val="20"/>
          <w:szCs w:val="20"/>
        </w:rPr>
      </w:pPr>
    </w:p>
    <w:p w14:paraId="550E32E9" w14:textId="77777777" w:rsidR="00D4126F" w:rsidRDefault="00D4126F" w:rsidP="00AE3BC7">
      <w:pPr>
        <w:spacing w:line="240" w:lineRule="auto"/>
        <w:contextualSpacing/>
        <w:rPr>
          <w:rFonts w:ascii="Georgia" w:hAnsi="Georgia"/>
          <w:b/>
          <w:sz w:val="20"/>
          <w:szCs w:val="20"/>
        </w:rPr>
      </w:pPr>
    </w:p>
    <w:p w14:paraId="550E32EA" w14:textId="77777777" w:rsidR="00D4126F" w:rsidRDefault="00D4126F" w:rsidP="00AE3BC7">
      <w:pPr>
        <w:spacing w:line="240" w:lineRule="auto"/>
        <w:contextualSpacing/>
        <w:rPr>
          <w:rFonts w:ascii="Georgia" w:hAnsi="Georgia"/>
          <w:b/>
          <w:sz w:val="20"/>
          <w:szCs w:val="20"/>
        </w:rPr>
      </w:pPr>
    </w:p>
    <w:p w14:paraId="550E32EB" w14:textId="77777777" w:rsidR="00761C8D" w:rsidRDefault="00761C8D" w:rsidP="00761C8D">
      <w:pPr>
        <w:tabs>
          <w:tab w:val="left" w:pos="7308"/>
          <w:tab w:val="left" w:pos="8568"/>
        </w:tabs>
        <w:spacing w:after="120" w:line="240" w:lineRule="auto"/>
        <w:contextualSpacing/>
        <w:rPr>
          <w:rFonts w:ascii="Georgia" w:hAnsi="Georgia" w:cs="Arial"/>
          <w:b/>
          <w:sz w:val="20"/>
          <w:szCs w:val="20"/>
        </w:rPr>
      </w:pPr>
    </w:p>
    <w:p w14:paraId="550E32EC" w14:textId="77777777" w:rsidR="00C75E5E" w:rsidRPr="00DA2BA7" w:rsidRDefault="009D2DAE" w:rsidP="00AE3BC7">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14:paraId="550E32ED" w14:textId="77777777" w:rsidR="00333409" w:rsidRPr="00A674EF" w:rsidRDefault="0041346F" w:rsidP="00AE3BC7">
      <w:pPr>
        <w:tabs>
          <w:tab w:val="left" w:pos="7308"/>
          <w:tab w:val="left" w:pos="8568"/>
        </w:tabs>
        <w:spacing w:after="120" w:line="240" w:lineRule="auto"/>
        <w:contextualSpacing/>
        <w:rPr>
          <w:rFonts w:ascii="Georgia" w:hAnsi="Georgia" w:cs="Arial"/>
          <w:i/>
          <w:sz w:val="20"/>
          <w:szCs w:val="20"/>
        </w:rPr>
      </w:pPr>
      <w:r w:rsidRPr="0077182C">
        <w:rPr>
          <w:rFonts w:ascii="Georgia" w:hAnsi="Georgia"/>
          <w:i/>
          <w:sz w:val="20"/>
          <w:szCs w:val="20"/>
        </w:rPr>
        <w:t xml:space="preserve">Using data to inform </w:t>
      </w:r>
      <w:r w:rsidR="004F2B87">
        <w:rPr>
          <w:rFonts w:ascii="Georgia" w:hAnsi="Georgia"/>
          <w:i/>
          <w:sz w:val="20"/>
          <w:szCs w:val="20"/>
        </w:rPr>
        <w:t>teachers’ practice</w:t>
      </w:r>
      <w:r w:rsidR="0052294B">
        <w:rPr>
          <w:rFonts w:ascii="Georgia" w:hAnsi="Georgia"/>
          <w:i/>
          <w:sz w:val="20"/>
          <w:szCs w:val="20"/>
        </w:rPr>
        <w:t xml:space="preserve"> </w:t>
      </w:r>
      <w:r w:rsidRPr="0077182C">
        <w:rPr>
          <w:rFonts w:ascii="Georgia" w:hAnsi="Georgia"/>
          <w:i/>
          <w:sz w:val="20"/>
          <w:szCs w:val="20"/>
        </w:rPr>
        <w:t xml:space="preserve">is an essential </w:t>
      </w:r>
      <w:r w:rsidR="004F2B87">
        <w:rPr>
          <w:rFonts w:ascii="Georgia" w:hAnsi="Georgia"/>
          <w:i/>
          <w:sz w:val="20"/>
          <w:szCs w:val="20"/>
        </w:rPr>
        <w:t>tool</w:t>
      </w:r>
      <w:r w:rsidRPr="0077182C">
        <w:rPr>
          <w:rFonts w:ascii="Georgia" w:hAnsi="Georgia"/>
          <w:i/>
          <w:sz w:val="20"/>
          <w:szCs w:val="20"/>
        </w:rPr>
        <w:t xml:space="preserve"> for </w:t>
      </w:r>
      <w:r w:rsidR="00515BFE">
        <w:rPr>
          <w:rFonts w:ascii="Georgia" w:hAnsi="Georgia"/>
          <w:i/>
          <w:sz w:val="20"/>
          <w:szCs w:val="20"/>
        </w:rPr>
        <w:t xml:space="preserve">providing rigorous </w:t>
      </w:r>
      <w:r w:rsidRPr="0077182C">
        <w:rPr>
          <w:rFonts w:ascii="Georgia" w:hAnsi="Georgia"/>
          <w:i/>
          <w:sz w:val="20"/>
          <w:szCs w:val="20"/>
        </w:rPr>
        <w:t>instruction</w:t>
      </w:r>
      <w:r w:rsidR="00790663">
        <w:rPr>
          <w:rFonts w:ascii="Georgia" w:hAnsi="Georgia"/>
          <w:i/>
          <w:sz w:val="20"/>
          <w:szCs w:val="20"/>
        </w:rPr>
        <w:t>, yet it is</w:t>
      </w:r>
      <w:r w:rsidRPr="0077182C">
        <w:rPr>
          <w:rFonts w:ascii="Georgia" w:hAnsi="Georgia"/>
          <w:i/>
          <w:sz w:val="20"/>
          <w:szCs w:val="20"/>
        </w:rPr>
        <w:t xml:space="preserve"> not</w:t>
      </w:r>
      <w:r w:rsidR="0052294B">
        <w:rPr>
          <w:rFonts w:ascii="Georgia" w:hAnsi="Georgia"/>
          <w:i/>
          <w:sz w:val="20"/>
          <w:szCs w:val="20"/>
        </w:rPr>
        <w:t xml:space="preserve"> </w:t>
      </w:r>
      <w:r w:rsidRPr="0077182C">
        <w:rPr>
          <w:rFonts w:ascii="Georgia" w:hAnsi="Georgia"/>
          <w:i/>
          <w:sz w:val="20"/>
          <w:szCs w:val="20"/>
        </w:rPr>
        <w:t>consistently used across all cl</w:t>
      </w:r>
      <w:r w:rsidR="002F62BF" w:rsidRPr="0077182C">
        <w:rPr>
          <w:rFonts w:ascii="Georgia" w:hAnsi="Georgia"/>
          <w:i/>
          <w:sz w:val="20"/>
          <w:szCs w:val="20"/>
        </w:rPr>
        <w:t>assrooms at Parker Elementary</w:t>
      </w:r>
      <w:r w:rsidR="009F0ECC">
        <w:rPr>
          <w:rFonts w:ascii="Georgia" w:hAnsi="Georgia"/>
          <w:i/>
          <w:sz w:val="20"/>
          <w:szCs w:val="20"/>
        </w:rPr>
        <w:t xml:space="preserve">. </w:t>
      </w:r>
      <w:r w:rsidR="00515BFE" w:rsidRPr="00515BFE">
        <w:rPr>
          <w:rFonts w:ascii="Georgia" w:hAnsi="Georgia" w:cs="Arial"/>
          <w:i/>
          <w:sz w:val="20"/>
          <w:szCs w:val="20"/>
        </w:rPr>
        <w:t>Teachers are beginning to embrace an</w:t>
      </w:r>
      <w:r w:rsidR="00515BFE">
        <w:rPr>
          <w:rFonts w:ascii="Georgia" w:hAnsi="Georgia" w:cs="Arial"/>
          <w:i/>
          <w:sz w:val="20"/>
          <w:szCs w:val="20"/>
        </w:rPr>
        <w:t xml:space="preserve">d implement the data cycle, but only </w:t>
      </w:r>
      <w:r w:rsidR="00515BFE" w:rsidRPr="00515BFE">
        <w:rPr>
          <w:rFonts w:ascii="Georgia" w:hAnsi="Georgia" w:cs="Arial"/>
          <w:i/>
          <w:sz w:val="20"/>
          <w:szCs w:val="20"/>
        </w:rPr>
        <w:t>a continued focus on data will ensure that teachers build upon this practice.</w:t>
      </w:r>
      <w:r w:rsidR="004F2B87">
        <w:rPr>
          <w:rFonts w:ascii="Georgia" w:hAnsi="Georgia" w:cs="Arial"/>
          <w:i/>
          <w:sz w:val="20"/>
          <w:szCs w:val="20"/>
        </w:rPr>
        <w:t xml:space="preserve"> Teachers need a robust understanding of how to differentiate their instruction based on analysis of their students’ data.</w:t>
      </w:r>
    </w:p>
    <w:p w14:paraId="550E32EE" w14:textId="77777777" w:rsidR="00C75E5E" w:rsidRDefault="00C75E5E" w:rsidP="00AE3BC7">
      <w:pPr>
        <w:tabs>
          <w:tab w:val="left" w:pos="7308"/>
          <w:tab w:val="left" w:pos="8568"/>
        </w:tabs>
        <w:spacing w:after="120" w:line="240" w:lineRule="auto"/>
        <w:rPr>
          <w:rFonts w:ascii="Georgia" w:hAnsi="Georgia" w:cs="Arial"/>
          <w:b/>
          <w:sz w:val="20"/>
          <w:szCs w:val="20"/>
        </w:rPr>
      </w:pPr>
    </w:p>
    <w:p w14:paraId="550E32EF" w14:textId="77777777" w:rsidR="00515BFE" w:rsidRPr="00515BFE" w:rsidRDefault="00515BFE" w:rsidP="00AE3BC7">
      <w:pPr>
        <w:spacing w:line="240" w:lineRule="auto"/>
        <w:contextualSpacing/>
        <w:rPr>
          <w:rFonts w:ascii="Georgia" w:hAnsi="Georgia"/>
          <w:b/>
          <w:sz w:val="20"/>
          <w:szCs w:val="20"/>
        </w:rPr>
      </w:pPr>
      <w:r>
        <w:rPr>
          <w:rFonts w:ascii="Georgia" w:hAnsi="Georgia"/>
          <w:b/>
          <w:sz w:val="20"/>
          <w:szCs w:val="20"/>
        </w:rPr>
        <w:t xml:space="preserve">Related </w:t>
      </w:r>
      <w:r w:rsidRPr="0041346F">
        <w:rPr>
          <w:rFonts w:ascii="Georgia" w:hAnsi="Georgia"/>
          <w:b/>
          <w:sz w:val="20"/>
          <w:szCs w:val="20"/>
        </w:rPr>
        <w:t xml:space="preserve">Emerging </w:t>
      </w:r>
      <w:r>
        <w:rPr>
          <w:rFonts w:ascii="Georgia" w:hAnsi="Georgia"/>
          <w:b/>
          <w:sz w:val="20"/>
          <w:szCs w:val="20"/>
        </w:rPr>
        <w:t>and Sustaining Practices for School Turnaround</w:t>
      </w:r>
    </w:p>
    <w:p w14:paraId="550E32F0" w14:textId="77777777" w:rsidR="00E72570" w:rsidRPr="00E72570" w:rsidRDefault="00515BFE" w:rsidP="00FC5E90">
      <w:pPr>
        <w:pStyle w:val="ListParagraph"/>
        <w:numPr>
          <w:ilvl w:val="0"/>
          <w:numId w:val="5"/>
        </w:numPr>
        <w:spacing w:line="240" w:lineRule="auto"/>
        <w:ind w:left="360"/>
        <w:contextualSpacing w:val="0"/>
        <w:rPr>
          <w:rFonts w:ascii="Georgia" w:hAnsi="Georgia"/>
          <w:sz w:val="20"/>
          <w:szCs w:val="20"/>
        </w:rPr>
      </w:pPr>
      <w:r w:rsidRPr="0041346F">
        <w:rPr>
          <w:rFonts w:ascii="Georgia" w:hAnsi="Georgia"/>
          <w:sz w:val="20"/>
          <w:szCs w:val="20"/>
        </w:rPr>
        <w:t>Providing data-driven tiered instruction for all students</w:t>
      </w:r>
    </w:p>
    <w:p w14:paraId="550E32F1" w14:textId="77777777" w:rsidR="00C75E5E" w:rsidRPr="00C75E5E" w:rsidRDefault="00C75E5E" w:rsidP="00E72570">
      <w:pPr>
        <w:tabs>
          <w:tab w:val="left" w:pos="7308"/>
          <w:tab w:val="left" w:pos="8568"/>
        </w:tabs>
        <w:spacing w:before="200" w:after="120" w:line="240" w:lineRule="auto"/>
        <w:rPr>
          <w:rFonts w:ascii="Georgia" w:hAnsi="Georgia" w:cs="Arial"/>
          <w:sz w:val="20"/>
          <w:szCs w:val="20"/>
        </w:rPr>
      </w:pPr>
      <w:r w:rsidRPr="00370973">
        <w:rPr>
          <w:rFonts w:ascii="Georgia" w:hAnsi="Georgia" w:cs="Arial"/>
          <w:b/>
          <w:sz w:val="20"/>
          <w:szCs w:val="20"/>
        </w:rPr>
        <w:t>Challen</w:t>
      </w:r>
      <w:r w:rsidR="000E69B1">
        <w:rPr>
          <w:rFonts w:ascii="Georgia" w:hAnsi="Georgia" w:cs="Arial"/>
          <w:b/>
          <w:sz w:val="20"/>
          <w:szCs w:val="20"/>
        </w:rPr>
        <w:t xml:space="preserve">ge Addressed by Priority Area </w:t>
      </w:r>
      <w:r>
        <w:rPr>
          <w:rFonts w:ascii="Georgia" w:hAnsi="Georgia" w:cs="Arial"/>
          <w:b/>
          <w:sz w:val="20"/>
          <w:szCs w:val="20"/>
        </w:rPr>
        <w:t>3</w:t>
      </w:r>
    </w:p>
    <w:p w14:paraId="550E32F2" w14:textId="77777777" w:rsidR="007E0124" w:rsidRPr="007E0124" w:rsidRDefault="007E0124" w:rsidP="0068537A">
      <w:pPr>
        <w:pStyle w:val="ListParagraph"/>
        <w:numPr>
          <w:ilvl w:val="0"/>
          <w:numId w:val="7"/>
        </w:numPr>
        <w:tabs>
          <w:tab w:val="left" w:pos="7308"/>
          <w:tab w:val="left" w:pos="8568"/>
        </w:tabs>
        <w:spacing w:after="120" w:line="240" w:lineRule="auto"/>
        <w:rPr>
          <w:rFonts w:ascii="Georgia" w:hAnsi="Georgia"/>
          <w:b/>
          <w:sz w:val="20"/>
          <w:szCs w:val="20"/>
        </w:rPr>
      </w:pPr>
      <w:r>
        <w:rPr>
          <w:rFonts w:ascii="Georgia" w:hAnsi="Georgia"/>
          <w:b/>
          <w:sz w:val="20"/>
          <w:szCs w:val="20"/>
        </w:rPr>
        <w:t>Lack of a comprehensive data syst</w:t>
      </w:r>
      <w:r w:rsidR="0068537A">
        <w:rPr>
          <w:rFonts w:ascii="Georgia" w:hAnsi="Georgia"/>
          <w:b/>
          <w:sz w:val="20"/>
          <w:szCs w:val="20"/>
        </w:rPr>
        <w:t xml:space="preserve">em: </w:t>
      </w:r>
      <w:r w:rsidRPr="0068537A">
        <w:rPr>
          <w:rFonts w:ascii="Georgia" w:hAnsi="Georgia" w:cs="Arial"/>
          <w:sz w:val="20"/>
          <w:szCs w:val="20"/>
        </w:rPr>
        <w:t>As noted by the Local Stakeholder Group in fall 2013, the school lacks a system for organizing school-wide data and tracking “at risk” students. Without easy-to-understand data, school leaders and teachers cannot accurately identify the “root cause” for why students struggle, nor can they provide the appropriate differentiation to help address these students’ needs.</w:t>
      </w:r>
    </w:p>
    <w:p w14:paraId="550E32F3" w14:textId="77777777" w:rsidR="007E0124" w:rsidRPr="007E0124" w:rsidRDefault="007E0124" w:rsidP="007E0124">
      <w:pPr>
        <w:pStyle w:val="ListParagraph"/>
        <w:tabs>
          <w:tab w:val="left" w:pos="7308"/>
          <w:tab w:val="left" w:pos="8568"/>
        </w:tabs>
        <w:spacing w:after="120" w:line="240" w:lineRule="auto"/>
        <w:ind w:left="360"/>
        <w:rPr>
          <w:rFonts w:ascii="Georgia" w:hAnsi="Georgia"/>
          <w:b/>
          <w:sz w:val="20"/>
          <w:szCs w:val="20"/>
        </w:rPr>
      </w:pPr>
    </w:p>
    <w:p w14:paraId="550E32F4" w14:textId="77777777" w:rsidR="0077182C" w:rsidRPr="00333409" w:rsidRDefault="002C4F48" w:rsidP="00AE3BC7">
      <w:pPr>
        <w:pStyle w:val="ListParagraph"/>
        <w:numPr>
          <w:ilvl w:val="0"/>
          <w:numId w:val="7"/>
        </w:numPr>
        <w:tabs>
          <w:tab w:val="left" w:pos="7308"/>
          <w:tab w:val="left" w:pos="8568"/>
        </w:tabs>
        <w:spacing w:after="120" w:line="240" w:lineRule="auto"/>
        <w:rPr>
          <w:rFonts w:ascii="Georgia" w:hAnsi="Georgia"/>
          <w:b/>
          <w:sz w:val="20"/>
          <w:szCs w:val="20"/>
        </w:rPr>
      </w:pPr>
      <w:r w:rsidRPr="0077182C">
        <w:rPr>
          <w:rFonts w:ascii="Georgia" w:hAnsi="Georgia" w:cs="Arial"/>
          <w:b/>
          <w:sz w:val="20"/>
          <w:szCs w:val="20"/>
        </w:rPr>
        <w:t>Lack of use of data-</w:t>
      </w:r>
      <w:r w:rsidR="00C75E5E" w:rsidRPr="0077182C">
        <w:rPr>
          <w:rFonts w:ascii="Georgia" w:hAnsi="Georgia" w:cs="Arial"/>
          <w:b/>
          <w:sz w:val="20"/>
          <w:szCs w:val="20"/>
        </w:rPr>
        <w:t>drive</w:t>
      </w:r>
      <w:r w:rsidRPr="0077182C">
        <w:rPr>
          <w:rFonts w:ascii="Georgia" w:hAnsi="Georgia" w:cs="Arial"/>
          <w:b/>
          <w:sz w:val="20"/>
          <w:szCs w:val="20"/>
        </w:rPr>
        <w:t>n</w:t>
      </w:r>
      <w:r w:rsidR="00C75E5E" w:rsidRPr="0077182C">
        <w:rPr>
          <w:rFonts w:ascii="Georgia" w:hAnsi="Georgia" w:cs="Arial"/>
          <w:b/>
          <w:sz w:val="20"/>
          <w:szCs w:val="20"/>
        </w:rPr>
        <w:t xml:space="preserve"> instruction:</w:t>
      </w:r>
      <w:r w:rsidR="00C75E5E" w:rsidRPr="0077182C">
        <w:rPr>
          <w:rFonts w:ascii="Georgia" w:hAnsi="Georgia" w:cs="Arial"/>
          <w:sz w:val="20"/>
          <w:szCs w:val="20"/>
        </w:rPr>
        <w:t xml:space="preserve"> The use of data to drive instruction is a new instructional practice in the district</w:t>
      </w:r>
      <w:r w:rsidR="00515BFE">
        <w:rPr>
          <w:rFonts w:ascii="Georgia" w:hAnsi="Georgia" w:cs="Arial"/>
          <w:sz w:val="20"/>
          <w:szCs w:val="20"/>
        </w:rPr>
        <w:t xml:space="preserve">, </w:t>
      </w:r>
      <w:r w:rsidR="00E2575E">
        <w:rPr>
          <w:rFonts w:ascii="Georgia" w:hAnsi="Georgia" w:cs="Arial"/>
          <w:sz w:val="20"/>
          <w:szCs w:val="20"/>
        </w:rPr>
        <w:t>starting in the 2013-2014 school year</w:t>
      </w:r>
      <w:r w:rsidR="00E2575E" w:rsidRPr="0077182C">
        <w:rPr>
          <w:rFonts w:ascii="Georgia" w:hAnsi="Georgia" w:cs="Arial"/>
          <w:sz w:val="20"/>
          <w:szCs w:val="20"/>
        </w:rPr>
        <w:t xml:space="preserve">. </w:t>
      </w:r>
      <w:r w:rsidR="00515BFE">
        <w:rPr>
          <w:rFonts w:ascii="Georgia" w:hAnsi="Georgia" w:cs="Arial"/>
          <w:sz w:val="20"/>
          <w:szCs w:val="20"/>
        </w:rPr>
        <w:t xml:space="preserve">As noted in the 2011-2012 </w:t>
      </w:r>
      <w:r w:rsidR="00914897">
        <w:rPr>
          <w:rFonts w:ascii="Georgia" w:hAnsi="Georgia" w:cs="Arial"/>
          <w:sz w:val="20"/>
          <w:szCs w:val="20"/>
        </w:rPr>
        <w:t xml:space="preserve">and 2012-2013 </w:t>
      </w:r>
      <w:r w:rsidR="00515BFE">
        <w:rPr>
          <w:rFonts w:ascii="Georgia" w:hAnsi="Georgia" w:cs="Arial"/>
          <w:sz w:val="20"/>
          <w:szCs w:val="20"/>
        </w:rPr>
        <w:t>Monitoring Site Visit</w:t>
      </w:r>
      <w:r w:rsidR="00914897">
        <w:rPr>
          <w:rFonts w:ascii="Georgia" w:hAnsi="Georgia" w:cs="Arial"/>
          <w:sz w:val="20"/>
          <w:szCs w:val="20"/>
        </w:rPr>
        <w:t>s</w:t>
      </w:r>
      <w:r w:rsidR="00515BFE">
        <w:rPr>
          <w:rFonts w:ascii="Georgia" w:hAnsi="Georgia" w:cs="Arial"/>
          <w:sz w:val="20"/>
          <w:szCs w:val="20"/>
        </w:rPr>
        <w:t xml:space="preserve">, teachers have not yet made the connection between their data analysis and their instructional practice. </w:t>
      </w:r>
      <w:r w:rsidR="00333409">
        <w:rPr>
          <w:rFonts w:ascii="Georgia" w:hAnsi="Georgia" w:cs="Arial"/>
          <w:sz w:val="20"/>
          <w:szCs w:val="20"/>
        </w:rPr>
        <w:t>Teachers spent the first half of the 2013-2014</w:t>
      </w:r>
      <w:r w:rsidR="00D86185">
        <w:rPr>
          <w:rFonts w:ascii="Georgia" w:hAnsi="Georgia" w:cs="Arial"/>
          <w:sz w:val="20"/>
          <w:szCs w:val="20"/>
        </w:rPr>
        <w:t xml:space="preserve"> school </w:t>
      </w:r>
      <w:proofErr w:type="gramStart"/>
      <w:r w:rsidR="00D86185">
        <w:rPr>
          <w:rFonts w:ascii="Georgia" w:hAnsi="Georgia" w:cs="Arial"/>
          <w:sz w:val="20"/>
          <w:szCs w:val="20"/>
        </w:rPr>
        <w:t>year</w:t>
      </w:r>
      <w:proofErr w:type="gramEnd"/>
      <w:r w:rsidR="00333409">
        <w:rPr>
          <w:rFonts w:ascii="Georgia" w:hAnsi="Georgia" w:cs="Arial"/>
          <w:sz w:val="20"/>
          <w:szCs w:val="20"/>
        </w:rPr>
        <w:t xml:space="preserve"> learning about the process of the data cycle, </w:t>
      </w:r>
      <w:r w:rsidR="00515BFE">
        <w:rPr>
          <w:rFonts w:ascii="Georgia" w:hAnsi="Georgia" w:cs="Arial"/>
          <w:sz w:val="20"/>
          <w:szCs w:val="20"/>
        </w:rPr>
        <w:t xml:space="preserve">but </w:t>
      </w:r>
      <w:r w:rsidR="00C13E6C">
        <w:rPr>
          <w:rFonts w:ascii="Georgia" w:hAnsi="Georgia" w:cs="Arial"/>
          <w:sz w:val="20"/>
          <w:szCs w:val="20"/>
        </w:rPr>
        <w:t>teachers do not yet</w:t>
      </w:r>
      <w:r w:rsidR="007C063A">
        <w:rPr>
          <w:rFonts w:ascii="Georgia" w:hAnsi="Georgia" w:cs="Arial"/>
          <w:sz w:val="20"/>
          <w:szCs w:val="20"/>
        </w:rPr>
        <w:t xml:space="preserve"> understand how to </w:t>
      </w:r>
      <w:r w:rsidR="00C13E6C">
        <w:rPr>
          <w:rFonts w:ascii="Georgia" w:hAnsi="Georgia" w:cs="Arial"/>
          <w:sz w:val="20"/>
          <w:szCs w:val="20"/>
        </w:rPr>
        <w:t>embed formative assessments into their daily instruction</w:t>
      </w:r>
      <w:r w:rsidR="00D86185">
        <w:rPr>
          <w:rFonts w:ascii="Georgia" w:hAnsi="Georgia" w:cs="Arial"/>
          <w:sz w:val="20"/>
          <w:szCs w:val="20"/>
        </w:rPr>
        <w:t>, how</w:t>
      </w:r>
      <w:r w:rsidR="004C18DB">
        <w:rPr>
          <w:rFonts w:ascii="Georgia" w:hAnsi="Georgia" w:cs="Arial"/>
          <w:sz w:val="20"/>
          <w:szCs w:val="20"/>
        </w:rPr>
        <w:t xml:space="preserve"> </w:t>
      </w:r>
      <w:r w:rsidR="00C13E6C">
        <w:rPr>
          <w:rFonts w:ascii="Georgia" w:hAnsi="Georgia" w:cs="Arial"/>
          <w:sz w:val="20"/>
          <w:szCs w:val="20"/>
        </w:rPr>
        <w:t>to consistently check for understanding</w:t>
      </w:r>
      <w:r w:rsidR="00E2575E">
        <w:rPr>
          <w:rFonts w:ascii="Georgia" w:hAnsi="Georgia" w:cs="Arial"/>
          <w:sz w:val="20"/>
          <w:szCs w:val="20"/>
        </w:rPr>
        <w:t>,</w:t>
      </w:r>
      <w:r w:rsidR="00C13E6C">
        <w:rPr>
          <w:rFonts w:ascii="Georgia" w:hAnsi="Georgia" w:cs="Arial"/>
          <w:sz w:val="20"/>
          <w:szCs w:val="20"/>
        </w:rPr>
        <w:t xml:space="preserve"> and</w:t>
      </w:r>
      <w:r w:rsidR="00D86185">
        <w:rPr>
          <w:rFonts w:ascii="Georgia" w:hAnsi="Georgia" w:cs="Arial"/>
          <w:sz w:val="20"/>
          <w:szCs w:val="20"/>
        </w:rPr>
        <w:t xml:space="preserve"> how to</w:t>
      </w:r>
      <w:r w:rsidR="00C13E6C">
        <w:rPr>
          <w:rFonts w:ascii="Georgia" w:hAnsi="Georgia" w:cs="Arial"/>
          <w:sz w:val="20"/>
          <w:szCs w:val="20"/>
        </w:rPr>
        <w:t xml:space="preserve"> adjust their instruction to ensure all students learn. </w:t>
      </w:r>
      <w:r w:rsidR="00A674EF" w:rsidRPr="0077182C">
        <w:rPr>
          <w:rFonts w:ascii="Georgia" w:hAnsi="Georgia" w:cs="Arial"/>
          <w:sz w:val="20"/>
          <w:szCs w:val="20"/>
        </w:rPr>
        <w:t xml:space="preserve">Time has already been built into the school schedule so that </w:t>
      </w:r>
      <w:r w:rsidR="00FC5E90">
        <w:rPr>
          <w:rFonts w:ascii="Georgia" w:hAnsi="Georgia" w:cs="Arial"/>
          <w:sz w:val="20"/>
          <w:szCs w:val="20"/>
        </w:rPr>
        <w:t>teacher collaboration t</w:t>
      </w:r>
      <w:r w:rsidR="00790663">
        <w:rPr>
          <w:rFonts w:ascii="Georgia" w:hAnsi="Georgia" w:cs="Arial"/>
          <w:sz w:val="20"/>
          <w:szCs w:val="20"/>
        </w:rPr>
        <w:t>eams (</w:t>
      </w:r>
      <w:r w:rsidR="00A674EF" w:rsidRPr="0077182C">
        <w:rPr>
          <w:rFonts w:ascii="Georgia" w:hAnsi="Georgia" w:cs="Arial"/>
          <w:sz w:val="20"/>
          <w:szCs w:val="20"/>
        </w:rPr>
        <w:t>TCTs</w:t>
      </w:r>
      <w:r w:rsidR="00790663">
        <w:rPr>
          <w:rFonts w:ascii="Georgia" w:hAnsi="Georgia" w:cs="Arial"/>
          <w:sz w:val="20"/>
          <w:szCs w:val="20"/>
        </w:rPr>
        <w:t>)</w:t>
      </w:r>
      <w:r w:rsidR="00A674EF" w:rsidRPr="0077182C">
        <w:rPr>
          <w:rFonts w:ascii="Georgia" w:hAnsi="Georgia" w:cs="Arial"/>
          <w:sz w:val="20"/>
          <w:szCs w:val="20"/>
        </w:rPr>
        <w:t xml:space="preserve"> can meet two times per week</w:t>
      </w:r>
      <w:r w:rsidR="00FB7A34">
        <w:rPr>
          <w:rFonts w:ascii="Georgia" w:hAnsi="Georgia" w:cs="Arial"/>
          <w:sz w:val="20"/>
          <w:szCs w:val="20"/>
        </w:rPr>
        <w:t xml:space="preserve">, but </w:t>
      </w:r>
      <w:r w:rsidR="007C063A">
        <w:rPr>
          <w:rFonts w:ascii="Georgia" w:hAnsi="Georgia" w:cs="Arial"/>
          <w:sz w:val="20"/>
          <w:szCs w:val="20"/>
        </w:rPr>
        <w:t>this time has not been used effectively</w:t>
      </w:r>
      <w:r w:rsidR="00515BFE">
        <w:rPr>
          <w:rFonts w:ascii="Georgia" w:hAnsi="Georgia" w:cs="Arial"/>
          <w:sz w:val="20"/>
          <w:szCs w:val="20"/>
        </w:rPr>
        <w:t>. Teachers require</w:t>
      </w:r>
      <w:r w:rsidR="00FB7A34">
        <w:rPr>
          <w:rFonts w:ascii="Georgia" w:hAnsi="Georgia" w:cs="Arial"/>
          <w:sz w:val="20"/>
          <w:szCs w:val="20"/>
        </w:rPr>
        <w:t xml:space="preserve"> more coaching</w:t>
      </w:r>
      <w:r w:rsidR="00515BFE">
        <w:rPr>
          <w:rFonts w:ascii="Georgia" w:hAnsi="Georgia" w:cs="Arial"/>
          <w:sz w:val="20"/>
          <w:szCs w:val="20"/>
        </w:rPr>
        <w:t xml:space="preserve"> and support</w:t>
      </w:r>
      <w:r w:rsidR="00FB7A34">
        <w:rPr>
          <w:rFonts w:ascii="Georgia" w:hAnsi="Georgia" w:cs="Arial"/>
          <w:sz w:val="20"/>
          <w:szCs w:val="20"/>
        </w:rPr>
        <w:t xml:space="preserve"> on how to </w:t>
      </w:r>
      <w:r w:rsidR="004C18DB">
        <w:rPr>
          <w:rFonts w:ascii="Georgia" w:hAnsi="Georgia" w:cs="Arial"/>
          <w:sz w:val="20"/>
          <w:szCs w:val="20"/>
        </w:rPr>
        <w:t xml:space="preserve">transfer </w:t>
      </w:r>
      <w:r w:rsidR="00FB7A34">
        <w:rPr>
          <w:rFonts w:ascii="Georgia" w:hAnsi="Georgia" w:cs="Arial"/>
          <w:sz w:val="20"/>
          <w:szCs w:val="20"/>
        </w:rPr>
        <w:t>their data analysis into re-teach plans for differentiating instruction based on student need</w:t>
      </w:r>
      <w:r w:rsidR="00A674EF" w:rsidRPr="0077182C">
        <w:rPr>
          <w:rFonts w:ascii="Georgia" w:hAnsi="Georgia" w:cs="Arial"/>
          <w:sz w:val="20"/>
          <w:szCs w:val="20"/>
        </w:rPr>
        <w:t xml:space="preserve">. </w:t>
      </w:r>
    </w:p>
    <w:p w14:paraId="550E32F5" w14:textId="77777777" w:rsidR="00C13E6C" w:rsidRPr="0077182C" w:rsidRDefault="00C13E6C" w:rsidP="00AE3BC7">
      <w:pPr>
        <w:pStyle w:val="ListParagraph"/>
        <w:tabs>
          <w:tab w:val="left" w:pos="7308"/>
          <w:tab w:val="left" w:pos="8568"/>
        </w:tabs>
        <w:spacing w:after="120" w:line="240" w:lineRule="auto"/>
        <w:ind w:left="360"/>
        <w:rPr>
          <w:rFonts w:ascii="Georgia" w:hAnsi="Georgia"/>
          <w:b/>
          <w:sz w:val="20"/>
          <w:szCs w:val="20"/>
        </w:rPr>
      </w:pPr>
    </w:p>
    <w:p w14:paraId="550E32F6" w14:textId="77777777" w:rsidR="00C75E5E" w:rsidRDefault="00C75E5E" w:rsidP="00AE3BC7">
      <w:pPr>
        <w:spacing w:line="240" w:lineRule="auto"/>
        <w:contextualSpacing/>
        <w:rPr>
          <w:rFonts w:ascii="Georgia" w:hAnsi="Georgia"/>
          <w:b/>
          <w:sz w:val="20"/>
          <w:szCs w:val="20"/>
        </w:rPr>
      </w:pPr>
    </w:p>
    <w:p w14:paraId="550E32F7" w14:textId="77777777" w:rsidR="00DA2BA7" w:rsidRDefault="00DA2BA7" w:rsidP="00AE3BC7">
      <w:pPr>
        <w:tabs>
          <w:tab w:val="left" w:pos="7308"/>
          <w:tab w:val="left" w:pos="8568"/>
        </w:tabs>
        <w:spacing w:after="120" w:line="240" w:lineRule="auto"/>
        <w:contextualSpacing/>
        <w:rPr>
          <w:rFonts w:ascii="Georgia" w:hAnsi="Georgia" w:cs="Arial"/>
          <w:b/>
          <w:sz w:val="20"/>
          <w:szCs w:val="20"/>
        </w:rPr>
        <w:sectPr w:rsidR="00DA2BA7" w:rsidSect="00027B4C">
          <w:pgSz w:w="12240" w:h="15840"/>
          <w:pgMar w:top="720" w:right="720" w:bottom="720" w:left="720" w:header="720" w:footer="720" w:gutter="0"/>
          <w:cols w:space="720"/>
          <w:docGrid w:linePitch="360"/>
        </w:sectPr>
      </w:pPr>
    </w:p>
    <w:p w14:paraId="550E32F8" w14:textId="77777777" w:rsidR="00C75E5E" w:rsidRDefault="00C75E5E" w:rsidP="00AE3BC7">
      <w:pPr>
        <w:tabs>
          <w:tab w:val="left" w:pos="7308"/>
          <w:tab w:val="left" w:pos="8568"/>
        </w:tabs>
        <w:spacing w:after="120" w:line="240" w:lineRule="auto"/>
        <w:ind w:left="540" w:hanging="540"/>
        <w:contextualSpacing/>
        <w:rPr>
          <w:rFonts w:ascii="Georgia" w:hAnsi="Georgia" w:cs="Arial"/>
          <w:b/>
          <w:sz w:val="20"/>
          <w:szCs w:val="20"/>
        </w:rPr>
      </w:pPr>
      <w:r w:rsidRPr="00370973">
        <w:rPr>
          <w:rFonts w:ascii="Georgia" w:hAnsi="Georgia" w:cs="Arial"/>
          <w:b/>
          <w:sz w:val="20"/>
          <w:szCs w:val="20"/>
        </w:rPr>
        <w:lastRenderedPageBreak/>
        <w:t>Strate</w:t>
      </w:r>
      <w:r w:rsidR="000B3384">
        <w:rPr>
          <w:rFonts w:ascii="Georgia" w:hAnsi="Georgia" w:cs="Arial"/>
          <w:b/>
          <w:sz w:val="20"/>
          <w:szCs w:val="20"/>
        </w:rPr>
        <w:t xml:space="preserve">gies to Achieve Priority Area </w:t>
      </w:r>
      <w:r>
        <w:rPr>
          <w:rFonts w:ascii="Georgia" w:hAnsi="Georgia" w:cs="Arial"/>
          <w:b/>
          <w:sz w:val="20"/>
          <w:szCs w:val="20"/>
        </w:rPr>
        <w:t>3</w:t>
      </w:r>
    </w:p>
    <w:p w14:paraId="550E32F9" w14:textId="77777777" w:rsidR="00C75E5E" w:rsidRPr="00370973" w:rsidRDefault="00C75E5E" w:rsidP="00AE3BC7">
      <w:pPr>
        <w:spacing w:line="240" w:lineRule="auto"/>
        <w:ind w:left="-540"/>
        <w:contextualSpacing/>
        <w:rPr>
          <w:rFonts w:ascii="Georgia" w:hAnsi="Georgia"/>
          <w:b/>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40"/>
        <w:gridCol w:w="1530"/>
      </w:tblGrid>
      <w:tr w:rsidR="00710050" w:rsidRPr="00665589" w14:paraId="550E32FD" w14:textId="77777777" w:rsidTr="00665589">
        <w:tc>
          <w:tcPr>
            <w:tcW w:w="7650" w:type="dxa"/>
            <w:shd w:val="clear" w:color="auto" w:fill="D9D9D9"/>
          </w:tcPr>
          <w:p w14:paraId="550E32FA" w14:textId="77777777" w:rsidR="00C75E5E" w:rsidRPr="00665589" w:rsidRDefault="00C75E5E" w:rsidP="00AE3BC7">
            <w:pPr>
              <w:tabs>
                <w:tab w:val="left" w:pos="7308"/>
                <w:tab w:val="left" w:pos="8568"/>
              </w:tabs>
              <w:spacing w:line="240" w:lineRule="auto"/>
              <w:contextualSpacing/>
              <w:rPr>
                <w:rFonts w:ascii="Georgia" w:hAnsi="Georgia" w:cs="Arial"/>
                <w:b/>
                <w:sz w:val="20"/>
              </w:rPr>
            </w:pPr>
            <w:r w:rsidRPr="00665589">
              <w:rPr>
                <w:rFonts w:ascii="Georgia" w:hAnsi="Georgia" w:cs="Arial"/>
                <w:b/>
                <w:sz w:val="20"/>
              </w:rPr>
              <w:t>Key Strategy</w:t>
            </w:r>
          </w:p>
        </w:tc>
        <w:tc>
          <w:tcPr>
            <w:tcW w:w="1440" w:type="dxa"/>
            <w:shd w:val="clear" w:color="auto" w:fill="D9D9D9"/>
          </w:tcPr>
          <w:p w14:paraId="550E32FB" w14:textId="77777777" w:rsidR="00C75E5E" w:rsidRPr="00665589" w:rsidRDefault="00C75E5E" w:rsidP="00AE3BC7">
            <w:pPr>
              <w:tabs>
                <w:tab w:val="left" w:pos="7308"/>
                <w:tab w:val="left" w:pos="8568"/>
              </w:tabs>
              <w:spacing w:line="240" w:lineRule="auto"/>
              <w:contextualSpacing/>
              <w:rPr>
                <w:rFonts w:ascii="Georgia" w:hAnsi="Georgia" w:cs="Arial"/>
                <w:b/>
                <w:sz w:val="20"/>
              </w:rPr>
            </w:pPr>
            <w:r w:rsidRPr="00665589">
              <w:rPr>
                <w:rFonts w:ascii="Georgia" w:hAnsi="Georgia" w:cs="Arial"/>
                <w:b/>
                <w:sz w:val="20"/>
              </w:rPr>
              <w:t>Owner</w:t>
            </w:r>
          </w:p>
        </w:tc>
        <w:tc>
          <w:tcPr>
            <w:tcW w:w="1530" w:type="dxa"/>
            <w:shd w:val="clear" w:color="auto" w:fill="D9D9D9"/>
          </w:tcPr>
          <w:p w14:paraId="550E32FC" w14:textId="77777777" w:rsidR="00C75E5E" w:rsidRPr="00665589" w:rsidRDefault="00C75E5E" w:rsidP="00AE3BC7">
            <w:pPr>
              <w:tabs>
                <w:tab w:val="left" w:pos="7308"/>
                <w:tab w:val="left" w:pos="8568"/>
              </w:tabs>
              <w:spacing w:line="240" w:lineRule="auto"/>
              <w:contextualSpacing/>
              <w:rPr>
                <w:rFonts w:ascii="Georgia" w:hAnsi="Georgia" w:cs="Arial"/>
                <w:b/>
                <w:sz w:val="20"/>
              </w:rPr>
            </w:pPr>
            <w:r w:rsidRPr="00665589">
              <w:rPr>
                <w:rFonts w:ascii="Georgia" w:hAnsi="Georgia" w:cs="Arial"/>
                <w:b/>
                <w:sz w:val="20"/>
              </w:rPr>
              <w:t>Timeline</w:t>
            </w:r>
          </w:p>
        </w:tc>
      </w:tr>
      <w:tr w:rsidR="00710050" w:rsidRPr="00665589" w14:paraId="550E330A" w14:textId="77777777" w:rsidTr="00665589">
        <w:trPr>
          <w:trHeight w:val="719"/>
        </w:trPr>
        <w:tc>
          <w:tcPr>
            <w:tcW w:w="7650" w:type="dxa"/>
          </w:tcPr>
          <w:p w14:paraId="550E32FE" w14:textId="77777777" w:rsidR="00C75E5E" w:rsidRPr="00665589" w:rsidRDefault="00333409" w:rsidP="00AE3BC7">
            <w:pPr>
              <w:spacing w:after="120" w:line="240" w:lineRule="auto"/>
              <w:rPr>
                <w:rFonts w:ascii="Georgia" w:hAnsi="Georgia"/>
                <w:b/>
                <w:sz w:val="20"/>
              </w:rPr>
            </w:pPr>
            <w:r w:rsidRPr="00665589">
              <w:rPr>
                <w:rFonts w:ascii="Georgia" w:hAnsi="Georgia"/>
                <w:b/>
                <w:sz w:val="20"/>
              </w:rPr>
              <w:t xml:space="preserve">3.1 </w:t>
            </w:r>
            <w:r w:rsidR="00FC5E90">
              <w:rPr>
                <w:rFonts w:ascii="Georgia" w:hAnsi="Georgia"/>
                <w:b/>
                <w:sz w:val="20"/>
              </w:rPr>
              <w:t xml:space="preserve">Create a coherent system for organizing student data, communicating data to </w:t>
            </w:r>
            <w:r w:rsidR="006203A3">
              <w:rPr>
                <w:rFonts w:ascii="Georgia" w:hAnsi="Georgia"/>
                <w:b/>
                <w:sz w:val="20"/>
              </w:rPr>
              <w:t xml:space="preserve">students and </w:t>
            </w:r>
            <w:r w:rsidR="00FC5E90">
              <w:rPr>
                <w:rFonts w:ascii="Georgia" w:hAnsi="Georgia"/>
                <w:b/>
                <w:sz w:val="20"/>
              </w:rPr>
              <w:t>teachers, and acting on data</w:t>
            </w:r>
            <w:r w:rsidR="002B6B2A">
              <w:rPr>
                <w:rFonts w:ascii="Georgia" w:hAnsi="Georgia"/>
                <w:b/>
                <w:sz w:val="20"/>
              </w:rPr>
              <w:t>.</w:t>
            </w:r>
          </w:p>
          <w:p w14:paraId="550E32FF" w14:textId="77777777" w:rsidR="00C75E5E" w:rsidRPr="00665589" w:rsidRDefault="00FC5E90" w:rsidP="00AE3BC7">
            <w:pPr>
              <w:pStyle w:val="ListParagraph"/>
              <w:numPr>
                <w:ilvl w:val="0"/>
                <w:numId w:val="2"/>
              </w:numPr>
              <w:spacing w:after="120" w:line="240" w:lineRule="auto"/>
              <w:contextualSpacing w:val="0"/>
              <w:rPr>
                <w:rFonts w:ascii="Georgia" w:hAnsi="Georgia"/>
                <w:sz w:val="20"/>
              </w:rPr>
            </w:pPr>
            <w:r>
              <w:rPr>
                <w:rFonts w:ascii="Georgia" w:hAnsi="Georgia"/>
                <w:sz w:val="20"/>
                <w:u w:val="single"/>
              </w:rPr>
              <w:t xml:space="preserve">Collect </w:t>
            </w:r>
            <w:r w:rsidR="00914897" w:rsidRPr="00FC5E90">
              <w:rPr>
                <w:rFonts w:ascii="Georgia" w:hAnsi="Georgia"/>
                <w:sz w:val="20"/>
                <w:u w:val="single"/>
              </w:rPr>
              <w:t>the data:</w:t>
            </w:r>
            <w:r w:rsidR="00626406">
              <w:rPr>
                <w:rFonts w:ascii="Georgia" w:hAnsi="Georgia"/>
                <w:sz w:val="20"/>
                <w:u w:val="single"/>
              </w:rPr>
              <w:t xml:space="preserve"> </w:t>
            </w:r>
            <w:r w:rsidR="00515BFE" w:rsidRPr="00665589">
              <w:rPr>
                <w:rFonts w:ascii="Georgia" w:hAnsi="Georgia"/>
                <w:sz w:val="20"/>
              </w:rPr>
              <w:t>Create</w:t>
            </w:r>
            <w:r w:rsidR="00C75E5E" w:rsidRPr="00665589">
              <w:rPr>
                <w:rFonts w:ascii="Georgia" w:hAnsi="Georgia"/>
                <w:sz w:val="20"/>
              </w:rPr>
              <w:t xml:space="preserve"> a coherent system for </w:t>
            </w:r>
            <w:r>
              <w:rPr>
                <w:rFonts w:ascii="Georgia" w:hAnsi="Georgia"/>
                <w:sz w:val="20"/>
              </w:rPr>
              <w:t>collecting</w:t>
            </w:r>
            <w:r w:rsidR="00626406">
              <w:rPr>
                <w:rFonts w:ascii="Georgia" w:hAnsi="Georgia"/>
                <w:sz w:val="20"/>
              </w:rPr>
              <w:t xml:space="preserve"> </w:t>
            </w:r>
            <w:r>
              <w:rPr>
                <w:rFonts w:ascii="Georgia" w:hAnsi="Georgia"/>
                <w:sz w:val="20"/>
              </w:rPr>
              <w:t xml:space="preserve">and organizing </w:t>
            </w:r>
            <w:r w:rsidR="00C75E5E" w:rsidRPr="00665589">
              <w:rPr>
                <w:rFonts w:ascii="Georgia" w:hAnsi="Georgia"/>
                <w:sz w:val="20"/>
              </w:rPr>
              <w:t xml:space="preserve">common formative assessment </w:t>
            </w:r>
            <w:r w:rsidR="00F21845">
              <w:rPr>
                <w:rFonts w:ascii="Georgia" w:hAnsi="Georgia"/>
                <w:sz w:val="20"/>
              </w:rPr>
              <w:t xml:space="preserve">(CFA) </w:t>
            </w:r>
            <w:r w:rsidR="00C75E5E" w:rsidRPr="00665589">
              <w:rPr>
                <w:rFonts w:ascii="Georgia" w:hAnsi="Georgia"/>
                <w:sz w:val="20"/>
              </w:rPr>
              <w:t>data</w:t>
            </w:r>
            <w:r w:rsidR="002B6B2A">
              <w:rPr>
                <w:rFonts w:ascii="Georgia" w:hAnsi="Georgia"/>
                <w:sz w:val="20"/>
              </w:rPr>
              <w:t>.</w:t>
            </w:r>
          </w:p>
          <w:p w14:paraId="550E3300" w14:textId="77777777" w:rsidR="00515BFE" w:rsidRDefault="00515BFE" w:rsidP="00AE3BC7">
            <w:pPr>
              <w:pStyle w:val="ListParagraph"/>
              <w:numPr>
                <w:ilvl w:val="1"/>
                <w:numId w:val="2"/>
              </w:numPr>
              <w:spacing w:after="120" w:line="240" w:lineRule="auto"/>
              <w:contextualSpacing w:val="0"/>
              <w:rPr>
                <w:rFonts w:ascii="Georgia" w:hAnsi="Georgia"/>
                <w:sz w:val="20"/>
              </w:rPr>
            </w:pPr>
            <w:r w:rsidRPr="00665589">
              <w:rPr>
                <w:rFonts w:ascii="Georgia" w:hAnsi="Georgia"/>
                <w:sz w:val="20"/>
              </w:rPr>
              <w:t xml:space="preserve">Identify an </w:t>
            </w:r>
            <w:r w:rsidR="006203A3">
              <w:rPr>
                <w:rFonts w:ascii="Georgia" w:hAnsi="Georgia"/>
                <w:sz w:val="20"/>
              </w:rPr>
              <w:t>external</w:t>
            </w:r>
            <w:r w:rsidRPr="00665589">
              <w:rPr>
                <w:rFonts w:ascii="Georgia" w:hAnsi="Georgia"/>
                <w:sz w:val="20"/>
              </w:rPr>
              <w:t xml:space="preserve"> partner to assist in this work</w:t>
            </w:r>
            <w:r w:rsidR="002B6B2A">
              <w:rPr>
                <w:rFonts w:ascii="Georgia" w:hAnsi="Georgia"/>
                <w:sz w:val="20"/>
              </w:rPr>
              <w:t>.</w:t>
            </w:r>
          </w:p>
          <w:p w14:paraId="550E3301" w14:textId="77777777" w:rsidR="00C75E5E" w:rsidRDefault="003A666B" w:rsidP="00AE3BC7">
            <w:pPr>
              <w:pStyle w:val="ListParagraph"/>
              <w:numPr>
                <w:ilvl w:val="0"/>
                <w:numId w:val="2"/>
              </w:numPr>
              <w:spacing w:after="120" w:line="240" w:lineRule="auto"/>
              <w:contextualSpacing w:val="0"/>
              <w:rPr>
                <w:rFonts w:ascii="Georgia" w:hAnsi="Georgia"/>
                <w:sz w:val="20"/>
              </w:rPr>
            </w:pPr>
            <w:r w:rsidRPr="00FC5E90">
              <w:rPr>
                <w:rFonts w:ascii="Georgia" w:hAnsi="Georgia"/>
                <w:sz w:val="20"/>
                <w:u w:val="single"/>
              </w:rPr>
              <w:t>Communicate the data:</w:t>
            </w:r>
            <w:r w:rsidR="00626406">
              <w:rPr>
                <w:rFonts w:ascii="Georgia" w:hAnsi="Georgia"/>
                <w:sz w:val="20"/>
                <w:u w:val="single"/>
              </w:rPr>
              <w:t xml:space="preserve"> </w:t>
            </w:r>
            <w:r w:rsidR="00C75E5E" w:rsidRPr="00665589">
              <w:rPr>
                <w:rFonts w:ascii="Georgia" w:hAnsi="Georgia"/>
                <w:sz w:val="20"/>
              </w:rPr>
              <w:t xml:space="preserve">Create a student data “dashboard” system to provide </w:t>
            </w:r>
            <w:r w:rsidR="00515BFE" w:rsidRPr="00665589">
              <w:rPr>
                <w:rFonts w:ascii="Georgia" w:hAnsi="Georgia"/>
                <w:sz w:val="20"/>
              </w:rPr>
              <w:t xml:space="preserve">the principal and teachers with </w:t>
            </w:r>
            <w:r w:rsidR="007C063A">
              <w:rPr>
                <w:rFonts w:ascii="Georgia" w:hAnsi="Georgia"/>
                <w:sz w:val="20"/>
              </w:rPr>
              <w:t>timely</w:t>
            </w:r>
            <w:r w:rsidR="00C75E5E" w:rsidRPr="00665589">
              <w:rPr>
                <w:rFonts w:ascii="Georgia" w:hAnsi="Georgia"/>
                <w:sz w:val="20"/>
              </w:rPr>
              <w:t xml:space="preserve"> view</w:t>
            </w:r>
            <w:r w:rsidR="00515BFE" w:rsidRPr="00665589">
              <w:rPr>
                <w:rFonts w:ascii="Georgia" w:hAnsi="Georgia"/>
                <w:sz w:val="20"/>
              </w:rPr>
              <w:t>s</w:t>
            </w:r>
            <w:r w:rsidR="00C75E5E" w:rsidRPr="00665589">
              <w:rPr>
                <w:rFonts w:ascii="Georgia" w:hAnsi="Georgia"/>
                <w:sz w:val="20"/>
              </w:rPr>
              <w:t xml:space="preserve"> of </w:t>
            </w:r>
            <w:r w:rsidR="002B6B2A">
              <w:rPr>
                <w:rFonts w:ascii="Georgia" w:hAnsi="Georgia"/>
                <w:sz w:val="20"/>
              </w:rPr>
              <w:t xml:space="preserve">all </w:t>
            </w:r>
            <w:r w:rsidR="00C75E5E" w:rsidRPr="00665589">
              <w:rPr>
                <w:rFonts w:ascii="Georgia" w:hAnsi="Georgia"/>
                <w:sz w:val="20"/>
              </w:rPr>
              <w:t>students’ academic profiles</w:t>
            </w:r>
            <w:r w:rsidR="00626406">
              <w:rPr>
                <w:rFonts w:ascii="Georgia" w:hAnsi="Georgia"/>
                <w:sz w:val="20"/>
              </w:rPr>
              <w:t xml:space="preserve"> </w:t>
            </w:r>
            <w:r w:rsidR="00EC38AD">
              <w:rPr>
                <w:rFonts w:ascii="Georgia" w:hAnsi="Georgia"/>
                <w:sz w:val="20"/>
              </w:rPr>
              <w:t xml:space="preserve">and non-academic profiles </w:t>
            </w:r>
            <w:r w:rsidR="00A139AA" w:rsidRPr="00665589">
              <w:rPr>
                <w:rFonts w:ascii="Georgia" w:hAnsi="Georgia"/>
                <w:sz w:val="20"/>
              </w:rPr>
              <w:t>for students who are at-risk</w:t>
            </w:r>
            <w:r w:rsidR="00EC38AD">
              <w:rPr>
                <w:rFonts w:ascii="Georgia" w:hAnsi="Georgia"/>
                <w:sz w:val="20"/>
              </w:rPr>
              <w:t xml:space="preserve"> (see Priority Area 4)</w:t>
            </w:r>
            <w:r w:rsidR="002B6B2A">
              <w:rPr>
                <w:rFonts w:ascii="Georgia" w:hAnsi="Georgia"/>
                <w:sz w:val="20"/>
              </w:rPr>
              <w:t>.</w:t>
            </w:r>
          </w:p>
          <w:p w14:paraId="550E3302" w14:textId="77777777" w:rsidR="00045174" w:rsidRPr="00665589" w:rsidRDefault="00045174" w:rsidP="00AE3BC7">
            <w:pPr>
              <w:pStyle w:val="ListParagraph"/>
              <w:numPr>
                <w:ilvl w:val="0"/>
                <w:numId w:val="2"/>
              </w:numPr>
              <w:spacing w:after="120" w:line="240" w:lineRule="auto"/>
              <w:contextualSpacing w:val="0"/>
              <w:rPr>
                <w:rFonts w:ascii="Georgia" w:hAnsi="Georgia"/>
                <w:sz w:val="20"/>
              </w:rPr>
            </w:pPr>
            <w:r>
              <w:rPr>
                <w:rFonts w:ascii="Georgia" w:hAnsi="Georgia"/>
                <w:sz w:val="20"/>
                <w:u w:val="single"/>
              </w:rPr>
              <w:t>Share data with students</w:t>
            </w:r>
            <w:r w:rsidR="002B6B2A">
              <w:rPr>
                <w:rFonts w:ascii="Georgia" w:hAnsi="Georgia"/>
                <w:sz w:val="20"/>
                <w:u w:val="single"/>
              </w:rPr>
              <w:t>:</w:t>
            </w:r>
            <w:r w:rsidR="002B6B2A" w:rsidRPr="00952BFA">
              <w:rPr>
                <w:rFonts w:ascii="Georgia" w:hAnsi="Georgia"/>
                <w:sz w:val="20"/>
              </w:rPr>
              <w:t xml:space="preserve"> Help students understand their own performance data, </w:t>
            </w:r>
            <w:r w:rsidRPr="00952BFA">
              <w:rPr>
                <w:rFonts w:ascii="Georgia" w:hAnsi="Georgia"/>
                <w:sz w:val="20"/>
              </w:rPr>
              <w:t>set goals</w:t>
            </w:r>
            <w:r w:rsidR="002B6B2A" w:rsidRPr="00952BFA">
              <w:rPr>
                <w:rFonts w:ascii="Georgia" w:hAnsi="Georgia"/>
                <w:sz w:val="20"/>
              </w:rPr>
              <w:t>,</w:t>
            </w:r>
            <w:r w:rsidRPr="00952BFA">
              <w:rPr>
                <w:rFonts w:ascii="Georgia" w:hAnsi="Georgia"/>
                <w:sz w:val="20"/>
              </w:rPr>
              <w:t xml:space="preserve"> and identify strategies for improvement</w:t>
            </w:r>
            <w:r w:rsidR="002B6B2A" w:rsidRPr="00952BFA">
              <w:rPr>
                <w:rFonts w:ascii="Georgia" w:hAnsi="Georgia"/>
                <w:sz w:val="20"/>
              </w:rPr>
              <w:t>.</w:t>
            </w:r>
          </w:p>
          <w:p w14:paraId="550E3303" w14:textId="77777777" w:rsidR="00C75E5E" w:rsidRDefault="00914897" w:rsidP="00AE3BC7">
            <w:pPr>
              <w:pStyle w:val="ListParagraph"/>
              <w:numPr>
                <w:ilvl w:val="0"/>
                <w:numId w:val="2"/>
              </w:numPr>
              <w:spacing w:after="120" w:line="240" w:lineRule="auto"/>
              <w:contextualSpacing w:val="0"/>
              <w:rPr>
                <w:rFonts w:ascii="Georgia" w:hAnsi="Georgia"/>
                <w:sz w:val="20"/>
              </w:rPr>
            </w:pPr>
            <w:r w:rsidRPr="00FC5E90">
              <w:rPr>
                <w:rFonts w:ascii="Georgia" w:hAnsi="Georgia"/>
                <w:sz w:val="20"/>
                <w:u w:val="single"/>
              </w:rPr>
              <w:t>Create tools to use the data:</w:t>
            </w:r>
            <w:r w:rsidR="00626406">
              <w:rPr>
                <w:rFonts w:ascii="Georgia" w:hAnsi="Georgia"/>
                <w:sz w:val="20"/>
                <w:u w:val="single"/>
              </w:rPr>
              <w:t xml:space="preserve"> </w:t>
            </w:r>
            <w:r w:rsidR="00515BFE" w:rsidRPr="00665589">
              <w:rPr>
                <w:rFonts w:ascii="Georgia" w:hAnsi="Georgia"/>
                <w:sz w:val="20"/>
              </w:rPr>
              <w:t xml:space="preserve">Improve </w:t>
            </w:r>
            <w:r w:rsidR="00A139AA" w:rsidRPr="00665589">
              <w:rPr>
                <w:rFonts w:ascii="Georgia" w:hAnsi="Georgia"/>
                <w:sz w:val="20"/>
              </w:rPr>
              <w:t xml:space="preserve">existing tools and create new </w:t>
            </w:r>
            <w:r w:rsidR="00C75E5E" w:rsidRPr="00665589">
              <w:rPr>
                <w:rFonts w:ascii="Georgia" w:hAnsi="Georgia"/>
                <w:sz w:val="20"/>
              </w:rPr>
              <w:t xml:space="preserve">tools to help </w:t>
            </w:r>
            <w:r w:rsidR="00A139AA" w:rsidRPr="00665589">
              <w:rPr>
                <w:rFonts w:ascii="Georgia" w:hAnsi="Georgia"/>
                <w:sz w:val="20"/>
              </w:rPr>
              <w:t xml:space="preserve">teachers and the principal </w:t>
            </w:r>
            <w:r w:rsidR="00515BFE" w:rsidRPr="00665589">
              <w:rPr>
                <w:rFonts w:ascii="Georgia" w:hAnsi="Georgia"/>
                <w:sz w:val="20"/>
              </w:rPr>
              <w:t xml:space="preserve">analyze </w:t>
            </w:r>
            <w:r w:rsidR="00C75E5E" w:rsidRPr="00665589">
              <w:rPr>
                <w:rFonts w:ascii="Georgia" w:hAnsi="Georgia"/>
                <w:sz w:val="20"/>
              </w:rPr>
              <w:t>data (e.g., spreadsheets for reviewing CFA data schoo</w:t>
            </w:r>
            <w:r w:rsidR="005E0BD1" w:rsidRPr="00665589">
              <w:rPr>
                <w:rFonts w:ascii="Georgia" w:hAnsi="Georgia"/>
                <w:sz w:val="20"/>
              </w:rPr>
              <w:t>l</w:t>
            </w:r>
            <w:r w:rsidR="00C75E5E" w:rsidRPr="00665589">
              <w:rPr>
                <w:rFonts w:ascii="Georgia" w:hAnsi="Georgia"/>
                <w:sz w:val="20"/>
              </w:rPr>
              <w:t>-wide, TCT toolkit</w:t>
            </w:r>
            <w:r w:rsidR="002F62BF" w:rsidRPr="00665589">
              <w:rPr>
                <w:rFonts w:ascii="Georgia" w:hAnsi="Georgia"/>
                <w:sz w:val="20"/>
              </w:rPr>
              <w:t>, etc.</w:t>
            </w:r>
            <w:r w:rsidR="00C75E5E" w:rsidRPr="00665589">
              <w:rPr>
                <w:rFonts w:ascii="Georgia" w:hAnsi="Georgia"/>
                <w:sz w:val="20"/>
              </w:rPr>
              <w:t>)</w:t>
            </w:r>
            <w:r w:rsidR="00DF2ABA">
              <w:rPr>
                <w:rFonts w:ascii="Georgia" w:hAnsi="Georgia"/>
                <w:sz w:val="20"/>
              </w:rPr>
              <w:t>.</w:t>
            </w:r>
          </w:p>
          <w:p w14:paraId="550E3304" w14:textId="77777777" w:rsidR="0082420B" w:rsidRPr="00665589" w:rsidRDefault="0082420B" w:rsidP="0082420B">
            <w:pPr>
              <w:pStyle w:val="ListParagraph"/>
              <w:numPr>
                <w:ilvl w:val="1"/>
                <w:numId w:val="2"/>
              </w:numPr>
              <w:spacing w:after="120" w:line="240" w:lineRule="auto"/>
              <w:contextualSpacing w:val="0"/>
              <w:rPr>
                <w:rFonts w:ascii="Georgia" w:hAnsi="Georgia"/>
                <w:sz w:val="20"/>
              </w:rPr>
            </w:pPr>
            <w:r>
              <w:rPr>
                <w:rFonts w:ascii="Georgia" w:hAnsi="Georgia"/>
                <w:sz w:val="20"/>
              </w:rPr>
              <w:t>Create a TCT calendar to clearly define the schedule for completing data cycles during the school year, including specific guidelines on when teachers should re-teach and re-assess their students</w:t>
            </w:r>
            <w:r w:rsidR="002B6B2A">
              <w:rPr>
                <w:rFonts w:ascii="Georgia" w:hAnsi="Georgia"/>
                <w:sz w:val="20"/>
              </w:rPr>
              <w:t>.</w:t>
            </w:r>
          </w:p>
          <w:p w14:paraId="550E3305" w14:textId="77777777" w:rsidR="00DF2ABA" w:rsidRDefault="00A80F19" w:rsidP="007D3F24">
            <w:pPr>
              <w:pStyle w:val="ListParagraph"/>
              <w:numPr>
                <w:ilvl w:val="0"/>
                <w:numId w:val="2"/>
              </w:numPr>
              <w:spacing w:after="120" w:line="240" w:lineRule="auto"/>
              <w:contextualSpacing w:val="0"/>
              <w:rPr>
                <w:rFonts w:ascii="Georgia" w:hAnsi="Georgia"/>
                <w:sz w:val="20"/>
              </w:rPr>
            </w:pPr>
            <w:r w:rsidRPr="00665589">
              <w:rPr>
                <w:rFonts w:ascii="Georgia" w:hAnsi="Georgia"/>
                <w:sz w:val="20"/>
              </w:rPr>
              <w:t>Using existing data, conduct a “root cause” analysis to identify why students struggle</w:t>
            </w:r>
            <w:r w:rsidR="000E69B1">
              <w:rPr>
                <w:rFonts w:ascii="Georgia" w:hAnsi="Georgia"/>
                <w:sz w:val="20"/>
              </w:rPr>
              <w:t xml:space="preserve"> to meet grade-level goals and expectations</w:t>
            </w:r>
            <w:r w:rsidR="002B6B2A">
              <w:rPr>
                <w:rFonts w:ascii="Georgia" w:hAnsi="Georgia"/>
                <w:sz w:val="20"/>
              </w:rPr>
              <w:t>.</w:t>
            </w:r>
          </w:p>
          <w:p w14:paraId="550E3306" w14:textId="77777777" w:rsidR="00DF2ABA" w:rsidRPr="00DF2ABA" w:rsidRDefault="00A80F19" w:rsidP="007D3F24">
            <w:pPr>
              <w:pStyle w:val="ListParagraph"/>
              <w:numPr>
                <w:ilvl w:val="0"/>
                <w:numId w:val="2"/>
              </w:numPr>
              <w:spacing w:after="120" w:line="240" w:lineRule="auto"/>
              <w:contextualSpacing w:val="0"/>
              <w:rPr>
                <w:rFonts w:ascii="Georgia" w:hAnsi="Georgia"/>
                <w:sz w:val="20"/>
              </w:rPr>
            </w:pPr>
            <w:r w:rsidRPr="00DF2ABA">
              <w:rPr>
                <w:rFonts w:ascii="Georgia" w:hAnsi="Georgia"/>
                <w:sz w:val="20"/>
              </w:rPr>
              <w:t xml:space="preserve">This analysis will inform </w:t>
            </w:r>
            <w:r w:rsidR="00D86185" w:rsidRPr="00DF2ABA">
              <w:rPr>
                <w:rFonts w:ascii="Georgia" w:hAnsi="Georgia"/>
                <w:sz w:val="20"/>
              </w:rPr>
              <w:t xml:space="preserve">the </w:t>
            </w:r>
            <w:r w:rsidR="00A139AA" w:rsidRPr="00DF2ABA">
              <w:rPr>
                <w:rFonts w:ascii="Georgia" w:hAnsi="Georgia"/>
                <w:sz w:val="20"/>
              </w:rPr>
              <w:t xml:space="preserve">schedule and topics for </w:t>
            </w:r>
            <w:r w:rsidRPr="00DF2ABA">
              <w:rPr>
                <w:rFonts w:ascii="Georgia" w:hAnsi="Georgia"/>
                <w:sz w:val="20"/>
              </w:rPr>
              <w:t xml:space="preserve">professional development needs addressed in </w:t>
            </w:r>
            <w:r w:rsidR="00515BFE" w:rsidRPr="00DF2ABA">
              <w:rPr>
                <w:rFonts w:ascii="Georgia" w:hAnsi="Georgia"/>
                <w:sz w:val="20"/>
              </w:rPr>
              <w:t>Priority Area 1</w:t>
            </w:r>
            <w:r w:rsidR="002B6B2A" w:rsidRPr="00DF2ABA">
              <w:rPr>
                <w:rFonts w:ascii="Georgia" w:hAnsi="Georgia"/>
                <w:sz w:val="20"/>
              </w:rPr>
              <w:t>.</w:t>
            </w:r>
          </w:p>
          <w:p w14:paraId="550E3307" w14:textId="77777777" w:rsidR="007D3F24" w:rsidRPr="007D3F24" w:rsidRDefault="007D3F24" w:rsidP="007D3F24">
            <w:pPr>
              <w:spacing w:after="120" w:line="240" w:lineRule="auto"/>
              <w:rPr>
                <w:rFonts w:ascii="Georgia" w:hAnsi="Georgia"/>
                <w:i/>
                <w:sz w:val="20"/>
              </w:rPr>
            </w:pPr>
            <w:r>
              <w:rPr>
                <w:rFonts w:ascii="Georgia" w:hAnsi="Georgia"/>
                <w:i/>
                <w:sz w:val="20"/>
              </w:rPr>
              <w:t>This strategy is informed by Local Stakeholder Group recommendation A-2</w:t>
            </w:r>
            <w:r w:rsidR="002B6B2A">
              <w:rPr>
                <w:rFonts w:ascii="Georgia" w:hAnsi="Georgia"/>
                <w:i/>
                <w:sz w:val="20"/>
              </w:rPr>
              <w:t>.</w:t>
            </w:r>
          </w:p>
        </w:tc>
        <w:tc>
          <w:tcPr>
            <w:tcW w:w="1440" w:type="dxa"/>
          </w:tcPr>
          <w:p w14:paraId="550E3308" w14:textId="77777777" w:rsidR="00C75E5E" w:rsidRPr="00665589" w:rsidRDefault="00DF0F98" w:rsidP="00AE3BC7">
            <w:pPr>
              <w:tabs>
                <w:tab w:val="left" w:pos="7308"/>
                <w:tab w:val="left" w:pos="8568"/>
              </w:tabs>
              <w:spacing w:line="240" w:lineRule="auto"/>
              <w:contextualSpacing/>
              <w:rPr>
                <w:rFonts w:ascii="Georgia" w:hAnsi="Georgia" w:cs="Arial"/>
                <w:sz w:val="20"/>
              </w:rPr>
            </w:pPr>
            <w:r w:rsidRPr="00665589">
              <w:rPr>
                <w:rFonts w:ascii="Georgia" w:hAnsi="Georgia" w:cs="Arial"/>
                <w:sz w:val="20"/>
              </w:rPr>
              <w:t>Turnaround manager</w:t>
            </w:r>
          </w:p>
        </w:tc>
        <w:tc>
          <w:tcPr>
            <w:tcW w:w="1530" w:type="dxa"/>
          </w:tcPr>
          <w:p w14:paraId="550E3309" w14:textId="77777777" w:rsidR="00C75E5E" w:rsidRPr="00665589" w:rsidRDefault="00DF0F98" w:rsidP="00AE3BC7">
            <w:pPr>
              <w:tabs>
                <w:tab w:val="left" w:pos="7308"/>
                <w:tab w:val="left" w:pos="8568"/>
              </w:tabs>
              <w:spacing w:line="240" w:lineRule="auto"/>
              <w:contextualSpacing/>
              <w:rPr>
                <w:rFonts w:ascii="Georgia" w:hAnsi="Georgia" w:cs="Arial"/>
                <w:sz w:val="20"/>
              </w:rPr>
            </w:pPr>
            <w:r w:rsidRPr="00665589">
              <w:rPr>
                <w:rFonts w:ascii="Georgia" w:hAnsi="Georgia" w:cs="Arial"/>
                <w:sz w:val="20"/>
              </w:rPr>
              <w:t xml:space="preserve">August </w:t>
            </w:r>
            <w:r w:rsidR="00C75E5E" w:rsidRPr="00665589">
              <w:rPr>
                <w:rFonts w:ascii="Georgia" w:hAnsi="Georgia" w:cs="Arial"/>
                <w:sz w:val="20"/>
              </w:rPr>
              <w:t>2014 - ongoing</w:t>
            </w:r>
          </w:p>
        </w:tc>
      </w:tr>
      <w:tr w:rsidR="00C75E5E" w:rsidRPr="00665589" w14:paraId="550E3316" w14:textId="77777777" w:rsidTr="00665589">
        <w:trPr>
          <w:trHeight w:val="719"/>
        </w:trPr>
        <w:tc>
          <w:tcPr>
            <w:tcW w:w="7650" w:type="dxa"/>
          </w:tcPr>
          <w:p w14:paraId="550E330B" w14:textId="77777777" w:rsidR="00C75E5E" w:rsidRPr="00665589" w:rsidRDefault="00333409" w:rsidP="00AE3BC7">
            <w:pPr>
              <w:spacing w:after="120" w:line="240" w:lineRule="auto"/>
              <w:rPr>
                <w:rFonts w:ascii="Georgia" w:hAnsi="Georgia"/>
                <w:b/>
                <w:sz w:val="20"/>
              </w:rPr>
            </w:pPr>
            <w:r w:rsidRPr="00665589">
              <w:rPr>
                <w:rFonts w:ascii="Georgia" w:hAnsi="Georgia"/>
                <w:b/>
                <w:sz w:val="20"/>
              </w:rPr>
              <w:t xml:space="preserve">3.2 </w:t>
            </w:r>
            <w:r w:rsidR="00C75E5E" w:rsidRPr="00665589">
              <w:rPr>
                <w:rFonts w:ascii="Georgia" w:hAnsi="Georgia"/>
                <w:b/>
                <w:sz w:val="20"/>
              </w:rPr>
              <w:t>Ensure the regular administration of formative assessments in ELA and math</w:t>
            </w:r>
            <w:r w:rsidR="002B6B2A">
              <w:rPr>
                <w:rFonts w:ascii="Georgia" w:hAnsi="Georgia"/>
                <w:b/>
                <w:sz w:val="20"/>
              </w:rPr>
              <w:t>.</w:t>
            </w:r>
          </w:p>
          <w:p w14:paraId="550E330C" w14:textId="77777777" w:rsidR="00A139AA" w:rsidRDefault="0077182C" w:rsidP="00AE3BC7">
            <w:pPr>
              <w:pStyle w:val="ListParagraph"/>
              <w:numPr>
                <w:ilvl w:val="0"/>
                <w:numId w:val="2"/>
              </w:numPr>
              <w:spacing w:after="120" w:line="240" w:lineRule="auto"/>
              <w:contextualSpacing w:val="0"/>
              <w:rPr>
                <w:rFonts w:ascii="Georgia" w:hAnsi="Georgia"/>
                <w:sz w:val="20"/>
              </w:rPr>
            </w:pPr>
            <w:r w:rsidRPr="00665589">
              <w:rPr>
                <w:rFonts w:ascii="Georgia" w:hAnsi="Georgia"/>
                <w:sz w:val="20"/>
              </w:rPr>
              <w:t xml:space="preserve">Establish a </w:t>
            </w:r>
            <w:r w:rsidR="0082420B">
              <w:rPr>
                <w:rFonts w:ascii="Georgia" w:hAnsi="Georgia"/>
                <w:sz w:val="20"/>
              </w:rPr>
              <w:t>calendar</w:t>
            </w:r>
            <w:r w:rsidR="00F21845">
              <w:rPr>
                <w:rFonts w:ascii="Georgia" w:hAnsi="Georgia"/>
                <w:sz w:val="20"/>
              </w:rPr>
              <w:t xml:space="preserve"> </w:t>
            </w:r>
            <w:r w:rsidRPr="00665589">
              <w:rPr>
                <w:rFonts w:ascii="Georgia" w:hAnsi="Georgia"/>
                <w:sz w:val="20"/>
              </w:rPr>
              <w:t xml:space="preserve">for </w:t>
            </w:r>
            <w:r w:rsidR="00A139AA" w:rsidRPr="00665589">
              <w:rPr>
                <w:rFonts w:ascii="Georgia" w:hAnsi="Georgia"/>
                <w:sz w:val="20"/>
              </w:rPr>
              <w:t xml:space="preserve">administering </w:t>
            </w:r>
            <w:r w:rsidRPr="00665589">
              <w:rPr>
                <w:rFonts w:ascii="Georgia" w:hAnsi="Georgia"/>
                <w:sz w:val="20"/>
              </w:rPr>
              <w:t xml:space="preserve">assessments </w:t>
            </w:r>
            <w:r w:rsidR="00C75E5E" w:rsidRPr="00665589">
              <w:rPr>
                <w:rFonts w:ascii="Georgia" w:hAnsi="Georgia"/>
                <w:sz w:val="20"/>
              </w:rPr>
              <w:t xml:space="preserve">regularly in ELA and math </w:t>
            </w:r>
            <w:r w:rsidR="000B3384" w:rsidRPr="00665589">
              <w:rPr>
                <w:rFonts w:ascii="Georgia" w:hAnsi="Georgia"/>
                <w:sz w:val="20"/>
              </w:rPr>
              <w:t xml:space="preserve">throughout the year </w:t>
            </w:r>
            <w:r w:rsidR="00C75E5E" w:rsidRPr="00665589">
              <w:rPr>
                <w:rFonts w:ascii="Georgia" w:hAnsi="Georgia"/>
                <w:sz w:val="20"/>
              </w:rPr>
              <w:t xml:space="preserve">using Reading Street, Galileo assessments, etc. </w:t>
            </w:r>
          </w:p>
          <w:p w14:paraId="550E330D" w14:textId="77777777" w:rsidR="000E69B1" w:rsidRPr="00665589" w:rsidRDefault="000E69B1" w:rsidP="00AE3BC7">
            <w:pPr>
              <w:pStyle w:val="ListParagraph"/>
              <w:numPr>
                <w:ilvl w:val="1"/>
                <w:numId w:val="2"/>
              </w:numPr>
              <w:spacing w:after="120" w:line="240" w:lineRule="auto"/>
              <w:contextualSpacing w:val="0"/>
              <w:rPr>
                <w:rFonts w:ascii="Georgia" w:hAnsi="Georgia"/>
                <w:sz w:val="20"/>
              </w:rPr>
            </w:pPr>
            <w:r>
              <w:rPr>
                <w:rFonts w:ascii="Georgia" w:hAnsi="Georgia"/>
                <w:sz w:val="20"/>
              </w:rPr>
              <w:t>Conduct additional diagnostic testing</w:t>
            </w:r>
            <w:r w:rsidR="002B6B2A">
              <w:rPr>
                <w:rFonts w:ascii="Georgia" w:hAnsi="Georgia"/>
                <w:sz w:val="20"/>
              </w:rPr>
              <w:t>, including screening for English Language proficiency,</w:t>
            </w:r>
            <w:r>
              <w:rPr>
                <w:rFonts w:ascii="Georgia" w:hAnsi="Georgia"/>
                <w:sz w:val="20"/>
              </w:rPr>
              <w:t xml:space="preserve"> for students who are identified as struggling</w:t>
            </w:r>
            <w:r w:rsidR="000B5A27">
              <w:rPr>
                <w:rFonts w:ascii="Georgia" w:hAnsi="Georgia"/>
                <w:sz w:val="20"/>
              </w:rPr>
              <w:t xml:space="preserve"> and are consistently below grade-leve</w:t>
            </w:r>
            <w:r w:rsidR="002B6B2A">
              <w:rPr>
                <w:rFonts w:ascii="Georgia" w:hAnsi="Georgia"/>
                <w:sz w:val="20"/>
              </w:rPr>
              <w:t>l.</w:t>
            </w:r>
          </w:p>
          <w:p w14:paraId="550E330E" w14:textId="77777777" w:rsidR="00FB7A34" w:rsidRPr="00665589" w:rsidRDefault="00FC5E90" w:rsidP="00AE3BC7">
            <w:pPr>
              <w:pStyle w:val="ListParagraph"/>
              <w:numPr>
                <w:ilvl w:val="0"/>
                <w:numId w:val="2"/>
              </w:numPr>
              <w:spacing w:after="120" w:line="240" w:lineRule="auto"/>
              <w:contextualSpacing w:val="0"/>
              <w:rPr>
                <w:rFonts w:ascii="Georgia" w:hAnsi="Georgia"/>
                <w:sz w:val="20"/>
              </w:rPr>
            </w:pPr>
            <w:r>
              <w:rPr>
                <w:rFonts w:ascii="Georgia" w:hAnsi="Georgia"/>
                <w:sz w:val="20"/>
              </w:rPr>
              <w:t xml:space="preserve">With the support of the principal and </w:t>
            </w:r>
            <w:r w:rsidR="002B6B2A">
              <w:rPr>
                <w:rFonts w:ascii="Georgia" w:hAnsi="Georgia"/>
                <w:sz w:val="20"/>
              </w:rPr>
              <w:t xml:space="preserve">the </w:t>
            </w:r>
            <w:r>
              <w:rPr>
                <w:rFonts w:ascii="Georgia" w:hAnsi="Georgia"/>
                <w:sz w:val="20"/>
              </w:rPr>
              <w:t>turnaround manager, create</w:t>
            </w:r>
            <w:r w:rsidR="00A139AA" w:rsidRPr="00665589">
              <w:rPr>
                <w:rFonts w:ascii="Georgia" w:hAnsi="Georgia"/>
                <w:sz w:val="20"/>
              </w:rPr>
              <w:t xml:space="preserve"> bank</w:t>
            </w:r>
            <w:r>
              <w:rPr>
                <w:rFonts w:ascii="Georgia" w:hAnsi="Georgia"/>
                <w:sz w:val="20"/>
              </w:rPr>
              <w:t>s</w:t>
            </w:r>
            <w:r w:rsidR="00A139AA" w:rsidRPr="00665589">
              <w:rPr>
                <w:rFonts w:ascii="Georgia" w:hAnsi="Georgia"/>
                <w:sz w:val="20"/>
              </w:rPr>
              <w:t xml:space="preserve"> of</w:t>
            </w:r>
            <w:r w:rsidR="00FB7A34" w:rsidRPr="00665589">
              <w:rPr>
                <w:rFonts w:ascii="Georgia" w:hAnsi="Georgia"/>
                <w:sz w:val="20"/>
              </w:rPr>
              <w:t xml:space="preserve"> rigorous </w:t>
            </w:r>
            <w:r w:rsidR="000B3384" w:rsidRPr="00665589">
              <w:rPr>
                <w:rFonts w:ascii="Georgia" w:hAnsi="Georgia"/>
                <w:sz w:val="20"/>
              </w:rPr>
              <w:t xml:space="preserve">assessment </w:t>
            </w:r>
            <w:r w:rsidR="00FB7A34" w:rsidRPr="00665589">
              <w:rPr>
                <w:rFonts w:ascii="Georgia" w:hAnsi="Georgia"/>
                <w:sz w:val="20"/>
              </w:rPr>
              <w:t xml:space="preserve">questions aligned with the Common Core </w:t>
            </w:r>
            <w:r w:rsidR="002B6B2A">
              <w:rPr>
                <w:rFonts w:ascii="Georgia" w:hAnsi="Georgia"/>
                <w:sz w:val="20"/>
              </w:rPr>
              <w:t xml:space="preserve">for teachers </w:t>
            </w:r>
            <w:r w:rsidR="00FB7A34" w:rsidRPr="00665589">
              <w:rPr>
                <w:rFonts w:ascii="Georgia" w:hAnsi="Georgia"/>
                <w:sz w:val="20"/>
              </w:rPr>
              <w:t>to use in their common formative assessments</w:t>
            </w:r>
            <w:r w:rsidR="002B6B2A">
              <w:rPr>
                <w:rFonts w:ascii="Georgia" w:hAnsi="Georgia"/>
                <w:sz w:val="20"/>
              </w:rPr>
              <w:t>.</w:t>
            </w:r>
          </w:p>
          <w:p w14:paraId="550E330F" w14:textId="77777777" w:rsidR="000B3384" w:rsidRPr="00665589" w:rsidRDefault="000B3384" w:rsidP="00AE3BC7">
            <w:pPr>
              <w:pStyle w:val="ListParagraph"/>
              <w:numPr>
                <w:ilvl w:val="1"/>
                <w:numId w:val="2"/>
              </w:numPr>
              <w:spacing w:after="120" w:line="240" w:lineRule="auto"/>
              <w:contextualSpacing w:val="0"/>
              <w:rPr>
                <w:rFonts w:ascii="Georgia" w:hAnsi="Georgia"/>
                <w:sz w:val="20"/>
              </w:rPr>
            </w:pPr>
            <w:r w:rsidRPr="00665589">
              <w:rPr>
                <w:rFonts w:ascii="Georgia" w:hAnsi="Georgia"/>
                <w:sz w:val="20"/>
              </w:rPr>
              <w:t>Share questions with other elementary schools district-wide</w:t>
            </w:r>
            <w:r w:rsidR="002B6B2A">
              <w:rPr>
                <w:rFonts w:ascii="Georgia" w:hAnsi="Georgia"/>
                <w:sz w:val="20"/>
              </w:rPr>
              <w:t>.</w:t>
            </w:r>
          </w:p>
          <w:p w14:paraId="550E3310" w14:textId="77777777" w:rsidR="00E2575E" w:rsidRPr="00665589" w:rsidRDefault="002B6B2A" w:rsidP="00E2575E">
            <w:pPr>
              <w:pStyle w:val="ListParagraph"/>
              <w:numPr>
                <w:ilvl w:val="0"/>
                <w:numId w:val="2"/>
              </w:numPr>
              <w:spacing w:after="120" w:line="240" w:lineRule="auto"/>
              <w:contextualSpacing w:val="0"/>
              <w:rPr>
                <w:rFonts w:ascii="Georgia" w:hAnsi="Georgia"/>
                <w:sz w:val="20"/>
              </w:rPr>
            </w:pPr>
            <w:r>
              <w:rPr>
                <w:rFonts w:ascii="Georgia" w:hAnsi="Georgia"/>
                <w:sz w:val="20"/>
              </w:rPr>
              <w:t>E</w:t>
            </w:r>
            <w:r w:rsidR="00E2575E" w:rsidRPr="00665589">
              <w:rPr>
                <w:rFonts w:ascii="Georgia" w:hAnsi="Georgia"/>
                <w:sz w:val="20"/>
              </w:rPr>
              <w:t>mbed formative assessments in daily instruction</w:t>
            </w:r>
            <w:r>
              <w:rPr>
                <w:rFonts w:ascii="Georgia" w:hAnsi="Georgia"/>
                <w:sz w:val="20"/>
              </w:rPr>
              <w:t>.</w:t>
            </w:r>
          </w:p>
          <w:p w14:paraId="550E3311" w14:textId="77777777" w:rsidR="00C75E5E" w:rsidRDefault="00952BFA" w:rsidP="00AE3BC7">
            <w:pPr>
              <w:pStyle w:val="ListParagraph"/>
              <w:numPr>
                <w:ilvl w:val="0"/>
                <w:numId w:val="2"/>
              </w:numPr>
              <w:spacing w:after="120" w:line="240" w:lineRule="auto"/>
              <w:contextualSpacing w:val="0"/>
              <w:rPr>
                <w:rFonts w:ascii="Georgia" w:hAnsi="Georgia"/>
                <w:sz w:val="20"/>
              </w:rPr>
            </w:pPr>
            <w:r>
              <w:rPr>
                <w:rFonts w:ascii="Georgia" w:hAnsi="Georgia"/>
                <w:sz w:val="20"/>
              </w:rPr>
              <w:t>School instructional leadership team</w:t>
            </w:r>
            <w:r w:rsidR="00E00633">
              <w:rPr>
                <w:rFonts w:ascii="Georgia" w:hAnsi="Georgia"/>
                <w:sz w:val="20"/>
              </w:rPr>
              <w:t xml:space="preserve">, which </w:t>
            </w:r>
            <w:r w:rsidR="006203A3">
              <w:rPr>
                <w:rFonts w:ascii="Georgia" w:hAnsi="Georgia"/>
                <w:sz w:val="20"/>
              </w:rPr>
              <w:t>includes</w:t>
            </w:r>
            <w:r w:rsidR="00E00633">
              <w:rPr>
                <w:rFonts w:ascii="Georgia" w:hAnsi="Georgia"/>
                <w:sz w:val="20"/>
              </w:rPr>
              <w:t xml:space="preserve"> teachers and school administrators,</w:t>
            </w:r>
            <w:r>
              <w:rPr>
                <w:rFonts w:ascii="Georgia" w:hAnsi="Georgia"/>
                <w:sz w:val="20"/>
              </w:rPr>
              <w:t xml:space="preserve"> monitors</w:t>
            </w:r>
            <w:r w:rsidR="002C4F48" w:rsidRPr="00665589">
              <w:rPr>
                <w:rFonts w:ascii="Georgia" w:hAnsi="Georgia"/>
                <w:sz w:val="20"/>
              </w:rPr>
              <w:t xml:space="preserve"> implementation of assessment</w:t>
            </w:r>
            <w:r w:rsidR="00C75E5E" w:rsidRPr="00665589">
              <w:rPr>
                <w:rFonts w:ascii="Georgia" w:hAnsi="Georgia"/>
                <w:sz w:val="20"/>
              </w:rPr>
              <w:t>s at the classroom level by collecting formative assessments from a sample of classrooms</w:t>
            </w:r>
            <w:r w:rsidR="002C4F48" w:rsidRPr="00665589">
              <w:rPr>
                <w:rFonts w:ascii="Georgia" w:hAnsi="Georgia"/>
                <w:sz w:val="20"/>
              </w:rPr>
              <w:t xml:space="preserve"> and</w:t>
            </w:r>
            <w:r w:rsidR="000B3384" w:rsidRPr="00665589">
              <w:rPr>
                <w:rFonts w:ascii="Georgia" w:hAnsi="Georgia"/>
                <w:sz w:val="20"/>
              </w:rPr>
              <w:t xml:space="preserve"> through</w:t>
            </w:r>
            <w:r w:rsidR="002C4F48" w:rsidRPr="00665589">
              <w:rPr>
                <w:rFonts w:ascii="Georgia" w:hAnsi="Georgia"/>
                <w:sz w:val="20"/>
              </w:rPr>
              <w:t xml:space="preserve"> conversations</w:t>
            </w:r>
            <w:r w:rsidR="009D7812">
              <w:rPr>
                <w:rFonts w:ascii="Georgia" w:hAnsi="Georgia"/>
                <w:sz w:val="20"/>
              </w:rPr>
              <w:t xml:space="preserve"> and analysis </w:t>
            </w:r>
            <w:r w:rsidR="002C4F48" w:rsidRPr="00665589">
              <w:rPr>
                <w:rFonts w:ascii="Georgia" w:hAnsi="Georgia"/>
                <w:sz w:val="20"/>
              </w:rPr>
              <w:t>with teachers</w:t>
            </w:r>
            <w:r w:rsidR="002B6B2A">
              <w:rPr>
                <w:rFonts w:ascii="Georgia" w:hAnsi="Georgia"/>
                <w:sz w:val="20"/>
              </w:rPr>
              <w:t>.</w:t>
            </w:r>
          </w:p>
          <w:p w14:paraId="550E3312" w14:textId="77777777" w:rsidR="00217EF6" w:rsidRDefault="00217EF6" w:rsidP="00AE3BC7">
            <w:pPr>
              <w:pStyle w:val="ListParagraph"/>
              <w:numPr>
                <w:ilvl w:val="0"/>
                <w:numId w:val="2"/>
              </w:numPr>
              <w:spacing w:after="120" w:line="240" w:lineRule="auto"/>
              <w:contextualSpacing w:val="0"/>
              <w:rPr>
                <w:rFonts w:ascii="Georgia" w:hAnsi="Georgia"/>
                <w:sz w:val="20"/>
              </w:rPr>
            </w:pPr>
            <w:r>
              <w:rPr>
                <w:rFonts w:ascii="Georgia" w:hAnsi="Georgia"/>
                <w:sz w:val="20"/>
              </w:rPr>
              <w:t>School instructional leadership team analyzes results of common formative assessments to identify school-wide trends in student learning and design strategies to address gaps</w:t>
            </w:r>
            <w:r w:rsidR="002B6B2A">
              <w:rPr>
                <w:rFonts w:ascii="Georgia" w:hAnsi="Georgia"/>
                <w:sz w:val="20"/>
              </w:rPr>
              <w:t>.</w:t>
            </w:r>
          </w:p>
          <w:p w14:paraId="550E3313" w14:textId="77777777" w:rsidR="007D3F24" w:rsidRPr="007D3F24" w:rsidRDefault="007D3F24" w:rsidP="007D3F24">
            <w:pPr>
              <w:spacing w:after="120" w:line="240" w:lineRule="auto"/>
              <w:rPr>
                <w:rFonts w:ascii="Georgia" w:hAnsi="Georgia"/>
                <w:sz w:val="20"/>
              </w:rPr>
            </w:pPr>
            <w:r w:rsidRPr="007D3F24">
              <w:rPr>
                <w:rFonts w:ascii="Georgia" w:hAnsi="Georgia"/>
                <w:i/>
                <w:sz w:val="20"/>
              </w:rPr>
              <w:t>This strategy is informed by Local Stakeholder Group recommendation A-4</w:t>
            </w:r>
            <w:r w:rsidR="002B6B2A">
              <w:rPr>
                <w:rFonts w:ascii="Georgia" w:hAnsi="Georgia"/>
                <w:i/>
                <w:sz w:val="20"/>
              </w:rPr>
              <w:t>.</w:t>
            </w:r>
          </w:p>
        </w:tc>
        <w:tc>
          <w:tcPr>
            <w:tcW w:w="1440" w:type="dxa"/>
          </w:tcPr>
          <w:p w14:paraId="550E3314" w14:textId="77777777" w:rsidR="00C75E5E" w:rsidRPr="00665589" w:rsidRDefault="00FC5E90" w:rsidP="00AE3BC7">
            <w:pPr>
              <w:tabs>
                <w:tab w:val="left" w:pos="7308"/>
                <w:tab w:val="left" w:pos="8568"/>
              </w:tabs>
              <w:spacing w:line="240" w:lineRule="auto"/>
              <w:contextualSpacing/>
              <w:rPr>
                <w:rFonts w:ascii="Georgia" w:hAnsi="Georgia" w:cs="Arial"/>
                <w:sz w:val="20"/>
              </w:rPr>
            </w:pPr>
            <w:r>
              <w:rPr>
                <w:rFonts w:ascii="Georgia" w:hAnsi="Georgia" w:cs="Arial"/>
                <w:sz w:val="20"/>
              </w:rPr>
              <w:t>Principal</w:t>
            </w:r>
            <w:r w:rsidR="006203A3">
              <w:rPr>
                <w:rFonts w:ascii="Georgia" w:hAnsi="Georgia" w:cs="Arial"/>
                <w:sz w:val="20"/>
              </w:rPr>
              <w:t>, school instructional leadership team</w:t>
            </w:r>
          </w:p>
        </w:tc>
        <w:tc>
          <w:tcPr>
            <w:tcW w:w="1530" w:type="dxa"/>
          </w:tcPr>
          <w:p w14:paraId="550E3315" w14:textId="77777777" w:rsidR="00C75E5E" w:rsidRPr="00665589" w:rsidRDefault="00C75E5E" w:rsidP="00AE3BC7">
            <w:pPr>
              <w:tabs>
                <w:tab w:val="left" w:pos="7308"/>
                <w:tab w:val="left" w:pos="8568"/>
              </w:tabs>
              <w:spacing w:line="240" w:lineRule="auto"/>
              <w:contextualSpacing/>
              <w:rPr>
                <w:rFonts w:ascii="Georgia" w:hAnsi="Georgia" w:cs="Arial"/>
                <w:sz w:val="20"/>
              </w:rPr>
            </w:pPr>
            <w:r w:rsidRPr="00665589">
              <w:rPr>
                <w:rFonts w:ascii="Georgia" w:hAnsi="Georgia" w:cs="Arial"/>
                <w:sz w:val="20"/>
              </w:rPr>
              <w:t xml:space="preserve">September 2014 - </w:t>
            </w:r>
            <w:r w:rsidR="00A139AA" w:rsidRPr="00665589">
              <w:rPr>
                <w:rFonts w:ascii="Georgia" w:hAnsi="Georgia" w:cs="Arial"/>
                <w:sz w:val="20"/>
              </w:rPr>
              <w:t>monthly</w:t>
            </w:r>
          </w:p>
        </w:tc>
      </w:tr>
      <w:tr w:rsidR="00C75E5E" w:rsidRPr="00665589" w14:paraId="550E332D" w14:textId="77777777" w:rsidTr="00665589">
        <w:trPr>
          <w:trHeight w:val="440"/>
        </w:trPr>
        <w:tc>
          <w:tcPr>
            <w:tcW w:w="7650" w:type="dxa"/>
          </w:tcPr>
          <w:p w14:paraId="550E3317" w14:textId="77777777" w:rsidR="00C75E5E" w:rsidRPr="00665589" w:rsidRDefault="00333409" w:rsidP="00AE3BC7">
            <w:pPr>
              <w:spacing w:after="120" w:line="240" w:lineRule="auto"/>
              <w:rPr>
                <w:rFonts w:ascii="Georgia" w:hAnsi="Georgia"/>
                <w:b/>
                <w:sz w:val="20"/>
              </w:rPr>
            </w:pPr>
            <w:r w:rsidRPr="00665589">
              <w:rPr>
                <w:rFonts w:ascii="Georgia" w:hAnsi="Georgia"/>
                <w:b/>
                <w:sz w:val="20"/>
              </w:rPr>
              <w:t xml:space="preserve">3.3 </w:t>
            </w:r>
            <w:r w:rsidR="00C75E5E" w:rsidRPr="00665589">
              <w:rPr>
                <w:rFonts w:ascii="Georgia" w:hAnsi="Georgia"/>
                <w:b/>
                <w:sz w:val="20"/>
              </w:rPr>
              <w:t>Build the capacity of leadership staff and teachers to effectively use the data inquiry cycle t</w:t>
            </w:r>
            <w:r w:rsidR="002C4F48" w:rsidRPr="00665589">
              <w:rPr>
                <w:rFonts w:ascii="Georgia" w:hAnsi="Georgia"/>
                <w:b/>
                <w:sz w:val="20"/>
              </w:rPr>
              <w:t xml:space="preserve">o make data-driven decisions </w:t>
            </w:r>
            <w:r w:rsidR="00C75E5E" w:rsidRPr="00665589">
              <w:rPr>
                <w:rFonts w:ascii="Georgia" w:hAnsi="Georgia"/>
                <w:b/>
                <w:sz w:val="20"/>
              </w:rPr>
              <w:t>about instruction</w:t>
            </w:r>
            <w:r w:rsidR="001E672C">
              <w:rPr>
                <w:rFonts w:ascii="Georgia" w:hAnsi="Georgia"/>
                <w:b/>
                <w:sz w:val="20"/>
              </w:rPr>
              <w:t>.</w:t>
            </w:r>
          </w:p>
          <w:p w14:paraId="550E3318" w14:textId="77777777" w:rsidR="00FB7A34" w:rsidRPr="00665589" w:rsidRDefault="00FB7A34" w:rsidP="00952BFA">
            <w:pPr>
              <w:pStyle w:val="ListParagraph"/>
              <w:numPr>
                <w:ilvl w:val="0"/>
                <w:numId w:val="2"/>
              </w:numPr>
              <w:spacing w:after="120" w:line="240" w:lineRule="auto"/>
              <w:contextualSpacing w:val="0"/>
              <w:rPr>
                <w:rFonts w:ascii="Georgia" w:hAnsi="Georgia"/>
                <w:sz w:val="20"/>
              </w:rPr>
            </w:pPr>
            <w:r w:rsidRPr="00665589">
              <w:rPr>
                <w:rFonts w:ascii="Georgia" w:hAnsi="Georgia"/>
                <w:sz w:val="20"/>
              </w:rPr>
              <w:t xml:space="preserve">Based on the results of formative assessments, </w:t>
            </w:r>
            <w:r w:rsidR="00FC5E90">
              <w:rPr>
                <w:rFonts w:ascii="Georgia" w:hAnsi="Georgia"/>
                <w:sz w:val="20"/>
              </w:rPr>
              <w:t>TCTs</w:t>
            </w:r>
            <w:r w:rsidR="003F259C">
              <w:rPr>
                <w:rFonts w:ascii="Georgia" w:hAnsi="Georgia"/>
                <w:sz w:val="20"/>
              </w:rPr>
              <w:t xml:space="preserve"> </w:t>
            </w:r>
            <w:r w:rsidRPr="00665589">
              <w:rPr>
                <w:rFonts w:ascii="Georgia" w:hAnsi="Georgia"/>
                <w:sz w:val="20"/>
              </w:rPr>
              <w:t>identify priority areas for each subject and grade-level</w:t>
            </w:r>
            <w:r w:rsidR="001E672C">
              <w:rPr>
                <w:rFonts w:ascii="Georgia" w:hAnsi="Georgia"/>
                <w:sz w:val="20"/>
              </w:rPr>
              <w:t>.</w:t>
            </w:r>
          </w:p>
          <w:p w14:paraId="550E3319" w14:textId="77777777" w:rsidR="00FB7A34" w:rsidRPr="00FC5E90" w:rsidRDefault="00C75E5E" w:rsidP="00952BFA">
            <w:pPr>
              <w:pStyle w:val="ListParagraph"/>
              <w:numPr>
                <w:ilvl w:val="0"/>
                <w:numId w:val="2"/>
              </w:numPr>
              <w:spacing w:after="120" w:line="240" w:lineRule="auto"/>
              <w:contextualSpacing w:val="0"/>
              <w:rPr>
                <w:rFonts w:ascii="Georgia" w:hAnsi="Georgia"/>
                <w:sz w:val="20"/>
              </w:rPr>
            </w:pPr>
            <w:r w:rsidRPr="00665589">
              <w:rPr>
                <w:rFonts w:ascii="Georgia" w:hAnsi="Georgia"/>
                <w:sz w:val="20"/>
              </w:rPr>
              <w:lastRenderedPageBreak/>
              <w:t>As part of the extended day and staggered schedules</w:t>
            </w:r>
            <w:r w:rsidR="00132F28" w:rsidRPr="00665589">
              <w:rPr>
                <w:rFonts w:ascii="Georgia" w:hAnsi="Georgia"/>
                <w:sz w:val="20"/>
              </w:rPr>
              <w:t xml:space="preserve">, </w:t>
            </w:r>
            <w:r w:rsidR="00132F28">
              <w:rPr>
                <w:rFonts w:ascii="Georgia" w:hAnsi="Georgia"/>
                <w:sz w:val="20"/>
              </w:rPr>
              <w:t xml:space="preserve">use </w:t>
            </w:r>
            <w:r w:rsidR="00132F28" w:rsidRPr="00665589">
              <w:rPr>
                <w:rFonts w:ascii="Georgia" w:hAnsi="Georgia"/>
                <w:sz w:val="20"/>
              </w:rPr>
              <w:t>TCT</w:t>
            </w:r>
            <w:r w:rsidRPr="00665589">
              <w:rPr>
                <w:rFonts w:ascii="Georgia" w:hAnsi="Georgia"/>
                <w:sz w:val="20"/>
              </w:rPr>
              <w:t xml:space="preserve"> meetings and planning time to provide teachers </w:t>
            </w:r>
            <w:r w:rsidR="006203A3">
              <w:rPr>
                <w:rFonts w:ascii="Georgia" w:hAnsi="Georgia"/>
                <w:sz w:val="20"/>
              </w:rPr>
              <w:t xml:space="preserve">with </w:t>
            </w:r>
            <w:r w:rsidR="00FC5E90">
              <w:rPr>
                <w:rFonts w:ascii="Georgia" w:hAnsi="Georgia"/>
                <w:sz w:val="20"/>
              </w:rPr>
              <w:t xml:space="preserve">dedicated </w:t>
            </w:r>
            <w:r w:rsidRPr="00665589">
              <w:rPr>
                <w:rFonts w:ascii="Georgia" w:hAnsi="Georgia"/>
                <w:sz w:val="20"/>
              </w:rPr>
              <w:t>time to review student data</w:t>
            </w:r>
            <w:r w:rsidR="001E672C">
              <w:rPr>
                <w:rFonts w:ascii="Georgia" w:hAnsi="Georgia"/>
                <w:sz w:val="20"/>
              </w:rPr>
              <w:t>.</w:t>
            </w:r>
          </w:p>
          <w:p w14:paraId="550E331A" w14:textId="77777777" w:rsidR="007C063A" w:rsidRPr="00665589" w:rsidRDefault="000B5A27" w:rsidP="00952BFA">
            <w:pPr>
              <w:pStyle w:val="ListParagraph"/>
              <w:numPr>
                <w:ilvl w:val="1"/>
                <w:numId w:val="2"/>
              </w:numPr>
              <w:spacing w:after="120" w:line="240" w:lineRule="auto"/>
              <w:contextualSpacing w:val="0"/>
              <w:rPr>
                <w:rFonts w:ascii="Georgia" w:hAnsi="Georgia"/>
                <w:sz w:val="20"/>
              </w:rPr>
            </w:pPr>
            <w:r>
              <w:rPr>
                <w:rFonts w:ascii="Georgia" w:hAnsi="Georgia"/>
                <w:sz w:val="20"/>
              </w:rPr>
              <w:t>As part of the TCT calendar, c</w:t>
            </w:r>
            <w:r w:rsidR="007C063A">
              <w:rPr>
                <w:rFonts w:ascii="Georgia" w:hAnsi="Georgia"/>
                <w:sz w:val="20"/>
              </w:rPr>
              <w:t>reate agenda</w:t>
            </w:r>
            <w:r w:rsidR="003F259C">
              <w:rPr>
                <w:rFonts w:ascii="Georgia" w:hAnsi="Georgia"/>
                <w:sz w:val="20"/>
              </w:rPr>
              <w:t>s</w:t>
            </w:r>
            <w:r w:rsidR="007C063A">
              <w:rPr>
                <w:rFonts w:ascii="Georgia" w:hAnsi="Georgia"/>
                <w:sz w:val="20"/>
              </w:rPr>
              <w:t xml:space="preserve"> to ensure that TCTs make</w:t>
            </w:r>
            <w:r w:rsidR="00510C3F">
              <w:rPr>
                <w:rFonts w:ascii="Georgia" w:hAnsi="Georgia"/>
                <w:sz w:val="20"/>
              </w:rPr>
              <w:t xml:space="preserve"> effective</w:t>
            </w:r>
            <w:r w:rsidR="007C063A">
              <w:rPr>
                <w:rFonts w:ascii="Georgia" w:hAnsi="Georgia"/>
                <w:sz w:val="20"/>
              </w:rPr>
              <w:t xml:space="preserve"> use of their time </w:t>
            </w:r>
            <w:r w:rsidR="003F259C">
              <w:rPr>
                <w:rFonts w:ascii="Georgia" w:hAnsi="Georgia"/>
                <w:sz w:val="20"/>
              </w:rPr>
              <w:t>working on focused instructional goals and practices.</w:t>
            </w:r>
          </w:p>
          <w:p w14:paraId="550E331B" w14:textId="77777777" w:rsidR="00FE05A0" w:rsidRPr="00665589" w:rsidRDefault="00FE05A0" w:rsidP="00FE05A0">
            <w:pPr>
              <w:pStyle w:val="ListParagraph"/>
              <w:numPr>
                <w:ilvl w:val="0"/>
                <w:numId w:val="2"/>
              </w:numPr>
              <w:spacing w:after="120" w:line="240" w:lineRule="auto"/>
              <w:contextualSpacing w:val="0"/>
              <w:rPr>
                <w:rFonts w:ascii="Georgia" w:hAnsi="Georgia"/>
                <w:sz w:val="20"/>
              </w:rPr>
            </w:pPr>
            <w:r w:rsidRPr="00665589">
              <w:rPr>
                <w:rFonts w:ascii="Georgia" w:hAnsi="Georgia"/>
                <w:sz w:val="20"/>
              </w:rPr>
              <w:t>Establish a</w:t>
            </w:r>
            <w:r>
              <w:rPr>
                <w:rFonts w:ascii="Georgia" w:hAnsi="Georgia"/>
                <w:sz w:val="20"/>
              </w:rPr>
              <w:t xml:space="preserve"> voluntary </w:t>
            </w:r>
            <w:r w:rsidRPr="00665589">
              <w:rPr>
                <w:rFonts w:ascii="Georgia" w:hAnsi="Georgia"/>
                <w:sz w:val="20"/>
              </w:rPr>
              <w:t>professional learning community for teachers to deepen their understanding of data-driven instruction</w:t>
            </w:r>
            <w:r w:rsidR="006203A3">
              <w:rPr>
                <w:rFonts w:ascii="Georgia" w:hAnsi="Georgia"/>
                <w:sz w:val="20"/>
              </w:rPr>
              <w:t>.</w:t>
            </w:r>
          </w:p>
          <w:p w14:paraId="550E331C" w14:textId="77777777" w:rsidR="00C75E5E" w:rsidRPr="00665589" w:rsidRDefault="003F259C" w:rsidP="00952BFA">
            <w:pPr>
              <w:pStyle w:val="ListParagraph"/>
              <w:numPr>
                <w:ilvl w:val="0"/>
                <w:numId w:val="2"/>
              </w:numPr>
              <w:spacing w:after="120" w:line="240" w:lineRule="auto"/>
              <w:contextualSpacing w:val="0"/>
              <w:rPr>
                <w:rFonts w:ascii="Georgia" w:hAnsi="Georgia"/>
                <w:sz w:val="20"/>
              </w:rPr>
            </w:pPr>
            <w:r>
              <w:rPr>
                <w:rFonts w:ascii="Georgia" w:hAnsi="Georgia"/>
                <w:sz w:val="20"/>
              </w:rPr>
              <w:t xml:space="preserve">Develop </w:t>
            </w:r>
            <w:r w:rsidR="00C75E5E" w:rsidRPr="00665589">
              <w:rPr>
                <w:rFonts w:ascii="Georgia" w:hAnsi="Georgia"/>
                <w:sz w:val="20"/>
              </w:rPr>
              <w:t>and implement a professional developm</w:t>
            </w:r>
            <w:r w:rsidR="000B3384" w:rsidRPr="00665589">
              <w:rPr>
                <w:rFonts w:ascii="Georgia" w:hAnsi="Georgia"/>
                <w:sz w:val="20"/>
              </w:rPr>
              <w:t xml:space="preserve">ent plan to ensure teachers </w:t>
            </w:r>
            <w:r w:rsidR="007E0124">
              <w:rPr>
                <w:rFonts w:ascii="Georgia" w:hAnsi="Georgia"/>
                <w:sz w:val="20"/>
              </w:rPr>
              <w:t xml:space="preserve">know how to </w:t>
            </w:r>
            <w:r w:rsidR="000B3384" w:rsidRPr="00665589">
              <w:rPr>
                <w:rFonts w:ascii="Georgia" w:hAnsi="Georgia"/>
                <w:sz w:val="20"/>
              </w:rPr>
              <w:t>consistently check</w:t>
            </w:r>
            <w:r w:rsidR="00C75E5E" w:rsidRPr="00665589">
              <w:rPr>
                <w:rFonts w:ascii="Georgia" w:hAnsi="Georgia"/>
                <w:sz w:val="20"/>
              </w:rPr>
              <w:t xml:space="preserve"> for student understanding</w:t>
            </w:r>
            <w:r w:rsidR="00FB7A34" w:rsidRPr="00665589">
              <w:rPr>
                <w:rFonts w:ascii="Georgia" w:hAnsi="Georgia"/>
                <w:sz w:val="20"/>
              </w:rPr>
              <w:t xml:space="preserve">, </w:t>
            </w:r>
            <w:r w:rsidR="000B3384" w:rsidRPr="00665589">
              <w:rPr>
                <w:rFonts w:ascii="Georgia" w:hAnsi="Georgia"/>
                <w:sz w:val="20"/>
              </w:rPr>
              <w:t>use</w:t>
            </w:r>
            <w:r w:rsidR="00C75E5E" w:rsidRPr="00665589">
              <w:rPr>
                <w:rFonts w:ascii="Georgia" w:hAnsi="Georgia"/>
                <w:sz w:val="20"/>
              </w:rPr>
              <w:t xml:space="preserve"> embedded formative assessments to monitor student progress</w:t>
            </w:r>
            <w:r w:rsidR="000B3384" w:rsidRPr="00665589">
              <w:rPr>
                <w:rFonts w:ascii="Georgia" w:hAnsi="Georgia"/>
                <w:sz w:val="20"/>
              </w:rPr>
              <w:t>, and make</w:t>
            </w:r>
            <w:r w:rsidR="00FC5E90">
              <w:rPr>
                <w:rFonts w:ascii="Georgia" w:hAnsi="Georgia"/>
                <w:sz w:val="20"/>
              </w:rPr>
              <w:t xml:space="preserve"> meaning of data that </w:t>
            </w:r>
            <w:r w:rsidR="00FB7A34" w:rsidRPr="00665589">
              <w:rPr>
                <w:rFonts w:ascii="Georgia" w:hAnsi="Georgia"/>
                <w:sz w:val="20"/>
              </w:rPr>
              <w:t>impact</w:t>
            </w:r>
            <w:r w:rsidR="00FC5E90">
              <w:rPr>
                <w:rFonts w:ascii="Georgia" w:hAnsi="Georgia"/>
                <w:sz w:val="20"/>
              </w:rPr>
              <w:t>s</w:t>
            </w:r>
            <w:r w:rsidR="00FB7A34" w:rsidRPr="00665589">
              <w:rPr>
                <w:rFonts w:ascii="Georgia" w:hAnsi="Georgia"/>
                <w:sz w:val="20"/>
              </w:rPr>
              <w:t xml:space="preserve"> their classroom instruction</w:t>
            </w:r>
            <w:r w:rsidR="001E672C">
              <w:rPr>
                <w:rFonts w:ascii="Georgia" w:hAnsi="Georgia"/>
                <w:sz w:val="20"/>
              </w:rPr>
              <w:t>.</w:t>
            </w:r>
          </w:p>
          <w:p w14:paraId="550E331D" w14:textId="77777777" w:rsidR="00F068D2" w:rsidRDefault="003F259C" w:rsidP="00952BFA">
            <w:pPr>
              <w:pStyle w:val="ListParagraph"/>
              <w:numPr>
                <w:ilvl w:val="0"/>
                <w:numId w:val="2"/>
              </w:numPr>
              <w:spacing w:after="120" w:line="240" w:lineRule="auto"/>
              <w:contextualSpacing w:val="0"/>
              <w:rPr>
                <w:rFonts w:ascii="Georgia" w:hAnsi="Georgia"/>
                <w:sz w:val="20"/>
              </w:rPr>
            </w:pPr>
            <w:r>
              <w:rPr>
                <w:rFonts w:ascii="Georgia" w:hAnsi="Georgia"/>
                <w:sz w:val="20"/>
              </w:rPr>
              <w:t>Ensure that t</w:t>
            </w:r>
            <w:r w:rsidR="000B3384" w:rsidRPr="00665589">
              <w:rPr>
                <w:rFonts w:ascii="Georgia" w:hAnsi="Georgia"/>
                <w:sz w:val="20"/>
              </w:rPr>
              <w:t xml:space="preserve">eachers provide </w:t>
            </w:r>
            <w:r w:rsidR="00EC38AD">
              <w:rPr>
                <w:rFonts w:ascii="Georgia" w:hAnsi="Georgia"/>
                <w:sz w:val="20"/>
              </w:rPr>
              <w:t>supplemental supports/</w:t>
            </w:r>
            <w:r w:rsidR="000B3384" w:rsidRPr="00665589">
              <w:rPr>
                <w:rFonts w:ascii="Georgia" w:hAnsi="Georgia"/>
                <w:sz w:val="20"/>
              </w:rPr>
              <w:t>interventions to struggling students based on data</w:t>
            </w:r>
            <w:r w:rsidR="00F068D2">
              <w:rPr>
                <w:rFonts w:ascii="Georgia" w:hAnsi="Georgia"/>
                <w:sz w:val="20"/>
              </w:rPr>
              <w:t>, including:</w:t>
            </w:r>
          </w:p>
          <w:p w14:paraId="550E331E" w14:textId="77777777" w:rsidR="00F068D2" w:rsidRDefault="00941E59" w:rsidP="00952BFA">
            <w:pPr>
              <w:pStyle w:val="ListParagraph"/>
              <w:numPr>
                <w:ilvl w:val="1"/>
                <w:numId w:val="2"/>
              </w:numPr>
              <w:spacing w:after="120" w:line="240" w:lineRule="auto"/>
              <w:contextualSpacing w:val="0"/>
              <w:rPr>
                <w:rFonts w:ascii="Georgia" w:hAnsi="Georgia"/>
                <w:sz w:val="20"/>
              </w:rPr>
            </w:pPr>
            <w:r>
              <w:rPr>
                <w:rFonts w:ascii="Georgia" w:hAnsi="Georgia"/>
                <w:sz w:val="20"/>
              </w:rPr>
              <w:t>Additional</w:t>
            </w:r>
            <w:r w:rsidR="00F068D2">
              <w:rPr>
                <w:rFonts w:ascii="Georgia" w:hAnsi="Georgia"/>
                <w:sz w:val="20"/>
              </w:rPr>
              <w:t xml:space="preserve"> time on task during the interventi</w:t>
            </w:r>
            <w:r w:rsidR="00B440E7">
              <w:rPr>
                <w:rFonts w:ascii="Georgia" w:hAnsi="Georgia"/>
                <w:sz w:val="20"/>
              </w:rPr>
              <w:t xml:space="preserve">on/remediation period </w:t>
            </w:r>
          </w:p>
          <w:p w14:paraId="550E331F" w14:textId="77777777" w:rsidR="00941E59" w:rsidRDefault="00941E59" w:rsidP="00952BFA">
            <w:pPr>
              <w:pStyle w:val="ListParagraph"/>
              <w:numPr>
                <w:ilvl w:val="1"/>
                <w:numId w:val="2"/>
              </w:numPr>
              <w:spacing w:after="120" w:line="240" w:lineRule="auto"/>
              <w:contextualSpacing w:val="0"/>
              <w:rPr>
                <w:rFonts w:ascii="Georgia" w:hAnsi="Georgia"/>
                <w:sz w:val="20"/>
              </w:rPr>
            </w:pPr>
            <w:r>
              <w:rPr>
                <w:rFonts w:ascii="Georgia" w:hAnsi="Georgia"/>
                <w:sz w:val="20"/>
              </w:rPr>
              <w:t xml:space="preserve">Instruction during the intervention/remediation </w:t>
            </w:r>
            <w:r w:rsidR="00650A85">
              <w:rPr>
                <w:rFonts w:ascii="Georgia" w:hAnsi="Georgia"/>
                <w:sz w:val="20"/>
              </w:rPr>
              <w:t xml:space="preserve">period </w:t>
            </w:r>
            <w:r w:rsidR="003F259C">
              <w:rPr>
                <w:rFonts w:ascii="Georgia" w:hAnsi="Georgia"/>
                <w:sz w:val="20"/>
              </w:rPr>
              <w:t xml:space="preserve">that </w:t>
            </w:r>
            <w:r w:rsidR="00650A85">
              <w:rPr>
                <w:rFonts w:ascii="Georgia" w:hAnsi="Georgia"/>
                <w:sz w:val="20"/>
              </w:rPr>
              <w:t>uses</w:t>
            </w:r>
            <w:r w:rsidR="00EC38AD">
              <w:rPr>
                <w:rFonts w:ascii="Georgia" w:hAnsi="Georgia"/>
                <w:sz w:val="20"/>
              </w:rPr>
              <w:t xml:space="preserve"> evidence-based</w:t>
            </w:r>
            <w:r>
              <w:rPr>
                <w:rFonts w:ascii="Georgia" w:hAnsi="Georgia"/>
                <w:sz w:val="20"/>
              </w:rPr>
              <w:t xml:space="preserve"> programs with track records of success (e.g., </w:t>
            </w:r>
            <w:proofErr w:type="spellStart"/>
            <w:r>
              <w:rPr>
                <w:rFonts w:ascii="Georgia" w:hAnsi="Georgia"/>
                <w:sz w:val="20"/>
              </w:rPr>
              <w:t>SuccessMaker</w:t>
            </w:r>
            <w:proofErr w:type="spellEnd"/>
            <w:r>
              <w:rPr>
                <w:rFonts w:ascii="Georgia" w:hAnsi="Georgia"/>
                <w:sz w:val="20"/>
              </w:rPr>
              <w:t>)</w:t>
            </w:r>
          </w:p>
          <w:p w14:paraId="550E3320" w14:textId="77777777" w:rsidR="00914897" w:rsidRDefault="00914897" w:rsidP="00952BFA">
            <w:pPr>
              <w:pStyle w:val="ListParagraph"/>
              <w:numPr>
                <w:ilvl w:val="2"/>
                <w:numId w:val="2"/>
              </w:numPr>
              <w:spacing w:after="120" w:line="240" w:lineRule="auto"/>
              <w:contextualSpacing w:val="0"/>
              <w:rPr>
                <w:rFonts w:ascii="Georgia" w:hAnsi="Georgia"/>
                <w:sz w:val="20"/>
              </w:rPr>
            </w:pPr>
            <w:r>
              <w:rPr>
                <w:rFonts w:ascii="Georgia" w:hAnsi="Georgia"/>
                <w:sz w:val="20"/>
              </w:rPr>
              <w:t>Discontinue intervention/remediation programs that have been deemed ineffective based on student results</w:t>
            </w:r>
            <w:r w:rsidR="006203A3">
              <w:rPr>
                <w:rFonts w:ascii="Georgia" w:hAnsi="Georgia"/>
                <w:sz w:val="20"/>
              </w:rPr>
              <w:t>.</w:t>
            </w:r>
          </w:p>
          <w:p w14:paraId="550E3321" w14:textId="77777777" w:rsidR="00D250C8" w:rsidRPr="00471628" w:rsidRDefault="00E2575E" w:rsidP="00952BFA">
            <w:pPr>
              <w:pStyle w:val="ListParagraph"/>
              <w:numPr>
                <w:ilvl w:val="1"/>
                <w:numId w:val="2"/>
              </w:numPr>
              <w:spacing w:after="120" w:line="240" w:lineRule="auto"/>
              <w:contextualSpacing w:val="0"/>
              <w:rPr>
                <w:rFonts w:ascii="Georgia" w:hAnsi="Georgia"/>
                <w:sz w:val="20"/>
              </w:rPr>
            </w:pPr>
            <w:r>
              <w:rPr>
                <w:rFonts w:ascii="Georgia" w:hAnsi="Georgia"/>
                <w:sz w:val="20"/>
              </w:rPr>
              <w:t xml:space="preserve">Summer institute for four </w:t>
            </w:r>
            <w:r w:rsidR="00F068D2">
              <w:rPr>
                <w:rFonts w:ascii="Georgia" w:hAnsi="Georgia"/>
                <w:sz w:val="20"/>
              </w:rPr>
              <w:t xml:space="preserve">weeks for students identified as struggling in reading and math, based on </w:t>
            </w:r>
            <w:r w:rsidR="00F068D2" w:rsidRPr="00F068D2">
              <w:rPr>
                <w:rFonts w:ascii="Georgia" w:hAnsi="Georgia"/>
                <w:sz w:val="20"/>
                <w:szCs w:val="20"/>
              </w:rPr>
              <w:t>MOY and EOY student achievement data, including Galileo and MCAS performance</w:t>
            </w:r>
            <w:r w:rsidR="00FC5E90">
              <w:rPr>
                <w:rFonts w:ascii="Georgia" w:hAnsi="Georgia"/>
                <w:sz w:val="20"/>
                <w:szCs w:val="20"/>
              </w:rPr>
              <w:t>,</w:t>
            </w:r>
            <w:r w:rsidR="00F068D2" w:rsidRPr="00F068D2">
              <w:rPr>
                <w:rFonts w:ascii="Georgia" w:hAnsi="Georgia"/>
                <w:sz w:val="20"/>
                <w:szCs w:val="20"/>
              </w:rPr>
              <w:t xml:space="preserve"> and performance on common formative assessments </w:t>
            </w:r>
          </w:p>
          <w:p w14:paraId="550E3322" w14:textId="77777777" w:rsidR="00952BFA" w:rsidRPr="006D116E" w:rsidRDefault="00952BFA" w:rsidP="00952BFA">
            <w:pPr>
              <w:pStyle w:val="ListParagraph"/>
              <w:numPr>
                <w:ilvl w:val="0"/>
                <w:numId w:val="2"/>
              </w:numPr>
              <w:spacing w:after="120" w:line="240" w:lineRule="auto"/>
              <w:contextualSpacing w:val="0"/>
              <w:rPr>
                <w:rFonts w:ascii="Georgia" w:hAnsi="Georgia"/>
                <w:sz w:val="20"/>
              </w:rPr>
            </w:pPr>
            <w:r>
              <w:rPr>
                <w:rFonts w:ascii="Georgia" w:hAnsi="Georgia"/>
                <w:sz w:val="20"/>
              </w:rPr>
              <w:t>Offer a Saturday Academy for struggling students</w:t>
            </w:r>
            <w:r w:rsidRPr="006D116E">
              <w:rPr>
                <w:rFonts w:ascii="Georgia" w:hAnsi="Georgia"/>
                <w:sz w:val="20"/>
              </w:rPr>
              <w:t xml:space="preserve"> in </w:t>
            </w:r>
            <w:r w:rsidR="003F259C">
              <w:rPr>
                <w:rFonts w:ascii="Georgia" w:hAnsi="Georgia"/>
                <w:sz w:val="20"/>
              </w:rPr>
              <w:t xml:space="preserve">targeted </w:t>
            </w:r>
            <w:r w:rsidRPr="006D116E">
              <w:rPr>
                <w:rFonts w:ascii="Georgia" w:hAnsi="Georgia"/>
                <w:sz w:val="20"/>
              </w:rPr>
              <w:t>grades</w:t>
            </w:r>
            <w:r w:rsidR="003F259C">
              <w:rPr>
                <w:rFonts w:ascii="Georgia" w:hAnsi="Georgia"/>
                <w:sz w:val="20"/>
              </w:rPr>
              <w:t xml:space="preserve"> </w:t>
            </w:r>
            <w:r w:rsidRPr="006D116E">
              <w:rPr>
                <w:rFonts w:ascii="Georgia" w:hAnsi="Georgia"/>
                <w:sz w:val="20"/>
              </w:rPr>
              <w:t>to provide additional instruction for struggling students while simultaneously building the knowledge, skills, and capacity of parents and famil</w:t>
            </w:r>
            <w:r>
              <w:rPr>
                <w:rFonts w:ascii="Georgia" w:hAnsi="Georgia"/>
                <w:sz w:val="20"/>
              </w:rPr>
              <w:t>ies to develop students at home (see Priority Area 4).</w:t>
            </w:r>
          </w:p>
          <w:p w14:paraId="550E3323" w14:textId="77777777" w:rsidR="00952BFA" w:rsidRPr="002F7611" w:rsidRDefault="00952BFA" w:rsidP="00952BFA">
            <w:pPr>
              <w:pStyle w:val="ListParagraph"/>
              <w:numPr>
                <w:ilvl w:val="1"/>
                <w:numId w:val="2"/>
              </w:numPr>
              <w:spacing w:after="120" w:line="240" w:lineRule="auto"/>
              <w:contextualSpacing w:val="0"/>
              <w:rPr>
                <w:rFonts w:ascii="Georgia" w:hAnsi="Georgia"/>
                <w:sz w:val="20"/>
              </w:rPr>
            </w:pPr>
            <w:r>
              <w:rPr>
                <w:rFonts w:ascii="Georgia" w:hAnsi="Georgia"/>
                <w:sz w:val="20"/>
              </w:rPr>
              <w:t xml:space="preserve">Hire an </w:t>
            </w:r>
            <w:r w:rsidR="00FE05A0">
              <w:rPr>
                <w:rFonts w:ascii="Georgia" w:hAnsi="Georgia"/>
                <w:sz w:val="20"/>
              </w:rPr>
              <w:t>external</w:t>
            </w:r>
            <w:r>
              <w:rPr>
                <w:rFonts w:ascii="Georgia" w:hAnsi="Georgia"/>
                <w:sz w:val="20"/>
              </w:rPr>
              <w:t xml:space="preserve"> consultant to assist in developing the curricula and program for the Academy</w:t>
            </w:r>
            <w:r w:rsidR="00DF2ABA">
              <w:rPr>
                <w:rFonts w:ascii="Georgia" w:hAnsi="Georgia"/>
                <w:sz w:val="20"/>
              </w:rPr>
              <w:t>.</w:t>
            </w:r>
          </w:p>
          <w:p w14:paraId="550E3324" w14:textId="77777777" w:rsidR="00952BFA" w:rsidRPr="00665589" w:rsidRDefault="00952BFA" w:rsidP="00952BFA">
            <w:pPr>
              <w:pStyle w:val="ListParagraph"/>
              <w:numPr>
                <w:ilvl w:val="1"/>
                <w:numId w:val="2"/>
              </w:numPr>
              <w:spacing w:after="120" w:line="240" w:lineRule="auto"/>
              <w:contextualSpacing w:val="0"/>
              <w:rPr>
                <w:rFonts w:ascii="Georgia" w:hAnsi="Georgia"/>
                <w:sz w:val="20"/>
              </w:rPr>
            </w:pPr>
            <w:r w:rsidRPr="00665589">
              <w:rPr>
                <w:rFonts w:ascii="Georgia" w:hAnsi="Georgia"/>
                <w:sz w:val="20"/>
              </w:rPr>
              <w:t xml:space="preserve">Identify students to attend the program based on </w:t>
            </w:r>
            <w:r>
              <w:rPr>
                <w:rFonts w:ascii="Georgia" w:hAnsi="Georgia"/>
                <w:sz w:val="20"/>
              </w:rPr>
              <w:t xml:space="preserve">performance </w:t>
            </w:r>
            <w:r w:rsidRPr="00665589">
              <w:rPr>
                <w:rFonts w:ascii="Georgia" w:hAnsi="Georgia"/>
                <w:sz w:val="20"/>
              </w:rPr>
              <w:t>data</w:t>
            </w:r>
            <w:r w:rsidR="00DF2ABA">
              <w:rPr>
                <w:rFonts w:ascii="Georgia" w:hAnsi="Georgia"/>
                <w:sz w:val="20"/>
              </w:rPr>
              <w:t>.</w:t>
            </w:r>
          </w:p>
          <w:p w14:paraId="550E3325" w14:textId="77777777" w:rsidR="00952BFA" w:rsidRPr="00665589" w:rsidRDefault="00952BFA" w:rsidP="00952BFA">
            <w:pPr>
              <w:pStyle w:val="ListParagraph"/>
              <w:numPr>
                <w:ilvl w:val="1"/>
                <w:numId w:val="2"/>
              </w:numPr>
              <w:spacing w:after="120" w:line="240" w:lineRule="auto"/>
              <w:contextualSpacing w:val="0"/>
              <w:rPr>
                <w:rFonts w:ascii="Georgia" w:hAnsi="Georgia"/>
                <w:sz w:val="20"/>
              </w:rPr>
            </w:pPr>
            <w:r w:rsidRPr="00665589">
              <w:rPr>
                <w:rFonts w:ascii="Georgia" w:hAnsi="Georgia"/>
                <w:sz w:val="20"/>
              </w:rPr>
              <w:t>Ensure that</w:t>
            </w:r>
            <w:r>
              <w:rPr>
                <w:rFonts w:ascii="Georgia" w:hAnsi="Georgia"/>
                <w:sz w:val="20"/>
              </w:rPr>
              <w:t xml:space="preserve"> the program contains </w:t>
            </w:r>
            <w:r w:rsidRPr="00665589">
              <w:rPr>
                <w:rFonts w:ascii="Georgia" w:hAnsi="Georgia"/>
                <w:sz w:val="20"/>
              </w:rPr>
              <w:t xml:space="preserve">learning opportunities </w:t>
            </w:r>
            <w:r>
              <w:rPr>
                <w:rFonts w:ascii="Georgia" w:hAnsi="Georgia"/>
                <w:sz w:val="20"/>
              </w:rPr>
              <w:t xml:space="preserve">that </w:t>
            </w:r>
            <w:r w:rsidRPr="00665589">
              <w:rPr>
                <w:rFonts w:ascii="Georgia" w:hAnsi="Georgia"/>
                <w:sz w:val="20"/>
              </w:rPr>
              <w:t>address</w:t>
            </w:r>
            <w:r>
              <w:rPr>
                <w:rFonts w:ascii="Georgia" w:hAnsi="Georgia"/>
                <w:sz w:val="20"/>
              </w:rPr>
              <w:t xml:space="preserve"> the</w:t>
            </w:r>
            <w:r w:rsidR="003F259C">
              <w:rPr>
                <w:rFonts w:ascii="Georgia" w:hAnsi="Georgia"/>
                <w:sz w:val="20"/>
              </w:rPr>
              <w:t xml:space="preserve"> </w:t>
            </w:r>
            <w:r w:rsidR="00132F28">
              <w:rPr>
                <w:rFonts w:ascii="Georgia" w:hAnsi="Georgia"/>
                <w:sz w:val="20"/>
              </w:rPr>
              <w:t>specific learning</w:t>
            </w:r>
            <w:r w:rsidR="003F259C">
              <w:rPr>
                <w:rFonts w:ascii="Georgia" w:hAnsi="Georgia"/>
                <w:sz w:val="20"/>
              </w:rPr>
              <w:t xml:space="preserve"> targets </w:t>
            </w:r>
            <w:r w:rsidRPr="00665589">
              <w:rPr>
                <w:rFonts w:ascii="Georgia" w:hAnsi="Georgia"/>
                <w:sz w:val="20"/>
              </w:rPr>
              <w:t>of students who attend</w:t>
            </w:r>
            <w:r w:rsidR="00DF2ABA">
              <w:rPr>
                <w:rFonts w:ascii="Georgia" w:hAnsi="Georgia"/>
                <w:sz w:val="20"/>
              </w:rPr>
              <w:t>.</w:t>
            </w:r>
          </w:p>
          <w:p w14:paraId="550E3326" w14:textId="77777777" w:rsidR="00E2575E" w:rsidRDefault="00E2575E" w:rsidP="00952BFA">
            <w:pPr>
              <w:pStyle w:val="ListParagraph"/>
              <w:numPr>
                <w:ilvl w:val="0"/>
                <w:numId w:val="2"/>
              </w:numPr>
              <w:spacing w:after="120" w:line="240" w:lineRule="auto"/>
              <w:contextualSpacing w:val="0"/>
              <w:rPr>
                <w:rFonts w:ascii="Georgia" w:hAnsi="Georgia"/>
                <w:sz w:val="20"/>
              </w:rPr>
            </w:pPr>
            <w:r w:rsidRPr="00665589">
              <w:rPr>
                <w:rFonts w:ascii="Georgia" w:hAnsi="Georgia"/>
                <w:sz w:val="20"/>
              </w:rPr>
              <w:t>Identify instructional best practices to address the areas in which students struggle</w:t>
            </w:r>
            <w:r w:rsidR="005460AA">
              <w:rPr>
                <w:rFonts w:ascii="Georgia" w:hAnsi="Georgia"/>
                <w:sz w:val="20"/>
              </w:rPr>
              <w:t>.</w:t>
            </w:r>
          </w:p>
          <w:p w14:paraId="550E3327" w14:textId="77777777" w:rsidR="00E2575E" w:rsidRPr="000E69B1" w:rsidRDefault="00E2575E" w:rsidP="00952BFA">
            <w:pPr>
              <w:pStyle w:val="ListParagraph"/>
              <w:numPr>
                <w:ilvl w:val="1"/>
                <w:numId w:val="2"/>
              </w:numPr>
              <w:spacing w:after="120" w:line="240" w:lineRule="auto"/>
              <w:contextualSpacing w:val="0"/>
              <w:rPr>
                <w:rFonts w:ascii="Georgia" w:hAnsi="Georgia"/>
                <w:sz w:val="20"/>
              </w:rPr>
            </w:pPr>
            <w:r w:rsidRPr="00665589">
              <w:rPr>
                <w:rFonts w:ascii="Georgia" w:hAnsi="Georgia"/>
                <w:sz w:val="20"/>
              </w:rPr>
              <w:t xml:space="preserve">Literacy coach provides job-embedded coaching and professional development </w:t>
            </w:r>
            <w:r w:rsidRPr="000E69B1">
              <w:rPr>
                <w:rFonts w:ascii="Georgia" w:hAnsi="Georgia"/>
                <w:sz w:val="20"/>
              </w:rPr>
              <w:t>to teachers on data analysis, coordinated by turnaround manager and principal</w:t>
            </w:r>
            <w:r w:rsidR="005460AA">
              <w:rPr>
                <w:rFonts w:ascii="Georgia" w:hAnsi="Georgia"/>
                <w:sz w:val="20"/>
              </w:rPr>
              <w:t>.</w:t>
            </w:r>
          </w:p>
          <w:p w14:paraId="550E3328" w14:textId="77777777" w:rsidR="006203A3" w:rsidRDefault="006203A3" w:rsidP="006203A3">
            <w:pPr>
              <w:pStyle w:val="ListParagraph"/>
              <w:numPr>
                <w:ilvl w:val="0"/>
                <w:numId w:val="2"/>
              </w:numPr>
              <w:spacing w:after="120" w:line="240" w:lineRule="auto"/>
              <w:contextualSpacing w:val="0"/>
              <w:rPr>
                <w:rFonts w:ascii="Georgia" w:hAnsi="Georgia"/>
                <w:sz w:val="20"/>
              </w:rPr>
            </w:pPr>
            <w:r>
              <w:rPr>
                <w:rFonts w:ascii="Georgia" w:hAnsi="Georgia"/>
                <w:sz w:val="20"/>
              </w:rPr>
              <w:t>Coordinate provision of specialized instructional supports outside of the K-5 classroom in alignment with students’ IEPs to minimize student absence during core instruction.</w:t>
            </w:r>
          </w:p>
          <w:p w14:paraId="550E3329" w14:textId="77777777" w:rsidR="00E2575E" w:rsidRPr="00E2575E" w:rsidRDefault="006E17C7" w:rsidP="00952BFA">
            <w:pPr>
              <w:pStyle w:val="ListParagraph"/>
              <w:numPr>
                <w:ilvl w:val="0"/>
                <w:numId w:val="2"/>
              </w:numPr>
              <w:spacing w:after="120" w:line="240" w:lineRule="auto"/>
              <w:contextualSpacing w:val="0"/>
              <w:rPr>
                <w:rFonts w:ascii="Georgia" w:hAnsi="Georgia"/>
                <w:sz w:val="20"/>
              </w:rPr>
            </w:pPr>
            <w:r>
              <w:rPr>
                <w:rFonts w:ascii="Georgia" w:hAnsi="Georgia"/>
                <w:sz w:val="20"/>
              </w:rPr>
              <w:t>Ensure that p</w:t>
            </w:r>
            <w:r w:rsidR="00E2575E" w:rsidRPr="00665589">
              <w:rPr>
                <w:rFonts w:ascii="Georgia" w:hAnsi="Georgia"/>
                <w:sz w:val="20"/>
              </w:rPr>
              <w:t>rincipal provides growth-producing feedback to teachers on their use of data to inform instruction</w:t>
            </w:r>
            <w:r w:rsidR="005460AA">
              <w:rPr>
                <w:rFonts w:ascii="Georgia" w:hAnsi="Georgia"/>
                <w:sz w:val="20"/>
              </w:rPr>
              <w:t>.</w:t>
            </w:r>
          </w:p>
          <w:p w14:paraId="550E332A" w14:textId="77777777" w:rsidR="007D3F24" w:rsidRPr="007D3F24" w:rsidRDefault="007D3F24" w:rsidP="007D3F24">
            <w:pPr>
              <w:spacing w:after="120" w:line="240" w:lineRule="auto"/>
              <w:rPr>
                <w:rFonts w:ascii="Georgia" w:hAnsi="Georgia"/>
                <w:sz w:val="20"/>
              </w:rPr>
            </w:pPr>
            <w:r>
              <w:rPr>
                <w:rFonts w:ascii="Georgia" w:hAnsi="Georgia"/>
                <w:i/>
                <w:sz w:val="20"/>
              </w:rPr>
              <w:t>This strategy is informed by Local Stake</w:t>
            </w:r>
            <w:r w:rsidR="00E2575E">
              <w:rPr>
                <w:rFonts w:ascii="Georgia" w:hAnsi="Georgia"/>
                <w:i/>
                <w:sz w:val="20"/>
              </w:rPr>
              <w:t>holder Group recommendation B-1</w:t>
            </w:r>
            <w:r w:rsidR="005460AA">
              <w:rPr>
                <w:rFonts w:ascii="Georgia" w:hAnsi="Georgia"/>
                <w:i/>
                <w:sz w:val="20"/>
              </w:rPr>
              <w:t>.</w:t>
            </w:r>
          </w:p>
        </w:tc>
        <w:tc>
          <w:tcPr>
            <w:tcW w:w="1440" w:type="dxa"/>
          </w:tcPr>
          <w:p w14:paraId="550E332B" w14:textId="77777777" w:rsidR="00C75E5E" w:rsidRPr="00665589" w:rsidRDefault="00FB7A34" w:rsidP="00AE3BC7">
            <w:pPr>
              <w:tabs>
                <w:tab w:val="left" w:pos="7308"/>
                <w:tab w:val="left" w:pos="8568"/>
              </w:tabs>
              <w:spacing w:line="240" w:lineRule="auto"/>
              <w:contextualSpacing/>
              <w:rPr>
                <w:rFonts w:ascii="Georgia" w:hAnsi="Georgia" w:cs="Arial"/>
                <w:sz w:val="20"/>
              </w:rPr>
            </w:pPr>
            <w:r w:rsidRPr="00665589">
              <w:rPr>
                <w:rFonts w:ascii="Georgia" w:hAnsi="Georgia" w:cs="Arial"/>
                <w:sz w:val="20"/>
              </w:rPr>
              <w:lastRenderedPageBreak/>
              <w:t>Principal</w:t>
            </w:r>
          </w:p>
        </w:tc>
        <w:tc>
          <w:tcPr>
            <w:tcW w:w="1530" w:type="dxa"/>
          </w:tcPr>
          <w:p w14:paraId="550E332C" w14:textId="77777777" w:rsidR="00C75E5E" w:rsidRPr="00665589" w:rsidRDefault="00C75E5E" w:rsidP="00AE3BC7">
            <w:pPr>
              <w:tabs>
                <w:tab w:val="left" w:pos="7308"/>
                <w:tab w:val="left" w:pos="8568"/>
              </w:tabs>
              <w:spacing w:line="240" w:lineRule="auto"/>
              <w:contextualSpacing/>
              <w:rPr>
                <w:rFonts w:ascii="Georgia" w:hAnsi="Georgia" w:cs="Arial"/>
                <w:sz w:val="20"/>
              </w:rPr>
            </w:pPr>
            <w:r w:rsidRPr="00665589">
              <w:rPr>
                <w:rFonts w:ascii="Georgia" w:hAnsi="Georgia" w:cs="Arial"/>
                <w:sz w:val="20"/>
              </w:rPr>
              <w:t>September 2014 - ongoing</w:t>
            </w:r>
          </w:p>
        </w:tc>
      </w:tr>
      <w:tr w:rsidR="00C75E5E" w:rsidRPr="00665589" w14:paraId="550E3335" w14:textId="77777777" w:rsidTr="00665589">
        <w:trPr>
          <w:trHeight w:val="719"/>
        </w:trPr>
        <w:tc>
          <w:tcPr>
            <w:tcW w:w="7650" w:type="dxa"/>
          </w:tcPr>
          <w:p w14:paraId="550E332E" w14:textId="77777777" w:rsidR="00C75E5E" w:rsidRPr="00665589" w:rsidRDefault="00333409" w:rsidP="00AE3BC7">
            <w:pPr>
              <w:spacing w:after="120" w:line="240" w:lineRule="auto"/>
              <w:rPr>
                <w:rFonts w:ascii="Georgia" w:hAnsi="Georgia"/>
                <w:b/>
                <w:sz w:val="20"/>
              </w:rPr>
            </w:pPr>
            <w:r w:rsidRPr="00665589">
              <w:rPr>
                <w:rFonts w:ascii="Georgia" w:hAnsi="Georgia"/>
                <w:b/>
                <w:sz w:val="20"/>
              </w:rPr>
              <w:lastRenderedPageBreak/>
              <w:t xml:space="preserve">3.4 </w:t>
            </w:r>
            <w:r w:rsidR="00C75E5E" w:rsidRPr="00665589">
              <w:rPr>
                <w:rFonts w:ascii="Georgia" w:hAnsi="Georgia"/>
                <w:b/>
                <w:sz w:val="20"/>
              </w:rPr>
              <w:t xml:space="preserve">Monitor that TCT decisions result in differentiated instruction and additional learning time for </w:t>
            </w:r>
            <w:r w:rsidR="00EC38AD">
              <w:rPr>
                <w:rFonts w:ascii="Georgia" w:hAnsi="Georgia"/>
                <w:b/>
                <w:sz w:val="20"/>
              </w:rPr>
              <w:t>all</w:t>
            </w:r>
            <w:r w:rsidR="00C75E5E" w:rsidRPr="00665589">
              <w:rPr>
                <w:rFonts w:ascii="Georgia" w:hAnsi="Georgia"/>
                <w:b/>
                <w:sz w:val="20"/>
              </w:rPr>
              <w:t xml:space="preserve"> students</w:t>
            </w:r>
            <w:r w:rsidR="00413CE3">
              <w:rPr>
                <w:rFonts w:ascii="Georgia" w:hAnsi="Georgia"/>
                <w:b/>
                <w:sz w:val="20"/>
              </w:rPr>
              <w:t>, leading to improvement in student outcomes</w:t>
            </w:r>
            <w:r w:rsidR="005460AA">
              <w:rPr>
                <w:rFonts w:ascii="Georgia" w:hAnsi="Georgia"/>
                <w:b/>
                <w:sz w:val="20"/>
              </w:rPr>
              <w:t>.</w:t>
            </w:r>
          </w:p>
          <w:p w14:paraId="550E332F" w14:textId="77777777" w:rsidR="00914897" w:rsidRDefault="00914897" w:rsidP="00AE3BC7">
            <w:pPr>
              <w:pStyle w:val="ListParagraph"/>
              <w:numPr>
                <w:ilvl w:val="0"/>
                <w:numId w:val="2"/>
              </w:numPr>
              <w:spacing w:after="120" w:line="240" w:lineRule="auto"/>
              <w:contextualSpacing w:val="0"/>
              <w:rPr>
                <w:rFonts w:ascii="Georgia" w:hAnsi="Georgia"/>
                <w:sz w:val="20"/>
              </w:rPr>
            </w:pPr>
            <w:r>
              <w:rPr>
                <w:rFonts w:ascii="Georgia" w:hAnsi="Georgia"/>
                <w:sz w:val="20"/>
              </w:rPr>
              <w:t xml:space="preserve">School instructional leadership team meets weekly to review student data, track progress towards meeting the school’s goals, and </w:t>
            </w:r>
            <w:r w:rsidR="00C5534E">
              <w:rPr>
                <w:rFonts w:ascii="Georgia" w:hAnsi="Georgia"/>
                <w:sz w:val="20"/>
              </w:rPr>
              <w:t>make</w:t>
            </w:r>
            <w:r w:rsidR="00426119">
              <w:rPr>
                <w:rFonts w:ascii="Georgia" w:hAnsi="Georgia"/>
                <w:sz w:val="20"/>
              </w:rPr>
              <w:t xml:space="preserve"> </w:t>
            </w:r>
            <w:r w:rsidR="00C5534E">
              <w:rPr>
                <w:rFonts w:ascii="Georgia" w:hAnsi="Georgia"/>
                <w:sz w:val="20"/>
              </w:rPr>
              <w:t xml:space="preserve">instructional adjustments </w:t>
            </w:r>
            <w:r>
              <w:rPr>
                <w:rFonts w:ascii="Georgia" w:hAnsi="Georgia"/>
                <w:sz w:val="20"/>
              </w:rPr>
              <w:t>as necessary</w:t>
            </w:r>
            <w:r w:rsidR="00F84110">
              <w:rPr>
                <w:rFonts w:ascii="Georgia" w:hAnsi="Georgia"/>
                <w:sz w:val="20"/>
              </w:rPr>
              <w:t>.</w:t>
            </w:r>
          </w:p>
          <w:p w14:paraId="550E3330" w14:textId="77777777" w:rsidR="00C75E5E" w:rsidRDefault="00C75E5E" w:rsidP="00AE3BC7">
            <w:pPr>
              <w:pStyle w:val="ListParagraph"/>
              <w:numPr>
                <w:ilvl w:val="0"/>
                <w:numId w:val="2"/>
              </w:numPr>
              <w:spacing w:after="120" w:line="240" w:lineRule="auto"/>
              <w:contextualSpacing w:val="0"/>
              <w:rPr>
                <w:rFonts w:ascii="Georgia" w:hAnsi="Georgia"/>
                <w:sz w:val="20"/>
              </w:rPr>
            </w:pPr>
            <w:r w:rsidRPr="00665589">
              <w:rPr>
                <w:rFonts w:ascii="Georgia" w:hAnsi="Georgia"/>
                <w:sz w:val="20"/>
              </w:rPr>
              <w:lastRenderedPageBreak/>
              <w:t xml:space="preserve">TCTs </w:t>
            </w:r>
            <w:r w:rsidR="00132F28" w:rsidRPr="00665589">
              <w:rPr>
                <w:rFonts w:ascii="Georgia" w:hAnsi="Georgia"/>
                <w:sz w:val="20"/>
              </w:rPr>
              <w:t xml:space="preserve">make </w:t>
            </w:r>
            <w:r w:rsidR="00132F28">
              <w:rPr>
                <w:rFonts w:ascii="Georgia" w:hAnsi="Georgia"/>
                <w:sz w:val="20"/>
              </w:rPr>
              <w:t>instructional</w:t>
            </w:r>
            <w:r w:rsidR="00C5534E">
              <w:rPr>
                <w:rFonts w:ascii="Georgia" w:hAnsi="Georgia"/>
                <w:sz w:val="20"/>
              </w:rPr>
              <w:t xml:space="preserve"> adjustments </w:t>
            </w:r>
            <w:r w:rsidRPr="00665589">
              <w:rPr>
                <w:rFonts w:ascii="Georgia" w:hAnsi="Georgia"/>
                <w:sz w:val="20"/>
              </w:rPr>
              <w:t xml:space="preserve">after </w:t>
            </w:r>
            <w:r w:rsidR="000B3384" w:rsidRPr="00665589">
              <w:rPr>
                <w:rFonts w:ascii="Georgia" w:hAnsi="Georgia"/>
                <w:sz w:val="20"/>
              </w:rPr>
              <w:t xml:space="preserve">each </w:t>
            </w:r>
            <w:r w:rsidRPr="00665589">
              <w:rPr>
                <w:rFonts w:ascii="Georgia" w:hAnsi="Georgia"/>
                <w:sz w:val="20"/>
              </w:rPr>
              <w:t>formative assessment based on the results of the data</w:t>
            </w:r>
            <w:r w:rsidR="00F84110">
              <w:rPr>
                <w:rFonts w:ascii="Georgia" w:hAnsi="Georgia"/>
                <w:sz w:val="20"/>
              </w:rPr>
              <w:t>.</w:t>
            </w:r>
          </w:p>
          <w:p w14:paraId="550E3331" w14:textId="77777777" w:rsidR="00A53EB2" w:rsidRPr="00665589" w:rsidRDefault="00A53EB2" w:rsidP="00AE3BC7">
            <w:pPr>
              <w:pStyle w:val="ListParagraph"/>
              <w:numPr>
                <w:ilvl w:val="0"/>
                <w:numId w:val="2"/>
              </w:numPr>
              <w:spacing w:after="120" w:line="240" w:lineRule="auto"/>
              <w:contextualSpacing w:val="0"/>
              <w:rPr>
                <w:rFonts w:ascii="Georgia" w:hAnsi="Georgia"/>
                <w:sz w:val="20"/>
              </w:rPr>
            </w:pPr>
            <w:r>
              <w:rPr>
                <w:rFonts w:ascii="Georgia" w:hAnsi="Georgia"/>
                <w:sz w:val="20"/>
              </w:rPr>
              <w:t xml:space="preserve">TCTs reassess and regroup students based on most recent formative assessment data </w:t>
            </w:r>
            <w:r w:rsidR="00413CE3">
              <w:rPr>
                <w:rFonts w:ascii="Georgia" w:hAnsi="Georgia"/>
                <w:sz w:val="20"/>
              </w:rPr>
              <w:t>every 6-8</w:t>
            </w:r>
            <w:r>
              <w:rPr>
                <w:rFonts w:ascii="Georgia" w:hAnsi="Georgia"/>
                <w:sz w:val="20"/>
              </w:rPr>
              <w:t xml:space="preserve"> weeks</w:t>
            </w:r>
            <w:r w:rsidR="00F84110">
              <w:rPr>
                <w:rFonts w:ascii="Georgia" w:hAnsi="Georgia"/>
                <w:sz w:val="20"/>
              </w:rPr>
              <w:t>.</w:t>
            </w:r>
          </w:p>
          <w:p w14:paraId="550E3332" w14:textId="77777777" w:rsidR="00362A2B" w:rsidRPr="00D86185" w:rsidRDefault="00C75E5E" w:rsidP="00D86185">
            <w:pPr>
              <w:pStyle w:val="ListParagraph"/>
              <w:numPr>
                <w:ilvl w:val="0"/>
                <w:numId w:val="2"/>
              </w:numPr>
              <w:spacing w:after="120" w:line="240" w:lineRule="auto"/>
              <w:contextualSpacing w:val="0"/>
              <w:rPr>
                <w:rFonts w:ascii="Georgia" w:hAnsi="Georgia"/>
                <w:sz w:val="20"/>
              </w:rPr>
            </w:pPr>
            <w:r w:rsidRPr="00665589">
              <w:rPr>
                <w:rFonts w:ascii="Georgia" w:hAnsi="Georgia"/>
                <w:sz w:val="20"/>
              </w:rPr>
              <w:t>Principal</w:t>
            </w:r>
            <w:r w:rsidR="006203A3">
              <w:rPr>
                <w:rFonts w:ascii="Georgia" w:hAnsi="Georgia"/>
                <w:sz w:val="20"/>
              </w:rPr>
              <w:t>, school instructional leadership team,</w:t>
            </w:r>
            <w:r w:rsidRPr="00665589">
              <w:rPr>
                <w:rFonts w:ascii="Georgia" w:hAnsi="Georgia"/>
                <w:sz w:val="20"/>
              </w:rPr>
              <w:t xml:space="preserve"> and literacy coach monitor data-driven decisions for impact by reviewing TCTs’ action plans and reflection protocols</w:t>
            </w:r>
            <w:r w:rsidR="002F62BF" w:rsidRPr="00665589">
              <w:rPr>
                <w:rFonts w:ascii="Georgia" w:hAnsi="Georgia"/>
                <w:sz w:val="20"/>
              </w:rPr>
              <w:t>,  through conversations</w:t>
            </w:r>
            <w:r w:rsidR="00C5534E">
              <w:rPr>
                <w:rFonts w:ascii="Georgia" w:hAnsi="Georgia"/>
                <w:sz w:val="20"/>
              </w:rPr>
              <w:t xml:space="preserve"> and analysis</w:t>
            </w:r>
            <w:r w:rsidR="002F62BF" w:rsidRPr="00665589">
              <w:rPr>
                <w:rFonts w:ascii="Georgia" w:hAnsi="Georgia"/>
                <w:sz w:val="20"/>
              </w:rPr>
              <w:t xml:space="preserve"> with teachers</w:t>
            </w:r>
            <w:r w:rsidR="00C5534E">
              <w:rPr>
                <w:rFonts w:ascii="Georgia" w:hAnsi="Georgia"/>
                <w:sz w:val="20"/>
              </w:rPr>
              <w:t>,</w:t>
            </w:r>
            <w:r w:rsidR="002F62BF" w:rsidRPr="00665589">
              <w:rPr>
                <w:rFonts w:ascii="Georgia" w:hAnsi="Georgia"/>
                <w:sz w:val="20"/>
              </w:rPr>
              <w:t xml:space="preserve"> and </w:t>
            </w:r>
            <w:r w:rsidR="00C5534E">
              <w:rPr>
                <w:rFonts w:ascii="Georgia" w:hAnsi="Georgia"/>
                <w:sz w:val="20"/>
              </w:rPr>
              <w:t xml:space="preserve">by </w:t>
            </w:r>
            <w:r w:rsidR="002F62BF" w:rsidRPr="00665589">
              <w:rPr>
                <w:rFonts w:ascii="Georgia" w:hAnsi="Georgia"/>
                <w:sz w:val="20"/>
              </w:rPr>
              <w:t>classroom observations</w:t>
            </w:r>
            <w:r w:rsidR="00F84110">
              <w:rPr>
                <w:rFonts w:ascii="Georgia" w:hAnsi="Georgia"/>
                <w:sz w:val="20"/>
              </w:rPr>
              <w:t>.</w:t>
            </w:r>
          </w:p>
        </w:tc>
        <w:tc>
          <w:tcPr>
            <w:tcW w:w="1440" w:type="dxa"/>
          </w:tcPr>
          <w:p w14:paraId="550E3333" w14:textId="77777777" w:rsidR="00C75E5E" w:rsidRPr="00665589" w:rsidRDefault="00C75E5E" w:rsidP="00AE3BC7">
            <w:pPr>
              <w:tabs>
                <w:tab w:val="left" w:pos="7308"/>
                <w:tab w:val="left" w:pos="8568"/>
              </w:tabs>
              <w:spacing w:line="240" w:lineRule="auto"/>
              <w:contextualSpacing/>
              <w:rPr>
                <w:rFonts w:ascii="Georgia" w:hAnsi="Georgia" w:cs="Arial"/>
                <w:sz w:val="20"/>
              </w:rPr>
            </w:pPr>
            <w:r w:rsidRPr="00665589">
              <w:rPr>
                <w:rFonts w:ascii="Georgia" w:hAnsi="Georgia" w:cs="Arial"/>
                <w:sz w:val="20"/>
              </w:rPr>
              <w:lastRenderedPageBreak/>
              <w:t>Principal, literacy coach</w:t>
            </w:r>
          </w:p>
        </w:tc>
        <w:tc>
          <w:tcPr>
            <w:tcW w:w="1530" w:type="dxa"/>
          </w:tcPr>
          <w:p w14:paraId="550E3334" w14:textId="77777777" w:rsidR="00C75E5E" w:rsidRPr="00665589" w:rsidRDefault="00C75E5E" w:rsidP="00AE3BC7">
            <w:pPr>
              <w:tabs>
                <w:tab w:val="left" w:pos="7308"/>
                <w:tab w:val="left" w:pos="8568"/>
              </w:tabs>
              <w:spacing w:line="240" w:lineRule="auto"/>
              <w:contextualSpacing/>
              <w:rPr>
                <w:rFonts w:ascii="Georgia" w:hAnsi="Georgia" w:cs="Arial"/>
                <w:sz w:val="20"/>
              </w:rPr>
            </w:pPr>
            <w:r w:rsidRPr="00665589">
              <w:rPr>
                <w:rFonts w:ascii="Georgia" w:hAnsi="Georgia" w:cs="Arial"/>
                <w:sz w:val="20"/>
              </w:rPr>
              <w:t>September 2014 - ongoing</w:t>
            </w:r>
          </w:p>
        </w:tc>
      </w:tr>
    </w:tbl>
    <w:p w14:paraId="550E3336" w14:textId="77777777" w:rsidR="00766565" w:rsidRDefault="00766565" w:rsidP="00AE3BC7">
      <w:pPr>
        <w:spacing w:line="240" w:lineRule="auto"/>
        <w:contextualSpacing/>
        <w:rPr>
          <w:rFonts w:ascii="Georgia" w:hAnsi="Georgia"/>
          <w:i/>
          <w:sz w:val="20"/>
          <w:szCs w:val="20"/>
        </w:rPr>
      </w:pPr>
    </w:p>
    <w:p w14:paraId="550E3337" w14:textId="77777777" w:rsidR="00750EFE" w:rsidRDefault="00766565" w:rsidP="00AE3BC7">
      <w:pPr>
        <w:spacing w:line="240" w:lineRule="auto"/>
        <w:contextualSpacing/>
        <w:rPr>
          <w:rFonts w:ascii="Georgia" w:hAnsi="Georgia"/>
          <w:i/>
          <w:sz w:val="20"/>
          <w:szCs w:val="20"/>
        </w:rPr>
      </w:pPr>
      <w:r w:rsidRPr="00FF7A4A">
        <w:rPr>
          <w:rFonts w:ascii="Georgia" w:hAnsi="Georgia"/>
          <w:i/>
          <w:sz w:val="20"/>
          <w:szCs w:val="20"/>
        </w:rPr>
        <w:t xml:space="preserve">This </w:t>
      </w:r>
      <w:r>
        <w:rPr>
          <w:rFonts w:ascii="Georgia" w:hAnsi="Georgia"/>
          <w:i/>
          <w:sz w:val="20"/>
          <w:szCs w:val="20"/>
        </w:rPr>
        <w:t>priority area</w:t>
      </w:r>
      <w:r w:rsidRPr="00FF7A4A">
        <w:rPr>
          <w:rFonts w:ascii="Georgia" w:hAnsi="Georgia"/>
          <w:i/>
          <w:sz w:val="20"/>
          <w:szCs w:val="20"/>
        </w:rPr>
        <w:t xml:space="preserve"> is </w:t>
      </w:r>
      <w:r>
        <w:rPr>
          <w:rFonts w:ascii="Georgia" w:hAnsi="Georgia"/>
          <w:i/>
          <w:sz w:val="20"/>
          <w:szCs w:val="20"/>
        </w:rPr>
        <w:t>aligned with Initiatives 2.1 and 2.2 in the 2013-2014 New Bedfo</w:t>
      </w:r>
      <w:r w:rsidR="00750EFE">
        <w:rPr>
          <w:rFonts w:ascii="Georgia" w:hAnsi="Georgia"/>
          <w:i/>
          <w:sz w:val="20"/>
          <w:szCs w:val="20"/>
        </w:rPr>
        <w:t>rd Accelerated Improvement Plan.</w:t>
      </w:r>
    </w:p>
    <w:p w14:paraId="550E3338" w14:textId="77777777" w:rsidR="005E2C79" w:rsidRDefault="005E2C79" w:rsidP="00AE3BC7">
      <w:pPr>
        <w:spacing w:line="240" w:lineRule="auto"/>
        <w:contextualSpacing/>
        <w:rPr>
          <w:rFonts w:ascii="Georgia" w:hAnsi="Georgia"/>
          <w:i/>
          <w:sz w:val="20"/>
          <w:szCs w:val="20"/>
        </w:rPr>
      </w:pPr>
    </w:p>
    <w:p w14:paraId="550E3339" w14:textId="77777777" w:rsidR="00903E3E" w:rsidRDefault="00903E3E" w:rsidP="00AE3BC7">
      <w:pPr>
        <w:spacing w:line="240" w:lineRule="auto"/>
        <w:contextualSpacing/>
        <w:rPr>
          <w:rFonts w:ascii="Georgia" w:hAnsi="Georgia"/>
          <w:sz w:val="20"/>
          <w:szCs w:val="20"/>
        </w:rPr>
      </w:pPr>
    </w:p>
    <w:p w14:paraId="550E333A" w14:textId="77777777" w:rsidR="00BD601B" w:rsidRDefault="00750EFE" w:rsidP="00AE3BC7">
      <w:pPr>
        <w:spacing w:line="240" w:lineRule="auto"/>
        <w:contextualSpacing/>
        <w:rPr>
          <w:rFonts w:ascii="Georgia" w:hAnsi="Georgia"/>
          <w:i/>
          <w:sz w:val="20"/>
          <w:szCs w:val="20"/>
        </w:rPr>
      </w:pPr>
      <w:r>
        <w:rPr>
          <w:rFonts w:ascii="Georgia" w:hAnsi="Georgia"/>
          <w:i/>
          <w:sz w:val="20"/>
          <w:szCs w:val="20"/>
        </w:rPr>
        <w:br w:type="page"/>
      </w:r>
    </w:p>
    <w:p w14:paraId="550E333B" w14:textId="686CB307" w:rsidR="005669FF" w:rsidRPr="005669FF" w:rsidRDefault="00ED4FC6" w:rsidP="00AE3BC7">
      <w:pPr>
        <w:tabs>
          <w:tab w:val="left" w:pos="7308"/>
          <w:tab w:val="left" w:pos="8568"/>
        </w:tabs>
        <w:spacing w:after="120" w:line="240" w:lineRule="auto"/>
        <w:rPr>
          <w:rFonts w:ascii="Georgia" w:hAnsi="Georgia" w:cs="Arial"/>
          <w:b/>
          <w:szCs w:val="20"/>
        </w:rPr>
      </w:pPr>
      <w:r>
        <w:rPr>
          <w:rFonts w:ascii="Georgia" w:eastAsia="Times New Roman" w:hAnsi="Georgia" w:cs="Times New Roman"/>
          <w:noProof/>
        </w:rPr>
        <w:lastRenderedPageBreak/>
        <mc:AlternateContent>
          <mc:Choice Requires="wps">
            <w:drawing>
              <wp:anchor distT="0" distB="0" distL="114300" distR="114300" simplePos="0" relativeHeight="251671552" behindDoc="0" locked="0" layoutInCell="1" allowOverlap="1" wp14:anchorId="550E36B8" wp14:editId="0304C0FF">
                <wp:simplePos x="0" y="0"/>
                <wp:positionH relativeFrom="column">
                  <wp:posOffset>-82550</wp:posOffset>
                </wp:positionH>
                <wp:positionV relativeFrom="paragraph">
                  <wp:posOffset>-135890</wp:posOffset>
                </wp:positionV>
                <wp:extent cx="6969760" cy="1329690"/>
                <wp:effectExtent l="0" t="0" r="21590" b="228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969760" cy="1329690"/>
                        </a:xfrm>
                        <a:prstGeom prst="rect">
                          <a:avLst/>
                        </a:prstGeom>
                        <a:noFill/>
                        <a:ln w="25400">
                          <a:solidFill>
                            <a:srgbClr val="006242"/>
                          </a:solidFill>
                          <a:miter lim="800000"/>
                          <a:headEnd/>
                          <a:tailEnd/>
                        </a:ln>
                        <a:extLst>
                          <a:ext uri="{909E8E84-426E-40DD-AFC4-6F175D3DCCD1}">
                            <a14:hiddenFill xmlns:a14="http://schemas.microsoft.com/office/drawing/2010/main">
                              <a:solidFill>
                                <a:srgbClr val="FFFFFF"/>
                              </a:solidFill>
                            </a14:hiddenFill>
                          </a:ext>
                        </a:extLst>
                      </wps:spPr>
                      <wps:txbx>
                        <w:txbxContent>
                          <w:p w14:paraId="550E36E4" w14:textId="77777777" w:rsidR="00850C0C" w:rsidRPr="005D082A" w:rsidRDefault="00850C0C" w:rsidP="005669FF">
                            <w:pPr>
                              <w:spacing w:after="120" w:line="240" w:lineRule="auto"/>
                              <w:rPr>
                                <w:rFonts w:eastAsia="Times New Roman"/>
                                <w:color w:val="006242"/>
                                <w:sz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0E36B8" id="Rectangle 7" o:spid="_x0000_s1032" style="position:absolute;margin-left:-6.5pt;margin-top:-10.7pt;width:548.8pt;height:104.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" filled="f" strokecolor="#006242" strokeweight="2pt">
                <v:path arrowok="t"/>
                <v:textbox>
                  <w:txbxContent>
                    <w:p w14:paraId="550E36E4" w14:textId="77777777" w:rsidR="00850C0C" w:rsidRPr="005D082A" w:rsidRDefault="00850C0C" w:rsidP="005669FF">
                      <w:pPr>
                        <w:spacing w:after="120" w:line="240" w:lineRule="auto"/>
                        <w:rPr>
                          <w:rFonts w:eastAsia="Times New Roman"/>
                          <w:color w:val="006242"/>
                          <w:sz w:val="21"/>
                        </w:rPr>
                      </w:pPr>
                    </w:p>
                  </w:txbxContent>
                </v:textbox>
              </v:rect>
            </w:pict>
          </mc:Fallback>
        </mc:AlternateContent>
      </w:r>
      <w:r w:rsidR="00333409" w:rsidRPr="005669FF">
        <w:rPr>
          <w:rFonts w:ascii="Georgia" w:hAnsi="Georgia" w:cs="Arial"/>
          <w:b/>
          <w:szCs w:val="20"/>
        </w:rPr>
        <w:t>Final Outcomes</w:t>
      </w:r>
    </w:p>
    <w:p w14:paraId="550E333C" w14:textId="77777777" w:rsidR="005669FF" w:rsidRPr="005669FF" w:rsidRDefault="00413CE3" w:rsidP="00AE3BC7">
      <w:pPr>
        <w:tabs>
          <w:tab w:val="left" w:pos="7308"/>
          <w:tab w:val="left" w:pos="8568"/>
        </w:tabs>
        <w:spacing w:after="120" w:line="240" w:lineRule="auto"/>
        <w:rPr>
          <w:rFonts w:ascii="Georgia" w:hAnsi="Georgia" w:cs="Arial"/>
          <w:sz w:val="20"/>
          <w:szCs w:val="20"/>
        </w:rPr>
      </w:pPr>
      <w:r>
        <w:rPr>
          <w:rFonts w:ascii="Georgia" w:hAnsi="Georgia" w:cs="Arial"/>
          <w:sz w:val="20"/>
          <w:szCs w:val="20"/>
        </w:rPr>
        <w:t xml:space="preserve">By January 2015, </w:t>
      </w:r>
      <w:r w:rsidR="00EA4760">
        <w:rPr>
          <w:rFonts w:ascii="Georgia" w:hAnsi="Georgia" w:cs="Arial"/>
          <w:sz w:val="20"/>
          <w:szCs w:val="20"/>
        </w:rPr>
        <w:t xml:space="preserve">the </w:t>
      </w:r>
      <w:r>
        <w:rPr>
          <w:rFonts w:ascii="Georgia" w:hAnsi="Georgia" w:cs="Arial"/>
          <w:sz w:val="20"/>
          <w:szCs w:val="20"/>
        </w:rPr>
        <w:t>school leadership team</w:t>
      </w:r>
      <w:r w:rsidR="005669FF" w:rsidRPr="005669FF">
        <w:rPr>
          <w:rFonts w:ascii="Georgia" w:hAnsi="Georgia" w:cs="Arial"/>
          <w:sz w:val="20"/>
          <w:szCs w:val="20"/>
        </w:rPr>
        <w:t xml:space="preserve"> wi</w:t>
      </w:r>
      <w:r w:rsidR="00EA4760">
        <w:rPr>
          <w:rFonts w:ascii="Georgia" w:hAnsi="Georgia" w:cs="Arial"/>
          <w:sz w:val="20"/>
          <w:szCs w:val="20"/>
        </w:rPr>
        <w:t>ll make data-driven decisions that result in teachers providing</w:t>
      </w:r>
      <w:r w:rsidR="005669FF" w:rsidRPr="005669FF">
        <w:rPr>
          <w:rFonts w:ascii="Georgia" w:hAnsi="Georgia" w:cs="Arial"/>
          <w:sz w:val="20"/>
          <w:szCs w:val="20"/>
        </w:rPr>
        <w:t xml:space="preserve"> differentiated instruction and additional learning time for struggling students in 100% of meetings</w:t>
      </w:r>
      <w:r w:rsidR="00D86185">
        <w:rPr>
          <w:rFonts w:ascii="Georgia" w:hAnsi="Georgia" w:cs="Arial"/>
          <w:sz w:val="20"/>
          <w:szCs w:val="20"/>
        </w:rPr>
        <w:t xml:space="preserve">, as evidenced by </w:t>
      </w:r>
      <w:r w:rsidR="001E5554">
        <w:rPr>
          <w:rFonts w:ascii="Georgia" w:hAnsi="Georgia" w:cs="Arial"/>
          <w:sz w:val="20"/>
          <w:szCs w:val="20"/>
        </w:rPr>
        <w:t>minutes from leadership team meetings</w:t>
      </w:r>
      <w:r w:rsidR="00DF2ABA">
        <w:rPr>
          <w:rFonts w:ascii="Georgia" w:hAnsi="Georgia" w:cs="Arial"/>
          <w:sz w:val="20"/>
          <w:szCs w:val="20"/>
        </w:rPr>
        <w:t>.</w:t>
      </w:r>
    </w:p>
    <w:p w14:paraId="550E333D" w14:textId="77777777" w:rsidR="007D3F24" w:rsidRDefault="005669FF" w:rsidP="007D3F24">
      <w:pPr>
        <w:tabs>
          <w:tab w:val="left" w:pos="7308"/>
          <w:tab w:val="left" w:pos="8568"/>
        </w:tabs>
        <w:spacing w:after="120" w:line="240" w:lineRule="auto"/>
        <w:rPr>
          <w:rFonts w:ascii="Georgia" w:hAnsi="Georgia" w:cs="Arial"/>
          <w:i/>
          <w:sz w:val="20"/>
          <w:szCs w:val="20"/>
        </w:rPr>
      </w:pPr>
      <w:r w:rsidRPr="005669FF">
        <w:rPr>
          <w:rFonts w:ascii="Georgia" w:hAnsi="Georgia" w:cs="Arial"/>
          <w:sz w:val="20"/>
          <w:szCs w:val="20"/>
        </w:rPr>
        <w:t xml:space="preserve">By June 2015, 100% of </w:t>
      </w:r>
      <w:r w:rsidR="00952BFA">
        <w:rPr>
          <w:rFonts w:ascii="Georgia" w:hAnsi="Georgia" w:cs="Arial"/>
          <w:sz w:val="20"/>
          <w:szCs w:val="20"/>
        </w:rPr>
        <w:t xml:space="preserve">TCTs will make decisions that result in teachers providing appropriate supports/interventions, differentiated instruction, and additional learning time for all students, </w:t>
      </w:r>
      <w:r w:rsidRPr="005669FF">
        <w:rPr>
          <w:rFonts w:ascii="Georgia" w:hAnsi="Georgia" w:cs="Arial"/>
          <w:sz w:val="20"/>
          <w:szCs w:val="20"/>
        </w:rPr>
        <w:t>as evidenced by TCT minutes, re-teach plans, classroom observations</w:t>
      </w:r>
      <w:r w:rsidR="00BD04CD">
        <w:rPr>
          <w:rFonts w:ascii="Georgia" w:hAnsi="Georgia" w:cs="Arial"/>
          <w:sz w:val="20"/>
          <w:szCs w:val="20"/>
        </w:rPr>
        <w:t xml:space="preserve"> and improved student outcomes</w:t>
      </w:r>
      <w:r w:rsidR="00952BFA">
        <w:rPr>
          <w:rFonts w:ascii="Georgia" w:hAnsi="Georgia" w:cs="Arial"/>
          <w:sz w:val="20"/>
          <w:szCs w:val="20"/>
        </w:rPr>
        <w:t>.</w:t>
      </w:r>
    </w:p>
    <w:p w14:paraId="550E333E" w14:textId="77777777" w:rsidR="005669FF" w:rsidRPr="00991E62" w:rsidRDefault="005669FF" w:rsidP="00AE3BC7">
      <w:pPr>
        <w:tabs>
          <w:tab w:val="left" w:pos="7308"/>
          <w:tab w:val="left" w:pos="8568"/>
        </w:tabs>
        <w:spacing w:after="120" w:line="240" w:lineRule="auto"/>
        <w:rPr>
          <w:rFonts w:ascii="Georgia" w:hAnsi="Georgia" w:cs="Arial"/>
          <w:i/>
          <w:sz w:val="20"/>
          <w:szCs w:val="20"/>
        </w:rPr>
      </w:pPr>
      <w:r>
        <w:rPr>
          <w:rFonts w:ascii="Georgia" w:hAnsi="Georgia" w:cs="Arial"/>
          <w:i/>
          <w:sz w:val="20"/>
          <w:szCs w:val="20"/>
        </w:rPr>
        <w:t>Priority Area 3 directly supports the Final Outcomes for Priority Area 1.</w:t>
      </w:r>
    </w:p>
    <w:p w14:paraId="550E333F" w14:textId="77777777" w:rsidR="00333409" w:rsidRPr="005669FF" w:rsidRDefault="00333409" w:rsidP="00AE3BC7">
      <w:pPr>
        <w:tabs>
          <w:tab w:val="left" w:pos="7308"/>
          <w:tab w:val="left" w:pos="8568"/>
        </w:tabs>
        <w:spacing w:after="120" w:line="240" w:lineRule="auto"/>
        <w:contextualSpacing/>
        <w:rPr>
          <w:rFonts w:ascii="Georgia" w:hAnsi="Georgia" w:cs="Arial"/>
          <w:szCs w:val="20"/>
        </w:rPr>
      </w:pPr>
      <w:r w:rsidRPr="005669FF">
        <w:rPr>
          <w:rFonts w:ascii="Georgia" w:hAnsi="Georgia" w:cs="Arial"/>
          <w:szCs w:val="20"/>
          <w:u w:val="single"/>
        </w:rPr>
        <w:t>Early Evidence of Change</w:t>
      </w:r>
    </w:p>
    <w:p w14:paraId="550E3340" w14:textId="77777777" w:rsidR="007E0124" w:rsidRDefault="007E0124" w:rsidP="00AE3BC7">
      <w:pPr>
        <w:pStyle w:val="ListParagraph"/>
        <w:numPr>
          <w:ilvl w:val="0"/>
          <w:numId w:val="10"/>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January 2015, </w:t>
      </w:r>
      <w:r w:rsidR="00952BFA">
        <w:rPr>
          <w:rFonts w:ascii="Georgia" w:hAnsi="Georgia" w:cs="Arial"/>
          <w:sz w:val="20"/>
          <w:szCs w:val="20"/>
        </w:rPr>
        <w:t>100</w:t>
      </w:r>
      <w:r>
        <w:rPr>
          <w:rFonts w:ascii="Georgia" w:hAnsi="Georgia" w:cs="Arial"/>
          <w:sz w:val="20"/>
          <w:szCs w:val="20"/>
        </w:rPr>
        <w:t>% of classrooms focus core instruction on the priority areas identified by analysis of assessment data.</w:t>
      </w:r>
    </w:p>
    <w:p w14:paraId="550E3341" w14:textId="77777777" w:rsidR="001319FF" w:rsidRDefault="001319FF" w:rsidP="00AE3BC7">
      <w:pPr>
        <w:pStyle w:val="ListParagraph"/>
        <w:numPr>
          <w:ilvl w:val="0"/>
          <w:numId w:val="10"/>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January 2015, 100% of Tier II and Tier III </w:t>
      </w:r>
      <w:r w:rsidR="00EC38AD">
        <w:rPr>
          <w:rFonts w:ascii="Georgia" w:hAnsi="Georgia" w:cs="Arial"/>
          <w:sz w:val="20"/>
          <w:szCs w:val="20"/>
        </w:rPr>
        <w:t xml:space="preserve">supplemental </w:t>
      </w:r>
      <w:r w:rsidR="00F9766E">
        <w:rPr>
          <w:rFonts w:ascii="Georgia" w:hAnsi="Georgia" w:cs="Arial"/>
          <w:sz w:val="20"/>
          <w:szCs w:val="20"/>
        </w:rPr>
        <w:t xml:space="preserve">instructional </w:t>
      </w:r>
      <w:r w:rsidR="00EC38AD">
        <w:rPr>
          <w:rFonts w:ascii="Georgia" w:hAnsi="Georgia" w:cs="Arial"/>
          <w:sz w:val="20"/>
          <w:szCs w:val="20"/>
        </w:rPr>
        <w:t>supports/</w:t>
      </w:r>
      <w:r>
        <w:rPr>
          <w:rFonts w:ascii="Georgia" w:hAnsi="Georgia" w:cs="Arial"/>
          <w:sz w:val="20"/>
          <w:szCs w:val="20"/>
        </w:rPr>
        <w:t>interventions will address areas where data has identified that students need support</w:t>
      </w:r>
      <w:r w:rsidR="00BD4259">
        <w:rPr>
          <w:rFonts w:ascii="Georgia" w:hAnsi="Georgia" w:cs="Arial"/>
          <w:sz w:val="20"/>
          <w:szCs w:val="20"/>
        </w:rPr>
        <w:t>.</w:t>
      </w:r>
    </w:p>
    <w:p w14:paraId="550E3342" w14:textId="77777777" w:rsidR="003070B8" w:rsidRPr="003070B8" w:rsidRDefault="001319FF" w:rsidP="00E72570">
      <w:pPr>
        <w:pStyle w:val="ListParagraph"/>
        <w:numPr>
          <w:ilvl w:val="0"/>
          <w:numId w:val="10"/>
        </w:numPr>
        <w:tabs>
          <w:tab w:val="left" w:pos="7308"/>
          <w:tab w:val="left" w:pos="8568"/>
        </w:tabs>
        <w:spacing w:after="120" w:line="240" w:lineRule="auto"/>
        <w:contextualSpacing w:val="0"/>
        <w:rPr>
          <w:rFonts w:ascii="Georgia" w:hAnsi="Georgia" w:cs="Arial"/>
          <w:sz w:val="20"/>
          <w:szCs w:val="20"/>
        </w:rPr>
      </w:pPr>
      <w:r w:rsidRPr="003070B8">
        <w:rPr>
          <w:rFonts w:ascii="Georgia" w:hAnsi="Georgia" w:cs="Arial"/>
          <w:sz w:val="20"/>
          <w:szCs w:val="20"/>
        </w:rPr>
        <w:t>By March 2015,</w:t>
      </w:r>
      <w:r w:rsidR="00672663">
        <w:rPr>
          <w:rFonts w:ascii="Georgia" w:hAnsi="Georgia" w:cs="Arial"/>
          <w:sz w:val="20"/>
          <w:szCs w:val="20"/>
        </w:rPr>
        <w:t xml:space="preserve"> </w:t>
      </w:r>
      <w:r w:rsidR="00EC38AD">
        <w:rPr>
          <w:rFonts w:ascii="Georgia" w:hAnsi="Georgia" w:cs="Arial"/>
          <w:sz w:val="20"/>
          <w:szCs w:val="20"/>
        </w:rPr>
        <w:t>all students will receive core instruction</w:t>
      </w:r>
      <w:r w:rsidR="00672663">
        <w:rPr>
          <w:rFonts w:ascii="Georgia" w:hAnsi="Georgia" w:cs="Arial"/>
          <w:sz w:val="20"/>
          <w:szCs w:val="20"/>
        </w:rPr>
        <w:t xml:space="preserve"> (Tier I)</w:t>
      </w:r>
      <w:r w:rsidR="00EC38AD">
        <w:rPr>
          <w:rFonts w:ascii="Georgia" w:hAnsi="Georgia" w:cs="Arial"/>
          <w:sz w:val="20"/>
          <w:szCs w:val="20"/>
        </w:rPr>
        <w:t>, no more than 15% of students will require additional supports/instruction</w:t>
      </w:r>
      <w:r w:rsidR="00672663">
        <w:rPr>
          <w:rFonts w:ascii="Georgia" w:hAnsi="Georgia" w:cs="Arial"/>
          <w:sz w:val="20"/>
          <w:szCs w:val="20"/>
        </w:rPr>
        <w:t xml:space="preserve"> (Tier II)</w:t>
      </w:r>
      <w:r w:rsidR="00EC38AD">
        <w:rPr>
          <w:rFonts w:ascii="Georgia" w:hAnsi="Georgia" w:cs="Arial"/>
          <w:sz w:val="20"/>
          <w:szCs w:val="20"/>
        </w:rPr>
        <w:t>, and no more than 5% of students will require more targeted and intensive supports/interventions</w:t>
      </w:r>
      <w:r w:rsidR="00672663">
        <w:rPr>
          <w:rFonts w:ascii="Georgia" w:hAnsi="Georgia" w:cs="Arial"/>
          <w:sz w:val="20"/>
          <w:szCs w:val="20"/>
        </w:rPr>
        <w:t xml:space="preserve"> (Tier III)</w:t>
      </w:r>
      <w:r w:rsidR="00EC38AD">
        <w:rPr>
          <w:rFonts w:ascii="Georgia" w:hAnsi="Georgia" w:cs="Arial"/>
          <w:sz w:val="20"/>
          <w:szCs w:val="20"/>
        </w:rPr>
        <w:t>.*</w:t>
      </w:r>
    </w:p>
    <w:p w14:paraId="550E3343" w14:textId="77777777" w:rsidR="005669FF" w:rsidRPr="003070B8" w:rsidRDefault="003070B8" w:rsidP="003070B8">
      <w:pPr>
        <w:tabs>
          <w:tab w:val="left" w:pos="7308"/>
          <w:tab w:val="left" w:pos="8568"/>
        </w:tabs>
        <w:spacing w:after="120" w:line="240" w:lineRule="auto"/>
        <w:rPr>
          <w:rFonts w:ascii="Georgia" w:hAnsi="Georgia" w:cs="Arial"/>
          <w:sz w:val="16"/>
          <w:szCs w:val="20"/>
        </w:rPr>
      </w:pPr>
      <w:r w:rsidRPr="003070B8">
        <w:rPr>
          <w:rFonts w:ascii="Georgia" w:hAnsi="Georgia" w:cs="Arial"/>
          <w:sz w:val="16"/>
          <w:szCs w:val="20"/>
        </w:rPr>
        <w:t xml:space="preserve">* </w:t>
      </w:r>
      <w:r w:rsidR="00A91D95">
        <w:rPr>
          <w:rFonts w:ascii="Georgia" w:hAnsi="Georgia" w:cs="Arial"/>
          <w:sz w:val="16"/>
          <w:szCs w:val="20"/>
        </w:rPr>
        <w:t>These numbers are targets; students will be provided the supports necessary to ensure individual learning.</w:t>
      </w:r>
    </w:p>
    <w:p w14:paraId="550E3344" w14:textId="77777777" w:rsidR="00333409" w:rsidRPr="00E72570" w:rsidRDefault="00E72570" w:rsidP="00E72570">
      <w:pPr>
        <w:tabs>
          <w:tab w:val="left" w:pos="7308"/>
          <w:tab w:val="left" w:pos="8568"/>
        </w:tabs>
        <w:spacing w:after="120" w:line="240" w:lineRule="auto"/>
        <w:rPr>
          <w:rFonts w:ascii="Georgia" w:hAnsi="Georgia" w:cs="Arial"/>
          <w:szCs w:val="20"/>
          <w:u w:val="single"/>
        </w:rPr>
      </w:pPr>
      <w:r>
        <w:rPr>
          <w:rFonts w:ascii="Georgia" w:hAnsi="Georgia" w:cs="Arial"/>
          <w:szCs w:val="20"/>
          <w:u w:val="single"/>
        </w:rPr>
        <w:t>Implementation Milestones</w:t>
      </w:r>
    </w:p>
    <w:p w14:paraId="550E3345" w14:textId="77777777" w:rsidR="00333409" w:rsidRPr="00440647" w:rsidRDefault="00333409" w:rsidP="00AE3BC7">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3.1</w:t>
      </w:r>
    </w:p>
    <w:p w14:paraId="550E3346" w14:textId="77777777" w:rsidR="00C7481B" w:rsidRDefault="000B3384" w:rsidP="00C7481B">
      <w:pPr>
        <w:pStyle w:val="ListParagraph"/>
        <w:numPr>
          <w:ilvl w:val="0"/>
          <w:numId w:val="11"/>
        </w:numPr>
        <w:tabs>
          <w:tab w:val="left" w:pos="7308"/>
          <w:tab w:val="left" w:pos="8568"/>
        </w:tabs>
        <w:spacing w:after="120" w:line="240" w:lineRule="auto"/>
        <w:rPr>
          <w:rFonts w:ascii="Georgia" w:hAnsi="Georgia" w:cs="Arial"/>
          <w:b/>
          <w:sz w:val="20"/>
          <w:szCs w:val="20"/>
        </w:rPr>
      </w:pPr>
      <w:r>
        <w:rPr>
          <w:rFonts w:ascii="Georgia" w:hAnsi="Georgia" w:cs="Arial"/>
          <w:sz w:val="20"/>
          <w:szCs w:val="20"/>
        </w:rPr>
        <w:t xml:space="preserve">By September 2014, </w:t>
      </w:r>
      <w:r w:rsidR="000E6F62">
        <w:rPr>
          <w:rFonts w:ascii="Georgia" w:hAnsi="Georgia" w:cs="Arial"/>
          <w:sz w:val="20"/>
          <w:szCs w:val="20"/>
        </w:rPr>
        <w:t xml:space="preserve">the turnaround manager and school principal will establish </w:t>
      </w:r>
      <w:r>
        <w:rPr>
          <w:rFonts w:ascii="Georgia" w:hAnsi="Georgia" w:cs="Arial"/>
          <w:sz w:val="20"/>
          <w:szCs w:val="20"/>
        </w:rPr>
        <w:t>a system for analyzing data</w:t>
      </w:r>
      <w:r w:rsidR="000E6F62">
        <w:rPr>
          <w:rFonts w:ascii="Georgia" w:hAnsi="Georgia" w:cs="Arial"/>
          <w:sz w:val="20"/>
          <w:szCs w:val="20"/>
        </w:rPr>
        <w:t>.</w:t>
      </w:r>
      <w:r>
        <w:rPr>
          <w:rFonts w:ascii="Georgia" w:hAnsi="Georgia" w:cs="Arial"/>
          <w:sz w:val="20"/>
          <w:szCs w:val="20"/>
        </w:rPr>
        <w:t xml:space="preserve"> </w:t>
      </w:r>
      <w:r w:rsidR="00333409" w:rsidRPr="000E6F62">
        <w:rPr>
          <w:rFonts w:ascii="Georgia" w:hAnsi="Georgia" w:cs="Arial"/>
          <w:sz w:val="20"/>
          <w:szCs w:val="20"/>
        </w:rPr>
        <w:t xml:space="preserve">By </w:t>
      </w:r>
      <w:r w:rsidR="00AD4F32" w:rsidRPr="000E6F62">
        <w:rPr>
          <w:rFonts w:ascii="Georgia" w:hAnsi="Georgia" w:cs="Arial"/>
          <w:sz w:val="20"/>
          <w:szCs w:val="20"/>
        </w:rPr>
        <w:t>October 2014</w:t>
      </w:r>
      <w:r w:rsidR="006203A3" w:rsidRPr="000E6F62">
        <w:rPr>
          <w:rFonts w:ascii="Georgia" w:hAnsi="Georgia" w:cs="Arial"/>
          <w:sz w:val="20"/>
          <w:szCs w:val="20"/>
        </w:rPr>
        <w:t xml:space="preserve"> and ongoing throughout the year</w:t>
      </w:r>
      <w:r w:rsidR="00AD4F32" w:rsidRPr="000E6F62">
        <w:rPr>
          <w:rFonts w:ascii="Georgia" w:hAnsi="Georgia" w:cs="Arial"/>
          <w:sz w:val="20"/>
          <w:szCs w:val="20"/>
        </w:rPr>
        <w:t xml:space="preserve">, </w:t>
      </w:r>
      <w:r w:rsidR="000E6F62" w:rsidRPr="000E6F62">
        <w:rPr>
          <w:rFonts w:ascii="Georgia" w:hAnsi="Georgia" w:cs="Arial"/>
          <w:sz w:val="20"/>
          <w:szCs w:val="20"/>
        </w:rPr>
        <w:t xml:space="preserve">TCTs will initially identify </w:t>
      </w:r>
      <w:r w:rsidR="00AD4F32" w:rsidRPr="000E6F62">
        <w:rPr>
          <w:rFonts w:ascii="Georgia" w:hAnsi="Georgia" w:cs="Arial"/>
          <w:sz w:val="20"/>
          <w:szCs w:val="20"/>
        </w:rPr>
        <w:t>100% of struggling students and the “root cause” for why they struggle</w:t>
      </w:r>
      <w:r w:rsidR="00E725A3">
        <w:rPr>
          <w:rFonts w:ascii="Georgia" w:hAnsi="Georgia" w:cs="Arial"/>
          <w:sz w:val="20"/>
          <w:szCs w:val="20"/>
        </w:rPr>
        <w:t xml:space="preserve">. </w:t>
      </w:r>
      <w:r w:rsidR="00E725A3">
        <w:rPr>
          <w:rFonts w:ascii="Georgia" w:hAnsi="Georgia" w:cs="Arial"/>
          <w:b/>
          <w:sz w:val="20"/>
          <w:szCs w:val="20"/>
        </w:rPr>
        <w:t>Strategy 3.2</w:t>
      </w:r>
    </w:p>
    <w:p w14:paraId="550E3347" w14:textId="77777777" w:rsidR="00333409" w:rsidRDefault="00E725A3" w:rsidP="00AE3BC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 a calendar for conducting common formative assessments will be established and distributed to 100% of core</w:t>
      </w:r>
      <w:r w:rsidR="009503F1">
        <w:rPr>
          <w:rFonts w:ascii="Georgia" w:hAnsi="Georgia" w:cs="Arial"/>
          <w:sz w:val="20"/>
          <w:szCs w:val="20"/>
        </w:rPr>
        <w:t xml:space="preserve"> </w:t>
      </w:r>
      <w:r w:rsidR="00333409" w:rsidRPr="000E6F62">
        <w:rPr>
          <w:rFonts w:ascii="Georgia" w:hAnsi="Georgia" w:cs="Arial"/>
          <w:sz w:val="20"/>
          <w:szCs w:val="20"/>
        </w:rPr>
        <w:t>teachers</w:t>
      </w:r>
      <w:r w:rsidR="000B3384" w:rsidRPr="000E6F62">
        <w:rPr>
          <w:rFonts w:ascii="Georgia" w:hAnsi="Georgia" w:cs="Arial"/>
          <w:sz w:val="20"/>
          <w:szCs w:val="20"/>
        </w:rPr>
        <w:t xml:space="preserve"> </w:t>
      </w:r>
      <w:r w:rsidR="000B3384" w:rsidRPr="009503F1">
        <w:rPr>
          <w:rFonts w:ascii="Georgia" w:hAnsi="Georgia" w:cs="Arial"/>
          <w:sz w:val="20"/>
          <w:szCs w:val="20"/>
        </w:rPr>
        <w:t>expected to administer</w:t>
      </w:r>
      <w:r w:rsidR="000B3384">
        <w:rPr>
          <w:rFonts w:ascii="Georgia" w:hAnsi="Georgia" w:cs="Arial"/>
          <w:sz w:val="20"/>
          <w:szCs w:val="20"/>
        </w:rPr>
        <w:t xml:space="preserve"> </w:t>
      </w:r>
      <w:r w:rsidR="006203A3">
        <w:rPr>
          <w:rFonts w:ascii="Georgia" w:hAnsi="Georgia" w:cs="Arial"/>
          <w:sz w:val="20"/>
          <w:szCs w:val="20"/>
        </w:rPr>
        <w:t xml:space="preserve">these </w:t>
      </w:r>
      <w:r w:rsidR="000B3384">
        <w:rPr>
          <w:rFonts w:ascii="Georgia" w:hAnsi="Georgia" w:cs="Arial"/>
          <w:sz w:val="20"/>
          <w:szCs w:val="20"/>
        </w:rPr>
        <w:t>formative assessments</w:t>
      </w:r>
      <w:r w:rsidR="00DF2ABA">
        <w:rPr>
          <w:rFonts w:ascii="Georgia" w:hAnsi="Georgia" w:cs="Arial"/>
          <w:sz w:val="20"/>
          <w:szCs w:val="20"/>
        </w:rPr>
        <w:t>.</w:t>
      </w:r>
    </w:p>
    <w:p w14:paraId="550E3348" w14:textId="77777777" w:rsidR="00A53EB2" w:rsidRPr="00E72570" w:rsidRDefault="00A53EB2" w:rsidP="00AE3BC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Every 6-8 weeks, 100% of core </w:t>
      </w:r>
      <w:r w:rsidR="001E5554">
        <w:rPr>
          <w:rFonts w:ascii="Georgia" w:hAnsi="Georgia" w:cs="Arial"/>
          <w:sz w:val="20"/>
          <w:szCs w:val="20"/>
        </w:rPr>
        <w:t xml:space="preserve">K-5 </w:t>
      </w:r>
      <w:r>
        <w:rPr>
          <w:rFonts w:ascii="Georgia" w:hAnsi="Georgia" w:cs="Arial"/>
          <w:sz w:val="20"/>
          <w:szCs w:val="20"/>
        </w:rPr>
        <w:t>teachers will conduct formative assessments to identify students’ academic needs and learning gaps</w:t>
      </w:r>
      <w:r w:rsidR="00DF2ABA">
        <w:rPr>
          <w:rFonts w:ascii="Georgia" w:hAnsi="Georgia" w:cs="Arial"/>
          <w:sz w:val="20"/>
          <w:szCs w:val="20"/>
        </w:rPr>
        <w:t>.</w:t>
      </w:r>
    </w:p>
    <w:p w14:paraId="550E3349" w14:textId="77777777" w:rsidR="00333409" w:rsidRDefault="00333409" w:rsidP="00AE3BC7">
      <w:pPr>
        <w:tabs>
          <w:tab w:val="left" w:pos="7308"/>
          <w:tab w:val="left" w:pos="8568"/>
        </w:tabs>
        <w:spacing w:after="120" w:line="240" w:lineRule="auto"/>
        <w:contextualSpacing/>
        <w:rPr>
          <w:rFonts w:ascii="Georgia" w:hAnsi="Georgia" w:cs="Arial"/>
          <w:b/>
          <w:sz w:val="20"/>
          <w:szCs w:val="20"/>
        </w:rPr>
      </w:pPr>
      <w:r w:rsidRPr="00D060B2">
        <w:rPr>
          <w:rFonts w:ascii="Georgia" w:hAnsi="Georgia" w:cs="Arial"/>
          <w:b/>
          <w:sz w:val="20"/>
          <w:szCs w:val="20"/>
        </w:rPr>
        <w:t xml:space="preserve">Strategy </w:t>
      </w:r>
      <w:r>
        <w:rPr>
          <w:rFonts w:ascii="Georgia" w:hAnsi="Georgia" w:cs="Arial"/>
          <w:b/>
          <w:sz w:val="20"/>
          <w:szCs w:val="20"/>
        </w:rPr>
        <w:t>3.3</w:t>
      </w:r>
    </w:p>
    <w:p w14:paraId="550E334A" w14:textId="77777777" w:rsidR="007D3F24" w:rsidRPr="00E72570" w:rsidRDefault="007D3F24" w:rsidP="007D3F24">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w:t>
      </w:r>
      <w:r w:rsidR="006203A3">
        <w:rPr>
          <w:rFonts w:ascii="Georgia" w:hAnsi="Georgia" w:cs="Arial"/>
          <w:sz w:val="20"/>
          <w:szCs w:val="20"/>
        </w:rPr>
        <w:t>October</w:t>
      </w:r>
      <w:r>
        <w:rPr>
          <w:rFonts w:ascii="Georgia" w:hAnsi="Georgia" w:cs="Arial"/>
          <w:sz w:val="20"/>
          <w:szCs w:val="20"/>
        </w:rPr>
        <w:t xml:space="preserve"> 2014 and ongoing throughout the year, 100% of struggling students </w:t>
      </w:r>
      <w:r w:rsidR="00413CE3">
        <w:rPr>
          <w:rFonts w:ascii="Georgia" w:hAnsi="Georgia" w:cs="Arial"/>
          <w:sz w:val="20"/>
          <w:szCs w:val="20"/>
        </w:rPr>
        <w:t xml:space="preserve">identified by data </w:t>
      </w:r>
      <w:r>
        <w:rPr>
          <w:rFonts w:ascii="Georgia" w:hAnsi="Georgia" w:cs="Arial"/>
          <w:sz w:val="20"/>
          <w:szCs w:val="20"/>
        </w:rPr>
        <w:t xml:space="preserve">will receive the appropriate </w:t>
      </w:r>
      <w:r w:rsidR="00EC38AD">
        <w:rPr>
          <w:rFonts w:ascii="Georgia" w:hAnsi="Georgia" w:cs="Arial"/>
          <w:sz w:val="20"/>
          <w:szCs w:val="20"/>
        </w:rPr>
        <w:t>supplemental supports/</w:t>
      </w:r>
      <w:r>
        <w:rPr>
          <w:rFonts w:ascii="Georgia" w:hAnsi="Georgia" w:cs="Arial"/>
          <w:sz w:val="20"/>
          <w:szCs w:val="20"/>
        </w:rPr>
        <w:t>intervention</w:t>
      </w:r>
      <w:r w:rsidR="00EC38AD">
        <w:rPr>
          <w:rFonts w:ascii="Georgia" w:hAnsi="Georgia" w:cs="Arial"/>
          <w:sz w:val="20"/>
          <w:szCs w:val="20"/>
        </w:rPr>
        <w:t>s</w:t>
      </w:r>
      <w:r>
        <w:rPr>
          <w:rFonts w:ascii="Georgia" w:hAnsi="Georgia" w:cs="Arial"/>
          <w:sz w:val="20"/>
          <w:szCs w:val="20"/>
        </w:rPr>
        <w:t xml:space="preserve"> during the intervention/enrichment block provided</w:t>
      </w:r>
      <w:r w:rsidR="00DF2ABA">
        <w:rPr>
          <w:rFonts w:ascii="Georgia" w:hAnsi="Georgia" w:cs="Arial"/>
          <w:sz w:val="20"/>
          <w:szCs w:val="20"/>
        </w:rPr>
        <w:t xml:space="preserve"> near the end of the school day.</w:t>
      </w:r>
    </w:p>
    <w:p w14:paraId="550E334B" w14:textId="77777777" w:rsidR="00333409" w:rsidRPr="00440647" w:rsidRDefault="001319FF" w:rsidP="00AE3BC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Every </w:t>
      </w:r>
      <w:r w:rsidR="00A53EB2">
        <w:rPr>
          <w:rFonts w:ascii="Georgia" w:hAnsi="Georgia" w:cs="Arial"/>
          <w:sz w:val="20"/>
          <w:szCs w:val="20"/>
        </w:rPr>
        <w:t>6-8 weeks</w:t>
      </w:r>
      <w:r>
        <w:rPr>
          <w:rFonts w:ascii="Georgia" w:hAnsi="Georgia" w:cs="Arial"/>
          <w:sz w:val="20"/>
          <w:szCs w:val="20"/>
        </w:rPr>
        <w:t xml:space="preserve">, 100% of core </w:t>
      </w:r>
      <w:r w:rsidR="001E5554">
        <w:rPr>
          <w:rFonts w:ascii="Georgia" w:hAnsi="Georgia" w:cs="Arial"/>
          <w:sz w:val="20"/>
          <w:szCs w:val="20"/>
        </w:rPr>
        <w:t xml:space="preserve">K-5 </w:t>
      </w:r>
      <w:r>
        <w:rPr>
          <w:rFonts w:ascii="Georgia" w:hAnsi="Georgia" w:cs="Arial"/>
          <w:sz w:val="20"/>
          <w:szCs w:val="20"/>
        </w:rPr>
        <w:t>teachers will analyze the most recent common formative assessment data to identify students’ academic needs</w:t>
      </w:r>
      <w:r w:rsidR="00D86185">
        <w:rPr>
          <w:rFonts w:ascii="Georgia" w:hAnsi="Georgia" w:cs="Arial"/>
          <w:sz w:val="20"/>
          <w:szCs w:val="20"/>
        </w:rPr>
        <w:t>, identify appropriate interventions</w:t>
      </w:r>
      <w:r>
        <w:rPr>
          <w:rFonts w:ascii="Georgia" w:hAnsi="Georgia" w:cs="Arial"/>
          <w:sz w:val="20"/>
          <w:szCs w:val="20"/>
        </w:rPr>
        <w:t>,</w:t>
      </w:r>
      <w:r w:rsidR="00D86185">
        <w:rPr>
          <w:rFonts w:ascii="Georgia" w:hAnsi="Georgia" w:cs="Arial"/>
          <w:sz w:val="20"/>
          <w:szCs w:val="20"/>
        </w:rPr>
        <w:t xml:space="preserve"> and</w:t>
      </w:r>
      <w:r>
        <w:rPr>
          <w:rFonts w:ascii="Georgia" w:hAnsi="Georgia" w:cs="Arial"/>
          <w:sz w:val="20"/>
          <w:szCs w:val="20"/>
        </w:rPr>
        <w:t xml:space="preserve"> develop </w:t>
      </w:r>
      <w:r w:rsidR="00991E62">
        <w:rPr>
          <w:rFonts w:ascii="Georgia" w:hAnsi="Georgia" w:cs="Arial"/>
          <w:sz w:val="20"/>
          <w:szCs w:val="20"/>
        </w:rPr>
        <w:t xml:space="preserve">and implement </w:t>
      </w:r>
      <w:r>
        <w:rPr>
          <w:rFonts w:ascii="Georgia" w:hAnsi="Georgia" w:cs="Arial"/>
          <w:sz w:val="20"/>
          <w:szCs w:val="20"/>
        </w:rPr>
        <w:t>re-teach plans</w:t>
      </w:r>
      <w:r w:rsidR="00DF2ABA">
        <w:rPr>
          <w:rFonts w:ascii="Georgia" w:hAnsi="Georgia" w:cs="Arial"/>
          <w:sz w:val="20"/>
          <w:szCs w:val="20"/>
        </w:rPr>
        <w:t>.</w:t>
      </w:r>
    </w:p>
    <w:p w14:paraId="550E334C" w14:textId="77777777" w:rsidR="00333409" w:rsidRDefault="00333409" w:rsidP="00AE3BC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October 2014, </w:t>
      </w:r>
      <w:r w:rsidR="000B3384">
        <w:rPr>
          <w:rFonts w:ascii="Georgia" w:hAnsi="Georgia" w:cs="Arial"/>
          <w:sz w:val="20"/>
          <w:szCs w:val="20"/>
        </w:rPr>
        <w:t xml:space="preserve">at least two </w:t>
      </w:r>
      <w:r>
        <w:rPr>
          <w:rFonts w:ascii="Georgia" w:hAnsi="Georgia" w:cs="Arial"/>
          <w:sz w:val="20"/>
          <w:szCs w:val="20"/>
        </w:rPr>
        <w:t xml:space="preserve">priority areas for each subject and grade level </w:t>
      </w:r>
      <w:r w:rsidR="00413CE3">
        <w:rPr>
          <w:rFonts w:ascii="Georgia" w:hAnsi="Georgia" w:cs="Arial"/>
          <w:sz w:val="20"/>
          <w:szCs w:val="20"/>
        </w:rPr>
        <w:t xml:space="preserve">will be identified based on </w:t>
      </w:r>
      <w:r w:rsidR="006B5F37">
        <w:rPr>
          <w:rFonts w:ascii="Georgia" w:hAnsi="Georgia" w:cs="Arial"/>
          <w:sz w:val="20"/>
          <w:szCs w:val="20"/>
        </w:rPr>
        <w:t>beginning</w:t>
      </w:r>
      <w:r w:rsidR="00A405B6">
        <w:rPr>
          <w:rFonts w:ascii="Georgia" w:hAnsi="Georgia" w:cs="Arial"/>
          <w:sz w:val="20"/>
          <w:szCs w:val="20"/>
        </w:rPr>
        <w:t>-</w:t>
      </w:r>
      <w:r w:rsidR="006B5F37">
        <w:rPr>
          <w:rFonts w:ascii="Georgia" w:hAnsi="Georgia" w:cs="Arial"/>
          <w:sz w:val="20"/>
          <w:szCs w:val="20"/>
        </w:rPr>
        <w:t>of</w:t>
      </w:r>
      <w:r w:rsidR="00A405B6">
        <w:rPr>
          <w:rFonts w:ascii="Georgia" w:hAnsi="Georgia" w:cs="Arial"/>
          <w:sz w:val="20"/>
          <w:szCs w:val="20"/>
        </w:rPr>
        <w:t>-</w:t>
      </w:r>
      <w:r w:rsidR="006B5F37">
        <w:rPr>
          <w:rFonts w:ascii="Georgia" w:hAnsi="Georgia" w:cs="Arial"/>
          <w:sz w:val="20"/>
          <w:szCs w:val="20"/>
        </w:rPr>
        <w:t>the</w:t>
      </w:r>
      <w:r w:rsidR="00A405B6">
        <w:rPr>
          <w:rFonts w:ascii="Georgia" w:hAnsi="Georgia" w:cs="Arial"/>
          <w:sz w:val="20"/>
          <w:szCs w:val="20"/>
        </w:rPr>
        <w:t>-</w:t>
      </w:r>
      <w:r w:rsidR="006B5F37">
        <w:rPr>
          <w:rFonts w:ascii="Georgia" w:hAnsi="Georgia" w:cs="Arial"/>
          <w:sz w:val="20"/>
          <w:szCs w:val="20"/>
        </w:rPr>
        <w:t xml:space="preserve"> year (</w:t>
      </w:r>
      <w:r>
        <w:rPr>
          <w:rFonts w:ascii="Georgia" w:hAnsi="Georgia" w:cs="Arial"/>
          <w:sz w:val="20"/>
          <w:szCs w:val="20"/>
        </w:rPr>
        <w:t>BOY</w:t>
      </w:r>
      <w:r w:rsidR="006B5F37">
        <w:rPr>
          <w:rFonts w:ascii="Georgia" w:hAnsi="Georgia" w:cs="Arial"/>
          <w:sz w:val="20"/>
          <w:szCs w:val="20"/>
        </w:rPr>
        <w:t>)</w:t>
      </w:r>
      <w:r>
        <w:rPr>
          <w:rFonts w:ascii="Georgia" w:hAnsi="Georgia" w:cs="Arial"/>
          <w:sz w:val="20"/>
          <w:szCs w:val="20"/>
        </w:rPr>
        <w:t xml:space="preserve"> formative assessment data</w:t>
      </w:r>
      <w:r w:rsidR="00DF2ABA">
        <w:rPr>
          <w:rFonts w:ascii="Georgia" w:hAnsi="Georgia" w:cs="Arial"/>
          <w:sz w:val="20"/>
          <w:szCs w:val="20"/>
        </w:rPr>
        <w:t>.</w:t>
      </w:r>
    </w:p>
    <w:p w14:paraId="550E334D" w14:textId="77777777" w:rsidR="005669FF" w:rsidRPr="00E72570" w:rsidRDefault="00F84ACD" w:rsidP="00AE3BC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Every 6-8 weeks</w:t>
      </w:r>
      <w:r w:rsidR="00333409">
        <w:rPr>
          <w:rFonts w:ascii="Georgia" w:hAnsi="Georgia" w:cs="Arial"/>
          <w:sz w:val="20"/>
          <w:szCs w:val="20"/>
        </w:rPr>
        <w:t xml:space="preserve">, priority areas for each subject and grade level will be re-assessed </w:t>
      </w:r>
      <w:r w:rsidR="000B3384">
        <w:rPr>
          <w:rFonts w:ascii="Georgia" w:hAnsi="Georgia" w:cs="Arial"/>
          <w:sz w:val="20"/>
          <w:szCs w:val="20"/>
        </w:rPr>
        <w:t xml:space="preserve">and new priority standards will be identified if necessary, </w:t>
      </w:r>
      <w:r w:rsidR="00333409">
        <w:rPr>
          <w:rFonts w:ascii="Georgia" w:hAnsi="Georgia" w:cs="Arial"/>
          <w:sz w:val="20"/>
          <w:szCs w:val="20"/>
        </w:rPr>
        <w:t>based on formative assessment data</w:t>
      </w:r>
      <w:r w:rsidR="00DF2ABA">
        <w:rPr>
          <w:rFonts w:ascii="Georgia" w:hAnsi="Georgia" w:cs="Arial"/>
          <w:sz w:val="20"/>
          <w:szCs w:val="20"/>
        </w:rPr>
        <w:t>.</w:t>
      </w:r>
    </w:p>
    <w:p w14:paraId="550E334E" w14:textId="77777777" w:rsidR="00333409" w:rsidRPr="0077182C" w:rsidRDefault="00333409" w:rsidP="00AE3BC7">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Strategy 3.4</w:t>
      </w:r>
    </w:p>
    <w:p w14:paraId="550E334F" w14:textId="77777777" w:rsidR="00987230" w:rsidRPr="00987230" w:rsidRDefault="00AD4F32" w:rsidP="00AE3BC7">
      <w:pPr>
        <w:pStyle w:val="ListParagraph"/>
        <w:numPr>
          <w:ilvl w:val="0"/>
          <w:numId w:val="13"/>
        </w:numPr>
        <w:tabs>
          <w:tab w:val="left" w:pos="7308"/>
          <w:tab w:val="left" w:pos="8568"/>
        </w:tabs>
        <w:spacing w:after="120" w:line="240" w:lineRule="auto"/>
        <w:contextualSpacing w:val="0"/>
        <w:rPr>
          <w:rFonts w:ascii="Georgia" w:hAnsi="Georgia"/>
          <w:sz w:val="20"/>
          <w:szCs w:val="20"/>
          <w:u w:val="single"/>
        </w:rPr>
        <w:sectPr w:rsidR="00987230" w:rsidRPr="00987230" w:rsidSect="00027B4C">
          <w:pgSz w:w="12240" w:h="15840"/>
          <w:pgMar w:top="720" w:right="720" w:bottom="720" w:left="720" w:header="720" w:footer="720" w:gutter="0"/>
          <w:cols w:space="720"/>
          <w:docGrid w:linePitch="360"/>
        </w:sectPr>
      </w:pPr>
      <w:r>
        <w:rPr>
          <w:rFonts w:ascii="Georgia" w:hAnsi="Georgia" w:cs="Arial"/>
          <w:sz w:val="20"/>
          <w:szCs w:val="20"/>
        </w:rPr>
        <w:t xml:space="preserve">By January 2015, 80% of teachers will show evidence of using differentiated instruction informed by data in their classrooms, as evidenced by </w:t>
      </w:r>
      <w:r w:rsidR="00F84ACD">
        <w:rPr>
          <w:rFonts w:ascii="Georgia" w:hAnsi="Georgia" w:cs="Arial"/>
          <w:sz w:val="20"/>
          <w:szCs w:val="20"/>
        </w:rPr>
        <w:t xml:space="preserve">student groupings, re-teach plans, </w:t>
      </w:r>
      <w:r>
        <w:rPr>
          <w:rFonts w:ascii="Georgia" w:hAnsi="Georgia" w:cs="Arial"/>
          <w:sz w:val="20"/>
          <w:szCs w:val="20"/>
        </w:rPr>
        <w:t>classroom observations</w:t>
      </w:r>
      <w:r w:rsidR="006203A3">
        <w:rPr>
          <w:rFonts w:ascii="Georgia" w:hAnsi="Georgia" w:cs="Arial"/>
          <w:sz w:val="20"/>
          <w:szCs w:val="20"/>
        </w:rPr>
        <w:t>, conversations</w:t>
      </w:r>
      <w:r w:rsidR="00AF4C7E">
        <w:rPr>
          <w:rFonts w:ascii="Georgia" w:hAnsi="Georgia" w:cs="Arial"/>
          <w:sz w:val="20"/>
          <w:szCs w:val="20"/>
        </w:rPr>
        <w:t xml:space="preserve"> and analysis </w:t>
      </w:r>
      <w:r w:rsidR="006203A3">
        <w:rPr>
          <w:rFonts w:ascii="Georgia" w:hAnsi="Georgia" w:cs="Arial"/>
          <w:sz w:val="20"/>
          <w:szCs w:val="20"/>
        </w:rPr>
        <w:t xml:space="preserve"> with teachers</w:t>
      </w:r>
      <w:r w:rsidR="00AF4C7E">
        <w:rPr>
          <w:rFonts w:ascii="Georgia" w:hAnsi="Georgia" w:cs="Arial"/>
          <w:sz w:val="20"/>
          <w:szCs w:val="20"/>
        </w:rPr>
        <w:t>, and improvement in student outcomes</w:t>
      </w:r>
    </w:p>
    <w:p w14:paraId="550E3350" w14:textId="326A9390" w:rsidR="00D4126F" w:rsidRDefault="00ED4FC6" w:rsidP="00AE3BC7">
      <w:pPr>
        <w:spacing w:line="240" w:lineRule="auto"/>
        <w:contextualSpacing/>
        <w:rPr>
          <w:rFonts w:ascii="Georgia" w:hAnsi="Georgia"/>
          <w:b/>
          <w:sz w:val="20"/>
          <w:szCs w:val="20"/>
        </w:rPr>
      </w:pPr>
      <w:r>
        <w:rPr>
          <w:rFonts w:ascii="Georgia" w:eastAsia="Times New Roman" w:hAnsi="Georgia" w:cs="Times New Roman"/>
          <w:noProof/>
        </w:rPr>
        <w:lastRenderedPageBreak/>
        <mc:AlternateContent>
          <mc:Choice Requires="wps">
            <w:drawing>
              <wp:anchor distT="0" distB="0" distL="114300" distR="114300" simplePos="0" relativeHeight="251665408" behindDoc="0" locked="0" layoutInCell="1" allowOverlap="1" wp14:anchorId="550E36B9" wp14:editId="147D9FDD">
                <wp:simplePos x="0" y="0"/>
                <wp:positionH relativeFrom="column">
                  <wp:posOffset>8890</wp:posOffset>
                </wp:positionH>
                <wp:positionV relativeFrom="paragraph">
                  <wp:posOffset>45085</wp:posOffset>
                </wp:positionV>
                <wp:extent cx="6949440" cy="698500"/>
                <wp:effectExtent l="0" t="0" r="3810" b="6350"/>
                <wp:wrapNone/>
                <wp:docPr id="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698500"/>
                        </a:xfrm>
                        <a:prstGeom prst="rect">
                          <a:avLst/>
                        </a:prstGeom>
                        <a:solidFill>
                          <a:srgbClr val="006242"/>
                        </a:solidFill>
                        <a:ln w="38100" cap="flat" cmpd="sng" algn="ctr">
                          <a:noFill/>
                          <a:prstDash val="solid"/>
                        </a:ln>
                        <a:effectLst/>
                      </wps:spPr>
                      <wps:txbx>
                        <w:txbxContent>
                          <w:p w14:paraId="550E36E5" w14:textId="77777777" w:rsidR="00850C0C" w:rsidRDefault="00850C0C" w:rsidP="00B6183C">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4: Ensure that all students succeed academically by establishing a climate that focuses on learning and engaging families as partners in student learning </w:t>
                            </w:r>
                          </w:p>
                        </w:txbxContent>
                      </wps:txbx>
                      <wps:bodyPr wrap="square" rtlCol="0"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550E36B9" id="_x0000_s1033" style="position:absolute;margin-left:.7pt;margin-top:3.55pt;width:547.2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" fillcolor="#006242" stroked="f" strokeweight="3pt">
                <v:path arrowok="t"/>
                <v:textbox>
                  <w:txbxContent>
                    <w:p w14:paraId="550E36E5" w14:textId="77777777" w:rsidR="00850C0C" w:rsidRDefault="00850C0C" w:rsidP="00B6183C">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4: Ensure that all students succeed academically by establishing a climate that focuses on learning and engaging families as partners in student learning </w:t>
                      </w:r>
                    </w:p>
                  </w:txbxContent>
                </v:textbox>
              </v:rect>
            </w:pict>
          </mc:Fallback>
        </mc:AlternateContent>
      </w:r>
    </w:p>
    <w:p w14:paraId="550E3351" w14:textId="77777777" w:rsidR="00D4126F" w:rsidRDefault="00D4126F" w:rsidP="00AE3BC7">
      <w:pPr>
        <w:spacing w:line="240" w:lineRule="auto"/>
        <w:contextualSpacing/>
        <w:rPr>
          <w:rFonts w:ascii="Georgia" w:hAnsi="Georgia"/>
          <w:b/>
          <w:sz w:val="20"/>
          <w:szCs w:val="20"/>
        </w:rPr>
      </w:pPr>
    </w:p>
    <w:p w14:paraId="550E3352" w14:textId="77777777" w:rsidR="00D4126F" w:rsidRDefault="00D4126F" w:rsidP="00AE3BC7">
      <w:pPr>
        <w:spacing w:line="240" w:lineRule="auto"/>
        <w:contextualSpacing/>
        <w:rPr>
          <w:rFonts w:ascii="Georgia" w:hAnsi="Georgia"/>
          <w:b/>
          <w:sz w:val="20"/>
          <w:szCs w:val="20"/>
        </w:rPr>
      </w:pPr>
    </w:p>
    <w:p w14:paraId="550E3353" w14:textId="77777777" w:rsidR="00D4126F" w:rsidRDefault="00D4126F" w:rsidP="00AE3BC7">
      <w:pPr>
        <w:spacing w:line="240" w:lineRule="auto"/>
        <w:contextualSpacing/>
        <w:rPr>
          <w:rFonts w:ascii="Georgia" w:hAnsi="Georgia"/>
          <w:b/>
          <w:sz w:val="20"/>
          <w:szCs w:val="20"/>
        </w:rPr>
      </w:pPr>
    </w:p>
    <w:p w14:paraId="550E3354" w14:textId="77777777" w:rsidR="00D4126F" w:rsidRDefault="00D4126F" w:rsidP="00AE3BC7">
      <w:pPr>
        <w:spacing w:line="240" w:lineRule="auto"/>
        <w:contextualSpacing/>
        <w:rPr>
          <w:rFonts w:ascii="Georgia" w:hAnsi="Georgia"/>
          <w:b/>
          <w:sz w:val="20"/>
          <w:szCs w:val="20"/>
        </w:rPr>
      </w:pPr>
    </w:p>
    <w:p w14:paraId="550E3355" w14:textId="77777777" w:rsidR="00D4126F" w:rsidRDefault="00D4126F" w:rsidP="00AE3BC7">
      <w:pPr>
        <w:tabs>
          <w:tab w:val="left" w:pos="7308"/>
          <w:tab w:val="left" w:pos="8568"/>
        </w:tabs>
        <w:spacing w:after="120" w:line="240" w:lineRule="auto"/>
        <w:contextualSpacing/>
        <w:rPr>
          <w:rFonts w:ascii="Georgia" w:hAnsi="Georgia" w:cs="Arial"/>
          <w:b/>
          <w:i/>
          <w:sz w:val="20"/>
          <w:szCs w:val="20"/>
        </w:rPr>
      </w:pPr>
    </w:p>
    <w:p w14:paraId="550E3356" w14:textId="77777777" w:rsidR="009D2DAE" w:rsidRPr="00710050" w:rsidRDefault="009D2DAE" w:rsidP="00AE3BC7">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Rationale</w:t>
      </w:r>
    </w:p>
    <w:p w14:paraId="550E3357" w14:textId="77777777" w:rsidR="00DA6620" w:rsidRDefault="008726CE" w:rsidP="00AE3BC7">
      <w:pPr>
        <w:tabs>
          <w:tab w:val="left" w:pos="7308"/>
          <w:tab w:val="left" w:pos="8568"/>
        </w:tabs>
        <w:spacing w:after="120" w:line="240" w:lineRule="auto"/>
        <w:contextualSpacing/>
        <w:rPr>
          <w:rFonts w:ascii="Georgia" w:hAnsi="Georgia"/>
          <w:i/>
          <w:sz w:val="20"/>
          <w:szCs w:val="20"/>
        </w:rPr>
      </w:pPr>
      <w:r>
        <w:rPr>
          <w:rFonts w:ascii="Georgia" w:hAnsi="Georgia"/>
          <w:i/>
          <w:sz w:val="20"/>
          <w:szCs w:val="20"/>
        </w:rPr>
        <w:t xml:space="preserve">Parker School is responsible for ensuring that all students are productive learners </w:t>
      </w:r>
      <w:r w:rsidR="00763F52">
        <w:rPr>
          <w:rFonts w:ascii="Georgia" w:hAnsi="Georgia"/>
          <w:i/>
          <w:sz w:val="20"/>
          <w:szCs w:val="20"/>
        </w:rPr>
        <w:t>during the school day</w:t>
      </w:r>
      <w:r w:rsidR="00EA4760">
        <w:rPr>
          <w:rFonts w:ascii="Georgia" w:hAnsi="Georgia"/>
          <w:i/>
          <w:sz w:val="20"/>
          <w:szCs w:val="20"/>
        </w:rPr>
        <w:t xml:space="preserve"> and must establish a positive culture that focuses on student learning</w:t>
      </w:r>
      <w:r>
        <w:rPr>
          <w:rFonts w:ascii="Georgia" w:hAnsi="Georgia"/>
          <w:i/>
          <w:sz w:val="20"/>
          <w:szCs w:val="20"/>
        </w:rPr>
        <w:t xml:space="preserve">. Families </w:t>
      </w:r>
      <w:r w:rsidR="00763F52">
        <w:rPr>
          <w:rFonts w:ascii="Georgia" w:hAnsi="Georgia"/>
          <w:i/>
          <w:sz w:val="20"/>
          <w:szCs w:val="20"/>
        </w:rPr>
        <w:t>are</w:t>
      </w:r>
      <w:r w:rsidR="002F04B5">
        <w:rPr>
          <w:rFonts w:ascii="Georgia" w:hAnsi="Georgia"/>
          <w:i/>
          <w:sz w:val="20"/>
          <w:szCs w:val="20"/>
        </w:rPr>
        <w:t xml:space="preserve"> valued members of the school community</w:t>
      </w:r>
      <w:r w:rsidR="00763F52">
        <w:rPr>
          <w:rFonts w:ascii="Georgia" w:hAnsi="Georgia"/>
          <w:i/>
          <w:sz w:val="20"/>
          <w:szCs w:val="20"/>
        </w:rPr>
        <w:t xml:space="preserve"> whose</w:t>
      </w:r>
      <w:r w:rsidR="004E3C29">
        <w:rPr>
          <w:rFonts w:ascii="Georgia" w:hAnsi="Georgia"/>
          <w:i/>
          <w:sz w:val="20"/>
          <w:szCs w:val="20"/>
        </w:rPr>
        <w:t xml:space="preserve"> collaboration</w:t>
      </w:r>
      <w:r w:rsidR="00763F52">
        <w:rPr>
          <w:rFonts w:ascii="Georgia" w:hAnsi="Georgia"/>
          <w:i/>
          <w:sz w:val="20"/>
          <w:szCs w:val="20"/>
        </w:rPr>
        <w:t xml:space="preserve"> is needed to</w:t>
      </w:r>
      <w:r w:rsidR="00521D5E">
        <w:rPr>
          <w:rFonts w:ascii="Georgia" w:hAnsi="Georgia"/>
          <w:i/>
          <w:sz w:val="20"/>
          <w:szCs w:val="20"/>
        </w:rPr>
        <w:t xml:space="preserve"> </w:t>
      </w:r>
      <w:r w:rsidR="002F04B5">
        <w:rPr>
          <w:rFonts w:ascii="Georgia" w:hAnsi="Georgia"/>
          <w:i/>
          <w:sz w:val="20"/>
          <w:szCs w:val="20"/>
        </w:rPr>
        <w:t xml:space="preserve">support </w:t>
      </w:r>
      <w:r w:rsidR="00EA4760">
        <w:rPr>
          <w:rFonts w:ascii="Georgia" w:hAnsi="Georgia"/>
          <w:i/>
          <w:sz w:val="20"/>
          <w:szCs w:val="20"/>
        </w:rPr>
        <w:t xml:space="preserve">and accelerate </w:t>
      </w:r>
      <w:r w:rsidR="002F04B5">
        <w:rPr>
          <w:rFonts w:ascii="Georgia" w:hAnsi="Georgia"/>
          <w:i/>
          <w:sz w:val="20"/>
          <w:szCs w:val="20"/>
        </w:rPr>
        <w:t xml:space="preserve">student learning </w:t>
      </w:r>
      <w:r w:rsidR="00EA4760">
        <w:rPr>
          <w:rFonts w:ascii="Georgia" w:hAnsi="Georgia"/>
          <w:i/>
          <w:sz w:val="20"/>
          <w:szCs w:val="20"/>
        </w:rPr>
        <w:t>beyond the school day and</w:t>
      </w:r>
      <w:r w:rsidR="000F5668">
        <w:rPr>
          <w:rFonts w:ascii="Georgia" w:hAnsi="Georgia"/>
          <w:i/>
          <w:sz w:val="20"/>
          <w:szCs w:val="20"/>
        </w:rPr>
        <w:t xml:space="preserve"> at home</w:t>
      </w:r>
      <w:r w:rsidR="000B3384">
        <w:rPr>
          <w:rFonts w:ascii="Georgia" w:hAnsi="Georgia"/>
          <w:i/>
          <w:sz w:val="20"/>
          <w:szCs w:val="20"/>
        </w:rPr>
        <w:t xml:space="preserve">. </w:t>
      </w:r>
      <w:r w:rsidR="00A85E5A">
        <w:rPr>
          <w:rFonts w:ascii="Georgia" w:hAnsi="Georgia"/>
          <w:i/>
          <w:sz w:val="20"/>
          <w:szCs w:val="20"/>
        </w:rPr>
        <w:t>T</w:t>
      </w:r>
      <w:r>
        <w:rPr>
          <w:rFonts w:ascii="Georgia" w:hAnsi="Georgia"/>
          <w:i/>
          <w:sz w:val="20"/>
          <w:szCs w:val="20"/>
        </w:rPr>
        <w:t xml:space="preserve">he school must </w:t>
      </w:r>
      <w:r w:rsidR="000B3384">
        <w:rPr>
          <w:rFonts w:ascii="Georgia" w:hAnsi="Georgia"/>
          <w:i/>
          <w:sz w:val="20"/>
          <w:szCs w:val="20"/>
        </w:rPr>
        <w:t xml:space="preserve">increase family engagement in children’s learning experiences </w:t>
      </w:r>
      <w:r w:rsidR="00931562">
        <w:rPr>
          <w:rFonts w:ascii="Georgia" w:hAnsi="Georgia"/>
          <w:i/>
          <w:sz w:val="20"/>
          <w:szCs w:val="20"/>
        </w:rPr>
        <w:t>by offering</w:t>
      </w:r>
      <w:r w:rsidR="000B3384">
        <w:rPr>
          <w:rFonts w:ascii="Georgia" w:hAnsi="Georgia"/>
          <w:i/>
          <w:sz w:val="20"/>
          <w:szCs w:val="20"/>
        </w:rPr>
        <w:t xml:space="preserve"> family-friendly activities</w:t>
      </w:r>
      <w:r w:rsidR="004E3C29">
        <w:rPr>
          <w:rFonts w:ascii="Georgia" w:hAnsi="Georgia"/>
          <w:i/>
          <w:sz w:val="20"/>
          <w:szCs w:val="20"/>
        </w:rPr>
        <w:t xml:space="preserve"> and relationship-building </w:t>
      </w:r>
      <w:r w:rsidR="00521D5E">
        <w:rPr>
          <w:rFonts w:ascii="Georgia" w:hAnsi="Georgia"/>
          <w:i/>
          <w:sz w:val="20"/>
          <w:szCs w:val="20"/>
        </w:rPr>
        <w:t xml:space="preserve">focused on </w:t>
      </w:r>
      <w:r w:rsidR="000B3384">
        <w:rPr>
          <w:rFonts w:ascii="Georgia" w:hAnsi="Georgia"/>
          <w:i/>
          <w:sz w:val="20"/>
          <w:szCs w:val="20"/>
        </w:rPr>
        <w:t>academics</w:t>
      </w:r>
      <w:r w:rsidR="000F5668">
        <w:rPr>
          <w:rFonts w:ascii="Georgia" w:hAnsi="Georgia"/>
          <w:i/>
          <w:sz w:val="20"/>
          <w:szCs w:val="20"/>
        </w:rPr>
        <w:t xml:space="preserve">. These </w:t>
      </w:r>
      <w:r w:rsidR="00EA4760">
        <w:rPr>
          <w:rFonts w:ascii="Georgia" w:hAnsi="Georgia"/>
          <w:i/>
          <w:sz w:val="20"/>
          <w:szCs w:val="20"/>
        </w:rPr>
        <w:t xml:space="preserve">targeted </w:t>
      </w:r>
      <w:r w:rsidR="000F5668">
        <w:rPr>
          <w:rFonts w:ascii="Georgia" w:hAnsi="Georgia"/>
          <w:i/>
          <w:sz w:val="20"/>
          <w:szCs w:val="20"/>
        </w:rPr>
        <w:t xml:space="preserve">activities and supports will </w:t>
      </w:r>
      <w:r w:rsidR="00650A85">
        <w:rPr>
          <w:rFonts w:ascii="Georgia" w:hAnsi="Georgia"/>
          <w:i/>
          <w:sz w:val="20"/>
          <w:szCs w:val="20"/>
        </w:rPr>
        <w:t>lead</w:t>
      </w:r>
      <w:r w:rsidR="001E5554">
        <w:rPr>
          <w:rFonts w:ascii="Georgia" w:hAnsi="Georgia"/>
          <w:i/>
          <w:sz w:val="20"/>
          <w:szCs w:val="20"/>
        </w:rPr>
        <w:t xml:space="preserve"> to</w:t>
      </w:r>
      <w:r w:rsidR="000F5668">
        <w:rPr>
          <w:rFonts w:ascii="Georgia" w:hAnsi="Georgia"/>
          <w:i/>
          <w:sz w:val="20"/>
          <w:szCs w:val="20"/>
        </w:rPr>
        <w:t xml:space="preserve"> </w:t>
      </w:r>
      <w:proofErr w:type="spellStart"/>
      <w:r w:rsidR="000F5668">
        <w:rPr>
          <w:rFonts w:ascii="Georgia" w:hAnsi="Georgia"/>
          <w:i/>
          <w:sz w:val="20"/>
          <w:szCs w:val="20"/>
        </w:rPr>
        <w:t>increased</w:t>
      </w:r>
      <w:proofErr w:type="spellEnd"/>
      <w:r w:rsidR="000F5668">
        <w:rPr>
          <w:rFonts w:ascii="Georgia" w:hAnsi="Georgia"/>
          <w:i/>
          <w:sz w:val="20"/>
          <w:szCs w:val="20"/>
        </w:rPr>
        <w:t xml:space="preserve"> on</w:t>
      </w:r>
      <w:r w:rsidR="006203A3">
        <w:rPr>
          <w:rFonts w:ascii="Georgia" w:hAnsi="Georgia"/>
          <w:i/>
          <w:sz w:val="20"/>
          <w:szCs w:val="20"/>
        </w:rPr>
        <w:t>-task behavior in the classroom</w:t>
      </w:r>
      <w:r w:rsidR="00EA4760">
        <w:rPr>
          <w:rFonts w:ascii="Georgia" w:hAnsi="Georgia"/>
          <w:i/>
          <w:sz w:val="20"/>
          <w:szCs w:val="20"/>
        </w:rPr>
        <w:t xml:space="preserve"> for students</w:t>
      </w:r>
      <w:r w:rsidR="001E5554">
        <w:rPr>
          <w:rFonts w:ascii="Georgia" w:hAnsi="Georgia"/>
          <w:i/>
          <w:sz w:val="20"/>
          <w:szCs w:val="20"/>
        </w:rPr>
        <w:t>,</w:t>
      </w:r>
      <w:r w:rsidR="000F5668">
        <w:rPr>
          <w:rFonts w:ascii="Georgia" w:hAnsi="Georgia"/>
          <w:i/>
          <w:sz w:val="20"/>
          <w:szCs w:val="20"/>
        </w:rPr>
        <w:t xml:space="preserve"> </w:t>
      </w:r>
      <w:r w:rsidR="00521D5E">
        <w:rPr>
          <w:rFonts w:ascii="Georgia" w:hAnsi="Georgia"/>
          <w:i/>
          <w:sz w:val="20"/>
          <w:szCs w:val="20"/>
        </w:rPr>
        <w:t xml:space="preserve">cooperative problem solving </w:t>
      </w:r>
      <w:r w:rsidR="000F5668">
        <w:rPr>
          <w:rFonts w:ascii="Georgia" w:hAnsi="Georgia"/>
          <w:i/>
          <w:sz w:val="20"/>
          <w:szCs w:val="20"/>
        </w:rPr>
        <w:t>work with families on</w:t>
      </w:r>
      <w:r w:rsidR="00EA4760">
        <w:rPr>
          <w:rFonts w:ascii="Georgia" w:hAnsi="Georgia"/>
          <w:i/>
          <w:sz w:val="20"/>
          <w:szCs w:val="20"/>
        </w:rPr>
        <w:t xml:space="preserve"> attendance</w:t>
      </w:r>
      <w:r w:rsidR="00521D5E">
        <w:rPr>
          <w:rFonts w:ascii="Georgia" w:hAnsi="Georgia"/>
          <w:i/>
          <w:sz w:val="20"/>
          <w:szCs w:val="20"/>
        </w:rPr>
        <w:t xml:space="preserve"> </w:t>
      </w:r>
      <w:r w:rsidR="00132F28">
        <w:rPr>
          <w:rFonts w:ascii="Georgia" w:hAnsi="Georgia"/>
          <w:i/>
          <w:sz w:val="20"/>
          <w:szCs w:val="20"/>
        </w:rPr>
        <w:t>and behavior</w:t>
      </w:r>
      <w:r w:rsidR="00EA4760">
        <w:rPr>
          <w:rFonts w:ascii="Georgia" w:hAnsi="Georgia"/>
          <w:i/>
          <w:sz w:val="20"/>
          <w:szCs w:val="20"/>
        </w:rPr>
        <w:t xml:space="preserve"> issues,</w:t>
      </w:r>
      <w:r w:rsidR="000F5668">
        <w:rPr>
          <w:rFonts w:ascii="Georgia" w:hAnsi="Georgia"/>
          <w:i/>
          <w:sz w:val="20"/>
          <w:szCs w:val="20"/>
        </w:rPr>
        <w:t xml:space="preserve"> </w:t>
      </w:r>
      <w:r w:rsidR="00132F28">
        <w:rPr>
          <w:rFonts w:ascii="Georgia" w:hAnsi="Georgia"/>
          <w:i/>
          <w:sz w:val="20"/>
          <w:szCs w:val="20"/>
        </w:rPr>
        <w:t>and reinforcement</w:t>
      </w:r>
      <w:r w:rsidR="000F5668">
        <w:rPr>
          <w:rFonts w:ascii="Georgia" w:hAnsi="Georgia"/>
          <w:i/>
          <w:sz w:val="20"/>
          <w:szCs w:val="20"/>
        </w:rPr>
        <w:t xml:space="preserve"> of </w:t>
      </w:r>
      <w:r w:rsidR="00521D5E">
        <w:rPr>
          <w:rFonts w:ascii="Georgia" w:hAnsi="Georgia"/>
          <w:i/>
          <w:sz w:val="20"/>
          <w:szCs w:val="20"/>
        </w:rPr>
        <w:t xml:space="preserve">academic </w:t>
      </w:r>
      <w:r w:rsidR="000F5668">
        <w:rPr>
          <w:rFonts w:ascii="Georgia" w:hAnsi="Georgia"/>
          <w:i/>
          <w:sz w:val="20"/>
          <w:szCs w:val="20"/>
        </w:rPr>
        <w:t xml:space="preserve">content at home. </w:t>
      </w:r>
    </w:p>
    <w:p w14:paraId="550E3358" w14:textId="77777777" w:rsidR="000B3384" w:rsidRDefault="000B3384" w:rsidP="00AE3BC7">
      <w:pPr>
        <w:tabs>
          <w:tab w:val="left" w:pos="7308"/>
          <w:tab w:val="left" w:pos="8568"/>
        </w:tabs>
        <w:spacing w:after="120" w:line="240" w:lineRule="auto"/>
        <w:contextualSpacing/>
        <w:rPr>
          <w:rFonts w:ascii="Georgia" w:hAnsi="Georgia"/>
          <w:i/>
          <w:sz w:val="20"/>
          <w:szCs w:val="20"/>
        </w:rPr>
      </w:pPr>
    </w:p>
    <w:p w14:paraId="550E3359" w14:textId="77777777" w:rsidR="000B3384" w:rsidRDefault="000B3384" w:rsidP="00AE3BC7">
      <w:pPr>
        <w:spacing w:line="240" w:lineRule="auto"/>
        <w:contextualSpacing/>
        <w:rPr>
          <w:rFonts w:ascii="Georgia" w:hAnsi="Georgia"/>
          <w:b/>
          <w:sz w:val="20"/>
          <w:szCs w:val="20"/>
        </w:rPr>
      </w:pPr>
      <w:r w:rsidRPr="0041346F">
        <w:rPr>
          <w:rFonts w:ascii="Georgia" w:hAnsi="Georgia"/>
          <w:b/>
          <w:sz w:val="20"/>
          <w:szCs w:val="20"/>
        </w:rPr>
        <w:t xml:space="preserve">Related Emerging </w:t>
      </w:r>
      <w:r>
        <w:rPr>
          <w:rFonts w:ascii="Georgia" w:hAnsi="Georgia"/>
          <w:b/>
          <w:sz w:val="20"/>
          <w:szCs w:val="20"/>
        </w:rPr>
        <w:t>and Sustaining Practices for School Turnaround</w:t>
      </w:r>
    </w:p>
    <w:p w14:paraId="550E335A" w14:textId="77777777" w:rsidR="00EB2A26" w:rsidRDefault="000B3384" w:rsidP="00EB2A26">
      <w:pPr>
        <w:pStyle w:val="ListParagraph"/>
        <w:numPr>
          <w:ilvl w:val="1"/>
          <w:numId w:val="46"/>
        </w:numPr>
        <w:spacing w:line="240" w:lineRule="auto"/>
        <w:rPr>
          <w:rFonts w:ascii="Georgia" w:hAnsi="Georgia"/>
          <w:sz w:val="20"/>
          <w:szCs w:val="20"/>
        </w:rPr>
      </w:pPr>
      <w:r w:rsidRPr="000B3384">
        <w:rPr>
          <w:rFonts w:ascii="Georgia" w:hAnsi="Georgia"/>
          <w:sz w:val="20"/>
          <w:szCs w:val="20"/>
        </w:rPr>
        <w:t>A safe, orderly, and respectful environment for students and teachers</w:t>
      </w:r>
    </w:p>
    <w:p w14:paraId="550E335B" w14:textId="77777777" w:rsidR="00DA6620" w:rsidRPr="00C75E5E" w:rsidRDefault="00DA6620" w:rsidP="00AE3BC7">
      <w:pPr>
        <w:tabs>
          <w:tab w:val="left" w:pos="7308"/>
          <w:tab w:val="left" w:pos="8568"/>
        </w:tabs>
        <w:spacing w:after="120" w:line="240" w:lineRule="auto"/>
        <w:contextualSpacing/>
        <w:rPr>
          <w:rFonts w:ascii="Georgia" w:hAnsi="Georgia" w:cs="Arial"/>
          <w:sz w:val="20"/>
          <w:szCs w:val="20"/>
        </w:rPr>
      </w:pPr>
      <w:r w:rsidRPr="00370973">
        <w:rPr>
          <w:rFonts w:ascii="Georgia" w:hAnsi="Georgia" w:cs="Arial"/>
          <w:b/>
          <w:sz w:val="20"/>
          <w:szCs w:val="20"/>
        </w:rPr>
        <w:t>Challen</w:t>
      </w:r>
      <w:r>
        <w:rPr>
          <w:rFonts w:ascii="Georgia" w:hAnsi="Georgia" w:cs="Arial"/>
          <w:b/>
          <w:sz w:val="20"/>
          <w:szCs w:val="20"/>
        </w:rPr>
        <w:t>ge</w:t>
      </w:r>
      <w:r w:rsidR="002F62BF">
        <w:rPr>
          <w:rFonts w:ascii="Georgia" w:hAnsi="Georgia" w:cs="Arial"/>
          <w:b/>
          <w:sz w:val="20"/>
          <w:szCs w:val="20"/>
        </w:rPr>
        <w:t>s</w:t>
      </w:r>
      <w:r>
        <w:rPr>
          <w:rFonts w:ascii="Georgia" w:hAnsi="Georgia" w:cs="Arial"/>
          <w:b/>
          <w:sz w:val="20"/>
          <w:szCs w:val="20"/>
        </w:rPr>
        <w:t xml:space="preserve"> Addressed by Priority Area 4</w:t>
      </w:r>
    </w:p>
    <w:p w14:paraId="550E335C" w14:textId="77777777" w:rsidR="00886FF6" w:rsidRPr="00886FF6" w:rsidRDefault="00A1658F" w:rsidP="00AE3BC7">
      <w:pPr>
        <w:pStyle w:val="ListParagraph"/>
        <w:numPr>
          <w:ilvl w:val="0"/>
          <w:numId w:val="7"/>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t>Instructional time lost to behavioral issues</w:t>
      </w:r>
      <w:r w:rsidR="00886FF6">
        <w:rPr>
          <w:rFonts w:ascii="Georgia" w:hAnsi="Georgia"/>
          <w:b/>
          <w:sz w:val="20"/>
        </w:rPr>
        <w:t xml:space="preserve">: </w:t>
      </w:r>
      <w:r>
        <w:rPr>
          <w:rFonts w:ascii="Georgia" w:hAnsi="Georgia"/>
          <w:sz w:val="20"/>
        </w:rPr>
        <w:t>The school does not have a fully developed tiered system of behavioral supports. As a result</w:t>
      </w:r>
      <w:r w:rsidR="00EA4760">
        <w:rPr>
          <w:rFonts w:ascii="Georgia" w:hAnsi="Georgia"/>
          <w:sz w:val="20"/>
        </w:rPr>
        <w:t xml:space="preserve">, student behavioral issues often detract from the focus on instruction in the classroom. </w:t>
      </w:r>
      <w:r w:rsidR="007309E8">
        <w:rPr>
          <w:rFonts w:ascii="Georgia" w:hAnsi="Georgia"/>
          <w:sz w:val="20"/>
        </w:rPr>
        <w:t>In 2012-2013, the school’s out-of-school suspension rate was 1.8%, more than double the suspension rate in 2011.</w:t>
      </w:r>
    </w:p>
    <w:p w14:paraId="550E335D" w14:textId="77777777" w:rsidR="000673BA" w:rsidRPr="00A85E5A" w:rsidRDefault="0068537A" w:rsidP="00AE3BC7">
      <w:pPr>
        <w:pStyle w:val="ListParagraph"/>
        <w:numPr>
          <w:ilvl w:val="0"/>
          <w:numId w:val="7"/>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t>Limited</w:t>
      </w:r>
      <w:r w:rsidR="004F6541">
        <w:rPr>
          <w:rFonts w:ascii="Georgia" w:hAnsi="Georgia"/>
          <w:b/>
          <w:sz w:val="20"/>
        </w:rPr>
        <w:t xml:space="preserve"> number of focused approaches to engage families in </w:t>
      </w:r>
      <w:r w:rsidR="00A400A2">
        <w:rPr>
          <w:rFonts w:ascii="Georgia" w:hAnsi="Georgia"/>
          <w:b/>
          <w:sz w:val="20"/>
        </w:rPr>
        <w:t>academic</w:t>
      </w:r>
      <w:r w:rsidR="004F6541">
        <w:rPr>
          <w:rFonts w:ascii="Georgia" w:hAnsi="Georgia"/>
          <w:b/>
          <w:sz w:val="20"/>
        </w:rPr>
        <w:t xml:space="preserve"> activities</w:t>
      </w:r>
      <w:r w:rsidR="00991E62">
        <w:rPr>
          <w:rFonts w:ascii="Georgia" w:hAnsi="Georgia"/>
          <w:b/>
          <w:sz w:val="20"/>
        </w:rPr>
        <w:t>:</w:t>
      </w:r>
      <w:r w:rsidR="003C6CA4">
        <w:rPr>
          <w:rFonts w:ascii="Georgia" w:hAnsi="Georgia"/>
          <w:b/>
          <w:sz w:val="20"/>
        </w:rPr>
        <w:t xml:space="preserve"> </w:t>
      </w:r>
      <w:r w:rsidR="00763F52">
        <w:rPr>
          <w:rFonts w:ascii="Georgia" w:hAnsi="Georgia" w:cs="Arial"/>
          <w:sz w:val="20"/>
          <w:szCs w:val="20"/>
        </w:rPr>
        <w:t xml:space="preserve">Family </w:t>
      </w:r>
      <w:r w:rsidR="002F04B5">
        <w:rPr>
          <w:rFonts w:ascii="Georgia" w:hAnsi="Georgia" w:cs="Arial"/>
          <w:sz w:val="20"/>
          <w:szCs w:val="20"/>
        </w:rPr>
        <w:t xml:space="preserve">engagement </w:t>
      </w:r>
      <w:r w:rsidR="00B24EC8">
        <w:rPr>
          <w:rFonts w:ascii="Georgia" w:hAnsi="Georgia" w:cs="Arial"/>
          <w:sz w:val="20"/>
          <w:szCs w:val="20"/>
        </w:rPr>
        <w:t xml:space="preserve">focused on student learning </w:t>
      </w:r>
      <w:r w:rsidR="002F04B5">
        <w:rPr>
          <w:rFonts w:ascii="Georgia" w:hAnsi="Georgia" w:cs="Arial"/>
          <w:sz w:val="20"/>
          <w:szCs w:val="20"/>
        </w:rPr>
        <w:t xml:space="preserve">has been </w:t>
      </w:r>
      <w:r w:rsidR="003C6CA4">
        <w:rPr>
          <w:rFonts w:ascii="Georgia" w:hAnsi="Georgia" w:cs="Arial"/>
          <w:sz w:val="20"/>
          <w:szCs w:val="20"/>
        </w:rPr>
        <w:t xml:space="preserve">- limited </w:t>
      </w:r>
      <w:r w:rsidR="00A85E5A">
        <w:rPr>
          <w:rFonts w:ascii="Georgia" w:hAnsi="Georgia" w:cs="Arial"/>
          <w:sz w:val="20"/>
          <w:szCs w:val="20"/>
        </w:rPr>
        <w:t>at Parker</w:t>
      </w:r>
      <w:r w:rsidR="002F04B5">
        <w:rPr>
          <w:rFonts w:ascii="Georgia" w:hAnsi="Georgia" w:cs="Arial"/>
          <w:sz w:val="20"/>
          <w:szCs w:val="20"/>
        </w:rPr>
        <w:t xml:space="preserve">: </w:t>
      </w:r>
      <w:r w:rsidR="00B24EC8">
        <w:rPr>
          <w:rFonts w:ascii="Georgia" w:hAnsi="Georgia" w:cs="Arial"/>
          <w:sz w:val="20"/>
          <w:szCs w:val="20"/>
        </w:rPr>
        <w:t xml:space="preserve">While many </w:t>
      </w:r>
      <w:r w:rsidR="00763F52">
        <w:rPr>
          <w:rFonts w:ascii="Georgia" w:hAnsi="Georgia" w:cs="Arial"/>
          <w:sz w:val="20"/>
          <w:szCs w:val="20"/>
        </w:rPr>
        <w:t xml:space="preserve">family </w:t>
      </w:r>
      <w:r w:rsidR="00B24EC8">
        <w:rPr>
          <w:rFonts w:ascii="Georgia" w:hAnsi="Georgia" w:cs="Arial"/>
          <w:sz w:val="20"/>
          <w:szCs w:val="20"/>
        </w:rPr>
        <w:t xml:space="preserve">members attend social events at the school, few </w:t>
      </w:r>
      <w:r w:rsidR="007D3F24">
        <w:rPr>
          <w:rFonts w:ascii="Georgia" w:hAnsi="Georgia" w:cs="Arial"/>
          <w:sz w:val="20"/>
          <w:szCs w:val="20"/>
        </w:rPr>
        <w:t xml:space="preserve">events </w:t>
      </w:r>
      <w:r w:rsidR="003C6CA4">
        <w:rPr>
          <w:rFonts w:ascii="Georgia" w:hAnsi="Georgia" w:cs="Arial"/>
          <w:sz w:val="20"/>
          <w:szCs w:val="20"/>
        </w:rPr>
        <w:t xml:space="preserve">focused on academic issues </w:t>
      </w:r>
      <w:r w:rsidR="00413CE3">
        <w:rPr>
          <w:rFonts w:ascii="Georgia" w:hAnsi="Georgia" w:cs="Arial"/>
          <w:sz w:val="20"/>
          <w:szCs w:val="20"/>
        </w:rPr>
        <w:t>have been</w:t>
      </w:r>
      <w:r w:rsidR="007D3F24">
        <w:rPr>
          <w:rFonts w:ascii="Georgia" w:hAnsi="Georgia" w:cs="Arial"/>
          <w:sz w:val="20"/>
          <w:szCs w:val="20"/>
        </w:rPr>
        <w:t xml:space="preserve"> offered</w:t>
      </w:r>
      <w:r w:rsidR="003C6CA4">
        <w:rPr>
          <w:rFonts w:ascii="Georgia" w:hAnsi="Georgia" w:cs="Arial"/>
          <w:sz w:val="20"/>
          <w:szCs w:val="20"/>
        </w:rPr>
        <w:t>;</w:t>
      </w:r>
      <w:r w:rsidR="007D3F24">
        <w:rPr>
          <w:rFonts w:ascii="Georgia" w:hAnsi="Georgia" w:cs="Arial"/>
          <w:sz w:val="20"/>
          <w:szCs w:val="20"/>
        </w:rPr>
        <w:t xml:space="preserve"> and </w:t>
      </w:r>
      <w:r w:rsidR="003C6CA4">
        <w:rPr>
          <w:rFonts w:ascii="Georgia" w:hAnsi="Georgia" w:cs="Arial"/>
          <w:sz w:val="20"/>
          <w:szCs w:val="20"/>
        </w:rPr>
        <w:t xml:space="preserve">attendance </w:t>
      </w:r>
      <w:r w:rsidR="007D3F24">
        <w:rPr>
          <w:rFonts w:ascii="Georgia" w:hAnsi="Georgia" w:cs="Arial"/>
          <w:sz w:val="20"/>
          <w:szCs w:val="20"/>
        </w:rPr>
        <w:t xml:space="preserve">at those </w:t>
      </w:r>
      <w:r w:rsidR="00A85E5A">
        <w:rPr>
          <w:rFonts w:ascii="Georgia" w:hAnsi="Georgia" w:cs="Arial"/>
          <w:sz w:val="20"/>
          <w:szCs w:val="20"/>
        </w:rPr>
        <w:t>events has been</w:t>
      </w:r>
      <w:r w:rsidR="007D3F24">
        <w:rPr>
          <w:rFonts w:ascii="Georgia" w:hAnsi="Georgia" w:cs="Arial"/>
          <w:sz w:val="20"/>
          <w:szCs w:val="20"/>
        </w:rPr>
        <w:t xml:space="preserve"> low.</w:t>
      </w:r>
      <w:r w:rsidR="003C6CA4">
        <w:rPr>
          <w:rFonts w:ascii="Georgia" w:hAnsi="Georgia" w:cs="Arial"/>
          <w:sz w:val="20"/>
          <w:szCs w:val="20"/>
        </w:rPr>
        <w:t xml:space="preserve"> </w:t>
      </w:r>
      <w:r w:rsidR="00E75420">
        <w:rPr>
          <w:rFonts w:ascii="Georgia" w:hAnsi="Georgia" w:cs="Arial"/>
          <w:sz w:val="20"/>
          <w:szCs w:val="20"/>
        </w:rPr>
        <w:t xml:space="preserve">For example, according to the 2012-2013 Monitoring Site Visit, </w:t>
      </w:r>
      <w:r w:rsidR="00FB12E7">
        <w:rPr>
          <w:rFonts w:ascii="Georgia" w:hAnsi="Georgia" w:cs="Arial"/>
          <w:sz w:val="20"/>
          <w:szCs w:val="20"/>
        </w:rPr>
        <w:t>families</w:t>
      </w:r>
      <w:r w:rsidR="00E75420">
        <w:rPr>
          <w:rFonts w:ascii="Georgia" w:hAnsi="Georgia" w:cs="Arial"/>
          <w:sz w:val="20"/>
          <w:szCs w:val="20"/>
        </w:rPr>
        <w:t xml:space="preserve"> were engaged in social activities, such as family movie nights, cook-outs, and game nights, but not academic activities. </w:t>
      </w:r>
      <w:r w:rsidR="00D86185">
        <w:rPr>
          <w:rFonts w:ascii="Georgia" w:hAnsi="Georgia" w:cs="Arial"/>
          <w:sz w:val="20"/>
          <w:szCs w:val="20"/>
        </w:rPr>
        <w:t>O</w:t>
      </w:r>
      <w:r w:rsidR="00933907">
        <w:rPr>
          <w:rFonts w:ascii="Georgia" w:hAnsi="Georgia" w:cs="Arial"/>
          <w:sz w:val="20"/>
          <w:szCs w:val="20"/>
        </w:rPr>
        <w:t>n the 20</w:t>
      </w:r>
      <w:r w:rsidR="002F62BF">
        <w:rPr>
          <w:rFonts w:ascii="Georgia" w:hAnsi="Georgia" w:cs="Arial"/>
          <w:sz w:val="20"/>
          <w:szCs w:val="20"/>
        </w:rPr>
        <w:t xml:space="preserve">12 Massachusetts TELLs survey, about </w:t>
      </w:r>
      <w:r w:rsidR="00933907">
        <w:rPr>
          <w:rFonts w:ascii="Georgia" w:hAnsi="Georgia" w:cs="Arial"/>
          <w:sz w:val="20"/>
          <w:szCs w:val="20"/>
        </w:rPr>
        <w:t>33% of teachers responded t</w:t>
      </w:r>
      <w:r w:rsidR="000B3384">
        <w:rPr>
          <w:rFonts w:ascii="Georgia" w:hAnsi="Georgia" w:cs="Arial"/>
          <w:sz w:val="20"/>
          <w:szCs w:val="20"/>
        </w:rPr>
        <w:t>hat parents and/or guardians were</w:t>
      </w:r>
      <w:r w:rsidR="003C6CA4">
        <w:rPr>
          <w:rFonts w:ascii="Georgia" w:hAnsi="Georgia" w:cs="Arial"/>
          <w:sz w:val="20"/>
          <w:szCs w:val="20"/>
        </w:rPr>
        <w:t xml:space="preserve"> </w:t>
      </w:r>
      <w:r w:rsidR="006203A3">
        <w:rPr>
          <w:rFonts w:ascii="Georgia" w:hAnsi="Georgia" w:cs="Arial"/>
          <w:sz w:val="20"/>
          <w:szCs w:val="20"/>
        </w:rPr>
        <w:t>influential decision-</w:t>
      </w:r>
      <w:r w:rsidR="00933907">
        <w:rPr>
          <w:rFonts w:ascii="Georgia" w:hAnsi="Georgia" w:cs="Arial"/>
          <w:sz w:val="20"/>
          <w:szCs w:val="20"/>
        </w:rPr>
        <w:t xml:space="preserve">makers at the school, and </w:t>
      </w:r>
      <w:r w:rsidR="00991E62">
        <w:rPr>
          <w:rFonts w:ascii="Georgia" w:hAnsi="Georgia" w:cs="Arial"/>
          <w:sz w:val="20"/>
          <w:szCs w:val="20"/>
        </w:rPr>
        <w:t xml:space="preserve">only </w:t>
      </w:r>
      <w:r w:rsidR="00933907">
        <w:rPr>
          <w:rFonts w:ascii="Georgia" w:hAnsi="Georgia" w:cs="Arial"/>
          <w:sz w:val="20"/>
          <w:szCs w:val="20"/>
        </w:rPr>
        <w:t xml:space="preserve">13% of teachers felt that families help students achieve their </w:t>
      </w:r>
      <w:r w:rsidR="00933907" w:rsidRPr="00DF2ABA">
        <w:rPr>
          <w:rFonts w:ascii="Georgia" w:hAnsi="Georgia" w:cs="Arial"/>
          <w:sz w:val="20"/>
          <w:szCs w:val="20"/>
        </w:rPr>
        <w:t>educational goals</w:t>
      </w:r>
      <w:r w:rsidR="003C6CA4">
        <w:rPr>
          <w:rFonts w:ascii="Georgia" w:hAnsi="Georgia" w:cs="Arial"/>
          <w:sz w:val="20"/>
          <w:szCs w:val="20"/>
        </w:rPr>
        <w:t xml:space="preserve">. </w:t>
      </w:r>
      <w:r w:rsidR="00991E62" w:rsidRPr="00DF2ABA">
        <w:rPr>
          <w:rFonts w:ascii="Georgia" w:hAnsi="Georgia" w:cs="Arial"/>
          <w:sz w:val="20"/>
          <w:szCs w:val="20"/>
        </w:rPr>
        <w:t xml:space="preserve">Similarly, </w:t>
      </w:r>
      <w:r w:rsidR="00931562">
        <w:rPr>
          <w:rFonts w:ascii="Georgia" w:hAnsi="Georgia" w:cs="Arial"/>
          <w:sz w:val="20"/>
          <w:szCs w:val="20"/>
        </w:rPr>
        <w:t>very few</w:t>
      </w:r>
      <w:r w:rsidR="003C6CA4">
        <w:rPr>
          <w:rFonts w:ascii="Georgia" w:hAnsi="Georgia" w:cs="Arial"/>
          <w:sz w:val="20"/>
          <w:szCs w:val="20"/>
        </w:rPr>
        <w:t xml:space="preserve"> </w:t>
      </w:r>
      <w:r w:rsidR="00FB12E7">
        <w:rPr>
          <w:rFonts w:ascii="Georgia" w:hAnsi="Georgia" w:cs="Arial"/>
          <w:sz w:val="20"/>
          <w:szCs w:val="20"/>
        </w:rPr>
        <w:t>family members</w:t>
      </w:r>
      <w:r w:rsidR="000B3384">
        <w:rPr>
          <w:rFonts w:ascii="Georgia" w:hAnsi="Georgia" w:cs="Arial"/>
          <w:sz w:val="20"/>
          <w:szCs w:val="20"/>
        </w:rPr>
        <w:t xml:space="preserve"> attended</w:t>
      </w:r>
      <w:r w:rsidR="002F04B5">
        <w:rPr>
          <w:rFonts w:ascii="Georgia" w:hAnsi="Georgia" w:cs="Arial"/>
          <w:sz w:val="20"/>
          <w:szCs w:val="20"/>
        </w:rPr>
        <w:t xml:space="preserve"> a meeting </w:t>
      </w:r>
      <w:r w:rsidR="000B3384">
        <w:rPr>
          <w:rFonts w:ascii="Georgia" w:hAnsi="Georgia" w:cs="Arial"/>
          <w:sz w:val="20"/>
          <w:szCs w:val="20"/>
        </w:rPr>
        <w:t>at the school in fall 2013</w:t>
      </w:r>
      <w:r w:rsidR="002F04B5">
        <w:rPr>
          <w:rFonts w:ascii="Georgia" w:hAnsi="Georgia" w:cs="Arial"/>
          <w:sz w:val="20"/>
          <w:szCs w:val="20"/>
        </w:rPr>
        <w:t xml:space="preserve"> regarding Parker’s status as a school at risk of being designated Level 5.</w:t>
      </w:r>
    </w:p>
    <w:p w14:paraId="550E335E" w14:textId="77777777" w:rsidR="00931562" w:rsidRPr="00931562" w:rsidRDefault="000673BA" w:rsidP="00A85E5A">
      <w:pPr>
        <w:pStyle w:val="ListParagraph"/>
        <w:numPr>
          <w:ilvl w:val="0"/>
          <w:numId w:val="7"/>
        </w:numPr>
        <w:tabs>
          <w:tab w:val="left" w:pos="7308"/>
          <w:tab w:val="left" w:pos="8568"/>
        </w:tabs>
        <w:spacing w:after="120" w:line="240" w:lineRule="auto"/>
        <w:contextualSpacing w:val="0"/>
        <w:rPr>
          <w:rFonts w:ascii="Georgia" w:hAnsi="Georgia" w:cs="Arial"/>
          <w:b/>
          <w:sz w:val="20"/>
          <w:szCs w:val="20"/>
        </w:rPr>
      </w:pPr>
      <w:r>
        <w:rPr>
          <w:rFonts w:ascii="Georgia" w:hAnsi="Georgia"/>
          <w:b/>
          <w:sz w:val="20"/>
        </w:rPr>
        <w:t>Poor connections with community resources to support students and families:</w:t>
      </w:r>
      <w:r w:rsidR="00C7481B" w:rsidRPr="00C7481B">
        <w:rPr>
          <w:rFonts w:ascii="Georgia" w:hAnsi="Georgia"/>
          <w:sz w:val="20"/>
        </w:rPr>
        <w:t xml:space="preserve"> The school does not have existing formal structures to coordinate support for families.</w:t>
      </w:r>
      <w:r w:rsidR="002F1035">
        <w:rPr>
          <w:rFonts w:ascii="Georgia" w:hAnsi="Georgia"/>
          <w:b/>
          <w:sz w:val="20"/>
        </w:rPr>
        <w:t xml:space="preserve"> </w:t>
      </w:r>
      <w:r w:rsidR="002F1035">
        <w:rPr>
          <w:rFonts w:ascii="Georgia" w:hAnsi="Georgia" w:cs="Arial"/>
          <w:sz w:val="20"/>
          <w:szCs w:val="20"/>
        </w:rPr>
        <w:t xml:space="preserve">They </w:t>
      </w:r>
      <w:r w:rsidR="00380D33">
        <w:rPr>
          <w:rFonts w:ascii="Georgia" w:hAnsi="Georgia" w:cs="Arial"/>
          <w:sz w:val="20"/>
          <w:szCs w:val="20"/>
        </w:rPr>
        <w:t xml:space="preserve">struggled to </w:t>
      </w:r>
      <w:r w:rsidR="00A85E5A">
        <w:rPr>
          <w:rFonts w:ascii="Georgia" w:hAnsi="Georgia" w:cs="Arial"/>
          <w:sz w:val="20"/>
          <w:szCs w:val="20"/>
        </w:rPr>
        <w:t>build relationships</w:t>
      </w:r>
      <w:r w:rsidR="00380D33">
        <w:rPr>
          <w:rFonts w:ascii="Georgia" w:hAnsi="Georgia" w:cs="Arial"/>
          <w:sz w:val="20"/>
          <w:szCs w:val="20"/>
        </w:rPr>
        <w:t xml:space="preserve"> with community resources to assist </w:t>
      </w:r>
      <w:r w:rsidR="00C5041F">
        <w:rPr>
          <w:rFonts w:ascii="Georgia" w:hAnsi="Georgia" w:cs="Arial"/>
          <w:sz w:val="20"/>
          <w:szCs w:val="20"/>
        </w:rPr>
        <w:t>families who may have extensive needs</w:t>
      </w:r>
      <w:r w:rsidR="003C6CA4">
        <w:rPr>
          <w:rFonts w:ascii="Georgia" w:hAnsi="Georgia" w:cs="Arial"/>
          <w:sz w:val="20"/>
          <w:szCs w:val="20"/>
        </w:rPr>
        <w:t>.</w:t>
      </w:r>
      <w:r w:rsidR="00C5041F">
        <w:rPr>
          <w:rFonts w:ascii="Georgia" w:hAnsi="Georgia" w:cs="Arial"/>
          <w:sz w:val="20"/>
          <w:szCs w:val="20"/>
        </w:rPr>
        <w:t xml:space="preserve"> </w:t>
      </w:r>
      <w:r w:rsidR="002F1035">
        <w:rPr>
          <w:rFonts w:ascii="Georgia" w:hAnsi="Georgia" w:cs="Arial"/>
          <w:sz w:val="20"/>
          <w:szCs w:val="20"/>
        </w:rPr>
        <w:t xml:space="preserve">Going forward, </w:t>
      </w:r>
      <w:r w:rsidR="00C5041F">
        <w:rPr>
          <w:rFonts w:ascii="Georgia" w:hAnsi="Georgia" w:cs="Arial"/>
          <w:sz w:val="20"/>
          <w:szCs w:val="20"/>
        </w:rPr>
        <w:t xml:space="preserve">providing supports for families facing extenuating circumstances will </w:t>
      </w:r>
      <w:r w:rsidR="003C6CA4">
        <w:rPr>
          <w:rFonts w:ascii="Georgia" w:hAnsi="Georgia" w:cs="Arial"/>
          <w:sz w:val="20"/>
          <w:szCs w:val="20"/>
        </w:rPr>
        <w:t>-</w:t>
      </w:r>
      <w:r w:rsidR="00C5041F">
        <w:rPr>
          <w:rFonts w:ascii="Georgia" w:hAnsi="Georgia" w:cs="Arial"/>
          <w:sz w:val="20"/>
          <w:szCs w:val="20"/>
        </w:rPr>
        <w:t>help improve students’ academic achievement</w:t>
      </w:r>
      <w:r w:rsidR="00A85E5A">
        <w:rPr>
          <w:rFonts w:ascii="Georgia" w:hAnsi="Georgia" w:cs="Arial"/>
          <w:sz w:val="20"/>
          <w:szCs w:val="20"/>
        </w:rPr>
        <w:t xml:space="preserve">. </w:t>
      </w:r>
    </w:p>
    <w:p w14:paraId="550E335F" w14:textId="77777777" w:rsidR="00A91D95" w:rsidRPr="003C6CA4" w:rsidRDefault="00037842" w:rsidP="00A85E5A">
      <w:pPr>
        <w:pStyle w:val="ListParagraph"/>
        <w:numPr>
          <w:ilvl w:val="0"/>
          <w:numId w:val="7"/>
        </w:numPr>
        <w:tabs>
          <w:tab w:val="left" w:pos="7308"/>
          <w:tab w:val="left" w:pos="8568"/>
        </w:tabs>
        <w:spacing w:after="120" w:line="240" w:lineRule="auto"/>
        <w:contextualSpacing w:val="0"/>
        <w:rPr>
          <w:rFonts w:ascii="Georgia" w:hAnsi="Georgia" w:cs="Arial"/>
          <w:b/>
          <w:sz w:val="20"/>
          <w:szCs w:val="20"/>
        </w:rPr>
      </w:pPr>
      <w:r w:rsidRPr="003C6CA4">
        <w:rPr>
          <w:rFonts w:ascii="Georgia" w:hAnsi="Georgia" w:cs="Arial"/>
          <w:b/>
          <w:sz w:val="20"/>
          <w:szCs w:val="20"/>
        </w:rPr>
        <w:t>Challenges engaging families who do</w:t>
      </w:r>
      <w:r w:rsidR="00AD4161" w:rsidRPr="003C6CA4">
        <w:rPr>
          <w:rFonts w:ascii="Georgia" w:hAnsi="Georgia" w:cs="Arial"/>
          <w:b/>
          <w:sz w:val="20"/>
          <w:szCs w:val="20"/>
        </w:rPr>
        <w:t xml:space="preserve"> not</w:t>
      </w:r>
      <w:r w:rsidRPr="003C6CA4">
        <w:rPr>
          <w:rFonts w:ascii="Georgia" w:hAnsi="Georgia" w:cs="Arial"/>
          <w:b/>
          <w:sz w:val="20"/>
          <w:szCs w:val="20"/>
        </w:rPr>
        <w:t xml:space="preserve"> speak English: </w:t>
      </w:r>
      <w:r w:rsidR="006203A3" w:rsidRPr="002F1035">
        <w:rPr>
          <w:rFonts w:ascii="Georgia" w:hAnsi="Georgia"/>
          <w:sz w:val="20"/>
          <w:szCs w:val="20"/>
        </w:rPr>
        <w:t>Local Stakeholder Gro</w:t>
      </w:r>
      <w:r w:rsidR="006203A3" w:rsidRPr="002F1035">
        <w:rPr>
          <w:rFonts w:ascii="Georgia" w:hAnsi="Georgia" w:cs="Arial"/>
          <w:sz w:val="20"/>
          <w:szCs w:val="20"/>
        </w:rPr>
        <w:t>up</w:t>
      </w:r>
      <w:r w:rsidRPr="003C6CA4">
        <w:rPr>
          <w:rFonts w:ascii="Georgia" w:hAnsi="Georgia" w:cs="Arial"/>
          <w:sz w:val="20"/>
          <w:szCs w:val="20"/>
        </w:rPr>
        <w:t xml:space="preserve"> members </w:t>
      </w:r>
      <w:r w:rsidR="00A85E5A" w:rsidRPr="003C6CA4">
        <w:rPr>
          <w:rFonts w:ascii="Georgia" w:hAnsi="Georgia" w:cs="Arial"/>
          <w:sz w:val="20"/>
          <w:szCs w:val="20"/>
        </w:rPr>
        <w:t>indicated that</w:t>
      </w:r>
      <w:r w:rsidR="00CF0A99" w:rsidRPr="003C6CA4">
        <w:rPr>
          <w:rFonts w:ascii="Georgia" w:hAnsi="Georgia" w:cs="Arial"/>
          <w:sz w:val="20"/>
          <w:szCs w:val="20"/>
        </w:rPr>
        <w:t xml:space="preserve"> the school may be struggling with family engagement because </w:t>
      </w:r>
      <w:r w:rsidR="00B35596" w:rsidRPr="003C6CA4">
        <w:rPr>
          <w:rFonts w:ascii="Georgia" w:hAnsi="Georgia" w:cs="Arial"/>
          <w:sz w:val="20"/>
          <w:szCs w:val="20"/>
        </w:rPr>
        <w:t>of the</w:t>
      </w:r>
      <w:r w:rsidRPr="003C6CA4">
        <w:rPr>
          <w:rFonts w:ascii="Georgia" w:hAnsi="Georgia" w:cs="Arial"/>
          <w:sz w:val="20"/>
          <w:szCs w:val="20"/>
        </w:rPr>
        <w:t xml:space="preserve"> number of families for whom </w:t>
      </w:r>
      <w:r w:rsidR="00CF0A99" w:rsidRPr="003C6CA4">
        <w:rPr>
          <w:rFonts w:ascii="Georgia" w:hAnsi="Georgia" w:cs="Arial"/>
          <w:sz w:val="20"/>
          <w:szCs w:val="20"/>
        </w:rPr>
        <w:t>English is not a first language</w:t>
      </w:r>
      <w:r w:rsidR="002F1035">
        <w:rPr>
          <w:rFonts w:ascii="Georgia" w:hAnsi="Georgia" w:cs="Arial"/>
          <w:sz w:val="20"/>
          <w:szCs w:val="20"/>
        </w:rPr>
        <w:t>. D</w:t>
      </w:r>
      <w:r w:rsidRPr="003C6CA4">
        <w:rPr>
          <w:rFonts w:ascii="Georgia" w:hAnsi="Georgia" w:cs="Arial"/>
          <w:sz w:val="20"/>
          <w:szCs w:val="20"/>
        </w:rPr>
        <w:t xml:space="preserve">ata shows that the percentage of </w:t>
      </w:r>
      <w:r w:rsidR="006203A3" w:rsidRPr="003C6CA4">
        <w:rPr>
          <w:rFonts w:ascii="Georgia" w:hAnsi="Georgia" w:cs="Arial"/>
          <w:sz w:val="20"/>
          <w:szCs w:val="20"/>
        </w:rPr>
        <w:t xml:space="preserve">First Language Not </w:t>
      </w:r>
      <w:r w:rsidR="00840F96" w:rsidRPr="003C6CA4">
        <w:rPr>
          <w:rFonts w:ascii="Georgia" w:hAnsi="Georgia" w:cs="Arial"/>
          <w:sz w:val="20"/>
          <w:szCs w:val="20"/>
        </w:rPr>
        <w:t>English (</w:t>
      </w:r>
      <w:r w:rsidRPr="003C6CA4">
        <w:rPr>
          <w:rFonts w:ascii="Georgia" w:hAnsi="Georgia" w:cs="Arial"/>
          <w:sz w:val="20"/>
          <w:szCs w:val="20"/>
        </w:rPr>
        <w:t>FLNE</w:t>
      </w:r>
      <w:r w:rsidR="006203A3" w:rsidRPr="003C6CA4">
        <w:rPr>
          <w:rFonts w:ascii="Georgia" w:hAnsi="Georgia" w:cs="Arial"/>
          <w:sz w:val="20"/>
          <w:szCs w:val="20"/>
        </w:rPr>
        <w:t>)</w:t>
      </w:r>
      <w:r w:rsidR="00E725A3" w:rsidRPr="00E725A3">
        <w:rPr>
          <w:rFonts w:ascii="Georgia" w:hAnsi="Georgia" w:cs="Arial"/>
          <w:sz w:val="20"/>
          <w:szCs w:val="20"/>
        </w:rPr>
        <w:t xml:space="preserve"> families has increased from 14% to 20% since 2011. The l</w:t>
      </w:r>
      <w:r w:rsidR="00987230" w:rsidRPr="00987230">
        <w:rPr>
          <w:rFonts w:ascii="Georgia" w:hAnsi="Georgia" w:cs="Arial"/>
          <w:sz w:val="20"/>
          <w:szCs w:val="20"/>
        </w:rPr>
        <w:t>ack of bicultural and bilin</w:t>
      </w:r>
      <w:r w:rsidRPr="003C6CA4">
        <w:rPr>
          <w:rFonts w:ascii="Georgia" w:hAnsi="Georgia"/>
          <w:sz w:val="20"/>
          <w:szCs w:val="20"/>
        </w:rPr>
        <w:t>gual staff makes it difficult for families and school personnel to communicate and engage with each other in support of student learning and success.</w:t>
      </w:r>
    </w:p>
    <w:p w14:paraId="550E3360" w14:textId="77777777" w:rsidR="000673BA" w:rsidRPr="003C6CA4" w:rsidRDefault="000673BA" w:rsidP="00EE0A98">
      <w:pPr>
        <w:pStyle w:val="ListParagraph"/>
        <w:tabs>
          <w:tab w:val="left" w:pos="7308"/>
          <w:tab w:val="left" w:pos="8568"/>
        </w:tabs>
        <w:spacing w:after="120" w:line="240" w:lineRule="auto"/>
        <w:ind w:left="360"/>
        <w:contextualSpacing w:val="0"/>
        <w:rPr>
          <w:rFonts w:ascii="Georgia" w:hAnsi="Georgia" w:cs="Arial"/>
          <w:b/>
          <w:sz w:val="20"/>
          <w:szCs w:val="20"/>
        </w:rPr>
      </w:pPr>
    </w:p>
    <w:p w14:paraId="550E3361" w14:textId="77777777" w:rsidR="00052B6A" w:rsidRPr="003C6CA4" w:rsidRDefault="00E725A3" w:rsidP="00AE3BC7">
      <w:pPr>
        <w:tabs>
          <w:tab w:val="left" w:pos="7308"/>
          <w:tab w:val="left" w:pos="8568"/>
        </w:tabs>
        <w:spacing w:after="120" w:line="240" w:lineRule="auto"/>
        <w:ind w:left="540" w:hanging="540"/>
        <w:contextualSpacing/>
        <w:rPr>
          <w:rFonts w:ascii="Georgia" w:hAnsi="Georgia" w:cs="Arial"/>
          <w:b/>
          <w:sz w:val="20"/>
          <w:szCs w:val="20"/>
        </w:rPr>
      </w:pPr>
      <w:r>
        <w:rPr>
          <w:rFonts w:ascii="Georgia" w:hAnsi="Georgia" w:cs="Arial"/>
          <w:b/>
          <w:sz w:val="20"/>
          <w:szCs w:val="20"/>
        </w:rPr>
        <w:br w:type="page"/>
      </w:r>
    </w:p>
    <w:p w14:paraId="550E3362" w14:textId="77777777" w:rsidR="00DA6620" w:rsidRPr="003C6CA4" w:rsidRDefault="00E725A3" w:rsidP="00AE3BC7">
      <w:pPr>
        <w:tabs>
          <w:tab w:val="left" w:pos="7308"/>
          <w:tab w:val="left" w:pos="8568"/>
        </w:tabs>
        <w:spacing w:after="120" w:line="240" w:lineRule="auto"/>
        <w:ind w:left="540" w:hanging="540"/>
        <w:contextualSpacing/>
        <w:rPr>
          <w:rFonts w:ascii="Georgia" w:hAnsi="Georgia" w:cs="Arial"/>
          <w:b/>
          <w:sz w:val="20"/>
          <w:szCs w:val="20"/>
        </w:rPr>
      </w:pPr>
      <w:r>
        <w:rPr>
          <w:rFonts w:ascii="Georgia" w:hAnsi="Georgia" w:cs="Arial"/>
          <w:b/>
          <w:sz w:val="20"/>
          <w:szCs w:val="20"/>
        </w:rPr>
        <w:lastRenderedPageBreak/>
        <w:t>Strategies to Achieve Priority Area 4</w:t>
      </w:r>
    </w:p>
    <w:p w14:paraId="550E3363" w14:textId="77777777" w:rsidR="00DA6620" w:rsidRPr="003C6CA4" w:rsidRDefault="00DA6620" w:rsidP="00AE3BC7">
      <w:pPr>
        <w:spacing w:line="240" w:lineRule="auto"/>
        <w:ind w:left="-540"/>
        <w:contextualSpacing/>
        <w:rPr>
          <w:rFonts w:ascii="Georgia" w:hAnsi="Georgia"/>
          <w:b/>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740"/>
        <w:gridCol w:w="1500"/>
      </w:tblGrid>
      <w:tr w:rsidR="00710050" w:rsidRPr="003C6CA4" w14:paraId="550E3367" w14:textId="77777777" w:rsidTr="003D1FC6">
        <w:tc>
          <w:tcPr>
            <w:tcW w:w="7380" w:type="dxa"/>
            <w:shd w:val="clear" w:color="auto" w:fill="D9D9D9"/>
          </w:tcPr>
          <w:p w14:paraId="550E3364" w14:textId="77777777" w:rsidR="00DA6620" w:rsidRPr="003C6CA4" w:rsidRDefault="00E725A3" w:rsidP="00AE3BC7">
            <w:pPr>
              <w:tabs>
                <w:tab w:val="left" w:pos="7308"/>
                <w:tab w:val="left" w:pos="8568"/>
              </w:tabs>
              <w:spacing w:line="240" w:lineRule="auto"/>
              <w:contextualSpacing/>
              <w:rPr>
                <w:rFonts w:ascii="Georgia" w:hAnsi="Georgia" w:cs="Arial"/>
                <w:b/>
                <w:sz w:val="20"/>
                <w:szCs w:val="20"/>
              </w:rPr>
            </w:pPr>
            <w:r w:rsidRPr="00E725A3">
              <w:rPr>
                <w:rFonts w:ascii="Georgia" w:hAnsi="Georgia" w:cs="Arial"/>
                <w:b/>
                <w:sz w:val="20"/>
                <w:szCs w:val="20"/>
              </w:rPr>
              <w:t>Key Strategy</w:t>
            </w:r>
          </w:p>
        </w:tc>
        <w:tc>
          <w:tcPr>
            <w:tcW w:w="1740" w:type="dxa"/>
            <w:shd w:val="clear" w:color="auto" w:fill="D9D9D9"/>
          </w:tcPr>
          <w:p w14:paraId="550E3365" w14:textId="77777777" w:rsidR="00DA6620" w:rsidRPr="003C6CA4" w:rsidRDefault="00987230" w:rsidP="00AE3BC7">
            <w:pPr>
              <w:tabs>
                <w:tab w:val="left" w:pos="7308"/>
                <w:tab w:val="left" w:pos="8568"/>
              </w:tabs>
              <w:spacing w:line="240" w:lineRule="auto"/>
              <w:contextualSpacing/>
              <w:rPr>
                <w:rFonts w:ascii="Georgia" w:hAnsi="Georgia" w:cs="Arial"/>
                <w:b/>
                <w:sz w:val="20"/>
                <w:szCs w:val="20"/>
              </w:rPr>
            </w:pPr>
            <w:r w:rsidRPr="00987230">
              <w:rPr>
                <w:rFonts w:ascii="Georgia" w:hAnsi="Georgia" w:cs="Arial"/>
                <w:b/>
                <w:sz w:val="20"/>
                <w:szCs w:val="20"/>
              </w:rPr>
              <w:t>Owner</w:t>
            </w:r>
          </w:p>
        </w:tc>
        <w:tc>
          <w:tcPr>
            <w:tcW w:w="1500" w:type="dxa"/>
            <w:shd w:val="clear" w:color="auto" w:fill="D9D9D9"/>
          </w:tcPr>
          <w:p w14:paraId="550E3366" w14:textId="77777777" w:rsidR="00DA6620" w:rsidRPr="003C6CA4" w:rsidRDefault="00987230" w:rsidP="00AE3BC7">
            <w:pPr>
              <w:tabs>
                <w:tab w:val="left" w:pos="7308"/>
                <w:tab w:val="left" w:pos="8568"/>
              </w:tabs>
              <w:spacing w:line="240" w:lineRule="auto"/>
              <w:contextualSpacing/>
              <w:rPr>
                <w:rFonts w:ascii="Georgia" w:hAnsi="Georgia" w:cs="Arial"/>
                <w:b/>
                <w:sz w:val="20"/>
                <w:szCs w:val="20"/>
              </w:rPr>
            </w:pPr>
            <w:r w:rsidRPr="00987230">
              <w:rPr>
                <w:rFonts w:ascii="Georgia" w:hAnsi="Georgia" w:cs="Arial"/>
                <w:b/>
                <w:sz w:val="20"/>
                <w:szCs w:val="20"/>
              </w:rPr>
              <w:t>Timeline</w:t>
            </w:r>
          </w:p>
        </w:tc>
      </w:tr>
      <w:tr w:rsidR="00886FF6" w:rsidRPr="00665589" w14:paraId="550E3379" w14:textId="77777777" w:rsidTr="003D1FC6">
        <w:trPr>
          <w:trHeight w:val="719"/>
        </w:trPr>
        <w:tc>
          <w:tcPr>
            <w:tcW w:w="7380" w:type="dxa"/>
          </w:tcPr>
          <w:p w14:paraId="550E3368" w14:textId="77777777" w:rsidR="00886FF6" w:rsidRPr="003C6CA4" w:rsidRDefault="00886FF6" w:rsidP="00AE3BC7">
            <w:pPr>
              <w:spacing w:after="120" w:line="240" w:lineRule="auto"/>
              <w:rPr>
                <w:rFonts w:ascii="Georgia" w:hAnsi="Georgia"/>
                <w:sz w:val="20"/>
                <w:szCs w:val="20"/>
              </w:rPr>
            </w:pPr>
            <w:r w:rsidRPr="003C6CA4">
              <w:rPr>
                <w:rFonts w:ascii="Georgia" w:hAnsi="Georgia"/>
                <w:b/>
                <w:sz w:val="20"/>
                <w:szCs w:val="20"/>
              </w:rPr>
              <w:t xml:space="preserve">4.1 Establish a safe and respectful climate within the school so that all </w:t>
            </w:r>
            <w:r w:rsidR="00E725A3" w:rsidRPr="00E725A3">
              <w:rPr>
                <w:rFonts w:ascii="Georgia" w:hAnsi="Georgia"/>
                <w:b/>
                <w:sz w:val="20"/>
                <w:szCs w:val="20"/>
              </w:rPr>
              <w:t>students can learn</w:t>
            </w:r>
            <w:r w:rsidR="00246D2D">
              <w:rPr>
                <w:rFonts w:ascii="Georgia" w:hAnsi="Georgia"/>
                <w:b/>
                <w:sz w:val="20"/>
                <w:szCs w:val="20"/>
              </w:rPr>
              <w:t xml:space="preserve"> </w:t>
            </w:r>
            <w:r w:rsidR="00EE0A98" w:rsidRPr="003C6CA4">
              <w:rPr>
                <w:rFonts w:ascii="Georgia" w:hAnsi="Georgia"/>
                <w:b/>
                <w:sz w:val="20"/>
                <w:szCs w:val="20"/>
              </w:rPr>
              <w:t>(Tier I Social/Emotional and Behavioral Supports)</w:t>
            </w:r>
            <w:r w:rsidR="006203A3" w:rsidRPr="003C6CA4">
              <w:rPr>
                <w:rFonts w:ascii="Georgia" w:hAnsi="Georgia"/>
                <w:b/>
                <w:sz w:val="20"/>
                <w:szCs w:val="20"/>
              </w:rPr>
              <w:t>.</w:t>
            </w:r>
          </w:p>
          <w:p w14:paraId="550E3369" w14:textId="77777777" w:rsidR="00FB3516" w:rsidRPr="00AD4161" w:rsidRDefault="00FB3516" w:rsidP="00021F1B">
            <w:pPr>
              <w:pStyle w:val="ListParagraph"/>
              <w:numPr>
                <w:ilvl w:val="0"/>
                <w:numId w:val="8"/>
              </w:numPr>
              <w:spacing w:before="120" w:after="120" w:line="240" w:lineRule="auto"/>
              <w:contextualSpacing w:val="0"/>
              <w:rPr>
                <w:rFonts w:ascii="Georgia" w:hAnsi="Georgia"/>
                <w:sz w:val="20"/>
              </w:rPr>
            </w:pPr>
            <w:r w:rsidRPr="003C6CA4">
              <w:rPr>
                <w:rFonts w:ascii="Georgia" w:hAnsi="Georgia"/>
                <w:sz w:val="20"/>
                <w:szCs w:val="20"/>
              </w:rPr>
              <w:t>Communicate key priorities in the turnaround plan and school-wide focus areas to students in a</w:t>
            </w:r>
            <w:r w:rsidR="00246D2D">
              <w:rPr>
                <w:rFonts w:ascii="Georgia" w:hAnsi="Georgia"/>
                <w:sz w:val="20"/>
                <w:szCs w:val="20"/>
              </w:rPr>
              <w:t xml:space="preserve"> clear</w:t>
            </w:r>
            <w:r w:rsidRPr="003C6CA4">
              <w:rPr>
                <w:rFonts w:ascii="Georgia" w:hAnsi="Georgia"/>
                <w:sz w:val="20"/>
                <w:szCs w:val="20"/>
              </w:rPr>
              <w:t>, kid</w:t>
            </w:r>
            <w:r w:rsidR="002266E0" w:rsidRPr="003C6CA4">
              <w:rPr>
                <w:rFonts w:ascii="Georgia" w:hAnsi="Georgia"/>
                <w:sz w:val="20"/>
                <w:szCs w:val="20"/>
              </w:rPr>
              <w:t>/fa</w:t>
            </w:r>
            <w:r w:rsidR="002266E0" w:rsidRPr="00246D2D">
              <w:rPr>
                <w:rFonts w:ascii="Georgia" w:hAnsi="Georgia"/>
                <w:sz w:val="20"/>
                <w:szCs w:val="20"/>
              </w:rPr>
              <w:t>m</w:t>
            </w:r>
            <w:r w:rsidR="002266E0" w:rsidRPr="00246D2D">
              <w:rPr>
                <w:rFonts w:ascii="Georgia" w:hAnsi="Georgia" w:cs="Arial"/>
                <w:sz w:val="20"/>
                <w:szCs w:val="20"/>
              </w:rPr>
              <w:t>i</w:t>
            </w:r>
            <w:r w:rsidR="002266E0" w:rsidRPr="00246D2D">
              <w:rPr>
                <w:rFonts w:ascii="Georgia" w:hAnsi="Georgia"/>
                <w:sz w:val="20"/>
              </w:rPr>
              <w:t>l</w:t>
            </w:r>
            <w:r w:rsidR="002266E0">
              <w:rPr>
                <w:rFonts w:ascii="Georgia" w:hAnsi="Georgia"/>
                <w:sz w:val="20"/>
              </w:rPr>
              <w:t>y</w:t>
            </w:r>
            <w:r w:rsidRPr="00E72570">
              <w:rPr>
                <w:rFonts w:ascii="Georgia" w:hAnsi="Georgia"/>
                <w:sz w:val="20"/>
              </w:rPr>
              <w:t>-friendly way</w:t>
            </w:r>
            <w:r>
              <w:rPr>
                <w:rFonts w:ascii="Georgia" w:hAnsi="Georgia"/>
                <w:sz w:val="20"/>
              </w:rPr>
              <w:t xml:space="preserve"> that ensures </w:t>
            </w:r>
            <w:r w:rsidRPr="00AD4161">
              <w:rPr>
                <w:rFonts w:ascii="Georgia" w:hAnsi="Georgia"/>
                <w:sz w:val="20"/>
              </w:rPr>
              <w:t>understanding of high expectations, academic goals, and how good attendance and positive behavior can help everyone in the school reach those goals.</w:t>
            </w:r>
          </w:p>
          <w:p w14:paraId="550E336A" w14:textId="77777777" w:rsidR="00FB3516" w:rsidRPr="00AD4161" w:rsidRDefault="00FB3516" w:rsidP="00021F1B">
            <w:pPr>
              <w:pStyle w:val="ListParagraph"/>
              <w:numPr>
                <w:ilvl w:val="1"/>
                <w:numId w:val="8"/>
              </w:numPr>
              <w:spacing w:before="120" w:after="120" w:line="240" w:lineRule="auto"/>
              <w:contextualSpacing w:val="0"/>
              <w:rPr>
                <w:rFonts w:ascii="Georgia" w:hAnsi="Georgia"/>
                <w:sz w:val="20"/>
              </w:rPr>
            </w:pPr>
            <w:r w:rsidRPr="00AD4161">
              <w:rPr>
                <w:rFonts w:ascii="Georgia" w:hAnsi="Georgia"/>
                <w:sz w:val="20"/>
              </w:rPr>
              <w:t>Build on th</w:t>
            </w:r>
            <w:r w:rsidR="00353CE4">
              <w:rPr>
                <w:rFonts w:ascii="Georgia" w:hAnsi="Georgia"/>
                <w:sz w:val="20"/>
              </w:rPr>
              <w:t>e district’s “Where Are You Headed</w:t>
            </w:r>
            <w:r w:rsidR="00246D2D">
              <w:rPr>
                <w:rFonts w:ascii="Georgia" w:hAnsi="Georgia"/>
                <w:sz w:val="20"/>
              </w:rPr>
              <w:t>?</w:t>
            </w:r>
            <w:r w:rsidR="00353CE4">
              <w:rPr>
                <w:rFonts w:ascii="Georgia" w:hAnsi="Georgia"/>
                <w:sz w:val="20"/>
              </w:rPr>
              <w:t>”</w:t>
            </w:r>
            <w:r w:rsidRPr="00AD4161">
              <w:rPr>
                <w:rFonts w:ascii="Georgia" w:hAnsi="Georgia"/>
                <w:sz w:val="20"/>
              </w:rPr>
              <w:t xml:space="preserve"> campaign to help students begin to think about college, career, and other future aspirations.</w:t>
            </w:r>
          </w:p>
          <w:p w14:paraId="550E336B" w14:textId="77777777" w:rsidR="00AD4161" w:rsidRDefault="00AD4161" w:rsidP="00021F1B">
            <w:pPr>
              <w:pStyle w:val="ListParagraph"/>
              <w:numPr>
                <w:ilvl w:val="0"/>
                <w:numId w:val="8"/>
              </w:numPr>
              <w:spacing w:before="120" w:after="120" w:line="240" w:lineRule="auto"/>
              <w:contextualSpacing w:val="0"/>
              <w:rPr>
                <w:rFonts w:ascii="Georgia" w:hAnsi="Georgia"/>
                <w:sz w:val="20"/>
              </w:rPr>
            </w:pPr>
            <w:r>
              <w:rPr>
                <w:rFonts w:ascii="Georgia" w:hAnsi="Georgia"/>
                <w:sz w:val="20"/>
              </w:rPr>
              <w:t>Establish school-wide behavioral expectations for staff</w:t>
            </w:r>
            <w:r w:rsidR="00DF2ABA">
              <w:rPr>
                <w:rFonts w:ascii="Georgia" w:hAnsi="Georgia"/>
                <w:sz w:val="20"/>
              </w:rPr>
              <w:t>.</w:t>
            </w:r>
          </w:p>
          <w:p w14:paraId="550E336C" w14:textId="77777777" w:rsidR="00AD4161" w:rsidRDefault="00AD4161" w:rsidP="00AD4161">
            <w:pPr>
              <w:pStyle w:val="ListParagraph"/>
              <w:numPr>
                <w:ilvl w:val="1"/>
                <w:numId w:val="8"/>
              </w:numPr>
              <w:spacing w:before="120" w:after="120" w:line="240" w:lineRule="auto"/>
              <w:contextualSpacing w:val="0"/>
              <w:rPr>
                <w:rFonts w:ascii="Georgia" w:hAnsi="Georgia"/>
                <w:sz w:val="20"/>
              </w:rPr>
            </w:pPr>
            <w:r>
              <w:rPr>
                <w:rFonts w:ascii="Georgia" w:hAnsi="Georgia"/>
                <w:sz w:val="20"/>
              </w:rPr>
              <w:t xml:space="preserve">During August </w:t>
            </w:r>
            <w:r w:rsidR="006203A3">
              <w:rPr>
                <w:rFonts w:ascii="Georgia" w:hAnsi="Georgia"/>
                <w:sz w:val="20"/>
              </w:rPr>
              <w:t>professional development and ongoing throughout the year</w:t>
            </w:r>
            <w:r>
              <w:rPr>
                <w:rFonts w:ascii="Georgia" w:hAnsi="Georgia"/>
                <w:sz w:val="20"/>
              </w:rPr>
              <w:t xml:space="preserve">, establish the common understanding that teachers’ primary business in the classroom is ensuring that all students </w:t>
            </w:r>
            <w:r w:rsidR="00FE05A0">
              <w:rPr>
                <w:rFonts w:ascii="Georgia" w:hAnsi="Georgia"/>
                <w:sz w:val="20"/>
              </w:rPr>
              <w:t>are fully engaged in their learning</w:t>
            </w:r>
          </w:p>
          <w:p w14:paraId="550E336D" w14:textId="77777777" w:rsidR="000B0CA0" w:rsidRDefault="000B0CA0" w:rsidP="00021F1B">
            <w:pPr>
              <w:pStyle w:val="ListParagraph"/>
              <w:numPr>
                <w:ilvl w:val="0"/>
                <w:numId w:val="8"/>
              </w:numPr>
              <w:spacing w:before="120" w:after="120" w:line="240" w:lineRule="auto"/>
              <w:contextualSpacing w:val="0"/>
              <w:rPr>
                <w:rFonts w:ascii="Georgia" w:hAnsi="Georgia"/>
                <w:sz w:val="20"/>
              </w:rPr>
            </w:pPr>
            <w:r w:rsidRPr="005009F6">
              <w:rPr>
                <w:rFonts w:ascii="Georgia" w:hAnsi="Georgia"/>
                <w:sz w:val="20"/>
              </w:rPr>
              <w:t>Establish school-wide behavioral expectations for students</w:t>
            </w:r>
            <w:r>
              <w:rPr>
                <w:rFonts w:ascii="Georgia" w:hAnsi="Georgia"/>
                <w:sz w:val="20"/>
              </w:rPr>
              <w:t xml:space="preserve"> to support a safe learning environment</w:t>
            </w:r>
            <w:r w:rsidR="00021F1B">
              <w:rPr>
                <w:rFonts w:ascii="Georgia" w:hAnsi="Georgia"/>
                <w:sz w:val="20"/>
              </w:rPr>
              <w:t>.</w:t>
            </w:r>
          </w:p>
          <w:p w14:paraId="550E336E" w14:textId="77777777" w:rsidR="000B0CA0" w:rsidRPr="00AD4161" w:rsidRDefault="000B0CA0" w:rsidP="00021F1B">
            <w:pPr>
              <w:pStyle w:val="ListParagraph"/>
              <w:numPr>
                <w:ilvl w:val="1"/>
                <w:numId w:val="8"/>
              </w:numPr>
              <w:spacing w:before="120" w:after="120" w:line="240" w:lineRule="auto"/>
              <w:contextualSpacing w:val="0"/>
              <w:rPr>
                <w:rFonts w:ascii="Georgia" w:hAnsi="Georgia"/>
                <w:sz w:val="20"/>
                <w:szCs w:val="20"/>
              </w:rPr>
            </w:pPr>
            <w:r w:rsidRPr="00AD4161">
              <w:rPr>
                <w:rFonts w:ascii="Georgia" w:hAnsi="Georgia"/>
                <w:sz w:val="20"/>
                <w:szCs w:val="20"/>
              </w:rPr>
              <w:t xml:space="preserve">This will be a Tier I, school-wide </w:t>
            </w:r>
            <w:r w:rsidR="00D342EA">
              <w:rPr>
                <w:rFonts w:ascii="Georgia" w:hAnsi="Georgia"/>
                <w:sz w:val="20"/>
                <w:szCs w:val="20"/>
              </w:rPr>
              <w:t xml:space="preserve">approach </w:t>
            </w:r>
            <w:r w:rsidRPr="00AD4161">
              <w:rPr>
                <w:rFonts w:ascii="Georgia" w:hAnsi="Georgia"/>
                <w:sz w:val="20"/>
                <w:szCs w:val="20"/>
              </w:rPr>
              <w:t>that will result in all Parker staff using common and consistent language and systems to help all students demonstrate on-task behavior during all academic classes</w:t>
            </w:r>
            <w:r w:rsidR="00021F1B" w:rsidRPr="00AD4161">
              <w:rPr>
                <w:rFonts w:ascii="Georgia" w:hAnsi="Georgia"/>
                <w:sz w:val="20"/>
                <w:szCs w:val="20"/>
              </w:rPr>
              <w:t>.</w:t>
            </w:r>
          </w:p>
          <w:p w14:paraId="550E336F" w14:textId="77777777" w:rsidR="006203A3" w:rsidRPr="00AD4161" w:rsidRDefault="006203A3" w:rsidP="006203A3">
            <w:pPr>
              <w:pStyle w:val="ListParagraph"/>
              <w:numPr>
                <w:ilvl w:val="1"/>
                <w:numId w:val="8"/>
              </w:numPr>
              <w:spacing w:before="120" w:after="120" w:line="240" w:lineRule="auto"/>
              <w:contextualSpacing w:val="0"/>
              <w:rPr>
                <w:rFonts w:ascii="Georgia" w:hAnsi="Georgia"/>
                <w:sz w:val="20"/>
              </w:rPr>
            </w:pPr>
            <w:r>
              <w:rPr>
                <w:rFonts w:ascii="Georgia" w:hAnsi="Georgia"/>
                <w:sz w:val="20"/>
              </w:rPr>
              <w:t>Establish a system for collecting and organizing data on student behavior.</w:t>
            </w:r>
          </w:p>
          <w:p w14:paraId="550E3370" w14:textId="77777777" w:rsidR="00021F1B" w:rsidRDefault="00021F1B" w:rsidP="00AD4161">
            <w:pPr>
              <w:pStyle w:val="ListParagraph"/>
              <w:numPr>
                <w:ilvl w:val="1"/>
                <w:numId w:val="8"/>
              </w:numPr>
              <w:spacing w:before="120" w:after="120" w:line="240" w:lineRule="auto"/>
              <w:contextualSpacing w:val="0"/>
              <w:rPr>
                <w:rFonts w:ascii="Georgia" w:hAnsi="Georgia"/>
                <w:sz w:val="20"/>
              </w:rPr>
            </w:pPr>
            <w:r>
              <w:rPr>
                <w:rFonts w:ascii="Georgia" w:hAnsi="Georgia"/>
                <w:sz w:val="20"/>
              </w:rPr>
              <w:t xml:space="preserve">Engage staff, families, and students in determining whether to </w:t>
            </w:r>
            <w:r w:rsidRPr="00AD4161">
              <w:rPr>
                <w:rFonts w:ascii="Georgia" w:hAnsi="Georgia"/>
                <w:sz w:val="20"/>
              </w:rPr>
              <w:t>implement a student dress code.</w:t>
            </w:r>
          </w:p>
          <w:p w14:paraId="550E3371" w14:textId="77777777" w:rsidR="00EE0A98" w:rsidRPr="00AD4161" w:rsidRDefault="00021F1B" w:rsidP="00021F1B">
            <w:pPr>
              <w:pStyle w:val="ListParagraph"/>
              <w:numPr>
                <w:ilvl w:val="0"/>
                <w:numId w:val="8"/>
              </w:numPr>
              <w:spacing w:before="120" w:after="120" w:line="240" w:lineRule="auto"/>
              <w:contextualSpacing w:val="0"/>
              <w:rPr>
                <w:rFonts w:ascii="Georgia" w:hAnsi="Georgia"/>
                <w:sz w:val="20"/>
                <w:szCs w:val="20"/>
              </w:rPr>
            </w:pPr>
            <w:r w:rsidRPr="00AD4161">
              <w:rPr>
                <w:rFonts w:ascii="Georgia" w:hAnsi="Georgia"/>
                <w:sz w:val="20"/>
                <w:szCs w:val="20"/>
              </w:rPr>
              <w:t>Coach</w:t>
            </w:r>
            <w:r w:rsidR="00EE0A98" w:rsidRPr="00AD4161">
              <w:rPr>
                <w:rFonts w:ascii="Georgia" w:hAnsi="Georgia"/>
                <w:sz w:val="20"/>
                <w:szCs w:val="20"/>
              </w:rPr>
              <w:t xml:space="preserve"> teachers</w:t>
            </w:r>
            <w:r w:rsidRPr="00AD4161">
              <w:rPr>
                <w:rFonts w:ascii="Georgia" w:hAnsi="Georgia"/>
                <w:sz w:val="20"/>
                <w:szCs w:val="20"/>
              </w:rPr>
              <w:t xml:space="preserve"> to</w:t>
            </w:r>
            <w:r w:rsidR="00EE0A98" w:rsidRPr="00AD4161">
              <w:rPr>
                <w:rFonts w:ascii="Georgia" w:hAnsi="Georgia"/>
                <w:sz w:val="20"/>
                <w:szCs w:val="20"/>
              </w:rPr>
              <w:t xml:space="preserve"> build a repertoire of strategies </w:t>
            </w:r>
            <w:r w:rsidRPr="00AD4161">
              <w:rPr>
                <w:rFonts w:ascii="Georgia" w:hAnsi="Georgia"/>
                <w:sz w:val="20"/>
                <w:szCs w:val="20"/>
              </w:rPr>
              <w:t xml:space="preserve">for </w:t>
            </w:r>
            <w:r w:rsidR="00AD4161" w:rsidRPr="00AD4161">
              <w:rPr>
                <w:rFonts w:ascii="Georgia" w:hAnsi="Georgia"/>
                <w:sz w:val="20"/>
                <w:szCs w:val="20"/>
              </w:rPr>
              <w:t>e</w:t>
            </w:r>
            <w:r w:rsidRPr="00AD4161">
              <w:rPr>
                <w:rFonts w:ascii="Georgia" w:hAnsi="Georgia"/>
                <w:sz w:val="20"/>
                <w:szCs w:val="20"/>
              </w:rPr>
              <w:t>nsuring</w:t>
            </w:r>
            <w:r w:rsidR="00EE0A98" w:rsidRPr="00AD4161">
              <w:rPr>
                <w:rFonts w:ascii="Georgia" w:hAnsi="Georgia"/>
                <w:sz w:val="20"/>
                <w:szCs w:val="20"/>
              </w:rPr>
              <w:t xml:space="preserve"> that students remain engaged and on task in the classroom</w:t>
            </w:r>
            <w:r w:rsidR="002266E0" w:rsidRPr="00AD4161">
              <w:rPr>
                <w:rFonts w:ascii="Georgia" w:hAnsi="Georgia"/>
                <w:sz w:val="20"/>
                <w:szCs w:val="20"/>
              </w:rPr>
              <w:t xml:space="preserve"> (e.g. classroom management, positive reinforcement, providing opportunities to respond)</w:t>
            </w:r>
            <w:r w:rsidRPr="00AD4161">
              <w:rPr>
                <w:rFonts w:ascii="Georgia" w:hAnsi="Georgia"/>
                <w:sz w:val="20"/>
                <w:szCs w:val="20"/>
              </w:rPr>
              <w:t>.</w:t>
            </w:r>
          </w:p>
          <w:p w14:paraId="550E3372" w14:textId="77777777" w:rsidR="00EE0A98" w:rsidRPr="000B0CA0" w:rsidRDefault="00EE0A98" w:rsidP="00021F1B">
            <w:pPr>
              <w:pStyle w:val="ListParagraph"/>
              <w:numPr>
                <w:ilvl w:val="1"/>
                <w:numId w:val="8"/>
              </w:numPr>
              <w:spacing w:before="120" w:after="120" w:line="240" w:lineRule="auto"/>
              <w:contextualSpacing w:val="0"/>
              <w:rPr>
                <w:rFonts w:ascii="Georgia" w:hAnsi="Georgia"/>
                <w:sz w:val="20"/>
                <w:szCs w:val="20"/>
              </w:rPr>
            </w:pPr>
            <w:r w:rsidRPr="000B0CA0">
              <w:rPr>
                <w:rFonts w:ascii="Georgia" w:hAnsi="Georgia"/>
                <w:sz w:val="20"/>
                <w:szCs w:val="20"/>
              </w:rPr>
              <w:t xml:space="preserve">Provide professional development prior to the beginning of the school year so teachers construct the elements of fostering a </w:t>
            </w:r>
            <w:r w:rsidR="00AD4161">
              <w:rPr>
                <w:rFonts w:ascii="Georgia" w:hAnsi="Georgia"/>
                <w:sz w:val="20"/>
                <w:szCs w:val="20"/>
              </w:rPr>
              <w:t xml:space="preserve">laser-like </w:t>
            </w:r>
            <w:r w:rsidRPr="000B0CA0">
              <w:rPr>
                <w:rFonts w:ascii="Georgia" w:hAnsi="Georgia"/>
                <w:sz w:val="20"/>
                <w:szCs w:val="20"/>
              </w:rPr>
              <w:t>focus on learning in their classrooms</w:t>
            </w:r>
            <w:r w:rsidR="00DF2ABA">
              <w:rPr>
                <w:rFonts w:ascii="Georgia" w:hAnsi="Georgia"/>
                <w:sz w:val="20"/>
                <w:szCs w:val="20"/>
              </w:rPr>
              <w:t>.</w:t>
            </w:r>
          </w:p>
          <w:p w14:paraId="550E3373" w14:textId="77777777" w:rsidR="00886FF6" w:rsidRPr="00E72570" w:rsidRDefault="00886FF6" w:rsidP="00021F1B">
            <w:pPr>
              <w:pStyle w:val="ListParagraph"/>
              <w:numPr>
                <w:ilvl w:val="0"/>
                <w:numId w:val="8"/>
              </w:numPr>
              <w:spacing w:before="120" w:after="120" w:line="240" w:lineRule="auto"/>
              <w:contextualSpacing w:val="0"/>
              <w:rPr>
                <w:rFonts w:ascii="Georgia" w:hAnsi="Georgia"/>
                <w:sz w:val="20"/>
              </w:rPr>
            </w:pPr>
            <w:r w:rsidRPr="00E72570">
              <w:rPr>
                <w:rFonts w:ascii="Georgia" w:hAnsi="Georgia"/>
                <w:sz w:val="20"/>
              </w:rPr>
              <w:t>Message monthly “core values” for students to motivate them to engage in their education and to set high expectations</w:t>
            </w:r>
            <w:r w:rsidR="00D86185" w:rsidRPr="00E72570">
              <w:rPr>
                <w:rFonts w:ascii="Georgia" w:hAnsi="Georgia"/>
                <w:sz w:val="20"/>
              </w:rPr>
              <w:t xml:space="preserve"> for all members of the school community</w:t>
            </w:r>
            <w:r w:rsidR="00DF2ABA">
              <w:rPr>
                <w:rFonts w:ascii="Georgia" w:hAnsi="Georgia"/>
                <w:sz w:val="20"/>
              </w:rPr>
              <w:t>.</w:t>
            </w:r>
          </w:p>
          <w:p w14:paraId="550E3374" w14:textId="77777777" w:rsidR="00886FF6" w:rsidRPr="00E72570" w:rsidRDefault="00886FF6" w:rsidP="00021F1B">
            <w:pPr>
              <w:pStyle w:val="ListParagraph"/>
              <w:numPr>
                <w:ilvl w:val="0"/>
                <w:numId w:val="8"/>
              </w:numPr>
              <w:spacing w:before="120" w:after="120" w:line="240" w:lineRule="auto"/>
              <w:contextualSpacing w:val="0"/>
              <w:rPr>
                <w:rFonts w:ascii="Georgia" w:hAnsi="Georgia"/>
                <w:sz w:val="20"/>
              </w:rPr>
            </w:pPr>
            <w:r w:rsidRPr="00E72570">
              <w:rPr>
                <w:rFonts w:ascii="Georgia" w:hAnsi="Georgia"/>
                <w:sz w:val="20"/>
              </w:rPr>
              <w:t>Hold Student of the Month assemblies to recognize students for exemplary academic growth</w:t>
            </w:r>
            <w:r w:rsidR="00021F1B">
              <w:rPr>
                <w:rFonts w:ascii="Georgia" w:hAnsi="Georgia"/>
                <w:sz w:val="20"/>
              </w:rPr>
              <w:t xml:space="preserve">, </w:t>
            </w:r>
            <w:r w:rsidRPr="00E72570">
              <w:rPr>
                <w:rFonts w:ascii="Georgia" w:hAnsi="Georgia"/>
                <w:sz w:val="20"/>
              </w:rPr>
              <w:t>performance</w:t>
            </w:r>
            <w:r w:rsidR="00021F1B">
              <w:rPr>
                <w:rFonts w:ascii="Georgia" w:hAnsi="Georgia"/>
                <w:sz w:val="20"/>
              </w:rPr>
              <w:t>,</w:t>
            </w:r>
            <w:r w:rsidRPr="00E72570">
              <w:rPr>
                <w:rFonts w:ascii="Georgia" w:hAnsi="Georgia"/>
                <w:sz w:val="20"/>
              </w:rPr>
              <w:t xml:space="preserve"> and effective effort</w:t>
            </w:r>
            <w:r w:rsidR="00021F1B">
              <w:rPr>
                <w:rFonts w:ascii="Georgia" w:hAnsi="Georgia"/>
                <w:sz w:val="20"/>
              </w:rPr>
              <w:t>,</w:t>
            </w:r>
            <w:r w:rsidR="00B805ED">
              <w:rPr>
                <w:rFonts w:ascii="Georgia" w:hAnsi="Georgia"/>
                <w:sz w:val="20"/>
              </w:rPr>
              <w:t xml:space="preserve"> and provide rewards centered </w:t>
            </w:r>
            <w:r w:rsidR="00132F28">
              <w:rPr>
                <w:rFonts w:ascii="Georgia" w:hAnsi="Georgia"/>
                <w:sz w:val="20"/>
              </w:rPr>
              <w:t>on</w:t>
            </w:r>
            <w:r w:rsidR="00B805ED">
              <w:rPr>
                <w:rFonts w:ascii="Georgia" w:hAnsi="Georgia"/>
                <w:sz w:val="20"/>
              </w:rPr>
              <w:t xml:space="preserve"> learning and enrichment</w:t>
            </w:r>
            <w:r w:rsidR="00021F1B">
              <w:rPr>
                <w:rFonts w:ascii="Georgia" w:hAnsi="Georgia"/>
                <w:sz w:val="20"/>
              </w:rPr>
              <w:t>.</w:t>
            </w:r>
          </w:p>
          <w:p w14:paraId="550E3375" w14:textId="77777777" w:rsidR="007309E8" w:rsidRDefault="00021F1B" w:rsidP="00021F1B">
            <w:pPr>
              <w:pStyle w:val="ListParagraph"/>
              <w:numPr>
                <w:ilvl w:val="0"/>
                <w:numId w:val="8"/>
              </w:numPr>
              <w:spacing w:before="120" w:after="120" w:line="240" w:lineRule="auto"/>
              <w:contextualSpacing w:val="0"/>
              <w:rPr>
                <w:rFonts w:ascii="Georgia" w:hAnsi="Georgia"/>
                <w:sz w:val="20"/>
              </w:rPr>
            </w:pPr>
            <w:r>
              <w:rPr>
                <w:rFonts w:ascii="Georgia" w:hAnsi="Georgia"/>
                <w:sz w:val="20"/>
              </w:rPr>
              <w:t>M</w:t>
            </w:r>
            <w:r w:rsidR="007309E8" w:rsidRPr="00E72570">
              <w:rPr>
                <w:rFonts w:ascii="Georgia" w:hAnsi="Georgia"/>
                <w:sz w:val="20"/>
              </w:rPr>
              <w:t xml:space="preserve">onitor programs </w:t>
            </w:r>
            <w:r w:rsidR="009B02B1" w:rsidRPr="00E72570">
              <w:rPr>
                <w:rFonts w:ascii="Georgia" w:hAnsi="Georgia"/>
                <w:sz w:val="20"/>
              </w:rPr>
              <w:t>and behavioral expectations for impact</w:t>
            </w:r>
            <w:r w:rsidR="00510C3F" w:rsidRPr="00E72570">
              <w:rPr>
                <w:rFonts w:ascii="Georgia" w:hAnsi="Georgia"/>
                <w:sz w:val="20"/>
              </w:rPr>
              <w:t>, celebrate successes,</w:t>
            </w:r>
            <w:r w:rsidR="009E14A5">
              <w:rPr>
                <w:rFonts w:ascii="Georgia" w:hAnsi="Georgia"/>
                <w:sz w:val="20"/>
              </w:rPr>
              <w:t xml:space="preserve"> </w:t>
            </w:r>
            <w:r w:rsidR="007309E8" w:rsidRPr="00E72570">
              <w:rPr>
                <w:rFonts w:ascii="Georgia" w:hAnsi="Georgia"/>
                <w:sz w:val="20"/>
              </w:rPr>
              <w:t>and make mid-course corrections as necessary</w:t>
            </w:r>
            <w:r w:rsidR="002266E0">
              <w:rPr>
                <w:rFonts w:ascii="Georgia" w:hAnsi="Georgia"/>
                <w:sz w:val="20"/>
              </w:rPr>
              <w:t xml:space="preserve"> (</w:t>
            </w:r>
            <w:r w:rsidR="00AD4161">
              <w:rPr>
                <w:rFonts w:ascii="Georgia" w:hAnsi="Georgia"/>
                <w:sz w:val="20"/>
              </w:rPr>
              <w:t>s</w:t>
            </w:r>
            <w:r w:rsidR="002266E0">
              <w:rPr>
                <w:rFonts w:ascii="Georgia" w:hAnsi="Georgia"/>
                <w:sz w:val="20"/>
              </w:rPr>
              <w:t>ee Priority Area 3 for academic alignment</w:t>
            </w:r>
            <w:r w:rsidR="00AD4161">
              <w:rPr>
                <w:rFonts w:ascii="Georgia" w:hAnsi="Georgia"/>
                <w:sz w:val="20"/>
              </w:rPr>
              <w:t>).</w:t>
            </w:r>
          </w:p>
          <w:p w14:paraId="550E3376" w14:textId="77777777" w:rsidR="00413CE3" w:rsidRPr="00413CE3" w:rsidRDefault="00413CE3" w:rsidP="00413CE3">
            <w:pPr>
              <w:spacing w:before="120" w:after="120" w:line="240" w:lineRule="auto"/>
              <w:rPr>
                <w:rFonts w:ascii="Georgia" w:hAnsi="Georgia"/>
                <w:sz w:val="20"/>
              </w:rPr>
            </w:pPr>
            <w:r>
              <w:rPr>
                <w:rFonts w:ascii="Georgia" w:hAnsi="Georgia"/>
                <w:i/>
                <w:sz w:val="20"/>
              </w:rPr>
              <w:t>This strategy is informed by Local Stakeholder Group recommendation B-5</w:t>
            </w:r>
            <w:r w:rsidR="00021F1B">
              <w:rPr>
                <w:rFonts w:ascii="Georgia" w:hAnsi="Georgia"/>
                <w:i/>
                <w:sz w:val="20"/>
              </w:rPr>
              <w:t>.</w:t>
            </w:r>
          </w:p>
        </w:tc>
        <w:tc>
          <w:tcPr>
            <w:tcW w:w="1740" w:type="dxa"/>
          </w:tcPr>
          <w:p w14:paraId="550E3377" w14:textId="77777777" w:rsidR="00886FF6" w:rsidRPr="00665589" w:rsidRDefault="00510C3F" w:rsidP="00AE3BC7">
            <w:pPr>
              <w:tabs>
                <w:tab w:val="left" w:pos="7308"/>
                <w:tab w:val="left" w:pos="8568"/>
              </w:tabs>
              <w:spacing w:line="240" w:lineRule="auto"/>
              <w:contextualSpacing/>
              <w:rPr>
                <w:rFonts w:ascii="Georgia" w:hAnsi="Georgia" w:cs="Arial"/>
                <w:sz w:val="20"/>
              </w:rPr>
            </w:pPr>
            <w:r>
              <w:rPr>
                <w:rFonts w:ascii="Georgia" w:hAnsi="Georgia" w:cs="Arial"/>
                <w:sz w:val="20"/>
              </w:rPr>
              <w:t>Behavior intervention specialist</w:t>
            </w:r>
          </w:p>
        </w:tc>
        <w:tc>
          <w:tcPr>
            <w:tcW w:w="1500" w:type="dxa"/>
          </w:tcPr>
          <w:p w14:paraId="550E3378" w14:textId="77777777" w:rsidR="00886FF6" w:rsidRPr="00665589" w:rsidRDefault="009B02B1" w:rsidP="00AE3BC7">
            <w:pPr>
              <w:tabs>
                <w:tab w:val="left" w:pos="7308"/>
                <w:tab w:val="left" w:pos="8568"/>
              </w:tabs>
              <w:spacing w:line="240" w:lineRule="auto"/>
              <w:contextualSpacing/>
              <w:rPr>
                <w:rFonts w:ascii="Georgia" w:hAnsi="Georgia" w:cs="Arial"/>
                <w:sz w:val="20"/>
              </w:rPr>
            </w:pPr>
            <w:r>
              <w:rPr>
                <w:rFonts w:ascii="Georgia" w:hAnsi="Georgia" w:cs="Arial"/>
                <w:sz w:val="20"/>
              </w:rPr>
              <w:t>September 2014 – ongoing monthly</w:t>
            </w:r>
          </w:p>
        </w:tc>
      </w:tr>
      <w:tr w:rsidR="00DF1319" w:rsidRPr="00665589" w14:paraId="550E3388" w14:textId="77777777" w:rsidTr="003D1FC6">
        <w:trPr>
          <w:trHeight w:val="719"/>
        </w:trPr>
        <w:tc>
          <w:tcPr>
            <w:tcW w:w="7380" w:type="dxa"/>
          </w:tcPr>
          <w:p w14:paraId="550E337A" w14:textId="77777777" w:rsidR="00DF1319" w:rsidRPr="00665589" w:rsidRDefault="00DF1319" w:rsidP="00DF1319">
            <w:pPr>
              <w:spacing w:after="120" w:line="240" w:lineRule="auto"/>
              <w:rPr>
                <w:rFonts w:ascii="Georgia" w:hAnsi="Georgia"/>
                <w:b/>
                <w:sz w:val="20"/>
              </w:rPr>
            </w:pPr>
            <w:r w:rsidRPr="00665589">
              <w:rPr>
                <w:rFonts w:ascii="Georgia" w:hAnsi="Georgia"/>
                <w:b/>
                <w:sz w:val="20"/>
              </w:rPr>
              <w:t>4.</w:t>
            </w:r>
            <w:r>
              <w:rPr>
                <w:rFonts w:ascii="Georgia" w:hAnsi="Georgia"/>
                <w:b/>
                <w:sz w:val="20"/>
              </w:rPr>
              <w:t>2</w:t>
            </w:r>
            <w:r w:rsidR="009E14A5">
              <w:rPr>
                <w:rFonts w:ascii="Georgia" w:hAnsi="Georgia"/>
                <w:b/>
                <w:sz w:val="20"/>
              </w:rPr>
              <w:t xml:space="preserve"> </w:t>
            </w:r>
            <w:r w:rsidR="000B0CA0" w:rsidRPr="00CF0A99">
              <w:rPr>
                <w:rFonts w:ascii="Georgia" w:hAnsi="Georgia"/>
                <w:b/>
                <w:sz w:val="20"/>
              </w:rPr>
              <w:t xml:space="preserve">Provide tiered supports to students demonstrating </w:t>
            </w:r>
            <w:r w:rsidR="00815262" w:rsidRPr="00CF0A99">
              <w:rPr>
                <w:rFonts w:ascii="Georgia" w:hAnsi="Georgia"/>
                <w:b/>
                <w:sz w:val="20"/>
              </w:rPr>
              <w:t xml:space="preserve">behaviors that </w:t>
            </w:r>
            <w:r w:rsidR="00CF0A99" w:rsidRPr="00CF0A99">
              <w:rPr>
                <w:rFonts w:ascii="Georgia" w:hAnsi="Georgia"/>
                <w:b/>
                <w:sz w:val="20"/>
              </w:rPr>
              <w:t>prevent them and others from fully engaging in the classroom</w:t>
            </w:r>
            <w:r w:rsidR="00931562">
              <w:rPr>
                <w:rFonts w:ascii="Georgia" w:hAnsi="Georgia"/>
                <w:b/>
                <w:sz w:val="20"/>
              </w:rPr>
              <w:t xml:space="preserve"> </w:t>
            </w:r>
            <w:r w:rsidR="00CF0A99" w:rsidRPr="00CF0A99">
              <w:rPr>
                <w:rFonts w:ascii="Georgia" w:hAnsi="Georgia"/>
                <w:b/>
                <w:sz w:val="20"/>
              </w:rPr>
              <w:t>(Tier II and Tier III supports).</w:t>
            </w:r>
          </w:p>
          <w:p w14:paraId="550E337B" w14:textId="77777777" w:rsidR="006203A3" w:rsidRDefault="006203A3" w:rsidP="00DF1319">
            <w:pPr>
              <w:pStyle w:val="ListParagraph"/>
              <w:numPr>
                <w:ilvl w:val="0"/>
                <w:numId w:val="8"/>
              </w:numPr>
              <w:spacing w:before="120" w:after="120" w:line="240" w:lineRule="auto"/>
              <w:contextualSpacing w:val="0"/>
              <w:rPr>
                <w:rFonts w:ascii="Georgia" w:hAnsi="Georgia"/>
                <w:sz w:val="20"/>
                <w:szCs w:val="20"/>
              </w:rPr>
            </w:pPr>
            <w:r>
              <w:rPr>
                <w:rFonts w:ascii="Georgia" w:hAnsi="Georgia"/>
                <w:sz w:val="20"/>
                <w:szCs w:val="20"/>
              </w:rPr>
              <w:t xml:space="preserve">Hire a behavior intervention specialist to </w:t>
            </w:r>
            <w:r w:rsidR="009E14A5">
              <w:rPr>
                <w:rFonts w:ascii="Georgia" w:hAnsi="Georgia"/>
                <w:sz w:val="20"/>
                <w:szCs w:val="20"/>
              </w:rPr>
              <w:t xml:space="preserve">plan, coordinate and implement </w:t>
            </w:r>
            <w:r>
              <w:rPr>
                <w:rFonts w:ascii="Georgia" w:hAnsi="Georgia"/>
                <w:sz w:val="20"/>
                <w:szCs w:val="20"/>
              </w:rPr>
              <w:t>this work.</w:t>
            </w:r>
          </w:p>
          <w:p w14:paraId="550E337C" w14:textId="77777777" w:rsidR="00DF1319" w:rsidRDefault="00DF1319" w:rsidP="00DF1319">
            <w:pPr>
              <w:pStyle w:val="ListParagraph"/>
              <w:numPr>
                <w:ilvl w:val="0"/>
                <w:numId w:val="8"/>
              </w:numPr>
              <w:spacing w:before="120" w:after="120" w:line="240" w:lineRule="auto"/>
              <w:contextualSpacing w:val="0"/>
              <w:rPr>
                <w:rFonts w:ascii="Georgia" w:hAnsi="Georgia"/>
                <w:sz w:val="20"/>
                <w:szCs w:val="20"/>
              </w:rPr>
            </w:pPr>
            <w:r>
              <w:rPr>
                <w:rFonts w:ascii="Georgia" w:hAnsi="Georgia"/>
                <w:sz w:val="20"/>
                <w:szCs w:val="20"/>
                <w:u w:val="single"/>
              </w:rPr>
              <w:t>Tier II:</w:t>
            </w:r>
            <w:r>
              <w:rPr>
                <w:rFonts w:ascii="Georgia" w:hAnsi="Georgia"/>
                <w:sz w:val="20"/>
                <w:szCs w:val="20"/>
              </w:rPr>
              <w:t xml:space="preserve"> Teachers, family members, and students work with</w:t>
            </w:r>
            <w:r w:rsidR="009E14A5">
              <w:rPr>
                <w:rFonts w:ascii="Georgia" w:hAnsi="Georgia"/>
                <w:sz w:val="20"/>
                <w:szCs w:val="20"/>
              </w:rPr>
              <w:t xml:space="preserve"> </w:t>
            </w:r>
            <w:r w:rsidR="006203A3">
              <w:rPr>
                <w:rFonts w:ascii="Georgia" w:hAnsi="Georgia"/>
                <w:sz w:val="20"/>
                <w:szCs w:val="20"/>
              </w:rPr>
              <w:t xml:space="preserve">behavior </w:t>
            </w:r>
            <w:r w:rsidR="006203A3">
              <w:rPr>
                <w:rFonts w:ascii="Georgia" w:hAnsi="Georgia"/>
                <w:sz w:val="20"/>
                <w:szCs w:val="20"/>
              </w:rPr>
              <w:lastRenderedPageBreak/>
              <w:t xml:space="preserve">intervention specialist </w:t>
            </w:r>
            <w:r>
              <w:rPr>
                <w:rFonts w:ascii="Georgia" w:hAnsi="Georgia"/>
                <w:sz w:val="20"/>
                <w:szCs w:val="20"/>
              </w:rPr>
              <w:t xml:space="preserve">to develop behavior plans </w:t>
            </w:r>
            <w:r w:rsidR="002266E0">
              <w:rPr>
                <w:rFonts w:ascii="Georgia" w:hAnsi="Georgia"/>
                <w:sz w:val="20"/>
                <w:szCs w:val="20"/>
              </w:rPr>
              <w:t xml:space="preserve">or identify supplemental supports/interventions </w:t>
            </w:r>
            <w:r>
              <w:rPr>
                <w:rFonts w:ascii="Georgia" w:hAnsi="Georgia"/>
                <w:sz w:val="20"/>
                <w:szCs w:val="20"/>
              </w:rPr>
              <w:t xml:space="preserve">for </w:t>
            </w:r>
            <w:r w:rsidRPr="00665589">
              <w:rPr>
                <w:rFonts w:ascii="Georgia" w:hAnsi="Georgia"/>
                <w:sz w:val="20"/>
                <w:szCs w:val="20"/>
              </w:rPr>
              <w:t xml:space="preserve">identified students </w:t>
            </w:r>
            <w:r>
              <w:rPr>
                <w:rFonts w:ascii="Georgia" w:hAnsi="Georgia"/>
                <w:sz w:val="20"/>
                <w:szCs w:val="20"/>
              </w:rPr>
              <w:t>who have difficulty staying on task and/or are disruptive in the classroom</w:t>
            </w:r>
            <w:r w:rsidR="00DF2ABA">
              <w:rPr>
                <w:rFonts w:ascii="Georgia" w:hAnsi="Georgia"/>
                <w:sz w:val="20"/>
                <w:szCs w:val="20"/>
              </w:rPr>
              <w:t>.</w:t>
            </w:r>
          </w:p>
          <w:p w14:paraId="550E337D" w14:textId="77777777" w:rsidR="00373BBD" w:rsidRDefault="00373BBD" w:rsidP="00373BBD">
            <w:pPr>
              <w:pStyle w:val="ListParagraph"/>
              <w:numPr>
                <w:ilvl w:val="1"/>
                <w:numId w:val="8"/>
              </w:numPr>
              <w:spacing w:before="120" w:after="120" w:line="240" w:lineRule="auto"/>
              <w:contextualSpacing w:val="0"/>
              <w:rPr>
                <w:rFonts w:ascii="Georgia" w:hAnsi="Georgia"/>
                <w:sz w:val="20"/>
                <w:szCs w:val="20"/>
              </w:rPr>
            </w:pPr>
            <w:r>
              <w:rPr>
                <w:rFonts w:ascii="Georgia" w:hAnsi="Georgia"/>
                <w:sz w:val="20"/>
                <w:szCs w:val="20"/>
              </w:rPr>
              <w:t>Students identified as needing Tier II supports based on behavioral issues inside and outside the academic setting</w:t>
            </w:r>
            <w:r w:rsidR="00DF2ABA">
              <w:rPr>
                <w:rFonts w:ascii="Georgia" w:hAnsi="Georgia"/>
                <w:sz w:val="20"/>
                <w:szCs w:val="20"/>
              </w:rPr>
              <w:t>.</w:t>
            </w:r>
          </w:p>
          <w:p w14:paraId="550E337E" w14:textId="77777777" w:rsidR="000B0CA0" w:rsidRPr="00AD4161" w:rsidRDefault="000B0CA0" w:rsidP="00DF1319">
            <w:pPr>
              <w:pStyle w:val="ListParagraph"/>
              <w:numPr>
                <w:ilvl w:val="1"/>
                <w:numId w:val="8"/>
              </w:numPr>
              <w:spacing w:before="120" w:after="120" w:line="240" w:lineRule="auto"/>
              <w:contextualSpacing w:val="0"/>
              <w:rPr>
                <w:rFonts w:ascii="Georgia" w:hAnsi="Georgia"/>
                <w:sz w:val="20"/>
                <w:szCs w:val="20"/>
              </w:rPr>
            </w:pPr>
            <w:r w:rsidRPr="00AD4161">
              <w:rPr>
                <w:rFonts w:ascii="Georgia" w:hAnsi="Georgia"/>
                <w:sz w:val="20"/>
                <w:szCs w:val="20"/>
              </w:rPr>
              <w:t xml:space="preserve">Teachers, </w:t>
            </w:r>
            <w:r w:rsidR="00353CE4">
              <w:rPr>
                <w:rFonts w:ascii="Georgia" w:hAnsi="Georgia"/>
                <w:sz w:val="20"/>
                <w:szCs w:val="20"/>
              </w:rPr>
              <w:t>family members, and behavior i</w:t>
            </w:r>
            <w:r w:rsidRPr="00AD4161">
              <w:rPr>
                <w:rFonts w:ascii="Georgia" w:hAnsi="Georgia"/>
                <w:sz w:val="20"/>
                <w:szCs w:val="20"/>
              </w:rPr>
              <w:t>nterventionist review both academic and behavioral data to determin</w:t>
            </w:r>
            <w:r w:rsidR="00373BBD">
              <w:rPr>
                <w:rFonts w:ascii="Georgia" w:hAnsi="Georgia"/>
                <w:sz w:val="20"/>
                <w:szCs w:val="20"/>
              </w:rPr>
              <w:t xml:space="preserve">e the </w:t>
            </w:r>
            <w:r w:rsidR="006203A3">
              <w:rPr>
                <w:rFonts w:ascii="Georgia" w:hAnsi="Georgia"/>
                <w:sz w:val="20"/>
                <w:szCs w:val="20"/>
              </w:rPr>
              <w:t>root cause of misbehavior (see S</w:t>
            </w:r>
            <w:r w:rsidR="00373BBD">
              <w:rPr>
                <w:rFonts w:ascii="Georgia" w:hAnsi="Georgia"/>
                <w:sz w:val="20"/>
                <w:szCs w:val="20"/>
              </w:rPr>
              <w:t>trategy 4.3).</w:t>
            </w:r>
          </w:p>
          <w:p w14:paraId="550E337F" w14:textId="77777777" w:rsidR="00DF1319" w:rsidRDefault="00353CE4" w:rsidP="00DF1319">
            <w:pPr>
              <w:pStyle w:val="ListParagraph"/>
              <w:numPr>
                <w:ilvl w:val="1"/>
                <w:numId w:val="8"/>
              </w:numPr>
              <w:spacing w:before="120" w:after="120" w:line="240" w:lineRule="auto"/>
              <w:contextualSpacing w:val="0"/>
              <w:rPr>
                <w:rFonts w:ascii="Georgia" w:hAnsi="Georgia"/>
                <w:sz w:val="20"/>
                <w:szCs w:val="20"/>
              </w:rPr>
            </w:pPr>
            <w:r>
              <w:rPr>
                <w:rFonts w:ascii="Georgia" w:hAnsi="Georgia"/>
                <w:sz w:val="20"/>
                <w:szCs w:val="20"/>
              </w:rPr>
              <w:t xml:space="preserve">Teachers, family members, and behavior interventionist </w:t>
            </w:r>
            <w:r w:rsidR="006203A3">
              <w:rPr>
                <w:rFonts w:ascii="Georgia" w:hAnsi="Georgia"/>
                <w:sz w:val="20"/>
                <w:szCs w:val="20"/>
              </w:rPr>
              <w:t>work with students to develop</w:t>
            </w:r>
            <w:r w:rsidR="0010519C">
              <w:rPr>
                <w:rFonts w:ascii="Georgia" w:hAnsi="Georgia"/>
                <w:sz w:val="20"/>
                <w:szCs w:val="20"/>
              </w:rPr>
              <w:t xml:space="preserve"> </w:t>
            </w:r>
            <w:r w:rsidR="000B0CA0">
              <w:rPr>
                <w:rFonts w:ascii="Georgia" w:hAnsi="Georgia"/>
                <w:sz w:val="20"/>
                <w:szCs w:val="20"/>
              </w:rPr>
              <w:t>behavior plan</w:t>
            </w:r>
            <w:r w:rsidR="006203A3">
              <w:rPr>
                <w:rFonts w:ascii="Georgia" w:hAnsi="Georgia"/>
                <w:sz w:val="20"/>
                <w:szCs w:val="20"/>
              </w:rPr>
              <w:t>s</w:t>
            </w:r>
            <w:r w:rsidR="0010519C">
              <w:rPr>
                <w:rFonts w:ascii="Georgia" w:hAnsi="Georgia"/>
                <w:sz w:val="20"/>
                <w:szCs w:val="20"/>
              </w:rPr>
              <w:t xml:space="preserve"> </w:t>
            </w:r>
            <w:r w:rsidR="00DF1319">
              <w:rPr>
                <w:rFonts w:ascii="Georgia" w:hAnsi="Georgia"/>
                <w:sz w:val="20"/>
                <w:szCs w:val="20"/>
              </w:rPr>
              <w:t>to raise students’ academic achievement and address behavioral issues at school and at home</w:t>
            </w:r>
            <w:r w:rsidR="00DF2ABA">
              <w:rPr>
                <w:rFonts w:ascii="Georgia" w:hAnsi="Georgia"/>
                <w:sz w:val="20"/>
                <w:szCs w:val="20"/>
              </w:rPr>
              <w:t>.</w:t>
            </w:r>
          </w:p>
          <w:p w14:paraId="550E3380" w14:textId="77777777" w:rsidR="00DF1319" w:rsidRPr="00665589" w:rsidRDefault="00353CE4" w:rsidP="00DF1319">
            <w:pPr>
              <w:pStyle w:val="ListParagraph"/>
              <w:numPr>
                <w:ilvl w:val="1"/>
                <w:numId w:val="8"/>
              </w:numPr>
              <w:spacing w:before="120" w:after="120" w:line="240" w:lineRule="auto"/>
              <w:contextualSpacing w:val="0"/>
              <w:rPr>
                <w:rFonts w:ascii="Georgia" w:hAnsi="Georgia"/>
                <w:sz w:val="20"/>
                <w:szCs w:val="20"/>
              </w:rPr>
            </w:pPr>
            <w:r>
              <w:rPr>
                <w:rFonts w:ascii="Georgia" w:hAnsi="Georgia"/>
                <w:sz w:val="20"/>
                <w:szCs w:val="20"/>
              </w:rPr>
              <w:t xml:space="preserve">Teachers, family members, and behavior interventionist </w:t>
            </w:r>
            <w:r w:rsidR="00DF1319">
              <w:rPr>
                <w:rFonts w:ascii="Georgia" w:hAnsi="Georgia"/>
                <w:sz w:val="20"/>
                <w:szCs w:val="20"/>
              </w:rPr>
              <w:t>monitor behavior plans for impact and adjust as necessary</w:t>
            </w:r>
            <w:r w:rsidR="00DF2ABA">
              <w:rPr>
                <w:rFonts w:ascii="Georgia" w:hAnsi="Georgia"/>
                <w:sz w:val="20"/>
                <w:szCs w:val="20"/>
              </w:rPr>
              <w:t>.</w:t>
            </w:r>
          </w:p>
          <w:p w14:paraId="550E3381" w14:textId="77777777" w:rsidR="00DF1319" w:rsidRDefault="00DF1319" w:rsidP="00DF1319">
            <w:pPr>
              <w:pStyle w:val="ListParagraph"/>
              <w:numPr>
                <w:ilvl w:val="0"/>
                <w:numId w:val="8"/>
              </w:numPr>
              <w:spacing w:before="120" w:after="120" w:line="240" w:lineRule="auto"/>
              <w:contextualSpacing w:val="0"/>
              <w:rPr>
                <w:rFonts w:ascii="Georgia" w:hAnsi="Georgia"/>
                <w:sz w:val="20"/>
                <w:szCs w:val="20"/>
              </w:rPr>
            </w:pPr>
            <w:r>
              <w:rPr>
                <w:rFonts w:ascii="Georgia" w:hAnsi="Georgia"/>
                <w:sz w:val="20"/>
                <w:szCs w:val="20"/>
                <w:u w:val="single"/>
              </w:rPr>
              <w:t>Tier III:</w:t>
            </w:r>
            <w:r>
              <w:rPr>
                <w:rFonts w:ascii="Georgia" w:hAnsi="Georgia"/>
                <w:sz w:val="20"/>
                <w:szCs w:val="20"/>
              </w:rPr>
              <w:t xml:space="preserve"> Teachers, students, and </w:t>
            </w:r>
            <w:r w:rsidR="00FB12E7">
              <w:rPr>
                <w:rFonts w:ascii="Georgia" w:hAnsi="Georgia"/>
                <w:sz w:val="20"/>
                <w:szCs w:val="20"/>
              </w:rPr>
              <w:t>families</w:t>
            </w:r>
            <w:r w:rsidR="00E17C09">
              <w:rPr>
                <w:rFonts w:ascii="Georgia" w:hAnsi="Georgia"/>
                <w:sz w:val="20"/>
                <w:szCs w:val="20"/>
              </w:rPr>
              <w:t xml:space="preserve"> </w:t>
            </w:r>
            <w:r w:rsidR="00FE05A0">
              <w:rPr>
                <w:rFonts w:ascii="Georgia" w:hAnsi="Georgia"/>
                <w:sz w:val="20"/>
                <w:szCs w:val="20"/>
              </w:rPr>
              <w:t>collaborate</w:t>
            </w:r>
            <w:r>
              <w:rPr>
                <w:rFonts w:ascii="Georgia" w:hAnsi="Georgia"/>
                <w:sz w:val="20"/>
                <w:szCs w:val="20"/>
              </w:rPr>
              <w:t xml:space="preserve"> with Family Resource Center staff</w:t>
            </w:r>
            <w:r w:rsidR="006203A3">
              <w:rPr>
                <w:rFonts w:ascii="Georgia" w:hAnsi="Georgia"/>
                <w:sz w:val="20"/>
                <w:szCs w:val="20"/>
              </w:rPr>
              <w:t xml:space="preserve"> and behavioral intervention specialist</w:t>
            </w:r>
            <w:r>
              <w:rPr>
                <w:rFonts w:ascii="Georgia" w:hAnsi="Georgia"/>
                <w:sz w:val="20"/>
                <w:szCs w:val="20"/>
              </w:rPr>
              <w:t xml:space="preserve"> to identify community resources to assist families </w:t>
            </w:r>
            <w:r w:rsidR="00E17C09">
              <w:rPr>
                <w:rFonts w:ascii="Georgia" w:hAnsi="Georgia"/>
                <w:sz w:val="20"/>
                <w:szCs w:val="20"/>
              </w:rPr>
              <w:t xml:space="preserve">in need of services and support. </w:t>
            </w:r>
            <w:r w:rsidR="00DF2ABA">
              <w:rPr>
                <w:rFonts w:ascii="Georgia" w:hAnsi="Georgia"/>
                <w:sz w:val="20"/>
                <w:szCs w:val="20"/>
              </w:rPr>
              <w:t>.</w:t>
            </w:r>
          </w:p>
          <w:p w14:paraId="550E3382" w14:textId="77777777" w:rsidR="00DF1319" w:rsidRPr="006D58A8" w:rsidRDefault="00DF1319" w:rsidP="003D1FC6">
            <w:pPr>
              <w:pStyle w:val="ListParagraph"/>
              <w:numPr>
                <w:ilvl w:val="1"/>
                <w:numId w:val="8"/>
              </w:numPr>
              <w:spacing w:before="120" w:after="120" w:line="240" w:lineRule="auto"/>
              <w:contextualSpacing w:val="0"/>
              <w:rPr>
                <w:rFonts w:ascii="Georgia" w:hAnsi="Georgia"/>
                <w:sz w:val="20"/>
                <w:szCs w:val="20"/>
              </w:rPr>
            </w:pPr>
            <w:r w:rsidRPr="006D58A8">
              <w:rPr>
                <w:rFonts w:ascii="Georgia" w:hAnsi="Georgia"/>
                <w:sz w:val="20"/>
                <w:szCs w:val="20"/>
              </w:rPr>
              <w:t xml:space="preserve">Students identified as needing </w:t>
            </w:r>
            <w:r w:rsidR="0019060F" w:rsidRPr="006D58A8">
              <w:rPr>
                <w:rFonts w:ascii="Georgia" w:hAnsi="Georgia"/>
                <w:sz w:val="20"/>
                <w:szCs w:val="20"/>
              </w:rPr>
              <w:t>more intensive and targeted supports/interventions</w:t>
            </w:r>
          </w:p>
          <w:p w14:paraId="550E3383" w14:textId="77777777" w:rsidR="003D1FC6" w:rsidRPr="00AD4161" w:rsidRDefault="00E725A3" w:rsidP="003D1FC6">
            <w:pPr>
              <w:pStyle w:val="ListParagraph"/>
              <w:numPr>
                <w:ilvl w:val="1"/>
                <w:numId w:val="8"/>
              </w:numPr>
              <w:spacing w:before="120" w:after="120" w:line="240" w:lineRule="auto"/>
              <w:contextualSpacing w:val="0"/>
              <w:rPr>
                <w:rFonts w:ascii="Georgia" w:hAnsi="Georgia"/>
                <w:sz w:val="20"/>
                <w:szCs w:val="20"/>
              </w:rPr>
            </w:pPr>
            <w:r>
              <w:rPr>
                <w:rFonts w:ascii="Georgia" w:hAnsi="Georgia"/>
                <w:sz w:val="20"/>
                <w:szCs w:val="20"/>
              </w:rPr>
              <w:t>Teachers, family members, Family Resource Center staff, and behavior interventionist review both academic and behavioral data to determine t</w:t>
            </w:r>
            <w:r w:rsidR="00FE05A0">
              <w:rPr>
                <w:rFonts w:ascii="Georgia" w:hAnsi="Georgia"/>
                <w:sz w:val="20"/>
                <w:szCs w:val="20"/>
              </w:rPr>
              <w:t>he root cause of off-task behavior with a plan to increase focused learning time</w:t>
            </w:r>
            <w:r w:rsidR="006D58A8">
              <w:rPr>
                <w:rFonts w:ascii="Georgia" w:hAnsi="Georgia"/>
                <w:sz w:val="20"/>
                <w:szCs w:val="20"/>
              </w:rPr>
              <w:t xml:space="preserve"> and student outcomes</w:t>
            </w:r>
            <w:r w:rsidR="00FE05A0">
              <w:rPr>
                <w:rFonts w:ascii="Georgia" w:hAnsi="Georgia"/>
                <w:sz w:val="20"/>
                <w:szCs w:val="20"/>
              </w:rPr>
              <w:t>.</w:t>
            </w:r>
          </w:p>
          <w:p w14:paraId="550E3384" w14:textId="77777777" w:rsidR="00DF1319" w:rsidRPr="005B325B" w:rsidRDefault="00353CE4" w:rsidP="00DF1319">
            <w:pPr>
              <w:pStyle w:val="ListParagraph"/>
              <w:numPr>
                <w:ilvl w:val="1"/>
                <w:numId w:val="8"/>
              </w:numPr>
              <w:spacing w:before="120" w:after="120" w:line="240" w:lineRule="auto"/>
              <w:contextualSpacing w:val="0"/>
              <w:rPr>
                <w:rFonts w:ascii="Georgia" w:hAnsi="Georgia"/>
                <w:sz w:val="20"/>
                <w:szCs w:val="20"/>
              </w:rPr>
            </w:pPr>
            <w:r>
              <w:rPr>
                <w:rFonts w:ascii="Georgia" w:hAnsi="Georgia"/>
                <w:sz w:val="20"/>
                <w:szCs w:val="20"/>
              </w:rPr>
              <w:t>Teachers, family members, Family Resource Center staff, and behavior interventionist</w:t>
            </w:r>
            <w:r w:rsidR="001D64B1">
              <w:rPr>
                <w:rFonts w:ascii="Georgia" w:hAnsi="Georgia"/>
                <w:sz w:val="20"/>
                <w:szCs w:val="20"/>
              </w:rPr>
              <w:t xml:space="preserve"> </w:t>
            </w:r>
            <w:r w:rsidR="00DF1319" w:rsidRPr="00AD4161">
              <w:rPr>
                <w:rFonts w:ascii="Georgia" w:hAnsi="Georgia"/>
                <w:sz w:val="20"/>
                <w:szCs w:val="20"/>
              </w:rPr>
              <w:t xml:space="preserve">monitor behavior plans for </w:t>
            </w:r>
            <w:r w:rsidR="00DF1319">
              <w:rPr>
                <w:rFonts w:ascii="Georgia" w:hAnsi="Georgia"/>
                <w:sz w:val="20"/>
                <w:szCs w:val="20"/>
              </w:rPr>
              <w:t>impact</w:t>
            </w:r>
            <w:r w:rsidR="00FE05A0">
              <w:rPr>
                <w:rFonts w:ascii="Georgia" w:hAnsi="Georgia"/>
                <w:sz w:val="20"/>
                <w:szCs w:val="20"/>
              </w:rPr>
              <w:t xml:space="preserve"> on learning</w:t>
            </w:r>
            <w:r w:rsidR="00DF1319">
              <w:rPr>
                <w:rFonts w:ascii="Georgia" w:hAnsi="Georgia"/>
                <w:sz w:val="20"/>
                <w:szCs w:val="20"/>
              </w:rPr>
              <w:t xml:space="preserve"> and adjust as necessary</w:t>
            </w:r>
            <w:r w:rsidR="00DF2ABA">
              <w:rPr>
                <w:rFonts w:ascii="Georgia" w:hAnsi="Georgia"/>
                <w:sz w:val="20"/>
                <w:szCs w:val="20"/>
              </w:rPr>
              <w:t>.</w:t>
            </w:r>
          </w:p>
          <w:p w14:paraId="550E3385" w14:textId="77777777" w:rsidR="00DF1319" w:rsidRDefault="00DF1319" w:rsidP="00DF1319">
            <w:pPr>
              <w:spacing w:after="120" w:line="240" w:lineRule="auto"/>
              <w:rPr>
                <w:rFonts w:ascii="Georgia" w:hAnsi="Georgia"/>
                <w:b/>
                <w:sz w:val="20"/>
              </w:rPr>
            </w:pPr>
            <w:r>
              <w:rPr>
                <w:rFonts w:ascii="Georgia" w:hAnsi="Georgia"/>
                <w:i/>
                <w:sz w:val="20"/>
              </w:rPr>
              <w:t>This strategy is informed by Local Stakeholder Group recommendation B-5</w:t>
            </w:r>
            <w:r w:rsidR="006203A3">
              <w:rPr>
                <w:rFonts w:ascii="Georgia" w:hAnsi="Georgia"/>
                <w:i/>
                <w:sz w:val="20"/>
              </w:rPr>
              <w:t>.</w:t>
            </w:r>
          </w:p>
        </w:tc>
        <w:tc>
          <w:tcPr>
            <w:tcW w:w="1740" w:type="dxa"/>
          </w:tcPr>
          <w:p w14:paraId="550E3386" w14:textId="77777777" w:rsidR="00DF1319" w:rsidRPr="00665589" w:rsidRDefault="00DF1319" w:rsidP="003F19BC">
            <w:pPr>
              <w:tabs>
                <w:tab w:val="left" w:pos="7308"/>
                <w:tab w:val="left" w:pos="8568"/>
              </w:tabs>
              <w:spacing w:line="240" w:lineRule="auto"/>
              <w:contextualSpacing/>
              <w:rPr>
                <w:rFonts w:ascii="Georgia" w:hAnsi="Georgia" w:cs="Arial"/>
                <w:sz w:val="20"/>
              </w:rPr>
            </w:pPr>
            <w:r w:rsidRPr="00665589">
              <w:rPr>
                <w:rFonts w:ascii="Georgia" w:hAnsi="Georgia" w:cs="Arial"/>
                <w:sz w:val="20"/>
              </w:rPr>
              <w:lastRenderedPageBreak/>
              <w:t xml:space="preserve">Principal, </w:t>
            </w:r>
            <w:r>
              <w:rPr>
                <w:rFonts w:ascii="Georgia" w:hAnsi="Georgia" w:cs="Arial"/>
                <w:sz w:val="20"/>
              </w:rPr>
              <w:t>behavior intervention specialist</w:t>
            </w:r>
          </w:p>
        </w:tc>
        <w:tc>
          <w:tcPr>
            <w:tcW w:w="1500" w:type="dxa"/>
          </w:tcPr>
          <w:p w14:paraId="550E3387" w14:textId="77777777" w:rsidR="00DF1319" w:rsidRPr="00665589" w:rsidRDefault="00DF1319" w:rsidP="003F19BC">
            <w:pPr>
              <w:tabs>
                <w:tab w:val="left" w:pos="7308"/>
                <w:tab w:val="left" w:pos="8568"/>
              </w:tabs>
              <w:spacing w:line="240" w:lineRule="auto"/>
              <w:contextualSpacing/>
              <w:rPr>
                <w:rFonts w:ascii="Georgia" w:hAnsi="Georgia" w:cs="Arial"/>
                <w:sz w:val="20"/>
              </w:rPr>
            </w:pPr>
            <w:r w:rsidRPr="00665589">
              <w:rPr>
                <w:rFonts w:ascii="Georgia" w:hAnsi="Georgia" w:cs="Arial"/>
                <w:sz w:val="20"/>
              </w:rPr>
              <w:t>September 2014 – 0ngoing</w:t>
            </w:r>
          </w:p>
        </w:tc>
      </w:tr>
      <w:tr w:rsidR="003D1FC6" w:rsidRPr="00665589" w14:paraId="550E3396" w14:textId="77777777" w:rsidTr="00373BBD">
        <w:trPr>
          <w:trHeight w:val="530"/>
        </w:trPr>
        <w:tc>
          <w:tcPr>
            <w:tcW w:w="7380" w:type="dxa"/>
          </w:tcPr>
          <w:p w14:paraId="550E3389" w14:textId="77777777" w:rsidR="003D1FC6" w:rsidRDefault="003D1FC6" w:rsidP="001C3BE0">
            <w:pPr>
              <w:spacing w:after="120" w:line="240" w:lineRule="auto"/>
              <w:rPr>
                <w:rFonts w:ascii="Georgia" w:hAnsi="Georgia"/>
                <w:b/>
                <w:color w:val="FF0000"/>
                <w:sz w:val="20"/>
              </w:rPr>
            </w:pPr>
            <w:r w:rsidRPr="00665589">
              <w:rPr>
                <w:rFonts w:ascii="Georgia" w:hAnsi="Georgia"/>
                <w:b/>
                <w:sz w:val="20"/>
              </w:rPr>
              <w:lastRenderedPageBreak/>
              <w:t>4.</w:t>
            </w:r>
            <w:r>
              <w:rPr>
                <w:rFonts w:ascii="Georgia" w:hAnsi="Georgia"/>
                <w:b/>
                <w:sz w:val="20"/>
              </w:rPr>
              <w:t>3</w:t>
            </w:r>
            <w:r w:rsidR="001D64B1">
              <w:rPr>
                <w:rFonts w:ascii="Georgia" w:hAnsi="Georgia"/>
                <w:b/>
                <w:sz w:val="20"/>
              </w:rPr>
              <w:t xml:space="preserve"> </w:t>
            </w:r>
            <w:r w:rsidRPr="00AD4161">
              <w:rPr>
                <w:rFonts w:ascii="Georgia" w:hAnsi="Georgia"/>
                <w:b/>
                <w:sz w:val="20"/>
              </w:rPr>
              <w:t>Establish meaningful communication and relationship-building between teachers and families to reinforce</w:t>
            </w:r>
            <w:r w:rsidR="00AD4161">
              <w:rPr>
                <w:rFonts w:ascii="Georgia" w:hAnsi="Georgia"/>
                <w:b/>
                <w:sz w:val="20"/>
              </w:rPr>
              <w:t xml:space="preserve"> and support</w:t>
            </w:r>
            <w:r w:rsidRPr="00AD4161">
              <w:rPr>
                <w:rFonts w:ascii="Georgia" w:hAnsi="Georgia"/>
                <w:b/>
                <w:sz w:val="20"/>
              </w:rPr>
              <w:t xml:space="preserve"> academic goals and student success.</w:t>
            </w:r>
          </w:p>
          <w:p w14:paraId="550E338A" w14:textId="77777777" w:rsidR="003D1FC6" w:rsidRDefault="003D1FC6" w:rsidP="003D1FC6">
            <w:pPr>
              <w:pStyle w:val="ListParagraph"/>
              <w:numPr>
                <w:ilvl w:val="0"/>
                <w:numId w:val="4"/>
              </w:numPr>
              <w:spacing w:after="120" w:line="240" w:lineRule="auto"/>
              <w:contextualSpacing w:val="0"/>
              <w:rPr>
                <w:rFonts w:ascii="Georgia" w:hAnsi="Georgia"/>
                <w:sz w:val="20"/>
              </w:rPr>
            </w:pPr>
            <w:r>
              <w:rPr>
                <w:rFonts w:ascii="Georgia" w:hAnsi="Georgia"/>
                <w:sz w:val="20"/>
              </w:rPr>
              <w:t>Provide professional development to teachers</w:t>
            </w:r>
            <w:r w:rsidR="0019060F">
              <w:rPr>
                <w:rFonts w:ascii="Georgia" w:hAnsi="Georgia"/>
                <w:sz w:val="20"/>
              </w:rPr>
              <w:t xml:space="preserve"> on cultural competencies</w:t>
            </w:r>
            <w:r>
              <w:rPr>
                <w:rFonts w:ascii="Georgia" w:hAnsi="Georgia"/>
                <w:sz w:val="20"/>
              </w:rPr>
              <w:t xml:space="preserve"> before the beginning of the school year to engage with </w:t>
            </w:r>
            <w:r w:rsidR="00142E4F">
              <w:rPr>
                <w:rFonts w:ascii="Georgia" w:hAnsi="Georgia"/>
                <w:sz w:val="20"/>
              </w:rPr>
              <w:t xml:space="preserve">all </w:t>
            </w:r>
            <w:r>
              <w:rPr>
                <w:rFonts w:ascii="Georgia" w:hAnsi="Georgia"/>
                <w:sz w:val="20"/>
              </w:rPr>
              <w:t>family members</w:t>
            </w:r>
            <w:r w:rsidR="00142E4F">
              <w:rPr>
                <w:rFonts w:ascii="Georgia" w:hAnsi="Georgia"/>
                <w:sz w:val="20"/>
              </w:rPr>
              <w:t>, including those</w:t>
            </w:r>
            <w:r>
              <w:rPr>
                <w:rFonts w:ascii="Georgia" w:hAnsi="Georgia"/>
                <w:sz w:val="20"/>
              </w:rPr>
              <w:t xml:space="preserve"> who are not native English speakers</w:t>
            </w:r>
            <w:r w:rsidR="00DF2ABA">
              <w:rPr>
                <w:rFonts w:ascii="Georgia" w:hAnsi="Georgia"/>
                <w:sz w:val="20"/>
              </w:rPr>
              <w:t>.</w:t>
            </w:r>
          </w:p>
          <w:p w14:paraId="550E338B" w14:textId="77777777" w:rsidR="003D1FC6" w:rsidRPr="00373BBD" w:rsidRDefault="003D1FC6" w:rsidP="001C3BE0">
            <w:pPr>
              <w:pStyle w:val="ListParagraph"/>
              <w:numPr>
                <w:ilvl w:val="0"/>
                <w:numId w:val="4"/>
              </w:numPr>
              <w:spacing w:after="120" w:line="240" w:lineRule="auto"/>
              <w:contextualSpacing w:val="0"/>
              <w:rPr>
                <w:rFonts w:ascii="Georgia" w:hAnsi="Georgia"/>
                <w:sz w:val="20"/>
              </w:rPr>
            </w:pPr>
            <w:r w:rsidRPr="00373BBD">
              <w:rPr>
                <w:rFonts w:ascii="Georgia" w:hAnsi="Georgia"/>
                <w:sz w:val="20"/>
              </w:rPr>
              <w:t xml:space="preserve">Clarify and monitor expectations for teacher communication with families. </w:t>
            </w:r>
          </w:p>
          <w:p w14:paraId="550E338C" w14:textId="77777777" w:rsidR="003D1FC6" w:rsidRPr="00373BBD" w:rsidRDefault="003D1FC6" w:rsidP="001C3BE0">
            <w:pPr>
              <w:pStyle w:val="ListParagraph"/>
              <w:numPr>
                <w:ilvl w:val="1"/>
                <w:numId w:val="4"/>
              </w:numPr>
              <w:spacing w:before="120" w:after="120" w:line="240" w:lineRule="auto"/>
              <w:contextualSpacing w:val="0"/>
              <w:rPr>
                <w:rFonts w:ascii="Georgia" w:hAnsi="Georgia"/>
                <w:sz w:val="20"/>
              </w:rPr>
            </w:pPr>
            <w:r w:rsidRPr="00373BBD">
              <w:rPr>
                <w:rFonts w:ascii="Georgia" w:hAnsi="Georgia"/>
                <w:sz w:val="20"/>
              </w:rPr>
              <w:t>Core K-5 teachers reach out to families one to three times over the summer during the summer institute</w:t>
            </w:r>
            <w:r w:rsidR="00DF2ABA">
              <w:rPr>
                <w:rFonts w:ascii="Georgia" w:hAnsi="Georgia"/>
                <w:sz w:val="20"/>
              </w:rPr>
              <w:t>.</w:t>
            </w:r>
          </w:p>
          <w:p w14:paraId="550E338D" w14:textId="77777777" w:rsidR="003D1FC6" w:rsidRPr="00373BBD" w:rsidRDefault="003D1FC6" w:rsidP="001C3BE0">
            <w:pPr>
              <w:pStyle w:val="ListParagraph"/>
              <w:numPr>
                <w:ilvl w:val="1"/>
                <w:numId w:val="4"/>
              </w:numPr>
              <w:spacing w:after="120" w:line="240" w:lineRule="auto"/>
              <w:contextualSpacing w:val="0"/>
              <w:rPr>
                <w:rFonts w:ascii="Georgia" w:hAnsi="Georgia"/>
                <w:sz w:val="20"/>
              </w:rPr>
            </w:pPr>
            <w:r w:rsidRPr="00373BBD">
              <w:rPr>
                <w:rFonts w:ascii="Georgia" w:hAnsi="Georgia"/>
                <w:sz w:val="20"/>
              </w:rPr>
              <w:t>Core K-5 teachers reach out to the families of all their students at least once a month during the school year</w:t>
            </w:r>
            <w:r w:rsidR="00142E4F" w:rsidRPr="00373BBD">
              <w:rPr>
                <w:rFonts w:ascii="Georgia" w:hAnsi="Georgia"/>
                <w:sz w:val="20"/>
              </w:rPr>
              <w:t xml:space="preserve"> to discuss students’ academic progress</w:t>
            </w:r>
            <w:r w:rsidR="00DF2ABA">
              <w:rPr>
                <w:rFonts w:ascii="Georgia" w:hAnsi="Georgia"/>
                <w:sz w:val="20"/>
              </w:rPr>
              <w:t>.</w:t>
            </w:r>
          </w:p>
          <w:p w14:paraId="550E338E" w14:textId="77777777" w:rsidR="003D1FC6" w:rsidRPr="00373BBD" w:rsidRDefault="003D1FC6" w:rsidP="001C3BE0">
            <w:pPr>
              <w:pStyle w:val="ListParagraph"/>
              <w:numPr>
                <w:ilvl w:val="1"/>
                <w:numId w:val="4"/>
              </w:numPr>
              <w:spacing w:after="120" w:line="240" w:lineRule="auto"/>
              <w:contextualSpacing w:val="0"/>
              <w:rPr>
                <w:rFonts w:ascii="Georgia" w:hAnsi="Georgia"/>
                <w:sz w:val="20"/>
              </w:rPr>
            </w:pPr>
            <w:r w:rsidRPr="00373BBD">
              <w:rPr>
                <w:rFonts w:ascii="Georgia" w:hAnsi="Georgia"/>
                <w:sz w:val="20"/>
              </w:rPr>
              <w:t>Core K-5 teachers hold</w:t>
            </w:r>
            <w:r w:rsidR="00373BBD" w:rsidRPr="00373BBD">
              <w:rPr>
                <w:rFonts w:ascii="Georgia" w:hAnsi="Georgia"/>
                <w:sz w:val="20"/>
              </w:rPr>
              <w:t xml:space="preserve"> at least one parent-teacher conference</w:t>
            </w:r>
            <w:r w:rsidRPr="00373BBD">
              <w:rPr>
                <w:rFonts w:ascii="Georgia" w:hAnsi="Georgia"/>
                <w:sz w:val="20"/>
              </w:rPr>
              <w:t xml:space="preserve"> with all their students’ families during the school year</w:t>
            </w:r>
            <w:r w:rsidR="00DF2ABA">
              <w:rPr>
                <w:rFonts w:ascii="Georgia" w:hAnsi="Georgia"/>
                <w:sz w:val="20"/>
              </w:rPr>
              <w:t>.</w:t>
            </w:r>
          </w:p>
          <w:p w14:paraId="550E338F" w14:textId="77777777" w:rsidR="003D1FC6" w:rsidRPr="00373BBD" w:rsidRDefault="00D16063" w:rsidP="001C3BE0">
            <w:pPr>
              <w:pStyle w:val="ListParagraph"/>
              <w:numPr>
                <w:ilvl w:val="1"/>
                <w:numId w:val="4"/>
              </w:numPr>
              <w:spacing w:after="120" w:line="240" w:lineRule="auto"/>
              <w:contextualSpacing w:val="0"/>
              <w:rPr>
                <w:rFonts w:ascii="Georgia" w:hAnsi="Georgia"/>
                <w:sz w:val="20"/>
              </w:rPr>
            </w:pPr>
            <w:r w:rsidRPr="00373BBD">
              <w:rPr>
                <w:rFonts w:ascii="Georgia" w:hAnsi="Georgia"/>
                <w:sz w:val="20"/>
              </w:rPr>
              <w:t xml:space="preserve">Encourage </w:t>
            </w:r>
            <w:r w:rsidR="003D1FC6" w:rsidRPr="00373BBD">
              <w:rPr>
                <w:rFonts w:ascii="Georgia" w:hAnsi="Georgia"/>
                <w:sz w:val="20"/>
              </w:rPr>
              <w:t>teachers to conduct home-visits to families who are receptive to engaging with teachers in their homes</w:t>
            </w:r>
            <w:r w:rsidR="00DF2ABA">
              <w:rPr>
                <w:rFonts w:ascii="Georgia" w:hAnsi="Georgia"/>
                <w:sz w:val="20"/>
              </w:rPr>
              <w:t>.</w:t>
            </w:r>
          </w:p>
          <w:p w14:paraId="550E3390" w14:textId="77777777" w:rsidR="003D1FC6" w:rsidRPr="00373BBD" w:rsidRDefault="003D1FC6" w:rsidP="001C3BE0">
            <w:pPr>
              <w:pStyle w:val="ListParagraph"/>
              <w:numPr>
                <w:ilvl w:val="1"/>
                <w:numId w:val="4"/>
              </w:numPr>
              <w:spacing w:after="120" w:line="240" w:lineRule="auto"/>
              <w:contextualSpacing w:val="0"/>
              <w:rPr>
                <w:rFonts w:ascii="Georgia" w:hAnsi="Georgia"/>
                <w:sz w:val="20"/>
              </w:rPr>
            </w:pPr>
            <w:r w:rsidRPr="00373BBD">
              <w:rPr>
                <w:rFonts w:ascii="Georgia" w:hAnsi="Georgia"/>
                <w:sz w:val="20"/>
              </w:rPr>
              <w:t xml:space="preserve">All educators record </w:t>
            </w:r>
            <w:r w:rsidR="00142E4F" w:rsidRPr="00373BBD">
              <w:rPr>
                <w:rFonts w:ascii="Georgia" w:hAnsi="Georgia"/>
                <w:sz w:val="20"/>
              </w:rPr>
              <w:t xml:space="preserve">written and oral </w:t>
            </w:r>
            <w:r w:rsidRPr="00373BBD">
              <w:rPr>
                <w:rFonts w:ascii="Georgia" w:hAnsi="Georgia"/>
                <w:sz w:val="20"/>
              </w:rPr>
              <w:t>communication with families in a log</w:t>
            </w:r>
            <w:r w:rsidR="00DF2ABA">
              <w:rPr>
                <w:rFonts w:ascii="Georgia" w:hAnsi="Georgia"/>
                <w:sz w:val="20"/>
              </w:rPr>
              <w:t>.</w:t>
            </w:r>
          </w:p>
          <w:p w14:paraId="550E3391" w14:textId="77777777" w:rsidR="00373BBD" w:rsidRPr="00353CE4" w:rsidRDefault="00373BBD" w:rsidP="003D1FC6">
            <w:pPr>
              <w:pStyle w:val="ListParagraph"/>
              <w:numPr>
                <w:ilvl w:val="0"/>
                <w:numId w:val="4"/>
              </w:numPr>
              <w:spacing w:after="120" w:line="240" w:lineRule="auto"/>
              <w:contextualSpacing w:val="0"/>
              <w:rPr>
                <w:rFonts w:ascii="Georgia" w:hAnsi="Georgia"/>
                <w:sz w:val="20"/>
              </w:rPr>
            </w:pPr>
            <w:r w:rsidRPr="00353CE4">
              <w:rPr>
                <w:rFonts w:ascii="Georgia" w:hAnsi="Georgia"/>
                <w:sz w:val="20"/>
              </w:rPr>
              <w:t xml:space="preserve">Reinvigorate the school-site council by leveraging </w:t>
            </w:r>
            <w:r w:rsidR="00132F28">
              <w:rPr>
                <w:rFonts w:ascii="Georgia" w:hAnsi="Georgia"/>
                <w:sz w:val="20"/>
              </w:rPr>
              <w:t xml:space="preserve">it </w:t>
            </w:r>
            <w:r w:rsidR="00132F28" w:rsidRPr="00353CE4">
              <w:rPr>
                <w:rFonts w:ascii="Georgia" w:hAnsi="Georgia"/>
                <w:sz w:val="20"/>
              </w:rPr>
              <w:t>as</w:t>
            </w:r>
            <w:r w:rsidRPr="00353CE4">
              <w:rPr>
                <w:rFonts w:ascii="Georgia" w:hAnsi="Georgia"/>
                <w:sz w:val="20"/>
              </w:rPr>
              <w:t xml:space="preserve"> an opportunity for families to provide input, feedback, and support to turnaround efforts</w:t>
            </w:r>
            <w:r w:rsidR="00DF2ABA" w:rsidRPr="00353CE4">
              <w:rPr>
                <w:rFonts w:ascii="Georgia" w:hAnsi="Georgia"/>
                <w:sz w:val="20"/>
              </w:rPr>
              <w:t>.</w:t>
            </w:r>
          </w:p>
          <w:p w14:paraId="550E3392" w14:textId="77777777" w:rsidR="00373BBD" w:rsidRPr="00353CE4" w:rsidRDefault="00373BBD" w:rsidP="00373BBD">
            <w:pPr>
              <w:pStyle w:val="ListParagraph"/>
              <w:numPr>
                <w:ilvl w:val="1"/>
                <w:numId w:val="4"/>
              </w:numPr>
              <w:spacing w:after="120" w:line="240" w:lineRule="auto"/>
              <w:contextualSpacing w:val="0"/>
              <w:rPr>
                <w:rFonts w:ascii="Georgia" w:hAnsi="Georgia"/>
                <w:sz w:val="20"/>
              </w:rPr>
            </w:pPr>
            <w:r w:rsidRPr="00353CE4">
              <w:rPr>
                <w:rFonts w:ascii="Georgia" w:hAnsi="Georgia"/>
                <w:sz w:val="20"/>
              </w:rPr>
              <w:t xml:space="preserve">Ensure supports are available so that families who do not speak English can </w:t>
            </w:r>
            <w:r w:rsidR="001D64B1">
              <w:rPr>
                <w:rFonts w:ascii="Georgia" w:hAnsi="Georgia"/>
                <w:sz w:val="20"/>
              </w:rPr>
              <w:t xml:space="preserve">fully </w:t>
            </w:r>
            <w:r w:rsidRPr="00353CE4">
              <w:rPr>
                <w:rFonts w:ascii="Georgia" w:hAnsi="Georgia"/>
                <w:sz w:val="20"/>
              </w:rPr>
              <w:t xml:space="preserve">participate. </w:t>
            </w:r>
          </w:p>
          <w:p w14:paraId="550E3393" w14:textId="77777777" w:rsidR="003D1FC6" w:rsidRPr="00373BBD" w:rsidRDefault="003D1FC6" w:rsidP="00373BBD">
            <w:pPr>
              <w:spacing w:after="120" w:line="240" w:lineRule="auto"/>
              <w:rPr>
                <w:rFonts w:ascii="Georgia" w:hAnsi="Georgia"/>
                <w:sz w:val="20"/>
              </w:rPr>
            </w:pPr>
            <w:r w:rsidRPr="00373BBD">
              <w:rPr>
                <w:rFonts w:ascii="Georgia" w:hAnsi="Georgia"/>
                <w:i/>
                <w:sz w:val="20"/>
              </w:rPr>
              <w:t>This strategy is informed by Local Stakeholder Group recommendation C-1, D-1, D-3, and D-4</w:t>
            </w:r>
            <w:r w:rsidR="00CC0D58" w:rsidRPr="00373BBD">
              <w:rPr>
                <w:rFonts w:ascii="Georgia" w:hAnsi="Georgia"/>
                <w:i/>
                <w:sz w:val="20"/>
              </w:rPr>
              <w:t>.</w:t>
            </w:r>
          </w:p>
        </w:tc>
        <w:tc>
          <w:tcPr>
            <w:tcW w:w="1740" w:type="dxa"/>
          </w:tcPr>
          <w:p w14:paraId="550E3394" w14:textId="77777777" w:rsidR="003D1FC6" w:rsidRPr="00665589" w:rsidRDefault="00AA5EED" w:rsidP="001C3BE0">
            <w:pPr>
              <w:tabs>
                <w:tab w:val="left" w:pos="7308"/>
                <w:tab w:val="left" w:pos="8568"/>
              </w:tabs>
              <w:spacing w:line="240" w:lineRule="auto"/>
              <w:contextualSpacing/>
              <w:rPr>
                <w:rFonts w:ascii="Georgia" w:hAnsi="Georgia" w:cs="Arial"/>
                <w:sz w:val="20"/>
              </w:rPr>
            </w:pPr>
            <w:r>
              <w:rPr>
                <w:rFonts w:ascii="Georgia" w:hAnsi="Georgia" w:cs="Arial"/>
                <w:sz w:val="20"/>
              </w:rPr>
              <w:t xml:space="preserve">Principal, </w:t>
            </w:r>
            <w:r w:rsidR="003D1FC6">
              <w:rPr>
                <w:rFonts w:ascii="Georgia" w:hAnsi="Georgia" w:cs="Arial"/>
                <w:sz w:val="20"/>
              </w:rPr>
              <w:t>Family Resource Center manager</w:t>
            </w:r>
          </w:p>
        </w:tc>
        <w:tc>
          <w:tcPr>
            <w:tcW w:w="1500" w:type="dxa"/>
          </w:tcPr>
          <w:p w14:paraId="550E3395" w14:textId="77777777" w:rsidR="003D1FC6" w:rsidRPr="00665589" w:rsidRDefault="00D16063" w:rsidP="001C3BE0">
            <w:pPr>
              <w:tabs>
                <w:tab w:val="left" w:pos="7308"/>
                <w:tab w:val="left" w:pos="8568"/>
              </w:tabs>
              <w:spacing w:line="240" w:lineRule="auto"/>
              <w:contextualSpacing/>
              <w:rPr>
                <w:rFonts w:ascii="Georgia" w:hAnsi="Georgia" w:cs="Arial"/>
                <w:sz w:val="20"/>
              </w:rPr>
            </w:pPr>
            <w:r>
              <w:rPr>
                <w:rFonts w:ascii="Georgia" w:hAnsi="Georgia" w:cs="Arial"/>
                <w:sz w:val="20"/>
              </w:rPr>
              <w:t>Summer</w:t>
            </w:r>
            <w:r w:rsidR="00ED5945">
              <w:rPr>
                <w:rFonts w:ascii="Georgia" w:hAnsi="Georgia" w:cs="Arial"/>
                <w:sz w:val="20"/>
              </w:rPr>
              <w:t xml:space="preserve"> </w:t>
            </w:r>
            <w:r w:rsidR="003D1FC6" w:rsidRPr="00665589">
              <w:rPr>
                <w:rFonts w:ascii="Georgia" w:hAnsi="Georgia" w:cs="Arial"/>
                <w:sz w:val="20"/>
              </w:rPr>
              <w:t>2014 - ongoing</w:t>
            </w:r>
          </w:p>
        </w:tc>
      </w:tr>
      <w:tr w:rsidR="00DF1319" w:rsidRPr="00665589" w14:paraId="550E33A8" w14:textId="77777777" w:rsidTr="003D1FC6">
        <w:trPr>
          <w:trHeight w:val="719"/>
        </w:trPr>
        <w:tc>
          <w:tcPr>
            <w:tcW w:w="7380" w:type="dxa"/>
          </w:tcPr>
          <w:p w14:paraId="550E3397" w14:textId="77777777" w:rsidR="00AD4161" w:rsidRDefault="00DF1319" w:rsidP="00772D36">
            <w:pPr>
              <w:spacing w:after="120" w:line="240" w:lineRule="auto"/>
              <w:rPr>
                <w:rFonts w:ascii="Georgia" w:hAnsi="Georgia"/>
                <w:sz w:val="20"/>
              </w:rPr>
            </w:pPr>
            <w:r w:rsidRPr="00665589">
              <w:rPr>
                <w:rFonts w:ascii="Georgia" w:hAnsi="Georgia"/>
                <w:b/>
                <w:sz w:val="20"/>
              </w:rPr>
              <w:lastRenderedPageBreak/>
              <w:t>4.</w:t>
            </w:r>
            <w:r w:rsidR="003D1FC6">
              <w:rPr>
                <w:rFonts w:ascii="Georgia" w:hAnsi="Georgia"/>
                <w:b/>
                <w:sz w:val="20"/>
              </w:rPr>
              <w:t>4</w:t>
            </w:r>
            <w:r w:rsidR="001D64B1">
              <w:rPr>
                <w:rFonts w:ascii="Georgia" w:hAnsi="Georgia"/>
                <w:b/>
                <w:sz w:val="20"/>
              </w:rPr>
              <w:t xml:space="preserve"> </w:t>
            </w:r>
            <w:r w:rsidR="003D1FC6" w:rsidRPr="00AD4161">
              <w:rPr>
                <w:rFonts w:ascii="Georgia" w:hAnsi="Georgia"/>
                <w:b/>
                <w:sz w:val="20"/>
              </w:rPr>
              <w:t xml:space="preserve">Build parent capacity to support academic goals and school </w:t>
            </w:r>
            <w:r w:rsidR="00AD4161" w:rsidRPr="00AD4161">
              <w:rPr>
                <w:rFonts w:ascii="Georgia" w:hAnsi="Georgia"/>
                <w:b/>
                <w:sz w:val="20"/>
              </w:rPr>
              <w:t>success.</w:t>
            </w:r>
          </w:p>
          <w:p w14:paraId="550E3398" w14:textId="77777777" w:rsidR="00EB2A26" w:rsidRDefault="00AD4161" w:rsidP="004E0153">
            <w:pPr>
              <w:pStyle w:val="ListParagraph"/>
              <w:numPr>
                <w:ilvl w:val="0"/>
                <w:numId w:val="47"/>
              </w:numPr>
              <w:spacing w:after="120" w:line="240" w:lineRule="auto"/>
              <w:contextualSpacing w:val="0"/>
              <w:rPr>
                <w:rFonts w:ascii="Georgia" w:hAnsi="Georgia"/>
                <w:sz w:val="20"/>
              </w:rPr>
            </w:pPr>
            <w:r w:rsidRPr="00AD4161">
              <w:rPr>
                <w:rFonts w:ascii="Georgia" w:hAnsi="Georgia"/>
                <w:sz w:val="20"/>
              </w:rPr>
              <w:t>Communicate</w:t>
            </w:r>
            <w:r w:rsidR="006D116E" w:rsidRPr="00AD4161">
              <w:rPr>
                <w:rFonts w:ascii="Georgia" w:hAnsi="Georgia"/>
                <w:sz w:val="20"/>
              </w:rPr>
              <w:t xml:space="preserve"> key priorities in the turnaround plan and school-wide focus areas to families in a clear, family-friendly way</w:t>
            </w:r>
            <w:r w:rsidR="00DF2ABA">
              <w:rPr>
                <w:rFonts w:ascii="Georgia" w:hAnsi="Georgia"/>
                <w:sz w:val="20"/>
              </w:rPr>
              <w:t>.</w:t>
            </w:r>
          </w:p>
          <w:p w14:paraId="550E3399" w14:textId="77777777" w:rsidR="00AA5EED" w:rsidRPr="0003633D" w:rsidRDefault="00AA5EED" w:rsidP="00AA5EED">
            <w:pPr>
              <w:pStyle w:val="ListParagraph"/>
              <w:numPr>
                <w:ilvl w:val="1"/>
                <w:numId w:val="4"/>
              </w:numPr>
              <w:spacing w:before="120" w:after="120" w:line="240" w:lineRule="auto"/>
              <w:contextualSpacing w:val="0"/>
              <w:rPr>
                <w:rFonts w:ascii="Georgia" w:hAnsi="Georgia"/>
                <w:sz w:val="20"/>
              </w:rPr>
            </w:pPr>
            <w:r w:rsidRPr="0003633D">
              <w:rPr>
                <w:rFonts w:ascii="Georgia" w:hAnsi="Georgia"/>
                <w:sz w:val="20"/>
              </w:rPr>
              <w:t>Educate families on grade-level expectations for rigor for their students in reading and math, and what they can do at home to support those goals.</w:t>
            </w:r>
          </w:p>
          <w:p w14:paraId="550E339A" w14:textId="77777777" w:rsidR="006D116E" w:rsidRPr="0003633D" w:rsidRDefault="001D64B1" w:rsidP="006D116E">
            <w:pPr>
              <w:pStyle w:val="ListParagraph"/>
              <w:numPr>
                <w:ilvl w:val="1"/>
                <w:numId w:val="4"/>
              </w:numPr>
              <w:spacing w:before="120" w:after="120" w:line="240" w:lineRule="auto"/>
              <w:contextualSpacing w:val="0"/>
              <w:rPr>
                <w:rFonts w:ascii="Georgia" w:hAnsi="Georgia"/>
                <w:sz w:val="20"/>
              </w:rPr>
            </w:pPr>
            <w:r>
              <w:rPr>
                <w:rFonts w:ascii="Georgia" w:hAnsi="Georgia"/>
                <w:sz w:val="20"/>
              </w:rPr>
              <w:t xml:space="preserve">Provide translation into all languages spoken at home in all family communications. </w:t>
            </w:r>
          </w:p>
          <w:p w14:paraId="550E339B" w14:textId="77777777" w:rsidR="00DF1319" w:rsidRPr="00665589" w:rsidRDefault="00DF1319" w:rsidP="002F7611">
            <w:pPr>
              <w:pStyle w:val="ListParagraph"/>
              <w:numPr>
                <w:ilvl w:val="0"/>
                <w:numId w:val="4"/>
              </w:numPr>
              <w:spacing w:after="120" w:line="240" w:lineRule="auto"/>
              <w:contextualSpacing w:val="0"/>
              <w:rPr>
                <w:rFonts w:ascii="Georgia" w:hAnsi="Georgia"/>
                <w:sz w:val="20"/>
              </w:rPr>
            </w:pPr>
            <w:r w:rsidRPr="00665589">
              <w:rPr>
                <w:rFonts w:ascii="Georgia" w:hAnsi="Georgia"/>
                <w:sz w:val="20"/>
              </w:rPr>
              <w:t>Establish a Family Resource Center to coordinate family and community engagement activities</w:t>
            </w:r>
            <w:r>
              <w:rPr>
                <w:rFonts w:ascii="Georgia" w:hAnsi="Georgia"/>
                <w:sz w:val="20"/>
              </w:rPr>
              <w:t xml:space="preserve"> that are linked directly to student learning</w:t>
            </w:r>
            <w:r w:rsidR="0006350E">
              <w:rPr>
                <w:rFonts w:ascii="Georgia" w:hAnsi="Georgia"/>
                <w:sz w:val="20"/>
              </w:rPr>
              <w:t>.</w:t>
            </w:r>
          </w:p>
          <w:p w14:paraId="550E339C" w14:textId="77777777" w:rsidR="00DF1319" w:rsidRDefault="00DF1319" w:rsidP="00AA5EED">
            <w:pPr>
              <w:pStyle w:val="ListParagraph"/>
              <w:numPr>
                <w:ilvl w:val="1"/>
                <w:numId w:val="4"/>
              </w:numPr>
              <w:spacing w:after="120" w:line="240" w:lineRule="auto"/>
              <w:contextualSpacing w:val="0"/>
              <w:rPr>
                <w:rFonts w:ascii="Georgia" w:hAnsi="Georgia"/>
                <w:sz w:val="20"/>
              </w:rPr>
            </w:pPr>
            <w:r w:rsidRPr="00665589">
              <w:rPr>
                <w:rFonts w:ascii="Georgia" w:hAnsi="Georgia"/>
                <w:sz w:val="20"/>
              </w:rPr>
              <w:t xml:space="preserve">Hire a coordinator for the Resource Center </w:t>
            </w:r>
            <w:r>
              <w:rPr>
                <w:rFonts w:ascii="Georgia" w:hAnsi="Georgia"/>
                <w:sz w:val="20"/>
              </w:rPr>
              <w:t xml:space="preserve">to </w:t>
            </w:r>
            <w:r w:rsidR="00AA5EED">
              <w:rPr>
                <w:rFonts w:ascii="Georgia" w:hAnsi="Georgia"/>
                <w:sz w:val="20"/>
              </w:rPr>
              <w:t>help</w:t>
            </w:r>
            <w:r w:rsidR="0006350E">
              <w:rPr>
                <w:rFonts w:ascii="Georgia" w:hAnsi="Georgia"/>
                <w:sz w:val="20"/>
              </w:rPr>
              <w:t xml:space="preserve"> </w:t>
            </w:r>
            <w:proofErr w:type="gramStart"/>
            <w:r w:rsidR="0006350E">
              <w:rPr>
                <w:rFonts w:ascii="Georgia" w:hAnsi="Georgia"/>
                <w:sz w:val="20"/>
              </w:rPr>
              <w:t>families</w:t>
            </w:r>
            <w:proofErr w:type="gramEnd"/>
            <w:r>
              <w:rPr>
                <w:rFonts w:ascii="Georgia" w:hAnsi="Georgia"/>
                <w:sz w:val="20"/>
              </w:rPr>
              <w:t xml:space="preserve"> access resources through community agencies to provide extensive services and supports</w:t>
            </w:r>
            <w:r w:rsidR="00917CA4">
              <w:rPr>
                <w:rFonts w:ascii="Georgia" w:hAnsi="Georgia"/>
                <w:sz w:val="20"/>
              </w:rPr>
              <w:t>, including language and workforce supports</w:t>
            </w:r>
            <w:r w:rsidR="0006350E">
              <w:rPr>
                <w:rFonts w:ascii="Georgia" w:hAnsi="Georgia"/>
                <w:sz w:val="20"/>
              </w:rPr>
              <w:t>.</w:t>
            </w:r>
          </w:p>
          <w:p w14:paraId="550E339D" w14:textId="77777777" w:rsidR="00DF1319" w:rsidRPr="00665589" w:rsidRDefault="00DF1319" w:rsidP="002F7611">
            <w:pPr>
              <w:pStyle w:val="ListParagraph"/>
              <w:numPr>
                <w:ilvl w:val="1"/>
                <w:numId w:val="4"/>
              </w:numPr>
              <w:spacing w:after="120" w:line="240" w:lineRule="auto"/>
              <w:contextualSpacing w:val="0"/>
              <w:rPr>
                <w:rFonts w:ascii="Georgia" w:hAnsi="Georgia"/>
                <w:sz w:val="20"/>
              </w:rPr>
            </w:pPr>
            <w:r w:rsidRPr="00665589">
              <w:rPr>
                <w:rFonts w:ascii="Georgia" w:hAnsi="Georgia"/>
                <w:sz w:val="20"/>
              </w:rPr>
              <w:t>Investigate successful Parent Academy models to offer parent</w:t>
            </w:r>
            <w:r w:rsidR="00C5041F">
              <w:rPr>
                <w:rFonts w:ascii="Georgia" w:hAnsi="Georgia"/>
                <w:sz w:val="20"/>
              </w:rPr>
              <w:t xml:space="preserve"> support</w:t>
            </w:r>
            <w:r w:rsidR="0006350E">
              <w:rPr>
                <w:rFonts w:ascii="Georgia" w:hAnsi="Georgia"/>
                <w:sz w:val="20"/>
              </w:rPr>
              <w:t xml:space="preserve"> and</w:t>
            </w:r>
            <w:r w:rsidRPr="00665589">
              <w:rPr>
                <w:rFonts w:ascii="Georgia" w:hAnsi="Georgia"/>
                <w:sz w:val="20"/>
              </w:rPr>
              <w:t xml:space="preserve"> programming</w:t>
            </w:r>
            <w:r w:rsidR="0006350E">
              <w:rPr>
                <w:rFonts w:ascii="Georgia" w:hAnsi="Georgia"/>
                <w:sz w:val="20"/>
              </w:rPr>
              <w:t>.</w:t>
            </w:r>
          </w:p>
          <w:p w14:paraId="550E339E" w14:textId="77777777" w:rsidR="006D116E" w:rsidRDefault="00DF1319" w:rsidP="002F7611">
            <w:pPr>
              <w:pStyle w:val="ListParagraph"/>
              <w:numPr>
                <w:ilvl w:val="0"/>
                <w:numId w:val="4"/>
              </w:numPr>
              <w:spacing w:after="120" w:line="240" w:lineRule="auto"/>
              <w:contextualSpacing w:val="0"/>
              <w:rPr>
                <w:rFonts w:ascii="Georgia" w:hAnsi="Georgia"/>
                <w:sz w:val="20"/>
              </w:rPr>
            </w:pPr>
            <w:r w:rsidRPr="00665589">
              <w:rPr>
                <w:rFonts w:ascii="Georgia" w:hAnsi="Georgia"/>
                <w:sz w:val="20"/>
              </w:rPr>
              <w:t>Thr</w:t>
            </w:r>
            <w:r w:rsidR="006D116E">
              <w:rPr>
                <w:rFonts w:ascii="Georgia" w:hAnsi="Georgia"/>
                <w:sz w:val="20"/>
              </w:rPr>
              <w:t>ough the Family Resource Center:</w:t>
            </w:r>
          </w:p>
          <w:p w14:paraId="550E339F" w14:textId="77777777" w:rsidR="001C3BE0" w:rsidRPr="00665589" w:rsidRDefault="001C3BE0" w:rsidP="001C3BE0">
            <w:pPr>
              <w:pStyle w:val="ListParagraph"/>
              <w:numPr>
                <w:ilvl w:val="1"/>
                <w:numId w:val="4"/>
              </w:numPr>
              <w:spacing w:after="120" w:line="240" w:lineRule="auto"/>
              <w:contextualSpacing w:val="0"/>
              <w:rPr>
                <w:rFonts w:ascii="Georgia" w:hAnsi="Georgia"/>
                <w:sz w:val="20"/>
              </w:rPr>
            </w:pPr>
            <w:r w:rsidRPr="00665589">
              <w:rPr>
                <w:rFonts w:ascii="Georgia" w:hAnsi="Georgia"/>
                <w:sz w:val="20"/>
              </w:rPr>
              <w:t xml:space="preserve">Analyze school-level data from past events to identify successful strategies for engaging </w:t>
            </w:r>
            <w:r w:rsidR="00FB12E7">
              <w:rPr>
                <w:rFonts w:ascii="Georgia" w:hAnsi="Georgia"/>
                <w:sz w:val="20"/>
              </w:rPr>
              <w:t>families</w:t>
            </w:r>
            <w:r w:rsidR="00F45641">
              <w:rPr>
                <w:rFonts w:ascii="Georgia" w:hAnsi="Georgia"/>
                <w:sz w:val="20"/>
              </w:rPr>
              <w:t>.</w:t>
            </w:r>
          </w:p>
          <w:p w14:paraId="550E33A0" w14:textId="77777777" w:rsidR="00DF1319" w:rsidRDefault="006D116E" w:rsidP="006D116E">
            <w:pPr>
              <w:pStyle w:val="ListParagraph"/>
              <w:numPr>
                <w:ilvl w:val="1"/>
                <w:numId w:val="4"/>
              </w:numPr>
              <w:spacing w:after="120" w:line="240" w:lineRule="auto"/>
              <w:contextualSpacing w:val="0"/>
              <w:rPr>
                <w:rFonts w:ascii="Georgia" w:hAnsi="Georgia"/>
                <w:sz w:val="20"/>
              </w:rPr>
            </w:pPr>
            <w:r>
              <w:rPr>
                <w:rFonts w:ascii="Georgia" w:hAnsi="Georgia"/>
                <w:sz w:val="20"/>
              </w:rPr>
              <w:t>O</w:t>
            </w:r>
            <w:r w:rsidR="00DF1319" w:rsidRPr="00665589">
              <w:rPr>
                <w:rFonts w:ascii="Georgia" w:hAnsi="Georgia"/>
                <w:sz w:val="20"/>
              </w:rPr>
              <w:t>ffer</w:t>
            </w:r>
            <w:r w:rsidR="00353CE4">
              <w:rPr>
                <w:rFonts w:ascii="Georgia" w:hAnsi="Georgia"/>
                <w:sz w:val="20"/>
              </w:rPr>
              <w:t xml:space="preserve"> school-wide</w:t>
            </w:r>
            <w:r w:rsidR="001D64B1">
              <w:rPr>
                <w:rFonts w:ascii="Georgia" w:hAnsi="Georgia"/>
                <w:sz w:val="20"/>
              </w:rPr>
              <w:t xml:space="preserve"> </w:t>
            </w:r>
            <w:r w:rsidR="00F84110">
              <w:rPr>
                <w:rFonts w:ascii="Georgia" w:hAnsi="Georgia"/>
                <w:sz w:val="20"/>
              </w:rPr>
              <w:t xml:space="preserve">evening </w:t>
            </w:r>
            <w:r w:rsidR="00DF1319" w:rsidRPr="00665589">
              <w:rPr>
                <w:rFonts w:ascii="Georgia" w:hAnsi="Georgia"/>
                <w:sz w:val="20"/>
              </w:rPr>
              <w:t xml:space="preserve">events </w:t>
            </w:r>
            <w:r w:rsidR="0003633D">
              <w:rPr>
                <w:rFonts w:ascii="Georgia" w:hAnsi="Georgia"/>
                <w:sz w:val="20"/>
              </w:rPr>
              <w:t>that</w:t>
            </w:r>
            <w:r w:rsidR="00DF1319" w:rsidRPr="00665589">
              <w:rPr>
                <w:rFonts w:ascii="Georgia" w:hAnsi="Georgia"/>
                <w:sz w:val="20"/>
              </w:rPr>
              <w:t xml:space="preserve"> combine literacy and math development with engaging activities for children and </w:t>
            </w:r>
            <w:r w:rsidR="00FB12E7">
              <w:rPr>
                <w:rFonts w:ascii="Georgia" w:hAnsi="Georgia"/>
                <w:sz w:val="20"/>
              </w:rPr>
              <w:t>families</w:t>
            </w:r>
            <w:r w:rsidR="00DF1319" w:rsidRPr="00665589">
              <w:rPr>
                <w:rFonts w:ascii="Georgia" w:hAnsi="Georgia"/>
                <w:sz w:val="20"/>
              </w:rPr>
              <w:t xml:space="preserve"> to learn together</w:t>
            </w:r>
            <w:r w:rsidR="00F45641">
              <w:rPr>
                <w:rFonts w:ascii="Georgia" w:hAnsi="Georgia"/>
                <w:sz w:val="20"/>
              </w:rPr>
              <w:t>.</w:t>
            </w:r>
          </w:p>
          <w:p w14:paraId="550E33A1" w14:textId="77777777" w:rsidR="00DF1319" w:rsidRPr="00665589" w:rsidRDefault="006D116E" w:rsidP="006D116E">
            <w:pPr>
              <w:pStyle w:val="ListParagraph"/>
              <w:numPr>
                <w:ilvl w:val="1"/>
                <w:numId w:val="4"/>
              </w:numPr>
              <w:spacing w:after="120" w:line="240" w:lineRule="auto"/>
              <w:contextualSpacing w:val="0"/>
              <w:rPr>
                <w:rFonts w:ascii="Georgia" w:hAnsi="Georgia"/>
                <w:sz w:val="20"/>
              </w:rPr>
            </w:pPr>
            <w:r>
              <w:rPr>
                <w:rFonts w:ascii="Georgia" w:hAnsi="Georgia"/>
                <w:sz w:val="20"/>
              </w:rPr>
              <w:t>H</w:t>
            </w:r>
            <w:r w:rsidR="00DF1319">
              <w:rPr>
                <w:rFonts w:ascii="Georgia" w:hAnsi="Georgia"/>
                <w:sz w:val="20"/>
              </w:rPr>
              <w:t>old</w:t>
            </w:r>
            <w:r w:rsidR="00353CE4">
              <w:rPr>
                <w:rFonts w:ascii="Georgia" w:hAnsi="Georgia"/>
                <w:sz w:val="20"/>
              </w:rPr>
              <w:t xml:space="preserve"> school-wide evening</w:t>
            </w:r>
            <w:r w:rsidR="00DF1319">
              <w:rPr>
                <w:rFonts w:ascii="Georgia" w:hAnsi="Georgia"/>
                <w:sz w:val="20"/>
              </w:rPr>
              <w:t xml:space="preserve"> events</w:t>
            </w:r>
            <w:r w:rsidR="00FF6D35">
              <w:rPr>
                <w:rFonts w:ascii="Georgia" w:hAnsi="Georgia"/>
                <w:sz w:val="20"/>
              </w:rPr>
              <w:t xml:space="preserve"> and workshops</w:t>
            </w:r>
            <w:r w:rsidR="00DF1319">
              <w:rPr>
                <w:rFonts w:ascii="Georgia" w:hAnsi="Georgia"/>
                <w:sz w:val="20"/>
              </w:rPr>
              <w:t xml:space="preserve"> to help all </w:t>
            </w:r>
            <w:r w:rsidR="00FB12E7">
              <w:rPr>
                <w:rFonts w:ascii="Georgia" w:hAnsi="Georgia"/>
                <w:sz w:val="20"/>
              </w:rPr>
              <w:t>families</w:t>
            </w:r>
            <w:r w:rsidR="00DF1319">
              <w:rPr>
                <w:rFonts w:ascii="Georgia" w:hAnsi="Georgia"/>
                <w:sz w:val="20"/>
              </w:rPr>
              <w:t>, with a focus on non-native English speakers, navigate the school system</w:t>
            </w:r>
            <w:r w:rsidR="00FB3516">
              <w:rPr>
                <w:rFonts w:ascii="Georgia" w:hAnsi="Georgia"/>
                <w:sz w:val="20"/>
              </w:rPr>
              <w:t xml:space="preserve">, </w:t>
            </w:r>
            <w:r w:rsidR="00DF1319">
              <w:rPr>
                <w:rFonts w:ascii="Georgia" w:hAnsi="Georgia"/>
                <w:sz w:val="20"/>
              </w:rPr>
              <w:t>understand how to interpret grades and MCAS results</w:t>
            </w:r>
            <w:r w:rsidR="00FB3516">
              <w:rPr>
                <w:rFonts w:ascii="Georgia" w:hAnsi="Georgia"/>
                <w:sz w:val="20"/>
              </w:rPr>
              <w:t>, and make the link between their child’s elementary school experience and their goal to be prepared for college and careers.</w:t>
            </w:r>
          </w:p>
          <w:p w14:paraId="550E33A2" w14:textId="77777777" w:rsidR="00DF1319" w:rsidRDefault="00DF1319" w:rsidP="002F7611">
            <w:pPr>
              <w:pStyle w:val="ListParagraph"/>
              <w:numPr>
                <w:ilvl w:val="0"/>
                <w:numId w:val="4"/>
              </w:numPr>
              <w:spacing w:after="120" w:line="240" w:lineRule="auto"/>
              <w:contextualSpacing w:val="0"/>
              <w:rPr>
                <w:rFonts w:ascii="Georgia" w:hAnsi="Georgia"/>
                <w:sz w:val="20"/>
              </w:rPr>
            </w:pPr>
            <w:r w:rsidRPr="00665589">
              <w:rPr>
                <w:rFonts w:ascii="Georgia" w:hAnsi="Georgia"/>
                <w:sz w:val="20"/>
              </w:rPr>
              <w:t>Partner with community-based agencies or organizations to provide wraparound services (e.g., home visits, adult workforce development, wraparound referrals, family literacy development, mentoring, etc.) that enhance student learning and ensure families are partners in their child’s progress toward higher achievement</w:t>
            </w:r>
            <w:r w:rsidR="00DF2ABA">
              <w:rPr>
                <w:rFonts w:ascii="Georgia" w:hAnsi="Georgia"/>
                <w:sz w:val="20"/>
              </w:rPr>
              <w:t>.</w:t>
            </w:r>
          </w:p>
          <w:p w14:paraId="550E33A3" w14:textId="77777777" w:rsidR="002F7611" w:rsidRPr="006D116E" w:rsidRDefault="00D16063" w:rsidP="002F7611">
            <w:pPr>
              <w:pStyle w:val="ListParagraph"/>
              <w:numPr>
                <w:ilvl w:val="0"/>
                <w:numId w:val="4"/>
              </w:numPr>
              <w:spacing w:after="120" w:line="240" w:lineRule="auto"/>
              <w:contextualSpacing w:val="0"/>
              <w:rPr>
                <w:rFonts w:ascii="Georgia" w:hAnsi="Georgia"/>
                <w:sz w:val="20"/>
              </w:rPr>
            </w:pPr>
            <w:r>
              <w:rPr>
                <w:rFonts w:ascii="Georgia" w:hAnsi="Georgia"/>
                <w:sz w:val="20"/>
              </w:rPr>
              <w:t>Offer</w:t>
            </w:r>
            <w:r w:rsidR="00BC0E5D">
              <w:rPr>
                <w:rFonts w:ascii="Georgia" w:hAnsi="Georgia"/>
                <w:sz w:val="20"/>
              </w:rPr>
              <w:t xml:space="preserve"> </w:t>
            </w:r>
            <w:r w:rsidR="00AA5EED">
              <w:rPr>
                <w:rFonts w:ascii="Georgia" w:hAnsi="Georgia"/>
                <w:sz w:val="20"/>
              </w:rPr>
              <w:t>a</w:t>
            </w:r>
            <w:r w:rsidR="006D116E" w:rsidRPr="006D116E">
              <w:rPr>
                <w:rFonts w:ascii="Georgia" w:hAnsi="Georgia"/>
                <w:sz w:val="20"/>
              </w:rPr>
              <w:t xml:space="preserve"> Saturday Academy program in </w:t>
            </w:r>
            <w:r w:rsidR="00AA5EED">
              <w:rPr>
                <w:rFonts w:ascii="Georgia" w:hAnsi="Georgia"/>
                <w:sz w:val="20"/>
              </w:rPr>
              <w:t>the 2014</w:t>
            </w:r>
            <w:r w:rsidR="006D116E" w:rsidRPr="006D116E">
              <w:rPr>
                <w:rFonts w:ascii="Georgia" w:hAnsi="Georgia"/>
                <w:sz w:val="20"/>
              </w:rPr>
              <w:t>-</w:t>
            </w:r>
            <w:r w:rsidR="00AA5EED">
              <w:rPr>
                <w:rFonts w:ascii="Georgia" w:hAnsi="Georgia"/>
                <w:sz w:val="20"/>
              </w:rPr>
              <w:t>20</w:t>
            </w:r>
            <w:r w:rsidR="006D116E" w:rsidRPr="006D116E">
              <w:rPr>
                <w:rFonts w:ascii="Georgia" w:hAnsi="Georgia"/>
                <w:sz w:val="20"/>
              </w:rPr>
              <w:t xml:space="preserve">15 </w:t>
            </w:r>
            <w:r w:rsidR="00AA5EED">
              <w:rPr>
                <w:rFonts w:ascii="Georgia" w:hAnsi="Georgia"/>
                <w:sz w:val="20"/>
              </w:rPr>
              <w:t xml:space="preserve">school </w:t>
            </w:r>
            <w:proofErr w:type="gramStart"/>
            <w:r w:rsidR="00AA5EED">
              <w:rPr>
                <w:rFonts w:ascii="Georgia" w:hAnsi="Georgia"/>
                <w:sz w:val="20"/>
              </w:rPr>
              <w:t>year</w:t>
            </w:r>
            <w:proofErr w:type="gramEnd"/>
            <w:r w:rsidR="00AA5EED">
              <w:rPr>
                <w:rFonts w:ascii="Georgia" w:hAnsi="Georgia"/>
                <w:sz w:val="20"/>
              </w:rPr>
              <w:t xml:space="preserve"> </w:t>
            </w:r>
            <w:r w:rsidR="006D116E" w:rsidRPr="006D116E">
              <w:rPr>
                <w:rFonts w:ascii="Georgia" w:hAnsi="Georgia"/>
                <w:sz w:val="20"/>
              </w:rPr>
              <w:t xml:space="preserve">in </w:t>
            </w:r>
            <w:r w:rsidR="0049709F">
              <w:rPr>
                <w:rFonts w:ascii="Georgia" w:hAnsi="Georgia"/>
                <w:sz w:val="20"/>
              </w:rPr>
              <w:t xml:space="preserve">targeted </w:t>
            </w:r>
            <w:r w:rsidR="006D116E" w:rsidRPr="006D116E">
              <w:rPr>
                <w:rFonts w:ascii="Georgia" w:hAnsi="Georgia"/>
                <w:sz w:val="20"/>
              </w:rPr>
              <w:t>grades</w:t>
            </w:r>
            <w:r w:rsidR="00F44345">
              <w:rPr>
                <w:rFonts w:ascii="Georgia" w:hAnsi="Georgia"/>
                <w:sz w:val="20"/>
              </w:rPr>
              <w:t>,</w:t>
            </w:r>
            <w:r w:rsidR="0049709F">
              <w:rPr>
                <w:rFonts w:ascii="Georgia" w:hAnsi="Georgia"/>
                <w:sz w:val="20"/>
              </w:rPr>
              <w:t xml:space="preserve"> </w:t>
            </w:r>
            <w:r w:rsidR="002F7611" w:rsidRPr="006D116E">
              <w:rPr>
                <w:rFonts w:ascii="Georgia" w:hAnsi="Georgia"/>
                <w:sz w:val="20"/>
              </w:rPr>
              <w:t>to provide additional instruction for struggling students while simultaneously building the knowledge, skills, and capacity of parents and famil</w:t>
            </w:r>
            <w:r w:rsidR="00952BFA">
              <w:rPr>
                <w:rFonts w:ascii="Georgia" w:hAnsi="Georgia"/>
                <w:sz w:val="20"/>
              </w:rPr>
              <w:t>ies to develop students at home (see Priority Area 3</w:t>
            </w:r>
            <w:r w:rsidR="00AD4161">
              <w:rPr>
                <w:rFonts w:ascii="Georgia" w:hAnsi="Georgia"/>
                <w:sz w:val="20"/>
              </w:rPr>
              <w:t>).</w:t>
            </w:r>
          </w:p>
          <w:p w14:paraId="550E33A4" w14:textId="77777777" w:rsidR="002F7611" w:rsidRPr="00665589" w:rsidRDefault="002F7611" w:rsidP="002F7611">
            <w:pPr>
              <w:pStyle w:val="ListParagraph"/>
              <w:numPr>
                <w:ilvl w:val="1"/>
                <w:numId w:val="4"/>
              </w:numPr>
              <w:spacing w:after="120" w:line="240" w:lineRule="auto"/>
              <w:contextualSpacing w:val="0"/>
              <w:rPr>
                <w:rFonts w:ascii="Georgia" w:hAnsi="Georgia"/>
                <w:sz w:val="20"/>
              </w:rPr>
            </w:pPr>
            <w:r w:rsidRPr="00665589">
              <w:rPr>
                <w:rFonts w:ascii="Georgia" w:hAnsi="Georgia"/>
                <w:sz w:val="20"/>
              </w:rPr>
              <w:t xml:space="preserve">Offer high-quality learning opportunities for parents and families, facilitated by community partners and teachers, for </w:t>
            </w:r>
            <w:r>
              <w:rPr>
                <w:rFonts w:ascii="Georgia" w:hAnsi="Georgia"/>
                <w:sz w:val="20"/>
              </w:rPr>
              <w:t>three</w:t>
            </w:r>
            <w:r w:rsidR="00A96132">
              <w:rPr>
                <w:rFonts w:ascii="Georgia" w:hAnsi="Georgia"/>
                <w:sz w:val="20"/>
              </w:rPr>
              <w:t xml:space="preserve"> </w:t>
            </w:r>
            <w:r w:rsidR="00862A50">
              <w:rPr>
                <w:rFonts w:ascii="Georgia" w:hAnsi="Georgia"/>
                <w:sz w:val="20"/>
              </w:rPr>
              <w:t>hours twice</w:t>
            </w:r>
            <w:r>
              <w:rPr>
                <w:rFonts w:ascii="Georgia" w:hAnsi="Georgia"/>
                <w:sz w:val="20"/>
              </w:rPr>
              <w:t xml:space="preserve"> a month in October, November, January, February, March, April, and May</w:t>
            </w:r>
            <w:r w:rsidR="00DF2ABA">
              <w:rPr>
                <w:rFonts w:ascii="Georgia" w:hAnsi="Georgia"/>
                <w:sz w:val="20"/>
              </w:rPr>
              <w:t>.</w:t>
            </w:r>
          </w:p>
          <w:p w14:paraId="550E33A5" w14:textId="77777777" w:rsidR="00DF1319" w:rsidRPr="00FC6CC7" w:rsidRDefault="00DF1319" w:rsidP="00FC6CC7">
            <w:pPr>
              <w:spacing w:after="120" w:line="240" w:lineRule="auto"/>
              <w:rPr>
                <w:rFonts w:ascii="Georgia" w:hAnsi="Georgia"/>
                <w:sz w:val="20"/>
              </w:rPr>
            </w:pPr>
            <w:r>
              <w:rPr>
                <w:rFonts w:ascii="Georgia" w:hAnsi="Georgia"/>
                <w:i/>
                <w:sz w:val="20"/>
              </w:rPr>
              <w:t xml:space="preserve">This strategy is informed by Local Stakeholder Group recommendation C-1, D-1, </w:t>
            </w:r>
            <w:r w:rsidR="002F7611">
              <w:rPr>
                <w:rFonts w:ascii="Georgia" w:hAnsi="Georgia"/>
                <w:i/>
                <w:sz w:val="20"/>
              </w:rPr>
              <w:t xml:space="preserve">D-3, </w:t>
            </w:r>
            <w:r>
              <w:rPr>
                <w:rFonts w:ascii="Georgia" w:hAnsi="Georgia"/>
                <w:i/>
                <w:sz w:val="20"/>
              </w:rPr>
              <w:t>and D-4</w:t>
            </w:r>
            <w:r w:rsidR="00917CA4">
              <w:rPr>
                <w:rFonts w:ascii="Georgia" w:hAnsi="Georgia"/>
                <w:i/>
                <w:sz w:val="20"/>
              </w:rPr>
              <w:t>.</w:t>
            </w:r>
          </w:p>
        </w:tc>
        <w:tc>
          <w:tcPr>
            <w:tcW w:w="1740" w:type="dxa"/>
          </w:tcPr>
          <w:p w14:paraId="550E33A6" w14:textId="77777777" w:rsidR="00DF1319" w:rsidRPr="00665589" w:rsidRDefault="002F7611" w:rsidP="00AE3BC7">
            <w:pPr>
              <w:tabs>
                <w:tab w:val="left" w:pos="7308"/>
                <w:tab w:val="left" w:pos="8568"/>
              </w:tabs>
              <w:spacing w:line="240" w:lineRule="auto"/>
              <w:contextualSpacing/>
              <w:rPr>
                <w:rFonts w:ascii="Georgia" w:hAnsi="Georgia" w:cs="Arial"/>
                <w:sz w:val="20"/>
              </w:rPr>
            </w:pPr>
            <w:r>
              <w:rPr>
                <w:rFonts w:ascii="Georgia" w:hAnsi="Georgia" w:cs="Arial"/>
                <w:sz w:val="20"/>
              </w:rPr>
              <w:t>Family Resource Center manager</w:t>
            </w:r>
          </w:p>
        </w:tc>
        <w:tc>
          <w:tcPr>
            <w:tcW w:w="1500" w:type="dxa"/>
          </w:tcPr>
          <w:p w14:paraId="550E33A7" w14:textId="77777777" w:rsidR="00DF1319" w:rsidRPr="00665589" w:rsidRDefault="00DF1319" w:rsidP="00AE3BC7">
            <w:pPr>
              <w:tabs>
                <w:tab w:val="left" w:pos="7308"/>
                <w:tab w:val="left" w:pos="8568"/>
              </w:tabs>
              <w:spacing w:line="240" w:lineRule="auto"/>
              <w:contextualSpacing/>
              <w:rPr>
                <w:rFonts w:ascii="Georgia" w:hAnsi="Georgia" w:cs="Arial"/>
                <w:sz w:val="20"/>
              </w:rPr>
            </w:pPr>
            <w:r w:rsidRPr="00665589">
              <w:rPr>
                <w:rFonts w:ascii="Georgia" w:hAnsi="Georgia" w:cs="Arial"/>
                <w:sz w:val="20"/>
              </w:rPr>
              <w:t>September 2014 - ongoing</w:t>
            </w:r>
          </w:p>
        </w:tc>
      </w:tr>
    </w:tbl>
    <w:p w14:paraId="550E33A9" w14:textId="77777777" w:rsidR="005D0CCD" w:rsidRDefault="005D0CCD" w:rsidP="00AE3BC7">
      <w:pPr>
        <w:spacing w:line="240" w:lineRule="auto"/>
        <w:contextualSpacing/>
        <w:rPr>
          <w:rFonts w:ascii="Georgia" w:hAnsi="Georgia"/>
          <w:sz w:val="20"/>
          <w:szCs w:val="20"/>
        </w:rPr>
      </w:pPr>
    </w:p>
    <w:p w14:paraId="550E33AA" w14:textId="77777777" w:rsidR="00914897" w:rsidRDefault="00766565" w:rsidP="00AE3BC7">
      <w:pPr>
        <w:spacing w:line="240" w:lineRule="auto"/>
        <w:contextualSpacing/>
        <w:rPr>
          <w:rFonts w:ascii="Georgia" w:hAnsi="Georgia"/>
          <w:sz w:val="20"/>
          <w:szCs w:val="20"/>
        </w:rPr>
      </w:pPr>
      <w:r>
        <w:rPr>
          <w:rFonts w:ascii="Georgia" w:hAnsi="Georgia"/>
          <w:i/>
          <w:sz w:val="20"/>
          <w:szCs w:val="20"/>
        </w:rPr>
        <w:t>This priority are</w:t>
      </w:r>
      <w:r w:rsidR="009D3E15">
        <w:rPr>
          <w:rFonts w:ascii="Georgia" w:hAnsi="Georgia"/>
          <w:i/>
          <w:sz w:val="20"/>
          <w:szCs w:val="20"/>
        </w:rPr>
        <w:t xml:space="preserve">a is aligned with Initiatives 4.1 and </w:t>
      </w:r>
      <w:r w:rsidR="00AE3BC7">
        <w:rPr>
          <w:rFonts w:ascii="Georgia" w:hAnsi="Georgia"/>
          <w:i/>
          <w:sz w:val="20"/>
          <w:szCs w:val="20"/>
        </w:rPr>
        <w:t>4.2 in</w:t>
      </w:r>
      <w:r>
        <w:rPr>
          <w:rFonts w:ascii="Georgia" w:hAnsi="Georgia"/>
          <w:i/>
          <w:sz w:val="20"/>
          <w:szCs w:val="20"/>
        </w:rPr>
        <w:t xml:space="preserve"> the 2013-2014 New Bedford Accelerated Improvement Plan.</w:t>
      </w:r>
    </w:p>
    <w:p w14:paraId="550E33AB" w14:textId="77777777" w:rsidR="00914897" w:rsidRDefault="00914897" w:rsidP="00AE3BC7">
      <w:pPr>
        <w:spacing w:line="240" w:lineRule="auto"/>
        <w:contextualSpacing/>
        <w:rPr>
          <w:rFonts w:ascii="Georgia" w:hAnsi="Georgia"/>
          <w:sz w:val="20"/>
          <w:szCs w:val="20"/>
        </w:rPr>
      </w:pPr>
    </w:p>
    <w:p w14:paraId="550E33AC" w14:textId="77777777" w:rsidR="00750EFE" w:rsidRPr="00E93319" w:rsidRDefault="00750EFE" w:rsidP="00914897">
      <w:pPr>
        <w:spacing w:line="240" w:lineRule="auto"/>
        <w:contextualSpacing/>
        <w:rPr>
          <w:rFonts w:ascii="Georgia" w:hAnsi="Georgia"/>
          <w:i/>
          <w:sz w:val="20"/>
          <w:szCs w:val="20"/>
        </w:rPr>
      </w:pPr>
      <w:r>
        <w:rPr>
          <w:rFonts w:ascii="Georgia" w:hAnsi="Georgia" w:cs="Arial"/>
          <w:b/>
          <w:sz w:val="20"/>
          <w:szCs w:val="20"/>
        </w:rPr>
        <w:br w:type="page"/>
      </w:r>
    </w:p>
    <w:p w14:paraId="550E33AD" w14:textId="0BE71A26" w:rsidR="005669FF" w:rsidRPr="00E14BD4" w:rsidRDefault="00ED4FC6" w:rsidP="00E14BD4">
      <w:pPr>
        <w:tabs>
          <w:tab w:val="left" w:pos="7308"/>
          <w:tab w:val="left" w:pos="8568"/>
        </w:tabs>
        <w:spacing w:after="120" w:line="240" w:lineRule="auto"/>
        <w:rPr>
          <w:rFonts w:ascii="Georgia" w:hAnsi="Georgia" w:cs="Arial"/>
          <w:b/>
          <w:szCs w:val="20"/>
        </w:rPr>
      </w:pPr>
      <w:r>
        <w:rPr>
          <w:rFonts w:eastAsia="Times New Roman" w:cs="Times New Roman"/>
          <w:noProof/>
        </w:rPr>
        <w:lastRenderedPageBreak/>
        <mc:AlternateContent>
          <mc:Choice Requires="wps">
            <w:drawing>
              <wp:anchor distT="0" distB="0" distL="114300" distR="114300" simplePos="0" relativeHeight="251673600" behindDoc="0" locked="0" layoutInCell="1" allowOverlap="1" wp14:anchorId="550E36BA" wp14:editId="794CA1C6">
                <wp:simplePos x="0" y="0"/>
                <wp:positionH relativeFrom="column">
                  <wp:posOffset>-59690</wp:posOffset>
                </wp:positionH>
                <wp:positionV relativeFrom="paragraph">
                  <wp:posOffset>-66675</wp:posOffset>
                </wp:positionV>
                <wp:extent cx="6969760" cy="1177290"/>
                <wp:effectExtent l="0" t="0" r="21590" b="2286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969760" cy="1177290"/>
                        </a:xfrm>
                        <a:prstGeom prst="rect">
                          <a:avLst/>
                        </a:prstGeom>
                        <a:noFill/>
                        <a:ln w="25400">
                          <a:solidFill>
                            <a:srgbClr val="006242"/>
                          </a:solidFill>
                          <a:miter lim="800000"/>
                          <a:headEnd/>
                          <a:tailEnd/>
                        </a:ln>
                        <a:extLst>
                          <a:ext uri="{909E8E84-426E-40DD-AFC4-6F175D3DCCD1}">
                            <a14:hiddenFill xmlns:a14="http://schemas.microsoft.com/office/drawing/2010/main">
                              <a:solidFill>
                                <a:srgbClr val="FFFFFF"/>
                              </a:solidFill>
                            </a14:hiddenFill>
                          </a:ext>
                        </a:extLst>
                      </wps:spPr>
                      <wps:txbx>
                        <w:txbxContent>
                          <w:p w14:paraId="550E36E6" w14:textId="77777777" w:rsidR="00850C0C" w:rsidRPr="005D082A" w:rsidRDefault="00850C0C" w:rsidP="005669FF">
                            <w:pPr>
                              <w:spacing w:after="120" w:line="240" w:lineRule="auto"/>
                              <w:rPr>
                                <w:rFonts w:eastAsia="Times New Roman"/>
                                <w:color w:val="006242"/>
                                <w:sz w:val="21"/>
                              </w:rPr>
                            </w:pPr>
                            <w:r>
                              <w:rPr>
                                <w:rFonts w:eastAsia="Times New Roman"/>
                                <w:color w:val="006242"/>
                                <w:sz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0E36BA" id="Rectangle 8" o:spid="_x0000_s1034" style="position:absolute;margin-left:-4.7pt;margin-top:-5.25pt;width:548.8pt;height:92.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" filled="f" strokecolor="#006242" strokeweight="2pt">
                <v:path arrowok="t"/>
                <v:textbox>
                  <w:txbxContent>
                    <w:p w14:paraId="550E36E6" w14:textId="77777777" w:rsidR="00850C0C" w:rsidRPr="005D082A" w:rsidRDefault="00850C0C" w:rsidP="005669FF">
                      <w:pPr>
                        <w:spacing w:after="120" w:line="240" w:lineRule="auto"/>
                        <w:rPr>
                          <w:rFonts w:eastAsia="Times New Roman"/>
                          <w:color w:val="006242"/>
                          <w:sz w:val="21"/>
                        </w:rPr>
                      </w:pPr>
                      <w:r>
                        <w:rPr>
                          <w:rFonts w:eastAsia="Times New Roman"/>
                          <w:color w:val="006242"/>
                          <w:sz w:val="21"/>
                        </w:rPr>
                        <w:t xml:space="preserve"> </w:t>
                      </w:r>
                    </w:p>
                  </w:txbxContent>
                </v:textbox>
              </v:rect>
            </w:pict>
          </mc:Fallback>
        </mc:AlternateContent>
      </w:r>
      <w:r w:rsidR="00E14BD4">
        <w:rPr>
          <w:rFonts w:ascii="Georgia" w:hAnsi="Georgia" w:cs="Arial"/>
          <w:b/>
          <w:szCs w:val="20"/>
        </w:rPr>
        <w:t>Final Outcomes</w:t>
      </w:r>
    </w:p>
    <w:p w14:paraId="550E33AE" w14:textId="77777777" w:rsidR="00886FF6" w:rsidRPr="005669FF" w:rsidRDefault="00886FF6" w:rsidP="00AE3BC7">
      <w:pPr>
        <w:tabs>
          <w:tab w:val="left" w:pos="7308"/>
          <w:tab w:val="left" w:pos="8568"/>
        </w:tabs>
        <w:spacing w:after="120" w:line="240" w:lineRule="auto"/>
        <w:rPr>
          <w:rFonts w:ascii="Georgia" w:hAnsi="Georgia" w:cs="Arial"/>
          <w:sz w:val="20"/>
          <w:szCs w:val="20"/>
        </w:rPr>
      </w:pPr>
      <w:r w:rsidRPr="005669FF">
        <w:rPr>
          <w:rFonts w:ascii="Georgia" w:hAnsi="Georgia" w:cs="Arial"/>
          <w:sz w:val="20"/>
          <w:szCs w:val="20"/>
        </w:rPr>
        <w:t xml:space="preserve">By June 2015, </w:t>
      </w:r>
      <w:r w:rsidR="009B02B1" w:rsidRPr="005669FF">
        <w:rPr>
          <w:rFonts w:ascii="Georgia" w:hAnsi="Georgia" w:cs="Arial"/>
          <w:sz w:val="20"/>
          <w:szCs w:val="20"/>
        </w:rPr>
        <w:t xml:space="preserve">student attendance will </w:t>
      </w:r>
      <w:r w:rsidR="00A400A2">
        <w:rPr>
          <w:rFonts w:ascii="Georgia" w:hAnsi="Georgia" w:cs="Arial"/>
          <w:sz w:val="20"/>
          <w:szCs w:val="20"/>
        </w:rPr>
        <w:t>be at or above</w:t>
      </w:r>
      <w:r w:rsidR="009B02B1" w:rsidRPr="005669FF">
        <w:rPr>
          <w:rFonts w:ascii="Georgia" w:hAnsi="Georgia" w:cs="Arial"/>
          <w:sz w:val="20"/>
          <w:szCs w:val="20"/>
        </w:rPr>
        <w:t xml:space="preserve"> 95.7%</w:t>
      </w:r>
      <w:r w:rsidR="0003633D">
        <w:rPr>
          <w:rFonts w:ascii="Georgia" w:hAnsi="Georgia" w:cs="Arial"/>
          <w:sz w:val="20"/>
          <w:szCs w:val="20"/>
        </w:rPr>
        <w:t>,</w:t>
      </w:r>
      <w:r w:rsidR="00A400A2">
        <w:rPr>
          <w:rFonts w:ascii="Georgia" w:hAnsi="Georgia" w:cs="Arial"/>
          <w:sz w:val="20"/>
          <w:szCs w:val="20"/>
        </w:rPr>
        <w:t xml:space="preserve"> and out-of-school suspensions will be at or below 1.4% without </w:t>
      </w:r>
      <w:r w:rsidR="00B35596">
        <w:rPr>
          <w:rFonts w:ascii="Georgia" w:hAnsi="Georgia" w:cs="Arial"/>
          <w:sz w:val="20"/>
          <w:szCs w:val="20"/>
        </w:rPr>
        <w:t>a</w:t>
      </w:r>
      <w:r w:rsidR="00FE0CC2">
        <w:rPr>
          <w:rFonts w:ascii="Georgia" w:hAnsi="Georgia" w:cs="Arial"/>
          <w:sz w:val="20"/>
          <w:szCs w:val="20"/>
        </w:rPr>
        <w:t xml:space="preserve"> </w:t>
      </w:r>
      <w:r w:rsidR="0003633D">
        <w:rPr>
          <w:rFonts w:ascii="Georgia" w:hAnsi="Georgia" w:cs="Arial"/>
          <w:sz w:val="20"/>
          <w:szCs w:val="20"/>
        </w:rPr>
        <w:t xml:space="preserve">related increase in </w:t>
      </w:r>
      <w:r w:rsidR="00A400A2">
        <w:rPr>
          <w:rFonts w:ascii="Georgia" w:hAnsi="Georgia" w:cs="Arial"/>
          <w:sz w:val="20"/>
          <w:szCs w:val="20"/>
        </w:rPr>
        <w:t>in-school suspensions</w:t>
      </w:r>
      <w:r w:rsidR="0003633D">
        <w:rPr>
          <w:rFonts w:ascii="Georgia" w:hAnsi="Georgia" w:cs="Arial"/>
          <w:sz w:val="20"/>
          <w:szCs w:val="20"/>
        </w:rPr>
        <w:t>.</w:t>
      </w:r>
    </w:p>
    <w:p w14:paraId="550E33AF" w14:textId="77777777" w:rsidR="00F706C3" w:rsidRPr="005669FF" w:rsidRDefault="00886FF6" w:rsidP="00AE3BC7">
      <w:pPr>
        <w:tabs>
          <w:tab w:val="left" w:pos="7308"/>
          <w:tab w:val="left" w:pos="8568"/>
        </w:tabs>
        <w:spacing w:after="120" w:line="240" w:lineRule="auto"/>
        <w:rPr>
          <w:rFonts w:ascii="Georgia" w:hAnsi="Georgia" w:cs="Arial"/>
          <w:sz w:val="20"/>
          <w:szCs w:val="20"/>
        </w:rPr>
      </w:pPr>
      <w:r w:rsidRPr="005669FF">
        <w:rPr>
          <w:rFonts w:ascii="Georgia" w:hAnsi="Georgia" w:cs="Arial"/>
          <w:sz w:val="20"/>
          <w:szCs w:val="20"/>
        </w:rPr>
        <w:t xml:space="preserve">By June 2015, </w:t>
      </w:r>
      <w:r w:rsidR="005009F6">
        <w:rPr>
          <w:rFonts w:ascii="Georgia" w:hAnsi="Georgia" w:cs="Arial"/>
          <w:sz w:val="20"/>
          <w:szCs w:val="20"/>
        </w:rPr>
        <w:t xml:space="preserve">at least </w:t>
      </w:r>
      <w:r w:rsidRPr="005669FF">
        <w:rPr>
          <w:rFonts w:ascii="Georgia" w:hAnsi="Georgia" w:cs="Arial"/>
          <w:sz w:val="20"/>
          <w:szCs w:val="20"/>
        </w:rPr>
        <w:t xml:space="preserve">70% of families responding to a survey will demonstrate an understanding of Parker Elementary School’s vision for turnaround and will take regular </w:t>
      </w:r>
      <w:r w:rsidR="005009F6">
        <w:rPr>
          <w:rFonts w:ascii="Georgia" w:hAnsi="Georgia" w:cs="Arial"/>
          <w:sz w:val="20"/>
          <w:szCs w:val="20"/>
        </w:rPr>
        <w:t>action</w:t>
      </w:r>
      <w:r w:rsidR="00FE0CC2">
        <w:rPr>
          <w:rFonts w:ascii="Georgia" w:hAnsi="Georgia" w:cs="Arial"/>
          <w:sz w:val="20"/>
          <w:szCs w:val="20"/>
        </w:rPr>
        <w:t xml:space="preserve"> </w:t>
      </w:r>
      <w:r w:rsidR="0003633D">
        <w:rPr>
          <w:rFonts w:ascii="Georgia" w:hAnsi="Georgia" w:cs="Arial"/>
          <w:sz w:val="20"/>
          <w:szCs w:val="20"/>
        </w:rPr>
        <w:t>to support their student</w:t>
      </w:r>
      <w:r w:rsidRPr="005669FF">
        <w:rPr>
          <w:rFonts w:ascii="Georgia" w:hAnsi="Georgia" w:cs="Arial"/>
          <w:sz w:val="20"/>
          <w:szCs w:val="20"/>
        </w:rPr>
        <w:t>’s academic achievement</w:t>
      </w:r>
      <w:r w:rsidR="0003633D">
        <w:rPr>
          <w:rFonts w:ascii="Georgia" w:hAnsi="Georgia" w:cs="Arial"/>
          <w:sz w:val="20"/>
          <w:szCs w:val="20"/>
        </w:rPr>
        <w:t>.</w:t>
      </w:r>
    </w:p>
    <w:p w14:paraId="550E33B0" w14:textId="77777777" w:rsidR="00057A00" w:rsidRDefault="00057A00" w:rsidP="00991E62">
      <w:pPr>
        <w:tabs>
          <w:tab w:val="left" w:pos="7308"/>
          <w:tab w:val="left" w:pos="8568"/>
        </w:tabs>
        <w:spacing w:after="120" w:line="240" w:lineRule="auto"/>
        <w:contextualSpacing/>
        <w:rPr>
          <w:rFonts w:ascii="Georgia" w:hAnsi="Georgia" w:cs="Arial"/>
          <w:sz w:val="20"/>
          <w:szCs w:val="20"/>
        </w:rPr>
      </w:pPr>
    </w:p>
    <w:p w14:paraId="550E33B1" w14:textId="77777777" w:rsidR="005669FF" w:rsidRPr="00E72570" w:rsidRDefault="005669FF" w:rsidP="00AE3BC7">
      <w:pPr>
        <w:tabs>
          <w:tab w:val="left" w:pos="7308"/>
          <w:tab w:val="left" w:pos="8568"/>
        </w:tabs>
        <w:spacing w:after="120" w:line="240" w:lineRule="auto"/>
        <w:rPr>
          <w:rFonts w:ascii="Georgia" w:hAnsi="Georgia" w:cs="Arial"/>
          <w:i/>
          <w:sz w:val="20"/>
          <w:szCs w:val="20"/>
        </w:rPr>
      </w:pPr>
      <w:r>
        <w:rPr>
          <w:rFonts w:ascii="Georgia" w:hAnsi="Georgia" w:cs="Arial"/>
          <w:i/>
          <w:sz w:val="20"/>
          <w:szCs w:val="20"/>
        </w:rPr>
        <w:t>Priority Area 4 directly supports the Fina</w:t>
      </w:r>
      <w:r w:rsidR="00F02135">
        <w:rPr>
          <w:rFonts w:ascii="Georgia" w:hAnsi="Georgia" w:cs="Arial"/>
          <w:i/>
          <w:sz w:val="20"/>
          <w:szCs w:val="20"/>
        </w:rPr>
        <w:t>l Outcomes for Priority Area 1</w:t>
      </w:r>
      <w:r w:rsidR="00917CA4">
        <w:rPr>
          <w:rFonts w:ascii="Georgia" w:hAnsi="Georgia" w:cs="Arial"/>
          <w:i/>
          <w:sz w:val="20"/>
          <w:szCs w:val="20"/>
        </w:rPr>
        <w:t>.</w:t>
      </w:r>
    </w:p>
    <w:p w14:paraId="550E33B2" w14:textId="77777777" w:rsidR="00F706C3" w:rsidRPr="005669FF" w:rsidRDefault="00F706C3" w:rsidP="00AE3BC7">
      <w:pPr>
        <w:tabs>
          <w:tab w:val="left" w:pos="7308"/>
          <w:tab w:val="left" w:pos="8568"/>
        </w:tabs>
        <w:spacing w:after="120" w:line="240" w:lineRule="auto"/>
        <w:contextualSpacing/>
        <w:rPr>
          <w:rFonts w:ascii="Georgia" w:hAnsi="Georgia" w:cs="Arial"/>
          <w:szCs w:val="20"/>
        </w:rPr>
      </w:pPr>
      <w:r w:rsidRPr="005669FF">
        <w:rPr>
          <w:rFonts w:ascii="Georgia" w:hAnsi="Georgia" w:cs="Arial"/>
          <w:szCs w:val="20"/>
          <w:u w:val="single"/>
        </w:rPr>
        <w:t>Early Evidence of Change</w:t>
      </w:r>
    </w:p>
    <w:p w14:paraId="550E33B3" w14:textId="77777777" w:rsidR="0050790C" w:rsidRDefault="0050790C" w:rsidP="00AE3BC7">
      <w:pPr>
        <w:pStyle w:val="ListParagraph"/>
        <w:numPr>
          <w:ilvl w:val="0"/>
          <w:numId w:val="10"/>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Starting in September 2014 and ongoing throughout the year, 100% of </w:t>
      </w:r>
      <w:r w:rsidR="00082C91">
        <w:rPr>
          <w:rFonts w:ascii="Georgia" w:hAnsi="Georgia" w:cs="Arial"/>
          <w:sz w:val="20"/>
          <w:szCs w:val="20"/>
        </w:rPr>
        <w:t xml:space="preserve">core </w:t>
      </w:r>
      <w:r>
        <w:rPr>
          <w:rFonts w:ascii="Georgia" w:hAnsi="Georgia" w:cs="Arial"/>
          <w:sz w:val="20"/>
          <w:szCs w:val="20"/>
        </w:rPr>
        <w:t>K-5 teachers will communicate at least once</w:t>
      </w:r>
      <w:r w:rsidR="003B5F24">
        <w:rPr>
          <w:rFonts w:ascii="Georgia" w:hAnsi="Georgia" w:cs="Arial"/>
          <w:sz w:val="20"/>
          <w:szCs w:val="20"/>
        </w:rPr>
        <w:t xml:space="preserve"> per </w:t>
      </w:r>
      <w:r w:rsidR="00082C91">
        <w:rPr>
          <w:rFonts w:ascii="Georgia" w:hAnsi="Georgia" w:cs="Arial"/>
          <w:sz w:val="20"/>
          <w:szCs w:val="20"/>
        </w:rPr>
        <w:t xml:space="preserve">month </w:t>
      </w:r>
      <w:r>
        <w:rPr>
          <w:rFonts w:ascii="Georgia" w:hAnsi="Georgia" w:cs="Arial"/>
          <w:sz w:val="20"/>
          <w:szCs w:val="20"/>
        </w:rPr>
        <w:t xml:space="preserve">with at least one family member of </w:t>
      </w:r>
      <w:r w:rsidR="003A666B">
        <w:rPr>
          <w:rFonts w:ascii="Georgia" w:hAnsi="Georgia" w:cs="Arial"/>
          <w:sz w:val="20"/>
          <w:szCs w:val="20"/>
        </w:rPr>
        <w:t xml:space="preserve">all </w:t>
      </w:r>
      <w:r w:rsidR="005B325B">
        <w:rPr>
          <w:rFonts w:ascii="Georgia" w:hAnsi="Georgia" w:cs="Arial"/>
          <w:sz w:val="20"/>
          <w:szCs w:val="20"/>
        </w:rPr>
        <w:t xml:space="preserve">their </w:t>
      </w:r>
      <w:r w:rsidR="00E93319">
        <w:rPr>
          <w:rFonts w:ascii="Georgia" w:hAnsi="Georgia" w:cs="Arial"/>
          <w:sz w:val="20"/>
          <w:szCs w:val="20"/>
        </w:rPr>
        <w:t>student</w:t>
      </w:r>
      <w:r w:rsidR="005B325B">
        <w:rPr>
          <w:rFonts w:ascii="Georgia" w:hAnsi="Georgia" w:cs="Arial"/>
          <w:sz w:val="20"/>
          <w:szCs w:val="20"/>
        </w:rPr>
        <w:t>s</w:t>
      </w:r>
      <w:r w:rsidR="00917CA4">
        <w:rPr>
          <w:rFonts w:ascii="Georgia" w:hAnsi="Georgia" w:cs="Arial"/>
          <w:sz w:val="20"/>
          <w:szCs w:val="20"/>
        </w:rPr>
        <w:t>.</w:t>
      </w:r>
    </w:p>
    <w:p w14:paraId="550E33B4" w14:textId="77777777" w:rsidR="0003633D" w:rsidRDefault="0003633D" w:rsidP="0003633D">
      <w:pPr>
        <w:pStyle w:val="ListParagraph"/>
        <w:numPr>
          <w:ilvl w:val="0"/>
          <w:numId w:val="10"/>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40% of families will have attended at least one event offered at the Family Resource Center, as measured by attendance logs at events</w:t>
      </w:r>
      <w:r w:rsidR="00DF2ABA">
        <w:rPr>
          <w:rFonts w:ascii="Georgia" w:hAnsi="Georgia" w:cs="Arial"/>
          <w:sz w:val="20"/>
          <w:szCs w:val="20"/>
        </w:rPr>
        <w:t>.</w:t>
      </w:r>
    </w:p>
    <w:p w14:paraId="550E33B5" w14:textId="77777777" w:rsidR="004B6878" w:rsidRDefault="002F7611" w:rsidP="004B6878">
      <w:pPr>
        <w:pStyle w:val="ListParagraph"/>
        <w:numPr>
          <w:ilvl w:val="0"/>
          <w:numId w:val="10"/>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June 2015, </w:t>
      </w:r>
      <w:r w:rsidR="0003633D">
        <w:rPr>
          <w:rFonts w:ascii="Georgia" w:hAnsi="Georgia" w:cs="Arial"/>
          <w:sz w:val="20"/>
          <w:szCs w:val="20"/>
        </w:rPr>
        <w:t>8</w:t>
      </w:r>
      <w:r>
        <w:rPr>
          <w:rFonts w:ascii="Georgia" w:hAnsi="Georgia" w:cs="Arial"/>
          <w:sz w:val="20"/>
          <w:szCs w:val="20"/>
        </w:rPr>
        <w:t xml:space="preserve">0% of students who respond to a school survey will report feeling </w:t>
      </w:r>
      <w:r w:rsidR="00AD1485">
        <w:rPr>
          <w:rFonts w:ascii="Georgia" w:hAnsi="Georgia" w:cs="Arial"/>
          <w:sz w:val="20"/>
          <w:szCs w:val="20"/>
        </w:rPr>
        <w:t xml:space="preserve">both </w:t>
      </w:r>
      <w:r>
        <w:rPr>
          <w:rFonts w:ascii="Georgia" w:hAnsi="Georgia" w:cs="Arial"/>
          <w:sz w:val="20"/>
          <w:szCs w:val="20"/>
        </w:rPr>
        <w:t>challenged and supported by adults at the school</w:t>
      </w:r>
      <w:r w:rsidR="0003633D">
        <w:rPr>
          <w:rFonts w:ascii="Georgia" w:hAnsi="Georgia" w:cs="Arial"/>
          <w:sz w:val="20"/>
          <w:szCs w:val="20"/>
        </w:rPr>
        <w:t>.</w:t>
      </w:r>
    </w:p>
    <w:p w14:paraId="550E33B6" w14:textId="77777777" w:rsidR="005669FF" w:rsidRPr="00E72570" w:rsidRDefault="009B02B1" w:rsidP="00E72570">
      <w:pPr>
        <w:pStyle w:val="ListParagraph"/>
        <w:numPr>
          <w:ilvl w:val="0"/>
          <w:numId w:val="10"/>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80% of</w:t>
      </w:r>
      <w:r w:rsidR="005B325B">
        <w:rPr>
          <w:rFonts w:ascii="Georgia" w:hAnsi="Georgia" w:cs="Arial"/>
          <w:sz w:val="20"/>
          <w:szCs w:val="20"/>
        </w:rPr>
        <w:t xml:space="preserve"> core</w:t>
      </w:r>
      <w:r>
        <w:rPr>
          <w:rFonts w:ascii="Georgia" w:hAnsi="Georgia" w:cs="Arial"/>
          <w:sz w:val="20"/>
          <w:szCs w:val="20"/>
        </w:rPr>
        <w:t xml:space="preserve"> K-5 teachers will be rated as </w:t>
      </w:r>
      <w:r w:rsidR="00FE0CC2">
        <w:rPr>
          <w:rFonts w:ascii="Georgia" w:hAnsi="Georgia" w:cs="Arial"/>
          <w:sz w:val="20"/>
          <w:szCs w:val="20"/>
        </w:rPr>
        <w:t>p</w:t>
      </w:r>
      <w:r>
        <w:rPr>
          <w:rFonts w:ascii="Georgia" w:hAnsi="Georgia" w:cs="Arial"/>
          <w:sz w:val="20"/>
          <w:szCs w:val="20"/>
        </w:rPr>
        <w:t xml:space="preserve">roficient </w:t>
      </w:r>
      <w:r w:rsidR="00BC0E5D">
        <w:rPr>
          <w:rFonts w:ascii="Georgia" w:hAnsi="Georgia" w:cs="Arial"/>
          <w:sz w:val="20"/>
          <w:szCs w:val="20"/>
        </w:rPr>
        <w:t xml:space="preserve">or exemplary </w:t>
      </w:r>
      <w:r>
        <w:rPr>
          <w:rFonts w:ascii="Georgia" w:hAnsi="Georgia" w:cs="Arial"/>
          <w:sz w:val="20"/>
          <w:szCs w:val="20"/>
        </w:rPr>
        <w:t>on indicator III-C. Communication in their summative or formative evaluations</w:t>
      </w:r>
      <w:r w:rsidR="00917CA4">
        <w:rPr>
          <w:rFonts w:ascii="Georgia" w:hAnsi="Georgia" w:cs="Arial"/>
          <w:sz w:val="20"/>
          <w:szCs w:val="20"/>
        </w:rPr>
        <w:t>.</w:t>
      </w:r>
    </w:p>
    <w:p w14:paraId="550E33B7" w14:textId="77777777" w:rsidR="00F706C3" w:rsidRPr="00E72570" w:rsidRDefault="00E72570" w:rsidP="00E72570">
      <w:pPr>
        <w:tabs>
          <w:tab w:val="left" w:pos="7308"/>
          <w:tab w:val="left" w:pos="8568"/>
        </w:tabs>
        <w:spacing w:after="120" w:line="240" w:lineRule="auto"/>
        <w:rPr>
          <w:rFonts w:ascii="Georgia" w:hAnsi="Georgia" w:cs="Arial"/>
          <w:szCs w:val="20"/>
          <w:u w:val="single"/>
        </w:rPr>
      </w:pPr>
      <w:r>
        <w:rPr>
          <w:rFonts w:ascii="Georgia" w:hAnsi="Georgia" w:cs="Arial"/>
          <w:szCs w:val="20"/>
          <w:u w:val="single"/>
        </w:rPr>
        <w:t>Implementation Milestones</w:t>
      </w:r>
    </w:p>
    <w:p w14:paraId="550E33B8" w14:textId="77777777" w:rsidR="00F706C3" w:rsidRPr="00440647" w:rsidRDefault="00F068D2" w:rsidP="00AE3BC7">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4.</w:t>
      </w:r>
      <w:r w:rsidR="00706290">
        <w:rPr>
          <w:rFonts w:ascii="Georgia" w:hAnsi="Georgia" w:cs="Arial"/>
          <w:b/>
          <w:sz w:val="20"/>
          <w:szCs w:val="20"/>
        </w:rPr>
        <w:t>1</w:t>
      </w:r>
    </w:p>
    <w:p w14:paraId="550E33B9" w14:textId="77777777" w:rsidR="007309E8" w:rsidRPr="00E72570" w:rsidRDefault="009B02B1" w:rsidP="00AE3BC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sidRPr="00E72570">
        <w:rPr>
          <w:rFonts w:ascii="Georgia" w:hAnsi="Georgia" w:cs="Arial"/>
          <w:sz w:val="20"/>
          <w:szCs w:val="20"/>
        </w:rPr>
        <w:t>By January 2015, 80% of students will follow school-wide behavioral expectations as measured</w:t>
      </w:r>
      <w:r w:rsidR="00991E62">
        <w:rPr>
          <w:rFonts w:ascii="Georgia" w:hAnsi="Georgia" w:cs="Arial"/>
          <w:sz w:val="20"/>
          <w:szCs w:val="20"/>
        </w:rPr>
        <w:t xml:space="preserve"> by student detention rates</w:t>
      </w:r>
      <w:r w:rsidR="00FE0CC2">
        <w:rPr>
          <w:rFonts w:ascii="Georgia" w:hAnsi="Georgia" w:cs="Arial"/>
          <w:sz w:val="20"/>
          <w:szCs w:val="20"/>
        </w:rPr>
        <w:t xml:space="preserve"> and </w:t>
      </w:r>
      <w:r w:rsidR="00991E62">
        <w:rPr>
          <w:rFonts w:ascii="Georgia" w:hAnsi="Georgia" w:cs="Arial"/>
          <w:sz w:val="20"/>
          <w:szCs w:val="20"/>
        </w:rPr>
        <w:t>in-</w:t>
      </w:r>
      <w:r w:rsidRPr="00E72570">
        <w:rPr>
          <w:rFonts w:ascii="Georgia" w:hAnsi="Georgia" w:cs="Arial"/>
          <w:sz w:val="20"/>
          <w:szCs w:val="20"/>
        </w:rPr>
        <w:t>school suspension rates</w:t>
      </w:r>
      <w:r w:rsidR="00FE0CC2">
        <w:rPr>
          <w:rFonts w:ascii="Georgia" w:hAnsi="Georgia" w:cs="Arial"/>
          <w:sz w:val="20"/>
          <w:szCs w:val="20"/>
        </w:rPr>
        <w:t>.</w:t>
      </w:r>
      <w:r w:rsidRPr="00E72570">
        <w:rPr>
          <w:rFonts w:ascii="Georgia" w:hAnsi="Georgia" w:cs="Arial"/>
          <w:sz w:val="20"/>
          <w:szCs w:val="20"/>
        </w:rPr>
        <w:t xml:space="preserve"> </w:t>
      </w:r>
    </w:p>
    <w:p w14:paraId="550E33BA" w14:textId="77777777" w:rsidR="007309E8" w:rsidRPr="00D86185" w:rsidRDefault="002F7611" w:rsidP="00AE3BC7">
      <w:pPr>
        <w:tabs>
          <w:tab w:val="left" w:pos="7308"/>
          <w:tab w:val="left" w:pos="8568"/>
        </w:tabs>
        <w:spacing w:after="120" w:line="240" w:lineRule="auto"/>
        <w:rPr>
          <w:rFonts w:ascii="Georgia" w:hAnsi="Georgia" w:cs="Arial"/>
          <w:b/>
          <w:sz w:val="20"/>
          <w:szCs w:val="20"/>
        </w:rPr>
      </w:pPr>
      <w:r>
        <w:rPr>
          <w:rFonts w:ascii="Georgia" w:hAnsi="Georgia" w:cs="Arial"/>
          <w:b/>
          <w:sz w:val="20"/>
          <w:szCs w:val="20"/>
        </w:rPr>
        <w:t>Strategy 4.2</w:t>
      </w:r>
    </w:p>
    <w:p w14:paraId="550E33BB" w14:textId="77777777" w:rsidR="00E93319" w:rsidRDefault="002F7611" w:rsidP="00AE3BC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 all students</w:t>
      </w:r>
      <w:r w:rsidR="00F77F86">
        <w:rPr>
          <w:rFonts w:ascii="Georgia" w:hAnsi="Georgia" w:cs="Arial"/>
          <w:sz w:val="20"/>
          <w:szCs w:val="20"/>
        </w:rPr>
        <w:t>’ social/emotional skills</w:t>
      </w:r>
      <w:r>
        <w:rPr>
          <w:rFonts w:ascii="Georgia" w:hAnsi="Georgia" w:cs="Arial"/>
          <w:sz w:val="20"/>
          <w:szCs w:val="20"/>
        </w:rPr>
        <w:t xml:space="preserve"> will be assessed to identify </w:t>
      </w:r>
      <w:r w:rsidR="00C5041F">
        <w:rPr>
          <w:rFonts w:ascii="Georgia" w:hAnsi="Georgia" w:cs="Arial"/>
          <w:sz w:val="20"/>
          <w:szCs w:val="20"/>
        </w:rPr>
        <w:t>whether they</w:t>
      </w:r>
      <w:r>
        <w:rPr>
          <w:rFonts w:ascii="Georgia" w:hAnsi="Georgia" w:cs="Arial"/>
          <w:sz w:val="20"/>
          <w:szCs w:val="20"/>
        </w:rPr>
        <w:t xml:space="preserve"> require</w:t>
      </w:r>
      <w:r w:rsidR="00F77F86">
        <w:rPr>
          <w:rFonts w:ascii="Georgia" w:hAnsi="Georgia" w:cs="Arial"/>
          <w:sz w:val="20"/>
          <w:szCs w:val="20"/>
        </w:rPr>
        <w:t xml:space="preserve"> additional</w:t>
      </w:r>
      <w:r w:rsidR="00FE0CC2">
        <w:rPr>
          <w:rFonts w:ascii="Georgia" w:hAnsi="Georgia" w:cs="Arial"/>
          <w:sz w:val="20"/>
          <w:szCs w:val="20"/>
        </w:rPr>
        <w:t xml:space="preserve"> Tier I, II or III </w:t>
      </w:r>
      <w:r>
        <w:rPr>
          <w:rFonts w:ascii="Georgia" w:hAnsi="Georgia" w:cs="Arial"/>
          <w:sz w:val="20"/>
          <w:szCs w:val="20"/>
        </w:rPr>
        <w:t>behavioral supports</w:t>
      </w:r>
      <w:r w:rsidR="00F77F86">
        <w:rPr>
          <w:rFonts w:ascii="Georgia" w:hAnsi="Georgia" w:cs="Arial"/>
          <w:sz w:val="20"/>
          <w:szCs w:val="20"/>
        </w:rPr>
        <w:t>/interventions</w:t>
      </w:r>
      <w:r w:rsidR="00917CA4">
        <w:rPr>
          <w:rFonts w:ascii="Georgia" w:hAnsi="Georgia" w:cs="Arial"/>
          <w:sz w:val="20"/>
          <w:szCs w:val="20"/>
        </w:rPr>
        <w:t>.</w:t>
      </w:r>
    </w:p>
    <w:p w14:paraId="550E33BC" w14:textId="77777777" w:rsidR="00917CA4" w:rsidRDefault="00917CA4" w:rsidP="00AE3BC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October 2014 and ongoing throughout the year, </w:t>
      </w:r>
      <w:r w:rsidR="00AA5EED">
        <w:rPr>
          <w:rFonts w:ascii="Georgia" w:hAnsi="Georgia" w:cs="Arial"/>
          <w:sz w:val="20"/>
          <w:szCs w:val="20"/>
        </w:rPr>
        <w:t>all students will be reassessed</w:t>
      </w:r>
      <w:r>
        <w:rPr>
          <w:rFonts w:ascii="Georgia" w:hAnsi="Georgia" w:cs="Arial"/>
          <w:sz w:val="20"/>
          <w:szCs w:val="20"/>
        </w:rPr>
        <w:t xml:space="preserve"> every 6-8 weeks to determine what behavioral supports are needed, if any.</w:t>
      </w:r>
    </w:p>
    <w:p w14:paraId="550E33BD" w14:textId="77777777" w:rsidR="002F7611" w:rsidRDefault="00C5041F" w:rsidP="00AE3BC7">
      <w:pPr>
        <w:pStyle w:val="ListParagraph"/>
        <w:numPr>
          <w:ilvl w:val="0"/>
          <w:numId w:val="11"/>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June 2015, 5</w:t>
      </w:r>
      <w:r w:rsidR="002F7611">
        <w:rPr>
          <w:rFonts w:ascii="Georgia" w:hAnsi="Georgia" w:cs="Arial"/>
          <w:sz w:val="20"/>
          <w:szCs w:val="20"/>
        </w:rPr>
        <w:t xml:space="preserve">0% of students with behavioral plans will have achieved the goals outlined in their plans, as measured by the </w:t>
      </w:r>
      <w:r w:rsidR="00AA5EED">
        <w:rPr>
          <w:rFonts w:ascii="Georgia" w:hAnsi="Georgia" w:cs="Arial"/>
          <w:sz w:val="20"/>
          <w:szCs w:val="20"/>
        </w:rPr>
        <w:t>behavior intervention</w:t>
      </w:r>
      <w:r w:rsidR="002F7611">
        <w:rPr>
          <w:rFonts w:ascii="Georgia" w:hAnsi="Georgia" w:cs="Arial"/>
          <w:sz w:val="20"/>
          <w:szCs w:val="20"/>
        </w:rPr>
        <w:t xml:space="preserve"> specialist, teachers, and </w:t>
      </w:r>
      <w:r w:rsidR="00FB12E7">
        <w:rPr>
          <w:rFonts w:ascii="Georgia" w:hAnsi="Georgia" w:cs="Arial"/>
          <w:sz w:val="20"/>
          <w:szCs w:val="20"/>
        </w:rPr>
        <w:t>families</w:t>
      </w:r>
      <w:r w:rsidR="00DF2ABA">
        <w:rPr>
          <w:rFonts w:ascii="Georgia" w:hAnsi="Georgia" w:cs="Arial"/>
          <w:sz w:val="20"/>
          <w:szCs w:val="20"/>
        </w:rPr>
        <w:t>.</w:t>
      </w:r>
    </w:p>
    <w:p w14:paraId="550E33BE" w14:textId="77777777" w:rsidR="00F706C3" w:rsidRDefault="00F706C3" w:rsidP="00AE3BC7">
      <w:pPr>
        <w:tabs>
          <w:tab w:val="left" w:pos="7308"/>
          <w:tab w:val="left" w:pos="8568"/>
        </w:tabs>
        <w:spacing w:after="120" w:line="240" w:lineRule="auto"/>
        <w:contextualSpacing/>
        <w:rPr>
          <w:rFonts w:ascii="Georgia" w:hAnsi="Georgia" w:cs="Arial"/>
          <w:b/>
          <w:sz w:val="20"/>
          <w:szCs w:val="20"/>
        </w:rPr>
      </w:pPr>
      <w:r>
        <w:rPr>
          <w:rFonts w:ascii="Georgia" w:hAnsi="Georgia" w:cs="Arial"/>
          <w:b/>
          <w:sz w:val="20"/>
          <w:szCs w:val="20"/>
        </w:rPr>
        <w:t>Strategy 4.</w:t>
      </w:r>
      <w:r w:rsidR="002F7611">
        <w:rPr>
          <w:rFonts w:ascii="Georgia" w:hAnsi="Georgia" w:cs="Arial"/>
          <w:b/>
          <w:sz w:val="20"/>
          <w:szCs w:val="20"/>
        </w:rPr>
        <w:t>3</w:t>
      </w:r>
    </w:p>
    <w:p w14:paraId="550E33BF" w14:textId="77777777" w:rsidR="00F706C3" w:rsidRDefault="00F706C3" w:rsidP="00AE3BC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By </w:t>
      </w:r>
      <w:r w:rsidR="00A53EB2">
        <w:rPr>
          <w:rFonts w:ascii="Georgia" w:hAnsi="Georgia" w:cs="Arial"/>
          <w:sz w:val="20"/>
          <w:szCs w:val="20"/>
        </w:rPr>
        <w:t xml:space="preserve">August </w:t>
      </w:r>
      <w:r>
        <w:rPr>
          <w:rFonts w:ascii="Georgia" w:hAnsi="Georgia" w:cs="Arial"/>
          <w:sz w:val="20"/>
          <w:szCs w:val="20"/>
        </w:rPr>
        <w:t xml:space="preserve">2014, a </w:t>
      </w:r>
      <w:r w:rsidR="00E93319">
        <w:rPr>
          <w:rFonts w:ascii="Georgia" w:hAnsi="Georgia" w:cs="Arial"/>
          <w:sz w:val="20"/>
          <w:szCs w:val="20"/>
        </w:rPr>
        <w:t xml:space="preserve">Family Resource Center manager </w:t>
      </w:r>
      <w:r>
        <w:rPr>
          <w:rFonts w:ascii="Georgia" w:hAnsi="Georgia" w:cs="Arial"/>
          <w:sz w:val="20"/>
          <w:szCs w:val="20"/>
        </w:rPr>
        <w:t>will be hired for the school</w:t>
      </w:r>
      <w:r w:rsidR="00DF2ABA">
        <w:rPr>
          <w:rFonts w:ascii="Georgia" w:hAnsi="Georgia" w:cs="Arial"/>
          <w:sz w:val="20"/>
          <w:szCs w:val="20"/>
        </w:rPr>
        <w:t>.</w:t>
      </w:r>
    </w:p>
    <w:p w14:paraId="550E33C0" w14:textId="77777777" w:rsidR="002F7611" w:rsidRDefault="002F7611" w:rsidP="002F7611">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September 2014, a family engagement plan will be developed, as informed by data analysis of previous successful community events at Parker</w:t>
      </w:r>
      <w:r w:rsidR="00DF2ABA">
        <w:rPr>
          <w:rFonts w:ascii="Georgia" w:hAnsi="Georgia" w:cs="Arial"/>
          <w:sz w:val="20"/>
          <w:szCs w:val="20"/>
        </w:rPr>
        <w:t>.</w:t>
      </w:r>
    </w:p>
    <w:p w14:paraId="550E33C1" w14:textId="77777777" w:rsidR="00F706C3" w:rsidRDefault="00F706C3" w:rsidP="00AE3BC7">
      <w:pPr>
        <w:pStyle w:val="ListParagraph"/>
        <w:numPr>
          <w:ilvl w:val="0"/>
          <w:numId w:val="12"/>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 xml:space="preserve">Starting in October 2014 and ongoing throughout the year, </w:t>
      </w:r>
      <w:r w:rsidR="00991E62">
        <w:rPr>
          <w:rFonts w:ascii="Georgia" w:hAnsi="Georgia" w:cs="Arial"/>
          <w:sz w:val="20"/>
          <w:szCs w:val="20"/>
        </w:rPr>
        <w:t xml:space="preserve">the </w:t>
      </w:r>
      <w:r>
        <w:rPr>
          <w:rFonts w:ascii="Georgia" w:hAnsi="Georgia" w:cs="Arial"/>
          <w:sz w:val="20"/>
          <w:szCs w:val="20"/>
        </w:rPr>
        <w:t xml:space="preserve">Family Resource Center will host monthly events for </w:t>
      </w:r>
      <w:r w:rsidR="00FB12E7">
        <w:rPr>
          <w:rFonts w:ascii="Georgia" w:hAnsi="Georgia" w:cs="Arial"/>
          <w:sz w:val="20"/>
          <w:szCs w:val="20"/>
        </w:rPr>
        <w:t>families</w:t>
      </w:r>
      <w:r>
        <w:rPr>
          <w:rFonts w:ascii="Georgia" w:hAnsi="Georgia" w:cs="Arial"/>
          <w:sz w:val="20"/>
          <w:szCs w:val="20"/>
        </w:rPr>
        <w:t xml:space="preserve"> and community members</w:t>
      </w:r>
      <w:r w:rsidR="00DF2ABA">
        <w:rPr>
          <w:rFonts w:ascii="Georgia" w:hAnsi="Georgia" w:cs="Arial"/>
          <w:sz w:val="20"/>
          <w:szCs w:val="20"/>
        </w:rPr>
        <w:t>.</w:t>
      </w:r>
    </w:p>
    <w:p w14:paraId="550E33C2" w14:textId="77777777" w:rsidR="00F706C3" w:rsidRDefault="00F706C3" w:rsidP="00AE3BC7">
      <w:pPr>
        <w:pStyle w:val="ListParagraph"/>
        <w:numPr>
          <w:ilvl w:val="0"/>
          <w:numId w:val="13"/>
        </w:numPr>
        <w:tabs>
          <w:tab w:val="left" w:pos="7308"/>
          <w:tab w:val="left" w:pos="8568"/>
        </w:tabs>
        <w:spacing w:after="120" w:line="240" w:lineRule="auto"/>
        <w:contextualSpacing w:val="0"/>
        <w:rPr>
          <w:rFonts w:ascii="Georgia" w:hAnsi="Georgia" w:cs="Arial"/>
          <w:sz w:val="20"/>
          <w:szCs w:val="20"/>
        </w:rPr>
      </w:pPr>
      <w:r>
        <w:rPr>
          <w:rFonts w:ascii="Georgia" w:hAnsi="Georgia" w:cs="Arial"/>
          <w:sz w:val="20"/>
          <w:szCs w:val="20"/>
        </w:rPr>
        <w:t>By January 2015, 50% of</w:t>
      </w:r>
      <w:r w:rsidR="00082C91">
        <w:rPr>
          <w:rFonts w:ascii="Georgia" w:hAnsi="Georgia" w:cs="Arial"/>
          <w:sz w:val="20"/>
          <w:szCs w:val="20"/>
        </w:rPr>
        <w:t xml:space="preserve"> core</w:t>
      </w:r>
      <w:r>
        <w:rPr>
          <w:rFonts w:ascii="Georgia" w:hAnsi="Georgia" w:cs="Arial"/>
          <w:sz w:val="20"/>
          <w:szCs w:val="20"/>
        </w:rPr>
        <w:t xml:space="preserve"> K-5 teachers will have participated in at least </w:t>
      </w:r>
      <w:r w:rsidR="00991E62">
        <w:rPr>
          <w:rFonts w:ascii="Georgia" w:hAnsi="Georgia" w:cs="Arial"/>
          <w:sz w:val="20"/>
          <w:szCs w:val="20"/>
        </w:rPr>
        <w:t>one</w:t>
      </w:r>
      <w:r>
        <w:rPr>
          <w:rFonts w:ascii="Georgia" w:hAnsi="Georgia" w:cs="Arial"/>
          <w:sz w:val="20"/>
          <w:szCs w:val="20"/>
        </w:rPr>
        <w:t xml:space="preserve"> Saturday Academy </w:t>
      </w:r>
      <w:r w:rsidR="00AA5EED">
        <w:rPr>
          <w:rFonts w:ascii="Georgia" w:hAnsi="Georgia" w:cs="Arial"/>
          <w:sz w:val="20"/>
          <w:szCs w:val="20"/>
        </w:rPr>
        <w:t xml:space="preserve">or evening </w:t>
      </w:r>
      <w:r>
        <w:rPr>
          <w:rFonts w:ascii="Georgia" w:hAnsi="Georgia" w:cs="Arial"/>
          <w:sz w:val="20"/>
          <w:szCs w:val="20"/>
        </w:rPr>
        <w:t>program</w:t>
      </w:r>
      <w:r w:rsidR="00DF2ABA">
        <w:rPr>
          <w:rFonts w:ascii="Georgia" w:hAnsi="Georgia" w:cs="Arial"/>
          <w:sz w:val="20"/>
          <w:szCs w:val="20"/>
        </w:rPr>
        <w:t>.</w:t>
      </w:r>
    </w:p>
    <w:p w14:paraId="550E33C3" w14:textId="77777777" w:rsidR="00052B6A" w:rsidRDefault="00052B6A" w:rsidP="00AE3BC7">
      <w:pPr>
        <w:widowControl w:val="0"/>
        <w:spacing w:before="120" w:after="120" w:line="240" w:lineRule="auto"/>
        <w:rPr>
          <w:rFonts w:ascii="Georgia" w:eastAsia="Calibri" w:hAnsi="Georgia" w:cs="Arial"/>
          <w:b/>
          <w:bCs/>
          <w:sz w:val="20"/>
          <w:szCs w:val="20"/>
        </w:rPr>
      </w:pPr>
      <w:r>
        <w:rPr>
          <w:rFonts w:ascii="Georgia" w:eastAsia="Calibri" w:hAnsi="Georgia" w:cs="Arial"/>
          <w:b/>
          <w:bCs/>
          <w:sz w:val="20"/>
          <w:szCs w:val="20"/>
        </w:rPr>
        <w:br w:type="page"/>
      </w:r>
    </w:p>
    <w:p w14:paraId="550E33C4" w14:textId="77777777" w:rsidR="00021D2B" w:rsidRPr="00706290" w:rsidRDefault="00021D2B" w:rsidP="00AE3BC7">
      <w:pPr>
        <w:widowControl w:val="0"/>
        <w:spacing w:before="120" w:after="120" w:line="240" w:lineRule="auto"/>
        <w:rPr>
          <w:rFonts w:ascii="Georgia" w:eastAsia="Calibri" w:hAnsi="Georgia"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2934"/>
      </w:tblGrid>
      <w:tr w:rsidR="00021D2B" w:rsidRPr="00021D2B" w14:paraId="550E33C7" w14:textId="77777777" w:rsidTr="00665589">
        <w:tc>
          <w:tcPr>
            <w:tcW w:w="7218" w:type="dxa"/>
            <w:shd w:val="clear" w:color="auto" w:fill="D9D9D9" w:themeFill="background1" w:themeFillShade="D9"/>
          </w:tcPr>
          <w:p w14:paraId="550E33C5" w14:textId="77777777" w:rsidR="00021D2B" w:rsidRPr="00021D2B" w:rsidRDefault="00917CA4" w:rsidP="00AE3BC7">
            <w:pPr>
              <w:pStyle w:val="NormalWeb"/>
              <w:spacing w:after="120" w:line="240" w:lineRule="auto"/>
              <w:rPr>
                <w:rFonts w:ascii="Georgia" w:hAnsi="Georgia"/>
                <w:b/>
                <w:sz w:val="20"/>
                <w:szCs w:val="20"/>
              </w:rPr>
            </w:pPr>
            <w:r>
              <w:rPr>
                <w:rFonts w:ascii="Georgia" w:hAnsi="Georgia"/>
                <w:b/>
                <w:sz w:val="20"/>
                <w:szCs w:val="20"/>
              </w:rPr>
              <w:t>Statutory requirements</w:t>
            </w:r>
          </w:p>
        </w:tc>
        <w:tc>
          <w:tcPr>
            <w:tcW w:w="2934" w:type="dxa"/>
            <w:shd w:val="clear" w:color="auto" w:fill="D9D9D9"/>
          </w:tcPr>
          <w:p w14:paraId="550E33C6" w14:textId="77777777" w:rsidR="00021D2B" w:rsidRPr="00021D2B" w:rsidRDefault="00021D2B" w:rsidP="00AE3BC7">
            <w:pPr>
              <w:pStyle w:val="NormalWeb"/>
              <w:spacing w:after="120" w:line="240" w:lineRule="auto"/>
              <w:rPr>
                <w:rFonts w:ascii="Georgia" w:hAnsi="Georgia"/>
                <w:b/>
                <w:sz w:val="20"/>
                <w:szCs w:val="20"/>
              </w:rPr>
            </w:pPr>
            <w:r w:rsidRPr="00021D2B">
              <w:rPr>
                <w:rFonts w:ascii="Georgia" w:hAnsi="Georgia"/>
                <w:b/>
                <w:sz w:val="20"/>
                <w:szCs w:val="20"/>
              </w:rPr>
              <w:t>Related Priority Area(s)</w:t>
            </w:r>
          </w:p>
        </w:tc>
      </w:tr>
      <w:tr w:rsidR="00021D2B" w:rsidRPr="00021D2B" w14:paraId="550E33CA" w14:textId="77777777" w:rsidTr="00665589">
        <w:tc>
          <w:tcPr>
            <w:tcW w:w="7218" w:type="dxa"/>
          </w:tcPr>
          <w:p w14:paraId="550E33C8" w14:textId="77777777" w:rsidR="00021D2B" w:rsidRPr="00021D2B" w:rsidRDefault="00021D2B" w:rsidP="00AE3BC7">
            <w:pPr>
              <w:pStyle w:val="NormalWeb"/>
              <w:spacing w:after="120" w:line="240" w:lineRule="auto"/>
              <w:rPr>
                <w:rFonts w:ascii="Georgia" w:hAnsi="Georgia"/>
                <w:sz w:val="20"/>
                <w:szCs w:val="20"/>
              </w:rPr>
            </w:pPr>
            <w:r w:rsidRPr="00021D2B">
              <w:rPr>
                <w:rFonts w:ascii="Georgia" w:hAnsi="Georgia"/>
                <w:sz w:val="20"/>
                <w:szCs w:val="20"/>
              </w:rPr>
              <w:t>Achievement gaps for limited English-proficient, special education and low-income students</w:t>
            </w:r>
          </w:p>
        </w:tc>
        <w:tc>
          <w:tcPr>
            <w:tcW w:w="2934" w:type="dxa"/>
          </w:tcPr>
          <w:p w14:paraId="550E33C9" w14:textId="77777777" w:rsidR="00021D2B" w:rsidRPr="00021D2B" w:rsidRDefault="00021D2B" w:rsidP="00AE3BC7">
            <w:pPr>
              <w:pStyle w:val="NormalWeb"/>
              <w:spacing w:after="120" w:line="240" w:lineRule="auto"/>
              <w:rPr>
                <w:rFonts w:ascii="Georgia" w:hAnsi="Georgia"/>
                <w:sz w:val="20"/>
                <w:szCs w:val="20"/>
              </w:rPr>
            </w:pPr>
            <w:r>
              <w:rPr>
                <w:rFonts w:ascii="Georgia" w:hAnsi="Georgia"/>
                <w:sz w:val="20"/>
                <w:szCs w:val="20"/>
              </w:rPr>
              <w:t>All Priority Areas</w:t>
            </w:r>
          </w:p>
        </w:tc>
      </w:tr>
      <w:tr w:rsidR="00021D2B" w:rsidRPr="00021D2B" w14:paraId="550E33CD" w14:textId="77777777" w:rsidTr="00665589">
        <w:tc>
          <w:tcPr>
            <w:tcW w:w="7218" w:type="dxa"/>
          </w:tcPr>
          <w:p w14:paraId="550E33CB" w14:textId="77777777" w:rsidR="00021D2B" w:rsidRPr="00021D2B" w:rsidRDefault="00021D2B" w:rsidP="00AE3BC7">
            <w:pPr>
              <w:pStyle w:val="NormalWeb"/>
              <w:spacing w:after="120" w:line="240" w:lineRule="auto"/>
              <w:rPr>
                <w:rFonts w:ascii="Georgia" w:hAnsi="Georgia"/>
                <w:sz w:val="20"/>
                <w:szCs w:val="20"/>
              </w:rPr>
            </w:pPr>
            <w:r w:rsidRPr="00021D2B">
              <w:rPr>
                <w:rFonts w:ascii="Georgia" w:hAnsi="Georgia"/>
                <w:sz w:val="20"/>
                <w:szCs w:val="20"/>
              </w:rPr>
              <w:t>Alternative English language learning programs for limited English proficient students</w:t>
            </w:r>
          </w:p>
        </w:tc>
        <w:tc>
          <w:tcPr>
            <w:tcW w:w="2934" w:type="dxa"/>
          </w:tcPr>
          <w:p w14:paraId="550E33CC" w14:textId="77777777" w:rsidR="00021D2B" w:rsidRPr="00021D2B" w:rsidRDefault="00021D2B" w:rsidP="00AE3BC7">
            <w:pPr>
              <w:pStyle w:val="NormalWeb"/>
              <w:spacing w:after="120" w:line="240" w:lineRule="auto"/>
              <w:rPr>
                <w:rFonts w:ascii="Georgia" w:hAnsi="Georgia"/>
                <w:sz w:val="20"/>
                <w:szCs w:val="20"/>
              </w:rPr>
            </w:pPr>
            <w:r>
              <w:rPr>
                <w:rFonts w:ascii="Georgia" w:hAnsi="Georgia"/>
                <w:sz w:val="20"/>
                <w:szCs w:val="20"/>
              </w:rPr>
              <w:t>Priority Area 1</w:t>
            </w:r>
          </w:p>
        </w:tc>
      </w:tr>
      <w:tr w:rsidR="00021D2B" w:rsidRPr="00021D2B" w14:paraId="550E33D0" w14:textId="77777777" w:rsidTr="00665589">
        <w:tc>
          <w:tcPr>
            <w:tcW w:w="7218" w:type="dxa"/>
          </w:tcPr>
          <w:p w14:paraId="550E33CE" w14:textId="77777777" w:rsidR="00021D2B" w:rsidRPr="00021D2B" w:rsidRDefault="00021D2B" w:rsidP="00AE3BC7">
            <w:pPr>
              <w:pStyle w:val="NormalWeb"/>
              <w:spacing w:after="120" w:line="240" w:lineRule="auto"/>
              <w:rPr>
                <w:rFonts w:ascii="Georgia" w:hAnsi="Georgia"/>
                <w:sz w:val="20"/>
                <w:szCs w:val="20"/>
              </w:rPr>
            </w:pPr>
            <w:r w:rsidRPr="00021D2B">
              <w:rPr>
                <w:rFonts w:ascii="Georgia" w:hAnsi="Georgia"/>
                <w:sz w:val="20"/>
                <w:szCs w:val="20"/>
              </w:rPr>
              <w:t>Social service and health needs of students at the school and their families, to help students arrive and remain at school ready to learn; may include mental health and substance abuse screening</w:t>
            </w:r>
          </w:p>
        </w:tc>
        <w:tc>
          <w:tcPr>
            <w:tcW w:w="2934" w:type="dxa"/>
          </w:tcPr>
          <w:p w14:paraId="550E33CF" w14:textId="77777777" w:rsidR="00021D2B" w:rsidRPr="00021D2B" w:rsidRDefault="00021D2B" w:rsidP="00AE3BC7">
            <w:pPr>
              <w:pStyle w:val="NormalWeb"/>
              <w:spacing w:after="120" w:line="240" w:lineRule="auto"/>
              <w:rPr>
                <w:rFonts w:ascii="Georgia" w:hAnsi="Georgia"/>
                <w:sz w:val="20"/>
                <w:szCs w:val="20"/>
              </w:rPr>
            </w:pPr>
            <w:r>
              <w:rPr>
                <w:rFonts w:ascii="Georgia" w:hAnsi="Georgia"/>
                <w:sz w:val="20"/>
                <w:szCs w:val="20"/>
              </w:rPr>
              <w:t>Priority Area 4</w:t>
            </w:r>
          </w:p>
        </w:tc>
      </w:tr>
      <w:tr w:rsidR="00021D2B" w:rsidRPr="00021D2B" w14:paraId="550E33D3" w14:textId="77777777" w:rsidTr="00665589">
        <w:tc>
          <w:tcPr>
            <w:tcW w:w="7218" w:type="dxa"/>
          </w:tcPr>
          <w:p w14:paraId="550E33D1" w14:textId="77777777" w:rsidR="00021D2B" w:rsidRPr="00021D2B" w:rsidRDefault="00021D2B" w:rsidP="00AE3BC7">
            <w:pPr>
              <w:pStyle w:val="NormalWeb"/>
              <w:spacing w:after="120" w:line="240" w:lineRule="auto"/>
              <w:rPr>
                <w:rFonts w:ascii="Georgia" w:hAnsi="Georgia"/>
                <w:sz w:val="20"/>
                <w:szCs w:val="20"/>
              </w:rPr>
            </w:pPr>
            <w:r w:rsidRPr="00021D2B">
              <w:rPr>
                <w:rFonts w:ascii="Georgia" w:hAnsi="Georgia"/>
                <w:sz w:val="20"/>
                <w:szCs w:val="20"/>
              </w:rPr>
              <w:t>Improved or expanded child welfare services and, as appropriate, law enforcement services in the school community, in order to promote a safe and secure learning environment</w:t>
            </w:r>
          </w:p>
        </w:tc>
        <w:tc>
          <w:tcPr>
            <w:tcW w:w="2934" w:type="dxa"/>
          </w:tcPr>
          <w:p w14:paraId="550E33D2" w14:textId="77777777" w:rsidR="00021D2B" w:rsidRPr="00021D2B" w:rsidRDefault="00021D2B" w:rsidP="00AE3BC7">
            <w:pPr>
              <w:pStyle w:val="NormalWeb"/>
              <w:spacing w:after="120" w:line="240" w:lineRule="auto"/>
              <w:rPr>
                <w:rFonts w:ascii="Georgia" w:hAnsi="Georgia"/>
                <w:sz w:val="20"/>
                <w:szCs w:val="20"/>
              </w:rPr>
            </w:pPr>
            <w:r>
              <w:rPr>
                <w:rFonts w:ascii="Georgia" w:hAnsi="Georgia"/>
                <w:sz w:val="20"/>
                <w:szCs w:val="20"/>
              </w:rPr>
              <w:t>Priority Area 4</w:t>
            </w:r>
          </w:p>
        </w:tc>
      </w:tr>
      <w:tr w:rsidR="00021D2B" w:rsidRPr="00021D2B" w14:paraId="550E33D6" w14:textId="77777777" w:rsidTr="00665589">
        <w:tc>
          <w:tcPr>
            <w:tcW w:w="7218" w:type="dxa"/>
          </w:tcPr>
          <w:p w14:paraId="550E33D4" w14:textId="77777777" w:rsidR="00021D2B" w:rsidRPr="00021D2B" w:rsidRDefault="00021D2B" w:rsidP="00AE3BC7">
            <w:pPr>
              <w:pStyle w:val="NormalWeb"/>
              <w:spacing w:after="120" w:line="240" w:lineRule="auto"/>
              <w:rPr>
                <w:rFonts w:ascii="Georgia" w:hAnsi="Georgia"/>
                <w:sz w:val="20"/>
                <w:szCs w:val="20"/>
              </w:rPr>
            </w:pPr>
            <w:r w:rsidRPr="00021D2B">
              <w:rPr>
                <w:rFonts w:ascii="Georgia" w:hAnsi="Georgia"/>
                <w:sz w:val="20"/>
                <w:szCs w:val="20"/>
              </w:rPr>
              <w:t>Improved workforce development services provided to students at the school and their families, to provide students and families with meaningful employment skills and opportunities</w:t>
            </w:r>
          </w:p>
        </w:tc>
        <w:tc>
          <w:tcPr>
            <w:tcW w:w="2934" w:type="dxa"/>
          </w:tcPr>
          <w:p w14:paraId="550E33D5" w14:textId="77777777" w:rsidR="00021D2B" w:rsidRPr="00021D2B" w:rsidRDefault="00021D2B" w:rsidP="00AE3BC7">
            <w:pPr>
              <w:pStyle w:val="NormalWeb"/>
              <w:spacing w:after="120" w:line="240" w:lineRule="auto"/>
              <w:rPr>
                <w:rFonts w:ascii="Georgia" w:hAnsi="Georgia"/>
                <w:sz w:val="20"/>
                <w:szCs w:val="20"/>
              </w:rPr>
            </w:pPr>
            <w:r>
              <w:rPr>
                <w:rFonts w:ascii="Georgia" w:hAnsi="Georgia"/>
                <w:sz w:val="20"/>
                <w:szCs w:val="20"/>
              </w:rPr>
              <w:t>Priority Area 4</w:t>
            </w:r>
          </w:p>
        </w:tc>
      </w:tr>
      <w:tr w:rsidR="00021D2B" w:rsidRPr="00021D2B" w14:paraId="550E33D9" w14:textId="77777777" w:rsidTr="00665589">
        <w:tc>
          <w:tcPr>
            <w:tcW w:w="7218" w:type="dxa"/>
          </w:tcPr>
          <w:p w14:paraId="550E33D7" w14:textId="77777777" w:rsidR="00021D2B" w:rsidRPr="00021D2B" w:rsidRDefault="00021D2B" w:rsidP="00AE3BC7">
            <w:pPr>
              <w:pStyle w:val="NormalWeb"/>
              <w:spacing w:after="120" w:line="240" w:lineRule="auto"/>
              <w:rPr>
                <w:rFonts w:ascii="Georgia" w:hAnsi="Georgia"/>
                <w:sz w:val="20"/>
                <w:szCs w:val="20"/>
              </w:rPr>
            </w:pPr>
            <w:r w:rsidRPr="00021D2B">
              <w:rPr>
                <w:rFonts w:ascii="Georgia" w:hAnsi="Georgia"/>
                <w:sz w:val="20"/>
                <w:szCs w:val="20"/>
              </w:rPr>
              <w:t>A financial plan for the school, including any additional funds to be provided by the district, commonwealth, federal government or other sources</w:t>
            </w:r>
          </w:p>
        </w:tc>
        <w:tc>
          <w:tcPr>
            <w:tcW w:w="2934" w:type="dxa"/>
          </w:tcPr>
          <w:p w14:paraId="550E33D8" w14:textId="77777777" w:rsidR="00021D2B" w:rsidRPr="00021D2B" w:rsidRDefault="00021D2B" w:rsidP="00AE3BC7">
            <w:pPr>
              <w:pStyle w:val="NormalWeb"/>
              <w:spacing w:after="120" w:line="240" w:lineRule="auto"/>
              <w:rPr>
                <w:rFonts w:ascii="Georgia" w:hAnsi="Georgia"/>
                <w:sz w:val="20"/>
                <w:szCs w:val="20"/>
              </w:rPr>
            </w:pPr>
            <w:r>
              <w:rPr>
                <w:rFonts w:ascii="Georgia" w:hAnsi="Georgia"/>
                <w:sz w:val="20"/>
                <w:szCs w:val="20"/>
              </w:rPr>
              <w:t xml:space="preserve">Appendix </w:t>
            </w:r>
            <w:r w:rsidR="00706290">
              <w:rPr>
                <w:rFonts w:ascii="Georgia" w:hAnsi="Georgia"/>
                <w:sz w:val="20"/>
                <w:szCs w:val="20"/>
              </w:rPr>
              <w:t>C</w:t>
            </w:r>
          </w:p>
        </w:tc>
      </w:tr>
      <w:tr w:rsidR="00021D2B" w:rsidRPr="00021D2B" w14:paraId="550E33DC" w14:textId="77777777" w:rsidTr="00665589">
        <w:tc>
          <w:tcPr>
            <w:tcW w:w="7218" w:type="dxa"/>
          </w:tcPr>
          <w:p w14:paraId="550E33DA" w14:textId="77777777" w:rsidR="00021D2B" w:rsidRPr="00021D2B" w:rsidRDefault="00021D2B" w:rsidP="00AE3BC7">
            <w:pPr>
              <w:pStyle w:val="NormalWeb"/>
              <w:spacing w:after="120" w:line="240" w:lineRule="auto"/>
              <w:rPr>
                <w:rFonts w:ascii="Georgia" w:hAnsi="Georgia"/>
                <w:sz w:val="20"/>
                <w:szCs w:val="20"/>
              </w:rPr>
            </w:pPr>
            <w:r w:rsidRPr="00021D2B">
              <w:rPr>
                <w:rFonts w:ascii="Georgia" w:hAnsi="Georgia"/>
                <w:sz w:val="20"/>
                <w:szCs w:val="20"/>
              </w:rPr>
              <w:t>Formation of a Parent Advisory Committee focused on English Language Learners (if applicable)</w:t>
            </w:r>
          </w:p>
        </w:tc>
        <w:tc>
          <w:tcPr>
            <w:tcW w:w="2934" w:type="dxa"/>
          </w:tcPr>
          <w:p w14:paraId="550E33DB" w14:textId="77777777" w:rsidR="00021D2B" w:rsidRPr="00021D2B" w:rsidRDefault="00A24CEF" w:rsidP="00AE3BC7">
            <w:pPr>
              <w:pStyle w:val="NormalWeb"/>
              <w:spacing w:after="120" w:line="240" w:lineRule="auto"/>
              <w:rPr>
                <w:rFonts w:ascii="Georgia" w:hAnsi="Georgia"/>
                <w:sz w:val="20"/>
                <w:szCs w:val="20"/>
              </w:rPr>
            </w:pPr>
            <w:r>
              <w:rPr>
                <w:rFonts w:ascii="Georgia" w:hAnsi="Georgia"/>
                <w:sz w:val="20"/>
                <w:szCs w:val="20"/>
              </w:rPr>
              <w:t>Priority Area 1</w:t>
            </w:r>
          </w:p>
        </w:tc>
      </w:tr>
      <w:tr w:rsidR="00021D2B" w:rsidRPr="00021D2B" w14:paraId="550E33DF" w14:textId="77777777" w:rsidTr="00665589">
        <w:tc>
          <w:tcPr>
            <w:tcW w:w="7218" w:type="dxa"/>
          </w:tcPr>
          <w:p w14:paraId="550E33DD" w14:textId="77777777" w:rsidR="00021D2B" w:rsidRPr="00021D2B" w:rsidRDefault="00021D2B" w:rsidP="00AE3BC7">
            <w:pPr>
              <w:pStyle w:val="NormalWeb"/>
              <w:spacing w:after="120" w:line="240" w:lineRule="auto"/>
              <w:rPr>
                <w:rFonts w:ascii="Georgia" w:hAnsi="Georgia"/>
                <w:sz w:val="20"/>
                <w:szCs w:val="20"/>
              </w:rPr>
            </w:pPr>
            <w:r w:rsidRPr="00021D2B">
              <w:rPr>
                <w:rFonts w:ascii="Georgia" w:hAnsi="Georgia"/>
                <w:sz w:val="20"/>
                <w:szCs w:val="20"/>
              </w:rPr>
              <w:t>Strong leadership in</w:t>
            </w:r>
            <w:r w:rsidR="00BC0E5D">
              <w:rPr>
                <w:rFonts w:ascii="Georgia" w:hAnsi="Georgia"/>
                <w:sz w:val="20"/>
                <w:szCs w:val="20"/>
              </w:rPr>
              <w:t xml:space="preserve"> </w:t>
            </w:r>
            <w:r w:rsidRPr="00021D2B">
              <w:rPr>
                <w:rFonts w:ascii="Georgia" w:hAnsi="Georgia"/>
                <w:sz w:val="20"/>
                <w:szCs w:val="20"/>
              </w:rPr>
              <w:t xml:space="preserve">schools, including a new or current principal with a track record of success </w:t>
            </w:r>
          </w:p>
        </w:tc>
        <w:tc>
          <w:tcPr>
            <w:tcW w:w="2934" w:type="dxa"/>
          </w:tcPr>
          <w:p w14:paraId="550E33DE" w14:textId="77777777" w:rsidR="00021D2B" w:rsidRPr="00021D2B" w:rsidRDefault="00021D2B" w:rsidP="00AE3BC7">
            <w:pPr>
              <w:pStyle w:val="NormalWeb"/>
              <w:spacing w:after="120" w:line="240" w:lineRule="auto"/>
              <w:rPr>
                <w:rFonts w:ascii="Georgia" w:hAnsi="Georgia"/>
                <w:sz w:val="20"/>
                <w:szCs w:val="20"/>
              </w:rPr>
            </w:pPr>
            <w:r>
              <w:rPr>
                <w:rFonts w:ascii="Georgia" w:hAnsi="Georgia"/>
                <w:sz w:val="20"/>
                <w:szCs w:val="20"/>
              </w:rPr>
              <w:t>Priority Areas 1, 2, &amp;3</w:t>
            </w:r>
          </w:p>
        </w:tc>
      </w:tr>
      <w:tr w:rsidR="00021D2B" w:rsidRPr="00021D2B" w14:paraId="550E33E2" w14:textId="77777777" w:rsidTr="00665589">
        <w:tc>
          <w:tcPr>
            <w:tcW w:w="7218" w:type="dxa"/>
          </w:tcPr>
          <w:p w14:paraId="550E33E0" w14:textId="77777777" w:rsidR="00021D2B" w:rsidRPr="00021D2B" w:rsidRDefault="00021D2B" w:rsidP="00AE3BC7">
            <w:pPr>
              <w:pStyle w:val="NormalWeb"/>
              <w:spacing w:after="120" w:line="240" w:lineRule="auto"/>
              <w:rPr>
                <w:rFonts w:ascii="Georgia" w:hAnsi="Georgia"/>
                <w:sz w:val="20"/>
                <w:szCs w:val="20"/>
              </w:rPr>
            </w:pPr>
            <w:r w:rsidRPr="00021D2B">
              <w:rPr>
                <w:rFonts w:ascii="Georgia" w:hAnsi="Georgia"/>
                <w:sz w:val="20"/>
                <w:szCs w:val="20"/>
              </w:rPr>
              <w:t xml:space="preserve">Redesigned school day, week, or year to include additional time for student learning and teacher collaboration </w:t>
            </w:r>
          </w:p>
        </w:tc>
        <w:tc>
          <w:tcPr>
            <w:tcW w:w="2934" w:type="dxa"/>
          </w:tcPr>
          <w:p w14:paraId="550E33E1" w14:textId="77777777" w:rsidR="00021D2B" w:rsidRPr="00021D2B" w:rsidRDefault="00021D2B" w:rsidP="00AE3BC7">
            <w:pPr>
              <w:pStyle w:val="NormalWeb"/>
              <w:spacing w:after="120" w:line="240" w:lineRule="auto"/>
              <w:rPr>
                <w:rFonts w:ascii="Georgia" w:hAnsi="Georgia"/>
                <w:sz w:val="20"/>
                <w:szCs w:val="20"/>
              </w:rPr>
            </w:pPr>
            <w:r>
              <w:rPr>
                <w:rFonts w:ascii="Georgia" w:hAnsi="Georgia"/>
                <w:sz w:val="20"/>
                <w:szCs w:val="20"/>
              </w:rPr>
              <w:t>Priority Area 2</w:t>
            </w:r>
          </w:p>
        </w:tc>
      </w:tr>
    </w:tbl>
    <w:p w14:paraId="550E33E3" w14:textId="77777777" w:rsidR="00021D2B" w:rsidRPr="00021D2B" w:rsidRDefault="00021D2B" w:rsidP="00AE3BC7">
      <w:pPr>
        <w:pStyle w:val="NormalWeb"/>
        <w:shd w:val="clear" w:color="auto" w:fill="FFFFFF"/>
        <w:spacing w:after="120" w:line="240" w:lineRule="auto"/>
        <w:rPr>
          <w:rFonts w:ascii="Georgia" w:hAnsi="Georgia"/>
          <w:sz w:val="20"/>
          <w:szCs w:val="20"/>
        </w:rPr>
      </w:pPr>
    </w:p>
    <w:p w14:paraId="550E33E4" w14:textId="77777777" w:rsidR="00021D2B" w:rsidRDefault="00021D2B" w:rsidP="00AE3BC7">
      <w:pPr>
        <w:pStyle w:val="NormalWeb"/>
        <w:shd w:val="clear" w:color="auto" w:fill="FFFFFF"/>
        <w:spacing w:after="120" w:line="240" w:lineRule="auto"/>
        <w:rPr>
          <w:rFonts w:ascii="Georgia" w:hAnsi="Georgia"/>
          <w:b/>
          <w:sz w:val="20"/>
          <w:szCs w:val="20"/>
        </w:rPr>
      </w:pPr>
    </w:p>
    <w:p w14:paraId="550E33E5" w14:textId="77777777" w:rsidR="00D16063" w:rsidRDefault="00D16063" w:rsidP="00AE3BC7">
      <w:pPr>
        <w:pStyle w:val="NormalWeb"/>
        <w:shd w:val="clear" w:color="auto" w:fill="FFFFFF"/>
        <w:spacing w:after="120" w:line="240" w:lineRule="auto"/>
        <w:rPr>
          <w:rFonts w:ascii="Georgia" w:hAnsi="Georgia"/>
          <w:b/>
          <w:sz w:val="20"/>
          <w:szCs w:val="20"/>
        </w:rPr>
      </w:pPr>
    </w:p>
    <w:p w14:paraId="550E33E6" w14:textId="77777777" w:rsidR="00D16063" w:rsidRPr="00FE05A0" w:rsidRDefault="00D16063" w:rsidP="00AE3BC7">
      <w:pPr>
        <w:pStyle w:val="NormalWeb"/>
        <w:shd w:val="clear" w:color="auto" w:fill="FFFFFF"/>
        <w:spacing w:after="120" w:line="240" w:lineRule="auto"/>
        <w:rPr>
          <w:rFonts w:ascii="Georgia" w:hAnsi="Georgia"/>
          <w:b/>
          <w:sz w:val="20"/>
          <w:szCs w:val="20"/>
        </w:rPr>
      </w:pPr>
      <w:r w:rsidRPr="00FE05A0">
        <w:rPr>
          <w:rFonts w:ascii="Georgia" w:hAnsi="Georgia"/>
          <w:b/>
          <w:sz w:val="20"/>
          <w:szCs w:val="20"/>
        </w:rPr>
        <w:t>Turnaround Plan Authorization</w:t>
      </w:r>
    </w:p>
    <w:p w14:paraId="550E33E7" w14:textId="77777777" w:rsidR="00D16063" w:rsidRPr="00AD1485" w:rsidRDefault="00D16063" w:rsidP="00AE3BC7">
      <w:pPr>
        <w:pStyle w:val="NormalWeb"/>
        <w:shd w:val="clear" w:color="auto" w:fill="FFFFFF"/>
        <w:spacing w:after="120" w:line="240" w:lineRule="auto"/>
        <w:rPr>
          <w:rFonts w:ascii="Georgia" w:hAnsi="Georgia"/>
          <w:sz w:val="20"/>
          <w:szCs w:val="20"/>
        </w:rPr>
        <w:sectPr w:rsidR="00D16063" w:rsidRPr="00AD1485" w:rsidSect="00052B6A">
          <w:headerReference w:type="even" r:id="rId18"/>
          <w:headerReference w:type="first" r:id="rId19"/>
          <w:pgSz w:w="12240" w:h="15840"/>
          <w:pgMar w:top="720" w:right="720" w:bottom="720" w:left="720" w:header="720" w:footer="432" w:gutter="0"/>
          <w:cols w:space="720"/>
          <w:docGrid w:linePitch="360"/>
        </w:sectPr>
      </w:pPr>
      <w:r w:rsidRPr="00FE05A0">
        <w:rPr>
          <w:rFonts w:ascii="Georgia" w:hAnsi="Georgia"/>
          <w:sz w:val="20"/>
          <w:szCs w:val="20"/>
        </w:rPr>
        <w:t>The turnaround plan is authorized for a period of three years. The Superintendent may develop additional components of the plan, which must be approved by the Commissioner.</w:t>
      </w:r>
    </w:p>
    <w:p w14:paraId="550E33E8" w14:textId="77777777" w:rsidR="00533734" w:rsidRDefault="00533734" w:rsidP="00533734">
      <w:pPr>
        <w:tabs>
          <w:tab w:val="left" w:pos="7308"/>
          <w:tab w:val="left" w:pos="8568"/>
        </w:tabs>
        <w:spacing w:before="120" w:after="120" w:line="240" w:lineRule="auto"/>
        <w:rPr>
          <w:rFonts w:ascii="Georgia" w:hAnsi="Georgia" w:cs="Arial"/>
          <w:b/>
          <w:sz w:val="20"/>
          <w:szCs w:val="20"/>
        </w:rPr>
      </w:pPr>
      <w:bookmarkStart w:id="1" w:name="Policy_Guidance"/>
      <w:r>
        <w:rPr>
          <w:rFonts w:ascii="Georgia" w:hAnsi="Georgia" w:cs="Arial"/>
          <w:b/>
          <w:sz w:val="20"/>
          <w:szCs w:val="20"/>
        </w:rPr>
        <w:lastRenderedPageBreak/>
        <w:t>Guidance on Changes in Policy and Strategies to Consider under State Law</w:t>
      </w:r>
    </w:p>
    <w:p w14:paraId="550E33E9" w14:textId="77777777" w:rsidR="00533734" w:rsidRDefault="00533734" w:rsidP="00533734">
      <w:pPr>
        <w:tabs>
          <w:tab w:val="left" w:pos="7308"/>
          <w:tab w:val="left" w:pos="8568"/>
        </w:tabs>
        <w:spacing w:before="120" w:after="120" w:line="240" w:lineRule="auto"/>
        <w:rPr>
          <w:rFonts w:ascii="Georgia" w:hAnsi="Georgia" w:cs="Arial"/>
          <w:sz w:val="20"/>
          <w:szCs w:val="20"/>
        </w:rPr>
      </w:pPr>
      <w:r>
        <w:rPr>
          <w:rFonts w:ascii="Georgia" w:hAnsi="Georgia" w:cs="Arial"/>
          <w:sz w:val="20"/>
          <w:szCs w:val="20"/>
        </w:rPr>
        <w:t>The Superintendent will use the proposed changes in policies and strategies available to Level 5 schools to implement the school’s Turnaround Plan as marked below.</w:t>
      </w:r>
    </w:p>
    <w:p w14:paraId="550E33EA" w14:textId="77777777" w:rsidR="00533734" w:rsidRDefault="00533734" w:rsidP="00533734">
      <w:pPr>
        <w:spacing w:before="120" w:after="120" w:line="240" w:lineRule="auto"/>
        <w:ind w:right="-14"/>
        <w:rPr>
          <w:rFonts w:ascii="Georgia" w:eastAsia="Calibri" w:hAnsi="Georgia" w:cs="Calibri"/>
          <w:sz w:val="20"/>
          <w:szCs w:val="20"/>
          <w:u w:val="single"/>
        </w:rPr>
      </w:pPr>
      <w:r>
        <w:rPr>
          <w:rFonts w:ascii="Georgia" w:eastAsia="Calibri" w:hAnsi="Georgia" w:cs="Calibri"/>
          <w:b/>
          <w:bCs/>
          <w:sz w:val="20"/>
          <w:szCs w:val="20"/>
          <w:u w:val="single"/>
        </w:rPr>
        <w:t>C</w:t>
      </w:r>
      <w:r>
        <w:rPr>
          <w:rFonts w:ascii="Georgia" w:eastAsia="Calibri" w:hAnsi="Georgia" w:cs="Calibri"/>
          <w:b/>
          <w:bCs/>
          <w:spacing w:val="1"/>
          <w:sz w:val="20"/>
          <w:szCs w:val="20"/>
          <w:u w:val="single"/>
        </w:rPr>
        <w:t>u</w:t>
      </w:r>
      <w:r>
        <w:rPr>
          <w:rFonts w:ascii="Georgia" w:eastAsia="Calibri" w:hAnsi="Georgia" w:cs="Calibri"/>
          <w:b/>
          <w:bCs/>
          <w:sz w:val="20"/>
          <w:szCs w:val="20"/>
          <w:u w:val="single"/>
        </w:rPr>
        <w:t>rriculum</w:t>
      </w:r>
      <w:r>
        <w:rPr>
          <w:rFonts w:ascii="Georgia" w:eastAsia="Calibri" w:hAnsi="Georgia" w:cs="Calibri"/>
          <w:b/>
          <w:bCs/>
          <w:spacing w:val="-8"/>
          <w:sz w:val="20"/>
          <w:szCs w:val="20"/>
          <w:u w:val="single"/>
        </w:rPr>
        <w:t xml:space="preserve"> </w:t>
      </w:r>
      <w:r>
        <w:rPr>
          <w:rFonts w:ascii="Georgia" w:eastAsia="Calibri" w:hAnsi="Georgia" w:cs="Calibri"/>
          <w:b/>
          <w:bCs/>
          <w:sz w:val="20"/>
          <w:szCs w:val="20"/>
          <w:u w:val="single"/>
        </w:rPr>
        <w:t>and</w:t>
      </w:r>
      <w:r>
        <w:rPr>
          <w:rFonts w:ascii="Georgia" w:eastAsia="Calibri" w:hAnsi="Georgia" w:cs="Calibri"/>
          <w:b/>
          <w:bCs/>
          <w:spacing w:val="-3"/>
          <w:sz w:val="20"/>
          <w:szCs w:val="20"/>
          <w:u w:val="single"/>
        </w:rPr>
        <w:t xml:space="preserve"> </w:t>
      </w:r>
      <w:r>
        <w:rPr>
          <w:rFonts w:ascii="Georgia" w:eastAsia="Calibri" w:hAnsi="Georgia" w:cs="Calibri"/>
          <w:b/>
          <w:bCs/>
          <w:sz w:val="20"/>
          <w:szCs w:val="20"/>
          <w:u w:val="single"/>
        </w:rPr>
        <w:t>Instruc</w:t>
      </w:r>
      <w:r>
        <w:rPr>
          <w:rFonts w:ascii="Georgia" w:eastAsia="Calibri" w:hAnsi="Georgia" w:cs="Calibri"/>
          <w:b/>
          <w:bCs/>
          <w:spacing w:val="1"/>
          <w:sz w:val="20"/>
          <w:szCs w:val="20"/>
          <w:u w:val="single"/>
        </w:rPr>
        <w:t>t</w:t>
      </w:r>
      <w:r>
        <w:rPr>
          <w:rFonts w:ascii="Georgia" w:eastAsia="Calibri" w:hAnsi="Georgia" w:cs="Calibri"/>
          <w:b/>
          <w:bCs/>
          <w:sz w:val="20"/>
          <w:szCs w:val="20"/>
          <w:u w:val="single"/>
        </w:rPr>
        <w:t>ion</w:t>
      </w:r>
    </w:p>
    <w:p w14:paraId="550E33EB" w14:textId="77777777" w:rsidR="00EB2A26" w:rsidRDefault="00533734" w:rsidP="004E0153">
      <w:pPr>
        <w:pStyle w:val="ListParagraph"/>
        <w:numPr>
          <w:ilvl w:val="0"/>
          <w:numId w:val="48"/>
        </w:numPr>
        <w:spacing w:before="59" w:after="120" w:line="240" w:lineRule="auto"/>
        <w:ind w:right="423"/>
        <w:rPr>
          <w:rFonts w:ascii="Georgia" w:eastAsia="Calibri" w:hAnsi="Georgia" w:cs="Calibri"/>
          <w:sz w:val="20"/>
          <w:szCs w:val="20"/>
        </w:rPr>
      </w:pPr>
      <w:r>
        <w:rPr>
          <w:rFonts w:ascii="Georgia" w:eastAsia="Calibri" w:hAnsi="Georgia" w:cs="Calibri"/>
          <w:b/>
          <w:bCs/>
          <w:sz w:val="20"/>
          <w:szCs w:val="20"/>
        </w:rPr>
        <w:t>Expand,</w:t>
      </w:r>
      <w:r>
        <w:rPr>
          <w:rFonts w:ascii="Georgia" w:eastAsia="Calibri" w:hAnsi="Georgia" w:cs="Calibri"/>
          <w:b/>
          <w:bCs/>
          <w:spacing w:val="-5"/>
          <w:sz w:val="20"/>
          <w:szCs w:val="20"/>
        </w:rPr>
        <w:t xml:space="preserve"> </w:t>
      </w:r>
      <w:r>
        <w:rPr>
          <w:rFonts w:ascii="Georgia" w:eastAsia="Calibri" w:hAnsi="Georgia" w:cs="Calibri"/>
          <w:b/>
          <w:bCs/>
          <w:sz w:val="20"/>
          <w:szCs w:val="20"/>
        </w:rPr>
        <w:t>al</w:t>
      </w:r>
      <w:r>
        <w:rPr>
          <w:rFonts w:ascii="Georgia" w:eastAsia="Calibri" w:hAnsi="Georgia" w:cs="Calibri"/>
          <w:b/>
          <w:bCs/>
          <w:spacing w:val="1"/>
          <w:sz w:val="20"/>
          <w:szCs w:val="20"/>
        </w:rPr>
        <w:t>t</w:t>
      </w:r>
      <w:r>
        <w:rPr>
          <w:rFonts w:ascii="Georgia" w:eastAsia="Calibri" w:hAnsi="Georgia" w:cs="Calibri"/>
          <w:b/>
          <w:bCs/>
          <w:sz w:val="20"/>
          <w:szCs w:val="20"/>
        </w:rPr>
        <w:t>er,</w:t>
      </w:r>
      <w:r>
        <w:rPr>
          <w:rFonts w:ascii="Georgia" w:eastAsia="Calibri" w:hAnsi="Georgia" w:cs="Calibri"/>
          <w:b/>
          <w:bCs/>
          <w:spacing w:val="-5"/>
          <w:sz w:val="20"/>
          <w:szCs w:val="20"/>
        </w:rPr>
        <w:t xml:space="preserve"> </w:t>
      </w:r>
      <w:r>
        <w:rPr>
          <w:rFonts w:ascii="Georgia" w:eastAsia="Calibri" w:hAnsi="Georgia" w:cs="Calibri"/>
          <w:b/>
          <w:bCs/>
          <w:sz w:val="20"/>
          <w:szCs w:val="20"/>
        </w:rPr>
        <w:t>or</w:t>
      </w:r>
      <w:r>
        <w:rPr>
          <w:rFonts w:ascii="Georgia" w:eastAsia="Calibri" w:hAnsi="Georgia" w:cs="Calibri"/>
          <w:b/>
          <w:bCs/>
          <w:spacing w:val="-2"/>
          <w:sz w:val="20"/>
          <w:szCs w:val="20"/>
        </w:rPr>
        <w:t xml:space="preserve"> </w:t>
      </w:r>
      <w:r>
        <w:rPr>
          <w:rFonts w:ascii="Georgia" w:eastAsia="Calibri" w:hAnsi="Georgia" w:cs="Calibri"/>
          <w:b/>
          <w:bCs/>
          <w:sz w:val="20"/>
          <w:szCs w:val="20"/>
        </w:rPr>
        <w:t>replace</w:t>
      </w:r>
      <w:r>
        <w:rPr>
          <w:rFonts w:ascii="Georgia" w:eastAsia="Calibri" w:hAnsi="Georgia" w:cs="Calibri"/>
          <w:b/>
          <w:bCs/>
          <w:spacing w:val="-5"/>
          <w:sz w:val="20"/>
          <w:szCs w:val="20"/>
        </w:rPr>
        <w:t xml:space="preserve"> </w:t>
      </w:r>
      <w:r>
        <w:rPr>
          <w:rFonts w:ascii="Georgia" w:eastAsia="Calibri" w:hAnsi="Georgia" w:cs="Calibri"/>
          <w:b/>
          <w:bCs/>
          <w:sz w:val="20"/>
          <w:szCs w:val="20"/>
        </w:rPr>
        <w:t>curr</w:t>
      </w:r>
      <w:r>
        <w:rPr>
          <w:rFonts w:ascii="Georgia" w:eastAsia="Calibri" w:hAnsi="Georgia" w:cs="Calibri"/>
          <w:b/>
          <w:bCs/>
          <w:spacing w:val="1"/>
          <w:sz w:val="20"/>
          <w:szCs w:val="20"/>
        </w:rPr>
        <w:t>i</w:t>
      </w:r>
      <w:r>
        <w:rPr>
          <w:rFonts w:ascii="Georgia" w:eastAsia="Calibri" w:hAnsi="Georgia" w:cs="Calibri"/>
          <w:b/>
          <w:bCs/>
          <w:sz w:val="20"/>
          <w:szCs w:val="20"/>
        </w:rPr>
        <w:t>culu</w:t>
      </w:r>
      <w:r>
        <w:rPr>
          <w:rFonts w:ascii="Georgia" w:eastAsia="Calibri" w:hAnsi="Georgia" w:cs="Calibri"/>
          <w:b/>
          <w:bCs/>
          <w:spacing w:val="3"/>
          <w:sz w:val="20"/>
          <w:szCs w:val="20"/>
        </w:rPr>
        <w:t>m</w:t>
      </w:r>
      <w:r>
        <w:rPr>
          <w:rFonts w:ascii="Georgia" w:eastAsia="Calibri" w:hAnsi="Georgia" w:cs="Calibri"/>
          <w:sz w:val="20"/>
          <w:szCs w:val="20"/>
        </w:rPr>
        <w:t>:</w:t>
      </w:r>
      <w:r>
        <w:rPr>
          <w:rFonts w:ascii="Georgia" w:eastAsia="Calibri" w:hAnsi="Georgia" w:cs="Calibri"/>
          <w:spacing w:val="-9"/>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w:t>
      </w:r>
      <w:r>
        <w:rPr>
          <w:rFonts w:ascii="Georgia" w:eastAsia="Calibri" w:hAnsi="Georgia" w:cs="Calibri"/>
          <w:spacing w:val="2"/>
          <w:sz w:val="20"/>
          <w:szCs w:val="20"/>
        </w:rPr>
        <w:t>a</w:t>
      </w:r>
      <w:r>
        <w:rPr>
          <w:rFonts w:ascii="Georgia" w:eastAsia="Calibri" w:hAnsi="Georgia" w:cs="Calibri"/>
          <w:sz w:val="20"/>
          <w:szCs w:val="20"/>
        </w:rPr>
        <w:t>y</w:t>
      </w:r>
      <w:r>
        <w:rPr>
          <w:rFonts w:ascii="Georgia" w:eastAsia="Calibri" w:hAnsi="Georgia" w:cs="Calibri"/>
          <w:spacing w:val="-2"/>
          <w:sz w:val="20"/>
          <w:szCs w:val="20"/>
        </w:rPr>
        <w:t xml:space="preserve"> </w:t>
      </w:r>
      <w:r>
        <w:rPr>
          <w:rFonts w:ascii="Georgia" w:eastAsia="Calibri" w:hAnsi="Georgia" w:cs="Calibri"/>
          <w:sz w:val="20"/>
          <w:szCs w:val="20"/>
        </w:rPr>
        <w:t>expand,</w:t>
      </w:r>
      <w:r>
        <w:rPr>
          <w:rFonts w:ascii="Georgia" w:eastAsia="Calibri" w:hAnsi="Georgia" w:cs="Calibri"/>
          <w:spacing w:val="-6"/>
          <w:sz w:val="20"/>
          <w:szCs w:val="20"/>
        </w:rPr>
        <w:t xml:space="preserve"> </w:t>
      </w:r>
      <w:r>
        <w:rPr>
          <w:rFonts w:ascii="Georgia" w:eastAsia="Calibri" w:hAnsi="Georgia" w:cs="Calibri"/>
          <w:sz w:val="20"/>
          <w:szCs w:val="20"/>
        </w:rPr>
        <w:t>alter</w:t>
      </w:r>
      <w:r>
        <w:rPr>
          <w:rFonts w:ascii="Georgia" w:eastAsia="Calibri" w:hAnsi="Georgia" w:cs="Calibri"/>
          <w:spacing w:val="-4"/>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replace</w:t>
      </w:r>
      <w:r>
        <w:rPr>
          <w:rFonts w:ascii="Georgia" w:eastAsia="Calibri" w:hAnsi="Georgia" w:cs="Calibri"/>
          <w:spacing w:val="-5"/>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curr</w:t>
      </w:r>
      <w:r>
        <w:rPr>
          <w:rFonts w:ascii="Georgia" w:eastAsia="Calibri" w:hAnsi="Georgia" w:cs="Calibri"/>
          <w:spacing w:val="-1"/>
          <w:sz w:val="20"/>
          <w:szCs w:val="20"/>
        </w:rPr>
        <w:t>i</w:t>
      </w:r>
      <w:r>
        <w:rPr>
          <w:rFonts w:ascii="Georgia" w:eastAsia="Calibri" w:hAnsi="Georgia" w:cs="Calibri"/>
          <w:sz w:val="20"/>
          <w:szCs w:val="20"/>
        </w:rPr>
        <w:t>cu</w:t>
      </w:r>
      <w:r>
        <w:rPr>
          <w:rFonts w:ascii="Georgia" w:eastAsia="Calibri" w:hAnsi="Georgia" w:cs="Calibri"/>
          <w:spacing w:val="1"/>
          <w:sz w:val="20"/>
          <w:szCs w:val="20"/>
        </w:rPr>
        <w:t>l</w:t>
      </w:r>
      <w:r>
        <w:rPr>
          <w:rFonts w:ascii="Georgia" w:eastAsia="Calibri" w:hAnsi="Georgia" w:cs="Calibri"/>
          <w:sz w:val="20"/>
          <w:szCs w:val="20"/>
        </w:rPr>
        <w:t>um</w:t>
      </w:r>
      <w:r>
        <w:rPr>
          <w:rFonts w:ascii="Georgia" w:eastAsia="Calibri" w:hAnsi="Georgia" w:cs="Calibri"/>
          <w:spacing w:val="-8"/>
          <w:sz w:val="20"/>
          <w:szCs w:val="20"/>
        </w:rPr>
        <w:t xml:space="preserve"> </w:t>
      </w:r>
      <w:r>
        <w:rPr>
          <w:rFonts w:ascii="Georgia" w:eastAsia="Calibri" w:hAnsi="Georgia" w:cs="Calibri"/>
          <w:sz w:val="20"/>
          <w:szCs w:val="20"/>
        </w:rPr>
        <w:t>and</w:t>
      </w:r>
      <w:r>
        <w:rPr>
          <w:rFonts w:ascii="Georgia" w:eastAsia="Calibri" w:hAnsi="Georgia" w:cs="Calibri"/>
          <w:spacing w:val="-3"/>
          <w:sz w:val="20"/>
          <w:szCs w:val="20"/>
        </w:rPr>
        <w:t xml:space="preserve"> </w:t>
      </w:r>
      <w:r>
        <w:rPr>
          <w:rFonts w:ascii="Georgia" w:eastAsia="Calibri" w:hAnsi="Georgia" w:cs="Calibri"/>
          <w:spacing w:val="1"/>
          <w:sz w:val="20"/>
          <w:szCs w:val="20"/>
        </w:rPr>
        <w:t>p</w:t>
      </w:r>
      <w:r>
        <w:rPr>
          <w:rFonts w:ascii="Georgia" w:eastAsia="Calibri" w:hAnsi="Georgia" w:cs="Calibri"/>
          <w:spacing w:val="3"/>
          <w:sz w:val="20"/>
          <w:szCs w:val="20"/>
        </w:rPr>
        <w:t>r</w:t>
      </w:r>
      <w:r>
        <w:rPr>
          <w:rFonts w:ascii="Georgia" w:eastAsia="Calibri" w:hAnsi="Georgia" w:cs="Calibri"/>
          <w:sz w:val="20"/>
          <w:szCs w:val="20"/>
        </w:rPr>
        <w:t>o</w:t>
      </w:r>
      <w:r>
        <w:rPr>
          <w:rFonts w:ascii="Georgia" w:eastAsia="Calibri" w:hAnsi="Georgia" w:cs="Calibri"/>
          <w:spacing w:val="-1"/>
          <w:sz w:val="20"/>
          <w:szCs w:val="20"/>
        </w:rPr>
        <w:t>g</w:t>
      </w:r>
      <w:r>
        <w:rPr>
          <w:rFonts w:ascii="Georgia" w:eastAsia="Calibri" w:hAnsi="Georgia" w:cs="Calibri"/>
          <w:sz w:val="20"/>
          <w:szCs w:val="20"/>
        </w:rPr>
        <w:t>r</w:t>
      </w:r>
      <w:r>
        <w:rPr>
          <w:rFonts w:ascii="Georgia" w:eastAsia="Calibri" w:hAnsi="Georgia" w:cs="Calibri"/>
          <w:spacing w:val="1"/>
          <w:sz w:val="20"/>
          <w:szCs w:val="20"/>
        </w:rPr>
        <w:t>a</w:t>
      </w:r>
      <w:r>
        <w:rPr>
          <w:rFonts w:ascii="Georgia" w:eastAsia="Calibri" w:hAnsi="Georgia" w:cs="Calibri"/>
          <w:sz w:val="20"/>
          <w:szCs w:val="20"/>
        </w:rPr>
        <w:t>m of</w:t>
      </w:r>
      <w:r>
        <w:rPr>
          <w:rFonts w:ascii="Georgia" w:eastAsia="Calibri" w:hAnsi="Georgia" w:cs="Calibri"/>
          <w:spacing w:val="-1"/>
          <w:sz w:val="20"/>
          <w:szCs w:val="20"/>
        </w:rPr>
        <w:t>f</w:t>
      </w:r>
      <w:r>
        <w:rPr>
          <w:rFonts w:ascii="Georgia" w:eastAsia="Calibri" w:hAnsi="Georgia" w:cs="Calibri"/>
          <w:sz w:val="20"/>
          <w:szCs w:val="20"/>
        </w:rPr>
        <w:t>er</w:t>
      </w:r>
      <w:r>
        <w:rPr>
          <w:rFonts w:ascii="Georgia" w:eastAsia="Calibri" w:hAnsi="Georgia" w:cs="Calibri"/>
          <w:spacing w:val="1"/>
          <w:sz w:val="20"/>
          <w:szCs w:val="20"/>
        </w:rPr>
        <w:t>i</w:t>
      </w:r>
      <w:r>
        <w:rPr>
          <w:rFonts w:ascii="Georgia" w:eastAsia="Calibri" w:hAnsi="Georgia" w:cs="Calibri"/>
          <w:sz w:val="20"/>
          <w:szCs w:val="20"/>
        </w:rPr>
        <w:t>ngs</w:t>
      </w:r>
      <w:r>
        <w:rPr>
          <w:rFonts w:ascii="Georgia" w:eastAsia="Calibri" w:hAnsi="Georgia" w:cs="Calibri"/>
          <w:spacing w:val="-7"/>
          <w:sz w:val="20"/>
          <w:szCs w:val="20"/>
        </w:rPr>
        <w:t xml:space="preserve"> </w:t>
      </w:r>
      <w:r>
        <w:rPr>
          <w:rFonts w:ascii="Georgia" w:eastAsia="Calibri" w:hAnsi="Georgia" w:cs="Calibri"/>
          <w:spacing w:val="1"/>
          <w:sz w:val="20"/>
          <w:szCs w:val="20"/>
        </w:rPr>
        <w:t>o</w:t>
      </w:r>
      <w:r>
        <w:rPr>
          <w:rFonts w:ascii="Georgia" w:eastAsia="Calibri" w:hAnsi="Georgia" w:cs="Calibri"/>
          <w:sz w:val="20"/>
          <w:szCs w:val="20"/>
        </w:rPr>
        <w:t>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school,</w:t>
      </w:r>
      <w:r>
        <w:rPr>
          <w:rFonts w:ascii="Georgia" w:eastAsia="Calibri" w:hAnsi="Georgia" w:cs="Calibri"/>
          <w:spacing w:val="-5"/>
          <w:sz w:val="20"/>
          <w:szCs w:val="20"/>
        </w:rPr>
        <w:t xml:space="preserve"> </w:t>
      </w:r>
      <w:r>
        <w:rPr>
          <w:rFonts w:ascii="Georgia" w:eastAsia="Calibri" w:hAnsi="Georgia" w:cs="Calibri"/>
          <w:sz w:val="20"/>
          <w:szCs w:val="20"/>
        </w:rPr>
        <w:t>incl</w:t>
      </w:r>
      <w:r>
        <w:rPr>
          <w:rFonts w:ascii="Georgia" w:eastAsia="Calibri" w:hAnsi="Georgia" w:cs="Calibri"/>
          <w:spacing w:val="1"/>
          <w:sz w:val="20"/>
          <w:szCs w:val="20"/>
        </w:rPr>
        <w:t>u</w:t>
      </w:r>
      <w:r>
        <w:rPr>
          <w:rFonts w:ascii="Georgia" w:eastAsia="Calibri" w:hAnsi="Georgia" w:cs="Calibri"/>
          <w:sz w:val="20"/>
          <w:szCs w:val="20"/>
        </w:rPr>
        <w:t>d</w:t>
      </w:r>
      <w:r>
        <w:rPr>
          <w:rFonts w:ascii="Georgia" w:eastAsia="Calibri" w:hAnsi="Georgia" w:cs="Calibri"/>
          <w:spacing w:val="1"/>
          <w:sz w:val="20"/>
          <w:szCs w:val="20"/>
        </w:rPr>
        <w:t>i</w:t>
      </w:r>
      <w:r>
        <w:rPr>
          <w:rFonts w:ascii="Georgia" w:eastAsia="Calibri" w:hAnsi="Georgia" w:cs="Calibri"/>
          <w:sz w:val="20"/>
          <w:szCs w:val="20"/>
        </w:rPr>
        <w:t>ng</w:t>
      </w:r>
      <w:r>
        <w:rPr>
          <w:rFonts w:ascii="Georgia" w:eastAsia="Calibri" w:hAnsi="Georgia" w:cs="Calibri"/>
          <w:spacing w:val="-7"/>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i</w:t>
      </w:r>
      <w:r>
        <w:rPr>
          <w:rFonts w:ascii="Georgia" w:eastAsia="Calibri" w:hAnsi="Georgia" w:cs="Calibri"/>
          <w:spacing w:val="-1"/>
          <w:sz w:val="20"/>
          <w:szCs w:val="20"/>
        </w:rPr>
        <w:t>m</w:t>
      </w:r>
      <w:r>
        <w:rPr>
          <w:rFonts w:ascii="Georgia" w:eastAsia="Calibri" w:hAnsi="Georgia" w:cs="Calibri"/>
          <w:spacing w:val="1"/>
          <w:sz w:val="20"/>
          <w:szCs w:val="20"/>
        </w:rPr>
        <w:t>p</w:t>
      </w:r>
      <w:r>
        <w:rPr>
          <w:rFonts w:ascii="Georgia" w:eastAsia="Calibri" w:hAnsi="Georgia" w:cs="Calibri"/>
          <w:sz w:val="20"/>
          <w:szCs w:val="20"/>
        </w:rPr>
        <w:t>lem</w:t>
      </w:r>
      <w:r>
        <w:rPr>
          <w:rFonts w:ascii="Georgia" w:eastAsia="Calibri" w:hAnsi="Georgia" w:cs="Calibri"/>
          <w:spacing w:val="1"/>
          <w:sz w:val="20"/>
          <w:szCs w:val="20"/>
        </w:rPr>
        <w:t>e</w:t>
      </w:r>
      <w:r>
        <w:rPr>
          <w:rFonts w:ascii="Georgia" w:eastAsia="Calibri" w:hAnsi="Georgia" w:cs="Calibri"/>
          <w:sz w:val="20"/>
          <w:szCs w:val="20"/>
        </w:rPr>
        <w:t>ntati</w:t>
      </w:r>
      <w:r>
        <w:rPr>
          <w:rFonts w:ascii="Georgia" w:eastAsia="Calibri" w:hAnsi="Georgia" w:cs="Calibri"/>
          <w:spacing w:val="-1"/>
          <w:sz w:val="20"/>
          <w:szCs w:val="20"/>
        </w:rPr>
        <w:t>o</w:t>
      </w:r>
      <w:r>
        <w:rPr>
          <w:rFonts w:ascii="Georgia" w:eastAsia="Calibri" w:hAnsi="Georgia" w:cs="Calibri"/>
          <w:sz w:val="20"/>
          <w:szCs w:val="20"/>
        </w:rPr>
        <w:t>n</w:t>
      </w:r>
      <w:r>
        <w:rPr>
          <w:rFonts w:ascii="Georgia" w:eastAsia="Calibri" w:hAnsi="Georgia" w:cs="Calibri"/>
          <w:spacing w:val="-12"/>
          <w:sz w:val="20"/>
          <w:szCs w:val="20"/>
        </w:rPr>
        <w:t xml:space="preserve"> </w:t>
      </w:r>
      <w:r>
        <w:rPr>
          <w:rFonts w:ascii="Georgia" w:eastAsia="Calibri" w:hAnsi="Georgia" w:cs="Calibri"/>
          <w:spacing w:val="1"/>
          <w:sz w:val="20"/>
          <w:szCs w:val="20"/>
        </w:rPr>
        <w:t>o</w:t>
      </w:r>
      <w:r>
        <w:rPr>
          <w:rFonts w:ascii="Georgia" w:eastAsia="Calibri" w:hAnsi="Georgia" w:cs="Calibri"/>
          <w:sz w:val="20"/>
          <w:szCs w:val="20"/>
        </w:rPr>
        <w:t>f</w:t>
      </w:r>
      <w:r>
        <w:rPr>
          <w:rFonts w:ascii="Georgia" w:eastAsia="Calibri" w:hAnsi="Georgia" w:cs="Calibri"/>
          <w:spacing w:val="-2"/>
          <w:sz w:val="20"/>
          <w:szCs w:val="20"/>
        </w:rPr>
        <w:t xml:space="preserve"> </w:t>
      </w:r>
      <w:r>
        <w:rPr>
          <w:rFonts w:ascii="Georgia" w:eastAsia="Calibri" w:hAnsi="Georgia" w:cs="Calibri"/>
          <w:sz w:val="20"/>
          <w:szCs w:val="20"/>
        </w:rPr>
        <w:t>re</w:t>
      </w:r>
      <w:r>
        <w:rPr>
          <w:rFonts w:ascii="Georgia" w:eastAsia="Calibri" w:hAnsi="Georgia" w:cs="Calibri"/>
          <w:spacing w:val="1"/>
          <w:sz w:val="20"/>
          <w:szCs w:val="20"/>
        </w:rPr>
        <w:t>s</w:t>
      </w:r>
      <w:r>
        <w:rPr>
          <w:rFonts w:ascii="Georgia" w:eastAsia="Calibri" w:hAnsi="Georgia" w:cs="Calibri"/>
          <w:sz w:val="20"/>
          <w:szCs w:val="20"/>
        </w:rPr>
        <w:t>e</w:t>
      </w:r>
      <w:r>
        <w:rPr>
          <w:rFonts w:ascii="Georgia" w:eastAsia="Calibri" w:hAnsi="Georgia" w:cs="Calibri"/>
          <w:spacing w:val="1"/>
          <w:sz w:val="20"/>
          <w:szCs w:val="20"/>
        </w:rPr>
        <w:t>a</w:t>
      </w:r>
      <w:r>
        <w:rPr>
          <w:rFonts w:ascii="Georgia" w:eastAsia="Calibri" w:hAnsi="Georgia" w:cs="Calibri"/>
          <w:sz w:val="20"/>
          <w:szCs w:val="20"/>
        </w:rPr>
        <w:t>rch</w:t>
      </w:r>
      <w:r>
        <w:rPr>
          <w:rFonts w:ascii="Georgia" w:eastAsia="Calibri" w:hAnsi="Georgia" w:cs="Calibri"/>
          <w:spacing w:val="-7"/>
          <w:sz w:val="20"/>
          <w:szCs w:val="20"/>
        </w:rPr>
        <w:t xml:space="preserve"> </w:t>
      </w:r>
      <w:r>
        <w:rPr>
          <w:rFonts w:ascii="Georgia" w:eastAsia="Calibri" w:hAnsi="Georgia" w:cs="Calibri"/>
          <w:sz w:val="20"/>
          <w:szCs w:val="20"/>
        </w:rPr>
        <w:t>b</w:t>
      </w:r>
      <w:r>
        <w:rPr>
          <w:rFonts w:ascii="Georgia" w:eastAsia="Calibri" w:hAnsi="Georgia" w:cs="Calibri"/>
          <w:spacing w:val="1"/>
          <w:sz w:val="20"/>
          <w:szCs w:val="20"/>
        </w:rPr>
        <w:t>a</w:t>
      </w:r>
      <w:r>
        <w:rPr>
          <w:rFonts w:ascii="Georgia" w:eastAsia="Calibri" w:hAnsi="Georgia" w:cs="Calibri"/>
          <w:sz w:val="20"/>
          <w:szCs w:val="20"/>
        </w:rPr>
        <w:t>sed</w:t>
      </w:r>
      <w:r>
        <w:rPr>
          <w:rFonts w:ascii="Georgia" w:eastAsia="Calibri" w:hAnsi="Georgia" w:cs="Calibri"/>
          <w:spacing w:val="-5"/>
          <w:sz w:val="20"/>
          <w:szCs w:val="20"/>
        </w:rPr>
        <w:t xml:space="preserve"> </w:t>
      </w:r>
      <w:r>
        <w:rPr>
          <w:rFonts w:ascii="Georgia" w:eastAsia="Calibri" w:hAnsi="Georgia" w:cs="Calibri"/>
          <w:spacing w:val="1"/>
          <w:sz w:val="20"/>
          <w:szCs w:val="20"/>
        </w:rPr>
        <w:t>e</w:t>
      </w:r>
      <w:r>
        <w:rPr>
          <w:rFonts w:ascii="Georgia" w:eastAsia="Calibri" w:hAnsi="Georgia" w:cs="Calibri"/>
          <w:sz w:val="20"/>
          <w:szCs w:val="20"/>
        </w:rPr>
        <w:t>arly</w:t>
      </w:r>
      <w:r>
        <w:rPr>
          <w:rFonts w:ascii="Georgia" w:eastAsia="Calibri" w:hAnsi="Georgia" w:cs="Calibri"/>
          <w:spacing w:val="-4"/>
          <w:sz w:val="20"/>
          <w:szCs w:val="20"/>
        </w:rPr>
        <w:t xml:space="preserve"> </w:t>
      </w:r>
      <w:r>
        <w:rPr>
          <w:rFonts w:ascii="Georgia" w:eastAsia="Calibri" w:hAnsi="Georgia" w:cs="Calibri"/>
          <w:spacing w:val="-1"/>
          <w:sz w:val="20"/>
          <w:szCs w:val="20"/>
        </w:rPr>
        <w:t>l</w:t>
      </w:r>
      <w:r>
        <w:rPr>
          <w:rFonts w:ascii="Georgia" w:eastAsia="Calibri" w:hAnsi="Georgia" w:cs="Calibri"/>
          <w:sz w:val="20"/>
          <w:szCs w:val="20"/>
        </w:rPr>
        <w:t>iteracy</w:t>
      </w:r>
      <w:r>
        <w:rPr>
          <w:rFonts w:ascii="Georgia" w:eastAsia="Calibri" w:hAnsi="Georgia" w:cs="Calibri"/>
          <w:spacing w:val="-4"/>
          <w:sz w:val="20"/>
          <w:szCs w:val="20"/>
        </w:rPr>
        <w:t xml:space="preserve"> </w:t>
      </w:r>
      <w:r>
        <w:rPr>
          <w:rFonts w:ascii="Georgia" w:eastAsia="Calibri" w:hAnsi="Georgia" w:cs="Calibri"/>
          <w:sz w:val="20"/>
          <w:szCs w:val="20"/>
        </w:rPr>
        <w:t>programs,</w:t>
      </w:r>
      <w:r>
        <w:rPr>
          <w:rFonts w:ascii="Georgia" w:eastAsia="Calibri" w:hAnsi="Georgia" w:cs="Calibri"/>
          <w:spacing w:val="-8"/>
          <w:sz w:val="20"/>
          <w:szCs w:val="20"/>
        </w:rPr>
        <w:t xml:space="preserve"> </w:t>
      </w:r>
      <w:r>
        <w:rPr>
          <w:rFonts w:ascii="Georgia" w:eastAsia="Calibri" w:hAnsi="Georgia" w:cs="Calibri"/>
          <w:sz w:val="20"/>
          <w:szCs w:val="20"/>
        </w:rPr>
        <w:t>e</w:t>
      </w:r>
      <w:r>
        <w:rPr>
          <w:rFonts w:ascii="Georgia" w:eastAsia="Calibri" w:hAnsi="Georgia" w:cs="Calibri"/>
          <w:spacing w:val="1"/>
          <w:sz w:val="20"/>
          <w:szCs w:val="20"/>
        </w:rPr>
        <w:t>a</w:t>
      </w:r>
      <w:r>
        <w:rPr>
          <w:rFonts w:ascii="Georgia" w:eastAsia="Calibri" w:hAnsi="Georgia" w:cs="Calibri"/>
          <w:sz w:val="20"/>
          <w:szCs w:val="20"/>
        </w:rPr>
        <w:t>rly</w:t>
      </w:r>
      <w:r>
        <w:rPr>
          <w:rFonts w:ascii="Georgia" w:eastAsia="Calibri" w:hAnsi="Georgia" w:cs="Calibri"/>
          <w:spacing w:val="-3"/>
          <w:sz w:val="20"/>
          <w:szCs w:val="20"/>
        </w:rPr>
        <w:t xml:space="preserve"> </w:t>
      </w:r>
      <w:r>
        <w:rPr>
          <w:rFonts w:ascii="Georgia" w:eastAsia="Calibri" w:hAnsi="Georgia" w:cs="Calibri"/>
          <w:sz w:val="20"/>
          <w:szCs w:val="20"/>
        </w:rPr>
        <w:t>inter</w:t>
      </w:r>
      <w:r>
        <w:rPr>
          <w:rFonts w:ascii="Georgia" w:eastAsia="Calibri" w:hAnsi="Georgia" w:cs="Calibri"/>
          <w:spacing w:val="1"/>
          <w:sz w:val="20"/>
          <w:szCs w:val="20"/>
        </w:rPr>
        <w:t>v</w:t>
      </w:r>
      <w:r>
        <w:rPr>
          <w:rFonts w:ascii="Georgia" w:eastAsia="Calibri" w:hAnsi="Georgia" w:cs="Calibri"/>
          <w:sz w:val="20"/>
          <w:szCs w:val="20"/>
        </w:rPr>
        <w:t>entions</w:t>
      </w:r>
      <w:r>
        <w:rPr>
          <w:rFonts w:ascii="Georgia" w:eastAsia="Calibri" w:hAnsi="Georgia" w:cs="Calibri"/>
          <w:spacing w:val="-10"/>
          <w:sz w:val="20"/>
          <w:szCs w:val="20"/>
        </w:rPr>
        <w:t xml:space="preserve"> </w:t>
      </w:r>
      <w:r>
        <w:rPr>
          <w:rFonts w:ascii="Georgia" w:eastAsia="Calibri" w:hAnsi="Georgia" w:cs="Calibri"/>
          <w:spacing w:val="1"/>
          <w:sz w:val="20"/>
          <w:szCs w:val="20"/>
        </w:rPr>
        <w:t>f</w:t>
      </w:r>
      <w:r>
        <w:rPr>
          <w:rFonts w:ascii="Georgia" w:eastAsia="Calibri" w:hAnsi="Georgia" w:cs="Calibri"/>
          <w:sz w:val="20"/>
          <w:szCs w:val="20"/>
        </w:rPr>
        <w:t>or struggli</w:t>
      </w:r>
      <w:r>
        <w:rPr>
          <w:rFonts w:ascii="Georgia" w:eastAsia="Calibri" w:hAnsi="Georgia" w:cs="Calibri"/>
          <w:spacing w:val="1"/>
          <w:sz w:val="20"/>
          <w:szCs w:val="20"/>
        </w:rPr>
        <w:t>n</w:t>
      </w:r>
      <w:r>
        <w:rPr>
          <w:rFonts w:ascii="Georgia" w:eastAsia="Calibri" w:hAnsi="Georgia" w:cs="Calibri"/>
          <w:sz w:val="20"/>
          <w:szCs w:val="20"/>
        </w:rPr>
        <w:t>g</w:t>
      </w:r>
      <w:r>
        <w:rPr>
          <w:rFonts w:ascii="Georgia" w:eastAsia="Calibri" w:hAnsi="Georgia" w:cs="Calibri"/>
          <w:spacing w:val="-8"/>
          <w:sz w:val="20"/>
          <w:szCs w:val="20"/>
        </w:rPr>
        <w:t xml:space="preserve"> </w:t>
      </w:r>
      <w:r>
        <w:rPr>
          <w:rFonts w:ascii="Georgia" w:eastAsia="Calibri" w:hAnsi="Georgia" w:cs="Calibri"/>
          <w:sz w:val="20"/>
          <w:szCs w:val="20"/>
        </w:rPr>
        <w:t>rea</w:t>
      </w:r>
      <w:r>
        <w:rPr>
          <w:rFonts w:ascii="Georgia" w:eastAsia="Calibri" w:hAnsi="Georgia" w:cs="Calibri"/>
          <w:spacing w:val="2"/>
          <w:sz w:val="20"/>
          <w:szCs w:val="20"/>
        </w:rPr>
        <w:t>d</w:t>
      </w:r>
      <w:r>
        <w:rPr>
          <w:rFonts w:ascii="Georgia" w:eastAsia="Calibri" w:hAnsi="Georgia" w:cs="Calibri"/>
          <w:sz w:val="20"/>
          <w:szCs w:val="20"/>
        </w:rPr>
        <w:t>ers</w:t>
      </w:r>
      <w:r>
        <w:rPr>
          <w:rFonts w:ascii="Georgia" w:eastAsia="Calibri" w:hAnsi="Georgia" w:cs="Calibri"/>
          <w:spacing w:val="-5"/>
          <w:sz w:val="20"/>
          <w:szCs w:val="20"/>
        </w:rPr>
        <w:t xml:space="preserve"> </w:t>
      </w:r>
      <w:r>
        <w:rPr>
          <w:rFonts w:ascii="Georgia" w:eastAsia="Calibri" w:hAnsi="Georgia" w:cs="Calibri"/>
          <w:sz w:val="20"/>
          <w:szCs w:val="20"/>
        </w:rPr>
        <w:t>and</w:t>
      </w:r>
      <w:r>
        <w:rPr>
          <w:rFonts w:ascii="Georgia" w:eastAsia="Calibri" w:hAnsi="Georgia" w:cs="Calibri"/>
          <w:spacing w:val="-3"/>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teaching</w:t>
      </w:r>
      <w:r>
        <w:rPr>
          <w:rFonts w:ascii="Georgia" w:eastAsia="Calibri" w:hAnsi="Georgia" w:cs="Calibri"/>
          <w:spacing w:val="-8"/>
          <w:sz w:val="20"/>
          <w:szCs w:val="20"/>
        </w:rPr>
        <w:t xml:space="preserve"> </w:t>
      </w:r>
      <w:r>
        <w:rPr>
          <w:rFonts w:ascii="Georgia" w:eastAsia="Calibri" w:hAnsi="Georgia" w:cs="Calibri"/>
          <w:spacing w:val="1"/>
          <w:sz w:val="20"/>
          <w:szCs w:val="20"/>
        </w:rPr>
        <w:t>o</w:t>
      </w:r>
      <w:r>
        <w:rPr>
          <w:rFonts w:ascii="Georgia" w:eastAsia="Calibri" w:hAnsi="Georgia" w:cs="Calibri"/>
          <w:sz w:val="20"/>
          <w:szCs w:val="20"/>
        </w:rPr>
        <w:t>f</w:t>
      </w:r>
      <w:r>
        <w:rPr>
          <w:rFonts w:ascii="Georgia" w:eastAsia="Calibri" w:hAnsi="Georgia" w:cs="Calibri"/>
          <w:spacing w:val="-2"/>
          <w:sz w:val="20"/>
          <w:szCs w:val="20"/>
        </w:rPr>
        <w:t xml:space="preserve"> </w:t>
      </w:r>
      <w:r>
        <w:rPr>
          <w:rFonts w:ascii="Georgia" w:eastAsia="Calibri" w:hAnsi="Georgia" w:cs="Calibri"/>
          <w:sz w:val="20"/>
          <w:szCs w:val="20"/>
        </w:rPr>
        <w:t>advan</w:t>
      </w:r>
      <w:r>
        <w:rPr>
          <w:rFonts w:ascii="Georgia" w:eastAsia="Calibri" w:hAnsi="Georgia" w:cs="Calibri"/>
          <w:spacing w:val="2"/>
          <w:sz w:val="20"/>
          <w:szCs w:val="20"/>
        </w:rPr>
        <w:t>c</w:t>
      </w:r>
      <w:r>
        <w:rPr>
          <w:rFonts w:ascii="Georgia" w:eastAsia="Calibri" w:hAnsi="Georgia" w:cs="Calibri"/>
          <w:sz w:val="20"/>
          <w:szCs w:val="20"/>
        </w:rPr>
        <w:t>ed</w:t>
      </w:r>
      <w:r>
        <w:rPr>
          <w:rFonts w:ascii="Georgia" w:eastAsia="Calibri" w:hAnsi="Georgia" w:cs="Calibri"/>
          <w:spacing w:val="-7"/>
          <w:sz w:val="20"/>
          <w:szCs w:val="20"/>
        </w:rPr>
        <w:t xml:space="preserve"> </w:t>
      </w:r>
      <w:r>
        <w:rPr>
          <w:rFonts w:ascii="Georgia" w:eastAsia="Calibri" w:hAnsi="Georgia" w:cs="Calibri"/>
          <w:sz w:val="20"/>
          <w:szCs w:val="20"/>
        </w:rPr>
        <w:t>plac</w:t>
      </w:r>
      <w:r>
        <w:rPr>
          <w:rFonts w:ascii="Georgia" w:eastAsia="Calibri" w:hAnsi="Georgia" w:cs="Calibri"/>
          <w:spacing w:val="1"/>
          <w:sz w:val="20"/>
          <w:szCs w:val="20"/>
        </w:rPr>
        <w:t>e</w:t>
      </w:r>
      <w:r>
        <w:rPr>
          <w:rFonts w:ascii="Georgia" w:eastAsia="Calibri" w:hAnsi="Georgia" w:cs="Calibri"/>
          <w:sz w:val="20"/>
          <w:szCs w:val="20"/>
        </w:rPr>
        <w:t>ment</w:t>
      </w:r>
      <w:r>
        <w:rPr>
          <w:rFonts w:ascii="Georgia" w:eastAsia="Calibri" w:hAnsi="Georgia" w:cs="Calibri"/>
          <w:spacing w:val="-8"/>
          <w:sz w:val="20"/>
          <w:szCs w:val="20"/>
        </w:rPr>
        <w:t xml:space="preserve"> </w:t>
      </w:r>
      <w:r>
        <w:rPr>
          <w:rFonts w:ascii="Georgia" w:eastAsia="Calibri" w:hAnsi="Georgia" w:cs="Calibri"/>
          <w:sz w:val="20"/>
          <w:szCs w:val="20"/>
        </w:rPr>
        <w:t>courses</w:t>
      </w:r>
      <w:r>
        <w:rPr>
          <w:rFonts w:ascii="Georgia" w:eastAsia="Calibri" w:hAnsi="Georgia" w:cs="Calibri"/>
          <w:spacing w:val="-6"/>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other</w:t>
      </w:r>
      <w:r>
        <w:rPr>
          <w:rFonts w:ascii="Georgia" w:eastAsia="Calibri" w:hAnsi="Georgia" w:cs="Calibri"/>
          <w:spacing w:val="-3"/>
          <w:sz w:val="20"/>
          <w:szCs w:val="20"/>
        </w:rPr>
        <w:t xml:space="preserve"> </w:t>
      </w:r>
      <w:r>
        <w:rPr>
          <w:rFonts w:ascii="Georgia" w:eastAsia="Calibri" w:hAnsi="Georgia" w:cs="Calibri"/>
          <w:sz w:val="20"/>
          <w:szCs w:val="20"/>
        </w:rPr>
        <w:t>ri</w:t>
      </w:r>
      <w:r>
        <w:rPr>
          <w:rFonts w:ascii="Georgia" w:eastAsia="Calibri" w:hAnsi="Georgia" w:cs="Calibri"/>
          <w:spacing w:val="-1"/>
          <w:sz w:val="20"/>
          <w:szCs w:val="20"/>
        </w:rPr>
        <w:t>g</w:t>
      </w:r>
      <w:r>
        <w:rPr>
          <w:rFonts w:ascii="Georgia" w:eastAsia="Calibri" w:hAnsi="Georgia" w:cs="Calibri"/>
          <w:spacing w:val="1"/>
          <w:sz w:val="20"/>
          <w:szCs w:val="20"/>
        </w:rPr>
        <w:t>o</w:t>
      </w:r>
      <w:r>
        <w:rPr>
          <w:rFonts w:ascii="Georgia" w:eastAsia="Calibri" w:hAnsi="Georgia" w:cs="Calibri"/>
          <w:sz w:val="20"/>
          <w:szCs w:val="20"/>
        </w:rPr>
        <w:t>rous</w:t>
      </w:r>
      <w:r>
        <w:rPr>
          <w:rFonts w:ascii="Georgia" w:eastAsia="Calibri" w:hAnsi="Georgia" w:cs="Calibri"/>
          <w:spacing w:val="-6"/>
          <w:sz w:val="20"/>
          <w:szCs w:val="20"/>
        </w:rPr>
        <w:t xml:space="preserve"> </w:t>
      </w:r>
      <w:r>
        <w:rPr>
          <w:rFonts w:ascii="Georgia" w:eastAsia="Calibri" w:hAnsi="Georgia" w:cs="Calibri"/>
          <w:sz w:val="20"/>
          <w:szCs w:val="20"/>
        </w:rPr>
        <w:t>nat</w:t>
      </w:r>
      <w:r>
        <w:rPr>
          <w:rFonts w:ascii="Georgia" w:eastAsia="Calibri" w:hAnsi="Georgia" w:cs="Calibri"/>
          <w:spacing w:val="1"/>
          <w:sz w:val="20"/>
          <w:szCs w:val="20"/>
        </w:rPr>
        <w:t>i</w:t>
      </w:r>
      <w:r>
        <w:rPr>
          <w:rFonts w:ascii="Georgia" w:eastAsia="Calibri" w:hAnsi="Georgia" w:cs="Calibri"/>
          <w:sz w:val="20"/>
          <w:szCs w:val="20"/>
        </w:rPr>
        <w:t>o</w:t>
      </w:r>
      <w:r>
        <w:rPr>
          <w:rFonts w:ascii="Georgia" w:eastAsia="Calibri" w:hAnsi="Georgia" w:cs="Calibri"/>
          <w:spacing w:val="1"/>
          <w:sz w:val="20"/>
          <w:szCs w:val="20"/>
        </w:rPr>
        <w:t>n</w:t>
      </w:r>
      <w:r>
        <w:rPr>
          <w:rFonts w:ascii="Georgia" w:eastAsia="Calibri" w:hAnsi="Georgia" w:cs="Calibri"/>
          <w:sz w:val="20"/>
          <w:szCs w:val="20"/>
        </w:rPr>
        <w:t>ally</w:t>
      </w:r>
      <w:r>
        <w:rPr>
          <w:rFonts w:ascii="Georgia" w:eastAsia="Calibri" w:hAnsi="Georgia" w:cs="Calibri"/>
          <w:spacing w:val="-8"/>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intern</w:t>
      </w:r>
      <w:r>
        <w:rPr>
          <w:rFonts w:ascii="Georgia" w:eastAsia="Calibri" w:hAnsi="Georgia" w:cs="Calibri"/>
          <w:spacing w:val="1"/>
          <w:sz w:val="20"/>
          <w:szCs w:val="20"/>
        </w:rPr>
        <w:t>a</w:t>
      </w:r>
      <w:r>
        <w:rPr>
          <w:rFonts w:ascii="Georgia" w:eastAsia="Calibri" w:hAnsi="Georgia" w:cs="Calibri"/>
          <w:sz w:val="20"/>
          <w:szCs w:val="20"/>
        </w:rPr>
        <w:t>t</w:t>
      </w:r>
      <w:r>
        <w:rPr>
          <w:rFonts w:ascii="Georgia" w:eastAsia="Calibri" w:hAnsi="Georgia" w:cs="Calibri"/>
          <w:spacing w:val="1"/>
          <w:sz w:val="20"/>
          <w:szCs w:val="20"/>
        </w:rPr>
        <w:t>i</w:t>
      </w:r>
      <w:r>
        <w:rPr>
          <w:rFonts w:ascii="Georgia" w:eastAsia="Calibri" w:hAnsi="Georgia" w:cs="Calibri"/>
          <w:sz w:val="20"/>
          <w:szCs w:val="20"/>
        </w:rPr>
        <w:t>onal</w:t>
      </w:r>
      <w:r>
        <w:rPr>
          <w:rFonts w:ascii="Georgia" w:eastAsia="Calibri" w:hAnsi="Georgia" w:cs="Calibri"/>
          <w:spacing w:val="-1"/>
          <w:sz w:val="20"/>
          <w:szCs w:val="20"/>
        </w:rPr>
        <w:t>l</w:t>
      </w:r>
      <w:r>
        <w:rPr>
          <w:rFonts w:ascii="Georgia" w:eastAsia="Calibri" w:hAnsi="Georgia" w:cs="Calibri"/>
          <w:sz w:val="20"/>
          <w:szCs w:val="20"/>
        </w:rPr>
        <w:t>y recognized</w:t>
      </w:r>
      <w:r>
        <w:rPr>
          <w:rFonts w:ascii="Georgia" w:eastAsia="Calibri" w:hAnsi="Georgia" w:cs="Calibri"/>
          <w:spacing w:val="-7"/>
          <w:sz w:val="20"/>
          <w:szCs w:val="20"/>
        </w:rPr>
        <w:t xml:space="preserve"> </w:t>
      </w:r>
      <w:r>
        <w:rPr>
          <w:rFonts w:ascii="Georgia" w:eastAsia="Calibri" w:hAnsi="Georgia" w:cs="Calibri"/>
          <w:sz w:val="20"/>
          <w:szCs w:val="20"/>
        </w:rPr>
        <w:t>co</w:t>
      </w:r>
      <w:r>
        <w:rPr>
          <w:rFonts w:ascii="Georgia" w:eastAsia="Calibri" w:hAnsi="Georgia" w:cs="Calibri"/>
          <w:spacing w:val="1"/>
          <w:sz w:val="20"/>
          <w:szCs w:val="20"/>
        </w:rPr>
        <w:t>ur</w:t>
      </w:r>
      <w:r>
        <w:rPr>
          <w:rFonts w:ascii="Georgia" w:eastAsia="Calibri" w:hAnsi="Georgia" w:cs="Calibri"/>
          <w:sz w:val="20"/>
          <w:szCs w:val="20"/>
        </w:rPr>
        <w:t>ses,</w:t>
      </w:r>
      <w:r>
        <w:rPr>
          <w:rFonts w:ascii="Georgia" w:eastAsia="Calibri" w:hAnsi="Georgia" w:cs="Calibri"/>
          <w:spacing w:val="-6"/>
          <w:sz w:val="20"/>
          <w:szCs w:val="20"/>
        </w:rPr>
        <w:t xml:space="preserve"> </w:t>
      </w:r>
      <w:r>
        <w:rPr>
          <w:rFonts w:ascii="Georgia" w:eastAsia="Calibri" w:hAnsi="Georgia" w:cs="Calibri"/>
          <w:sz w:val="20"/>
          <w:szCs w:val="20"/>
        </w:rPr>
        <w:t>if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sch</w:t>
      </w:r>
      <w:r>
        <w:rPr>
          <w:rFonts w:ascii="Georgia" w:eastAsia="Calibri" w:hAnsi="Georgia" w:cs="Calibri"/>
          <w:spacing w:val="1"/>
          <w:sz w:val="20"/>
          <w:szCs w:val="20"/>
        </w:rPr>
        <w:t>o</w:t>
      </w:r>
      <w:r>
        <w:rPr>
          <w:rFonts w:ascii="Georgia" w:eastAsia="Calibri" w:hAnsi="Georgia" w:cs="Calibri"/>
          <w:sz w:val="20"/>
          <w:szCs w:val="20"/>
        </w:rPr>
        <w:t>ol</w:t>
      </w:r>
      <w:r>
        <w:rPr>
          <w:rFonts w:ascii="Georgia" w:eastAsia="Calibri" w:hAnsi="Georgia" w:cs="Calibri"/>
          <w:spacing w:val="-6"/>
          <w:sz w:val="20"/>
          <w:szCs w:val="20"/>
        </w:rPr>
        <w:t xml:space="preserve"> </w:t>
      </w:r>
      <w:r>
        <w:rPr>
          <w:rFonts w:ascii="Georgia" w:eastAsia="Calibri" w:hAnsi="Georgia" w:cs="Calibri"/>
          <w:sz w:val="20"/>
          <w:szCs w:val="20"/>
        </w:rPr>
        <w:t>does</w:t>
      </w:r>
      <w:r>
        <w:rPr>
          <w:rFonts w:ascii="Georgia" w:eastAsia="Calibri" w:hAnsi="Georgia" w:cs="Calibri"/>
          <w:spacing w:val="-4"/>
          <w:sz w:val="20"/>
          <w:szCs w:val="20"/>
        </w:rPr>
        <w:t xml:space="preserve"> </w:t>
      </w:r>
      <w:r>
        <w:rPr>
          <w:rFonts w:ascii="Georgia" w:eastAsia="Calibri" w:hAnsi="Georgia" w:cs="Calibri"/>
          <w:sz w:val="20"/>
          <w:szCs w:val="20"/>
        </w:rPr>
        <w:t>n</w:t>
      </w:r>
      <w:r>
        <w:rPr>
          <w:rFonts w:ascii="Georgia" w:eastAsia="Calibri" w:hAnsi="Georgia" w:cs="Calibri"/>
          <w:spacing w:val="1"/>
          <w:sz w:val="20"/>
          <w:szCs w:val="20"/>
        </w:rPr>
        <w:t>o</w:t>
      </w:r>
      <w:r>
        <w:rPr>
          <w:rFonts w:ascii="Georgia" w:eastAsia="Calibri" w:hAnsi="Georgia" w:cs="Calibri"/>
          <w:sz w:val="20"/>
          <w:szCs w:val="20"/>
        </w:rPr>
        <w:t>t</w:t>
      </w:r>
      <w:r>
        <w:rPr>
          <w:rFonts w:ascii="Georgia" w:eastAsia="Calibri" w:hAnsi="Georgia" w:cs="Calibri"/>
          <w:spacing w:val="-3"/>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l</w:t>
      </w:r>
      <w:r>
        <w:rPr>
          <w:rFonts w:ascii="Georgia" w:eastAsia="Calibri" w:hAnsi="Georgia" w:cs="Calibri"/>
          <w:spacing w:val="-1"/>
          <w:sz w:val="20"/>
          <w:szCs w:val="20"/>
        </w:rPr>
        <w:t>r</w:t>
      </w:r>
      <w:r>
        <w:rPr>
          <w:rFonts w:ascii="Georgia" w:eastAsia="Calibri" w:hAnsi="Georgia" w:cs="Calibri"/>
          <w:sz w:val="20"/>
          <w:szCs w:val="20"/>
        </w:rPr>
        <w:t>e</w:t>
      </w:r>
      <w:r>
        <w:rPr>
          <w:rFonts w:ascii="Georgia" w:eastAsia="Calibri" w:hAnsi="Georgia" w:cs="Calibri"/>
          <w:spacing w:val="1"/>
          <w:sz w:val="20"/>
          <w:szCs w:val="20"/>
        </w:rPr>
        <w:t>a</w:t>
      </w:r>
      <w:r>
        <w:rPr>
          <w:rFonts w:ascii="Georgia" w:eastAsia="Calibri" w:hAnsi="Georgia" w:cs="Calibri"/>
          <w:sz w:val="20"/>
          <w:szCs w:val="20"/>
        </w:rPr>
        <w:t>dy</w:t>
      </w:r>
      <w:r>
        <w:rPr>
          <w:rFonts w:ascii="Georgia" w:eastAsia="Calibri" w:hAnsi="Georgia" w:cs="Calibri"/>
          <w:spacing w:val="-6"/>
          <w:sz w:val="20"/>
          <w:szCs w:val="20"/>
        </w:rPr>
        <w:t xml:space="preserve"> </w:t>
      </w:r>
      <w:r>
        <w:rPr>
          <w:rFonts w:ascii="Georgia" w:eastAsia="Calibri" w:hAnsi="Georgia" w:cs="Calibri"/>
          <w:sz w:val="20"/>
          <w:szCs w:val="20"/>
        </w:rPr>
        <w:t>h</w:t>
      </w:r>
      <w:r>
        <w:rPr>
          <w:rFonts w:ascii="Georgia" w:eastAsia="Calibri" w:hAnsi="Georgia" w:cs="Calibri"/>
          <w:spacing w:val="1"/>
          <w:sz w:val="20"/>
          <w:szCs w:val="20"/>
        </w:rPr>
        <w:t>a</w:t>
      </w:r>
      <w:r>
        <w:rPr>
          <w:rFonts w:ascii="Georgia" w:eastAsia="Calibri" w:hAnsi="Georgia" w:cs="Calibri"/>
          <w:sz w:val="20"/>
          <w:szCs w:val="20"/>
        </w:rPr>
        <w:t>ve</w:t>
      </w:r>
      <w:r>
        <w:rPr>
          <w:rFonts w:ascii="Georgia" w:eastAsia="Calibri" w:hAnsi="Georgia" w:cs="Calibri"/>
          <w:spacing w:val="-4"/>
          <w:sz w:val="20"/>
          <w:szCs w:val="20"/>
        </w:rPr>
        <w:t xml:space="preserve"> </w:t>
      </w:r>
      <w:r>
        <w:rPr>
          <w:rFonts w:ascii="Georgia" w:eastAsia="Calibri" w:hAnsi="Georgia" w:cs="Calibri"/>
          <w:sz w:val="20"/>
          <w:szCs w:val="20"/>
        </w:rPr>
        <w:t>su</w:t>
      </w:r>
      <w:r>
        <w:rPr>
          <w:rFonts w:ascii="Georgia" w:eastAsia="Calibri" w:hAnsi="Georgia" w:cs="Calibri"/>
          <w:spacing w:val="1"/>
          <w:sz w:val="20"/>
          <w:szCs w:val="20"/>
        </w:rPr>
        <w:t>c</w:t>
      </w:r>
      <w:r>
        <w:rPr>
          <w:rFonts w:ascii="Georgia" w:eastAsia="Calibri" w:hAnsi="Georgia" w:cs="Calibri"/>
          <w:sz w:val="20"/>
          <w:szCs w:val="20"/>
        </w:rPr>
        <w:t>h</w:t>
      </w:r>
      <w:r>
        <w:rPr>
          <w:rFonts w:ascii="Georgia" w:eastAsia="Calibri" w:hAnsi="Georgia" w:cs="Calibri"/>
          <w:spacing w:val="-4"/>
          <w:sz w:val="20"/>
          <w:szCs w:val="20"/>
        </w:rPr>
        <w:t xml:space="preserve"> </w:t>
      </w:r>
      <w:r>
        <w:rPr>
          <w:rFonts w:ascii="Georgia" w:eastAsia="Calibri" w:hAnsi="Georgia" w:cs="Calibri"/>
          <w:sz w:val="20"/>
          <w:szCs w:val="20"/>
        </w:rPr>
        <w:t>pro</w:t>
      </w:r>
      <w:r>
        <w:rPr>
          <w:rFonts w:ascii="Georgia" w:eastAsia="Calibri" w:hAnsi="Georgia" w:cs="Calibri"/>
          <w:spacing w:val="1"/>
          <w:sz w:val="20"/>
          <w:szCs w:val="20"/>
        </w:rPr>
        <w:t>g</w:t>
      </w:r>
      <w:r>
        <w:rPr>
          <w:rFonts w:ascii="Georgia" w:eastAsia="Calibri" w:hAnsi="Georgia" w:cs="Calibri"/>
          <w:sz w:val="20"/>
          <w:szCs w:val="20"/>
        </w:rPr>
        <w:t>rams</w:t>
      </w:r>
      <w:r>
        <w:rPr>
          <w:rFonts w:ascii="Georgia" w:eastAsia="Calibri" w:hAnsi="Georgia" w:cs="Calibri"/>
          <w:spacing w:val="-7"/>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pacing w:val="2"/>
          <w:sz w:val="20"/>
          <w:szCs w:val="20"/>
        </w:rPr>
        <w:t>c</w:t>
      </w:r>
      <w:r>
        <w:rPr>
          <w:rFonts w:ascii="Georgia" w:eastAsia="Calibri" w:hAnsi="Georgia" w:cs="Calibri"/>
          <w:spacing w:val="1"/>
          <w:sz w:val="20"/>
          <w:szCs w:val="20"/>
        </w:rPr>
        <w:t>o</w:t>
      </w:r>
      <w:r>
        <w:rPr>
          <w:rFonts w:ascii="Georgia" w:eastAsia="Calibri" w:hAnsi="Georgia" w:cs="Calibri"/>
          <w:sz w:val="20"/>
          <w:szCs w:val="20"/>
        </w:rPr>
        <w:t>urse</w:t>
      </w:r>
      <w:r>
        <w:rPr>
          <w:rFonts w:ascii="Georgia" w:eastAsia="Calibri" w:hAnsi="Georgia" w:cs="Calibri"/>
          <w:spacing w:val="1"/>
          <w:sz w:val="20"/>
          <w:szCs w:val="20"/>
        </w:rPr>
        <w:t>s</w:t>
      </w:r>
    </w:p>
    <w:p w14:paraId="550E33EC" w14:textId="77777777" w:rsidR="00EB2A26" w:rsidRDefault="00533734" w:rsidP="004E0153">
      <w:pPr>
        <w:pStyle w:val="ListParagraph"/>
        <w:numPr>
          <w:ilvl w:val="0"/>
          <w:numId w:val="48"/>
        </w:numPr>
        <w:spacing w:before="59" w:after="120" w:line="240" w:lineRule="auto"/>
        <w:ind w:right="-20"/>
        <w:rPr>
          <w:rFonts w:ascii="Georgia" w:eastAsia="Calibri" w:hAnsi="Georgia" w:cs="Calibri"/>
          <w:sz w:val="20"/>
          <w:szCs w:val="20"/>
        </w:rPr>
      </w:pPr>
      <w:r>
        <w:rPr>
          <w:rFonts w:ascii="Georgia" w:eastAsia="Calibri" w:hAnsi="Georgia" w:cs="Calibri"/>
          <w:b/>
          <w:bCs/>
          <w:sz w:val="20"/>
          <w:szCs w:val="20"/>
        </w:rPr>
        <w:t>Expand</w:t>
      </w:r>
      <w:r>
        <w:rPr>
          <w:rFonts w:ascii="Georgia" w:eastAsia="Calibri" w:hAnsi="Georgia" w:cs="Calibri"/>
          <w:b/>
          <w:bCs/>
          <w:spacing w:val="-6"/>
          <w:sz w:val="20"/>
          <w:szCs w:val="20"/>
        </w:rPr>
        <w:t xml:space="preserve"> </w:t>
      </w:r>
      <w:r>
        <w:rPr>
          <w:rFonts w:ascii="Georgia" w:eastAsia="Calibri" w:hAnsi="Georgia" w:cs="Calibri"/>
          <w:b/>
          <w:bCs/>
          <w:sz w:val="20"/>
          <w:szCs w:val="20"/>
        </w:rPr>
        <w:t>use</w:t>
      </w:r>
      <w:r>
        <w:rPr>
          <w:rFonts w:ascii="Georgia" w:eastAsia="Calibri" w:hAnsi="Georgia" w:cs="Calibri"/>
          <w:b/>
          <w:bCs/>
          <w:spacing w:val="-3"/>
          <w:sz w:val="20"/>
          <w:szCs w:val="20"/>
        </w:rPr>
        <w:t xml:space="preserve"> </w:t>
      </w:r>
      <w:r>
        <w:rPr>
          <w:rFonts w:ascii="Georgia" w:eastAsia="Calibri" w:hAnsi="Georgia" w:cs="Calibri"/>
          <w:b/>
          <w:bCs/>
          <w:sz w:val="20"/>
          <w:szCs w:val="20"/>
        </w:rPr>
        <w:t>of</w:t>
      </w:r>
      <w:r>
        <w:rPr>
          <w:rFonts w:ascii="Georgia" w:eastAsia="Calibri" w:hAnsi="Georgia" w:cs="Calibri"/>
          <w:b/>
          <w:bCs/>
          <w:spacing w:val="-2"/>
          <w:sz w:val="20"/>
          <w:szCs w:val="20"/>
        </w:rPr>
        <w:t xml:space="preserve"> </w:t>
      </w:r>
      <w:r>
        <w:rPr>
          <w:rFonts w:ascii="Georgia" w:eastAsia="Calibri" w:hAnsi="Georgia" w:cs="Calibri"/>
          <w:b/>
          <w:bCs/>
          <w:spacing w:val="-1"/>
          <w:sz w:val="20"/>
          <w:szCs w:val="20"/>
        </w:rPr>
        <w:t>t</w:t>
      </w:r>
      <w:r>
        <w:rPr>
          <w:rFonts w:ascii="Georgia" w:eastAsia="Calibri" w:hAnsi="Georgia" w:cs="Calibri"/>
          <w:b/>
          <w:bCs/>
          <w:sz w:val="20"/>
          <w:szCs w:val="20"/>
        </w:rPr>
        <w:t>i</w:t>
      </w:r>
      <w:r>
        <w:rPr>
          <w:rFonts w:ascii="Georgia" w:eastAsia="Calibri" w:hAnsi="Georgia" w:cs="Calibri"/>
          <w:b/>
          <w:bCs/>
          <w:spacing w:val="1"/>
          <w:sz w:val="20"/>
          <w:szCs w:val="20"/>
        </w:rPr>
        <w:t>m</w:t>
      </w:r>
      <w:r>
        <w:rPr>
          <w:rFonts w:ascii="Georgia" w:eastAsia="Calibri" w:hAnsi="Georgia" w:cs="Calibri"/>
          <w:b/>
          <w:bCs/>
          <w:spacing w:val="2"/>
          <w:sz w:val="20"/>
          <w:szCs w:val="20"/>
        </w:rPr>
        <w:t>e</w:t>
      </w:r>
      <w:r>
        <w:rPr>
          <w:rFonts w:ascii="Georgia" w:eastAsia="Calibri" w:hAnsi="Georgia" w:cs="Calibri"/>
          <w:sz w:val="20"/>
          <w:szCs w:val="20"/>
        </w:rPr>
        <w:t>:</w:t>
      </w:r>
      <w:r>
        <w:rPr>
          <w:rFonts w:ascii="Georgia" w:eastAsia="Calibri" w:hAnsi="Georgia" w:cs="Calibri"/>
          <w:spacing w:val="-4"/>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may</w:t>
      </w:r>
      <w:r>
        <w:rPr>
          <w:rFonts w:ascii="Georgia" w:eastAsia="Calibri" w:hAnsi="Georgia" w:cs="Calibri"/>
          <w:spacing w:val="-2"/>
          <w:sz w:val="20"/>
          <w:szCs w:val="20"/>
        </w:rPr>
        <w:t xml:space="preserve"> </w:t>
      </w:r>
      <w:r>
        <w:rPr>
          <w:rFonts w:ascii="Georgia" w:eastAsia="Calibri" w:hAnsi="Georgia" w:cs="Calibri"/>
          <w:sz w:val="20"/>
          <w:szCs w:val="20"/>
        </w:rPr>
        <w:t>expand</w:t>
      </w:r>
      <w:r>
        <w:rPr>
          <w:rFonts w:ascii="Georgia" w:eastAsia="Calibri" w:hAnsi="Georgia" w:cs="Calibri"/>
          <w:spacing w:val="-6"/>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sch</w:t>
      </w:r>
      <w:r>
        <w:rPr>
          <w:rFonts w:ascii="Georgia" w:eastAsia="Calibri" w:hAnsi="Georgia" w:cs="Calibri"/>
          <w:spacing w:val="1"/>
          <w:sz w:val="20"/>
          <w:szCs w:val="20"/>
        </w:rPr>
        <w:t>o</w:t>
      </w:r>
      <w:r>
        <w:rPr>
          <w:rFonts w:ascii="Georgia" w:eastAsia="Calibri" w:hAnsi="Georgia" w:cs="Calibri"/>
          <w:sz w:val="20"/>
          <w:szCs w:val="20"/>
        </w:rPr>
        <w:t>ol</w:t>
      </w:r>
      <w:r>
        <w:rPr>
          <w:rFonts w:ascii="Georgia" w:eastAsia="Calibri" w:hAnsi="Georgia" w:cs="Calibri"/>
          <w:spacing w:val="-6"/>
          <w:sz w:val="20"/>
          <w:szCs w:val="20"/>
        </w:rPr>
        <w:t xml:space="preserve"> </w:t>
      </w:r>
      <w:r>
        <w:rPr>
          <w:rFonts w:ascii="Georgia" w:eastAsia="Calibri" w:hAnsi="Georgia" w:cs="Calibri"/>
          <w:sz w:val="20"/>
          <w:szCs w:val="20"/>
        </w:rPr>
        <w:t>d</w:t>
      </w:r>
      <w:r>
        <w:rPr>
          <w:rFonts w:ascii="Georgia" w:eastAsia="Calibri" w:hAnsi="Georgia" w:cs="Calibri"/>
          <w:spacing w:val="1"/>
          <w:sz w:val="20"/>
          <w:szCs w:val="20"/>
        </w:rPr>
        <w:t>a</w:t>
      </w:r>
      <w:r>
        <w:rPr>
          <w:rFonts w:ascii="Georgia" w:eastAsia="Calibri" w:hAnsi="Georgia" w:cs="Calibri"/>
          <w:sz w:val="20"/>
          <w:szCs w:val="20"/>
        </w:rPr>
        <w:t>y</w:t>
      </w:r>
      <w:r>
        <w:rPr>
          <w:rFonts w:ascii="Georgia" w:eastAsia="Calibri" w:hAnsi="Georgia" w:cs="Calibri"/>
          <w:spacing w:val="-2"/>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sch</w:t>
      </w:r>
      <w:r>
        <w:rPr>
          <w:rFonts w:ascii="Georgia" w:eastAsia="Calibri" w:hAnsi="Georgia" w:cs="Calibri"/>
          <w:spacing w:val="1"/>
          <w:sz w:val="20"/>
          <w:szCs w:val="20"/>
        </w:rPr>
        <w:t>o</w:t>
      </w:r>
      <w:r>
        <w:rPr>
          <w:rFonts w:ascii="Georgia" w:eastAsia="Calibri" w:hAnsi="Georgia" w:cs="Calibri"/>
          <w:sz w:val="20"/>
          <w:szCs w:val="20"/>
        </w:rPr>
        <w:t>ol</w:t>
      </w:r>
      <w:r>
        <w:rPr>
          <w:rFonts w:ascii="Georgia" w:eastAsia="Calibri" w:hAnsi="Georgia" w:cs="Calibri"/>
          <w:spacing w:val="-5"/>
          <w:sz w:val="20"/>
          <w:szCs w:val="20"/>
        </w:rPr>
        <w:t xml:space="preserve"> </w:t>
      </w:r>
      <w:r>
        <w:rPr>
          <w:rFonts w:ascii="Georgia" w:eastAsia="Calibri" w:hAnsi="Georgia" w:cs="Calibri"/>
          <w:sz w:val="20"/>
          <w:szCs w:val="20"/>
        </w:rPr>
        <w:t>y</w:t>
      </w:r>
      <w:r>
        <w:rPr>
          <w:rFonts w:ascii="Georgia" w:eastAsia="Calibri" w:hAnsi="Georgia" w:cs="Calibri"/>
          <w:spacing w:val="1"/>
          <w:sz w:val="20"/>
          <w:szCs w:val="20"/>
        </w:rPr>
        <w:t>e</w:t>
      </w:r>
      <w:r>
        <w:rPr>
          <w:rFonts w:ascii="Georgia" w:eastAsia="Calibri" w:hAnsi="Georgia" w:cs="Calibri"/>
          <w:sz w:val="20"/>
          <w:szCs w:val="20"/>
        </w:rPr>
        <w:t>ar</w:t>
      </w:r>
      <w:r>
        <w:rPr>
          <w:rFonts w:ascii="Georgia" w:eastAsia="Calibri" w:hAnsi="Georgia" w:cs="Calibri"/>
          <w:spacing w:val="-3"/>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both</w:t>
      </w:r>
      <w:r>
        <w:rPr>
          <w:rFonts w:ascii="Georgia" w:eastAsia="Calibri" w:hAnsi="Georgia" w:cs="Calibri"/>
          <w:spacing w:val="-4"/>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schoo</w:t>
      </w:r>
      <w:r>
        <w:rPr>
          <w:rFonts w:ascii="Georgia" w:eastAsia="Calibri" w:hAnsi="Georgia" w:cs="Calibri"/>
          <w:spacing w:val="-1"/>
          <w:sz w:val="20"/>
          <w:szCs w:val="20"/>
        </w:rPr>
        <w:t>l</w:t>
      </w:r>
    </w:p>
    <w:p w14:paraId="550E33ED" w14:textId="77777777" w:rsidR="00EB2A26" w:rsidRDefault="00533734" w:rsidP="004E0153">
      <w:pPr>
        <w:pStyle w:val="ListParagraph"/>
        <w:numPr>
          <w:ilvl w:val="0"/>
          <w:numId w:val="49"/>
        </w:numPr>
        <w:spacing w:before="61" w:after="120" w:line="240" w:lineRule="auto"/>
        <w:ind w:right="-20"/>
        <w:rPr>
          <w:rFonts w:ascii="Georgia" w:eastAsia="Calibri" w:hAnsi="Georgia" w:cs="Calibri"/>
          <w:sz w:val="20"/>
          <w:szCs w:val="20"/>
        </w:rPr>
      </w:pPr>
      <w:r>
        <w:rPr>
          <w:rFonts w:ascii="Georgia" w:eastAsia="Calibri" w:hAnsi="Georgia" w:cs="Calibri"/>
          <w:b/>
          <w:bCs/>
          <w:sz w:val="20"/>
          <w:szCs w:val="20"/>
        </w:rPr>
        <w:t>Add</w:t>
      </w:r>
      <w:r>
        <w:rPr>
          <w:rFonts w:ascii="Georgia" w:eastAsia="Calibri" w:hAnsi="Georgia" w:cs="Calibri"/>
          <w:b/>
          <w:bCs/>
          <w:spacing w:val="-2"/>
          <w:sz w:val="20"/>
          <w:szCs w:val="20"/>
        </w:rPr>
        <w:t xml:space="preserve"> </w:t>
      </w:r>
      <w:r>
        <w:rPr>
          <w:rFonts w:ascii="Georgia" w:eastAsia="Calibri" w:hAnsi="Georgia" w:cs="Calibri"/>
          <w:b/>
          <w:bCs/>
          <w:sz w:val="20"/>
          <w:szCs w:val="20"/>
        </w:rPr>
        <w:t>Kind</w:t>
      </w:r>
      <w:r>
        <w:rPr>
          <w:rFonts w:ascii="Georgia" w:eastAsia="Calibri" w:hAnsi="Georgia" w:cs="Calibri"/>
          <w:b/>
          <w:bCs/>
          <w:spacing w:val="1"/>
          <w:sz w:val="20"/>
          <w:szCs w:val="20"/>
        </w:rPr>
        <w:t>e</w:t>
      </w:r>
      <w:r>
        <w:rPr>
          <w:rFonts w:ascii="Georgia" w:eastAsia="Calibri" w:hAnsi="Georgia" w:cs="Calibri"/>
          <w:b/>
          <w:bCs/>
          <w:sz w:val="20"/>
          <w:szCs w:val="20"/>
        </w:rPr>
        <w:t>rgarten</w:t>
      </w:r>
      <w:r>
        <w:rPr>
          <w:rFonts w:ascii="Georgia" w:eastAsia="Calibri" w:hAnsi="Georgia" w:cs="Calibri"/>
          <w:b/>
          <w:bCs/>
          <w:spacing w:val="-10"/>
          <w:sz w:val="20"/>
          <w:szCs w:val="20"/>
        </w:rPr>
        <w:t xml:space="preserve"> </w:t>
      </w:r>
      <w:r>
        <w:rPr>
          <w:rFonts w:ascii="Georgia" w:eastAsia="Calibri" w:hAnsi="Georgia" w:cs="Calibri"/>
          <w:b/>
          <w:bCs/>
          <w:sz w:val="20"/>
          <w:szCs w:val="20"/>
        </w:rPr>
        <w:t>or</w:t>
      </w:r>
      <w:r>
        <w:rPr>
          <w:rFonts w:ascii="Georgia" w:eastAsia="Calibri" w:hAnsi="Georgia" w:cs="Calibri"/>
          <w:b/>
          <w:bCs/>
          <w:spacing w:val="-2"/>
          <w:sz w:val="20"/>
          <w:szCs w:val="20"/>
        </w:rPr>
        <w:t xml:space="preserve"> </w:t>
      </w:r>
      <w:r>
        <w:rPr>
          <w:rFonts w:ascii="Georgia" w:eastAsia="Calibri" w:hAnsi="Georgia" w:cs="Calibri"/>
          <w:b/>
          <w:bCs/>
          <w:sz w:val="20"/>
          <w:szCs w:val="20"/>
        </w:rPr>
        <w:t>pr</w:t>
      </w:r>
      <w:r>
        <w:rPr>
          <w:rFonts w:ascii="Georgia" w:eastAsia="Calibri" w:hAnsi="Georgia" w:cs="Calibri"/>
          <w:b/>
          <w:bCs/>
          <w:spacing w:val="2"/>
          <w:sz w:val="20"/>
          <w:szCs w:val="20"/>
        </w:rPr>
        <w:t>e</w:t>
      </w:r>
      <w:r>
        <w:rPr>
          <w:rFonts w:ascii="Georgia" w:eastAsia="Calibri" w:hAnsi="Georgia" w:cs="Calibri"/>
          <w:b/>
          <w:bCs/>
          <w:sz w:val="20"/>
          <w:szCs w:val="20"/>
        </w:rPr>
        <w:t>-Kind</w:t>
      </w:r>
      <w:r>
        <w:rPr>
          <w:rFonts w:ascii="Georgia" w:eastAsia="Calibri" w:hAnsi="Georgia" w:cs="Calibri"/>
          <w:b/>
          <w:bCs/>
          <w:spacing w:val="1"/>
          <w:sz w:val="20"/>
          <w:szCs w:val="20"/>
        </w:rPr>
        <w:t>e</w:t>
      </w:r>
      <w:r>
        <w:rPr>
          <w:rFonts w:ascii="Georgia" w:eastAsia="Calibri" w:hAnsi="Georgia" w:cs="Calibri"/>
          <w:b/>
          <w:bCs/>
          <w:sz w:val="20"/>
          <w:szCs w:val="20"/>
        </w:rPr>
        <w:t>rgarte</w:t>
      </w:r>
      <w:r>
        <w:rPr>
          <w:rFonts w:ascii="Georgia" w:eastAsia="Calibri" w:hAnsi="Georgia" w:cs="Calibri"/>
          <w:b/>
          <w:bCs/>
          <w:spacing w:val="1"/>
          <w:sz w:val="20"/>
          <w:szCs w:val="20"/>
        </w:rPr>
        <w:t>n</w:t>
      </w:r>
      <w:r>
        <w:rPr>
          <w:rFonts w:ascii="Georgia" w:eastAsia="Calibri" w:hAnsi="Georgia" w:cs="Calibri"/>
          <w:sz w:val="20"/>
          <w:szCs w:val="20"/>
        </w:rPr>
        <w:t>:</w:t>
      </w:r>
      <w:r>
        <w:rPr>
          <w:rFonts w:ascii="Georgia" w:eastAsia="Calibri" w:hAnsi="Georgia" w:cs="Calibri"/>
          <w:spacing w:val="-14"/>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pacing w:val="1"/>
          <w:sz w:val="20"/>
          <w:szCs w:val="20"/>
        </w:rPr>
        <w:t>m</w:t>
      </w:r>
      <w:r>
        <w:rPr>
          <w:rFonts w:ascii="Georgia" w:eastAsia="Calibri" w:hAnsi="Georgia" w:cs="Calibri"/>
          <w:sz w:val="20"/>
          <w:szCs w:val="20"/>
        </w:rPr>
        <w:t>a</w:t>
      </w:r>
      <w:r>
        <w:rPr>
          <w:rFonts w:ascii="Georgia" w:eastAsia="Calibri" w:hAnsi="Georgia" w:cs="Calibri"/>
          <w:spacing w:val="1"/>
          <w:sz w:val="20"/>
          <w:szCs w:val="20"/>
        </w:rPr>
        <w:t>y</w:t>
      </w:r>
      <w:r>
        <w:rPr>
          <w:rFonts w:ascii="Georgia" w:eastAsia="Calibri" w:hAnsi="Georgia" w:cs="Calibri"/>
          <w:sz w:val="20"/>
          <w:szCs w:val="20"/>
        </w:rPr>
        <w:t>,</w:t>
      </w:r>
      <w:r>
        <w:rPr>
          <w:rFonts w:ascii="Georgia" w:eastAsia="Calibri" w:hAnsi="Georgia" w:cs="Calibri"/>
          <w:spacing w:val="-5"/>
          <w:sz w:val="20"/>
          <w:szCs w:val="20"/>
        </w:rPr>
        <w:t xml:space="preserve"> </w:t>
      </w:r>
      <w:r>
        <w:rPr>
          <w:rFonts w:ascii="Georgia" w:eastAsia="Calibri" w:hAnsi="Georgia" w:cs="Calibri"/>
          <w:sz w:val="20"/>
          <w:szCs w:val="20"/>
        </w:rPr>
        <w:t>for</w:t>
      </w:r>
      <w:r>
        <w:rPr>
          <w:rFonts w:ascii="Georgia" w:eastAsia="Calibri" w:hAnsi="Georgia" w:cs="Calibri"/>
          <w:spacing w:val="-2"/>
          <w:sz w:val="20"/>
          <w:szCs w:val="20"/>
        </w:rPr>
        <w:t xml:space="preserve"> </w:t>
      </w:r>
      <w:r>
        <w:rPr>
          <w:rFonts w:ascii="Georgia" w:eastAsia="Calibri" w:hAnsi="Georgia" w:cs="Calibri"/>
          <w:sz w:val="20"/>
          <w:szCs w:val="20"/>
        </w:rPr>
        <w:t>an</w:t>
      </w:r>
      <w:r>
        <w:rPr>
          <w:rFonts w:ascii="Georgia" w:eastAsia="Calibri" w:hAnsi="Georgia" w:cs="Calibri"/>
          <w:spacing w:val="-2"/>
          <w:sz w:val="20"/>
          <w:szCs w:val="20"/>
        </w:rPr>
        <w:t xml:space="preserve"> </w:t>
      </w:r>
      <w:r>
        <w:rPr>
          <w:rFonts w:ascii="Georgia" w:eastAsia="Calibri" w:hAnsi="Georgia" w:cs="Calibri"/>
          <w:sz w:val="20"/>
          <w:szCs w:val="20"/>
        </w:rPr>
        <w:t>ele</w:t>
      </w:r>
      <w:r>
        <w:rPr>
          <w:rFonts w:ascii="Georgia" w:eastAsia="Calibri" w:hAnsi="Georgia" w:cs="Calibri"/>
          <w:spacing w:val="1"/>
          <w:sz w:val="20"/>
          <w:szCs w:val="20"/>
        </w:rPr>
        <w:t>m</w:t>
      </w:r>
      <w:r>
        <w:rPr>
          <w:rFonts w:ascii="Georgia" w:eastAsia="Calibri" w:hAnsi="Georgia" w:cs="Calibri"/>
          <w:sz w:val="20"/>
          <w:szCs w:val="20"/>
        </w:rPr>
        <w:t>ent</w:t>
      </w:r>
      <w:r>
        <w:rPr>
          <w:rFonts w:ascii="Georgia" w:eastAsia="Calibri" w:hAnsi="Georgia" w:cs="Calibri"/>
          <w:spacing w:val="1"/>
          <w:sz w:val="20"/>
          <w:szCs w:val="20"/>
        </w:rPr>
        <w:t>a</w:t>
      </w:r>
      <w:r>
        <w:rPr>
          <w:rFonts w:ascii="Georgia" w:eastAsia="Calibri" w:hAnsi="Georgia" w:cs="Calibri"/>
          <w:sz w:val="20"/>
          <w:szCs w:val="20"/>
        </w:rPr>
        <w:t>ry</w:t>
      </w:r>
      <w:r>
        <w:rPr>
          <w:rFonts w:ascii="Georgia" w:eastAsia="Calibri" w:hAnsi="Georgia" w:cs="Calibri"/>
          <w:spacing w:val="-8"/>
          <w:sz w:val="20"/>
          <w:szCs w:val="20"/>
        </w:rPr>
        <w:t xml:space="preserve"> </w:t>
      </w:r>
      <w:r>
        <w:rPr>
          <w:rFonts w:ascii="Georgia" w:eastAsia="Calibri" w:hAnsi="Georgia" w:cs="Calibri"/>
          <w:sz w:val="20"/>
          <w:szCs w:val="20"/>
        </w:rPr>
        <w:t>schoo</w:t>
      </w:r>
      <w:r>
        <w:rPr>
          <w:rFonts w:ascii="Georgia" w:eastAsia="Calibri" w:hAnsi="Georgia" w:cs="Calibri"/>
          <w:spacing w:val="1"/>
          <w:sz w:val="20"/>
          <w:szCs w:val="20"/>
        </w:rPr>
        <w:t>l</w:t>
      </w:r>
      <w:r>
        <w:rPr>
          <w:rFonts w:ascii="Georgia" w:eastAsia="Calibri" w:hAnsi="Georgia" w:cs="Calibri"/>
          <w:sz w:val="20"/>
          <w:szCs w:val="20"/>
        </w:rPr>
        <w:t>,</w:t>
      </w:r>
      <w:r>
        <w:rPr>
          <w:rFonts w:ascii="Georgia" w:eastAsia="Calibri" w:hAnsi="Georgia" w:cs="Calibri"/>
          <w:spacing w:val="-6"/>
          <w:sz w:val="20"/>
          <w:szCs w:val="20"/>
        </w:rPr>
        <w:t xml:space="preserve"> </w:t>
      </w:r>
      <w:r>
        <w:rPr>
          <w:rFonts w:ascii="Georgia" w:eastAsia="Calibri" w:hAnsi="Georgia" w:cs="Calibri"/>
          <w:spacing w:val="2"/>
          <w:sz w:val="20"/>
          <w:szCs w:val="20"/>
        </w:rPr>
        <w:t>a</w:t>
      </w:r>
      <w:r>
        <w:rPr>
          <w:rFonts w:ascii="Georgia" w:eastAsia="Calibri" w:hAnsi="Georgia" w:cs="Calibri"/>
          <w:sz w:val="20"/>
          <w:szCs w:val="20"/>
        </w:rPr>
        <w:t>dd</w:t>
      </w:r>
      <w:r>
        <w:rPr>
          <w:rFonts w:ascii="Georgia" w:eastAsia="Calibri" w:hAnsi="Georgia" w:cs="Calibri"/>
          <w:spacing w:val="-3"/>
          <w:sz w:val="20"/>
          <w:szCs w:val="20"/>
        </w:rPr>
        <w:t xml:space="preserve"> </w:t>
      </w:r>
      <w:r>
        <w:rPr>
          <w:rFonts w:ascii="Georgia" w:eastAsia="Calibri" w:hAnsi="Georgia" w:cs="Calibri"/>
          <w:sz w:val="20"/>
          <w:szCs w:val="20"/>
        </w:rPr>
        <w:t>pr</w:t>
      </w:r>
      <w:r>
        <w:rPr>
          <w:rFonts w:ascii="Georgia" w:eastAsia="Calibri" w:hAnsi="Georgia" w:cs="Calibri"/>
          <w:spacing w:val="1"/>
          <w:sz w:val="20"/>
          <w:szCs w:val="20"/>
        </w:rPr>
        <w:t>e</w:t>
      </w:r>
      <w:r>
        <w:rPr>
          <w:rFonts w:ascii="Georgia" w:eastAsia="Calibri" w:hAnsi="Georgia" w:cs="Calibri"/>
          <w:sz w:val="20"/>
          <w:szCs w:val="20"/>
        </w:rPr>
        <w:t>kinderg</w:t>
      </w:r>
      <w:r>
        <w:rPr>
          <w:rFonts w:ascii="Georgia" w:eastAsia="Calibri" w:hAnsi="Georgia" w:cs="Calibri"/>
          <w:spacing w:val="1"/>
          <w:sz w:val="20"/>
          <w:szCs w:val="20"/>
        </w:rPr>
        <w:t>a</w:t>
      </w:r>
      <w:r>
        <w:rPr>
          <w:rFonts w:ascii="Georgia" w:eastAsia="Calibri" w:hAnsi="Georgia" w:cs="Calibri"/>
          <w:sz w:val="20"/>
          <w:szCs w:val="20"/>
        </w:rPr>
        <w:t>rten</w:t>
      </w:r>
      <w:r>
        <w:rPr>
          <w:rFonts w:ascii="Georgia" w:eastAsia="Calibri" w:hAnsi="Georgia" w:cs="Calibri"/>
          <w:spacing w:val="-12"/>
          <w:sz w:val="20"/>
          <w:szCs w:val="20"/>
        </w:rPr>
        <w:t xml:space="preserve"> </w:t>
      </w:r>
      <w:r>
        <w:rPr>
          <w:rFonts w:ascii="Georgia" w:eastAsia="Calibri" w:hAnsi="Georgia" w:cs="Calibri"/>
          <w:sz w:val="20"/>
          <w:szCs w:val="20"/>
        </w:rPr>
        <w:t>and</w:t>
      </w:r>
      <w:r>
        <w:rPr>
          <w:rFonts w:ascii="Georgia" w:eastAsia="Calibri" w:hAnsi="Georgia" w:cs="Calibri"/>
          <w:spacing w:val="-3"/>
          <w:sz w:val="20"/>
          <w:szCs w:val="20"/>
        </w:rPr>
        <w:t xml:space="preserve"> </w:t>
      </w:r>
      <w:r>
        <w:rPr>
          <w:rFonts w:ascii="Georgia" w:eastAsia="Calibri" w:hAnsi="Georgia" w:cs="Calibri"/>
          <w:sz w:val="20"/>
          <w:szCs w:val="20"/>
        </w:rPr>
        <w:t>fu</w:t>
      </w:r>
      <w:r>
        <w:rPr>
          <w:rFonts w:ascii="Georgia" w:eastAsia="Calibri" w:hAnsi="Georgia" w:cs="Calibri"/>
          <w:spacing w:val="-1"/>
          <w:sz w:val="20"/>
          <w:szCs w:val="20"/>
        </w:rPr>
        <w:t>l</w:t>
      </w:r>
      <w:r>
        <w:rPr>
          <w:rFonts w:ascii="Georgia" w:eastAsia="Calibri" w:hAnsi="Georgia" w:cs="Calibri"/>
          <w:sz w:val="20"/>
          <w:szCs w:val="20"/>
        </w:rPr>
        <w:t>l day</w:t>
      </w:r>
      <w:r>
        <w:rPr>
          <w:rFonts w:ascii="Georgia" w:eastAsia="Calibri" w:hAnsi="Georgia" w:cs="Calibri"/>
          <w:spacing w:val="-2"/>
          <w:sz w:val="20"/>
          <w:szCs w:val="20"/>
        </w:rPr>
        <w:t xml:space="preserve"> </w:t>
      </w:r>
      <w:r>
        <w:rPr>
          <w:rFonts w:ascii="Georgia" w:eastAsia="Calibri" w:hAnsi="Georgia" w:cs="Calibri"/>
          <w:sz w:val="20"/>
          <w:szCs w:val="20"/>
        </w:rPr>
        <w:t>kinder</w:t>
      </w:r>
      <w:r>
        <w:rPr>
          <w:rFonts w:ascii="Georgia" w:eastAsia="Calibri" w:hAnsi="Georgia" w:cs="Calibri"/>
          <w:spacing w:val="-1"/>
          <w:sz w:val="20"/>
          <w:szCs w:val="20"/>
        </w:rPr>
        <w:t>g</w:t>
      </w:r>
      <w:r>
        <w:rPr>
          <w:rFonts w:ascii="Georgia" w:eastAsia="Calibri" w:hAnsi="Georgia" w:cs="Calibri"/>
          <w:sz w:val="20"/>
          <w:szCs w:val="20"/>
        </w:rPr>
        <w:t>art</w:t>
      </w:r>
      <w:r>
        <w:rPr>
          <w:rFonts w:ascii="Georgia" w:eastAsia="Calibri" w:hAnsi="Georgia" w:cs="Calibri"/>
          <w:spacing w:val="2"/>
          <w:sz w:val="20"/>
          <w:szCs w:val="20"/>
        </w:rPr>
        <w:t>e</w:t>
      </w:r>
      <w:r>
        <w:rPr>
          <w:rFonts w:ascii="Georgia" w:eastAsia="Calibri" w:hAnsi="Georgia" w:cs="Calibri"/>
          <w:sz w:val="20"/>
          <w:szCs w:val="20"/>
        </w:rPr>
        <w:t>n</w:t>
      </w:r>
      <w:r>
        <w:rPr>
          <w:rFonts w:ascii="Georgia" w:eastAsia="Calibri" w:hAnsi="Georgia" w:cs="Calibri"/>
          <w:spacing w:val="-10"/>
          <w:sz w:val="20"/>
          <w:szCs w:val="20"/>
        </w:rPr>
        <w:t xml:space="preserve"> </w:t>
      </w:r>
      <w:r>
        <w:rPr>
          <w:rFonts w:ascii="Georgia" w:eastAsia="Calibri" w:hAnsi="Georgia" w:cs="Calibri"/>
          <w:sz w:val="20"/>
          <w:szCs w:val="20"/>
        </w:rPr>
        <w:t>class</w:t>
      </w:r>
      <w:r>
        <w:rPr>
          <w:rFonts w:ascii="Georgia" w:eastAsia="Calibri" w:hAnsi="Georgia" w:cs="Calibri"/>
          <w:spacing w:val="1"/>
          <w:sz w:val="20"/>
          <w:szCs w:val="20"/>
        </w:rPr>
        <w:t>e</w:t>
      </w:r>
      <w:r>
        <w:rPr>
          <w:rFonts w:ascii="Georgia" w:eastAsia="Calibri" w:hAnsi="Georgia" w:cs="Calibri"/>
          <w:sz w:val="20"/>
          <w:szCs w:val="20"/>
        </w:rPr>
        <w:t>s,</w:t>
      </w:r>
      <w:r>
        <w:rPr>
          <w:rFonts w:ascii="Georgia" w:eastAsia="Calibri" w:hAnsi="Georgia" w:cs="Calibri"/>
          <w:spacing w:val="-6"/>
          <w:sz w:val="20"/>
          <w:szCs w:val="20"/>
        </w:rPr>
        <w:t xml:space="preserve"> </w:t>
      </w:r>
      <w:r>
        <w:rPr>
          <w:rFonts w:ascii="Georgia" w:eastAsia="Calibri" w:hAnsi="Georgia" w:cs="Calibri"/>
          <w:sz w:val="20"/>
          <w:szCs w:val="20"/>
        </w:rPr>
        <w:t>if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school</w:t>
      </w:r>
      <w:r>
        <w:rPr>
          <w:rFonts w:ascii="Georgia" w:eastAsia="Calibri" w:hAnsi="Georgia" w:cs="Calibri"/>
          <w:spacing w:val="-6"/>
          <w:sz w:val="20"/>
          <w:szCs w:val="20"/>
        </w:rPr>
        <w:t xml:space="preserve"> </w:t>
      </w:r>
      <w:r>
        <w:rPr>
          <w:rFonts w:ascii="Georgia" w:eastAsia="Calibri" w:hAnsi="Georgia" w:cs="Calibri"/>
          <w:spacing w:val="1"/>
          <w:sz w:val="20"/>
          <w:szCs w:val="20"/>
        </w:rPr>
        <w:t>d</w:t>
      </w:r>
      <w:r>
        <w:rPr>
          <w:rFonts w:ascii="Georgia" w:eastAsia="Calibri" w:hAnsi="Georgia" w:cs="Calibri"/>
          <w:sz w:val="20"/>
          <w:szCs w:val="20"/>
        </w:rPr>
        <w:t>oes</w:t>
      </w:r>
      <w:r>
        <w:rPr>
          <w:rFonts w:ascii="Georgia" w:eastAsia="Calibri" w:hAnsi="Georgia" w:cs="Calibri"/>
          <w:spacing w:val="-4"/>
          <w:sz w:val="20"/>
          <w:szCs w:val="20"/>
        </w:rPr>
        <w:t xml:space="preserve"> </w:t>
      </w:r>
      <w:r>
        <w:rPr>
          <w:rFonts w:ascii="Georgia" w:eastAsia="Calibri" w:hAnsi="Georgia" w:cs="Calibri"/>
          <w:sz w:val="20"/>
          <w:szCs w:val="20"/>
        </w:rPr>
        <w:t>not</w:t>
      </w:r>
      <w:r>
        <w:rPr>
          <w:rFonts w:ascii="Georgia" w:eastAsia="Calibri" w:hAnsi="Georgia" w:cs="Calibri"/>
          <w:spacing w:val="-2"/>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l</w:t>
      </w:r>
      <w:r>
        <w:rPr>
          <w:rFonts w:ascii="Georgia" w:eastAsia="Calibri" w:hAnsi="Georgia" w:cs="Calibri"/>
          <w:spacing w:val="-1"/>
          <w:sz w:val="20"/>
          <w:szCs w:val="20"/>
        </w:rPr>
        <w:t>r</w:t>
      </w:r>
      <w:r>
        <w:rPr>
          <w:rFonts w:ascii="Georgia" w:eastAsia="Calibri" w:hAnsi="Georgia" w:cs="Calibri"/>
          <w:sz w:val="20"/>
          <w:szCs w:val="20"/>
        </w:rPr>
        <w:t>e</w:t>
      </w:r>
      <w:r>
        <w:rPr>
          <w:rFonts w:ascii="Georgia" w:eastAsia="Calibri" w:hAnsi="Georgia" w:cs="Calibri"/>
          <w:spacing w:val="1"/>
          <w:sz w:val="20"/>
          <w:szCs w:val="20"/>
        </w:rPr>
        <w:t>a</w:t>
      </w:r>
      <w:r>
        <w:rPr>
          <w:rFonts w:ascii="Georgia" w:eastAsia="Calibri" w:hAnsi="Georgia" w:cs="Calibri"/>
          <w:sz w:val="20"/>
          <w:szCs w:val="20"/>
        </w:rPr>
        <w:t>dy</w:t>
      </w:r>
      <w:r>
        <w:rPr>
          <w:rFonts w:ascii="Georgia" w:eastAsia="Calibri" w:hAnsi="Georgia" w:cs="Calibri"/>
          <w:spacing w:val="-6"/>
          <w:sz w:val="20"/>
          <w:szCs w:val="20"/>
        </w:rPr>
        <w:t xml:space="preserve"> </w:t>
      </w:r>
      <w:r>
        <w:rPr>
          <w:rFonts w:ascii="Georgia" w:eastAsia="Calibri" w:hAnsi="Georgia" w:cs="Calibri"/>
          <w:sz w:val="20"/>
          <w:szCs w:val="20"/>
        </w:rPr>
        <w:t>h</w:t>
      </w:r>
      <w:r>
        <w:rPr>
          <w:rFonts w:ascii="Georgia" w:eastAsia="Calibri" w:hAnsi="Georgia" w:cs="Calibri"/>
          <w:spacing w:val="1"/>
          <w:sz w:val="20"/>
          <w:szCs w:val="20"/>
        </w:rPr>
        <w:t>a</w:t>
      </w:r>
      <w:r>
        <w:rPr>
          <w:rFonts w:ascii="Georgia" w:eastAsia="Calibri" w:hAnsi="Georgia" w:cs="Calibri"/>
          <w:sz w:val="20"/>
          <w:szCs w:val="20"/>
        </w:rPr>
        <w:t>ve</w:t>
      </w:r>
      <w:r>
        <w:rPr>
          <w:rFonts w:ascii="Georgia" w:eastAsia="Calibri" w:hAnsi="Georgia" w:cs="Calibri"/>
          <w:spacing w:val="-4"/>
          <w:sz w:val="20"/>
          <w:szCs w:val="20"/>
        </w:rPr>
        <w:t xml:space="preserve"> </w:t>
      </w:r>
      <w:r>
        <w:rPr>
          <w:rFonts w:ascii="Georgia" w:eastAsia="Calibri" w:hAnsi="Georgia" w:cs="Calibri"/>
          <w:spacing w:val="-1"/>
          <w:sz w:val="20"/>
          <w:szCs w:val="20"/>
        </w:rPr>
        <w:t>s</w:t>
      </w:r>
      <w:r>
        <w:rPr>
          <w:rFonts w:ascii="Georgia" w:eastAsia="Calibri" w:hAnsi="Georgia" w:cs="Calibri"/>
          <w:sz w:val="20"/>
          <w:szCs w:val="20"/>
        </w:rPr>
        <w:t>uch</w:t>
      </w:r>
      <w:r>
        <w:rPr>
          <w:rFonts w:ascii="Georgia" w:eastAsia="Calibri" w:hAnsi="Georgia" w:cs="Calibri"/>
          <w:spacing w:val="-4"/>
          <w:sz w:val="20"/>
          <w:szCs w:val="20"/>
        </w:rPr>
        <w:t xml:space="preserve"> </w:t>
      </w:r>
      <w:r>
        <w:rPr>
          <w:rFonts w:ascii="Georgia" w:eastAsia="Calibri" w:hAnsi="Georgia" w:cs="Calibri"/>
          <w:sz w:val="20"/>
          <w:szCs w:val="20"/>
        </w:rPr>
        <w:t>clas</w:t>
      </w:r>
      <w:r>
        <w:rPr>
          <w:rFonts w:ascii="Georgia" w:eastAsia="Calibri" w:hAnsi="Georgia" w:cs="Calibri"/>
          <w:spacing w:val="1"/>
          <w:sz w:val="20"/>
          <w:szCs w:val="20"/>
        </w:rPr>
        <w:t>s</w:t>
      </w:r>
      <w:r>
        <w:rPr>
          <w:rFonts w:ascii="Georgia" w:eastAsia="Calibri" w:hAnsi="Georgia" w:cs="Calibri"/>
          <w:sz w:val="20"/>
          <w:szCs w:val="20"/>
        </w:rPr>
        <w:t>es</w:t>
      </w:r>
    </w:p>
    <w:p w14:paraId="550E33EE" w14:textId="77777777" w:rsidR="00533734" w:rsidRDefault="00533734" w:rsidP="00533734">
      <w:pPr>
        <w:spacing w:before="59" w:line="240" w:lineRule="auto"/>
        <w:ind w:right="-20"/>
        <w:rPr>
          <w:rFonts w:ascii="Georgia" w:eastAsia="Calibri" w:hAnsi="Georgia" w:cs="Calibri"/>
          <w:sz w:val="20"/>
          <w:szCs w:val="20"/>
          <w:u w:val="single"/>
        </w:rPr>
      </w:pPr>
      <w:r>
        <w:rPr>
          <w:rFonts w:ascii="Georgia" w:eastAsia="Calibri" w:hAnsi="Georgia" w:cs="Calibri"/>
          <w:b/>
          <w:bCs/>
          <w:sz w:val="20"/>
          <w:szCs w:val="20"/>
          <w:u w:val="single"/>
        </w:rPr>
        <w:t>Financ</w:t>
      </w:r>
      <w:r>
        <w:rPr>
          <w:rFonts w:ascii="Georgia" w:eastAsia="Calibri" w:hAnsi="Georgia" w:cs="Calibri"/>
          <w:b/>
          <w:bCs/>
          <w:spacing w:val="1"/>
          <w:sz w:val="20"/>
          <w:szCs w:val="20"/>
          <w:u w:val="single"/>
        </w:rPr>
        <w:t>i</w:t>
      </w:r>
      <w:r>
        <w:rPr>
          <w:rFonts w:ascii="Georgia" w:eastAsia="Calibri" w:hAnsi="Georgia" w:cs="Calibri"/>
          <w:b/>
          <w:bCs/>
          <w:sz w:val="20"/>
          <w:szCs w:val="20"/>
          <w:u w:val="single"/>
        </w:rPr>
        <w:t>al</w:t>
      </w:r>
      <w:r>
        <w:rPr>
          <w:rFonts w:ascii="Georgia" w:eastAsia="Calibri" w:hAnsi="Georgia" w:cs="Calibri"/>
          <w:b/>
          <w:bCs/>
          <w:spacing w:val="-7"/>
          <w:sz w:val="20"/>
          <w:szCs w:val="20"/>
          <w:u w:val="single"/>
        </w:rPr>
        <w:t xml:space="preserve"> </w:t>
      </w:r>
      <w:r>
        <w:rPr>
          <w:rFonts w:ascii="Georgia" w:eastAsia="Calibri" w:hAnsi="Georgia" w:cs="Calibri"/>
          <w:b/>
          <w:bCs/>
          <w:sz w:val="20"/>
          <w:szCs w:val="20"/>
          <w:u w:val="single"/>
        </w:rPr>
        <w:t>a</w:t>
      </w:r>
      <w:r>
        <w:rPr>
          <w:rFonts w:ascii="Georgia" w:eastAsia="Calibri" w:hAnsi="Georgia" w:cs="Calibri"/>
          <w:b/>
          <w:bCs/>
          <w:spacing w:val="1"/>
          <w:sz w:val="20"/>
          <w:szCs w:val="20"/>
          <w:u w:val="single"/>
        </w:rPr>
        <w:t>n</w:t>
      </w:r>
      <w:r>
        <w:rPr>
          <w:rFonts w:ascii="Georgia" w:eastAsia="Calibri" w:hAnsi="Georgia" w:cs="Calibri"/>
          <w:b/>
          <w:bCs/>
          <w:sz w:val="20"/>
          <w:szCs w:val="20"/>
          <w:u w:val="single"/>
        </w:rPr>
        <w:t>d</w:t>
      </w:r>
      <w:r>
        <w:rPr>
          <w:rFonts w:ascii="Georgia" w:eastAsia="Calibri" w:hAnsi="Georgia" w:cs="Calibri"/>
          <w:b/>
          <w:bCs/>
          <w:spacing w:val="-3"/>
          <w:sz w:val="20"/>
          <w:szCs w:val="20"/>
          <w:u w:val="single"/>
        </w:rPr>
        <w:t xml:space="preserve"> </w:t>
      </w:r>
      <w:r>
        <w:rPr>
          <w:rFonts w:ascii="Georgia" w:eastAsia="Calibri" w:hAnsi="Georgia" w:cs="Calibri"/>
          <w:b/>
          <w:bCs/>
          <w:sz w:val="20"/>
          <w:szCs w:val="20"/>
          <w:u w:val="single"/>
        </w:rPr>
        <w:t>Asset</w:t>
      </w:r>
      <w:r>
        <w:rPr>
          <w:rFonts w:ascii="Georgia" w:eastAsia="Calibri" w:hAnsi="Georgia" w:cs="Calibri"/>
          <w:b/>
          <w:bCs/>
          <w:spacing w:val="-4"/>
          <w:sz w:val="20"/>
          <w:szCs w:val="20"/>
          <w:u w:val="single"/>
        </w:rPr>
        <w:t xml:space="preserve"> </w:t>
      </w:r>
      <w:r>
        <w:rPr>
          <w:rFonts w:ascii="Georgia" w:eastAsia="Calibri" w:hAnsi="Georgia" w:cs="Calibri"/>
          <w:b/>
          <w:bCs/>
          <w:sz w:val="20"/>
          <w:szCs w:val="20"/>
          <w:u w:val="single"/>
        </w:rPr>
        <w:t>Manag</w:t>
      </w:r>
      <w:r>
        <w:rPr>
          <w:rFonts w:ascii="Georgia" w:eastAsia="Calibri" w:hAnsi="Georgia" w:cs="Calibri"/>
          <w:b/>
          <w:bCs/>
          <w:spacing w:val="1"/>
          <w:sz w:val="20"/>
          <w:szCs w:val="20"/>
          <w:u w:val="single"/>
        </w:rPr>
        <w:t>e</w:t>
      </w:r>
      <w:r>
        <w:rPr>
          <w:rFonts w:ascii="Georgia" w:eastAsia="Calibri" w:hAnsi="Georgia" w:cs="Calibri"/>
          <w:b/>
          <w:bCs/>
          <w:sz w:val="20"/>
          <w:szCs w:val="20"/>
          <w:u w:val="single"/>
        </w:rPr>
        <w:t>ment</w:t>
      </w:r>
    </w:p>
    <w:p w14:paraId="550E33EF" w14:textId="77777777" w:rsidR="00EB2A26" w:rsidRDefault="00533734" w:rsidP="004E0153">
      <w:pPr>
        <w:pStyle w:val="ListParagraph"/>
        <w:numPr>
          <w:ilvl w:val="0"/>
          <w:numId w:val="50"/>
        </w:numPr>
        <w:spacing w:before="59" w:after="120" w:line="240" w:lineRule="auto"/>
        <w:ind w:right="-20"/>
        <w:rPr>
          <w:rFonts w:ascii="Georgia" w:eastAsia="Calibri" w:hAnsi="Georgia" w:cs="Calibri"/>
          <w:sz w:val="20"/>
          <w:szCs w:val="20"/>
        </w:rPr>
      </w:pPr>
      <w:r>
        <w:rPr>
          <w:rFonts w:ascii="Georgia" w:eastAsia="Calibri" w:hAnsi="Georgia" w:cs="Calibri"/>
          <w:b/>
          <w:bCs/>
          <w:sz w:val="20"/>
          <w:szCs w:val="20"/>
        </w:rPr>
        <w:t>Reallocate</w:t>
      </w:r>
      <w:r>
        <w:rPr>
          <w:rFonts w:ascii="Georgia" w:eastAsia="Calibri" w:hAnsi="Georgia" w:cs="Calibri"/>
          <w:b/>
          <w:bCs/>
          <w:spacing w:val="-7"/>
          <w:sz w:val="20"/>
          <w:szCs w:val="20"/>
        </w:rPr>
        <w:t xml:space="preserve"> </w:t>
      </w:r>
      <w:r>
        <w:rPr>
          <w:rFonts w:ascii="Georgia" w:eastAsia="Calibri" w:hAnsi="Georgia" w:cs="Calibri"/>
          <w:b/>
          <w:bCs/>
          <w:sz w:val="20"/>
          <w:szCs w:val="20"/>
        </w:rPr>
        <w:t>school</w:t>
      </w:r>
      <w:r>
        <w:rPr>
          <w:rFonts w:ascii="Georgia" w:eastAsia="Calibri" w:hAnsi="Georgia" w:cs="Calibri"/>
          <w:b/>
          <w:bCs/>
          <w:spacing w:val="-4"/>
          <w:sz w:val="20"/>
          <w:szCs w:val="20"/>
        </w:rPr>
        <w:t xml:space="preserve"> </w:t>
      </w:r>
      <w:r>
        <w:rPr>
          <w:rFonts w:ascii="Georgia" w:eastAsia="Calibri" w:hAnsi="Georgia" w:cs="Calibri"/>
          <w:b/>
          <w:bCs/>
          <w:sz w:val="20"/>
          <w:szCs w:val="20"/>
        </w:rPr>
        <w:t>b</w:t>
      </w:r>
      <w:r>
        <w:rPr>
          <w:rFonts w:ascii="Georgia" w:eastAsia="Calibri" w:hAnsi="Georgia" w:cs="Calibri"/>
          <w:b/>
          <w:bCs/>
          <w:spacing w:val="1"/>
          <w:sz w:val="20"/>
          <w:szCs w:val="20"/>
        </w:rPr>
        <w:t>u</w:t>
      </w:r>
      <w:r>
        <w:rPr>
          <w:rFonts w:ascii="Georgia" w:eastAsia="Calibri" w:hAnsi="Georgia" w:cs="Calibri"/>
          <w:b/>
          <w:bCs/>
          <w:sz w:val="20"/>
          <w:szCs w:val="20"/>
        </w:rPr>
        <w:t>dg</w:t>
      </w:r>
      <w:r>
        <w:rPr>
          <w:rFonts w:ascii="Georgia" w:eastAsia="Calibri" w:hAnsi="Georgia" w:cs="Calibri"/>
          <w:b/>
          <w:bCs/>
          <w:spacing w:val="1"/>
          <w:sz w:val="20"/>
          <w:szCs w:val="20"/>
        </w:rPr>
        <w:t>e</w:t>
      </w:r>
      <w:r>
        <w:rPr>
          <w:rFonts w:ascii="Georgia" w:eastAsia="Calibri" w:hAnsi="Georgia" w:cs="Calibri"/>
          <w:b/>
          <w:bCs/>
          <w:spacing w:val="2"/>
          <w:sz w:val="20"/>
          <w:szCs w:val="20"/>
        </w:rPr>
        <w:t>t</w:t>
      </w:r>
      <w:r>
        <w:rPr>
          <w:rFonts w:ascii="Georgia" w:eastAsia="Calibri" w:hAnsi="Georgia" w:cs="Calibri"/>
          <w:sz w:val="20"/>
          <w:szCs w:val="20"/>
        </w:rPr>
        <w:t>:</w:t>
      </w:r>
      <w:r>
        <w:rPr>
          <w:rFonts w:ascii="Georgia" w:eastAsia="Calibri" w:hAnsi="Georgia" w:cs="Calibri"/>
          <w:spacing w:val="-6"/>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may</w:t>
      </w:r>
      <w:r>
        <w:rPr>
          <w:rFonts w:ascii="Georgia" w:eastAsia="Calibri" w:hAnsi="Georgia" w:cs="Calibri"/>
          <w:spacing w:val="-2"/>
          <w:sz w:val="20"/>
          <w:szCs w:val="20"/>
        </w:rPr>
        <w:t xml:space="preserve"> </w:t>
      </w:r>
      <w:r>
        <w:rPr>
          <w:rFonts w:ascii="Georgia" w:eastAsia="Calibri" w:hAnsi="Georgia" w:cs="Calibri"/>
          <w:sz w:val="20"/>
          <w:szCs w:val="20"/>
        </w:rPr>
        <w:t>real</w:t>
      </w:r>
      <w:r>
        <w:rPr>
          <w:rFonts w:ascii="Georgia" w:eastAsia="Calibri" w:hAnsi="Georgia" w:cs="Calibri"/>
          <w:spacing w:val="-1"/>
          <w:sz w:val="20"/>
          <w:szCs w:val="20"/>
        </w:rPr>
        <w:t>l</w:t>
      </w:r>
      <w:r>
        <w:rPr>
          <w:rFonts w:ascii="Georgia" w:eastAsia="Calibri" w:hAnsi="Georgia" w:cs="Calibri"/>
          <w:sz w:val="20"/>
          <w:szCs w:val="20"/>
        </w:rPr>
        <w:t>oc</w:t>
      </w:r>
      <w:r>
        <w:rPr>
          <w:rFonts w:ascii="Georgia" w:eastAsia="Calibri" w:hAnsi="Georgia" w:cs="Calibri"/>
          <w:spacing w:val="1"/>
          <w:sz w:val="20"/>
          <w:szCs w:val="20"/>
        </w:rPr>
        <w:t>a</w:t>
      </w:r>
      <w:r>
        <w:rPr>
          <w:rFonts w:ascii="Georgia" w:eastAsia="Calibri" w:hAnsi="Georgia" w:cs="Calibri"/>
          <w:sz w:val="20"/>
          <w:szCs w:val="20"/>
        </w:rPr>
        <w:t>te</w:t>
      </w:r>
      <w:r>
        <w:rPr>
          <w:rFonts w:ascii="Georgia" w:eastAsia="Calibri" w:hAnsi="Georgia" w:cs="Calibri"/>
          <w:spacing w:val="-7"/>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us</w:t>
      </w:r>
      <w:r>
        <w:rPr>
          <w:rFonts w:ascii="Georgia" w:eastAsia="Calibri" w:hAnsi="Georgia" w:cs="Calibri"/>
          <w:spacing w:val="1"/>
          <w:sz w:val="20"/>
          <w:szCs w:val="20"/>
        </w:rPr>
        <w:t>e</w:t>
      </w:r>
      <w:r>
        <w:rPr>
          <w:rFonts w:ascii="Georgia" w:eastAsia="Calibri" w:hAnsi="Georgia" w:cs="Calibri"/>
          <w:sz w:val="20"/>
          <w:szCs w:val="20"/>
        </w:rPr>
        <w:t>s</w:t>
      </w:r>
      <w:r>
        <w:rPr>
          <w:rFonts w:ascii="Georgia" w:eastAsia="Calibri" w:hAnsi="Georgia" w:cs="Calibri"/>
          <w:spacing w:val="-3"/>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exist</w:t>
      </w:r>
      <w:r>
        <w:rPr>
          <w:rFonts w:ascii="Georgia" w:eastAsia="Calibri" w:hAnsi="Georgia" w:cs="Calibri"/>
          <w:spacing w:val="-1"/>
          <w:sz w:val="20"/>
          <w:szCs w:val="20"/>
        </w:rPr>
        <w:t>i</w:t>
      </w:r>
      <w:r>
        <w:rPr>
          <w:rFonts w:ascii="Georgia" w:eastAsia="Calibri" w:hAnsi="Georgia" w:cs="Calibri"/>
          <w:sz w:val="20"/>
          <w:szCs w:val="20"/>
        </w:rPr>
        <w:t>ng</w:t>
      </w:r>
      <w:r>
        <w:rPr>
          <w:rFonts w:ascii="Georgia" w:eastAsia="Calibri" w:hAnsi="Georgia" w:cs="Calibri"/>
          <w:spacing w:val="-6"/>
          <w:sz w:val="20"/>
          <w:szCs w:val="20"/>
        </w:rPr>
        <w:t xml:space="preserve"> </w:t>
      </w:r>
      <w:r>
        <w:rPr>
          <w:rFonts w:ascii="Georgia" w:eastAsia="Calibri" w:hAnsi="Georgia" w:cs="Calibri"/>
          <w:spacing w:val="1"/>
          <w:sz w:val="20"/>
          <w:szCs w:val="20"/>
        </w:rPr>
        <w:t>b</w:t>
      </w:r>
      <w:r>
        <w:rPr>
          <w:rFonts w:ascii="Georgia" w:eastAsia="Calibri" w:hAnsi="Georgia" w:cs="Calibri"/>
          <w:sz w:val="20"/>
          <w:szCs w:val="20"/>
        </w:rPr>
        <w:t>u</w:t>
      </w:r>
      <w:r>
        <w:rPr>
          <w:rFonts w:ascii="Georgia" w:eastAsia="Calibri" w:hAnsi="Georgia" w:cs="Calibri"/>
          <w:spacing w:val="1"/>
          <w:sz w:val="20"/>
          <w:szCs w:val="20"/>
        </w:rPr>
        <w:t>d</w:t>
      </w:r>
      <w:r>
        <w:rPr>
          <w:rFonts w:ascii="Georgia" w:eastAsia="Calibri" w:hAnsi="Georgia" w:cs="Calibri"/>
          <w:sz w:val="20"/>
          <w:szCs w:val="20"/>
        </w:rPr>
        <w:t>get</w:t>
      </w:r>
      <w:r>
        <w:rPr>
          <w:rFonts w:ascii="Georgia" w:eastAsia="Calibri" w:hAnsi="Georgia" w:cs="Calibri"/>
          <w:spacing w:val="-5"/>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sch</w:t>
      </w:r>
      <w:r>
        <w:rPr>
          <w:rFonts w:ascii="Georgia" w:eastAsia="Calibri" w:hAnsi="Georgia" w:cs="Calibri"/>
          <w:spacing w:val="1"/>
          <w:sz w:val="20"/>
          <w:szCs w:val="20"/>
        </w:rPr>
        <w:t>o</w:t>
      </w:r>
      <w:r>
        <w:rPr>
          <w:rFonts w:ascii="Georgia" w:eastAsia="Calibri" w:hAnsi="Georgia" w:cs="Calibri"/>
          <w:sz w:val="20"/>
          <w:szCs w:val="20"/>
        </w:rPr>
        <w:t>o</w:t>
      </w:r>
      <w:r>
        <w:rPr>
          <w:rFonts w:ascii="Georgia" w:eastAsia="Calibri" w:hAnsi="Georgia" w:cs="Calibri"/>
          <w:spacing w:val="-1"/>
          <w:sz w:val="20"/>
          <w:szCs w:val="20"/>
        </w:rPr>
        <w:t>l</w:t>
      </w:r>
    </w:p>
    <w:p w14:paraId="550E33F0" w14:textId="77777777" w:rsidR="00EB2A26" w:rsidRDefault="00533734" w:rsidP="004E0153">
      <w:pPr>
        <w:pStyle w:val="ListParagraph"/>
        <w:numPr>
          <w:ilvl w:val="0"/>
          <w:numId w:val="51"/>
        </w:numPr>
        <w:spacing w:before="56" w:after="120" w:line="240" w:lineRule="auto"/>
        <w:ind w:right="523"/>
        <w:rPr>
          <w:rFonts w:ascii="Georgia" w:eastAsia="Calibri" w:hAnsi="Georgia" w:cs="Calibri"/>
          <w:sz w:val="20"/>
          <w:szCs w:val="20"/>
        </w:rPr>
      </w:pPr>
      <w:r>
        <w:rPr>
          <w:rFonts w:ascii="Georgia" w:eastAsia="Calibri" w:hAnsi="Georgia" w:cs="Calibri"/>
          <w:b/>
          <w:bCs/>
          <w:sz w:val="20"/>
          <w:szCs w:val="20"/>
        </w:rPr>
        <w:t>Reallocat</w:t>
      </w:r>
      <w:r>
        <w:rPr>
          <w:rFonts w:ascii="Georgia" w:eastAsia="Calibri" w:hAnsi="Georgia" w:cs="Calibri"/>
          <w:b/>
          <w:bCs/>
          <w:spacing w:val="2"/>
          <w:sz w:val="20"/>
          <w:szCs w:val="20"/>
        </w:rPr>
        <w:t>e</w:t>
      </w:r>
      <w:r>
        <w:rPr>
          <w:rFonts w:ascii="Georgia" w:eastAsia="Calibri" w:hAnsi="Georgia" w:cs="Calibri"/>
          <w:b/>
          <w:bCs/>
          <w:spacing w:val="-9"/>
          <w:sz w:val="20"/>
          <w:szCs w:val="20"/>
        </w:rPr>
        <w:t xml:space="preserve"> </w:t>
      </w:r>
      <w:r>
        <w:rPr>
          <w:rFonts w:ascii="Georgia" w:eastAsia="Calibri" w:hAnsi="Georgia" w:cs="Calibri"/>
          <w:b/>
          <w:bCs/>
          <w:spacing w:val="1"/>
          <w:sz w:val="20"/>
          <w:szCs w:val="20"/>
        </w:rPr>
        <w:t>d</w:t>
      </w:r>
      <w:r>
        <w:rPr>
          <w:rFonts w:ascii="Georgia" w:eastAsia="Calibri" w:hAnsi="Georgia" w:cs="Calibri"/>
          <w:b/>
          <w:bCs/>
          <w:sz w:val="20"/>
          <w:szCs w:val="20"/>
        </w:rPr>
        <w:t>istrict</w:t>
      </w:r>
      <w:r>
        <w:rPr>
          <w:rFonts w:ascii="Georgia" w:eastAsia="Calibri" w:hAnsi="Georgia" w:cs="Calibri"/>
          <w:b/>
          <w:bCs/>
          <w:spacing w:val="-4"/>
          <w:sz w:val="20"/>
          <w:szCs w:val="20"/>
        </w:rPr>
        <w:t xml:space="preserve"> </w:t>
      </w:r>
      <w:r>
        <w:rPr>
          <w:rFonts w:ascii="Georgia" w:eastAsia="Calibri" w:hAnsi="Georgia" w:cs="Calibri"/>
          <w:b/>
          <w:bCs/>
          <w:sz w:val="20"/>
          <w:szCs w:val="20"/>
        </w:rPr>
        <w:t>bud</w:t>
      </w:r>
      <w:r>
        <w:rPr>
          <w:rFonts w:ascii="Georgia" w:eastAsia="Calibri" w:hAnsi="Georgia" w:cs="Calibri"/>
          <w:b/>
          <w:bCs/>
          <w:spacing w:val="1"/>
          <w:sz w:val="20"/>
          <w:szCs w:val="20"/>
        </w:rPr>
        <w:t>g</w:t>
      </w:r>
      <w:r>
        <w:rPr>
          <w:rFonts w:ascii="Georgia" w:eastAsia="Calibri" w:hAnsi="Georgia" w:cs="Calibri"/>
          <w:b/>
          <w:bCs/>
          <w:sz w:val="20"/>
          <w:szCs w:val="20"/>
        </w:rPr>
        <w:t>e</w:t>
      </w:r>
      <w:r>
        <w:rPr>
          <w:rFonts w:ascii="Georgia" w:eastAsia="Calibri" w:hAnsi="Georgia" w:cs="Calibri"/>
          <w:b/>
          <w:bCs/>
          <w:spacing w:val="1"/>
          <w:sz w:val="20"/>
          <w:szCs w:val="20"/>
        </w:rPr>
        <w:t>t</w:t>
      </w:r>
      <w:r>
        <w:rPr>
          <w:rFonts w:ascii="Georgia" w:eastAsia="Calibri" w:hAnsi="Georgia" w:cs="Calibri"/>
          <w:sz w:val="20"/>
          <w:szCs w:val="20"/>
        </w:rPr>
        <w:t>:</w:t>
      </w:r>
      <w:r>
        <w:rPr>
          <w:rFonts w:ascii="Georgia" w:eastAsia="Calibri" w:hAnsi="Georgia" w:cs="Calibri"/>
          <w:spacing w:val="-6"/>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may</w:t>
      </w:r>
      <w:r>
        <w:rPr>
          <w:rFonts w:ascii="Georgia" w:eastAsia="Calibri" w:hAnsi="Georgia" w:cs="Calibri"/>
          <w:spacing w:val="-2"/>
          <w:sz w:val="20"/>
          <w:szCs w:val="20"/>
        </w:rPr>
        <w:t xml:space="preserve"> </w:t>
      </w:r>
      <w:r>
        <w:rPr>
          <w:rFonts w:ascii="Georgia" w:eastAsia="Calibri" w:hAnsi="Georgia" w:cs="Calibri"/>
          <w:sz w:val="20"/>
          <w:szCs w:val="20"/>
        </w:rPr>
        <w:t>provide</w:t>
      </w:r>
      <w:r>
        <w:rPr>
          <w:rFonts w:ascii="Georgia" w:eastAsia="Calibri" w:hAnsi="Georgia" w:cs="Calibri"/>
          <w:spacing w:val="-6"/>
          <w:sz w:val="20"/>
          <w:szCs w:val="20"/>
        </w:rPr>
        <w:t xml:space="preserve"> </w:t>
      </w:r>
      <w:r>
        <w:rPr>
          <w:rFonts w:ascii="Georgia" w:eastAsia="Calibri" w:hAnsi="Georgia" w:cs="Calibri"/>
          <w:sz w:val="20"/>
          <w:szCs w:val="20"/>
        </w:rPr>
        <w:t>additional</w:t>
      </w:r>
      <w:r>
        <w:rPr>
          <w:rFonts w:ascii="Georgia" w:eastAsia="Calibri" w:hAnsi="Georgia" w:cs="Calibri"/>
          <w:spacing w:val="-8"/>
          <w:sz w:val="20"/>
          <w:szCs w:val="20"/>
        </w:rPr>
        <w:t xml:space="preserve"> </w:t>
      </w:r>
      <w:r>
        <w:rPr>
          <w:rFonts w:ascii="Georgia" w:eastAsia="Calibri" w:hAnsi="Georgia" w:cs="Calibri"/>
          <w:sz w:val="20"/>
          <w:szCs w:val="20"/>
        </w:rPr>
        <w:t>fun</w:t>
      </w:r>
      <w:r>
        <w:rPr>
          <w:rFonts w:ascii="Georgia" w:eastAsia="Calibri" w:hAnsi="Georgia" w:cs="Calibri"/>
          <w:spacing w:val="1"/>
          <w:sz w:val="20"/>
          <w:szCs w:val="20"/>
        </w:rPr>
        <w:t>d</w:t>
      </w:r>
      <w:r>
        <w:rPr>
          <w:rFonts w:ascii="Georgia" w:eastAsia="Calibri" w:hAnsi="Georgia" w:cs="Calibri"/>
          <w:sz w:val="20"/>
          <w:szCs w:val="20"/>
        </w:rPr>
        <w:t>s</w:t>
      </w:r>
      <w:r>
        <w:rPr>
          <w:rFonts w:ascii="Georgia" w:eastAsia="Calibri" w:hAnsi="Georgia" w:cs="Calibri"/>
          <w:spacing w:val="-4"/>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school</w:t>
      </w:r>
      <w:r>
        <w:rPr>
          <w:rFonts w:ascii="Georgia" w:eastAsia="Calibri" w:hAnsi="Georgia" w:cs="Calibri"/>
          <w:spacing w:val="-6"/>
          <w:sz w:val="20"/>
          <w:szCs w:val="20"/>
        </w:rPr>
        <w:t xml:space="preserve"> </w:t>
      </w:r>
      <w:r>
        <w:rPr>
          <w:rFonts w:ascii="Georgia" w:eastAsia="Calibri" w:hAnsi="Georgia" w:cs="Calibri"/>
          <w:spacing w:val="1"/>
          <w:sz w:val="20"/>
          <w:szCs w:val="20"/>
        </w:rPr>
        <w:t>f</w:t>
      </w:r>
      <w:r>
        <w:rPr>
          <w:rFonts w:ascii="Georgia" w:eastAsia="Calibri" w:hAnsi="Georgia" w:cs="Calibri"/>
          <w:sz w:val="20"/>
          <w:szCs w:val="20"/>
        </w:rPr>
        <w:t>rom</w:t>
      </w:r>
      <w:r>
        <w:rPr>
          <w:rFonts w:ascii="Georgia" w:eastAsia="Calibri" w:hAnsi="Georgia" w:cs="Calibri"/>
          <w:spacing w:val="-5"/>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bu</w:t>
      </w:r>
      <w:r>
        <w:rPr>
          <w:rFonts w:ascii="Georgia" w:eastAsia="Calibri" w:hAnsi="Georgia" w:cs="Calibri"/>
          <w:spacing w:val="1"/>
          <w:sz w:val="20"/>
          <w:szCs w:val="20"/>
        </w:rPr>
        <w:t>d</w:t>
      </w:r>
      <w:r>
        <w:rPr>
          <w:rFonts w:ascii="Georgia" w:eastAsia="Calibri" w:hAnsi="Georgia" w:cs="Calibri"/>
          <w:sz w:val="20"/>
          <w:szCs w:val="20"/>
        </w:rPr>
        <w:t>get</w:t>
      </w:r>
      <w:r>
        <w:rPr>
          <w:rFonts w:ascii="Georgia" w:eastAsia="Calibri" w:hAnsi="Georgia" w:cs="Calibri"/>
          <w:spacing w:val="-4"/>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z w:val="20"/>
          <w:szCs w:val="20"/>
        </w:rPr>
        <w:t>the district,</w:t>
      </w:r>
      <w:r>
        <w:rPr>
          <w:rFonts w:ascii="Georgia" w:eastAsia="Calibri" w:hAnsi="Georgia" w:cs="Calibri"/>
          <w:spacing w:val="-5"/>
          <w:sz w:val="20"/>
          <w:szCs w:val="20"/>
        </w:rPr>
        <w:t xml:space="preserve"> </w:t>
      </w:r>
      <w:r>
        <w:rPr>
          <w:rFonts w:ascii="Georgia" w:eastAsia="Calibri" w:hAnsi="Georgia" w:cs="Calibri"/>
          <w:sz w:val="20"/>
          <w:szCs w:val="20"/>
        </w:rPr>
        <w:t>if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school</w:t>
      </w:r>
      <w:r>
        <w:rPr>
          <w:rFonts w:ascii="Georgia" w:eastAsia="Calibri" w:hAnsi="Georgia" w:cs="Calibri"/>
          <w:spacing w:val="-5"/>
          <w:sz w:val="20"/>
          <w:szCs w:val="20"/>
        </w:rPr>
        <w:t xml:space="preserve"> </w:t>
      </w:r>
      <w:r>
        <w:rPr>
          <w:rFonts w:ascii="Georgia" w:eastAsia="Calibri" w:hAnsi="Georgia" w:cs="Calibri"/>
          <w:sz w:val="20"/>
          <w:szCs w:val="20"/>
        </w:rPr>
        <w:t>does</w:t>
      </w:r>
      <w:r>
        <w:rPr>
          <w:rFonts w:ascii="Georgia" w:eastAsia="Calibri" w:hAnsi="Georgia" w:cs="Calibri"/>
          <w:spacing w:val="-4"/>
          <w:sz w:val="20"/>
          <w:szCs w:val="20"/>
        </w:rPr>
        <w:t xml:space="preserve"> </w:t>
      </w:r>
      <w:r>
        <w:rPr>
          <w:rFonts w:ascii="Georgia" w:eastAsia="Calibri" w:hAnsi="Georgia" w:cs="Calibri"/>
          <w:sz w:val="20"/>
          <w:szCs w:val="20"/>
        </w:rPr>
        <w:t>not</w:t>
      </w:r>
      <w:r>
        <w:rPr>
          <w:rFonts w:ascii="Georgia" w:eastAsia="Calibri" w:hAnsi="Georgia" w:cs="Calibri"/>
          <w:spacing w:val="-3"/>
          <w:sz w:val="20"/>
          <w:szCs w:val="20"/>
        </w:rPr>
        <w:t xml:space="preserve"> </w:t>
      </w:r>
      <w:r>
        <w:rPr>
          <w:rFonts w:ascii="Georgia" w:eastAsia="Calibri" w:hAnsi="Georgia" w:cs="Calibri"/>
          <w:spacing w:val="2"/>
          <w:sz w:val="20"/>
          <w:szCs w:val="20"/>
        </w:rPr>
        <w:t>a</w:t>
      </w:r>
      <w:r>
        <w:rPr>
          <w:rFonts w:ascii="Georgia" w:eastAsia="Calibri" w:hAnsi="Georgia" w:cs="Calibri"/>
          <w:sz w:val="20"/>
          <w:szCs w:val="20"/>
        </w:rPr>
        <w:t>lre</w:t>
      </w:r>
      <w:r>
        <w:rPr>
          <w:rFonts w:ascii="Georgia" w:eastAsia="Calibri" w:hAnsi="Georgia" w:cs="Calibri"/>
          <w:spacing w:val="1"/>
          <w:sz w:val="20"/>
          <w:szCs w:val="20"/>
        </w:rPr>
        <w:t>a</w:t>
      </w:r>
      <w:r>
        <w:rPr>
          <w:rFonts w:ascii="Georgia" w:eastAsia="Calibri" w:hAnsi="Georgia" w:cs="Calibri"/>
          <w:sz w:val="20"/>
          <w:szCs w:val="20"/>
        </w:rPr>
        <w:t>dy</w:t>
      </w:r>
      <w:r>
        <w:rPr>
          <w:rFonts w:ascii="Georgia" w:eastAsia="Calibri" w:hAnsi="Georgia" w:cs="Calibri"/>
          <w:spacing w:val="-6"/>
          <w:sz w:val="20"/>
          <w:szCs w:val="20"/>
        </w:rPr>
        <w:t xml:space="preserve"> </w:t>
      </w:r>
      <w:r>
        <w:rPr>
          <w:rFonts w:ascii="Georgia" w:eastAsia="Calibri" w:hAnsi="Georgia" w:cs="Calibri"/>
          <w:sz w:val="20"/>
          <w:szCs w:val="20"/>
        </w:rPr>
        <w:t>re</w:t>
      </w:r>
      <w:r>
        <w:rPr>
          <w:rFonts w:ascii="Georgia" w:eastAsia="Calibri" w:hAnsi="Georgia" w:cs="Calibri"/>
          <w:spacing w:val="1"/>
          <w:sz w:val="20"/>
          <w:szCs w:val="20"/>
        </w:rPr>
        <w:t>c</w:t>
      </w:r>
      <w:r>
        <w:rPr>
          <w:rFonts w:ascii="Georgia" w:eastAsia="Calibri" w:hAnsi="Georgia" w:cs="Calibri"/>
          <w:sz w:val="20"/>
          <w:szCs w:val="20"/>
        </w:rPr>
        <w:t>eive</w:t>
      </w:r>
      <w:r>
        <w:rPr>
          <w:rFonts w:ascii="Georgia" w:eastAsia="Calibri" w:hAnsi="Georgia" w:cs="Calibri"/>
          <w:spacing w:val="-6"/>
          <w:sz w:val="20"/>
          <w:szCs w:val="20"/>
        </w:rPr>
        <w:t xml:space="preserve"> </w:t>
      </w:r>
      <w:r>
        <w:rPr>
          <w:rFonts w:ascii="Georgia" w:eastAsia="Calibri" w:hAnsi="Georgia" w:cs="Calibri"/>
          <w:sz w:val="20"/>
          <w:szCs w:val="20"/>
        </w:rPr>
        <w:t>fundi</w:t>
      </w:r>
      <w:r>
        <w:rPr>
          <w:rFonts w:ascii="Georgia" w:eastAsia="Calibri" w:hAnsi="Georgia" w:cs="Calibri"/>
          <w:spacing w:val="1"/>
          <w:sz w:val="20"/>
          <w:szCs w:val="20"/>
        </w:rPr>
        <w:t>n</w:t>
      </w:r>
      <w:r>
        <w:rPr>
          <w:rFonts w:ascii="Georgia" w:eastAsia="Calibri" w:hAnsi="Georgia" w:cs="Calibri"/>
          <w:sz w:val="20"/>
          <w:szCs w:val="20"/>
        </w:rPr>
        <w:t>g</w:t>
      </w:r>
      <w:r>
        <w:rPr>
          <w:rFonts w:ascii="Georgia" w:eastAsia="Calibri" w:hAnsi="Georgia" w:cs="Calibri"/>
          <w:spacing w:val="-6"/>
          <w:sz w:val="20"/>
          <w:szCs w:val="20"/>
        </w:rPr>
        <w:t xml:space="preserve"> </w:t>
      </w:r>
      <w:r>
        <w:rPr>
          <w:rFonts w:ascii="Georgia" w:eastAsia="Calibri" w:hAnsi="Georgia" w:cs="Calibri"/>
          <w:sz w:val="20"/>
          <w:szCs w:val="20"/>
        </w:rPr>
        <w:t>from</w:t>
      </w:r>
      <w:r>
        <w:rPr>
          <w:rFonts w:ascii="Georgia" w:eastAsia="Calibri" w:hAnsi="Georgia" w:cs="Calibri"/>
          <w:spacing w:val="-4"/>
          <w:sz w:val="20"/>
          <w:szCs w:val="20"/>
        </w:rPr>
        <w:t xml:space="preserve"> </w:t>
      </w:r>
      <w:r>
        <w:rPr>
          <w:rFonts w:ascii="Georgia" w:eastAsia="Calibri" w:hAnsi="Georgia" w:cs="Calibri"/>
          <w:sz w:val="20"/>
          <w:szCs w:val="20"/>
        </w:rPr>
        <w:t>t</w:t>
      </w:r>
      <w:r>
        <w:rPr>
          <w:rFonts w:ascii="Georgia" w:eastAsia="Calibri" w:hAnsi="Georgia" w:cs="Calibri"/>
          <w:spacing w:val="1"/>
          <w:sz w:val="20"/>
          <w:szCs w:val="20"/>
        </w:rPr>
        <w:t>h</w:t>
      </w:r>
      <w:r>
        <w:rPr>
          <w:rFonts w:ascii="Georgia" w:eastAsia="Calibri" w:hAnsi="Georgia" w:cs="Calibri"/>
          <w:sz w:val="20"/>
          <w:szCs w:val="20"/>
        </w:rPr>
        <w:t>e</w:t>
      </w:r>
      <w:r>
        <w:rPr>
          <w:rFonts w:ascii="Georgia" w:eastAsia="Calibri" w:hAnsi="Georgia" w:cs="Calibri"/>
          <w:spacing w:val="-2"/>
          <w:sz w:val="20"/>
          <w:szCs w:val="20"/>
        </w:rPr>
        <w:t xml:space="preserve"> </w:t>
      </w:r>
      <w:r>
        <w:rPr>
          <w:rFonts w:ascii="Georgia" w:eastAsia="Calibri" w:hAnsi="Georgia" w:cs="Calibri"/>
          <w:sz w:val="20"/>
          <w:szCs w:val="20"/>
        </w:rPr>
        <w:t>district</w:t>
      </w:r>
      <w:r>
        <w:rPr>
          <w:rFonts w:ascii="Georgia" w:eastAsia="Calibri" w:hAnsi="Georgia" w:cs="Calibri"/>
          <w:spacing w:val="-5"/>
          <w:sz w:val="20"/>
          <w:szCs w:val="20"/>
        </w:rPr>
        <w:t xml:space="preserve"> </w:t>
      </w:r>
      <w:r>
        <w:rPr>
          <w:rFonts w:ascii="Georgia" w:eastAsia="Calibri" w:hAnsi="Georgia" w:cs="Calibri"/>
          <w:sz w:val="20"/>
          <w:szCs w:val="20"/>
        </w:rPr>
        <w:t>at</w:t>
      </w:r>
      <w:r>
        <w:rPr>
          <w:rFonts w:ascii="Georgia" w:eastAsia="Calibri" w:hAnsi="Georgia" w:cs="Calibri"/>
          <w:spacing w:val="-2"/>
          <w:sz w:val="20"/>
          <w:szCs w:val="20"/>
        </w:rPr>
        <w:t xml:space="preserve"> </w:t>
      </w:r>
      <w:r>
        <w:rPr>
          <w:rFonts w:ascii="Georgia" w:eastAsia="Calibri" w:hAnsi="Georgia" w:cs="Calibri"/>
          <w:sz w:val="20"/>
          <w:szCs w:val="20"/>
        </w:rPr>
        <w:t>lea</w:t>
      </w:r>
      <w:r>
        <w:rPr>
          <w:rFonts w:ascii="Georgia" w:eastAsia="Calibri" w:hAnsi="Georgia" w:cs="Calibri"/>
          <w:spacing w:val="1"/>
          <w:sz w:val="20"/>
          <w:szCs w:val="20"/>
        </w:rPr>
        <w:t>s</w:t>
      </w:r>
      <w:r>
        <w:rPr>
          <w:rFonts w:ascii="Georgia" w:eastAsia="Calibri" w:hAnsi="Georgia" w:cs="Calibri"/>
          <w:sz w:val="20"/>
          <w:szCs w:val="20"/>
        </w:rPr>
        <w:t>t</w:t>
      </w:r>
      <w:r>
        <w:rPr>
          <w:rFonts w:ascii="Georgia" w:eastAsia="Calibri" w:hAnsi="Georgia" w:cs="Calibri"/>
          <w:spacing w:val="-4"/>
          <w:sz w:val="20"/>
          <w:szCs w:val="20"/>
        </w:rPr>
        <w:t xml:space="preserve"> </w:t>
      </w:r>
      <w:r>
        <w:rPr>
          <w:rFonts w:ascii="Georgia" w:eastAsia="Calibri" w:hAnsi="Georgia" w:cs="Calibri"/>
          <w:spacing w:val="1"/>
          <w:sz w:val="20"/>
          <w:szCs w:val="20"/>
        </w:rPr>
        <w:t>e</w:t>
      </w:r>
      <w:r>
        <w:rPr>
          <w:rFonts w:ascii="Georgia" w:eastAsia="Calibri" w:hAnsi="Georgia" w:cs="Calibri"/>
          <w:sz w:val="20"/>
          <w:szCs w:val="20"/>
        </w:rPr>
        <w:t>qual</w:t>
      </w:r>
      <w:r>
        <w:rPr>
          <w:rFonts w:ascii="Georgia" w:eastAsia="Calibri" w:hAnsi="Georgia" w:cs="Calibri"/>
          <w:spacing w:val="-4"/>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average</w:t>
      </w:r>
      <w:r>
        <w:rPr>
          <w:rFonts w:ascii="Georgia" w:eastAsia="Calibri" w:hAnsi="Georgia" w:cs="Calibri"/>
          <w:spacing w:val="-5"/>
          <w:sz w:val="20"/>
          <w:szCs w:val="20"/>
        </w:rPr>
        <w:t xml:space="preserve"> </w:t>
      </w:r>
      <w:r>
        <w:rPr>
          <w:rFonts w:ascii="Georgia" w:eastAsia="Calibri" w:hAnsi="Georgia" w:cs="Calibri"/>
          <w:sz w:val="20"/>
          <w:szCs w:val="20"/>
        </w:rPr>
        <w:t>per</w:t>
      </w:r>
      <w:r>
        <w:rPr>
          <w:rFonts w:ascii="Georgia" w:eastAsia="Calibri" w:hAnsi="Georgia" w:cs="Calibri"/>
          <w:spacing w:val="-3"/>
          <w:sz w:val="20"/>
          <w:szCs w:val="20"/>
        </w:rPr>
        <w:t xml:space="preserve"> </w:t>
      </w:r>
      <w:r>
        <w:rPr>
          <w:rFonts w:ascii="Georgia" w:eastAsia="Calibri" w:hAnsi="Georgia" w:cs="Calibri"/>
          <w:sz w:val="20"/>
          <w:szCs w:val="20"/>
        </w:rPr>
        <w:t>pup</w:t>
      </w:r>
      <w:r>
        <w:rPr>
          <w:rFonts w:ascii="Georgia" w:eastAsia="Calibri" w:hAnsi="Georgia" w:cs="Calibri"/>
          <w:spacing w:val="1"/>
          <w:sz w:val="20"/>
          <w:szCs w:val="20"/>
        </w:rPr>
        <w:t>i</w:t>
      </w:r>
      <w:r>
        <w:rPr>
          <w:rFonts w:ascii="Georgia" w:eastAsia="Calibri" w:hAnsi="Georgia" w:cs="Calibri"/>
          <w:sz w:val="20"/>
          <w:szCs w:val="20"/>
        </w:rPr>
        <w:t>l</w:t>
      </w:r>
      <w:r>
        <w:rPr>
          <w:rFonts w:ascii="Georgia" w:eastAsia="Calibri" w:hAnsi="Georgia" w:cs="Calibri"/>
          <w:spacing w:val="-3"/>
          <w:sz w:val="20"/>
          <w:szCs w:val="20"/>
        </w:rPr>
        <w:t xml:space="preserve"> </w:t>
      </w:r>
      <w:r>
        <w:rPr>
          <w:rFonts w:ascii="Georgia" w:eastAsia="Calibri" w:hAnsi="Georgia" w:cs="Calibri"/>
          <w:sz w:val="20"/>
          <w:szCs w:val="20"/>
        </w:rPr>
        <w:t>funding rec</w:t>
      </w:r>
      <w:r>
        <w:rPr>
          <w:rFonts w:ascii="Georgia" w:eastAsia="Calibri" w:hAnsi="Georgia" w:cs="Calibri"/>
          <w:spacing w:val="1"/>
          <w:sz w:val="20"/>
          <w:szCs w:val="20"/>
        </w:rPr>
        <w:t>e</w:t>
      </w:r>
      <w:r>
        <w:rPr>
          <w:rFonts w:ascii="Georgia" w:eastAsia="Calibri" w:hAnsi="Georgia" w:cs="Calibri"/>
          <w:sz w:val="20"/>
          <w:szCs w:val="20"/>
        </w:rPr>
        <w:t>i</w:t>
      </w:r>
      <w:r>
        <w:rPr>
          <w:rFonts w:ascii="Georgia" w:eastAsia="Calibri" w:hAnsi="Georgia" w:cs="Calibri"/>
          <w:spacing w:val="-1"/>
          <w:sz w:val="20"/>
          <w:szCs w:val="20"/>
        </w:rPr>
        <w:t>v</w:t>
      </w:r>
      <w:r>
        <w:rPr>
          <w:rFonts w:ascii="Georgia" w:eastAsia="Calibri" w:hAnsi="Georgia" w:cs="Calibri"/>
          <w:sz w:val="20"/>
          <w:szCs w:val="20"/>
        </w:rPr>
        <w:t>ed</w:t>
      </w:r>
      <w:r>
        <w:rPr>
          <w:rFonts w:ascii="Georgia" w:eastAsia="Calibri" w:hAnsi="Georgia" w:cs="Calibri"/>
          <w:spacing w:val="-7"/>
          <w:sz w:val="20"/>
          <w:szCs w:val="20"/>
        </w:rPr>
        <w:t xml:space="preserve"> </w:t>
      </w:r>
      <w:r>
        <w:rPr>
          <w:rFonts w:ascii="Georgia" w:eastAsia="Calibri" w:hAnsi="Georgia" w:cs="Calibri"/>
          <w:sz w:val="20"/>
          <w:szCs w:val="20"/>
        </w:rPr>
        <w:t>for</w:t>
      </w:r>
      <w:r>
        <w:rPr>
          <w:rFonts w:ascii="Georgia" w:eastAsia="Calibri" w:hAnsi="Georgia" w:cs="Calibri"/>
          <w:spacing w:val="-3"/>
          <w:sz w:val="20"/>
          <w:szCs w:val="20"/>
        </w:rPr>
        <w:t xml:space="preserve"> </w:t>
      </w:r>
      <w:r>
        <w:rPr>
          <w:rFonts w:ascii="Georgia" w:eastAsia="Calibri" w:hAnsi="Georgia" w:cs="Calibri"/>
          <w:sz w:val="20"/>
          <w:szCs w:val="20"/>
        </w:rPr>
        <w:t>st</w:t>
      </w:r>
      <w:r>
        <w:rPr>
          <w:rFonts w:ascii="Georgia" w:eastAsia="Calibri" w:hAnsi="Georgia" w:cs="Calibri"/>
          <w:spacing w:val="1"/>
          <w:sz w:val="20"/>
          <w:szCs w:val="20"/>
        </w:rPr>
        <w:t>u</w:t>
      </w:r>
      <w:r>
        <w:rPr>
          <w:rFonts w:ascii="Georgia" w:eastAsia="Calibri" w:hAnsi="Georgia" w:cs="Calibri"/>
          <w:sz w:val="20"/>
          <w:szCs w:val="20"/>
        </w:rPr>
        <w:t>dents</w:t>
      </w:r>
      <w:r>
        <w:rPr>
          <w:rFonts w:ascii="Georgia" w:eastAsia="Calibri" w:hAnsi="Georgia" w:cs="Calibri"/>
          <w:spacing w:val="-7"/>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1"/>
          <w:sz w:val="20"/>
          <w:szCs w:val="20"/>
        </w:rPr>
        <w:t xml:space="preserve"> </w:t>
      </w:r>
      <w:r>
        <w:rPr>
          <w:rFonts w:ascii="Georgia" w:eastAsia="Calibri" w:hAnsi="Georgia" w:cs="Calibri"/>
          <w:sz w:val="20"/>
          <w:szCs w:val="20"/>
        </w:rPr>
        <w:t>same</w:t>
      </w:r>
      <w:r>
        <w:rPr>
          <w:rFonts w:ascii="Georgia" w:eastAsia="Calibri" w:hAnsi="Georgia" w:cs="Calibri"/>
          <w:spacing w:val="-4"/>
          <w:sz w:val="20"/>
          <w:szCs w:val="20"/>
        </w:rPr>
        <w:t xml:space="preserve"> </w:t>
      </w:r>
      <w:r>
        <w:rPr>
          <w:rFonts w:ascii="Georgia" w:eastAsia="Calibri" w:hAnsi="Georgia" w:cs="Calibri"/>
          <w:sz w:val="20"/>
          <w:szCs w:val="20"/>
        </w:rPr>
        <w:t>classificat</w:t>
      </w:r>
      <w:r>
        <w:rPr>
          <w:rFonts w:ascii="Georgia" w:eastAsia="Calibri" w:hAnsi="Georgia" w:cs="Calibri"/>
          <w:spacing w:val="1"/>
          <w:sz w:val="20"/>
          <w:szCs w:val="20"/>
        </w:rPr>
        <w:t>io</w:t>
      </w:r>
      <w:r>
        <w:rPr>
          <w:rFonts w:ascii="Georgia" w:eastAsia="Calibri" w:hAnsi="Georgia" w:cs="Calibri"/>
          <w:sz w:val="20"/>
          <w:szCs w:val="20"/>
        </w:rPr>
        <w:t>n</w:t>
      </w:r>
      <w:r>
        <w:rPr>
          <w:rFonts w:ascii="Georgia" w:eastAsia="Calibri" w:hAnsi="Georgia" w:cs="Calibri"/>
          <w:spacing w:val="-10"/>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nd</w:t>
      </w:r>
      <w:r>
        <w:rPr>
          <w:rFonts w:ascii="Georgia" w:eastAsia="Calibri" w:hAnsi="Georgia" w:cs="Calibri"/>
          <w:spacing w:val="-3"/>
          <w:sz w:val="20"/>
          <w:szCs w:val="20"/>
        </w:rPr>
        <w:t xml:space="preserve"> </w:t>
      </w:r>
      <w:r>
        <w:rPr>
          <w:rFonts w:ascii="Georgia" w:eastAsia="Calibri" w:hAnsi="Georgia" w:cs="Calibri"/>
          <w:sz w:val="20"/>
          <w:szCs w:val="20"/>
        </w:rPr>
        <w:t>grade</w:t>
      </w:r>
      <w:r>
        <w:rPr>
          <w:rFonts w:ascii="Georgia" w:eastAsia="Calibri" w:hAnsi="Georgia" w:cs="Calibri"/>
          <w:spacing w:val="-4"/>
          <w:sz w:val="20"/>
          <w:szCs w:val="20"/>
        </w:rPr>
        <w:t xml:space="preserve"> </w:t>
      </w:r>
      <w:r>
        <w:rPr>
          <w:rFonts w:ascii="Georgia" w:eastAsia="Calibri" w:hAnsi="Georgia" w:cs="Calibri"/>
          <w:sz w:val="20"/>
          <w:szCs w:val="20"/>
        </w:rPr>
        <w:t>le</w:t>
      </w:r>
      <w:r>
        <w:rPr>
          <w:rFonts w:ascii="Georgia" w:eastAsia="Calibri" w:hAnsi="Georgia" w:cs="Calibri"/>
          <w:spacing w:val="1"/>
          <w:sz w:val="20"/>
          <w:szCs w:val="20"/>
        </w:rPr>
        <w:t>v</w:t>
      </w:r>
      <w:r>
        <w:rPr>
          <w:rFonts w:ascii="Georgia" w:eastAsia="Calibri" w:hAnsi="Georgia" w:cs="Calibri"/>
          <w:sz w:val="20"/>
          <w:szCs w:val="20"/>
        </w:rPr>
        <w:t>el</w:t>
      </w:r>
      <w:r>
        <w:rPr>
          <w:rFonts w:ascii="Georgia" w:eastAsia="Calibri" w:hAnsi="Georgia" w:cs="Calibri"/>
          <w:spacing w:val="-4"/>
          <w:sz w:val="20"/>
          <w:szCs w:val="20"/>
        </w:rPr>
        <w:t xml:space="preserve"> </w:t>
      </w:r>
      <w:r>
        <w:rPr>
          <w:rFonts w:ascii="Georgia" w:eastAsia="Calibri" w:hAnsi="Georgia" w:cs="Calibri"/>
          <w:sz w:val="20"/>
          <w:szCs w:val="20"/>
        </w:rPr>
        <w:t>in</w:t>
      </w:r>
      <w:r>
        <w:rPr>
          <w:rFonts w:ascii="Georgia" w:eastAsia="Calibri" w:hAnsi="Georgia" w:cs="Calibri"/>
          <w:spacing w:val="-1"/>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distric</w:t>
      </w:r>
      <w:r>
        <w:rPr>
          <w:rFonts w:ascii="Georgia" w:eastAsia="Calibri" w:hAnsi="Georgia" w:cs="Calibri"/>
          <w:spacing w:val="1"/>
          <w:sz w:val="20"/>
          <w:szCs w:val="20"/>
        </w:rPr>
        <w:t>t</w:t>
      </w:r>
    </w:p>
    <w:p w14:paraId="550E33F1" w14:textId="77777777" w:rsidR="00533734" w:rsidRDefault="00533734" w:rsidP="00533734">
      <w:pPr>
        <w:spacing w:before="65" w:line="240" w:lineRule="auto"/>
        <w:ind w:right="-20"/>
        <w:rPr>
          <w:rFonts w:ascii="Georgia" w:eastAsia="Calibri" w:hAnsi="Georgia" w:cs="Calibri"/>
          <w:sz w:val="20"/>
          <w:szCs w:val="20"/>
          <w:u w:val="single"/>
        </w:rPr>
      </w:pPr>
      <w:r>
        <w:rPr>
          <w:rFonts w:ascii="Georgia" w:eastAsia="Calibri" w:hAnsi="Georgia" w:cs="Calibri"/>
          <w:b/>
          <w:bCs/>
          <w:sz w:val="20"/>
          <w:szCs w:val="20"/>
          <w:u w:val="single"/>
        </w:rPr>
        <w:t>Hu</w:t>
      </w:r>
      <w:r>
        <w:rPr>
          <w:rFonts w:ascii="Georgia" w:eastAsia="Calibri" w:hAnsi="Georgia" w:cs="Calibri"/>
          <w:b/>
          <w:bCs/>
          <w:spacing w:val="1"/>
          <w:sz w:val="20"/>
          <w:szCs w:val="20"/>
          <w:u w:val="single"/>
        </w:rPr>
        <w:t>m</w:t>
      </w:r>
      <w:r>
        <w:rPr>
          <w:rFonts w:ascii="Georgia" w:eastAsia="Calibri" w:hAnsi="Georgia" w:cs="Calibri"/>
          <w:b/>
          <w:bCs/>
          <w:sz w:val="20"/>
          <w:szCs w:val="20"/>
          <w:u w:val="single"/>
        </w:rPr>
        <w:t>an</w:t>
      </w:r>
      <w:r>
        <w:rPr>
          <w:rFonts w:ascii="Georgia" w:eastAsia="Calibri" w:hAnsi="Georgia" w:cs="Calibri"/>
          <w:b/>
          <w:bCs/>
          <w:spacing w:val="-6"/>
          <w:sz w:val="20"/>
          <w:szCs w:val="20"/>
          <w:u w:val="single"/>
        </w:rPr>
        <w:t xml:space="preserve"> </w:t>
      </w:r>
      <w:r>
        <w:rPr>
          <w:rFonts w:ascii="Georgia" w:eastAsia="Calibri" w:hAnsi="Georgia" w:cs="Calibri"/>
          <w:b/>
          <w:bCs/>
          <w:sz w:val="20"/>
          <w:szCs w:val="20"/>
          <w:u w:val="single"/>
        </w:rPr>
        <w:t>R</w:t>
      </w:r>
      <w:r>
        <w:rPr>
          <w:rFonts w:ascii="Georgia" w:eastAsia="Calibri" w:hAnsi="Georgia" w:cs="Calibri"/>
          <w:b/>
          <w:bCs/>
          <w:spacing w:val="1"/>
          <w:sz w:val="20"/>
          <w:szCs w:val="20"/>
          <w:u w:val="single"/>
        </w:rPr>
        <w:t>e</w:t>
      </w:r>
      <w:r>
        <w:rPr>
          <w:rFonts w:ascii="Georgia" w:eastAsia="Calibri" w:hAnsi="Georgia" w:cs="Calibri"/>
          <w:b/>
          <w:bCs/>
          <w:sz w:val="20"/>
          <w:szCs w:val="20"/>
          <w:u w:val="single"/>
        </w:rPr>
        <w:t>sources</w:t>
      </w:r>
    </w:p>
    <w:p w14:paraId="550E33F2" w14:textId="77777777" w:rsidR="00EB2A26" w:rsidRDefault="00533734" w:rsidP="004E0153">
      <w:pPr>
        <w:pStyle w:val="ListParagraph"/>
        <w:numPr>
          <w:ilvl w:val="0"/>
          <w:numId w:val="52"/>
        </w:numPr>
        <w:tabs>
          <w:tab w:val="left" w:pos="0"/>
        </w:tabs>
        <w:spacing w:before="59" w:after="120" w:line="240" w:lineRule="auto"/>
        <w:ind w:right="127"/>
        <w:rPr>
          <w:rFonts w:ascii="Georgia" w:eastAsia="Calibri" w:hAnsi="Georgia" w:cs="Calibri"/>
          <w:sz w:val="20"/>
          <w:szCs w:val="20"/>
        </w:rPr>
      </w:pPr>
      <w:r>
        <w:rPr>
          <w:rFonts w:ascii="Georgia" w:eastAsia="Calibri" w:hAnsi="Georgia" w:cs="Calibri"/>
          <w:b/>
          <w:bCs/>
          <w:sz w:val="20"/>
          <w:szCs w:val="20"/>
        </w:rPr>
        <w:t>At</w:t>
      </w:r>
      <w:r>
        <w:rPr>
          <w:rFonts w:ascii="Georgia" w:eastAsia="Calibri" w:hAnsi="Georgia" w:cs="Calibri"/>
          <w:b/>
          <w:bCs/>
          <w:spacing w:val="1"/>
          <w:sz w:val="20"/>
          <w:szCs w:val="20"/>
        </w:rPr>
        <w:t>t</w:t>
      </w:r>
      <w:r>
        <w:rPr>
          <w:rFonts w:ascii="Georgia" w:eastAsia="Calibri" w:hAnsi="Georgia" w:cs="Calibri"/>
          <w:b/>
          <w:bCs/>
          <w:sz w:val="20"/>
          <w:szCs w:val="20"/>
        </w:rPr>
        <w:t>ract</w:t>
      </w:r>
      <w:r>
        <w:rPr>
          <w:rFonts w:ascii="Georgia" w:eastAsia="Calibri" w:hAnsi="Georgia" w:cs="Calibri"/>
          <w:b/>
          <w:bCs/>
          <w:spacing w:val="-6"/>
          <w:sz w:val="20"/>
          <w:szCs w:val="20"/>
        </w:rPr>
        <w:t xml:space="preserve"> </w:t>
      </w:r>
      <w:r>
        <w:rPr>
          <w:rFonts w:ascii="Georgia" w:eastAsia="Calibri" w:hAnsi="Georgia" w:cs="Calibri"/>
          <w:b/>
          <w:bCs/>
          <w:sz w:val="20"/>
          <w:szCs w:val="20"/>
        </w:rPr>
        <w:t>and</w:t>
      </w:r>
      <w:r>
        <w:rPr>
          <w:rFonts w:ascii="Georgia" w:eastAsia="Calibri" w:hAnsi="Georgia" w:cs="Calibri"/>
          <w:b/>
          <w:bCs/>
          <w:spacing w:val="-3"/>
          <w:sz w:val="20"/>
          <w:szCs w:val="20"/>
        </w:rPr>
        <w:t xml:space="preserve"> </w:t>
      </w:r>
      <w:r>
        <w:rPr>
          <w:rFonts w:ascii="Georgia" w:eastAsia="Calibri" w:hAnsi="Georgia" w:cs="Calibri"/>
          <w:b/>
          <w:bCs/>
          <w:sz w:val="20"/>
          <w:szCs w:val="20"/>
        </w:rPr>
        <w:t>r</w:t>
      </w:r>
      <w:r>
        <w:rPr>
          <w:rFonts w:ascii="Georgia" w:eastAsia="Calibri" w:hAnsi="Georgia" w:cs="Calibri"/>
          <w:b/>
          <w:bCs/>
          <w:spacing w:val="1"/>
          <w:sz w:val="20"/>
          <w:szCs w:val="20"/>
        </w:rPr>
        <w:t>e</w:t>
      </w:r>
      <w:r>
        <w:rPr>
          <w:rFonts w:ascii="Georgia" w:eastAsia="Calibri" w:hAnsi="Georgia" w:cs="Calibri"/>
          <w:b/>
          <w:bCs/>
          <w:sz w:val="20"/>
          <w:szCs w:val="20"/>
        </w:rPr>
        <w:t>tain</w:t>
      </w:r>
      <w:r>
        <w:rPr>
          <w:rFonts w:ascii="Georgia" w:eastAsia="Calibri" w:hAnsi="Georgia" w:cs="Calibri"/>
          <w:b/>
          <w:bCs/>
          <w:spacing w:val="-4"/>
          <w:sz w:val="20"/>
          <w:szCs w:val="20"/>
        </w:rPr>
        <w:t xml:space="preserve"> </w:t>
      </w:r>
      <w:r>
        <w:rPr>
          <w:rFonts w:ascii="Georgia" w:eastAsia="Calibri" w:hAnsi="Georgia" w:cs="Calibri"/>
          <w:b/>
          <w:bCs/>
          <w:sz w:val="20"/>
          <w:szCs w:val="20"/>
        </w:rPr>
        <w:t>l</w:t>
      </w:r>
      <w:r>
        <w:rPr>
          <w:rFonts w:ascii="Georgia" w:eastAsia="Calibri" w:hAnsi="Georgia" w:cs="Calibri"/>
          <w:b/>
          <w:bCs/>
          <w:spacing w:val="1"/>
          <w:sz w:val="20"/>
          <w:szCs w:val="20"/>
        </w:rPr>
        <w:t>e</w:t>
      </w:r>
      <w:r>
        <w:rPr>
          <w:rFonts w:ascii="Georgia" w:eastAsia="Calibri" w:hAnsi="Georgia" w:cs="Calibri"/>
          <w:b/>
          <w:bCs/>
          <w:sz w:val="20"/>
          <w:szCs w:val="20"/>
        </w:rPr>
        <w:t>ad</w:t>
      </w:r>
      <w:r>
        <w:rPr>
          <w:rFonts w:ascii="Georgia" w:eastAsia="Calibri" w:hAnsi="Georgia" w:cs="Calibri"/>
          <w:b/>
          <w:bCs/>
          <w:spacing w:val="1"/>
          <w:sz w:val="20"/>
          <w:szCs w:val="20"/>
        </w:rPr>
        <w:t>e</w:t>
      </w:r>
      <w:r>
        <w:rPr>
          <w:rFonts w:ascii="Georgia" w:eastAsia="Calibri" w:hAnsi="Georgia" w:cs="Calibri"/>
          <w:b/>
          <w:bCs/>
          <w:sz w:val="20"/>
          <w:szCs w:val="20"/>
        </w:rPr>
        <w:t>rs</w:t>
      </w:r>
      <w:r>
        <w:rPr>
          <w:rFonts w:ascii="Georgia" w:eastAsia="Calibri" w:hAnsi="Georgia" w:cs="Calibri"/>
          <w:b/>
          <w:bCs/>
          <w:spacing w:val="-6"/>
          <w:sz w:val="20"/>
          <w:szCs w:val="20"/>
        </w:rPr>
        <w:t xml:space="preserve"> </w:t>
      </w:r>
      <w:r>
        <w:rPr>
          <w:rFonts w:ascii="Georgia" w:eastAsia="Calibri" w:hAnsi="Georgia" w:cs="Calibri"/>
          <w:b/>
          <w:bCs/>
          <w:sz w:val="20"/>
          <w:szCs w:val="20"/>
        </w:rPr>
        <w:t>and</w:t>
      </w:r>
      <w:r>
        <w:rPr>
          <w:rFonts w:ascii="Georgia" w:eastAsia="Calibri" w:hAnsi="Georgia" w:cs="Calibri"/>
          <w:b/>
          <w:bCs/>
          <w:spacing w:val="-2"/>
          <w:sz w:val="20"/>
          <w:szCs w:val="20"/>
        </w:rPr>
        <w:t xml:space="preserve"> </w:t>
      </w:r>
      <w:r>
        <w:rPr>
          <w:rFonts w:ascii="Georgia" w:eastAsia="Calibri" w:hAnsi="Georgia" w:cs="Calibri"/>
          <w:b/>
          <w:bCs/>
          <w:spacing w:val="2"/>
          <w:sz w:val="20"/>
          <w:szCs w:val="20"/>
        </w:rPr>
        <w:t>t</w:t>
      </w:r>
      <w:r>
        <w:rPr>
          <w:rFonts w:ascii="Georgia" w:eastAsia="Calibri" w:hAnsi="Georgia" w:cs="Calibri"/>
          <w:b/>
          <w:bCs/>
          <w:sz w:val="20"/>
          <w:szCs w:val="20"/>
        </w:rPr>
        <w:t>each</w:t>
      </w:r>
      <w:r>
        <w:rPr>
          <w:rFonts w:ascii="Georgia" w:eastAsia="Calibri" w:hAnsi="Georgia" w:cs="Calibri"/>
          <w:b/>
          <w:bCs/>
          <w:spacing w:val="1"/>
          <w:sz w:val="20"/>
          <w:szCs w:val="20"/>
        </w:rPr>
        <w:t>e</w:t>
      </w:r>
      <w:r>
        <w:rPr>
          <w:rFonts w:ascii="Georgia" w:eastAsia="Calibri" w:hAnsi="Georgia" w:cs="Calibri"/>
          <w:b/>
          <w:bCs/>
          <w:sz w:val="20"/>
          <w:szCs w:val="20"/>
        </w:rPr>
        <w:t>rs:</w:t>
      </w:r>
      <w:r>
        <w:rPr>
          <w:rFonts w:ascii="Georgia" w:eastAsia="Calibri" w:hAnsi="Georgia" w:cs="Calibri"/>
          <w:b/>
          <w:bCs/>
          <w:spacing w:val="-6"/>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Commissioner</w:t>
      </w:r>
      <w:r>
        <w:rPr>
          <w:rFonts w:ascii="Georgia" w:eastAsia="Calibri" w:hAnsi="Georgia" w:cs="Calibri"/>
          <w:spacing w:val="-11"/>
          <w:sz w:val="20"/>
          <w:szCs w:val="20"/>
        </w:rPr>
        <w:t xml:space="preserve"> </w:t>
      </w:r>
      <w:r>
        <w:rPr>
          <w:rFonts w:ascii="Georgia" w:eastAsia="Calibri" w:hAnsi="Georgia" w:cs="Calibri"/>
          <w:sz w:val="20"/>
          <w:szCs w:val="20"/>
        </w:rPr>
        <w:t>may</w:t>
      </w:r>
      <w:r>
        <w:rPr>
          <w:rFonts w:ascii="Georgia" w:eastAsia="Calibri" w:hAnsi="Georgia" w:cs="Calibri"/>
          <w:spacing w:val="-2"/>
          <w:sz w:val="20"/>
          <w:szCs w:val="20"/>
        </w:rPr>
        <w:t xml:space="preserve"> </w:t>
      </w:r>
      <w:r>
        <w:rPr>
          <w:rFonts w:ascii="Georgia" w:eastAsia="Calibri" w:hAnsi="Georgia" w:cs="Calibri"/>
          <w:sz w:val="20"/>
          <w:szCs w:val="20"/>
        </w:rPr>
        <w:t>pro</w:t>
      </w:r>
      <w:r>
        <w:rPr>
          <w:rFonts w:ascii="Georgia" w:eastAsia="Calibri" w:hAnsi="Georgia" w:cs="Calibri"/>
          <w:spacing w:val="-1"/>
          <w:sz w:val="20"/>
          <w:szCs w:val="20"/>
        </w:rPr>
        <w:t>v</w:t>
      </w:r>
      <w:r>
        <w:rPr>
          <w:rFonts w:ascii="Georgia" w:eastAsia="Calibri" w:hAnsi="Georgia" w:cs="Calibri"/>
          <w:sz w:val="20"/>
          <w:szCs w:val="20"/>
        </w:rPr>
        <w:t>ide</w:t>
      </w:r>
      <w:r>
        <w:rPr>
          <w:rFonts w:ascii="Georgia" w:eastAsia="Calibri" w:hAnsi="Georgia" w:cs="Calibri"/>
          <w:spacing w:val="-6"/>
          <w:sz w:val="20"/>
          <w:szCs w:val="20"/>
        </w:rPr>
        <w:t xml:space="preserve"> </w:t>
      </w:r>
      <w:r>
        <w:rPr>
          <w:rFonts w:ascii="Georgia" w:eastAsia="Calibri" w:hAnsi="Georgia" w:cs="Calibri"/>
          <w:spacing w:val="1"/>
          <w:sz w:val="20"/>
          <w:szCs w:val="20"/>
        </w:rPr>
        <w:t>fu</w:t>
      </w:r>
      <w:r>
        <w:rPr>
          <w:rFonts w:ascii="Georgia" w:eastAsia="Calibri" w:hAnsi="Georgia" w:cs="Calibri"/>
          <w:sz w:val="20"/>
          <w:szCs w:val="20"/>
        </w:rPr>
        <w:t>nds,</w:t>
      </w:r>
      <w:r>
        <w:rPr>
          <w:rFonts w:ascii="Georgia" w:eastAsia="Calibri" w:hAnsi="Georgia" w:cs="Calibri"/>
          <w:spacing w:val="-5"/>
          <w:sz w:val="20"/>
          <w:szCs w:val="20"/>
        </w:rPr>
        <w:t xml:space="preserve"> </w:t>
      </w:r>
      <w:r>
        <w:rPr>
          <w:rFonts w:ascii="Georgia" w:eastAsia="Calibri" w:hAnsi="Georgia" w:cs="Calibri"/>
          <w:sz w:val="20"/>
          <w:szCs w:val="20"/>
        </w:rPr>
        <w:t>subject</w:t>
      </w:r>
      <w:r>
        <w:rPr>
          <w:rFonts w:ascii="Georgia" w:eastAsia="Calibri" w:hAnsi="Georgia" w:cs="Calibri"/>
          <w:spacing w:val="-6"/>
          <w:sz w:val="20"/>
          <w:szCs w:val="20"/>
        </w:rPr>
        <w:t xml:space="preserve"> </w:t>
      </w:r>
      <w:r>
        <w:rPr>
          <w:rFonts w:ascii="Georgia" w:eastAsia="Calibri" w:hAnsi="Georgia" w:cs="Calibri"/>
          <w:sz w:val="20"/>
          <w:szCs w:val="20"/>
        </w:rPr>
        <w:t>to</w:t>
      </w:r>
      <w:r>
        <w:rPr>
          <w:rFonts w:ascii="Georgia" w:eastAsia="Calibri" w:hAnsi="Georgia" w:cs="Calibri"/>
          <w:spacing w:val="-1"/>
          <w:sz w:val="20"/>
          <w:szCs w:val="20"/>
        </w:rPr>
        <w:t xml:space="preserve"> </w:t>
      </w:r>
      <w:r>
        <w:rPr>
          <w:rFonts w:ascii="Georgia" w:eastAsia="Calibri" w:hAnsi="Georgia" w:cs="Calibri"/>
          <w:sz w:val="20"/>
          <w:szCs w:val="20"/>
        </w:rPr>
        <w:t>approp</w:t>
      </w:r>
      <w:r>
        <w:rPr>
          <w:rFonts w:ascii="Georgia" w:eastAsia="Calibri" w:hAnsi="Georgia" w:cs="Calibri"/>
          <w:spacing w:val="1"/>
          <w:sz w:val="20"/>
          <w:szCs w:val="20"/>
        </w:rPr>
        <w:t>r</w:t>
      </w:r>
      <w:r>
        <w:rPr>
          <w:rFonts w:ascii="Georgia" w:eastAsia="Calibri" w:hAnsi="Georgia" w:cs="Calibri"/>
          <w:sz w:val="20"/>
          <w:szCs w:val="20"/>
        </w:rPr>
        <w:t>iati</w:t>
      </w:r>
      <w:r>
        <w:rPr>
          <w:rFonts w:ascii="Georgia" w:eastAsia="Calibri" w:hAnsi="Georgia" w:cs="Calibri"/>
          <w:spacing w:val="-1"/>
          <w:sz w:val="20"/>
          <w:szCs w:val="20"/>
        </w:rPr>
        <w:t>o</w:t>
      </w:r>
      <w:r>
        <w:rPr>
          <w:rFonts w:ascii="Georgia" w:eastAsia="Calibri" w:hAnsi="Georgia" w:cs="Calibri"/>
          <w:sz w:val="20"/>
          <w:szCs w:val="20"/>
        </w:rPr>
        <w:t>n,</w:t>
      </w:r>
      <w:r>
        <w:rPr>
          <w:rFonts w:ascii="Georgia" w:eastAsia="Calibri" w:hAnsi="Georgia" w:cs="Calibri"/>
          <w:spacing w:val="-7"/>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i</w:t>
      </w:r>
      <w:r>
        <w:rPr>
          <w:rFonts w:ascii="Georgia" w:eastAsia="Calibri" w:hAnsi="Georgia" w:cs="Calibri"/>
          <w:spacing w:val="1"/>
          <w:sz w:val="20"/>
          <w:szCs w:val="20"/>
        </w:rPr>
        <w:t>n</w:t>
      </w:r>
      <w:r>
        <w:rPr>
          <w:rFonts w:ascii="Georgia" w:eastAsia="Calibri" w:hAnsi="Georgia" w:cs="Calibri"/>
          <w:sz w:val="20"/>
          <w:szCs w:val="20"/>
        </w:rPr>
        <w:t>cre</w:t>
      </w:r>
      <w:r>
        <w:rPr>
          <w:rFonts w:ascii="Georgia" w:eastAsia="Calibri" w:hAnsi="Georgia" w:cs="Calibri"/>
          <w:spacing w:val="1"/>
          <w:sz w:val="20"/>
          <w:szCs w:val="20"/>
        </w:rPr>
        <w:t>a</w:t>
      </w:r>
      <w:r>
        <w:rPr>
          <w:rFonts w:ascii="Georgia" w:eastAsia="Calibri" w:hAnsi="Georgia" w:cs="Calibri"/>
          <w:sz w:val="20"/>
          <w:szCs w:val="20"/>
        </w:rPr>
        <w:t>se</w:t>
      </w:r>
      <w:r>
        <w:rPr>
          <w:rFonts w:ascii="Georgia" w:eastAsia="Calibri" w:hAnsi="Georgia" w:cs="Calibri"/>
          <w:spacing w:val="-6"/>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sala</w:t>
      </w:r>
      <w:r>
        <w:rPr>
          <w:rFonts w:ascii="Georgia" w:eastAsia="Calibri" w:hAnsi="Georgia" w:cs="Calibri"/>
          <w:spacing w:val="-1"/>
          <w:sz w:val="20"/>
          <w:szCs w:val="20"/>
        </w:rPr>
        <w:t>r</w:t>
      </w:r>
      <w:r>
        <w:rPr>
          <w:rFonts w:ascii="Georgia" w:eastAsia="Calibri" w:hAnsi="Georgia" w:cs="Calibri"/>
          <w:sz w:val="20"/>
          <w:szCs w:val="20"/>
        </w:rPr>
        <w:t>y</w:t>
      </w:r>
      <w:r>
        <w:rPr>
          <w:rFonts w:ascii="Georgia" w:eastAsia="Calibri" w:hAnsi="Georgia" w:cs="Calibri"/>
          <w:spacing w:val="-4"/>
          <w:sz w:val="20"/>
          <w:szCs w:val="20"/>
        </w:rPr>
        <w:t xml:space="preserve"> </w:t>
      </w:r>
      <w:r>
        <w:rPr>
          <w:rFonts w:ascii="Georgia" w:eastAsia="Calibri" w:hAnsi="Georgia" w:cs="Calibri"/>
          <w:sz w:val="20"/>
          <w:szCs w:val="20"/>
        </w:rPr>
        <w:t>of</w:t>
      </w:r>
      <w:r>
        <w:rPr>
          <w:rFonts w:ascii="Georgia" w:eastAsia="Calibri" w:hAnsi="Georgia" w:cs="Calibri"/>
          <w:spacing w:val="1"/>
          <w:sz w:val="20"/>
          <w:szCs w:val="20"/>
        </w:rPr>
        <w:t xml:space="preserve"> </w:t>
      </w:r>
      <w:r>
        <w:rPr>
          <w:rFonts w:ascii="Georgia" w:eastAsia="Calibri" w:hAnsi="Georgia" w:cs="Calibri"/>
          <w:sz w:val="20"/>
          <w:szCs w:val="20"/>
        </w:rPr>
        <w:t>an</w:t>
      </w:r>
      <w:r>
        <w:rPr>
          <w:rFonts w:ascii="Georgia" w:eastAsia="Calibri" w:hAnsi="Georgia" w:cs="Calibri"/>
          <w:spacing w:val="-2"/>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dm</w:t>
      </w:r>
      <w:r>
        <w:rPr>
          <w:rFonts w:ascii="Georgia" w:eastAsia="Calibri" w:hAnsi="Georgia" w:cs="Calibri"/>
          <w:spacing w:val="-1"/>
          <w:sz w:val="20"/>
          <w:szCs w:val="20"/>
        </w:rPr>
        <w:t>i</w:t>
      </w:r>
      <w:r>
        <w:rPr>
          <w:rFonts w:ascii="Georgia" w:eastAsia="Calibri" w:hAnsi="Georgia" w:cs="Calibri"/>
          <w:sz w:val="20"/>
          <w:szCs w:val="20"/>
        </w:rPr>
        <w:t>n</w:t>
      </w:r>
      <w:r>
        <w:rPr>
          <w:rFonts w:ascii="Georgia" w:eastAsia="Calibri" w:hAnsi="Georgia" w:cs="Calibri"/>
          <w:spacing w:val="1"/>
          <w:sz w:val="20"/>
          <w:szCs w:val="20"/>
        </w:rPr>
        <w:t>i</w:t>
      </w:r>
      <w:r>
        <w:rPr>
          <w:rFonts w:ascii="Georgia" w:eastAsia="Calibri" w:hAnsi="Georgia" w:cs="Calibri"/>
          <w:sz w:val="20"/>
          <w:szCs w:val="20"/>
        </w:rPr>
        <w:t>strator,</w:t>
      </w:r>
      <w:r>
        <w:rPr>
          <w:rFonts w:ascii="Georgia" w:eastAsia="Calibri" w:hAnsi="Georgia" w:cs="Calibri"/>
          <w:spacing w:val="-11"/>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te</w:t>
      </w:r>
      <w:r>
        <w:rPr>
          <w:rFonts w:ascii="Georgia" w:eastAsia="Calibri" w:hAnsi="Georgia" w:cs="Calibri"/>
          <w:spacing w:val="1"/>
          <w:sz w:val="20"/>
          <w:szCs w:val="20"/>
        </w:rPr>
        <w:t>a</w:t>
      </w:r>
      <w:r>
        <w:rPr>
          <w:rFonts w:ascii="Georgia" w:eastAsia="Calibri" w:hAnsi="Georgia" w:cs="Calibri"/>
          <w:sz w:val="20"/>
          <w:szCs w:val="20"/>
        </w:rPr>
        <w:t>cher</w:t>
      </w:r>
      <w:r>
        <w:rPr>
          <w:rFonts w:ascii="Georgia" w:eastAsia="Calibri" w:hAnsi="Georgia" w:cs="Calibri"/>
          <w:spacing w:val="-6"/>
          <w:sz w:val="20"/>
          <w:szCs w:val="20"/>
        </w:rPr>
        <w:t xml:space="preserve"> </w:t>
      </w:r>
      <w:r>
        <w:rPr>
          <w:rFonts w:ascii="Georgia" w:eastAsia="Calibri" w:hAnsi="Georgia" w:cs="Calibri"/>
          <w:sz w:val="20"/>
          <w:szCs w:val="20"/>
        </w:rPr>
        <w:t>in</w:t>
      </w:r>
      <w:r>
        <w:rPr>
          <w:rFonts w:ascii="Georgia" w:eastAsia="Calibri" w:hAnsi="Georgia" w:cs="Calibri"/>
          <w:spacing w:val="-1"/>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sch</w:t>
      </w:r>
      <w:r>
        <w:rPr>
          <w:rFonts w:ascii="Georgia" w:eastAsia="Calibri" w:hAnsi="Georgia" w:cs="Calibri"/>
          <w:spacing w:val="1"/>
          <w:sz w:val="20"/>
          <w:szCs w:val="20"/>
        </w:rPr>
        <w:t>o</w:t>
      </w:r>
      <w:r>
        <w:rPr>
          <w:rFonts w:ascii="Georgia" w:eastAsia="Calibri" w:hAnsi="Georgia" w:cs="Calibri"/>
          <w:sz w:val="20"/>
          <w:szCs w:val="20"/>
        </w:rPr>
        <w:t>o</w:t>
      </w:r>
      <w:r>
        <w:rPr>
          <w:rFonts w:ascii="Georgia" w:eastAsia="Calibri" w:hAnsi="Georgia" w:cs="Calibri"/>
          <w:spacing w:val="-1"/>
          <w:sz w:val="20"/>
          <w:szCs w:val="20"/>
        </w:rPr>
        <w:t>l</w:t>
      </w:r>
      <w:r>
        <w:rPr>
          <w:rFonts w:ascii="Georgia" w:eastAsia="Calibri" w:hAnsi="Georgia" w:cs="Calibri"/>
          <w:sz w:val="20"/>
          <w:szCs w:val="20"/>
        </w:rPr>
        <w:t>,</w:t>
      </w:r>
      <w:r>
        <w:rPr>
          <w:rFonts w:ascii="Georgia" w:eastAsia="Calibri" w:hAnsi="Georgia" w:cs="Calibri"/>
          <w:spacing w:val="-6"/>
          <w:sz w:val="20"/>
          <w:szCs w:val="20"/>
        </w:rPr>
        <w:t xml:space="preserve"> </w:t>
      </w:r>
      <w:r>
        <w:rPr>
          <w:rFonts w:ascii="Georgia" w:eastAsia="Calibri" w:hAnsi="Georgia" w:cs="Calibri"/>
          <w:spacing w:val="2"/>
          <w:sz w:val="20"/>
          <w:szCs w:val="20"/>
        </w:rPr>
        <w:t>t</w:t>
      </w:r>
      <w:r>
        <w:rPr>
          <w:rFonts w:ascii="Georgia" w:eastAsia="Calibri" w:hAnsi="Georgia" w:cs="Calibri"/>
          <w:sz w:val="20"/>
          <w:szCs w:val="20"/>
        </w:rPr>
        <w:t>o</w:t>
      </w:r>
      <w:r>
        <w:rPr>
          <w:rFonts w:ascii="Georgia" w:eastAsia="Calibri" w:hAnsi="Georgia" w:cs="Calibri"/>
          <w:spacing w:val="-2"/>
          <w:sz w:val="20"/>
          <w:szCs w:val="20"/>
        </w:rPr>
        <w:t xml:space="preserve"> </w:t>
      </w:r>
      <w:r>
        <w:rPr>
          <w:rFonts w:ascii="Georgia" w:eastAsia="Calibri" w:hAnsi="Georgia" w:cs="Calibri"/>
          <w:sz w:val="20"/>
          <w:szCs w:val="20"/>
        </w:rPr>
        <w:t>attract</w:t>
      </w:r>
      <w:r>
        <w:rPr>
          <w:rFonts w:ascii="Georgia" w:eastAsia="Calibri" w:hAnsi="Georgia" w:cs="Calibri"/>
          <w:spacing w:val="-4"/>
          <w:sz w:val="20"/>
          <w:szCs w:val="20"/>
        </w:rPr>
        <w:t xml:space="preserve"> </w:t>
      </w:r>
      <w:r>
        <w:rPr>
          <w:rFonts w:ascii="Georgia" w:eastAsia="Calibri" w:hAnsi="Georgia" w:cs="Calibri"/>
          <w:sz w:val="20"/>
          <w:szCs w:val="20"/>
        </w:rPr>
        <w:t>or ret</w:t>
      </w:r>
      <w:r>
        <w:rPr>
          <w:rFonts w:ascii="Georgia" w:eastAsia="Calibri" w:hAnsi="Georgia" w:cs="Calibri"/>
          <w:spacing w:val="1"/>
          <w:sz w:val="20"/>
          <w:szCs w:val="20"/>
        </w:rPr>
        <w:t>a</w:t>
      </w:r>
      <w:r>
        <w:rPr>
          <w:rFonts w:ascii="Georgia" w:eastAsia="Calibri" w:hAnsi="Georgia" w:cs="Calibri"/>
          <w:sz w:val="20"/>
          <w:szCs w:val="20"/>
        </w:rPr>
        <w:t>in</w:t>
      </w:r>
      <w:r>
        <w:rPr>
          <w:rFonts w:ascii="Georgia" w:eastAsia="Calibri" w:hAnsi="Georgia" w:cs="Calibri"/>
          <w:spacing w:val="-5"/>
          <w:sz w:val="20"/>
          <w:szCs w:val="20"/>
        </w:rPr>
        <w:t xml:space="preserve"> </w:t>
      </w:r>
      <w:r>
        <w:rPr>
          <w:rFonts w:ascii="Georgia" w:eastAsia="Calibri" w:hAnsi="Georgia" w:cs="Calibri"/>
          <w:sz w:val="20"/>
          <w:szCs w:val="20"/>
        </w:rPr>
        <w:t>hi</w:t>
      </w:r>
      <w:r>
        <w:rPr>
          <w:rFonts w:ascii="Georgia" w:eastAsia="Calibri" w:hAnsi="Georgia" w:cs="Calibri"/>
          <w:spacing w:val="-1"/>
          <w:sz w:val="20"/>
          <w:szCs w:val="20"/>
        </w:rPr>
        <w:t>g</w:t>
      </w:r>
      <w:r>
        <w:rPr>
          <w:rFonts w:ascii="Georgia" w:eastAsia="Calibri" w:hAnsi="Georgia" w:cs="Calibri"/>
          <w:spacing w:val="1"/>
          <w:sz w:val="20"/>
          <w:szCs w:val="20"/>
        </w:rPr>
        <w:t>h</w:t>
      </w:r>
      <w:r>
        <w:rPr>
          <w:rFonts w:ascii="Georgia" w:eastAsia="Calibri" w:hAnsi="Georgia" w:cs="Calibri"/>
          <w:sz w:val="20"/>
          <w:szCs w:val="20"/>
        </w:rPr>
        <w:t>ly</w:t>
      </w:r>
      <w:r>
        <w:rPr>
          <w:rFonts w:ascii="Georgia" w:eastAsia="Calibri" w:hAnsi="Georgia" w:cs="Calibri"/>
          <w:spacing w:val="-5"/>
          <w:sz w:val="20"/>
          <w:szCs w:val="20"/>
        </w:rPr>
        <w:t xml:space="preserve"> </w:t>
      </w:r>
      <w:r>
        <w:rPr>
          <w:rFonts w:ascii="Georgia" w:eastAsia="Calibri" w:hAnsi="Georgia" w:cs="Calibri"/>
          <w:sz w:val="20"/>
          <w:szCs w:val="20"/>
        </w:rPr>
        <w:t>q</w:t>
      </w:r>
      <w:r>
        <w:rPr>
          <w:rFonts w:ascii="Georgia" w:eastAsia="Calibri" w:hAnsi="Georgia" w:cs="Calibri"/>
          <w:spacing w:val="1"/>
          <w:sz w:val="20"/>
          <w:szCs w:val="20"/>
        </w:rPr>
        <w:t>u</w:t>
      </w:r>
      <w:r>
        <w:rPr>
          <w:rFonts w:ascii="Georgia" w:eastAsia="Calibri" w:hAnsi="Georgia" w:cs="Calibri"/>
          <w:sz w:val="20"/>
          <w:szCs w:val="20"/>
        </w:rPr>
        <w:t>alified</w:t>
      </w:r>
      <w:r>
        <w:rPr>
          <w:rFonts w:ascii="Georgia" w:eastAsia="Calibri" w:hAnsi="Georgia" w:cs="Calibri"/>
          <w:spacing w:val="-7"/>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d</w:t>
      </w:r>
      <w:r>
        <w:rPr>
          <w:rFonts w:ascii="Georgia" w:eastAsia="Calibri" w:hAnsi="Georgia" w:cs="Calibri"/>
          <w:spacing w:val="1"/>
          <w:sz w:val="20"/>
          <w:szCs w:val="20"/>
        </w:rPr>
        <w:t>m</w:t>
      </w:r>
      <w:r>
        <w:rPr>
          <w:rFonts w:ascii="Georgia" w:eastAsia="Calibri" w:hAnsi="Georgia" w:cs="Calibri"/>
          <w:sz w:val="20"/>
          <w:szCs w:val="20"/>
        </w:rPr>
        <w:t>in</w:t>
      </w:r>
      <w:r>
        <w:rPr>
          <w:rFonts w:ascii="Georgia" w:eastAsia="Calibri" w:hAnsi="Georgia" w:cs="Calibri"/>
          <w:spacing w:val="-1"/>
          <w:sz w:val="20"/>
          <w:szCs w:val="20"/>
        </w:rPr>
        <w:t>i</w:t>
      </w:r>
      <w:r>
        <w:rPr>
          <w:rFonts w:ascii="Georgia" w:eastAsia="Calibri" w:hAnsi="Georgia" w:cs="Calibri"/>
          <w:sz w:val="20"/>
          <w:szCs w:val="20"/>
        </w:rPr>
        <w:t>s</w:t>
      </w:r>
      <w:r>
        <w:rPr>
          <w:rFonts w:ascii="Georgia" w:eastAsia="Calibri" w:hAnsi="Georgia" w:cs="Calibri"/>
          <w:spacing w:val="1"/>
          <w:sz w:val="20"/>
          <w:szCs w:val="20"/>
        </w:rPr>
        <w:t>t</w:t>
      </w:r>
      <w:r>
        <w:rPr>
          <w:rFonts w:ascii="Georgia" w:eastAsia="Calibri" w:hAnsi="Georgia" w:cs="Calibri"/>
          <w:sz w:val="20"/>
          <w:szCs w:val="20"/>
        </w:rPr>
        <w:t>rators,</w:t>
      </w:r>
      <w:r>
        <w:rPr>
          <w:rFonts w:ascii="Georgia" w:eastAsia="Calibri" w:hAnsi="Georgia" w:cs="Calibri"/>
          <w:spacing w:val="-12"/>
          <w:sz w:val="20"/>
          <w:szCs w:val="20"/>
        </w:rPr>
        <w:t xml:space="preserve"> </w:t>
      </w:r>
      <w:r>
        <w:rPr>
          <w:rFonts w:ascii="Georgia" w:eastAsia="Calibri" w:hAnsi="Georgia" w:cs="Calibri"/>
          <w:spacing w:val="1"/>
          <w:sz w:val="20"/>
          <w:szCs w:val="20"/>
        </w:rPr>
        <w:t>o</w:t>
      </w:r>
      <w:r>
        <w:rPr>
          <w:rFonts w:ascii="Georgia" w:eastAsia="Calibri" w:hAnsi="Georgia" w:cs="Calibri"/>
          <w:sz w:val="20"/>
          <w:szCs w:val="20"/>
        </w:rPr>
        <w:t>r</w:t>
      </w:r>
      <w:r>
        <w:rPr>
          <w:rFonts w:ascii="Georgia" w:eastAsia="Calibri" w:hAnsi="Georgia" w:cs="Calibri"/>
          <w:spacing w:val="-2"/>
          <w:sz w:val="20"/>
          <w:szCs w:val="20"/>
        </w:rPr>
        <w:t xml:space="preserve"> </w:t>
      </w:r>
      <w:r>
        <w:rPr>
          <w:rFonts w:ascii="Georgia" w:eastAsia="Calibri" w:hAnsi="Georgia" w:cs="Calibri"/>
          <w:sz w:val="20"/>
          <w:szCs w:val="20"/>
        </w:rPr>
        <w:lastRenderedPageBreak/>
        <w:t>teachers</w:t>
      </w:r>
      <w:r>
        <w:rPr>
          <w:rFonts w:ascii="Georgia" w:eastAsia="Calibri" w:hAnsi="Georgia" w:cs="Calibri"/>
          <w:spacing w:val="-6"/>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rew</w:t>
      </w:r>
      <w:r>
        <w:rPr>
          <w:rFonts w:ascii="Georgia" w:eastAsia="Calibri" w:hAnsi="Georgia" w:cs="Calibri"/>
          <w:spacing w:val="1"/>
          <w:sz w:val="20"/>
          <w:szCs w:val="20"/>
        </w:rPr>
        <w:t>ar</w:t>
      </w:r>
      <w:r>
        <w:rPr>
          <w:rFonts w:ascii="Georgia" w:eastAsia="Calibri" w:hAnsi="Georgia" w:cs="Calibri"/>
          <w:sz w:val="20"/>
          <w:szCs w:val="20"/>
        </w:rPr>
        <w:t>d</w:t>
      </w:r>
      <w:r>
        <w:rPr>
          <w:rFonts w:ascii="Georgia" w:eastAsia="Calibri" w:hAnsi="Georgia" w:cs="Calibri"/>
          <w:spacing w:val="-6"/>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dm</w:t>
      </w:r>
      <w:r>
        <w:rPr>
          <w:rFonts w:ascii="Georgia" w:eastAsia="Calibri" w:hAnsi="Georgia" w:cs="Calibri"/>
          <w:spacing w:val="-1"/>
          <w:sz w:val="20"/>
          <w:szCs w:val="20"/>
        </w:rPr>
        <w:t>i</w:t>
      </w:r>
      <w:r>
        <w:rPr>
          <w:rFonts w:ascii="Georgia" w:eastAsia="Calibri" w:hAnsi="Georgia" w:cs="Calibri"/>
          <w:sz w:val="20"/>
          <w:szCs w:val="20"/>
        </w:rPr>
        <w:t>nistra</w:t>
      </w:r>
      <w:r>
        <w:rPr>
          <w:rFonts w:ascii="Georgia" w:eastAsia="Calibri" w:hAnsi="Georgia" w:cs="Calibri"/>
          <w:spacing w:val="1"/>
          <w:sz w:val="20"/>
          <w:szCs w:val="20"/>
        </w:rPr>
        <w:t>t</w:t>
      </w:r>
      <w:r>
        <w:rPr>
          <w:rFonts w:ascii="Georgia" w:eastAsia="Calibri" w:hAnsi="Georgia" w:cs="Calibri"/>
          <w:sz w:val="20"/>
          <w:szCs w:val="20"/>
        </w:rPr>
        <w:t>o</w:t>
      </w:r>
      <w:r>
        <w:rPr>
          <w:rFonts w:ascii="Georgia" w:eastAsia="Calibri" w:hAnsi="Georgia" w:cs="Calibri"/>
          <w:spacing w:val="1"/>
          <w:sz w:val="20"/>
          <w:szCs w:val="20"/>
        </w:rPr>
        <w:t>r</w:t>
      </w:r>
      <w:r>
        <w:rPr>
          <w:rFonts w:ascii="Georgia" w:eastAsia="Calibri" w:hAnsi="Georgia" w:cs="Calibri"/>
          <w:sz w:val="20"/>
          <w:szCs w:val="20"/>
        </w:rPr>
        <w:t>s,</w:t>
      </w:r>
      <w:r>
        <w:rPr>
          <w:rFonts w:ascii="Georgia" w:eastAsia="Calibri" w:hAnsi="Georgia" w:cs="Calibri"/>
          <w:spacing w:val="-12"/>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te</w:t>
      </w:r>
      <w:r>
        <w:rPr>
          <w:rFonts w:ascii="Georgia" w:eastAsia="Calibri" w:hAnsi="Georgia" w:cs="Calibri"/>
          <w:spacing w:val="1"/>
          <w:sz w:val="20"/>
          <w:szCs w:val="20"/>
        </w:rPr>
        <w:t>a</w:t>
      </w:r>
      <w:r>
        <w:rPr>
          <w:rFonts w:ascii="Georgia" w:eastAsia="Calibri" w:hAnsi="Georgia" w:cs="Calibri"/>
          <w:sz w:val="20"/>
          <w:szCs w:val="20"/>
        </w:rPr>
        <w:t>chers</w:t>
      </w:r>
      <w:r>
        <w:rPr>
          <w:rFonts w:ascii="Georgia" w:eastAsia="Calibri" w:hAnsi="Georgia" w:cs="Calibri"/>
          <w:spacing w:val="-7"/>
          <w:sz w:val="20"/>
          <w:szCs w:val="20"/>
        </w:rPr>
        <w:t xml:space="preserve"> </w:t>
      </w:r>
      <w:r>
        <w:rPr>
          <w:rFonts w:ascii="Georgia" w:eastAsia="Calibri" w:hAnsi="Georgia" w:cs="Calibri"/>
          <w:sz w:val="20"/>
          <w:szCs w:val="20"/>
        </w:rPr>
        <w:t>who</w:t>
      </w:r>
      <w:r>
        <w:rPr>
          <w:rFonts w:ascii="Georgia" w:eastAsia="Calibri" w:hAnsi="Georgia" w:cs="Calibri"/>
          <w:spacing w:val="-3"/>
          <w:sz w:val="20"/>
          <w:szCs w:val="20"/>
        </w:rPr>
        <w:t xml:space="preserve"> </w:t>
      </w:r>
      <w:r>
        <w:rPr>
          <w:rFonts w:ascii="Georgia" w:eastAsia="Calibri" w:hAnsi="Georgia" w:cs="Calibri"/>
          <w:sz w:val="20"/>
          <w:szCs w:val="20"/>
        </w:rPr>
        <w:t>work</w:t>
      </w:r>
      <w:r>
        <w:rPr>
          <w:rFonts w:ascii="Georgia" w:eastAsia="Calibri" w:hAnsi="Georgia" w:cs="Calibri"/>
          <w:spacing w:val="-4"/>
          <w:sz w:val="20"/>
          <w:szCs w:val="20"/>
        </w:rPr>
        <w:t xml:space="preserve"> </w:t>
      </w:r>
      <w:r>
        <w:rPr>
          <w:rFonts w:ascii="Georgia" w:eastAsia="Calibri" w:hAnsi="Georgia" w:cs="Calibri"/>
          <w:spacing w:val="1"/>
          <w:sz w:val="20"/>
          <w:szCs w:val="20"/>
        </w:rPr>
        <w:t>i</w:t>
      </w:r>
      <w:r>
        <w:rPr>
          <w:rFonts w:ascii="Georgia" w:eastAsia="Calibri" w:hAnsi="Georgia" w:cs="Calibri"/>
          <w:sz w:val="20"/>
          <w:szCs w:val="20"/>
        </w:rPr>
        <w:t>n</w:t>
      </w:r>
      <w:r>
        <w:rPr>
          <w:rFonts w:ascii="Georgia" w:eastAsia="Calibri" w:hAnsi="Georgia" w:cs="Calibri"/>
          <w:spacing w:val="-1"/>
          <w:sz w:val="20"/>
          <w:szCs w:val="20"/>
        </w:rPr>
        <w:t xml:space="preserve"> chronically </w:t>
      </w:r>
      <w:r>
        <w:rPr>
          <w:rFonts w:ascii="Georgia" w:eastAsia="Calibri" w:hAnsi="Georgia" w:cs="Calibri"/>
          <w:sz w:val="20"/>
          <w:szCs w:val="20"/>
        </w:rPr>
        <w:t>un</w:t>
      </w:r>
      <w:r>
        <w:rPr>
          <w:rFonts w:ascii="Georgia" w:eastAsia="Calibri" w:hAnsi="Georgia" w:cs="Calibri"/>
          <w:spacing w:val="1"/>
          <w:sz w:val="20"/>
          <w:szCs w:val="20"/>
        </w:rPr>
        <w:t>d</w:t>
      </w:r>
      <w:r>
        <w:rPr>
          <w:rFonts w:ascii="Georgia" w:eastAsia="Calibri" w:hAnsi="Georgia" w:cs="Calibri"/>
          <w:sz w:val="20"/>
          <w:szCs w:val="20"/>
        </w:rPr>
        <w:t>erp</w:t>
      </w:r>
      <w:r>
        <w:rPr>
          <w:rFonts w:ascii="Georgia" w:eastAsia="Calibri" w:hAnsi="Georgia" w:cs="Calibri"/>
          <w:spacing w:val="1"/>
          <w:sz w:val="20"/>
          <w:szCs w:val="20"/>
        </w:rPr>
        <w:t>e</w:t>
      </w:r>
      <w:r>
        <w:rPr>
          <w:rFonts w:ascii="Georgia" w:eastAsia="Calibri" w:hAnsi="Georgia" w:cs="Calibri"/>
          <w:sz w:val="20"/>
          <w:szCs w:val="20"/>
        </w:rPr>
        <w:t>rf</w:t>
      </w:r>
      <w:r>
        <w:rPr>
          <w:rFonts w:ascii="Georgia" w:eastAsia="Calibri" w:hAnsi="Georgia" w:cs="Calibri"/>
          <w:spacing w:val="-1"/>
          <w:sz w:val="20"/>
          <w:szCs w:val="20"/>
        </w:rPr>
        <w:t>o</w:t>
      </w:r>
      <w:r>
        <w:rPr>
          <w:rFonts w:ascii="Georgia" w:eastAsia="Calibri" w:hAnsi="Georgia" w:cs="Calibri"/>
          <w:spacing w:val="1"/>
          <w:sz w:val="20"/>
          <w:szCs w:val="20"/>
        </w:rPr>
        <w:t>r</w:t>
      </w:r>
      <w:r>
        <w:rPr>
          <w:rFonts w:ascii="Georgia" w:eastAsia="Calibri" w:hAnsi="Georgia" w:cs="Calibri"/>
          <w:sz w:val="20"/>
          <w:szCs w:val="20"/>
        </w:rPr>
        <w:t>m</w:t>
      </w:r>
      <w:r>
        <w:rPr>
          <w:rFonts w:ascii="Georgia" w:eastAsia="Calibri" w:hAnsi="Georgia" w:cs="Calibri"/>
          <w:spacing w:val="-1"/>
          <w:sz w:val="20"/>
          <w:szCs w:val="20"/>
        </w:rPr>
        <w:t>i</w:t>
      </w:r>
      <w:r>
        <w:rPr>
          <w:rFonts w:ascii="Georgia" w:eastAsia="Calibri" w:hAnsi="Georgia" w:cs="Calibri"/>
          <w:spacing w:val="1"/>
          <w:sz w:val="20"/>
          <w:szCs w:val="20"/>
        </w:rPr>
        <w:t>n</w:t>
      </w:r>
      <w:r>
        <w:rPr>
          <w:rFonts w:ascii="Georgia" w:eastAsia="Calibri" w:hAnsi="Georgia" w:cs="Calibri"/>
          <w:sz w:val="20"/>
          <w:szCs w:val="20"/>
        </w:rPr>
        <w:t>g schools</w:t>
      </w:r>
      <w:r>
        <w:rPr>
          <w:rFonts w:ascii="Georgia" w:eastAsia="Calibri" w:hAnsi="Georgia" w:cs="Calibri"/>
          <w:spacing w:val="-6"/>
          <w:sz w:val="20"/>
          <w:szCs w:val="20"/>
        </w:rPr>
        <w:t xml:space="preserve"> </w:t>
      </w:r>
      <w:r>
        <w:rPr>
          <w:rFonts w:ascii="Georgia" w:eastAsia="Calibri" w:hAnsi="Georgia" w:cs="Calibri"/>
          <w:sz w:val="20"/>
          <w:szCs w:val="20"/>
        </w:rPr>
        <w:t>that</w:t>
      </w:r>
      <w:r>
        <w:rPr>
          <w:rFonts w:ascii="Georgia" w:eastAsia="Calibri" w:hAnsi="Georgia" w:cs="Calibri"/>
          <w:spacing w:val="-3"/>
          <w:sz w:val="20"/>
          <w:szCs w:val="20"/>
        </w:rPr>
        <w:t xml:space="preserve"> </w:t>
      </w:r>
      <w:r>
        <w:rPr>
          <w:rFonts w:ascii="Georgia" w:eastAsia="Calibri" w:hAnsi="Georgia" w:cs="Calibri"/>
          <w:spacing w:val="1"/>
          <w:sz w:val="20"/>
          <w:szCs w:val="20"/>
        </w:rPr>
        <w:t>ac</w:t>
      </w:r>
      <w:r>
        <w:rPr>
          <w:rFonts w:ascii="Georgia" w:eastAsia="Calibri" w:hAnsi="Georgia" w:cs="Calibri"/>
          <w:sz w:val="20"/>
          <w:szCs w:val="20"/>
        </w:rPr>
        <w:t>hieve</w:t>
      </w:r>
      <w:r>
        <w:rPr>
          <w:rFonts w:ascii="Georgia" w:eastAsia="Calibri" w:hAnsi="Georgia" w:cs="Calibri"/>
          <w:spacing w:val="-6"/>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nn</w:t>
      </w:r>
      <w:r>
        <w:rPr>
          <w:rFonts w:ascii="Georgia" w:eastAsia="Calibri" w:hAnsi="Georgia" w:cs="Calibri"/>
          <w:spacing w:val="1"/>
          <w:sz w:val="20"/>
          <w:szCs w:val="20"/>
        </w:rPr>
        <w:t>u</w:t>
      </w:r>
      <w:r>
        <w:rPr>
          <w:rFonts w:ascii="Georgia" w:eastAsia="Calibri" w:hAnsi="Georgia" w:cs="Calibri"/>
          <w:sz w:val="20"/>
          <w:szCs w:val="20"/>
        </w:rPr>
        <w:t>al</w:t>
      </w:r>
      <w:r>
        <w:rPr>
          <w:rFonts w:ascii="Georgia" w:eastAsia="Calibri" w:hAnsi="Georgia" w:cs="Calibri"/>
          <w:spacing w:val="-5"/>
          <w:sz w:val="20"/>
          <w:szCs w:val="20"/>
        </w:rPr>
        <w:t xml:space="preserve"> </w:t>
      </w:r>
      <w:r>
        <w:rPr>
          <w:rFonts w:ascii="Georgia" w:eastAsia="Calibri" w:hAnsi="Georgia" w:cs="Calibri"/>
          <w:sz w:val="20"/>
          <w:szCs w:val="20"/>
        </w:rPr>
        <w:t>goals</w:t>
      </w:r>
      <w:r>
        <w:rPr>
          <w:rFonts w:ascii="Georgia" w:eastAsia="Calibri" w:hAnsi="Georgia" w:cs="Calibri"/>
          <w:spacing w:val="-4"/>
          <w:sz w:val="20"/>
          <w:szCs w:val="20"/>
        </w:rPr>
        <w:t xml:space="preserve"> </w:t>
      </w:r>
      <w:r>
        <w:rPr>
          <w:rFonts w:ascii="Georgia" w:eastAsia="Calibri" w:hAnsi="Georgia" w:cs="Calibri"/>
          <w:sz w:val="20"/>
          <w:szCs w:val="20"/>
        </w:rPr>
        <w:t>s</w:t>
      </w:r>
      <w:r>
        <w:rPr>
          <w:rFonts w:ascii="Georgia" w:eastAsia="Calibri" w:hAnsi="Georgia" w:cs="Calibri"/>
          <w:spacing w:val="1"/>
          <w:sz w:val="20"/>
          <w:szCs w:val="20"/>
        </w:rPr>
        <w:t>e</w:t>
      </w:r>
      <w:r>
        <w:rPr>
          <w:rFonts w:ascii="Georgia" w:eastAsia="Calibri" w:hAnsi="Georgia" w:cs="Calibri"/>
          <w:sz w:val="20"/>
          <w:szCs w:val="20"/>
        </w:rPr>
        <w:t>t</w:t>
      </w:r>
      <w:r>
        <w:rPr>
          <w:rFonts w:ascii="Georgia" w:eastAsia="Calibri" w:hAnsi="Georgia" w:cs="Calibri"/>
          <w:spacing w:val="-2"/>
          <w:sz w:val="20"/>
          <w:szCs w:val="20"/>
        </w:rPr>
        <w:t xml:space="preserve"> </w:t>
      </w:r>
      <w:r>
        <w:rPr>
          <w:rFonts w:ascii="Georgia" w:eastAsia="Calibri" w:hAnsi="Georgia" w:cs="Calibri"/>
          <w:sz w:val="20"/>
          <w:szCs w:val="20"/>
        </w:rPr>
        <w:t>for</w:t>
      </w:r>
      <w:r>
        <w:rPr>
          <w:rFonts w:ascii="Georgia" w:eastAsia="Calibri" w:hAnsi="Georgia" w:cs="Calibri"/>
          <w:spacing w:val="1"/>
          <w:sz w:val="20"/>
          <w:szCs w:val="20"/>
        </w:rPr>
        <w:t>t</w:t>
      </w:r>
      <w:r>
        <w:rPr>
          <w:rFonts w:ascii="Georgia" w:eastAsia="Calibri" w:hAnsi="Georgia" w:cs="Calibri"/>
          <w:sz w:val="20"/>
          <w:szCs w:val="20"/>
        </w:rPr>
        <w:t>h</w:t>
      </w:r>
      <w:r>
        <w:rPr>
          <w:rFonts w:ascii="Georgia" w:eastAsia="Calibri" w:hAnsi="Georgia" w:cs="Calibri"/>
          <w:spacing w:val="-4"/>
          <w:sz w:val="20"/>
          <w:szCs w:val="20"/>
        </w:rPr>
        <w:t xml:space="preserve"> </w:t>
      </w:r>
      <w:r>
        <w:rPr>
          <w:rFonts w:ascii="Georgia" w:eastAsia="Calibri" w:hAnsi="Georgia" w:cs="Calibri"/>
          <w:sz w:val="20"/>
          <w:szCs w:val="20"/>
        </w:rPr>
        <w:t>in</w:t>
      </w:r>
      <w:r>
        <w:rPr>
          <w:rFonts w:ascii="Georgia" w:eastAsia="Calibri" w:hAnsi="Georgia" w:cs="Calibri"/>
          <w:spacing w:val="-1"/>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turn</w:t>
      </w:r>
      <w:r>
        <w:rPr>
          <w:rFonts w:ascii="Georgia" w:eastAsia="Calibri" w:hAnsi="Georgia" w:cs="Calibri"/>
          <w:spacing w:val="1"/>
          <w:sz w:val="20"/>
          <w:szCs w:val="20"/>
        </w:rPr>
        <w:t>a</w:t>
      </w:r>
      <w:r>
        <w:rPr>
          <w:rFonts w:ascii="Georgia" w:eastAsia="Calibri" w:hAnsi="Georgia" w:cs="Calibri"/>
          <w:sz w:val="20"/>
          <w:szCs w:val="20"/>
        </w:rPr>
        <w:t>r</w:t>
      </w:r>
      <w:r>
        <w:rPr>
          <w:rFonts w:ascii="Georgia" w:eastAsia="Calibri" w:hAnsi="Georgia" w:cs="Calibri"/>
          <w:spacing w:val="1"/>
          <w:sz w:val="20"/>
          <w:szCs w:val="20"/>
        </w:rPr>
        <w:t>o</w:t>
      </w:r>
      <w:r>
        <w:rPr>
          <w:rFonts w:ascii="Georgia" w:eastAsia="Calibri" w:hAnsi="Georgia" w:cs="Calibri"/>
          <w:sz w:val="20"/>
          <w:szCs w:val="20"/>
        </w:rPr>
        <w:t>und</w:t>
      </w:r>
      <w:r>
        <w:rPr>
          <w:rFonts w:ascii="Georgia" w:eastAsia="Calibri" w:hAnsi="Georgia" w:cs="Calibri"/>
          <w:spacing w:val="-9"/>
          <w:sz w:val="20"/>
          <w:szCs w:val="20"/>
        </w:rPr>
        <w:t xml:space="preserve"> </w:t>
      </w:r>
      <w:r>
        <w:rPr>
          <w:rFonts w:ascii="Georgia" w:eastAsia="Calibri" w:hAnsi="Georgia" w:cs="Calibri"/>
          <w:sz w:val="20"/>
          <w:szCs w:val="20"/>
        </w:rPr>
        <w:t>plan</w:t>
      </w:r>
    </w:p>
    <w:p w14:paraId="550E33F3" w14:textId="77777777" w:rsidR="00EB2A26" w:rsidRDefault="00533734" w:rsidP="004E0153">
      <w:pPr>
        <w:pStyle w:val="ListParagraph"/>
        <w:numPr>
          <w:ilvl w:val="0"/>
          <w:numId w:val="53"/>
        </w:numPr>
        <w:tabs>
          <w:tab w:val="left" w:pos="0"/>
        </w:tabs>
        <w:spacing w:after="120" w:line="240" w:lineRule="auto"/>
        <w:ind w:right="146"/>
        <w:rPr>
          <w:rFonts w:ascii="Georgia" w:eastAsia="Calibri" w:hAnsi="Georgia" w:cs="Calibri"/>
          <w:sz w:val="20"/>
          <w:szCs w:val="20"/>
        </w:rPr>
      </w:pPr>
      <w:r>
        <w:rPr>
          <w:rFonts w:ascii="Georgia" w:eastAsia="Calibri" w:hAnsi="Georgia" w:cs="Calibri"/>
          <w:b/>
          <w:bCs/>
          <w:sz w:val="20"/>
          <w:szCs w:val="20"/>
        </w:rPr>
        <w:t>Make</w:t>
      </w:r>
      <w:r>
        <w:rPr>
          <w:rFonts w:ascii="Georgia" w:eastAsia="Calibri" w:hAnsi="Georgia" w:cs="Calibri"/>
          <w:b/>
          <w:bCs/>
          <w:spacing w:val="-4"/>
          <w:sz w:val="20"/>
          <w:szCs w:val="20"/>
        </w:rPr>
        <w:t xml:space="preserve"> </w:t>
      </w:r>
      <w:r>
        <w:rPr>
          <w:rFonts w:ascii="Georgia" w:eastAsia="Calibri" w:hAnsi="Georgia" w:cs="Calibri"/>
          <w:b/>
          <w:bCs/>
          <w:sz w:val="20"/>
          <w:szCs w:val="20"/>
        </w:rPr>
        <w:t>staffing</w:t>
      </w:r>
      <w:r>
        <w:rPr>
          <w:rFonts w:ascii="Georgia" w:eastAsia="Calibri" w:hAnsi="Georgia" w:cs="Calibri"/>
          <w:b/>
          <w:bCs/>
          <w:spacing w:val="-5"/>
          <w:sz w:val="20"/>
          <w:szCs w:val="20"/>
        </w:rPr>
        <w:t xml:space="preserve"> </w:t>
      </w:r>
      <w:r>
        <w:rPr>
          <w:rFonts w:ascii="Georgia" w:eastAsia="Calibri" w:hAnsi="Georgia" w:cs="Calibri"/>
          <w:b/>
          <w:bCs/>
          <w:spacing w:val="1"/>
          <w:sz w:val="20"/>
          <w:szCs w:val="20"/>
        </w:rPr>
        <w:t>c</w:t>
      </w:r>
      <w:r>
        <w:rPr>
          <w:rFonts w:ascii="Georgia" w:eastAsia="Calibri" w:hAnsi="Georgia" w:cs="Calibri"/>
          <w:b/>
          <w:bCs/>
          <w:sz w:val="20"/>
          <w:szCs w:val="20"/>
        </w:rPr>
        <w:t>hang</w:t>
      </w:r>
      <w:r>
        <w:rPr>
          <w:rFonts w:ascii="Georgia" w:eastAsia="Calibri" w:hAnsi="Georgia" w:cs="Calibri"/>
          <w:b/>
          <w:bCs/>
          <w:spacing w:val="1"/>
          <w:sz w:val="20"/>
          <w:szCs w:val="20"/>
        </w:rPr>
        <w:t>e</w:t>
      </w:r>
      <w:r>
        <w:rPr>
          <w:rFonts w:ascii="Georgia" w:eastAsia="Calibri" w:hAnsi="Georgia" w:cs="Calibri"/>
          <w:b/>
          <w:bCs/>
          <w:sz w:val="20"/>
          <w:szCs w:val="20"/>
        </w:rPr>
        <w:t>s:</w:t>
      </w:r>
      <w:r>
        <w:rPr>
          <w:rFonts w:ascii="Georgia" w:eastAsia="Calibri" w:hAnsi="Georgia" w:cs="Calibri"/>
          <w:b/>
          <w:bCs/>
          <w:spacing w:val="-6"/>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pacing w:val="1"/>
          <w:sz w:val="20"/>
          <w:szCs w:val="20"/>
        </w:rPr>
        <w:t>m</w:t>
      </w:r>
      <w:r>
        <w:rPr>
          <w:rFonts w:ascii="Georgia" w:eastAsia="Calibri" w:hAnsi="Georgia" w:cs="Calibri"/>
          <w:sz w:val="20"/>
          <w:szCs w:val="20"/>
        </w:rPr>
        <w:t>a</w:t>
      </w:r>
      <w:r>
        <w:rPr>
          <w:rFonts w:ascii="Georgia" w:eastAsia="Calibri" w:hAnsi="Georgia" w:cs="Calibri"/>
          <w:spacing w:val="1"/>
          <w:sz w:val="20"/>
          <w:szCs w:val="20"/>
        </w:rPr>
        <w:t>y</w:t>
      </w:r>
      <w:r>
        <w:rPr>
          <w:rFonts w:ascii="Georgia" w:eastAsia="Calibri" w:hAnsi="Georgia" w:cs="Calibri"/>
          <w:sz w:val="20"/>
          <w:szCs w:val="20"/>
        </w:rPr>
        <w:t>,</w:t>
      </w:r>
      <w:r>
        <w:rPr>
          <w:rFonts w:ascii="Georgia" w:eastAsia="Calibri" w:hAnsi="Georgia" w:cs="Calibri"/>
          <w:spacing w:val="-5"/>
          <w:sz w:val="20"/>
          <w:szCs w:val="20"/>
        </w:rPr>
        <w:t xml:space="preserve"> </w:t>
      </w:r>
      <w:r>
        <w:rPr>
          <w:rFonts w:ascii="Georgia" w:eastAsia="Calibri" w:hAnsi="Georgia" w:cs="Calibri"/>
          <w:sz w:val="20"/>
          <w:szCs w:val="20"/>
        </w:rPr>
        <w:t>fo</w:t>
      </w:r>
      <w:r>
        <w:rPr>
          <w:rFonts w:ascii="Georgia" w:eastAsia="Calibri" w:hAnsi="Georgia" w:cs="Calibri"/>
          <w:spacing w:val="-1"/>
          <w:sz w:val="20"/>
          <w:szCs w:val="20"/>
        </w:rPr>
        <w:t>l</w:t>
      </w:r>
      <w:r>
        <w:rPr>
          <w:rFonts w:ascii="Georgia" w:eastAsia="Calibri" w:hAnsi="Georgia" w:cs="Calibri"/>
          <w:spacing w:val="1"/>
          <w:sz w:val="20"/>
          <w:szCs w:val="20"/>
        </w:rPr>
        <w:t>l</w:t>
      </w:r>
      <w:r>
        <w:rPr>
          <w:rFonts w:ascii="Georgia" w:eastAsia="Calibri" w:hAnsi="Georgia" w:cs="Calibri"/>
          <w:sz w:val="20"/>
          <w:szCs w:val="20"/>
        </w:rPr>
        <w:t>ow</w:t>
      </w:r>
      <w:r>
        <w:rPr>
          <w:rFonts w:ascii="Georgia" w:eastAsia="Calibri" w:hAnsi="Georgia" w:cs="Calibri"/>
          <w:spacing w:val="-1"/>
          <w:sz w:val="20"/>
          <w:szCs w:val="20"/>
        </w:rPr>
        <w:t>i</w:t>
      </w:r>
      <w:r>
        <w:rPr>
          <w:rFonts w:ascii="Georgia" w:eastAsia="Calibri" w:hAnsi="Georgia" w:cs="Calibri"/>
          <w:spacing w:val="1"/>
          <w:sz w:val="20"/>
          <w:szCs w:val="20"/>
        </w:rPr>
        <w:t>n</w:t>
      </w:r>
      <w:r>
        <w:rPr>
          <w:rFonts w:ascii="Georgia" w:eastAsia="Calibri" w:hAnsi="Georgia" w:cs="Calibri"/>
          <w:sz w:val="20"/>
          <w:szCs w:val="20"/>
        </w:rPr>
        <w:t>g</w:t>
      </w:r>
      <w:r>
        <w:rPr>
          <w:rFonts w:ascii="Georgia" w:eastAsia="Calibri" w:hAnsi="Georgia" w:cs="Calibri"/>
          <w:spacing w:val="-7"/>
          <w:sz w:val="20"/>
          <w:szCs w:val="20"/>
        </w:rPr>
        <w:t xml:space="preserve"> </w:t>
      </w:r>
      <w:r>
        <w:rPr>
          <w:rFonts w:ascii="Georgia" w:eastAsia="Calibri" w:hAnsi="Georgia" w:cs="Calibri"/>
          <w:sz w:val="20"/>
          <w:szCs w:val="20"/>
        </w:rPr>
        <w:t>c</w:t>
      </w:r>
      <w:r>
        <w:rPr>
          <w:rFonts w:ascii="Georgia" w:eastAsia="Calibri" w:hAnsi="Georgia" w:cs="Calibri"/>
          <w:spacing w:val="1"/>
          <w:sz w:val="20"/>
          <w:szCs w:val="20"/>
        </w:rPr>
        <w:t>o</w:t>
      </w:r>
      <w:r>
        <w:rPr>
          <w:rFonts w:ascii="Georgia" w:eastAsia="Calibri" w:hAnsi="Georgia" w:cs="Calibri"/>
          <w:sz w:val="20"/>
          <w:szCs w:val="20"/>
        </w:rPr>
        <w:t>nsultati</w:t>
      </w:r>
      <w:r>
        <w:rPr>
          <w:rFonts w:ascii="Georgia" w:eastAsia="Calibri" w:hAnsi="Georgia" w:cs="Calibri"/>
          <w:spacing w:val="1"/>
          <w:sz w:val="20"/>
          <w:szCs w:val="20"/>
        </w:rPr>
        <w:t>o</w:t>
      </w:r>
      <w:r>
        <w:rPr>
          <w:rFonts w:ascii="Georgia" w:eastAsia="Calibri" w:hAnsi="Georgia" w:cs="Calibri"/>
          <w:sz w:val="20"/>
          <w:szCs w:val="20"/>
        </w:rPr>
        <w:t>n</w:t>
      </w:r>
      <w:r>
        <w:rPr>
          <w:rFonts w:ascii="Georgia" w:eastAsia="Calibri" w:hAnsi="Georgia" w:cs="Calibri"/>
          <w:spacing w:val="-10"/>
          <w:sz w:val="20"/>
          <w:szCs w:val="20"/>
        </w:rPr>
        <w:t xml:space="preserve"> </w:t>
      </w:r>
      <w:r>
        <w:rPr>
          <w:rFonts w:ascii="Georgia" w:eastAsia="Calibri" w:hAnsi="Georgia" w:cs="Calibri"/>
          <w:sz w:val="20"/>
          <w:szCs w:val="20"/>
        </w:rPr>
        <w:t>with</w:t>
      </w:r>
      <w:r>
        <w:rPr>
          <w:rFonts w:ascii="Georgia" w:eastAsia="Calibri" w:hAnsi="Georgia" w:cs="Calibri"/>
          <w:spacing w:val="-2"/>
          <w:sz w:val="20"/>
          <w:szCs w:val="20"/>
        </w:rPr>
        <w:t xml:space="preserve"> </w:t>
      </w:r>
      <w:r>
        <w:rPr>
          <w:rFonts w:ascii="Georgia" w:eastAsia="Calibri" w:hAnsi="Georgia" w:cs="Calibri"/>
          <w:sz w:val="20"/>
          <w:szCs w:val="20"/>
        </w:rPr>
        <w:t>applicable</w:t>
      </w:r>
      <w:r>
        <w:rPr>
          <w:rFonts w:ascii="Georgia" w:eastAsia="Calibri" w:hAnsi="Georgia" w:cs="Calibri"/>
          <w:spacing w:val="-8"/>
          <w:sz w:val="20"/>
          <w:szCs w:val="20"/>
        </w:rPr>
        <w:t xml:space="preserve"> </w:t>
      </w:r>
      <w:r>
        <w:rPr>
          <w:rFonts w:ascii="Georgia" w:eastAsia="Calibri" w:hAnsi="Georgia" w:cs="Calibri"/>
          <w:spacing w:val="1"/>
          <w:sz w:val="20"/>
          <w:szCs w:val="20"/>
        </w:rPr>
        <w:t>l</w:t>
      </w:r>
      <w:r>
        <w:rPr>
          <w:rFonts w:ascii="Georgia" w:eastAsia="Calibri" w:hAnsi="Georgia" w:cs="Calibri"/>
          <w:sz w:val="20"/>
          <w:szCs w:val="20"/>
        </w:rPr>
        <w:t>ocal</w:t>
      </w:r>
      <w:r>
        <w:rPr>
          <w:rFonts w:ascii="Georgia" w:eastAsia="Calibri" w:hAnsi="Georgia" w:cs="Calibri"/>
          <w:spacing w:val="-2"/>
          <w:sz w:val="20"/>
          <w:szCs w:val="20"/>
        </w:rPr>
        <w:t xml:space="preserve"> </w:t>
      </w:r>
      <w:r>
        <w:rPr>
          <w:rFonts w:ascii="Georgia" w:eastAsia="Calibri" w:hAnsi="Georgia" w:cs="Calibri"/>
          <w:sz w:val="20"/>
          <w:szCs w:val="20"/>
        </w:rPr>
        <w:t>union</w:t>
      </w:r>
      <w:r>
        <w:rPr>
          <w:rFonts w:ascii="Georgia" w:eastAsia="Calibri" w:hAnsi="Georgia" w:cs="Calibri"/>
          <w:spacing w:val="1"/>
          <w:sz w:val="20"/>
          <w:szCs w:val="20"/>
        </w:rPr>
        <w:t>s</w:t>
      </w:r>
      <w:r>
        <w:rPr>
          <w:rFonts w:ascii="Georgia" w:eastAsia="Calibri" w:hAnsi="Georgia" w:cs="Calibri"/>
          <w:sz w:val="20"/>
          <w:szCs w:val="20"/>
        </w:rPr>
        <w:t>,</w:t>
      </w:r>
      <w:r>
        <w:rPr>
          <w:rFonts w:ascii="Georgia" w:eastAsia="Calibri" w:hAnsi="Georgia" w:cs="Calibri"/>
          <w:spacing w:val="-7"/>
          <w:sz w:val="20"/>
          <w:szCs w:val="20"/>
        </w:rPr>
        <w:t xml:space="preserve"> </w:t>
      </w:r>
      <w:r>
        <w:rPr>
          <w:rFonts w:ascii="Georgia" w:eastAsia="Calibri" w:hAnsi="Georgia" w:cs="Calibri"/>
          <w:sz w:val="20"/>
          <w:szCs w:val="20"/>
        </w:rPr>
        <w:t>require</w:t>
      </w:r>
      <w:r>
        <w:rPr>
          <w:rFonts w:ascii="Georgia" w:eastAsia="Calibri" w:hAnsi="Georgia" w:cs="Calibri"/>
          <w:spacing w:val="-5"/>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principal and</w:t>
      </w:r>
      <w:r>
        <w:rPr>
          <w:rFonts w:ascii="Georgia" w:eastAsia="Calibri" w:hAnsi="Georgia" w:cs="Calibri"/>
          <w:spacing w:val="-3"/>
          <w:sz w:val="20"/>
          <w:szCs w:val="20"/>
        </w:rPr>
        <w:t xml:space="preserve"> </w:t>
      </w:r>
      <w:r>
        <w:rPr>
          <w:rFonts w:ascii="Georgia" w:eastAsia="Calibri" w:hAnsi="Georgia" w:cs="Calibri"/>
          <w:sz w:val="20"/>
          <w:szCs w:val="20"/>
        </w:rPr>
        <w:t>all</w:t>
      </w:r>
      <w:r>
        <w:rPr>
          <w:rFonts w:ascii="Georgia" w:eastAsia="Calibri" w:hAnsi="Georgia" w:cs="Calibri"/>
          <w:spacing w:val="-2"/>
          <w:sz w:val="20"/>
          <w:szCs w:val="20"/>
        </w:rPr>
        <w:t xml:space="preserve"> </w:t>
      </w:r>
      <w:r>
        <w:rPr>
          <w:rFonts w:ascii="Georgia" w:eastAsia="Calibri" w:hAnsi="Georgia" w:cs="Calibri"/>
          <w:sz w:val="20"/>
          <w:szCs w:val="20"/>
        </w:rPr>
        <w:t>admi</w:t>
      </w:r>
      <w:r>
        <w:rPr>
          <w:rFonts w:ascii="Georgia" w:eastAsia="Calibri" w:hAnsi="Georgia" w:cs="Calibri"/>
          <w:spacing w:val="1"/>
          <w:sz w:val="20"/>
          <w:szCs w:val="20"/>
        </w:rPr>
        <w:t>n</w:t>
      </w:r>
      <w:r>
        <w:rPr>
          <w:rFonts w:ascii="Georgia" w:eastAsia="Calibri" w:hAnsi="Georgia" w:cs="Calibri"/>
          <w:sz w:val="20"/>
          <w:szCs w:val="20"/>
        </w:rPr>
        <w:t>is</w:t>
      </w:r>
      <w:r>
        <w:rPr>
          <w:rFonts w:ascii="Georgia" w:eastAsia="Calibri" w:hAnsi="Georgia" w:cs="Calibri"/>
          <w:spacing w:val="1"/>
          <w:sz w:val="20"/>
          <w:szCs w:val="20"/>
        </w:rPr>
        <w:t>t</w:t>
      </w:r>
      <w:r>
        <w:rPr>
          <w:rFonts w:ascii="Georgia" w:eastAsia="Calibri" w:hAnsi="Georgia" w:cs="Calibri"/>
          <w:sz w:val="20"/>
          <w:szCs w:val="20"/>
        </w:rPr>
        <w:t>rators,</w:t>
      </w:r>
      <w:r>
        <w:rPr>
          <w:rFonts w:ascii="Georgia" w:eastAsia="Calibri" w:hAnsi="Georgia" w:cs="Calibri"/>
          <w:spacing w:val="-12"/>
          <w:sz w:val="20"/>
          <w:szCs w:val="20"/>
        </w:rPr>
        <w:t xml:space="preserve"> </w:t>
      </w:r>
      <w:r>
        <w:rPr>
          <w:rFonts w:ascii="Georgia" w:eastAsia="Calibri" w:hAnsi="Georgia" w:cs="Calibri"/>
          <w:sz w:val="20"/>
          <w:szCs w:val="20"/>
        </w:rPr>
        <w:t>te</w:t>
      </w:r>
      <w:r>
        <w:rPr>
          <w:rFonts w:ascii="Georgia" w:eastAsia="Calibri" w:hAnsi="Georgia" w:cs="Calibri"/>
          <w:spacing w:val="1"/>
          <w:sz w:val="20"/>
          <w:szCs w:val="20"/>
        </w:rPr>
        <w:t>a</w:t>
      </w:r>
      <w:r>
        <w:rPr>
          <w:rFonts w:ascii="Georgia" w:eastAsia="Calibri" w:hAnsi="Georgia" w:cs="Calibri"/>
          <w:sz w:val="20"/>
          <w:szCs w:val="20"/>
        </w:rPr>
        <w:t>chers</w:t>
      </w:r>
      <w:r>
        <w:rPr>
          <w:rFonts w:ascii="Georgia" w:eastAsia="Calibri" w:hAnsi="Georgia" w:cs="Calibri"/>
          <w:spacing w:val="-6"/>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nd</w:t>
      </w:r>
      <w:r>
        <w:rPr>
          <w:rFonts w:ascii="Georgia" w:eastAsia="Calibri" w:hAnsi="Georgia" w:cs="Calibri"/>
          <w:spacing w:val="-3"/>
          <w:sz w:val="20"/>
          <w:szCs w:val="20"/>
        </w:rPr>
        <w:t xml:space="preserve"> </w:t>
      </w:r>
      <w:r>
        <w:rPr>
          <w:rFonts w:ascii="Georgia" w:eastAsia="Calibri" w:hAnsi="Georgia" w:cs="Calibri"/>
          <w:spacing w:val="1"/>
          <w:sz w:val="20"/>
          <w:szCs w:val="20"/>
        </w:rPr>
        <w:t>s</w:t>
      </w:r>
      <w:r>
        <w:rPr>
          <w:rFonts w:ascii="Georgia" w:eastAsia="Calibri" w:hAnsi="Georgia" w:cs="Calibri"/>
          <w:sz w:val="20"/>
          <w:szCs w:val="20"/>
        </w:rPr>
        <w:t>taff</w:t>
      </w:r>
      <w:r>
        <w:rPr>
          <w:rFonts w:ascii="Georgia" w:eastAsia="Calibri" w:hAnsi="Georgia" w:cs="Calibri"/>
          <w:spacing w:val="-3"/>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r</w:t>
      </w:r>
      <w:r>
        <w:rPr>
          <w:rFonts w:ascii="Georgia" w:eastAsia="Calibri" w:hAnsi="Georgia" w:cs="Calibri"/>
          <w:spacing w:val="1"/>
          <w:sz w:val="20"/>
          <w:szCs w:val="20"/>
        </w:rPr>
        <w:t>e</w:t>
      </w:r>
      <w:r>
        <w:rPr>
          <w:rFonts w:ascii="Georgia" w:eastAsia="Calibri" w:hAnsi="Georgia" w:cs="Calibri"/>
          <w:sz w:val="20"/>
          <w:szCs w:val="20"/>
        </w:rPr>
        <w:t>apply</w:t>
      </w:r>
      <w:r>
        <w:rPr>
          <w:rFonts w:ascii="Georgia" w:eastAsia="Calibri" w:hAnsi="Georgia" w:cs="Calibri"/>
          <w:spacing w:val="-6"/>
          <w:sz w:val="20"/>
          <w:szCs w:val="20"/>
        </w:rPr>
        <w:t xml:space="preserve"> </w:t>
      </w:r>
      <w:r>
        <w:rPr>
          <w:rFonts w:ascii="Georgia" w:eastAsia="Calibri" w:hAnsi="Georgia" w:cs="Calibri"/>
          <w:sz w:val="20"/>
          <w:szCs w:val="20"/>
        </w:rPr>
        <w:t>for</w:t>
      </w:r>
      <w:r>
        <w:rPr>
          <w:rFonts w:ascii="Georgia" w:eastAsia="Calibri" w:hAnsi="Georgia" w:cs="Calibri"/>
          <w:spacing w:val="-2"/>
          <w:sz w:val="20"/>
          <w:szCs w:val="20"/>
        </w:rPr>
        <w:t xml:space="preserve"> </w:t>
      </w:r>
      <w:r>
        <w:rPr>
          <w:rFonts w:ascii="Georgia" w:eastAsia="Calibri" w:hAnsi="Georgia" w:cs="Calibri"/>
          <w:sz w:val="20"/>
          <w:szCs w:val="20"/>
        </w:rPr>
        <w:t>their</w:t>
      </w:r>
      <w:r>
        <w:rPr>
          <w:rFonts w:ascii="Georgia" w:eastAsia="Calibri" w:hAnsi="Georgia" w:cs="Calibri"/>
          <w:spacing w:val="-4"/>
          <w:sz w:val="20"/>
          <w:szCs w:val="20"/>
        </w:rPr>
        <w:t xml:space="preserve"> </w:t>
      </w:r>
      <w:r>
        <w:rPr>
          <w:rFonts w:ascii="Georgia" w:eastAsia="Calibri" w:hAnsi="Georgia" w:cs="Calibri"/>
          <w:spacing w:val="1"/>
          <w:sz w:val="20"/>
          <w:szCs w:val="20"/>
        </w:rPr>
        <w:t>p</w:t>
      </w:r>
      <w:r>
        <w:rPr>
          <w:rFonts w:ascii="Georgia" w:eastAsia="Calibri" w:hAnsi="Georgia" w:cs="Calibri"/>
          <w:sz w:val="20"/>
          <w:szCs w:val="20"/>
        </w:rPr>
        <w:t>ositions</w:t>
      </w:r>
      <w:r>
        <w:rPr>
          <w:rFonts w:ascii="Georgia" w:eastAsia="Calibri" w:hAnsi="Georgia" w:cs="Calibri"/>
          <w:spacing w:val="-7"/>
          <w:sz w:val="20"/>
          <w:szCs w:val="20"/>
        </w:rPr>
        <w:t xml:space="preserve"> </w:t>
      </w:r>
      <w:r>
        <w:rPr>
          <w:rFonts w:ascii="Georgia" w:eastAsia="Calibri" w:hAnsi="Georgia" w:cs="Calibri"/>
          <w:sz w:val="20"/>
          <w:szCs w:val="20"/>
        </w:rPr>
        <w:t>in</w:t>
      </w:r>
      <w:r>
        <w:rPr>
          <w:rFonts w:ascii="Georgia" w:eastAsia="Calibri" w:hAnsi="Georgia" w:cs="Calibri"/>
          <w:spacing w:val="-1"/>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pacing w:val="1"/>
          <w:sz w:val="20"/>
          <w:szCs w:val="20"/>
        </w:rPr>
        <w:t>s</w:t>
      </w:r>
      <w:r>
        <w:rPr>
          <w:rFonts w:ascii="Georgia" w:eastAsia="Calibri" w:hAnsi="Georgia" w:cs="Calibri"/>
          <w:sz w:val="20"/>
          <w:szCs w:val="20"/>
        </w:rPr>
        <w:t>chool</w:t>
      </w:r>
    </w:p>
    <w:p w14:paraId="550E33F4" w14:textId="77777777" w:rsidR="00EB2A26" w:rsidRDefault="00533734" w:rsidP="004E0153">
      <w:pPr>
        <w:pStyle w:val="ListParagraph"/>
        <w:numPr>
          <w:ilvl w:val="0"/>
          <w:numId w:val="54"/>
        </w:numPr>
        <w:tabs>
          <w:tab w:val="left" w:pos="0"/>
        </w:tabs>
        <w:spacing w:after="120" w:line="240" w:lineRule="auto"/>
        <w:ind w:right="-20"/>
        <w:rPr>
          <w:rFonts w:ascii="Georgia" w:eastAsia="Calibri" w:hAnsi="Georgia" w:cs="Calibri"/>
          <w:sz w:val="20"/>
          <w:szCs w:val="20"/>
        </w:rPr>
      </w:pPr>
      <w:r>
        <w:rPr>
          <w:rFonts w:ascii="Georgia" w:eastAsia="Calibri" w:hAnsi="Georgia" w:cs="Calibri"/>
          <w:b/>
          <w:bCs/>
          <w:sz w:val="20"/>
          <w:szCs w:val="20"/>
        </w:rPr>
        <w:t>Impl</w:t>
      </w:r>
      <w:r>
        <w:rPr>
          <w:rFonts w:ascii="Georgia" w:eastAsia="Calibri" w:hAnsi="Georgia" w:cs="Calibri"/>
          <w:b/>
          <w:bCs/>
          <w:spacing w:val="1"/>
          <w:sz w:val="20"/>
          <w:szCs w:val="20"/>
        </w:rPr>
        <w:t>e</w:t>
      </w:r>
      <w:r>
        <w:rPr>
          <w:rFonts w:ascii="Georgia" w:eastAsia="Calibri" w:hAnsi="Georgia" w:cs="Calibri"/>
          <w:b/>
          <w:bCs/>
          <w:sz w:val="20"/>
          <w:szCs w:val="20"/>
        </w:rPr>
        <w:t>ment</w:t>
      </w:r>
      <w:r>
        <w:rPr>
          <w:rFonts w:ascii="Georgia" w:eastAsia="Calibri" w:hAnsi="Georgia" w:cs="Calibri"/>
          <w:b/>
          <w:bCs/>
          <w:spacing w:val="-8"/>
          <w:sz w:val="20"/>
          <w:szCs w:val="20"/>
        </w:rPr>
        <w:t xml:space="preserve"> </w:t>
      </w:r>
      <w:r>
        <w:rPr>
          <w:rFonts w:ascii="Georgia" w:eastAsia="Calibri" w:hAnsi="Georgia" w:cs="Calibri"/>
          <w:b/>
          <w:bCs/>
          <w:sz w:val="20"/>
          <w:szCs w:val="20"/>
        </w:rPr>
        <w:t>a</w:t>
      </w:r>
      <w:r>
        <w:rPr>
          <w:rFonts w:ascii="Georgia" w:eastAsia="Calibri" w:hAnsi="Georgia" w:cs="Calibri"/>
          <w:b/>
          <w:bCs/>
          <w:spacing w:val="-1"/>
          <w:sz w:val="20"/>
          <w:szCs w:val="20"/>
        </w:rPr>
        <w:t xml:space="preserve"> n</w:t>
      </w:r>
      <w:r>
        <w:rPr>
          <w:rFonts w:ascii="Georgia" w:eastAsia="Calibri" w:hAnsi="Georgia" w:cs="Calibri"/>
          <w:b/>
          <w:bCs/>
          <w:sz w:val="20"/>
          <w:szCs w:val="20"/>
        </w:rPr>
        <w:t>ew</w:t>
      </w:r>
      <w:r>
        <w:rPr>
          <w:rFonts w:ascii="Georgia" w:eastAsia="Calibri" w:hAnsi="Georgia" w:cs="Calibri"/>
          <w:b/>
          <w:bCs/>
          <w:spacing w:val="-3"/>
          <w:sz w:val="20"/>
          <w:szCs w:val="20"/>
        </w:rPr>
        <w:t xml:space="preserve"> </w:t>
      </w:r>
      <w:r>
        <w:rPr>
          <w:rFonts w:ascii="Georgia" w:eastAsia="Calibri" w:hAnsi="Georgia" w:cs="Calibri"/>
          <w:b/>
          <w:bCs/>
          <w:sz w:val="20"/>
          <w:szCs w:val="20"/>
        </w:rPr>
        <w:t>syst</w:t>
      </w:r>
      <w:r>
        <w:rPr>
          <w:rFonts w:ascii="Georgia" w:eastAsia="Calibri" w:hAnsi="Georgia" w:cs="Calibri"/>
          <w:b/>
          <w:bCs/>
          <w:spacing w:val="1"/>
          <w:sz w:val="20"/>
          <w:szCs w:val="20"/>
        </w:rPr>
        <w:t>e</w:t>
      </w:r>
      <w:r>
        <w:rPr>
          <w:rFonts w:ascii="Georgia" w:eastAsia="Calibri" w:hAnsi="Georgia" w:cs="Calibri"/>
          <w:b/>
          <w:bCs/>
          <w:sz w:val="20"/>
          <w:szCs w:val="20"/>
        </w:rPr>
        <w:t>m</w:t>
      </w:r>
      <w:r>
        <w:rPr>
          <w:rFonts w:ascii="Georgia" w:eastAsia="Calibri" w:hAnsi="Georgia" w:cs="Calibri"/>
          <w:b/>
          <w:bCs/>
          <w:spacing w:val="-6"/>
          <w:sz w:val="20"/>
          <w:szCs w:val="20"/>
        </w:rPr>
        <w:t xml:space="preserve"> </w:t>
      </w:r>
      <w:r>
        <w:rPr>
          <w:rFonts w:ascii="Georgia" w:eastAsia="Calibri" w:hAnsi="Georgia" w:cs="Calibri"/>
          <w:b/>
          <w:bCs/>
          <w:sz w:val="20"/>
          <w:szCs w:val="20"/>
        </w:rPr>
        <w:t>of</w:t>
      </w:r>
      <w:r>
        <w:rPr>
          <w:rFonts w:ascii="Georgia" w:eastAsia="Calibri" w:hAnsi="Georgia" w:cs="Calibri"/>
          <w:b/>
          <w:bCs/>
          <w:spacing w:val="-2"/>
          <w:sz w:val="20"/>
          <w:szCs w:val="20"/>
        </w:rPr>
        <w:t xml:space="preserve"> </w:t>
      </w:r>
      <w:r>
        <w:rPr>
          <w:rFonts w:ascii="Georgia" w:eastAsia="Calibri" w:hAnsi="Georgia" w:cs="Calibri"/>
          <w:b/>
          <w:bCs/>
          <w:spacing w:val="-1"/>
          <w:sz w:val="20"/>
          <w:szCs w:val="20"/>
        </w:rPr>
        <w:t>e</w:t>
      </w:r>
      <w:r>
        <w:rPr>
          <w:rFonts w:ascii="Georgia" w:eastAsia="Calibri" w:hAnsi="Georgia" w:cs="Calibri"/>
          <w:b/>
          <w:bCs/>
          <w:sz w:val="20"/>
          <w:szCs w:val="20"/>
        </w:rPr>
        <w:t>val</w:t>
      </w:r>
      <w:r>
        <w:rPr>
          <w:rFonts w:ascii="Georgia" w:eastAsia="Calibri" w:hAnsi="Georgia" w:cs="Calibri"/>
          <w:b/>
          <w:bCs/>
          <w:spacing w:val="1"/>
          <w:sz w:val="20"/>
          <w:szCs w:val="20"/>
        </w:rPr>
        <w:t>u</w:t>
      </w:r>
      <w:r>
        <w:rPr>
          <w:rFonts w:ascii="Georgia" w:eastAsia="Calibri" w:hAnsi="Georgia" w:cs="Calibri"/>
          <w:b/>
          <w:bCs/>
          <w:sz w:val="20"/>
          <w:szCs w:val="20"/>
        </w:rPr>
        <w:t>ation</w:t>
      </w:r>
      <w:r>
        <w:rPr>
          <w:rFonts w:ascii="Georgia" w:eastAsia="Calibri" w:hAnsi="Georgia" w:cs="Calibri"/>
          <w:b/>
          <w:bCs/>
          <w:spacing w:val="-7"/>
          <w:sz w:val="20"/>
          <w:szCs w:val="20"/>
        </w:rPr>
        <w:t xml:space="preserve"> </w:t>
      </w:r>
      <w:r>
        <w:rPr>
          <w:rFonts w:ascii="Georgia" w:eastAsia="Calibri" w:hAnsi="Georgia" w:cs="Calibri"/>
          <w:b/>
          <w:bCs/>
          <w:sz w:val="20"/>
          <w:szCs w:val="20"/>
        </w:rPr>
        <w:t>and/or</w:t>
      </w:r>
      <w:r>
        <w:rPr>
          <w:rFonts w:ascii="Georgia" w:eastAsia="Calibri" w:hAnsi="Georgia" w:cs="Calibri"/>
          <w:b/>
          <w:bCs/>
          <w:spacing w:val="-3"/>
          <w:sz w:val="20"/>
          <w:szCs w:val="20"/>
        </w:rPr>
        <w:t xml:space="preserve"> </w:t>
      </w:r>
      <w:r>
        <w:rPr>
          <w:rFonts w:ascii="Georgia" w:eastAsia="Calibri" w:hAnsi="Georgia" w:cs="Calibri"/>
          <w:b/>
          <w:bCs/>
          <w:sz w:val="20"/>
          <w:szCs w:val="20"/>
        </w:rPr>
        <w:t>p</w:t>
      </w:r>
      <w:r>
        <w:rPr>
          <w:rFonts w:ascii="Georgia" w:eastAsia="Calibri" w:hAnsi="Georgia" w:cs="Calibri"/>
          <w:b/>
          <w:bCs/>
          <w:spacing w:val="1"/>
          <w:sz w:val="20"/>
          <w:szCs w:val="20"/>
        </w:rPr>
        <w:t>e</w:t>
      </w:r>
      <w:r>
        <w:rPr>
          <w:rFonts w:ascii="Georgia" w:eastAsia="Calibri" w:hAnsi="Georgia" w:cs="Calibri"/>
          <w:b/>
          <w:bCs/>
          <w:sz w:val="20"/>
          <w:szCs w:val="20"/>
        </w:rPr>
        <w:t>rformance</w:t>
      </w:r>
      <w:r>
        <w:rPr>
          <w:rFonts w:ascii="Georgia" w:eastAsia="Calibri" w:hAnsi="Georgia" w:cs="Calibri"/>
          <w:b/>
          <w:bCs/>
          <w:spacing w:val="-10"/>
          <w:sz w:val="20"/>
          <w:szCs w:val="20"/>
        </w:rPr>
        <w:t xml:space="preserve"> </w:t>
      </w:r>
      <w:r>
        <w:rPr>
          <w:rFonts w:ascii="Georgia" w:eastAsia="Calibri" w:hAnsi="Georgia" w:cs="Calibri"/>
          <w:b/>
          <w:bCs/>
          <w:sz w:val="20"/>
          <w:szCs w:val="20"/>
        </w:rPr>
        <w:t>co</w:t>
      </w:r>
      <w:r>
        <w:rPr>
          <w:rFonts w:ascii="Georgia" w:eastAsia="Calibri" w:hAnsi="Georgia" w:cs="Calibri"/>
          <w:b/>
          <w:bCs/>
          <w:spacing w:val="1"/>
          <w:sz w:val="20"/>
          <w:szCs w:val="20"/>
        </w:rPr>
        <w:t>m</w:t>
      </w:r>
      <w:r>
        <w:rPr>
          <w:rFonts w:ascii="Georgia" w:eastAsia="Calibri" w:hAnsi="Georgia" w:cs="Calibri"/>
          <w:b/>
          <w:bCs/>
          <w:sz w:val="20"/>
          <w:szCs w:val="20"/>
        </w:rPr>
        <w:t>p</w:t>
      </w:r>
      <w:r>
        <w:rPr>
          <w:rFonts w:ascii="Georgia" w:eastAsia="Calibri" w:hAnsi="Georgia" w:cs="Calibri"/>
          <w:b/>
          <w:bCs/>
          <w:spacing w:val="1"/>
          <w:sz w:val="20"/>
          <w:szCs w:val="20"/>
        </w:rPr>
        <w:t>e</w:t>
      </w:r>
      <w:r>
        <w:rPr>
          <w:rFonts w:ascii="Georgia" w:eastAsia="Calibri" w:hAnsi="Georgia" w:cs="Calibri"/>
          <w:b/>
          <w:bCs/>
          <w:sz w:val="20"/>
          <w:szCs w:val="20"/>
        </w:rPr>
        <w:t>nsatio</w:t>
      </w:r>
      <w:r>
        <w:rPr>
          <w:rFonts w:ascii="Georgia" w:eastAsia="Calibri" w:hAnsi="Georgia" w:cs="Calibri"/>
          <w:b/>
          <w:bCs/>
          <w:spacing w:val="6"/>
          <w:sz w:val="20"/>
          <w:szCs w:val="20"/>
        </w:rPr>
        <w:t>n</w:t>
      </w:r>
      <w:r>
        <w:rPr>
          <w:rFonts w:ascii="Georgia" w:eastAsia="Calibri" w:hAnsi="Georgia" w:cs="Calibri"/>
          <w:sz w:val="20"/>
          <w:szCs w:val="20"/>
        </w:rPr>
        <w:t>:</w:t>
      </w:r>
      <w:r>
        <w:rPr>
          <w:rFonts w:ascii="Georgia" w:eastAsia="Calibri" w:hAnsi="Georgia" w:cs="Calibri"/>
          <w:spacing w:val="-1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may</w:t>
      </w:r>
      <w:r>
        <w:rPr>
          <w:rFonts w:ascii="Georgia" w:eastAsia="Calibri" w:hAnsi="Georgia" w:cs="Calibri"/>
          <w:spacing w:val="-2"/>
          <w:sz w:val="20"/>
          <w:szCs w:val="20"/>
        </w:rPr>
        <w:t xml:space="preserve"> </w:t>
      </w:r>
      <w:r>
        <w:rPr>
          <w:rFonts w:ascii="Georgia" w:eastAsia="Calibri" w:hAnsi="Georgia" w:cs="Calibri"/>
          <w:spacing w:val="1"/>
          <w:sz w:val="20"/>
          <w:szCs w:val="20"/>
        </w:rPr>
        <w:t>e</w:t>
      </w:r>
      <w:r>
        <w:rPr>
          <w:rFonts w:ascii="Georgia" w:eastAsia="Calibri" w:hAnsi="Georgia" w:cs="Calibri"/>
          <w:sz w:val="20"/>
          <w:szCs w:val="20"/>
        </w:rPr>
        <w:t>st</w:t>
      </w:r>
      <w:r>
        <w:rPr>
          <w:rFonts w:ascii="Georgia" w:eastAsia="Calibri" w:hAnsi="Georgia" w:cs="Calibri"/>
          <w:spacing w:val="1"/>
          <w:sz w:val="20"/>
          <w:szCs w:val="20"/>
        </w:rPr>
        <w:t>a</w:t>
      </w:r>
      <w:r>
        <w:rPr>
          <w:rFonts w:ascii="Georgia" w:eastAsia="Calibri" w:hAnsi="Georgia" w:cs="Calibri"/>
          <w:sz w:val="20"/>
          <w:szCs w:val="20"/>
        </w:rPr>
        <w:t>bl</w:t>
      </w:r>
      <w:r>
        <w:rPr>
          <w:rFonts w:ascii="Georgia" w:eastAsia="Calibri" w:hAnsi="Georgia" w:cs="Calibri"/>
          <w:spacing w:val="-1"/>
          <w:sz w:val="20"/>
          <w:szCs w:val="20"/>
        </w:rPr>
        <w:t>i</w:t>
      </w:r>
      <w:r>
        <w:rPr>
          <w:rFonts w:ascii="Georgia" w:eastAsia="Calibri" w:hAnsi="Georgia" w:cs="Calibri"/>
          <w:sz w:val="20"/>
          <w:szCs w:val="20"/>
        </w:rPr>
        <w:t>sh</w:t>
      </w:r>
      <w:r>
        <w:rPr>
          <w:rFonts w:ascii="Georgia" w:eastAsia="Calibri" w:hAnsi="Georgia" w:cs="Calibri"/>
          <w:spacing w:val="-7"/>
          <w:sz w:val="20"/>
          <w:szCs w:val="20"/>
        </w:rPr>
        <w:t xml:space="preserve"> </w:t>
      </w:r>
      <w:r>
        <w:rPr>
          <w:rFonts w:ascii="Georgia" w:eastAsia="Calibri" w:hAnsi="Georgia" w:cs="Calibri"/>
          <w:sz w:val="20"/>
          <w:szCs w:val="20"/>
        </w:rPr>
        <w:t>st</w:t>
      </w:r>
      <w:r>
        <w:rPr>
          <w:rFonts w:ascii="Georgia" w:eastAsia="Calibri" w:hAnsi="Georgia" w:cs="Calibri"/>
          <w:spacing w:val="1"/>
          <w:sz w:val="20"/>
          <w:szCs w:val="20"/>
        </w:rPr>
        <w:t>e</w:t>
      </w:r>
      <w:r>
        <w:rPr>
          <w:rFonts w:ascii="Georgia" w:eastAsia="Calibri" w:hAnsi="Georgia" w:cs="Calibri"/>
          <w:sz w:val="20"/>
          <w:szCs w:val="20"/>
        </w:rPr>
        <w:t>ps</w:t>
      </w:r>
      <w:r>
        <w:rPr>
          <w:rFonts w:ascii="Georgia" w:eastAsia="Calibri" w:hAnsi="Georgia" w:cs="Calibri"/>
          <w:spacing w:val="-4"/>
          <w:sz w:val="20"/>
          <w:szCs w:val="20"/>
        </w:rPr>
        <w:t xml:space="preserve"> </w:t>
      </w:r>
      <w:r>
        <w:rPr>
          <w:rFonts w:ascii="Georgia" w:eastAsia="Calibri" w:hAnsi="Georgia" w:cs="Calibri"/>
          <w:sz w:val="20"/>
          <w:szCs w:val="20"/>
        </w:rPr>
        <w:t>to assure</w:t>
      </w:r>
      <w:r>
        <w:rPr>
          <w:rFonts w:ascii="Georgia" w:eastAsia="Calibri" w:hAnsi="Georgia" w:cs="Calibri"/>
          <w:spacing w:val="-4"/>
          <w:sz w:val="20"/>
          <w:szCs w:val="20"/>
        </w:rPr>
        <w:t xml:space="preserve"> </w:t>
      </w:r>
      <w:r>
        <w:rPr>
          <w:rFonts w:ascii="Georgia" w:eastAsia="Calibri" w:hAnsi="Georgia" w:cs="Calibri"/>
          <w:sz w:val="20"/>
          <w:szCs w:val="20"/>
        </w:rPr>
        <w:t>a</w:t>
      </w:r>
      <w:r>
        <w:rPr>
          <w:rFonts w:ascii="Georgia" w:eastAsia="Calibri" w:hAnsi="Georgia" w:cs="Calibri"/>
          <w:spacing w:val="-1"/>
          <w:sz w:val="20"/>
          <w:szCs w:val="20"/>
        </w:rPr>
        <w:t xml:space="preserve"> </w:t>
      </w:r>
      <w:r>
        <w:rPr>
          <w:rFonts w:ascii="Georgia" w:eastAsia="Calibri" w:hAnsi="Georgia" w:cs="Calibri"/>
          <w:sz w:val="20"/>
          <w:szCs w:val="20"/>
        </w:rPr>
        <w:t>continuum</w:t>
      </w:r>
      <w:r>
        <w:rPr>
          <w:rFonts w:ascii="Georgia" w:eastAsia="Calibri" w:hAnsi="Georgia" w:cs="Calibri"/>
          <w:spacing w:val="-8"/>
          <w:sz w:val="20"/>
          <w:szCs w:val="20"/>
        </w:rPr>
        <w:t xml:space="preserve"> </w:t>
      </w:r>
      <w:r>
        <w:rPr>
          <w:rFonts w:ascii="Georgia" w:eastAsia="Calibri" w:hAnsi="Georgia" w:cs="Calibri"/>
          <w:sz w:val="20"/>
          <w:szCs w:val="20"/>
        </w:rPr>
        <w:t>of</w:t>
      </w:r>
      <w:r>
        <w:rPr>
          <w:rFonts w:ascii="Georgia" w:eastAsia="Calibri" w:hAnsi="Georgia" w:cs="Calibri"/>
          <w:spacing w:val="-3"/>
          <w:sz w:val="20"/>
          <w:szCs w:val="20"/>
        </w:rPr>
        <w:t xml:space="preserve"> </w:t>
      </w:r>
      <w:r>
        <w:rPr>
          <w:rFonts w:ascii="Georgia" w:eastAsia="Calibri" w:hAnsi="Georgia" w:cs="Calibri"/>
          <w:spacing w:val="1"/>
          <w:sz w:val="20"/>
          <w:szCs w:val="20"/>
        </w:rPr>
        <w:t>h</w:t>
      </w:r>
      <w:r>
        <w:rPr>
          <w:rFonts w:ascii="Georgia" w:eastAsia="Calibri" w:hAnsi="Georgia" w:cs="Calibri"/>
          <w:sz w:val="20"/>
          <w:szCs w:val="20"/>
        </w:rPr>
        <w:t>i</w:t>
      </w:r>
      <w:r>
        <w:rPr>
          <w:rFonts w:ascii="Georgia" w:eastAsia="Calibri" w:hAnsi="Georgia" w:cs="Calibri"/>
          <w:spacing w:val="-1"/>
          <w:sz w:val="20"/>
          <w:szCs w:val="20"/>
        </w:rPr>
        <w:t>g</w:t>
      </w:r>
      <w:r>
        <w:rPr>
          <w:rFonts w:ascii="Georgia" w:eastAsia="Calibri" w:hAnsi="Georgia" w:cs="Calibri"/>
          <w:sz w:val="20"/>
          <w:szCs w:val="20"/>
        </w:rPr>
        <w:t>h</w:t>
      </w:r>
      <w:r>
        <w:rPr>
          <w:rFonts w:ascii="Georgia" w:eastAsia="Calibri" w:hAnsi="Georgia" w:cs="Calibri"/>
          <w:spacing w:val="-3"/>
          <w:sz w:val="20"/>
          <w:szCs w:val="20"/>
        </w:rPr>
        <w:t xml:space="preserve"> </w:t>
      </w:r>
      <w:r>
        <w:rPr>
          <w:rFonts w:ascii="Georgia" w:eastAsia="Calibri" w:hAnsi="Georgia" w:cs="Calibri"/>
          <w:spacing w:val="2"/>
          <w:sz w:val="20"/>
          <w:szCs w:val="20"/>
        </w:rPr>
        <w:t>e</w:t>
      </w:r>
      <w:r>
        <w:rPr>
          <w:rFonts w:ascii="Georgia" w:eastAsia="Calibri" w:hAnsi="Georgia" w:cs="Calibri"/>
          <w:spacing w:val="1"/>
          <w:sz w:val="20"/>
          <w:szCs w:val="20"/>
        </w:rPr>
        <w:t>x</w:t>
      </w:r>
      <w:r>
        <w:rPr>
          <w:rFonts w:ascii="Georgia" w:eastAsia="Calibri" w:hAnsi="Georgia" w:cs="Calibri"/>
          <w:sz w:val="20"/>
          <w:szCs w:val="20"/>
        </w:rPr>
        <w:t>pertise</w:t>
      </w:r>
      <w:r>
        <w:rPr>
          <w:rFonts w:ascii="Georgia" w:eastAsia="Calibri" w:hAnsi="Georgia" w:cs="Calibri"/>
          <w:spacing w:val="-6"/>
          <w:sz w:val="20"/>
          <w:szCs w:val="20"/>
        </w:rPr>
        <w:t xml:space="preserve"> </w:t>
      </w:r>
      <w:r>
        <w:rPr>
          <w:rFonts w:ascii="Georgia" w:eastAsia="Calibri" w:hAnsi="Georgia" w:cs="Calibri"/>
          <w:sz w:val="20"/>
          <w:szCs w:val="20"/>
        </w:rPr>
        <w:t>t</w:t>
      </w:r>
      <w:r>
        <w:rPr>
          <w:rFonts w:ascii="Georgia" w:eastAsia="Calibri" w:hAnsi="Georgia" w:cs="Calibri"/>
          <w:spacing w:val="1"/>
          <w:sz w:val="20"/>
          <w:szCs w:val="20"/>
        </w:rPr>
        <w:t>e</w:t>
      </w:r>
      <w:r>
        <w:rPr>
          <w:rFonts w:ascii="Georgia" w:eastAsia="Calibri" w:hAnsi="Georgia" w:cs="Calibri"/>
          <w:sz w:val="20"/>
          <w:szCs w:val="20"/>
        </w:rPr>
        <w:t>achers</w:t>
      </w:r>
      <w:r>
        <w:rPr>
          <w:rFonts w:ascii="Georgia" w:eastAsia="Calibri" w:hAnsi="Georgia" w:cs="Calibri"/>
          <w:spacing w:val="-6"/>
          <w:sz w:val="20"/>
          <w:szCs w:val="20"/>
        </w:rPr>
        <w:t xml:space="preserve"> </w:t>
      </w:r>
      <w:r>
        <w:rPr>
          <w:rFonts w:ascii="Georgia" w:eastAsia="Calibri" w:hAnsi="Georgia" w:cs="Calibri"/>
          <w:sz w:val="20"/>
          <w:szCs w:val="20"/>
        </w:rPr>
        <w:t>by</w:t>
      </w:r>
      <w:r>
        <w:rPr>
          <w:rFonts w:ascii="Georgia" w:eastAsia="Calibri" w:hAnsi="Georgia" w:cs="Calibri"/>
          <w:spacing w:val="-2"/>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l</w:t>
      </w:r>
      <w:r>
        <w:rPr>
          <w:rFonts w:ascii="Georgia" w:eastAsia="Calibri" w:hAnsi="Georgia" w:cs="Calibri"/>
          <w:spacing w:val="-1"/>
          <w:sz w:val="20"/>
          <w:szCs w:val="20"/>
        </w:rPr>
        <w:t>i</w:t>
      </w:r>
      <w:r>
        <w:rPr>
          <w:rFonts w:ascii="Georgia" w:eastAsia="Calibri" w:hAnsi="Georgia" w:cs="Calibri"/>
          <w:sz w:val="20"/>
          <w:szCs w:val="20"/>
        </w:rPr>
        <w:t>gn</w:t>
      </w:r>
      <w:r>
        <w:rPr>
          <w:rFonts w:ascii="Georgia" w:eastAsia="Calibri" w:hAnsi="Georgia" w:cs="Calibri"/>
          <w:spacing w:val="-1"/>
          <w:sz w:val="20"/>
          <w:szCs w:val="20"/>
        </w:rPr>
        <w:t>i</w:t>
      </w:r>
      <w:r>
        <w:rPr>
          <w:rFonts w:ascii="Georgia" w:eastAsia="Calibri" w:hAnsi="Georgia" w:cs="Calibri"/>
          <w:spacing w:val="1"/>
          <w:sz w:val="20"/>
          <w:szCs w:val="20"/>
        </w:rPr>
        <w:t>n</w:t>
      </w:r>
      <w:r>
        <w:rPr>
          <w:rFonts w:ascii="Georgia" w:eastAsia="Calibri" w:hAnsi="Georgia" w:cs="Calibri"/>
          <w:sz w:val="20"/>
          <w:szCs w:val="20"/>
        </w:rPr>
        <w:t>g</w:t>
      </w:r>
      <w:r>
        <w:rPr>
          <w:rFonts w:ascii="Georgia" w:eastAsia="Calibri" w:hAnsi="Georgia" w:cs="Calibri"/>
          <w:spacing w:val="-5"/>
          <w:sz w:val="20"/>
          <w:szCs w:val="20"/>
        </w:rPr>
        <w:t xml:space="preserve"> </w:t>
      </w:r>
      <w:r>
        <w:rPr>
          <w:rFonts w:ascii="Georgia" w:eastAsia="Calibri" w:hAnsi="Georgia" w:cs="Calibri"/>
          <w:spacing w:val="3"/>
          <w:sz w:val="20"/>
          <w:szCs w:val="20"/>
        </w:rPr>
        <w:t>t</w:t>
      </w:r>
      <w:r>
        <w:rPr>
          <w:rFonts w:ascii="Georgia" w:eastAsia="Calibri" w:hAnsi="Georgia" w:cs="Calibri"/>
          <w:spacing w:val="1"/>
          <w:sz w:val="20"/>
          <w:szCs w:val="20"/>
        </w:rPr>
        <w:t>h</w:t>
      </w:r>
      <w:r>
        <w:rPr>
          <w:rFonts w:ascii="Georgia" w:eastAsia="Calibri" w:hAnsi="Georgia" w:cs="Calibri"/>
          <w:sz w:val="20"/>
          <w:szCs w:val="20"/>
        </w:rPr>
        <w:t>e</w:t>
      </w:r>
      <w:r>
        <w:rPr>
          <w:rFonts w:ascii="Georgia" w:eastAsia="Calibri" w:hAnsi="Georgia" w:cs="Calibri"/>
          <w:spacing w:val="-2"/>
          <w:sz w:val="20"/>
          <w:szCs w:val="20"/>
        </w:rPr>
        <w:t xml:space="preserve"> </w:t>
      </w:r>
      <w:r>
        <w:rPr>
          <w:rFonts w:ascii="Georgia" w:eastAsia="Calibri" w:hAnsi="Georgia" w:cs="Calibri"/>
          <w:sz w:val="20"/>
          <w:szCs w:val="20"/>
        </w:rPr>
        <w:t>fo</w:t>
      </w:r>
      <w:r>
        <w:rPr>
          <w:rFonts w:ascii="Georgia" w:eastAsia="Calibri" w:hAnsi="Georgia" w:cs="Calibri"/>
          <w:spacing w:val="-1"/>
          <w:sz w:val="20"/>
          <w:szCs w:val="20"/>
        </w:rPr>
        <w:t>l</w:t>
      </w:r>
      <w:r>
        <w:rPr>
          <w:rFonts w:ascii="Georgia" w:eastAsia="Calibri" w:hAnsi="Georgia" w:cs="Calibri"/>
          <w:spacing w:val="1"/>
          <w:sz w:val="20"/>
          <w:szCs w:val="20"/>
        </w:rPr>
        <w:t>l</w:t>
      </w:r>
      <w:r>
        <w:rPr>
          <w:rFonts w:ascii="Georgia" w:eastAsia="Calibri" w:hAnsi="Georgia" w:cs="Calibri"/>
          <w:sz w:val="20"/>
          <w:szCs w:val="20"/>
        </w:rPr>
        <w:t>ow</w:t>
      </w:r>
      <w:r>
        <w:rPr>
          <w:rFonts w:ascii="Georgia" w:eastAsia="Calibri" w:hAnsi="Georgia" w:cs="Calibri"/>
          <w:spacing w:val="-1"/>
          <w:sz w:val="20"/>
          <w:szCs w:val="20"/>
        </w:rPr>
        <w:t>i</w:t>
      </w:r>
      <w:r>
        <w:rPr>
          <w:rFonts w:ascii="Georgia" w:eastAsia="Calibri" w:hAnsi="Georgia" w:cs="Calibri"/>
          <w:spacing w:val="1"/>
          <w:sz w:val="20"/>
          <w:szCs w:val="20"/>
        </w:rPr>
        <w:t>n</w:t>
      </w:r>
      <w:r>
        <w:rPr>
          <w:rFonts w:ascii="Georgia" w:eastAsia="Calibri" w:hAnsi="Georgia" w:cs="Calibri"/>
          <w:sz w:val="20"/>
          <w:szCs w:val="20"/>
        </w:rPr>
        <w:t>g</w:t>
      </w:r>
      <w:r>
        <w:rPr>
          <w:rFonts w:ascii="Georgia" w:eastAsia="Calibri" w:hAnsi="Georgia" w:cs="Calibri"/>
          <w:spacing w:val="-7"/>
          <w:sz w:val="20"/>
          <w:szCs w:val="20"/>
        </w:rPr>
        <w:t xml:space="preserve"> </w:t>
      </w:r>
      <w:r>
        <w:rPr>
          <w:rFonts w:ascii="Georgia" w:eastAsia="Calibri" w:hAnsi="Georgia" w:cs="Calibri"/>
          <w:sz w:val="20"/>
          <w:szCs w:val="20"/>
        </w:rPr>
        <w:t>process</w:t>
      </w:r>
      <w:r>
        <w:rPr>
          <w:rFonts w:ascii="Georgia" w:eastAsia="Calibri" w:hAnsi="Georgia" w:cs="Calibri"/>
          <w:spacing w:val="1"/>
          <w:sz w:val="20"/>
          <w:szCs w:val="20"/>
        </w:rPr>
        <w:t>e</w:t>
      </w:r>
      <w:r>
        <w:rPr>
          <w:rFonts w:ascii="Georgia" w:eastAsia="Calibri" w:hAnsi="Georgia" w:cs="Calibri"/>
          <w:sz w:val="20"/>
          <w:szCs w:val="20"/>
        </w:rPr>
        <w:t>s</w:t>
      </w:r>
      <w:r>
        <w:rPr>
          <w:rFonts w:ascii="Georgia" w:eastAsia="Calibri" w:hAnsi="Georgia" w:cs="Calibri"/>
          <w:spacing w:val="-8"/>
          <w:sz w:val="20"/>
          <w:szCs w:val="20"/>
        </w:rPr>
        <w:t xml:space="preserve"> </w:t>
      </w:r>
      <w:r>
        <w:rPr>
          <w:rFonts w:ascii="Georgia" w:eastAsia="Calibri" w:hAnsi="Georgia" w:cs="Calibri"/>
          <w:sz w:val="20"/>
          <w:szCs w:val="20"/>
        </w:rPr>
        <w:t>with</w:t>
      </w:r>
      <w:r>
        <w:rPr>
          <w:rFonts w:ascii="Georgia" w:eastAsia="Calibri" w:hAnsi="Georgia" w:cs="Calibri"/>
          <w:spacing w:val="-3"/>
          <w:sz w:val="20"/>
          <w:szCs w:val="20"/>
        </w:rPr>
        <w:t xml:space="preserve"> </w:t>
      </w:r>
      <w:r>
        <w:rPr>
          <w:rFonts w:ascii="Georgia" w:eastAsia="Calibri" w:hAnsi="Georgia" w:cs="Calibri"/>
          <w:sz w:val="20"/>
          <w:szCs w:val="20"/>
        </w:rPr>
        <w:t xml:space="preserve">a </w:t>
      </w:r>
      <w:r>
        <w:rPr>
          <w:rFonts w:ascii="Georgia" w:eastAsia="Calibri" w:hAnsi="Georgia" w:cs="Calibri"/>
          <w:spacing w:val="-1"/>
          <w:sz w:val="20"/>
          <w:szCs w:val="20"/>
        </w:rPr>
        <w:t>c</w:t>
      </w:r>
      <w:r>
        <w:rPr>
          <w:rFonts w:ascii="Georgia" w:eastAsia="Calibri" w:hAnsi="Georgia" w:cs="Calibri"/>
          <w:sz w:val="20"/>
          <w:szCs w:val="20"/>
        </w:rPr>
        <w:t>o</w:t>
      </w:r>
      <w:r>
        <w:rPr>
          <w:rFonts w:ascii="Georgia" w:eastAsia="Calibri" w:hAnsi="Georgia" w:cs="Calibri"/>
          <w:spacing w:val="-1"/>
          <w:sz w:val="20"/>
          <w:szCs w:val="20"/>
        </w:rPr>
        <w:t>m</w:t>
      </w:r>
      <w:r>
        <w:rPr>
          <w:rFonts w:ascii="Georgia" w:eastAsia="Calibri" w:hAnsi="Georgia" w:cs="Calibri"/>
          <w:spacing w:val="1"/>
          <w:sz w:val="20"/>
          <w:szCs w:val="20"/>
        </w:rPr>
        <w:t>m</w:t>
      </w:r>
      <w:r>
        <w:rPr>
          <w:rFonts w:ascii="Georgia" w:eastAsia="Calibri" w:hAnsi="Georgia" w:cs="Calibri"/>
          <w:sz w:val="20"/>
          <w:szCs w:val="20"/>
        </w:rPr>
        <w:t>on</w:t>
      </w:r>
      <w:r>
        <w:rPr>
          <w:rFonts w:ascii="Georgia" w:eastAsia="Calibri" w:hAnsi="Georgia" w:cs="Calibri"/>
          <w:spacing w:val="-7"/>
          <w:sz w:val="20"/>
          <w:szCs w:val="20"/>
        </w:rPr>
        <w:t xml:space="preserve"> </w:t>
      </w:r>
      <w:r>
        <w:rPr>
          <w:rFonts w:ascii="Georgia" w:eastAsia="Calibri" w:hAnsi="Georgia" w:cs="Calibri"/>
          <w:sz w:val="20"/>
          <w:szCs w:val="20"/>
        </w:rPr>
        <w:t>c</w:t>
      </w:r>
      <w:r>
        <w:rPr>
          <w:rFonts w:ascii="Georgia" w:eastAsia="Calibri" w:hAnsi="Georgia" w:cs="Calibri"/>
          <w:spacing w:val="1"/>
          <w:sz w:val="20"/>
          <w:szCs w:val="20"/>
        </w:rPr>
        <w:t>o</w:t>
      </w:r>
      <w:r>
        <w:rPr>
          <w:rFonts w:ascii="Georgia" w:eastAsia="Calibri" w:hAnsi="Georgia" w:cs="Calibri"/>
          <w:sz w:val="20"/>
          <w:szCs w:val="20"/>
        </w:rPr>
        <w:t>re</w:t>
      </w:r>
      <w:r>
        <w:rPr>
          <w:rFonts w:ascii="Georgia" w:eastAsia="Calibri" w:hAnsi="Georgia" w:cs="Calibri"/>
          <w:spacing w:val="-3"/>
          <w:sz w:val="20"/>
          <w:szCs w:val="20"/>
        </w:rPr>
        <w:t xml:space="preserve"> </w:t>
      </w:r>
      <w:r>
        <w:rPr>
          <w:rFonts w:ascii="Georgia" w:eastAsia="Calibri" w:hAnsi="Georgia" w:cs="Calibri"/>
          <w:sz w:val="20"/>
          <w:szCs w:val="20"/>
        </w:rPr>
        <w:t>of</w:t>
      </w:r>
      <w:r>
        <w:rPr>
          <w:rFonts w:ascii="Georgia" w:eastAsia="Calibri" w:hAnsi="Georgia" w:cs="Calibri"/>
          <w:spacing w:val="-1"/>
          <w:sz w:val="20"/>
          <w:szCs w:val="20"/>
        </w:rPr>
        <w:t xml:space="preserve"> </w:t>
      </w:r>
      <w:r>
        <w:rPr>
          <w:rFonts w:ascii="Georgia" w:eastAsia="Calibri" w:hAnsi="Georgia" w:cs="Calibri"/>
          <w:sz w:val="20"/>
          <w:szCs w:val="20"/>
        </w:rPr>
        <w:t>profession</w:t>
      </w:r>
      <w:r>
        <w:rPr>
          <w:rFonts w:ascii="Georgia" w:eastAsia="Calibri" w:hAnsi="Georgia" w:cs="Calibri"/>
          <w:spacing w:val="1"/>
          <w:sz w:val="20"/>
          <w:szCs w:val="20"/>
        </w:rPr>
        <w:t>a</w:t>
      </w:r>
      <w:r>
        <w:rPr>
          <w:rFonts w:ascii="Georgia" w:eastAsia="Calibri" w:hAnsi="Georgia" w:cs="Calibri"/>
          <w:sz w:val="20"/>
          <w:szCs w:val="20"/>
        </w:rPr>
        <w:t>l knowle</w:t>
      </w:r>
      <w:r>
        <w:rPr>
          <w:rFonts w:ascii="Georgia" w:eastAsia="Calibri" w:hAnsi="Georgia" w:cs="Calibri"/>
          <w:spacing w:val="1"/>
          <w:sz w:val="20"/>
          <w:szCs w:val="20"/>
        </w:rPr>
        <w:t>d</w:t>
      </w:r>
      <w:r>
        <w:rPr>
          <w:rFonts w:ascii="Georgia" w:eastAsia="Calibri" w:hAnsi="Georgia" w:cs="Calibri"/>
          <w:sz w:val="20"/>
          <w:szCs w:val="20"/>
        </w:rPr>
        <w:t>ge</w:t>
      </w:r>
      <w:r>
        <w:rPr>
          <w:rFonts w:ascii="Georgia" w:eastAsia="Calibri" w:hAnsi="Georgia" w:cs="Calibri"/>
          <w:spacing w:val="-8"/>
          <w:sz w:val="20"/>
          <w:szCs w:val="20"/>
        </w:rPr>
        <w:t xml:space="preserve"> </w:t>
      </w:r>
      <w:r>
        <w:rPr>
          <w:rFonts w:ascii="Georgia" w:eastAsia="Calibri" w:hAnsi="Georgia" w:cs="Calibri"/>
          <w:sz w:val="20"/>
          <w:szCs w:val="20"/>
        </w:rPr>
        <w:t>and</w:t>
      </w:r>
      <w:r>
        <w:rPr>
          <w:rFonts w:ascii="Georgia" w:eastAsia="Calibri" w:hAnsi="Georgia" w:cs="Calibri"/>
          <w:spacing w:val="-3"/>
          <w:sz w:val="20"/>
          <w:szCs w:val="20"/>
        </w:rPr>
        <w:t xml:space="preserve"> </w:t>
      </w:r>
      <w:r>
        <w:rPr>
          <w:rFonts w:ascii="Georgia" w:eastAsia="Calibri" w:hAnsi="Georgia" w:cs="Calibri"/>
          <w:spacing w:val="1"/>
          <w:sz w:val="20"/>
          <w:szCs w:val="20"/>
        </w:rPr>
        <w:t>s</w:t>
      </w:r>
      <w:r>
        <w:rPr>
          <w:rFonts w:ascii="Georgia" w:eastAsia="Calibri" w:hAnsi="Georgia" w:cs="Calibri"/>
          <w:sz w:val="20"/>
          <w:szCs w:val="20"/>
        </w:rPr>
        <w:t>kill:</w:t>
      </w:r>
      <w:r>
        <w:rPr>
          <w:rFonts w:ascii="Georgia" w:eastAsia="Calibri" w:hAnsi="Georgia" w:cs="Calibri"/>
          <w:spacing w:val="-4"/>
          <w:sz w:val="20"/>
          <w:szCs w:val="20"/>
        </w:rPr>
        <w:t xml:space="preserve"> </w:t>
      </w:r>
      <w:r>
        <w:rPr>
          <w:rFonts w:ascii="Georgia" w:eastAsia="Calibri" w:hAnsi="Georgia" w:cs="Calibri"/>
          <w:spacing w:val="1"/>
          <w:sz w:val="20"/>
          <w:szCs w:val="20"/>
        </w:rPr>
        <w:t>h</w:t>
      </w:r>
      <w:r>
        <w:rPr>
          <w:rFonts w:ascii="Georgia" w:eastAsia="Calibri" w:hAnsi="Georgia" w:cs="Calibri"/>
          <w:sz w:val="20"/>
          <w:szCs w:val="20"/>
        </w:rPr>
        <w:t>iri</w:t>
      </w:r>
      <w:r>
        <w:rPr>
          <w:rFonts w:ascii="Georgia" w:eastAsia="Calibri" w:hAnsi="Georgia" w:cs="Calibri"/>
          <w:spacing w:val="1"/>
          <w:sz w:val="20"/>
          <w:szCs w:val="20"/>
        </w:rPr>
        <w:t>n</w:t>
      </w:r>
      <w:r>
        <w:rPr>
          <w:rFonts w:ascii="Georgia" w:eastAsia="Calibri" w:hAnsi="Georgia" w:cs="Calibri"/>
          <w:sz w:val="20"/>
          <w:szCs w:val="20"/>
        </w:rPr>
        <w:t>g,</w:t>
      </w:r>
      <w:r>
        <w:rPr>
          <w:rFonts w:ascii="Georgia" w:eastAsia="Calibri" w:hAnsi="Georgia" w:cs="Calibri"/>
          <w:spacing w:val="-6"/>
          <w:sz w:val="20"/>
          <w:szCs w:val="20"/>
        </w:rPr>
        <w:t xml:space="preserve"> </w:t>
      </w:r>
      <w:r>
        <w:rPr>
          <w:rFonts w:ascii="Georgia" w:eastAsia="Calibri" w:hAnsi="Georgia" w:cs="Calibri"/>
          <w:spacing w:val="1"/>
          <w:sz w:val="20"/>
          <w:szCs w:val="20"/>
        </w:rPr>
        <w:t>i</w:t>
      </w:r>
      <w:r>
        <w:rPr>
          <w:rFonts w:ascii="Georgia" w:eastAsia="Calibri" w:hAnsi="Georgia" w:cs="Calibri"/>
          <w:sz w:val="20"/>
          <w:szCs w:val="20"/>
        </w:rPr>
        <w:t>n</w:t>
      </w:r>
      <w:r>
        <w:rPr>
          <w:rFonts w:ascii="Georgia" w:eastAsia="Calibri" w:hAnsi="Georgia" w:cs="Calibri"/>
          <w:spacing w:val="1"/>
          <w:sz w:val="20"/>
          <w:szCs w:val="20"/>
        </w:rPr>
        <w:t>d</w:t>
      </w:r>
      <w:r>
        <w:rPr>
          <w:rFonts w:ascii="Georgia" w:eastAsia="Calibri" w:hAnsi="Georgia" w:cs="Calibri"/>
          <w:sz w:val="20"/>
          <w:szCs w:val="20"/>
        </w:rPr>
        <w:t>uctio</w:t>
      </w:r>
      <w:r>
        <w:rPr>
          <w:rFonts w:ascii="Georgia" w:eastAsia="Calibri" w:hAnsi="Georgia" w:cs="Calibri"/>
          <w:spacing w:val="1"/>
          <w:sz w:val="20"/>
          <w:szCs w:val="20"/>
        </w:rPr>
        <w:t>n</w:t>
      </w:r>
      <w:r>
        <w:rPr>
          <w:rFonts w:ascii="Georgia" w:eastAsia="Calibri" w:hAnsi="Georgia" w:cs="Calibri"/>
          <w:sz w:val="20"/>
          <w:szCs w:val="20"/>
        </w:rPr>
        <w:t>,</w:t>
      </w:r>
      <w:r>
        <w:rPr>
          <w:rFonts w:ascii="Georgia" w:eastAsia="Calibri" w:hAnsi="Georgia" w:cs="Calibri"/>
          <w:spacing w:val="-8"/>
          <w:sz w:val="20"/>
          <w:szCs w:val="20"/>
        </w:rPr>
        <w:t xml:space="preserve"> </w:t>
      </w:r>
      <w:r>
        <w:rPr>
          <w:rFonts w:ascii="Georgia" w:eastAsia="Calibri" w:hAnsi="Georgia" w:cs="Calibri"/>
          <w:sz w:val="20"/>
          <w:szCs w:val="20"/>
        </w:rPr>
        <w:t>t</w:t>
      </w:r>
      <w:r>
        <w:rPr>
          <w:rFonts w:ascii="Georgia" w:eastAsia="Calibri" w:hAnsi="Georgia" w:cs="Calibri"/>
          <w:spacing w:val="1"/>
          <w:sz w:val="20"/>
          <w:szCs w:val="20"/>
        </w:rPr>
        <w:t>e</w:t>
      </w:r>
      <w:r>
        <w:rPr>
          <w:rFonts w:ascii="Georgia" w:eastAsia="Calibri" w:hAnsi="Georgia" w:cs="Calibri"/>
          <w:sz w:val="20"/>
          <w:szCs w:val="20"/>
        </w:rPr>
        <w:t>acher</w:t>
      </w:r>
      <w:r>
        <w:rPr>
          <w:rFonts w:ascii="Georgia" w:eastAsia="Calibri" w:hAnsi="Georgia" w:cs="Calibri"/>
          <w:spacing w:val="-6"/>
          <w:sz w:val="20"/>
          <w:szCs w:val="20"/>
        </w:rPr>
        <w:t xml:space="preserve"> </w:t>
      </w:r>
      <w:r>
        <w:rPr>
          <w:rFonts w:ascii="Georgia" w:eastAsia="Calibri" w:hAnsi="Georgia" w:cs="Calibri"/>
          <w:sz w:val="20"/>
          <w:szCs w:val="20"/>
        </w:rPr>
        <w:t>evaluati</w:t>
      </w:r>
      <w:r>
        <w:rPr>
          <w:rFonts w:ascii="Georgia" w:eastAsia="Calibri" w:hAnsi="Georgia" w:cs="Calibri"/>
          <w:spacing w:val="1"/>
          <w:sz w:val="20"/>
          <w:szCs w:val="20"/>
        </w:rPr>
        <w:t>o</w:t>
      </w:r>
      <w:r>
        <w:rPr>
          <w:rFonts w:ascii="Georgia" w:eastAsia="Calibri" w:hAnsi="Georgia" w:cs="Calibri"/>
          <w:sz w:val="20"/>
          <w:szCs w:val="20"/>
        </w:rPr>
        <w:t>n,</w:t>
      </w:r>
      <w:r>
        <w:rPr>
          <w:rFonts w:ascii="Georgia" w:eastAsia="Calibri" w:hAnsi="Georgia" w:cs="Calibri"/>
          <w:spacing w:val="-9"/>
          <w:sz w:val="20"/>
          <w:szCs w:val="20"/>
        </w:rPr>
        <w:t xml:space="preserve"> </w:t>
      </w:r>
      <w:r>
        <w:rPr>
          <w:rFonts w:ascii="Georgia" w:eastAsia="Calibri" w:hAnsi="Georgia" w:cs="Calibri"/>
          <w:sz w:val="20"/>
          <w:szCs w:val="20"/>
        </w:rPr>
        <w:t>p</w:t>
      </w:r>
      <w:r>
        <w:rPr>
          <w:rFonts w:ascii="Georgia" w:eastAsia="Calibri" w:hAnsi="Georgia" w:cs="Calibri"/>
          <w:spacing w:val="1"/>
          <w:sz w:val="20"/>
          <w:szCs w:val="20"/>
        </w:rPr>
        <w:t>r</w:t>
      </w:r>
      <w:r>
        <w:rPr>
          <w:rFonts w:ascii="Georgia" w:eastAsia="Calibri" w:hAnsi="Georgia" w:cs="Calibri"/>
          <w:sz w:val="20"/>
          <w:szCs w:val="20"/>
        </w:rPr>
        <w:t>ofessional</w:t>
      </w:r>
      <w:r>
        <w:rPr>
          <w:rFonts w:ascii="Georgia" w:eastAsia="Calibri" w:hAnsi="Georgia" w:cs="Calibri"/>
          <w:spacing w:val="-9"/>
          <w:sz w:val="20"/>
          <w:szCs w:val="20"/>
        </w:rPr>
        <w:t xml:space="preserve"> </w:t>
      </w:r>
      <w:r>
        <w:rPr>
          <w:rFonts w:ascii="Georgia" w:eastAsia="Calibri" w:hAnsi="Georgia" w:cs="Calibri"/>
          <w:sz w:val="20"/>
          <w:szCs w:val="20"/>
        </w:rPr>
        <w:t>deve</w:t>
      </w:r>
      <w:r>
        <w:rPr>
          <w:rFonts w:ascii="Georgia" w:eastAsia="Calibri" w:hAnsi="Georgia" w:cs="Calibri"/>
          <w:spacing w:val="1"/>
          <w:sz w:val="20"/>
          <w:szCs w:val="20"/>
        </w:rPr>
        <w:t>lo</w:t>
      </w:r>
      <w:r>
        <w:rPr>
          <w:rFonts w:ascii="Georgia" w:eastAsia="Calibri" w:hAnsi="Georgia" w:cs="Calibri"/>
          <w:sz w:val="20"/>
          <w:szCs w:val="20"/>
        </w:rPr>
        <w:t>pment,</w:t>
      </w:r>
      <w:r>
        <w:rPr>
          <w:rFonts w:ascii="Georgia" w:eastAsia="Calibri" w:hAnsi="Georgia" w:cs="Calibri"/>
          <w:spacing w:val="-11"/>
          <w:sz w:val="20"/>
          <w:szCs w:val="20"/>
        </w:rPr>
        <w:t xml:space="preserve"> </w:t>
      </w:r>
      <w:r>
        <w:rPr>
          <w:rFonts w:ascii="Georgia" w:eastAsia="Calibri" w:hAnsi="Georgia" w:cs="Calibri"/>
          <w:sz w:val="20"/>
          <w:szCs w:val="20"/>
        </w:rPr>
        <w:t>te</w:t>
      </w:r>
      <w:r>
        <w:rPr>
          <w:rFonts w:ascii="Georgia" w:eastAsia="Calibri" w:hAnsi="Georgia" w:cs="Calibri"/>
          <w:spacing w:val="1"/>
          <w:sz w:val="20"/>
          <w:szCs w:val="20"/>
        </w:rPr>
        <w:t>a</w:t>
      </w:r>
      <w:r>
        <w:rPr>
          <w:rFonts w:ascii="Georgia" w:eastAsia="Calibri" w:hAnsi="Georgia" w:cs="Calibri"/>
          <w:sz w:val="20"/>
          <w:szCs w:val="20"/>
        </w:rPr>
        <w:t>cher</w:t>
      </w:r>
      <w:r>
        <w:rPr>
          <w:rFonts w:ascii="Georgia" w:eastAsia="Calibri" w:hAnsi="Georgia" w:cs="Calibri"/>
          <w:spacing w:val="-5"/>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dvancement,</w:t>
      </w:r>
      <w:r>
        <w:rPr>
          <w:rFonts w:ascii="Georgia" w:eastAsia="Calibri" w:hAnsi="Georgia" w:cs="Calibri"/>
          <w:spacing w:val="-10"/>
          <w:sz w:val="20"/>
          <w:szCs w:val="20"/>
        </w:rPr>
        <w:t xml:space="preserve"> </w:t>
      </w:r>
      <w:r>
        <w:rPr>
          <w:rFonts w:ascii="Georgia" w:eastAsia="Calibri" w:hAnsi="Georgia" w:cs="Calibri"/>
          <w:sz w:val="20"/>
          <w:szCs w:val="20"/>
        </w:rPr>
        <w:t>school</w:t>
      </w:r>
      <w:r>
        <w:rPr>
          <w:rFonts w:ascii="Georgia" w:eastAsia="Calibri" w:hAnsi="Georgia" w:cs="Calibri"/>
          <w:spacing w:val="-5"/>
          <w:sz w:val="20"/>
          <w:szCs w:val="20"/>
        </w:rPr>
        <w:t xml:space="preserve"> </w:t>
      </w:r>
      <w:r>
        <w:rPr>
          <w:rFonts w:ascii="Georgia" w:eastAsia="Calibri" w:hAnsi="Georgia" w:cs="Calibri"/>
          <w:sz w:val="20"/>
          <w:szCs w:val="20"/>
        </w:rPr>
        <w:t>c</w:t>
      </w:r>
      <w:r>
        <w:rPr>
          <w:rFonts w:ascii="Georgia" w:eastAsia="Calibri" w:hAnsi="Georgia" w:cs="Calibri"/>
          <w:spacing w:val="1"/>
          <w:sz w:val="20"/>
          <w:szCs w:val="20"/>
        </w:rPr>
        <w:t>u</w:t>
      </w:r>
      <w:r>
        <w:rPr>
          <w:rFonts w:ascii="Georgia" w:eastAsia="Calibri" w:hAnsi="Georgia" w:cs="Calibri"/>
          <w:sz w:val="20"/>
          <w:szCs w:val="20"/>
        </w:rPr>
        <w:t>lture and</w:t>
      </w:r>
      <w:r>
        <w:rPr>
          <w:rFonts w:ascii="Georgia" w:eastAsia="Calibri" w:hAnsi="Georgia" w:cs="Calibri"/>
          <w:spacing w:val="-3"/>
          <w:sz w:val="20"/>
          <w:szCs w:val="20"/>
        </w:rPr>
        <w:t xml:space="preserve"> </w:t>
      </w:r>
      <w:r>
        <w:rPr>
          <w:rFonts w:ascii="Georgia" w:eastAsia="Calibri" w:hAnsi="Georgia" w:cs="Calibri"/>
          <w:sz w:val="20"/>
          <w:szCs w:val="20"/>
        </w:rPr>
        <w:t>or</w:t>
      </w:r>
      <w:r>
        <w:rPr>
          <w:rFonts w:ascii="Georgia" w:eastAsia="Calibri" w:hAnsi="Georgia" w:cs="Calibri"/>
          <w:spacing w:val="-1"/>
          <w:sz w:val="20"/>
          <w:szCs w:val="20"/>
        </w:rPr>
        <w:t>g</w:t>
      </w:r>
      <w:r>
        <w:rPr>
          <w:rFonts w:ascii="Georgia" w:eastAsia="Calibri" w:hAnsi="Georgia" w:cs="Calibri"/>
          <w:sz w:val="20"/>
          <w:szCs w:val="20"/>
        </w:rPr>
        <w:t>a</w:t>
      </w:r>
      <w:r>
        <w:rPr>
          <w:rFonts w:ascii="Georgia" w:eastAsia="Calibri" w:hAnsi="Georgia" w:cs="Calibri"/>
          <w:spacing w:val="2"/>
          <w:sz w:val="20"/>
          <w:szCs w:val="20"/>
        </w:rPr>
        <w:t>n</w:t>
      </w:r>
      <w:r>
        <w:rPr>
          <w:rFonts w:ascii="Georgia" w:eastAsia="Calibri" w:hAnsi="Georgia" w:cs="Calibri"/>
          <w:sz w:val="20"/>
          <w:szCs w:val="20"/>
        </w:rPr>
        <w:t>i</w:t>
      </w:r>
      <w:r>
        <w:rPr>
          <w:rFonts w:ascii="Georgia" w:eastAsia="Calibri" w:hAnsi="Georgia" w:cs="Calibri"/>
          <w:spacing w:val="-1"/>
          <w:sz w:val="20"/>
          <w:szCs w:val="20"/>
        </w:rPr>
        <w:t>z</w:t>
      </w:r>
      <w:r>
        <w:rPr>
          <w:rFonts w:ascii="Georgia" w:eastAsia="Calibri" w:hAnsi="Georgia" w:cs="Calibri"/>
          <w:sz w:val="20"/>
          <w:szCs w:val="20"/>
        </w:rPr>
        <w:t>at</w:t>
      </w:r>
      <w:r>
        <w:rPr>
          <w:rFonts w:ascii="Georgia" w:eastAsia="Calibri" w:hAnsi="Georgia" w:cs="Calibri"/>
          <w:spacing w:val="1"/>
          <w:sz w:val="20"/>
          <w:szCs w:val="20"/>
        </w:rPr>
        <w:t>io</w:t>
      </w:r>
      <w:r>
        <w:rPr>
          <w:rFonts w:ascii="Georgia" w:eastAsia="Calibri" w:hAnsi="Georgia" w:cs="Calibri"/>
          <w:sz w:val="20"/>
          <w:szCs w:val="20"/>
        </w:rPr>
        <w:t>nal</w:t>
      </w:r>
      <w:r>
        <w:rPr>
          <w:rFonts w:ascii="Georgia" w:eastAsia="Calibri" w:hAnsi="Georgia" w:cs="Calibri"/>
          <w:spacing w:val="-11"/>
          <w:sz w:val="20"/>
          <w:szCs w:val="20"/>
        </w:rPr>
        <w:t xml:space="preserve"> </w:t>
      </w:r>
      <w:r>
        <w:rPr>
          <w:rFonts w:ascii="Georgia" w:eastAsia="Calibri" w:hAnsi="Georgia" w:cs="Calibri"/>
          <w:sz w:val="20"/>
          <w:szCs w:val="20"/>
        </w:rPr>
        <w:t>structure</w:t>
      </w:r>
    </w:p>
    <w:p w14:paraId="550E33F5" w14:textId="77777777" w:rsidR="00EB2A26" w:rsidRDefault="00533734" w:rsidP="004E0153">
      <w:pPr>
        <w:pStyle w:val="ListParagraph"/>
        <w:numPr>
          <w:ilvl w:val="0"/>
          <w:numId w:val="55"/>
        </w:numPr>
        <w:tabs>
          <w:tab w:val="left" w:pos="0"/>
        </w:tabs>
        <w:spacing w:after="120" w:line="240" w:lineRule="auto"/>
        <w:ind w:right="-20"/>
        <w:rPr>
          <w:rFonts w:ascii="Georgia" w:eastAsia="Calibri" w:hAnsi="Georgia" w:cs="Calibri"/>
          <w:sz w:val="20"/>
          <w:szCs w:val="20"/>
        </w:rPr>
      </w:pPr>
      <w:r>
        <w:rPr>
          <w:rFonts w:ascii="Georgia" w:eastAsia="Calibri" w:hAnsi="Georgia" w:cs="Calibri"/>
          <w:b/>
          <w:bCs/>
          <w:sz w:val="20"/>
          <w:szCs w:val="20"/>
        </w:rPr>
        <w:t>L</w:t>
      </w:r>
      <w:r>
        <w:rPr>
          <w:rFonts w:ascii="Georgia" w:eastAsia="Calibri" w:hAnsi="Georgia" w:cs="Calibri"/>
          <w:b/>
          <w:bCs/>
          <w:spacing w:val="1"/>
          <w:sz w:val="20"/>
          <w:szCs w:val="20"/>
        </w:rPr>
        <w:t>e</w:t>
      </w:r>
      <w:r>
        <w:rPr>
          <w:rFonts w:ascii="Georgia" w:eastAsia="Calibri" w:hAnsi="Georgia" w:cs="Calibri"/>
          <w:b/>
          <w:bCs/>
          <w:sz w:val="20"/>
          <w:szCs w:val="20"/>
        </w:rPr>
        <w:t>ad</w:t>
      </w:r>
      <w:r>
        <w:rPr>
          <w:rFonts w:ascii="Georgia" w:eastAsia="Calibri" w:hAnsi="Georgia" w:cs="Calibri"/>
          <w:b/>
          <w:bCs/>
          <w:spacing w:val="1"/>
          <w:sz w:val="20"/>
          <w:szCs w:val="20"/>
        </w:rPr>
        <w:t>e</w:t>
      </w:r>
      <w:r>
        <w:rPr>
          <w:rFonts w:ascii="Georgia" w:eastAsia="Calibri" w:hAnsi="Georgia" w:cs="Calibri"/>
          <w:b/>
          <w:bCs/>
          <w:sz w:val="20"/>
          <w:szCs w:val="20"/>
        </w:rPr>
        <w:t>rship</w:t>
      </w:r>
      <w:r>
        <w:rPr>
          <w:rFonts w:ascii="Georgia" w:eastAsia="Calibri" w:hAnsi="Georgia" w:cs="Calibri"/>
          <w:b/>
          <w:bCs/>
          <w:spacing w:val="-8"/>
          <w:sz w:val="20"/>
          <w:szCs w:val="20"/>
        </w:rPr>
        <w:t xml:space="preserve"> </w:t>
      </w:r>
      <w:r>
        <w:rPr>
          <w:rFonts w:ascii="Georgia" w:eastAsia="Calibri" w:hAnsi="Georgia" w:cs="Calibri"/>
          <w:b/>
          <w:bCs/>
          <w:sz w:val="20"/>
          <w:szCs w:val="20"/>
        </w:rPr>
        <w:t>d</w:t>
      </w:r>
      <w:r>
        <w:rPr>
          <w:rFonts w:ascii="Georgia" w:eastAsia="Calibri" w:hAnsi="Georgia" w:cs="Calibri"/>
          <w:b/>
          <w:bCs/>
          <w:spacing w:val="1"/>
          <w:sz w:val="20"/>
          <w:szCs w:val="20"/>
        </w:rPr>
        <w:t>e</w:t>
      </w:r>
      <w:r>
        <w:rPr>
          <w:rFonts w:ascii="Georgia" w:eastAsia="Calibri" w:hAnsi="Georgia" w:cs="Calibri"/>
          <w:b/>
          <w:bCs/>
          <w:spacing w:val="-1"/>
          <w:sz w:val="20"/>
          <w:szCs w:val="20"/>
        </w:rPr>
        <w:t>v</w:t>
      </w:r>
      <w:r>
        <w:rPr>
          <w:rFonts w:ascii="Georgia" w:eastAsia="Calibri" w:hAnsi="Georgia" w:cs="Calibri"/>
          <w:b/>
          <w:bCs/>
          <w:sz w:val="20"/>
          <w:szCs w:val="20"/>
        </w:rPr>
        <w:t>elop</w:t>
      </w:r>
      <w:r>
        <w:rPr>
          <w:rFonts w:ascii="Georgia" w:eastAsia="Calibri" w:hAnsi="Georgia" w:cs="Calibri"/>
          <w:b/>
          <w:bCs/>
          <w:spacing w:val="1"/>
          <w:sz w:val="20"/>
          <w:szCs w:val="20"/>
        </w:rPr>
        <w:t>m</w:t>
      </w:r>
      <w:r>
        <w:rPr>
          <w:rFonts w:ascii="Georgia" w:eastAsia="Calibri" w:hAnsi="Georgia" w:cs="Calibri"/>
          <w:b/>
          <w:bCs/>
          <w:sz w:val="20"/>
          <w:szCs w:val="20"/>
        </w:rPr>
        <w:t>ent:</w:t>
      </w:r>
      <w:r>
        <w:rPr>
          <w:rFonts w:ascii="Georgia" w:eastAsia="Calibri" w:hAnsi="Georgia" w:cs="Calibri"/>
          <w:b/>
          <w:bCs/>
          <w:spacing w:val="-9"/>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Commissioner</w:t>
      </w:r>
      <w:r>
        <w:rPr>
          <w:rFonts w:ascii="Georgia" w:eastAsia="Calibri" w:hAnsi="Georgia" w:cs="Calibri"/>
          <w:spacing w:val="-11"/>
          <w:sz w:val="20"/>
          <w:szCs w:val="20"/>
        </w:rPr>
        <w:t xml:space="preserve"> </w:t>
      </w:r>
      <w:r>
        <w:rPr>
          <w:rFonts w:ascii="Georgia" w:eastAsia="Calibri" w:hAnsi="Georgia" w:cs="Calibri"/>
          <w:sz w:val="20"/>
          <w:szCs w:val="20"/>
        </w:rPr>
        <w:t>may</w:t>
      </w:r>
      <w:r>
        <w:rPr>
          <w:rFonts w:ascii="Georgia" w:eastAsia="Calibri" w:hAnsi="Georgia" w:cs="Calibri"/>
          <w:spacing w:val="-1"/>
          <w:sz w:val="20"/>
          <w:szCs w:val="20"/>
        </w:rPr>
        <w:t xml:space="preserve"> </w:t>
      </w:r>
      <w:r>
        <w:rPr>
          <w:rFonts w:ascii="Georgia" w:eastAsia="Calibri" w:hAnsi="Georgia" w:cs="Calibri"/>
          <w:sz w:val="20"/>
          <w:szCs w:val="20"/>
        </w:rPr>
        <w:t>establish</w:t>
      </w:r>
      <w:r>
        <w:rPr>
          <w:rFonts w:ascii="Georgia" w:eastAsia="Calibri" w:hAnsi="Georgia" w:cs="Calibri"/>
          <w:spacing w:val="-7"/>
          <w:sz w:val="20"/>
          <w:szCs w:val="20"/>
        </w:rPr>
        <w:t xml:space="preserve"> </w:t>
      </w:r>
      <w:r>
        <w:rPr>
          <w:rFonts w:ascii="Georgia" w:eastAsia="Calibri" w:hAnsi="Georgia" w:cs="Calibri"/>
          <w:sz w:val="20"/>
          <w:szCs w:val="20"/>
        </w:rPr>
        <w:t>a</w:t>
      </w:r>
      <w:r>
        <w:rPr>
          <w:rFonts w:ascii="Georgia" w:eastAsia="Calibri" w:hAnsi="Georgia" w:cs="Calibri"/>
          <w:spacing w:val="-1"/>
          <w:sz w:val="20"/>
          <w:szCs w:val="20"/>
        </w:rPr>
        <w:t xml:space="preserve"> </w:t>
      </w:r>
      <w:r>
        <w:rPr>
          <w:rFonts w:ascii="Georgia" w:eastAsia="Calibri" w:hAnsi="Georgia" w:cs="Calibri"/>
          <w:sz w:val="20"/>
          <w:szCs w:val="20"/>
        </w:rPr>
        <w:t>plan</w:t>
      </w:r>
      <w:r>
        <w:rPr>
          <w:rFonts w:ascii="Georgia" w:eastAsia="Calibri" w:hAnsi="Georgia" w:cs="Calibri"/>
          <w:spacing w:val="-3"/>
          <w:sz w:val="20"/>
          <w:szCs w:val="20"/>
        </w:rPr>
        <w:t xml:space="preserve"> </w:t>
      </w:r>
      <w:r>
        <w:rPr>
          <w:rFonts w:ascii="Georgia" w:eastAsia="Calibri" w:hAnsi="Georgia" w:cs="Calibri"/>
          <w:sz w:val="20"/>
          <w:szCs w:val="20"/>
        </w:rPr>
        <w:t>for</w:t>
      </w:r>
      <w:r>
        <w:rPr>
          <w:rFonts w:ascii="Georgia" w:eastAsia="Calibri" w:hAnsi="Georgia" w:cs="Calibri"/>
          <w:spacing w:val="-3"/>
          <w:sz w:val="20"/>
          <w:szCs w:val="20"/>
        </w:rPr>
        <w:t xml:space="preserve"> </w:t>
      </w:r>
      <w:r>
        <w:rPr>
          <w:rFonts w:ascii="Georgia" w:eastAsia="Calibri" w:hAnsi="Georgia" w:cs="Calibri"/>
          <w:sz w:val="20"/>
          <w:szCs w:val="20"/>
        </w:rPr>
        <w:t>p</w:t>
      </w:r>
      <w:r>
        <w:rPr>
          <w:rFonts w:ascii="Georgia" w:eastAsia="Calibri" w:hAnsi="Georgia" w:cs="Calibri"/>
          <w:spacing w:val="1"/>
          <w:sz w:val="20"/>
          <w:szCs w:val="20"/>
        </w:rPr>
        <w:t>r</w:t>
      </w:r>
      <w:r>
        <w:rPr>
          <w:rFonts w:ascii="Georgia" w:eastAsia="Calibri" w:hAnsi="Georgia" w:cs="Calibri"/>
          <w:sz w:val="20"/>
          <w:szCs w:val="20"/>
        </w:rPr>
        <w:t>of</w:t>
      </w:r>
      <w:r>
        <w:rPr>
          <w:rFonts w:ascii="Georgia" w:eastAsia="Calibri" w:hAnsi="Georgia" w:cs="Calibri"/>
          <w:spacing w:val="1"/>
          <w:sz w:val="20"/>
          <w:szCs w:val="20"/>
        </w:rPr>
        <w:t>e</w:t>
      </w:r>
      <w:r>
        <w:rPr>
          <w:rFonts w:ascii="Georgia" w:eastAsia="Calibri" w:hAnsi="Georgia" w:cs="Calibri"/>
          <w:sz w:val="20"/>
          <w:szCs w:val="20"/>
        </w:rPr>
        <w:t>ssional</w:t>
      </w:r>
      <w:r>
        <w:rPr>
          <w:rFonts w:ascii="Georgia" w:eastAsia="Calibri" w:hAnsi="Georgia" w:cs="Calibri"/>
          <w:spacing w:val="-9"/>
          <w:sz w:val="20"/>
          <w:szCs w:val="20"/>
        </w:rPr>
        <w:t xml:space="preserve"> </w:t>
      </w:r>
      <w:r>
        <w:rPr>
          <w:rFonts w:ascii="Georgia" w:eastAsia="Calibri" w:hAnsi="Georgia" w:cs="Calibri"/>
          <w:sz w:val="20"/>
          <w:szCs w:val="20"/>
        </w:rPr>
        <w:t>deve</w:t>
      </w:r>
      <w:r>
        <w:rPr>
          <w:rFonts w:ascii="Georgia" w:eastAsia="Calibri" w:hAnsi="Georgia" w:cs="Calibri"/>
          <w:spacing w:val="1"/>
          <w:sz w:val="20"/>
          <w:szCs w:val="20"/>
        </w:rPr>
        <w:t>l</w:t>
      </w:r>
      <w:r>
        <w:rPr>
          <w:rFonts w:ascii="Georgia" w:eastAsia="Calibri" w:hAnsi="Georgia" w:cs="Calibri"/>
          <w:sz w:val="20"/>
          <w:szCs w:val="20"/>
        </w:rPr>
        <w:t>o</w:t>
      </w:r>
      <w:r>
        <w:rPr>
          <w:rFonts w:ascii="Georgia" w:eastAsia="Calibri" w:hAnsi="Georgia" w:cs="Calibri"/>
          <w:spacing w:val="1"/>
          <w:sz w:val="20"/>
          <w:szCs w:val="20"/>
        </w:rPr>
        <w:t>p</w:t>
      </w:r>
      <w:r>
        <w:rPr>
          <w:rFonts w:ascii="Georgia" w:eastAsia="Calibri" w:hAnsi="Georgia" w:cs="Calibri"/>
          <w:sz w:val="20"/>
          <w:szCs w:val="20"/>
        </w:rPr>
        <w:t>ment</w:t>
      </w:r>
      <w:r>
        <w:rPr>
          <w:rFonts w:ascii="Georgia" w:eastAsia="Calibri" w:hAnsi="Georgia" w:cs="Calibri"/>
          <w:spacing w:val="-10"/>
          <w:sz w:val="20"/>
          <w:szCs w:val="20"/>
        </w:rPr>
        <w:t xml:space="preserve"> </w:t>
      </w:r>
      <w:r>
        <w:rPr>
          <w:rFonts w:ascii="Georgia" w:eastAsia="Calibri" w:hAnsi="Georgia" w:cs="Calibri"/>
          <w:sz w:val="20"/>
          <w:szCs w:val="20"/>
        </w:rPr>
        <w:t>for</w:t>
      </w:r>
      <w:r>
        <w:rPr>
          <w:rFonts w:ascii="Georgia" w:eastAsia="Calibri" w:hAnsi="Georgia" w:cs="Calibri"/>
          <w:spacing w:val="-3"/>
          <w:sz w:val="20"/>
          <w:szCs w:val="20"/>
        </w:rPr>
        <w:t xml:space="preserve"> </w:t>
      </w:r>
      <w:r>
        <w:rPr>
          <w:rFonts w:ascii="Georgia" w:eastAsia="Calibri" w:hAnsi="Georgia" w:cs="Calibri"/>
          <w:spacing w:val="1"/>
          <w:sz w:val="20"/>
          <w:szCs w:val="20"/>
        </w:rPr>
        <w:t>ad</w:t>
      </w:r>
      <w:r>
        <w:rPr>
          <w:rFonts w:ascii="Georgia" w:eastAsia="Calibri" w:hAnsi="Georgia" w:cs="Calibri"/>
          <w:sz w:val="20"/>
          <w:szCs w:val="20"/>
        </w:rPr>
        <w:t>m</w:t>
      </w:r>
      <w:r>
        <w:rPr>
          <w:rFonts w:ascii="Georgia" w:eastAsia="Calibri" w:hAnsi="Georgia" w:cs="Calibri"/>
          <w:spacing w:val="-1"/>
          <w:sz w:val="20"/>
          <w:szCs w:val="20"/>
        </w:rPr>
        <w:t>i</w:t>
      </w:r>
      <w:r>
        <w:rPr>
          <w:rFonts w:ascii="Georgia" w:eastAsia="Calibri" w:hAnsi="Georgia" w:cs="Calibri"/>
          <w:spacing w:val="1"/>
          <w:sz w:val="20"/>
          <w:szCs w:val="20"/>
        </w:rPr>
        <w:t>n</w:t>
      </w:r>
      <w:r>
        <w:rPr>
          <w:rFonts w:ascii="Georgia" w:eastAsia="Calibri" w:hAnsi="Georgia" w:cs="Calibri"/>
          <w:sz w:val="20"/>
          <w:szCs w:val="20"/>
        </w:rPr>
        <w:t>istrators</w:t>
      </w:r>
      <w:r>
        <w:rPr>
          <w:rFonts w:ascii="Georgia" w:eastAsia="Calibri" w:hAnsi="Georgia" w:cs="Calibri"/>
          <w:spacing w:val="-11"/>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t</w:t>
      </w:r>
      <w:r>
        <w:rPr>
          <w:rFonts w:ascii="Georgia" w:eastAsia="Calibri" w:hAnsi="Georgia" w:cs="Calibri"/>
          <w:spacing w:val="-2"/>
          <w:sz w:val="20"/>
          <w:szCs w:val="20"/>
        </w:rPr>
        <w:t xml:space="preserve"> </w:t>
      </w:r>
      <w:r>
        <w:rPr>
          <w:rFonts w:ascii="Georgia" w:eastAsia="Calibri" w:hAnsi="Georgia" w:cs="Calibri"/>
          <w:sz w:val="20"/>
          <w:szCs w:val="20"/>
        </w:rPr>
        <w:t>the schoo</w:t>
      </w:r>
      <w:r>
        <w:rPr>
          <w:rFonts w:ascii="Georgia" w:eastAsia="Calibri" w:hAnsi="Georgia" w:cs="Calibri"/>
          <w:spacing w:val="1"/>
          <w:sz w:val="20"/>
          <w:szCs w:val="20"/>
        </w:rPr>
        <w:t>l</w:t>
      </w:r>
      <w:r>
        <w:rPr>
          <w:rFonts w:ascii="Georgia" w:eastAsia="Calibri" w:hAnsi="Georgia" w:cs="Calibri"/>
          <w:sz w:val="20"/>
          <w:szCs w:val="20"/>
        </w:rPr>
        <w:t>,</w:t>
      </w:r>
      <w:r>
        <w:rPr>
          <w:rFonts w:ascii="Georgia" w:eastAsia="Calibri" w:hAnsi="Georgia" w:cs="Calibri"/>
          <w:spacing w:val="-6"/>
          <w:sz w:val="20"/>
          <w:szCs w:val="20"/>
        </w:rPr>
        <w:t xml:space="preserve"> </w:t>
      </w:r>
      <w:r>
        <w:rPr>
          <w:rFonts w:ascii="Georgia" w:eastAsia="Calibri" w:hAnsi="Georgia" w:cs="Calibri"/>
          <w:sz w:val="20"/>
          <w:szCs w:val="20"/>
        </w:rPr>
        <w:t>with</w:t>
      </w:r>
      <w:r>
        <w:rPr>
          <w:rFonts w:ascii="Georgia" w:eastAsia="Calibri" w:hAnsi="Georgia" w:cs="Calibri"/>
          <w:spacing w:val="-3"/>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n</w:t>
      </w:r>
      <w:r>
        <w:rPr>
          <w:rFonts w:ascii="Georgia" w:eastAsia="Calibri" w:hAnsi="Georgia" w:cs="Calibri"/>
          <w:spacing w:val="-1"/>
          <w:sz w:val="20"/>
          <w:szCs w:val="20"/>
        </w:rPr>
        <w:t xml:space="preserve"> </w:t>
      </w:r>
      <w:r>
        <w:rPr>
          <w:rFonts w:ascii="Georgia" w:eastAsia="Calibri" w:hAnsi="Georgia" w:cs="Calibri"/>
          <w:sz w:val="20"/>
          <w:szCs w:val="20"/>
        </w:rPr>
        <w:t>emphasis</w:t>
      </w:r>
      <w:r>
        <w:rPr>
          <w:rFonts w:ascii="Georgia" w:eastAsia="Calibri" w:hAnsi="Georgia" w:cs="Calibri"/>
          <w:spacing w:val="-7"/>
          <w:sz w:val="20"/>
          <w:szCs w:val="20"/>
        </w:rPr>
        <w:t xml:space="preserve"> </w:t>
      </w:r>
      <w:r>
        <w:rPr>
          <w:rFonts w:ascii="Georgia" w:eastAsia="Calibri" w:hAnsi="Georgia" w:cs="Calibri"/>
          <w:sz w:val="20"/>
          <w:szCs w:val="20"/>
        </w:rPr>
        <w:t>on</w:t>
      </w:r>
      <w:r>
        <w:rPr>
          <w:rFonts w:ascii="Georgia" w:eastAsia="Calibri" w:hAnsi="Georgia" w:cs="Calibri"/>
          <w:spacing w:val="-2"/>
          <w:sz w:val="20"/>
          <w:szCs w:val="20"/>
        </w:rPr>
        <w:t xml:space="preserve"> </w:t>
      </w:r>
      <w:r>
        <w:rPr>
          <w:rFonts w:ascii="Georgia" w:eastAsia="Calibri" w:hAnsi="Georgia" w:cs="Calibri"/>
          <w:spacing w:val="1"/>
          <w:sz w:val="20"/>
          <w:szCs w:val="20"/>
        </w:rPr>
        <w:t>s</w:t>
      </w:r>
      <w:r>
        <w:rPr>
          <w:rFonts w:ascii="Georgia" w:eastAsia="Calibri" w:hAnsi="Georgia" w:cs="Calibri"/>
          <w:sz w:val="20"/>
          <w:szCs w:val="20"/>
        </w:rPr>
        <w:t>t</w:t>
      </w:r>
      <w:r>
        <w:rPr>
          <w:rFonts w:ascii="Georgia" w:eastAsia="Calibri" w:hAnsi="Georgia" w:cs="Calibri"/>
          <w:spacing w:val="1"/>
          <w:sz w:val="20"/>
          <w:szCs w:val="20"/>
        </w:rPr>
        <w:t>r</w:t>
      </w:r>
      <w:r>
        <w:rPr>
          <w:rFonts w:ascii="Georgia" w:eastAsia="Calibri" w:hAnsi="Georgia" w:cs="Calibri"/>
          <w:sz w:val="20"/>
          <w:szCs w:val="20"/>
        </w:rPr>
        <w:t>at</w:t>
      </w:r>
      <w:r>
        <w:rPr>
          <w:rFonts w:ascii="Georgia" w:eastAsia="Calibri" w:hAnsi="Georgia" w:cs="Calibri"/>
          <w:spacing w:val="1"/>
          <w:sz w:val="20"/>
          <w:szCs w:val="20"/>
        </w:rPr>
        <w:t>e</w:t>
      </w:r>
      <w:r>
        <w:rPr>
          <w:rFonts w:ascii="Georgia" w:eastAsia="Calibri" w:hAnsi="Georgia" w:cs="Calibri"/>
          <w:sz w:val="20"/>
          <w:szCs w:val="20"/>
        </w:rPr>
        <w:t>g</w:t>
      </w:r>
      <w:r>
        <w:rPr>
          <w:rFonts w:ascii="Georgia" w:eastAsia="Calibri" w:hAnsi="Georgia" w:cs="Calibri"/>
          <w:spacing w:val="-1"/>
          <w:sz w:val="20"/>
          <w:szCs w:val="20"/>
        </w:rPr>
        <w:t>i</w:t>
      </w:r>
      <w:r>
        <w:rPr>
          <w:rFonts w:ascii="Georgia" w:eastAsia="Calibri" w:hAnsi="Georgia" w:cs="Calibri"/>
          <w:sz w:val="20"/>
          <w:szCs w:val="20"/>
        </w:rPr>
        <w:t>es</w:t>
      </w:r>
      <w:r>
        <w:rPr>
          <w:rFonts w:ascii="Georgia" w:eastAsia="Calibri" w:hAnsi="Georgia" w:cs="Calibri"/>
          <w:spacing w:val="-8"/>
          <w:sz w:val="20"/>
          <w:szCs w:val="20"/>
        </w:rPr>
        <w:t xml:space="preserve"> </w:t>
      </w:r>
      <w:r>
        <w:rPr>
          <w:rFonts w:ascii="Georgia" w:eastAsia="Calibri" w:hAnsi="Georgia" w:cs="Calibri"/>
          <w:sz w:val="20"/>
          <w:szCs w:val="20"/>
        </w:rPr>
        <w:t>th</w:t>
      </w:r>
      <w:r>
        <w:rPr>
          <w:rFonts w:ascii="Georgia" w:eastAsia="Calibri" w:hAnsi="Georgia" w:cs="Calibri"/>
          <w:spacing w:val="1"/>
          <w:sz w:val="20"/>
          <w:szCs w:val="20"/>
        </w:rPr>
        <w:t>a</w:t>
      </w:r>
      <w:r>
        <w:rPr>
          <w:rFonts w:ascii="Georgia" w:eastAsia="Calibri" w:hAnsi="Georgia" w:cs="Calibri"/>
          <w:sz w:val="20"/>
          <w:szCs w:val="20"/>
        </w:rPr>
        <w:t>t</w:t>
      </w:r>
      <w:r>
        <w:rPr>
          <w:rFonts w:ascii="Georgia" w:eastAsia="Calibri" w:hAnsi="Georgia" w:cs="Calibri"/>
          <w:spacing w:val="-3"/>
          <w:sz w:val="20"/>
          <w:szCs w:val="20"/>
        </w:rPr>
        <w:t xml:space="preserve"> </w:t>
      </w:r>
      <w:r>
        <w:rPr>
          <w:rFonts w:ascii="Georgia" w:eastAsia="Calibri" w:hAnsi="Georgia" w:cs="Calibri"/>
          <w:sz w:val="20"/>
          <w:szCs w:val="20"/>
        </w:rPr>
        <w:t>d</w:t>
      </w:r>
      <w:r>
        <w:rPr>
          <w:rFonts w:ascii="Georgia" w:eastAsia="Calibri" w:hAnsi="Georgia" w:cs="Calibri"/>
          <w:spacing w:val="1"/>
          <w:sz w:val="20"/>
          <w:szCs w:val="20"/>
        </w:rPr>
        <w:t>e</w:t>
      </w:r>
      <w:r>
        <w:rPr>
          <w:rFonts w:ascii="Georgia" w:eastAsia="Calibri" w:hAnsi="Georgia" w:cs="Calibri"/>
          <w:sz w:val="20"/>
          <w:szCs w:val="20"/>
        </w:rPr>
        <w:t>vel</w:t>
      </w:r>
      <w:r>
        <w:rPr>
          <w:rFonts w:ascii="Georgia" w:eastAsia="Calibri" w:hAnsi="Georgia" w:cs="Calibri"/>
          <w:spacing w:val="-1"/>
          <w:sz w:val="20"/>
          <w:szCs w:val="20"/>
        </w:rPr>
        <w:t>o</w:t>
      </w:r>
      <w:r>
        <w:rPr>
          <w:rFonts w:ascii="Georgia" w:eastAsia="Calibri" w:hAnsi="Georgia" w:cs="Calibri"/>
          <w:sz w:val="20"/>
          <w:szCs w:val="20"/>
        </w:rPr>
        <w:t>p</w:t>
      </w:r>
      <w:r>
        <w:rPr>
          <w:rFonts w:ascii="Georgia" w:eastAsia="Calibri" w:hAnsi="Georgia" w:cs="Calibri"/>
          <w:spacing w:val="-6"/>
          <w:sz w:val="20"/>
          <w:szCs w:val="20"/>
        </w:rPr>
        <w:t xml:space="preserve"> </w:t>
      </w:r>
      <w:r>
        <w:rPr>
          <w:rFonts w:ascii="Georgia" w:eastAsia="Calibri" w:hAnsi="Georgia" w:cs="Calibri"/>
          <w:sz w:val="20"/>
          <w:szCs w:val="20"/>
        </w:rPr>
        <w:t>le</w:t>
      </w:r>
      <w:r>
        <w:rPr>
          <w:rFonts w:ascii="Georgia" w:eastAsia="Calibri" w:hAnsi="Georgia" w:cs="Calibri"/>
          <w:spacing w:val="1"/>
          <w:sz w:val="20"/>
          <w:szCs w:val="20"/>
        </w:rPr>
        <w:t>a</w:t>
      </w:r>
      <w:r>
        <w:rPr>
          <w:rFonts w:ascii="Georgia" w:eastAsia="Calibri" w:hAnsi="Georgia" w:cs="Calibri"/>
          <w:sz w:val="20"/>
          <w:szCs w:val="20"/>
        </w:rPr>
        <w:t>ders</w:t>
      </w:r>
      <w:r>
        <w:rPr>
          <w:rFonts w:ascii="Georgia" w:eastAsia="Calibri" w:hAnsi="Georgia" w:cs="Calibri"/>
          <w:spacing w:val="2"/>
          <w:sz w:val="20"/>
          <w:szCs w:val="20"/>
        </w:rPr>
        <w:t>h</w:t>
      </w:r>
      <w:r>
        <w:rPr>
          <w:rFonts w:ascii="Georgia" w:eastAsia="Calibri" w:hAnsi="Georgia" w:cs="Calibri"/>
          <w:spacing w:val="1"/>
          <w:sz w:val="20"/>
          <w:szCs w:val="20"/>
        </w:rPr>
        <w:t>i</w:t>
      </w:r>
      <w:r>
        <w:rPr>
          <w:rFonts w:ascii="Georgia" w:eastAsia="Calibri" w:hAnsi="Georgia" w:cs="Calibri"/>
          <w:sz w:val="20"/>
          <w:szCs w:val="20"/>
        </w:rPr>
        <w:t>p</w:t>
      </w:r>
      <w:r>
        <w:rPr>
          <w:rFonts w:ascii="Georgia" w:eastAsia="Calibri" w:hAnsi="Georgia" w:cs="Calibri"/>
          <w:spacing w:val="-8"/>
          <w:sz w:val="20"/>
          <w:szCs w:val="20"/>
        </w:rPr>
        <w:t xml:space="preserve"> </w:t>
      </w:r>
      <w:r>
        <w:rPr>
          <w:rFonts w:ascii="Georgia" w:eastAsia="Calibri" w:hAnsi="Georgia" w:cs="Calibri"/>
          <w:spacing w:val="1"/>
          <w:sz w:val="20"/>
          <w:szCs w:val="20"/>
        </w:rPr>
        <w:t>s</w:t>
      </w:r>
      <w:r>
        <w:rPr>
          <w:rFonts w:ascii="Georgia" w:eastAsia="Calibri" w:hAnsi="Georgia" w:cs="Calibri"/>
          <w:sz w:val="20"/>
          <w:szCs w:val="20"/>
        </w:rPr>
        <w:t>ki</w:t>
      </w:r>
      <w:r>
        <w:rPr>
          <w:rFonts w:ascii="Georgia" w:eastAsia="Calibri" w:hAnsi="Georgia" w:cs="Calibri"/>
          <w:spacing w:val="-1"/>
          <w:sz w:val="20"/>
          <w:szCs w:val="20"/>
        </w:rPr>
        <w:t>l</w:t>
      </w:r>
      <w:r>
        <w:rPr>
          <w:rFonts w:ascii="Georgia" w:eastAsia="Calibri" w:hAnsi="Georgia" w:cs="Calibri"/>
          <w:sz w:val="20"/>
          <w:szCs w:val="20"/>
        </w:rPr>
        <w:t>ls</w:t>
      </w:r>
      <w:r>
        <w:rPr>
          <w:rFonts w:ascii="Georgia" w:eastAsia="Calibri" w:hAnsi="Georgia" w:cs="Calibri"/>
          <w:spacing w:val="-2"/>
          <w:sz w:val="20"/>
          <w:szCs w:val="20"/>
        </w:rPr>
        <w:t xml:space="preserve"> </w:t>
      </w:r>
      <w:r>
        <w:rPr>
          <w:rFonts w:ascii="Georgia" w:eastAsia="Calibri" w:hAnsi="Georgia" w:cs="Calibri"/>
          <w:sz w:val="20"/>
          <w:szCs w:val="20"/>
        </w:rPr>
        <w:t>and</w:t>
      </w:r>
      <w:r>
        <w:rPr>
          <w:rFonts w:ascii="Georgia" w:eastAsia="Calibri" w:hAnsi="Georgia" w:cs="Calibri"/>
          <w:spacing w:val="-3"/>
          <w:sz w:val="20"/>
          <w:szCs w:val="20"/>
        </w:rPr>
        <w:t xml:space="preserve"> </w:t>
      </w:r>
      <w:r>
        <w:rPr>
          <w:rFonts w:ascii="Georgia" w:eastAsia="Calibri" w:hAnsi="Georgia" w:cs="Calibri"/>
          <w:sz w:val="20"/>
          <w:szCs w:val="20"/>
        </w:rPr>
        <w:t>u</w:t>
      </w:r>
      <w:r>
        <w:rPr>
          <w:rFonts w:ascii="Georgia" w:eastAsia="Calibri" w:hAnsi="Georgia" w:cs="Calibri"/>
          <w:spacing w:val="1"/>
          <w:sz w:val="20"/>
          <w:szCs w:val="20"/>
        </w:rPr>
        <w:t>s</w:t>
      </w:r>
      <w:r>
        <w:rPr>
          <w:rFonts w:ascii="Georgia" w:eastAsia="Calibri" w:hAnsi="Georgia" w:cs="Calibri"/>
          <w:sz w:val="20"/>
          <w:szCs w:val="20"/>
        </w:rPr>
        <w:t>e</w:t>
      </w:r>
      <w:r>
        <w:rPr>
          <w:rFonts w:ascii="Georgia" w:eastAsia="Calibri" w:hAnsi="Georgia" w:cs="Calibri"/>
          <w:spacing w:val="-3"/>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princ</w:t>
      </w:r>
      <w:r>
        <w:rPr>
          <w:rFonts w:ascii="Georgia" w:eastAsia="Calibri" w:hAnsi="Georgia" w:cs="Calibri"/>
          <w:spacing w:val="-1"/>
          <w:sz w:val="20"/>
          <w:szCs w:val="20"/>
        </w:rPr>
        <w:t>i</w:t>
      </w:r>
      <w:r>
        <w:rPr>
          <w:rFonts w:ascii="Georgia" w:eastAsia="Calibri" w:hAnsi="Georgia" w:cs="Calibri"/>
          <w:sz w:val="20"/>
          <w:szCs w:val="20"/>
        </w:rPr>
        <w:t>ples</w:t>
      </w:r>
      <w:r>
        <w:rPr>
          <w:rFonts w:ascii="Georgia" w:eastAsia="Calibri" w:hAnsi="Georgia" w:cs="Calibri"/>
          <w:spacing w:val="-7"/>
          <w:sz w:val="20"/>
          <w:szCs w:val="20"/>
        </w:rPr>
        <w:t xml:space="preserve"> </w:t>
      </w:r>
      <w:r>
        <w:rPr>
          <w:rFonts w:ascii="Georgia" w:eastAsia="Calibri" w:hAnsi="Georgia" w:cs="Calibri"/>
          <w:spacing w:val="1"/>
          <w:sz w:val="20"/>
          <w:szCs w:val="20"/>
        </w:rPr>
        <w:t>o</w:t>
      </w:r>
      <w:r>
        <w:rPr>
          <w:rFonts w:ascii="Georgia" w:eastAsia="Calibri" w:hAnsi="Georgia" w:cs="Calibri"/>
          <w:sz w:val="20"/>
          <w:szCs w:val="20"/>
        </w:rPr>
        <w:t>f</w:t>
      </w:r>
      <w:r>
        <w:rPr>
          <w:rFonts w:ascii="Georgia" w:eastAsia="Calibri" w:hAnsi="Georgia" w:cs="Calibri"/>
          <w:spacing w:val="-2"/>
          <w:sz w:val="20"/>
          <w:szCs w:val="20"/>
        </w:rPr>
        <w:t xml:space="preserve"> </w:t>
      </w:r>
      <w:r>
        <w:rPr>
          <w:rFonts w:ascii="Georgia" w:eastAsia="Calibri" w:hAnsi="Georgia" w:cs="Calibri"/>
          <w:sz w:val="20"/>
          <w:szCs w:val="20"/>
        </w:rPr>
        <w:t>distrib</w:t>
      </w:r>
      <w:r>
        <w:rPr>
          <w:rFonts w:ascii="Georgia" w:eastAsia="Calibri" w:hAnsi="Georgia" w:cs="Calibri"/>
          <w:spacing w:val="1"/>
          <w:sz w:val="20"/>
          <w:szCs w:val="20"/>
        </w:rPr>
        <w:t>u</w:t>
      </w:r>
      <w:r>
        <w:rPr>
          <w:rFonts w:ascii="Georgia" w:eastAsia="Calibri" w:hAnsi="Georgia" w:cs="Calibri"/>
          <w:sz w:val="20"/>
          <w:szCs w:val="20"/>
        </w:rPr>
        <w:t>ti</w:t>
      </w:r>
      <w:r>
        <w:rPr>
          <w:rFonts w:ascii="Georgia" w:eastAsia="Calibri" w:hAnsi="Georgia" w:cs="Calibri"/>
          <w:spacing w:val="-1"/>
          <w:sz w:val="20"/>
          <w:szCs w:val="20"/>
        </w:rPr>
        <w:t>v</w:t>
      </w:r>
      <w:r>
        <w:rPr>
          <w:rFonts w:ascii="Georgia" w:eastAsia="Calibri" w:hAnsi="Georgia" w:cs="Calibri"/>
          <w:sz w:val="20"/>
          <w:szCs w:val="20"/>
        </w:rPr>
        <w:t>e</w:t>
      </w:r>
      <w:r>
        <w:rPr>
          <w:rFonts w:ascii="Georgia" w:eastAsia="Calibri" w:hAnsi="Georgia" w:cs="Calibri"/>
          <w:spacing w:val="-9"/>
          <w:sz w:val="20"/>
          <w:szCs w:val="20"/>
        </w:rPr>
        <w:t xml:space="preserve"> </w:t>
      </w:r>
      <w:r>
        <w:rPr>
          <w:rFonts w:ascii="Georgia" w:eastAsia="Calibri" w:hAnsi="Georgia" w:cs="Calibri"/>
          <w:sz w:val="20"/>
          <w:szCs w:val="20"/>
        </w:rPr>
        <w:t>l</w:t>
      </w:r>
      <w:r>
        <w:rPr>
          <w:rFonts w:ascii="Georgia" w:eastAsia="Calibri" w:hAnsi="Georgia" w:cs="Calibri"/>
          <w:spacing w:val="1"/>
          <w:sz w:val="20"/>
          <w:szCs w:val="20"/>
        </w:rPr>
        <w:t>e</w:t>
      </w:r>
      <w:r>
        <w:rPr>
          <w:rFonts w:ascii="Georgia" w:eastAsia="Calibri" w:hAnsi="Georgia" w:cs="Calibri"/>
          <w:sz w:val="20"/>
          <w:szCs w:val="20"/>
        </w:rPr>
        <w:t>ad</w:t>
      </w:r>
      <w:r>
        <w:rPr>
          <w:rFonts w:ascii="Georgia" w:eastAsia="Calibri" w:hAnsi="Georgia" w:cs="Calibri"/>
          <w:spacing w:val="1"/>
          <w:sz w:val="20"/>
          <w:szCs w:val="20"/>
        </w:rPr>
        <w:t>e</w:t>
      </w:r>
      <w:r>
        <w:rPr>
          <w:rFonts w:ascii="Georgia" w:eastAsia="Calibri" w:hAnsi="Georgia" w:cs="Calibri"/>
          <w:sz w:val="20"/>
          <w:szCs w:val="20"/>
        </w:rPr>
        <w:t>rship</w:t>
      </w:r>
    </w:p>
    <w:p w14:paraId="550E33F6" w14:textId="77777777" w:rsidR="00533734" w:rsidRDefault="00533734" w:rsidP="00533734">
      <w:pPr>
        <w:tabs>
          <w:tab w:val="left" w:pos="0"/>
        </w:tabs>
        <w:spacing w:before="59" w:line="240" w:lineRule="auto"/>
        <w:ind w:right="-20"/>
        <w:rPr>
          <w:rFonts w:ascii="Georgia" w:eastAsia="Calibri" w:hAnsi="Georgia" w:cs="Calibri"/>
          <w:sz w:val="20"/>
          <w:szCs w:val="20"/>
          <w:u w:val="single"/>
        </w:rPr>
      </w:pPr>
      <w:r>
        <w:rPr>
          <w:rFonts w:ascii="Georgia" w:eastAsia="Calibri" w:hAnsi="Georgia" w:cs="Calibri"/>
          <w:b/>
          <w:bCs/>
          <w:sz w:val="20"/>
          <w:szCs w:val="20"/>
          <w:u w:val="single"/>
        </w:rPr>
        <w:t>Professional</w:t>
      </w:r>
      <w:r>
        <w:rPr>
          <w:rFonts w:ascii="Georgia" w:eastAsia="Calibri" w:hAnsi="Georgia" w:cs="Calibri"/>
          <w:b/>
          <w:bCs/>
          <w:spacing w:val="-9"/>
          <w:sz w:val="20"/>
          <w:szCs w:val="20"/>
          <w:u w:val="single"/>
        </w:rPr>
        <w:t xml:space="preserve"> </w:t>
      </w:r>
      <w:r>
        <w:rPr>
          <w:rFonts w:ascii="Georgia" w:eastAsia="Calibri" w:hAnsi="Georgia" w:cs="Calibri"/>
          <w:b/>
          <w:bCs/>
          <w:sz w:val="20"/>
          <w:szCs w:val="20"/>
          <w:u w:val="single"/>
        </w:rPr>
        <w:t>D</w:t>
      </w:r>
      <w:r>
        <w:rPr>
          <w:rFonts w:ascii="Georgia" w:eastAsia="Calibri" w:hAnsi="Georgia" w:cs="Calibri"/>
          <w:b/>
          <w:bCs/>
          <w:spacing w:val="1"/>
          <w:sz w:val="20"/>
          <w:szCs w:val="20"/>
          <w:u w:val="single"/>
        </w:rPr>
        <w:t>e</w:t>
      </w:r>
      <w:r>
        <w:rPr>
          <w:rFonts w:ascii="Georgia" w:eastAsia="Calibri" w:hAnsi="Georgia" w:cs="Calibri"/>
          <w:b/>
          <w:bCs/>
          <w:sz w:val="20"/>
          <w:szCs w:val="20"/>
          <w:u w:val="single"/>
        </w:rPr>
        <w:t>v</w:t>
      </w:r>
      <w:r>
        <w:rPr>
          <w:rFonts w:ascii="Georgia" w:eastAsia="Calibri" w:hAnsi="Georgia" w:cs="Calibri"/>
          <w:b/>
          <w:bCs/>
          <w:spacing w:val="1"/>
          <w:sz w:val="20"/>
          <w:szCs w:val="20"/>
          <w:u w:val="single"/>
        </w:rPr>
        <w:t>e</w:t>
      </w:r>
      <w:r>
        <w:rPr>
          <w:rFonts w:ascii="Georgia" w:eastAsia="Calibri" w:hAnsi="Georgia" w:cs="Calibri"/>
          <w:b/>
          <w:bCs/>
          <w:sz w:val="20"/>
          <w:szCs w:val="20"/>
          <w:u w:val="single"/>
        </w:rPr>
        <w:t>lop</w:t>
      </w:r>
      <w:r>
        <w:rPr>
          <w:rFonts w:ascii="Georgia" w:eastAsia="Calibri" w:hAnsi="Georgia" w:cs="Calibri"/>
          <w:b/>
          <w:bCs/>
          <w:spacing w:val="1"/>
          <w:sz w:val="20"/>
          <w:szCs w:val="20"/>
          <w:u w:val="single"/>
        </w:rPr>
        <w:t>m</w:t>
      </w:r>
      <w:r>
        <w:rPr>
          <w:rFonts w:ascii="Georgia" w:eastAsia="Calibri" w:hAnsi="Georgia" w:cs="Calibri"/>
          <w:b/>
          <w:bCs/>
          <w:sz w:val="20"/>
          <w:szCs w:val="20"/>
          <w:u w:val="single"/>
        </w:rPr>
        <w:t>ent</w:t>
      </w:r>
      <w:r>
        <w:rPr>
          <w:rFonts w:ascii="Georgia" w:eastAsia="Calibri" w:hAnsi="Georgia" w:cs="Calibri"/>
          <w:b/>
          <w:bCs/>
          <w:spacing w:val="-10"/>
          <w:sz w:val="20"/>
          <w:szCs w:val="20"/>
          <w:u w:val="single"/>
        </w:rPr>
        <w:t xml:space="preserve"> </w:t>
      </w:r>
      <w:r>
        <w:rPr>
          <w:rFonts w:ascii="Georgia" w:eastAsia="Calibri" w:hAnsi="Georgia" w:cs="Calibri"/>
          <w:b/>
          <w:bCs/>
          <w:sz w:val="20"/>
          <w:szCs w:val="20"/>
          <w:u w:val="single"/>
        </w:rPr>
        <w:t>and</w:t>
      </w:r>
      <w:r>
        <w:rPr>
          <w:rFonts w:ascii="Georgia" w:eastAsia="Calibri" w:hAnsi="Georgia" w:cs="Calibri"/>
          <w:b/>
          <w:bCs/>
          <w:spacing w:val="-4"/>
          <w:sz w:val="20"/>
          <w:szCs w:val="20"/>
          <w:u w:val="single"/>
        </w:rPr>
        <w:t xml:space="preserve"> </w:t>
      </w:r>
      <w:r>
        <w:rPr>
          <w:rFonts w:ascii="Georgia" w:eastAsia="Calibri" w:hAnsi="Georgia" w:cs="Calibri"/>
          <w:b/>
          <w:bCs/>
          <w:spacing w:val="1"/>
          <w:sz w:val="20"/>
          <w:szCs w:val="20"/>
          <w:u w:val="single"/>
        </w:rPr>
        <w:t>C</w:t>
      </w:r>
      <w:r>
        <w:rPr>
          <w:rFonts w:ascii="Georgia" w:eastAsia="Calibri" w:hAnsi="Georgia" w:cs="Calibri"/>
          <w:b/>
          <w:bCs/>
          <w:sz w:val="20"/>
          <w:szCs w:val="20"/>
          <w:u w:val="single"/>
        </w:rPr>
        <w:t>ollaborat</w:t>
      </w:r>
      <w:r>
        <w:rPr>
          <w:rFonts w:ascii="Georgia" w:eastAsia="Calibri" w:hAnsi="Georgia" w:cs="Calibri"/>
          <w:b/>
          <w:bCs/>
          <w:spacing w:val="1"/>
          <w:sz w:val="20"/>
          <w:szCs w:val="20"/>
          <w:u w:val="single"/>
        </w:rPr>
        <w:t>i</w:t>
      </w:r>
      <w:r>
        <w:rPr>
          <w:rFonts w:ascii="Georgia" w:eastAsia="Calibri" w:hAnsi="Georgia" w:cs="Calibri"/>
          <w:b/>
          <w:bCs/>
          <w:sz w:val="20"/>
          <w:szCs w:val="20"/>
          <w:u w:val="single"/>
        </w:rPr>
        <w:t>on</w:t>
      </w:r>
    </w:p>
    <w:p w14:paraId="550E33F7" w14:textId="77777777" w:rsidR="00EB2A26" w:rsidRDefault="00533734" w:rsidP="004E0153">
      <w:pPr>
        <w:pStyle w:val="ListParagraph"/>
        <w:numPr>
          <w:ilvl w:val="0"/>
          <w:numId w:val="56"/>
        </w:numPr>
        <w:tabs>
          <w:tab w:val="left" w:pos="0"/>
        </w:tabs>
        <w:spacing w:before="61" w:after="120" w:line="240" w:lineRule="auto"/>
        <w:ind w:right="-20"/>
        <w:rPr>
          <w:rFonts w:ascii="Georgia" w:eastAsia="Calibri" w:hAnsi="Georgia" w:cs="Calibri"/>
          <w:sz w:val="20"/>
          <w:szCs w:val="20"/>
        </w:rPr>
      </w:pPr>
      <w:r>
        <w:rPr>
          <w:rFonts w:ascii="Georgia" w:eastAsia="Calibri" w:hAnsi="Georgia" w:cs="Calibri"/>
          <w:b/>
          <w:bCs/>
          <w:sz w:val="20"/>
          <w:szCs w:val="20"/>
        </w:rPr>
        <w:t>Em</w:t>
      </w:r>
      <w:r>
        <w:rPr>
          <w:rFonts w:ascii="Georgia" w:eastAsia="Calibri" w:hAnsi="Georgia" w:cs="Calibri"/>
          <w:b/>
          <w:bCs/>
          <w:spacing w:val="1"/>
          <w:sz w:val="20"/>
          <w:szCs w:val="20"/>
        </w:rPr>
        <w:t>b</w:t>
      </w:r>
      <w:r>
        <w:rPr>
          <w:rFonts w:ascii="Georgia" w:eastAsia="Calibri" w:hAnsi="Georgia" w:cs="Calibri"/>
          <w:b/>
          <w:bCs/>
          <w:sz w:val="20"/>
          <w:szCs w:val="20"/>
        </w:rPr>
        <w:t>edd</w:t>
      </w:r>
      <w:r>
        <w:rPr>
          <w:rFonts w:ascii="Georgia" w:eastAsia="Calibri" w:hAnsi="Georgia" w:cs="Calibri"/>
          <w:b/>
          <w:bCs/>
          <w:spacing w:val="1"/>
          <w:sz w:val="20"/>
          <w:szCs w:val="20"/>
        </w:rPr>
        <w:t>e</w:t>
      </w:r>
      <w:r>
        <w:rPr>
          <w:rFonts w:ascii="Georgia" w:eastAsia="Calibri" w:hAnsi="Georgia" w:cs="Calibri"/>
          <w:b/>
          <w:bCs/>
          <w:sz w:val="20"/>
          <w:szCs w:val="20"/>
        </w:rPr>
        <w:t>d</w:t>
      </w:r>
      <w:r>
        <w:rPr>
          <w:rFonts w:ascii="Georgia" w:eastAsia="Calibri" w:hAnsi="Georgia" w:cs="Calibri"/>
          <w:b/>
          <w:bCs/>
          <w:spacing w:val="-8"/>
          <w:sz w:val="20"/>
          <w:szCs w:val="20"/>
        </w:rPr>
        <w:t xml:space="preserve"> </w:t>
      </w:r>
      <w:r>
        <w:rPr>
          <w:rFonts w:ascii="Georgia" w:eastAsia="Calibri" w:hAnsi="Georgia" w:cs="Calibri"/>
          <w:b/>
          <w:bCs/>
          <w:spacing w:val="1"/>
          <w:sz w:val="20"/>
          <w:szCs w:val="20"/>
        </w:rPr>
        <w:t>p</w:t>
      </w:r>
      <w:r>
        <w:rPr>
          <w:rFonts w:ascii="Georgia" w:eastAsia="Calibri" w:hAnsi="Georgia" w:cs="Calibri"/>
          <w:b/>
          <w:bCs/>
          <w:sz w:val="20"/>
          <w:szCs w:val="20"/>
        </w:rPr>
        <w:t>rofessio</w:t>
      </w:r>
      <w:r>
        <w:rPr>
          <w:rFonts w:ascii="Georgia" w:eastAsia="Calibri" w:hAnsi="Georgia" w:cs="Calibri"/>
          <w:b/>
          <w:bCs/>
          <w:spacing w:val="2"/>
          <w:sz w:val="20"/>
          <w:szCs w:val="20"/>
        </w:rPr>
        <w:t>n</w:t>
      </w:r>
      <w:r>
        <w:rPr>
          <w:rFonts w:ascii="Georgia" w:eastAsia="Calibri" w:hAnsi="Georgia" w:cs="Calibri"/>
          <w:b/>
          <w:bCs/>
          <w:sz w:val="20"/>
          <w:szCs w:val="20"/>
        </w:rPr>
        <w:t>al</w:t>
      </w:r>
      <w:r>
        <w:rPr>
          <w:rFonts w:ascii="Georgia" w:eastAsia="Calibri" w:hAnsi="Georgia" w:cs="Calibri"/>
          <w:b/>
          <w:bCs/>
          <w:spacing w:val="-10"/>
          <w:sz w:val="20"/>
          <w:szCs w:val="20"/>
        </w:rPr>
        <w:t xml:space="preserve"> </w:t>
      </w:r>
      <w:r>
        <w:rPr>
          <w:rFonts w:ascii="Georgia" w:eastAsia="Calibri" w:hAnsi="Georgia" w:cs="Calibri"/>
          <w:b/>
          <w:bCs/>
          <w:sz w:val="20"/>
          <w:szCs w:val="20"/>
        </w:rPr>
        <w:t>dev</w:t>
      </w:r>
      <w:r>
        <w:rPr>
          <w:rFonts w:ascii="Georgia" w:eastAsia="Calibri" w:hAnsi="Georgia" w:cs="Calibri"/>
          <w:b/>
          <w:bCs/>
          <w:spacing w:val="1"/>
          <w:sz w:val="20"/>
          <w:szCs w:val="20"/>
        </w:rPr>
        <w:t>e</w:t>
      </w:r>
      <w:r>
        <w:rPr>
          <w:rFonts w:ascii="Georgia" w:eastAsia="Calibri" w:hAnsi="Georgia" w:cs="Calibri"/>
          <w:b/>
          <w:bCs/>
          <w:sz w:val="20"/>
          <w:szCs w:val="20"/>
        </w:rPr>
        <w:t>l</w:t>
      </w:r>
      <w:r>
        <w:rPr>
          <w:rFonts w:ascii="Georgia" w:eastAsia="Calibri" w:hAnsi="Georgia" w:cs="Calibri"/>
          <w:b/>
          <w:bCs/>
          <w:spacing w:val="-1"/>
          <w:sz w:val="20"/>
          <w:szCs w:val="20"/>
        </w:rPr>
        <w:t>o</w:t>
      </w:r>
      <w:r>
        <w:rPr>
          <w:rFonts w:ascii="Georgia" w:eastAsia="Calibri" w:hAnsi="Georgia" w:cs="Calibri"/>
          <w:b/>
          <w:bCs/>
          <w:sz w:val="20"/>
          <w:szCs w:val="20"/>
        </w:rPr>
        <w:t>p</w:t>
      </w:r>
      <w:r>
        <w:rPr>
          <w:rFonts w:ascii="Georgia" w:eastAsia="Calibri" w:hAnsi="Georgia" w:cs="Calibri"/>
          <w:b/>
          <w:bCs/>
          <w:spacing w:val="1"/>
          <w:sz w:val="20"/>
          <w:szCs w:val="20"/>
        </w:rPr>
        <w:t>m</w:t>
      </w:r>
      <w:r>
        <w:rPr>
          <w:rFonts w:ascii="Georgia" w:eastAsia="Calibri" w:hAnsi="Georgia" w:cs="Calibri"/>
          <w:b/>
          <w:bCs/>
          <w:sz w:val="20"/>
          <w:szCs w:val="20"/>
        </w:rPr>
        <w:t>en</w:t>
      </w:r>
      <w:r>
        <w:rPr>
          <w:rFonts w:ascii="Georgia" w:eastAsia="Calibri" w:hAnsi="Georgia" w:cs="Calibri"/>
          <w:b/>
          <w:bCs/>
          <w:spacing w:val="2"/>
          <w:sz w:val="20"/>
          <w:szCs w:val="20"/>
        </w:rPr>
        <w:t>t</w:t>
      </w:r>
      <w:r>
        <w:rPr>
          <w:rFonts w:ascii="Georgia" w:eastAsia="Calibri" w:hAnsi="Georgia" w:cs="Calibri"/>
          <w:sz w:val="20"/>
          <w:szCs w:val="20"/>
        </w:rPr>
        <w:t>:</w:t>
      </w:r>
      <w:r>
        <w:rPr>
          <w:rFonts w:ascii="Georgia" w:eastAsia="Calibri" w:hAnsi="Georgia" w:cs="Calibri"/>
          <w:spacing w:val="-11"/>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pacing w:val="1"/>
          <w:sz w:val="20"/>
          <w:szCs w:val="20"/>
        </w:rPr>
        <w:t>m</w:t>
      </w:r>
      <w:r>
        <w:rPr>
          <w:rFonts w:ascii="Georgia" w:eastAsia="Calibri" w:hAnsi="Georgia" w:cs="Calibri"/>
          <w:sz w:val="20"/>
          <w:szCs w:val="20"/>
        </w:rPr>
        <w:t>ay</w:t>
      </w:r>
      <w:r>
        <w:rPr>
          <w:rFonts w:ascii="Georgia" w:eastAsia="Calibri" w:hAnsi="Georgia" w:cs="Calibri"/>
          <w:spacing w:val="-2"/>
          <w:sz w:val="20"/>
          <w:szCs w:val="20"/>
        </w:rPr>
        <w:t xml:space="preserve"> </w:t>
      </w:r>
      <w:r>
        <w:rPr>
          <w:rFonts w:ascii="Georgia" w:eastAsia="Calibri" w:hAnsi="Georgia" w:cs="Calibri"/>
          <w:sz w:val="20"/>
          <w:szCs w:val="20"/>
        </w:rPr>
        <w:t>include</w:t>
      </w:r>
      <w:r>
        <w:rPr>
          <w:rFonts w:ascii="Georgia" w:eastAsia="Calibri" w:hAnsi="Georgia" w:cs="Calibri"/>
          <w:spacing w:val="-6"/>
          <w:sz w:val="20"/>
          <w:szCs w:val="20"/>
        </w:rPr>
        <w:t xml:space="preserve"> </w:t>
      </w:r>
      <w:r>
        <w:rPr>
          <w:rFonts w:ascii="Georgia" w:eastAsia="Calibri" w:hAnsi="Georgia" w:cs="Calibri"/>
          <w:sz w:val="20"/>
          <w:szCs w:val="20"/>
        </w:rPr>
        <w:t>a</w:t>
      </w:r>
      <w:r>
        <w:rPr>
          <w:rFonts w:ascii="Georgia" w:eastAsia="Calibri" w:hAnsi="Georgia" w:cs="Calibri"/>
          <w:spacing w:val="-1"/>
          <w:sz w:val="20"/>
          <w:szCs w:val="20"/>
        </w:rPr>
        <w:t xml:space="preserve"> </w:t>
      </w:r>
      <w:r>
        <w:rPr>
          <w:rFonts w:ascii="Georgia" w:eastAsia="Calibri" w:hAnsi="Georgia" w:cs="Calibri"/>
          <w:sz w:val="20"/>
          <w:szCs w:val="20"/>
        </w:rPr>
        <w:t>prov</w:t>
      </w:r>
      <w:r>
        <w:rPr>
          <w:rFonts w:ascii="Georgia" w:eastAsia="Calibri" w:hAnsi="Georgia" w:cs="Calibri"/>
          <w:spacing w:val="-1"/>
          <w:sz w:val="20"/>
          <w:szCs w:val="20"/>
        </w:rPr>
        <w:t>i</w:t>
      </w:r>
      <w:r>
        <w:rPr>
          <w:rFonts w:ascii="Georgia" w:eastAsia="Calibri" w:hAnsi="Georgia" w:cs="Calibri"/>
          <w:sz w:val="20"/>
          <w:szCs w:val="20"/>
        </w:rPr>
        <w:t>s</w:t>
      </w:r>
      <w:r>
        <w:rPr>
          <w:rFonts w:ascii="Georgia" w:eastAsia="Calibri" w:hAnsi="Georgia" w:cs="Calibri"/>
          <w:spacing w:val="1"/>
          <w:sz w:val="20"/>
          <w:szCs w:val="20"/>
        </w:rPr>
        <w:t>i</w:t>
      </w:r>
      <w:r>
        <w:rPr>
          <w:rFonts w:ascii="Georgia" w:eastAsia="Calibri" w:hAnsi="Georgia" w:cs="Calibri"/>
          <w:sz w:val="20"/>
          <w:szCs w:val="20"/>
        </w:rPr>
        <w:t>on</w:t>
      </w:r>
      <w:r>
        <w:rPr>
          <w:rFonts w:ascii="Georgia" w:eastAsia="Calibri" w:hAnsi="Georgia" w:cs="Calibri"/>
          <w:spacing w:val="-7"/>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pacing w:val="1"/>
          <w:sz w:val="20"/>
          <w:szCs w:val="20"/>
        </w:rPr>
        <w:t>j</w:t>
      </w:r>
      <w:r>
        <w:rPr>
          <w:rFonts w:ascii="Georgia" w:eastAsia="Calibri" w:hAnsi="Georgia" w:cs="Calibri"/>
          <w:sz w:val="20"/>
          <w:szCs w:val="20"/>
        </w:rPr>
        <w:t>ob</w:t>
      </w:r>
      <w:r>
        <w:rPr>
          <w:rFonts w:ascii="Georgia" w:eastAsia="Calibri" w:hAnsi="Georgia" w:cs="Calibri"/>
          <w:spacing w:val="-2"/>
          <w:sz w:val="20"/>
          <w:szCs w:val="20"/>
        </w:rPr>
        <w:t xml:space="preserve"> </w:t>
      </w:r>
      <w:r>
        <w:rPr>
          <w:rFonts w:ascii="Georgia" w:eastAsia="Calibri" w:hAnsi="Georgia" w:cs="Calibri"/>
          <w:sz w:val="20"/>
          <w:szCs w:val="20"/>
        </w:rPr>
        <w:t>e</w:t>
      </w:r>
      <w:r>
        <w:rPr>
          <w:rFonts w:ascii="Georgia" w:eastAsia="Calibri" w:hAnsi="Georgia" w:cs="Calibri"/>
          <w:spacing w:val="1"/>
          <w:sz w:val="20"/>
          <w:szCs w:val="20"/>
        </w:rPr>
        <w:t>m</w:t>
      </w:r>
      <w:r>
        <w:rPr>
          <w:rFonts w:ascii="Georgia" w:eastAsia="Calibri" w:hAnsi="Georgia" w:cs="Calibri"/>
          <w:sz w:val="20"/>
          <w:szCs w:val="20"/>
        </w:rPr>
        <w:t>bedd</w:t>
      </w:r>
      <w:r>
        <w:rPr>
          <w:rFonts w:ascii="Georgia" w:eastAsia="Calibri" w:hAnsi="Georgia" w:cs="Calibri"/>
          <w:spacing w:val="1"/>
          <w:sz w:val="20"/>
          <w:szCs w:val="20"/>
        </w:rPr>
        <w:t>e</w:t>
      </w:r>
      <w:r>
        <w:rPr>
          <w:rFonts w:ascii="Georgia" w:eastAsia="Calibri" w:hAnsi="Georgia" w:cs="Calibri"/>
          <w:sz w:val="20"/>
          <w:szCs w:val="20"/>
        </w:rPr>
        <w:t>d</w:t>
      </w:r>
      <w:r>
        <w:rPr>
          <w:rFonts w:ascii="Georgia" w:eastAsia="Calibri" w:hAnsi="Georgia" w:cs="Calibri"/>
          <w:spacing w:val="-8"/>
          <w:sz w:val="20"/>
          <w:szCs w:val="20"/>
        </w:rPr>
        <w:t xml:space="preserve"> </w:t>
      </w:r>
      <w:r>
        <w:rPr>
          <w:rFonts w:ascii="Georgia" w:eastAsia="Calibri" w:hAnsi="Georgia" w:cs="Calibri"/>
          <w:sz w:val="20"/>
          <w:szCs w:val="20"/>
        </w:rPr>
        <w:t>profes</w:t>
      </w:r>
      <w:r>
        <w:rPr>
          <w:rFonts w:ascii="Georgia" w:eastAsia="Calibri" w:hAnsi="Georgia" w:cs="Calibri"/>
          <w:spacing w:val="2"/>
          <w:sz w:val="20"/>
          <w:szCs w:val="20"/>
        </w:rPr>
        <w:t>s</w:t>
      </w:r>
      <w:r>
        <w:rPr>
          <w:rFonts w:ascii="Georgia" w:eastAsia="Calibri" w:hAnsi="Georgia" w:cs="Calibri"/>
          <w:sz w:val="20"/>
          <w:szCs w:val="20"/>
        </w:rPr>
        <w:t>i</w:t>
      </w:r>
      <w:r>
        <w:rPr>
          <w:rFonts w:ascii="Georgia" w:eastAsia="Calibri" w:hAnsi="Georgia" w:cs="Calibri"/>
          <w:spacing w:val="-1"/>
          <w:sz w:val="20"/>
          <w:szCs w:val="20"/>
        </w:rPr>
        <w:t>o</w:t>
      </w:r>
      <w:r>
        <w:rPr>
          <w:rFonts w:ascii="Georgia" w:eastAsia="Calibri" w:hAnsi="Georgia" w:cs="Calibri"/>
          <w:sz w:val="20"/>
          <w:szCs w:val="20"/>
        </w:rPr>
        <w:t>nal develo</w:t>
      </w:r>
      <w:r>
        <w:rPr>
          <w:rFonts w:ascii="Georgia" w:eastAsia="Calibri" w:hAnsi="Georgia" w:cs="Calibri"/>
          <w:spacing w:val="1"/>
          <w:sz w:val="20"/>
          <w:szCs w:val="20"/>
        </w:rPr>
        <w:t>p</w:t>
      </w:r>
      <w:r>
        <w:rPr>
          <w:rFonts w:ascii="Georgia" w:eastAsia="Calibri" w:hAnsi="Georgia" w:cs="Calibri"/>
          <w:sz w:val="20"/>
          <w:szCs w:val="20"/>
        </w:rPr>
        <w:t>ment</w:t>
      </w:r>
      <w:r>
        <w:rPr>
          <w:rFonts w:ascii="Georgia" w:eastAsia="Calibri" w:hAnsi="Georgia" w:cs="Calibri"/>
          <w:spacing w:val="-10"/>
          <w:sz w:val="20"/>
          <w:szCs w:val="20"/>
        </w:rPr>
        <w:t xml:space="preserve"> </w:t>
      </w:r>
      <w:r>
        <w:rPr>
          <w:rFonts w:ascii="Georgia" w:eastAsia="Calibri" w:hAnsi="Georgia" w:cs="Calibri"/>
          <w:spacing w:val="1"/>
          <w:sz w:val="20"/>
          <w:szCs w:val="20"/>
        </w:rPr>
        <w:t>f</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te</w:t>
      </w:r>
      <w:r>
        <w:rPr>
          <w:rFonts w:ascii="Georgia" w:eastAsia="Calibri" w:hAnsi="Georgia" w:cs="Calibri"/>
          <w:spacing w:val="1"/>
          <w:sz w:val="20"/>
          <w:szCs w:val="20"/>
        </w:rPr>
        <w:t>a</w:t>
      </w:r>
      <w:r>
        <w:rPr>
          <w:rFonts w:ascii="Georgia" w:eastAsia="Calibri" w:hAnsi="Georgia" w:cs="Calibri"/>
          <w:sz w:val="20"/>
          <w:szCs w:val="20"/>
        </w:rPr>
        <w:t>chers</w:t>
      </w:r>
      <w:r>
        <w:rPr>
          <w:rFonts w:ascii="Georgia" w:eastAsia="Calibri" w:hAnsi="Georgia" w:cs="Calibri"/>
          <w:spacing w:val="-7"/>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t</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schoo</w:t>
      </w:r>
      <w:r>
        <w:rPr>
          <w:rFonts w:ascii="Georgia" w:eastAsia="Calibri" w:hAnsi="Georgia" w:cs="Calibri"/>
          <w:spacing w:val="1"/>
          <w:sz w:val="20"/>
          <w:szCs w:val="20"/>
        </w:rPr>
        <w:t>l</w:t>
      </w:r>
      <w:r>
        <w:rPr>
          <w:rFonts w:ascii="Georgia" w:eastAsia="Calibri" w:hAnsi="Georgia" w:cs="Calibri"/>
          <w:sz w:val="20"/>
          <w:szCs w:val="20"/>
        </w:rPr>
        <w:t>,</w:t>
      </w:r>
      <w:r>
        <w:rPr>
          <w:rFonts w:ascii="Georgia" w:eastAsia="Calibri" w:hAnsi="Georgia" w:cs="Calibri"/>
          <w:spacing w:val="-6"/>
          <w:sz w:val="20"/>
          <w:szCs w:val="20"/>
        </w:rPr>
        <w:t xml:space="preserve"> </w:t>
      </w:r>
      <w:r>
        <w:rPr>
          <w:rFonts w:ascii="Georgia" w:eastAsia="Calibri" w:hAnsi="Georgia" w:cs="Calibri"/>
          <w:sz w:val="20"/>
          <w:szCs w:val="20"/>
        </w:rPr>
        <w:t>with</w:t>
      </w:r>
      <w:r>
        <w:rPr>
          <w:rFonts w:ascii="Georgia" w:eastAsia="Calibri" w:hAnsi="Georgia" w:cs="Calibri"/>
          <w:spacing w:val="-2"/>
          <w:sz w:val="20"/>
          <w:szCs w:val="20"/>
        </w:rPr>
        <w:t xml:space="preserve"> </w:t>
      </w:r>
      <w:r>
        <w:rPr>
          <w:rFonts w:ascii="Georgia" w:eastAsia="Calibri" w:hAnsi="Georgia" w:cs="Calibri"/>
          <w:sz w:val="20"/>
          <w:szCs w:val="20"/>
        </w:rPr>
        <w:t>an</w:t>
      </w:r>
      <w:r>
        <w:rPr>
          <w:rFonts w:ascii="Georgia" w:eastAsia="Calibri" w:hAnsi="Georgia" w:cs="Calibri"/>
          <w:spacing w:val="-2"/>
          <w:sz w:val="20"/>
          <w:szCs w:val="20"/>
        </w:rPr>
        <w:t xml:space="preserve"> </w:t>
      </w:r>
      <w:r>
        <w:rPr>
          <w:rFonts w:ascii="Georgia" w:eastAsia="Calibri" w:hAnsi="Georgia" w:cs="Calibri"/>
          <w:sz w:val="20"/>
          <w:szCs w:val="20"/>
        </w:rPr>
        <w:t>emphasis</w:t>
      </w:r>
      <w:r>
        <w:rPr>
          <w:rFonts w:ascii="Georgia" w:eastAsia="Calibri" w:hAnsi="Georgia" w:cs="Calibri"/>
          <w:spacing w:val="-7"/>
          <w:sz w:val="20"/>
          <w:szCs w:val="20"/>
        </w:rPr>
        <w:t xml:space="preserve"> </w:t>
      </w:r>
      <w:r>
        <w:rPr>
          <w:rFonts w:ascii="Georgia" w:eastAsia="Calibri" w:hAnsi="Georgia" w:cs="Calibri"/>
          <w:sz w:val="20"/>
          <w:szCs w:val="20"/>
        </w:rPr>
        <w:t>on</w:t>
      </w:r>
      <w:r>
        <w:rPr>
          <w:rFonts w:ascii="Georgia" w:eastAsia="Calibri" w:hAnsi="Georgia" w:cs="Calibri"/>
          <w:spacing w:val="-1"/>
          <w:sz w:val="20"/>
          <w:szCs w:val="20"/>
        </w:rPr>
        <w:t xml:space="preserve"> </w:t>
      </w:r>
      <w:r>
        <w:rPr>
          <w:rFonts w:ascii="Georgia" w:eastAsia="Calibri" w:hAnsi="Georgia" w:cs="Calibri"/>
          <w:sz w:val="20"/>
          <w:szCs w:val="20"/>
        </w:rPr>
        <w:t>strat</w:t>
      </w:r>
      <w:r>
        <w:rPr>
          <w:rFonts w:ascii="Georgia" w:eastAsia="Calibri" w:hAnsi="Georgia" w:cs="Calibri"/>
          <w:spacing w:val="1"/>
          <w:sz w:val="20"/>
          <w:szCs w:val="20"/>
        </w:rPr>
        <w:t>e</w:t>
      </w:r>
      <w:r>
        <w:rPr>
          <w:rFonts w:ascii="Georgia" w:eastAsia="Calibri" w:hAnsi="Georgia" w:cs="Calibri"/>
          <w:sz w:val="20"/>
          <w:szCs w:val="20"/>
        </w:rPr>
        <w:t>g</w:t>
      </w:r>
      <w:r>
        <w:rPr>
          <w:rFonts w:ascii="Georgia" w:eastAsia="Calibri" w:hAnsi="Georgia" w:cs="Calibri"/>
          <w:spacing w:val="-1"/>
          <w:sz w:val="20"/>
          <w:szCs w:val="20"/>
        </w:rPr>
        <w:t>i</w:t>
      </w:r>
      <w:r>
        <w:rPr>
          <w:rFonts w:ascii="Georgia" w:eastAsia="Calibri" w:hAnsi="Georgia" w:cs="Calibri"/>
          <w:sz w:val="20"/>
          <w:szCs w:val="20"/>
        </w:rPr>
        <w:t>es</w:t>
      </w:r>
      <w:r>
        <w:rPr>
          <w:rFonts w:ascii="Georgia" w:eastAsia="Calibri" w:hAnsi="Georgia" w:cs="Calibri"/>
          <w:spacing w:val="-8"/>
          <w:sz w:val="20"/>
          <w:szCs w:val="20"/>
        </w:rPr>
        <w:t xml:space="preserve"> </w:t>
      </w:r>
      <w:r>
        <w:rPr>
          <w:rFonts w:ascii="Georgia" w:eastAsia="Calibri" w:hAnsi="Georgia" w:cs="Calibri"/>
          <w:sz w:val="20"/>
          <w:szCs w:val="20"/>
        </w:rPr>
        <w:t>th</w:t>
      </w:r>
      <w:r>
        <w:rPr>
          <w:rFonts w:ascii="Georgia" w:eastAsia="Calibri" w:hAnsi="Georgia" w:cs="Calibri"/>
          <w:spacing w:val="1"/>
          <w:sz w:val="20"/>
          <w:szCs w:val="20"/>
        </w:rPr>
        <w:t>a</w:t>
      </w:r>
      <w:r>
        <w:rPr>
          <w:rFonts w:ascii="Georgia" w:eastAsia="Calibri" w:hAnsi="Georgia" w:cs="Calibri"/>
          <w:sz w:val="20"/>
          <w:szCs w:val="20"/>
        </w:rPr>
        <w:t>t</w:t>
      </w:r>
      <w:r>
        <w:rPr>
          <w:rFonts w:ascii="Georgia" w:eastAsia="Calibri" w:hAnsi="Georgia" w:cs="Calibri"/>
          <w:spacing w:val="-3"/>
          <w:sz w:val="20"/>
          <w:szCs w:val="20"/>
        </w:rPr>
        <w:t xml:space="preserve"> </w:t>
      </w:r>
      <w:r>
        <w:rPr>
          <w:rFonts w:ascii="Georgia" w:eastAsia="Calibri" w:hAnsi="Georgia" w:cs="Calibri"/>
          <w:sz w:val="20"/>
          <w:szCs w:val="20"/>
        </w:rPr>
        <w:t>in</w:t>
      </w:r>
      <w:r>
        <w:rPr>
          <w:rFonts w:ascii="Georgia" w:eastAsia="Calibri" w:hAnsi="Georgia" w:cs="Calibri"/>
          <w:spacing w:val="1"/>
          <w:sz w:val="20"/>
          <w:szCs w:val="20"/>
        </w:rPr>
        <w:t>v</w:t>
      </w:r>
      <w:r>
        <w:rPr>
          <w:rFonts w:ascii="Georgia" w:eastAsia="Calibri" w:hAnsi="Georgia" w:cs="Calibri"/>
          <w:sz w:val="20"/>
          <w:szCs w:val="20"/>
        </w:rPr>
        <w:t>o</w:t>
      </w:r>
      <w:r>
        <w:rPr>
          <w:rFonts w:ascii="Georgia" w:eastAsia="Calibri" w:hAnsi="Georgia" w:cs="Calibri"/>
          <w:spacing w:val="-1"/>
          <w:sz w:val="20"/>
          <w:szCs w:val="20"/>
        </w:rPr>
        <w:t>l</w:t>
      </w:r>
      <w:r>
        <w:rPr>
          <w:rFonts w:ascii="Georgia" w:eastAsia="Calibri" w:hAnsi="Georgia" w:cs="Calibri"/>
          <w:sz w:val="20"/>
          <w:szCs w:val="20"/>
        </w:rPr>
        <w:t>ve</w:t>
      </w:r>
      <w:r>
        <w:rPr>
          <w:rFonts w:ascii="Georgia" w:eastAsia="Calibri" w:hAnsi="Georgia" w:cs="Calibri"/>
          <w:spacing w:val="-6"/>
          <w:sz w:val="20"/>
          <w:szCs w:val="20"/>
        </w:rPr>
        <w:t xml:space="preserve"> </w:t>
      </w:r>
      <w:r>
        <w:rPr>
          <w:rFonts w:ascii="Georgia" w:eastAsia="Calibri" w:hAnsi="Georgia" w:cs="Calibri"/>
          <w:sz w:val="20"/>
          <w:szCs w:val="20"/>
        </w:rPr>
        <w:t>t</w:t>
      </w:r>
      <w:r>
        <w:rPr>
          <w:rFonts w:ascii="Georgia" w:eastAsia="Calibri" w:hAnsi="Georgia" w:cs="Calibri"/>
          <w:spacing w:val="1"/>
          <w:sz w:val="20"/>
          <w:szCs w:val="20"/>
        </w:rPr>
        <w:t>e</w:t>
      </w:r>
      <w:r>
        <w:rPr>
          <w:rFonts w:ascii="Georgia" w:eastAsia="Calibri" w:hAnsi="Georgia" w:cs="Calibri"/>
          <w:sz w:val="20"/>
          <w:szCs w:val="20"/>
        </w:rPr>
        <w:t>acher</w:t>
      </w:r>
      <w:r>
        <w:rPr>
          <w:rFonts w:ascii="Georgia" w:eastAsia="Calibri" w:hAnsi="Georgia" w:cs="Calibri"/>
          <w:spacing w:val="-5"/>
          <w:sz w:val="20"/>
          <w:szCs w:val="20"/>
        </w:rPr>
        <w:t xml:space="preserve"> </w:t>
      </w:r>
      <w:r>
        <w:rPr>
          <w:rFonts w:ascii="Georgia" w:eastAsia="Calibri" w:hAnsi="Georgia" w:cs="Calibri"/>
          <w:sz w:val="20"/>
          <w:szCs w:val="20"/>
        </w:rPr>
        <w:t>input</w:t>
      </w:r>
      <w:r>
        <w:rPr>
          <w:rFonts w:ascii="Georgia" w:eastAsia="Calibri" w:hAnsi="Georgia" w:cs="Calibri"/>
          <w:spacing w:val="-4"/>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nd</w:t>
      </w:r>
      <w:r>
        <w:rPr>
          <w:rFonts w:ascii="Georgia" w:eastAsia="Calibri" w:hAnsi="Georgia" w:cs="Calibri"/>
          <w:spacing w:val="-3"/>
          <w:sz w:val="20"/>
          <w:szCs w:val="20"/>
        </w:rPr>
        <w:t xml:space="preserve"> </w:t>
      </w:r>
      <w:r>
        <w:rPr>
          <w:rFonts w:ascii="Georgia" w:eastAsia="Calibri" w:hAnsi="Georgia" w:cs="Calibri"/>
          <w:sz w:val="20"/>
          <w:szCs w:val="20"/>
        </w:rPr>
        <w:t>fee</w:t>
      </w:r>
      <w:r>
        <w:rPr>
          <w:rFonts w:ascii="Georgia" w:eastAsia="Calibri" w:hAnsi="Georgia" w:cs="Calibri"/>
          <w:spacing w:val="2"/>
          <w:sz w:val="20"/>
          <w:szCs w:val="20"/>
        </w:rPr>
        <w:t>d</w:t>
      </w:r>
      <w:r>
        <w:rPr>
          <w:rFonts w:ascii="Georgia" w:eastAsia="Calibri" w:hAnsi="Georgia" w:cs="Calibri"/>
          <w:sz w:val="20"/>
          <w:szCs w:val="20"/>
        </w:rPr>
        <w:t>back</w:t>
      </w:r>
    </w:p>
    <w:p w14:paraId="550E33F8" w14:textId="77777777" w:rsidR="00EB2A26" w:rsidRDefault="00533734" w:rsidP="004E0153">
      <w:pPr>
        <w:pStyle w:val="ListParagraph"/>
        <w:numPr>
          <w:ilvl w:val="0"/>
          <w:numId w:val="56"/>
        </w:numPr>
        <w:tabs>
          <w:tab w:val="left" w:pos="0"/>
        </w:tabs>
        <w:spacing w:after="120" w:line="240" w:lineRule="auto"/>
        <w:ind w:right="-162"/>
        <w:rPr>
          <w:rFonts w:ascii="Georgia" w:eastAsia="Calibri" w:hAnsi="Georgia" w:cs="Calibri"/>
          <w:sz w:val="20"/>
          <w:szCs w:val="20"/>
        </w:rPr>
      </w:pPr>
      <w:r>
        <w:rPr>
          <w:rFonts w:ascii="Georgia" w:eastAsia="Calibri" w:hAnsi="Georgia" w:cs="Calibri"/>
          <w:b/>
          <w:bCs/>
          <w:sz w:val="20"/>
          <w:szCs w:val="20"/>
        </w:rPr>
        <w:t>Expand</w:t>
      </w:r>
      <w:r>
        <w:rPr>
          <w:rFonts w:ascii="Georgia" w:eastAsia="Calibri" w:hAnsi="Georgia" w:cs="Calibri"/>
          <w:b/>
          <w:bCs/>
          <w:spacing w:val="1"/>
          <w:sz w:val="20"/>
          <w:szCs w:val="20"/>
        </w:rPr>
        <w:t>e</w:t>
      </w:r>
      <w:r>
        <w:rPr>
          <w:rFonts w:ascii="Georgia" w:eastAsia="Calibri" w:hAnsi="Georgia" w:cs="Calibri"/>
          <w:b/>
          <w:bCs/>
          <w:sz w:val="20"/>
          <w:szCs w:val="20"/>
        </w:rPr>
        <w:t>d</w:t>
      </w:r>
      <w:r>
        <w:rPr>
          <w:rFonts w:ascii="Georgia" w:eastAsia="Calibri" w:hAnsi="Georgia" w:cs="Calibri"/>
          <w:b/>
          <w:bCs/>
          <w:spacing w:val="-8"/>
          <w:sz w:val="20"/>
          <w:szCs w:val="20"/>
        </w:rPr>
        <w:t xml:space="preserve"> </w:t>
      </w:r>
      <w:r>
        <w:rPr>
          <w:rFonts w:ascii="Georgia" w:eastAsia="Calibri" w:hAnsi="Georgia" w:cs="Calibri"/>
          <w:b/>
          <w:bCs/>
          <w:spacing w:val="1"/>
          <w:sz w:val="20"/>
          <w:szCs w:val="20"/>
        </w:rPr>
        <w:t>t</w:t>
      </w:r>
      <w:r>
        <w:rPr>
          <w:rFonts w:ascii="Georgia" w:eastAsia="Calibri" w:hAnsi="Georgia" w:cs="Calibri"/>
          <w:b/>
          <w:bCs/>
          <w:sz w:val="20"/>
          <w:szCs w:val="20"/>
        </w:rPr>
        <w:t>ea</w:t>
      </w:r>
      <w:r>
        <w:rPr>
          <w:rFonts w:ascii="Georgia" w:eastAsia="Calibri" w:hAnsi="Georgia" w:cs="Calibri"/>
          <w:b/>
          <w:bCs/>
          <w:spacing w:val="-1"/>
          <w:sz w:val="20"/>
          <w:szCs w:val="20"/>
        </w:rPr>
        <w:t>c</w:t>
      </w:r>
      <w:r>
        <w:rPr>
          <w:rFonts w:ascii="Georgia" w:eastAsia="Calibri" w:hAnsi="Georgia" w:cs="Calibri"/>
          <w:b/>
          <w:bCs/>
          <w:sz w:val="20"/>
          <w:szCs w:val="20"/>
        </w:rPr>
        <w:t>h</w:t>
      </w:r>
      <w:r>
        <w:rPr>
          <w:rFonts w:ascii="Georgia" w:eastAsia="Calibri" w:hAnsi="Georgia" w:cs="Calibri"/>
          <w:b/>
          <w:bCs/>
          <w:spacing w:val="1"/>
          <w:sz w:val="20"/>
          <w:szCs w:val="20"/>
        </w:rPr>
        <w:t>e</w:t>
      </w:r>
      <w:r>
        <w:rPr>
          <w:rFonts w:ascii="Georgia" w:eastAsia="Calibri" w:hAnsi="Georgia" w:cs="Calibri"/>
          <w:b/>
          <w:bCs/>
          <w:sz w:val="20"/>
          <w:szCs w:val="20"/>
        </w:rPr>
        <w:t>r</w:t>
      </w:r>
      <w:r>
        <w:rPr>
          <w:rFonts w:ascii="Georgia" w:eastAsia="Calibri" w:hAnsi="Georgia" w:cs="Calibri"/>
          <w:b/>
          <w:bCs/>
          <w:spacing w:val="-6"/>
          <w:sz w:val="20"/>
          <w:szCs w:val="20"/>
        </w:rPr>
        <w:t xml:space="preserve"> </w:t>
      </w:r>
      <w:r>
        <w:rPr>
          <w:rFonts w:ascii="Georgia" w:eastAsia="Calibri" w:hAnsi="Georgia" w:cs="Calibri"/>
          <w:b/>
          <w:bCs/>
          <w:sz w:val="20"/>
          <w:szCs w:val="20"/>
        </w:rPr>
        <w:t>p</w:t>
      </w:r>
      <w:r>
        <w:rPr>
          <w:rFonts w:ascii="Georgia" w:eastAsia="Calibri" w:hAnsi="Georgia" w:cs="Calibri"/>
          <w:b/>
          <w:bCs/>
          <w:spacing w:val="1"/>
          <w:sz w:val="20"/>
          <w:szCs w:val="20"/>
        </w:rPr>
        <w:t>l</w:t>
      </w:r>
      <w:r>
        <w:rPr>
          <w:rFonts w:ascii="Georgia" w:eastAsia="Calibri" w:hAnsi="Georgia" w:cs="Calibri"/>
          <w:b/>
          <w:bCs/>
          <w:sz w:val="20"/>
          <w:szCs w:val="20"/>
        </w:rPr>
        <w:t>anni</w:t>
      </w:r>
      <w:r>
        <w:rPr>
          <w:rFonts w:ascii="Georgia" w:eastAsia="Calibri" w:hAnsi="Georgia" w:cs="Calibri"/>
          <w:b/>
          <w:bCs/>
          <w:spacing w:val="1"/>
          <w:sz w:val="20"/>
          <w:szCs w:val="20"/>
        </w:rPr>
        <w:t>n</w:t>
      </w:r>
      <w:r>
        <w:rPr>
          <w:rFonts w:ascii="Georgia" w:eastAsia="Calibri" w:hAnsi="Georgia" w:cs="Calibri"/>
          <w:b/>
          <w:bCs/>
          <w:sz w:val="20"/>
          <w:szCs w:val="20"/>
        </w:rPr>
        <w:t>g</w:t>
      </w:r>
      <w:r>
        <w:rPr>
          <w:rFonts w:ascii="Georgia" w:eastAsia="Calibri" w:hAnsi="Georgia" w:cs="Calibri"/>
          <w:b/>
          <w:bCs/>
          <w:spacing w:val="-7"/>
          <w:sz w:val="20"/>
          <w:szCs w:val="20"/>
        </w:rPr>
        <w:t xml:space="preserve"> </w:t>
      </w:r>
      <w:r>
        <w:rPr>
          <w:rFonts w:ascii="Georgia" w:eastAsia="Calibri" w:hAnsi="Georgia" w:cs="Calibri"/>
          <w:b/>
          <w:bCs/>
          <w:spacing w:val="1"/>
          <w:sz w:val="20"/>
          <w:szCs w:val="20"/>
        </w:rPr>
        <w:t>t</w:t>
      </w:r>
      <w:r>
        <w:rPr>
          <w:rFonts w:ascii="Georgia" w:eastAsia="Calibri" w:hAnsi="Georgia" w:cs="Calibri"/>
          <w:b/>
          <w:bCs/>
          <w:spacing w:val="-1"/>
          <w:sz w:val="20"/>
          <w:szCs w:val="20"/>
        </w:rPr>
        <w:t>i</w:t>
      </w:r>
      <w:r>
        <w:rPr>
          <w:rFonts w:ascii="Georgia" w:eastAsia="Calibri" w:hAnsi="Georgia" w:cs="Calibri"/>
          <w:b/>
          <w:bCs/>
          <w:sz w:val="20"/>
          <w:szCs w:val="20"/>
        </w:rPr>
        <w:t>me:</w:t>
      </w:r>
      <w:r>
        <w:rPr>
          <w:rFonts w:ascii="Georgia" w:eastAsia="Calibri" w:hAnsi="Georgia" w:cs="Calibri"/>
          <w:b/>
          <w:bCs/>
          <w:spacing w:val="-1"/>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may</w:t>
      </w:r>
      <w:r>
        <w:rPr>
          <w:rFonts w:ascii="Georgia" w:eastAsia="Calibri" w:hAnsi="Georgia" w:cs="Calibri"/>
          <w:spacing w:val="-1"/>
          <w:sz w:val="20"/>
          <w:szCs w:val="20"/>
        </w:rPr>
        <w:t xml:space="preserve"> </w:t>
      </w:r>
      <w:r>
        <w:rPr>
          <w:rFonts w:ascii="Georgia" w:eastAsia="Calibri" w:hAnsi="Georgia" w:cs="Calibri"/>
          <w:sz w:val="20"/>
          <w:szCs w:val="20"/>
        </w:rPr>
        <w:t>provide</w:t>
      </w:r>
      <w:r>
        <w:rPr>
          <w:rFonts w:ascii="Georgia" w:eastAsia="Calibri" w:hAnsi="Georgia" w:cs="Calibri"/>
          <w:spacing w:val="-6"/>
          <w:sz w:val="20"/>
          <w:szCs w:val="20"/>
        </w:rPr>
        <w:t xml:space="preserve"> </w:t>
      </w:r>
      <w:r>
        <w:rPr>
          <w:rFonts w:ascii="Georgia" w:eastAsia="Calibri" w:hAnsi="Georgia" w:cs="Calibri"/>
          <w:sz w:val="20"/>
          <w:szCs w:val="20"/>
        </w:rPr>
        <w:t>for</w:t>
      </w:r>
      <w:r>
        <w:rPr>
          <w:rFonts w:ascii="Georgia" w:eastAsia="Calibri" w:hAnsi="Georgia" w:cs="Calibri"/>
          <w:spacing w:val="-2"/>
          <w:sz w:val="20"/>
          <w:szCs w:val="20"/>
        </w:rPr>
        <w:t xml:space="preserve"> </w:t>
      </w:r>
      <w:r>
        <w:rPr>
          <w:rFonts w:ascii="Georgia" w:eastAsia="Calibri" w:hAnsi="Georgia" w:cs="Calibri"/>
          <w:sz w:val="20"/>
          <w:szCs w:val="20"/>
        </w:rPr>
        <w:t>inc</w:t>
      </w:r>
      <w:r>
        <w:rPr>
          <w:rFonts w:ascii="Georgia" w:eastAsia="Calibri" w:hAnsi="Georgia" w:cs="Calibri"/>
          <w:spacing w:val="1"/>
          <w:sz w:val="20"/>
          <w:szCs w:val="20"/>
        </w:rPr>
        <w:t>r</w:t>
      </w:r>
      <w:r>
        <w:rPr>
          <w:rFonts w:ascii="Georgia" w:eastAsia="Calibri" w:hAnsi="Georgia" w:cs="Calibri"/>
          <w:sz w:val="20"/>
          <w:szCs w:val="20"/>
        </w:rPr>
        <w:t>e</w:t>
      </w:r>
      <w:r>
        <w:rPr>
          <w:rFonts w:ascii="Georgia" w:eastAsia="Calibri" w:hAnsi="Georgia" w:cs="Calibri"/>
          <w:spacing w:val="1"/>
          <w:sz w:val="20"/>
          <w:szCs w:val="20"/>
        </w:rPr>
        <w:t>a</w:t>
      </w:r>
      <w:r>
        <w:rPr>
          <w:rFonts w:ascii="Georgia" w:eastAsia="Calibri" w:hAnsi="Georgia" w:cs="Calibri"/>
          <w:sz w:val="20"/>
          <w:szCs w:val="20"/>
        </w:rPr>
        <w:t>sed</w:t>
      </w:r>
      <w:r>
        <w:rPr>
          <w:rFonts w:ascii="Georgia" w:eastAsia="Calibri" w:hAnsi="Georgia" w:cs="Calibri"/>
          <w:spacing w:val="-7"/>
          <w:sz w:val="20"/>
          <w:szCs w:val="20"/>
        </w:rPr>
        <w:t xml:space="preserve"> </w:t>
      </w:r>
      <w:r>
        <w:rPr>
          <w:rFonts w:ascii="Georgia" w:eastAsia="Calibri" w:hAnsi="Georgia" w:cs="Calibri"/>
          <w:sz w:val="20"/>
          <w:szCs w:val="20"/>
        </w:rPr>
        <w:t>opportu</w:t>
      </w:r>
      <w:r>
        <w:rPr>
          <w:rFonts w:ascii="Georgia" w:eastAsia="Calibri" w:hAnsi="Georgia" w:cs="Calibri"/>
          <w:spacing w:val="1"/>
          <w:sz w:val="20"/>
          <w:szCs w:val="20"/>
        </w:rPr>
        <w:t>n</w:t>
      </w:r>
      <w:r>
        <w:rPr>
          <w:rFonts w:ascii="Georgia" w:eastAsia="Calibri" w:hAnsi="Georgia" w:cs="Calibri"/>
          <w:sz w:val="20"/>
          <w:szCs w:val="20"/>
        </w:rPr>
        <w:t>it</w:t>
      </w:r>
      <w:r>
        <w:rPr>
          <w:rFonts w:ascii="Georgia" w:eastAsia="Calibri" w:hAnsi="Georgia" w:cs="Calibri"/>
          <w:spacing w:val="-1"/>
          <w:sz w:val="20"/>
          <w:szCs w:val="20"/>
        </w:rPr>
        <w:t>i</w:t>
      </w:r>
      <w:r>
        <w:rPr>
          <w:rFonts w:ascii="Georgia" w:eastAsia="Calibri" w:hAnsi="Georgia" w:cs="Calibri"/>
          <w:sz w:val="20"/>
          <w:szCs w:val="20"/>
        </w:rPr>
        <w:t>es</w:t>
      </w:r>
      <w:r>
        <w:rPr>
          <w:rFonts w:ascii="Georgia" w:eastAsia="Calibri" w:hAnsi="Georgia" w:cs="Calibri"/>
          <w:spacing w:val="-10"/>
          <w:sz w:val="20"/>
          <w:szCs w:val="20"/>
        </w:rPr>
        <w:t xml:space="preserve"> </w:t>
      </w:r>
      <w:r>
        <w:rPr>
          <w:rFonts w:ascii="Georgia" w:eastAsia="Calibri" w:hAnsi="Georgia" w:cs="Calibri"/>
          <w:sz w:val="20"/>
          <w:szCs w:val="20"/>
        </w:rPr>
        <w:t>for</w:t>
      </w:r>
      <w:r>
        <w:rPr>
          <w:rFonts w:ascii="Georgia" w:eastAsia="Calibri" w:hAnsi="Georgia" w:cs="Calibri"/>
          <w:spacing w:val="-2"/>
          <w:sz w:val="20"/>
          <w:szCs w:val="20"/>
        </w:rPr>
        <w:t xml:space="preserve"> </w:t>
      </w:r>
      <w:r>
        <w:rPr>
          <w:rFonts w:ascii="Georgia" w:eastAsia="Calibri" w:hAnsi="Georgia" w:cs="Calibri"/>
          <w:sz w:val="20"/>
          <w:szCs w:val="20"/>
        </w:rPr>
        <w:t>te</w:t>
      </w:r>
      <w:r>
        <w:rPr>
          <w:rFonts w:ascii="Georgia" w:eastAsia="Calibri" w:hAnsi="Georgia" w:cs="Calibri"/>
          <w:spacing w:val="1"/>
          <w:sz w:val="20"/>
          <w:szCs w:val="20"/>
        </w:rPr>
        <w:t>a</w:t>
      </w:r>
      <w:r>
        <w:rPr>
          <w:rFonts w:ascii="Georgia" w:eastAsia="Calibri" w:hAnsi="Georgia" w:cs="Calibri"/>
          <w:sz w:val="20"/>
          <w:szCs w:val="20"/>
        </w:rPr>
        <w:t>cher</w:t>
      </w:r>
      <w:r>
        <w:rPr>
          <w:rFonts w:ascii="Georgia" w:eastAsia="Calibri" w:hAnsi="Georgia" w:cs="Calibri"/>
          <w:spacing w:val="-5"/>
          <w:sz w:val="20"/>
          <w:szCs w:val="20"/>
        </w:rPr>
        <w:t xml:space="preserve"> </w:t>
      </w:r>
      <w:r>
        <w:rPr>
          <w:rFonts w:ascii="Georgia" w:eastAsia="Calibri" w:hAnsi="Georgia" w:cs="Calibri"/>
          <w:sz w:val="20"/>
          <w:szCs w:val="20"/>
        </w:rPr>
        <w:t>planni</w:t>
      </w:r>
      <w:r>
        <w:rPr>
          <w:rFonts w:ascii="Georgia" w:eastAsia="Calibri" w:hAnsi="Georgia" w:cs="Calibri"/>
          <w:spacing w:val="1"/>
          <w:sz w:val="20"/>
          <w:szCs w:val="20"/>
        </w:rPr>
        <w:t>n</w:t>
      </w:r>
      <w:r>
        <w:rPr>
          <w:rFonts w:ascii="Georgia" w:eastAsia="Calibri" w:hAnsi="Georgia" w:cs="Calibri"/>
          <w:sz w:val="20"/>
          <w:szCs w:val="20"/>
        </w:rPr>
        <w:t>g</w:t>
      </w:r>
      <w:r>
        <w:rPr>
          <w:rFonts w:ascii="Georgia" w:eastAsia="Calibri" w:hAnsi="Georgia" w:cs="Calibri"/>
          <w:spacing w:val="-7"/>
          <w:sz w:val="20"/>
          <w:szCs w:val="20"/>
        </w:rPr>
        <w:t xml:space="preserve"> </w:t>
      </w:r>
      <w:r>
        <w:rPr>
          <w:rFonts w:ascii="Georgia" w:eastAsia="Calibri" w:hAnsi="Georgia" w:cs="Calibri"/>
          <w:sz w:val="20"/>
          <w:szCs w:val="20"/>
        </w:rPr>
        <w:t>ti</w:t>
      </w:r>
      <w:r>
        <w:rPr>
          <w:rFonts w:ascii="Georgia" w:eastAsia="Calibri" w:hAnsi="Georgia" w:cs="Calibri"/>
          <w:spacing w:val="-1"/>
          <w:sz w:val="20"/>
          <w:szCs w:val="20"/>
        </w:rPr>
        <w:t>m</w:t>
      </w:r>
      <w:r>
        <w:rPr>
          <w:rFonts w:ascii="Georgia" w:eastAsia="Calibri" w:hAnsi="Georgia" w:cs="Calibri"/>
          <w:sz w:val="20"/>
          <w:szCs w:val="20"/>
        </w:rPr>
        <w:t>e and</w:t>
      </w:r>
      <w:r>
        <w:rPr>
          <w:rFonts w:ascii="Georgia" w:eastAsia="Calibri" w:hAnsi="Georgia" w:cs="Calibri"/>
          <w:spacing w:val="-3"/>
          <w:sz w:val="20"/>
          <w:szCs w:val="20"/>
        </w:rPr>
        <w:t xml:space="preserve"> </w:t>
      </w:r>
      <w:r>
        <w:rPr>
          <w:rFonts w:ascii="Georgia" w:eastAsia="Calibri" w:hAnsi="Georgia" w:cs="Calibri"/>
          <w:sz w:val="20"/>
          <w:szCs w:val="20"/>
        </w:rPr>
        <w:t>col</w:t>
      </w:r>
      <w:r>
        <w:rPr>
          <w:rFonts w:ascii="Georgia" w:eastAsia="Calibri" w:hAnsi="Georgia" w:cs="Calibri"/>
          <w:spacing w:val="-1"/>
          <w:sz w:val="20"/>
          <w:szCs w:val="20"/>
        </w:rPr>
        <w:t>l</w:t>
      </w:r>
      <w:r>
        <w:rPr>
          <w:rFonts w:ascii="Georgia" w:eastAsia="Calibri" w:hAnsi="Georgia" w:cs="Calibri"/>
          <w:sz w:val="20"/>
          <w:szCs w:val="20"/>
        </w:rPr>
        <w:t>a</w:t>
      </w:r>
      <w:r>
        <w:rPr>
          <w:rFonts w:ascii="Georgia" w:eastAsia="Calibri" w:hAnsi="Georgia" w:cs="Calibri"/>
          <w:spacing w:val="2"/>
          <w:sz w:val="20"/>
          <w:szCs w:val="20"/>
        </w:rPr>
        <w:t>b</w:t>
      </w:r>
      <w:r>
        <w:rPr>
          <w:rFonts w:ascii="Georgia" w:eastAsia="Calibri" w:hAnsi="Georgia" w:cs="Calibri"/>
          <w:sz w:val="20"/>
          <w:szCs w:val="20"/>
        </w:rPr>
        <w:t>orat</w:t>
      </w:r>
      <w:r>
        <w:rPr>
          <w:rFonts w:ascii="Georgia" w:eastAsia="Calibri" w:hAnsi="Georgia" w:cs="Calibri"/>
          <w:spacing w:val="1"/>
          <w:sz w:val="20"/>
          <w:szCs w:val="20"/>
        </w:rPr>
        <w:t>i</w:t>
      </w:r>
      <w:r>
        <w:rPr>
          <w:rFonts w:ascii="Georgia" w:eastAsia="Calibri" w:hAnsi="Georgia" w:cs="Calibri"/>
          <w:sz w:val="20"/>
          <w:szCs w:val="20"/>
        </w:rPr>
        <w:t>on</w:t>
      </w:r>
      <w:r>
        <w:rPr>
          <w:rFonts w:ascii="Georgia" w:eastAsia="Calibri" w:hAnsi="Georgia" w:cs="Calibri"/>
          <w:spacing w:val="-10"/>
          <w:sz w:val="20"/>
          <w:szCs w:val="20"/>
        </w:rPr>
        <w:t xml:space="preserve"> </w:t>
      </w:r>
      <w:r>
        <w:rPr>
          <w:rFonts w:ascii="Georgia" w:eastAsia="Calibri" w:hAnsi="Georgia" w:cs="Calibri"/>
          <w:sz w:val="20"/>
          <w:szCs w:val="20"/>
        </w:rPr>
        <w:t>focused</w:t>
      </w:r>
      <w:r>
        <w:rPr>
          <w:rFonts w:ascii="Georgia" w:eastAsia="Calibri" w:hAnsi="Georgia" w:cs="Calibri"/>
          <w:spacing w:val="-4"/>
          <w:sz w:val="20"/>
          <w:szCs w:val="20"/>
        </w:rPr>
        <w:t xml:space="preserve"> </w:t>
      </w:r>
      <w:r>
        <w:rPr>
          <w:rFonts w:ascii="Georgia" w:eastAsia="Calibri" w:hAnsi="Georgia" w:cs="Calibri"/>
          <w:sz w:val="20"/>
          <w:szCs w:val="20"/>
        </w:rPr>
        <w:t>on</w:t>
      </w:r>
      <w:r>
        <w:rPr>
          <w:rFonts w:ascii="Georgia" w:eastAsia="Calibri" w:hAnsi="Georgia" w:cs="Calibri"/>
          <w:spacing w:val="-2"/>
          <w:sz w:val="20"/>
          <w:szCs w:val="20"/>
        </w:rPr>
        <w:t xml:space="preserve"> </w:t>
      </w:r>
      <w:r>
        <w:rPr>
          <w:rFonts w:ascii="Georgia" w:eastAsia="Calibri" w:hAnsi="Georgia" w:cs="Calibri"/>
          <w:spacing w:val="1"/>
          <w:sz w:val="20"/>
          <w:szCs w:val="20"/>
        </w:rPr>
        <w:t>i</w:t>
      </w:r>
      <w:r>
        <w:rPr>
          <w:rFonts w:ascii="Georgia" w:eastAsia="Calibri" w:hAnsi="Georgia" w:cs="Calibri"/>
          <w:sz w:val="20"/>
          <w:szCs w:val="20"/>
        </w:rPr>
        <w:t>mprovi</w:t>
      </w:r>
      <w:r>
        <w:rPr>
          <w:rFonts w:ascii="Georgia" w:eastAsia="Calibri" w:hAnsi="Georgia" w:cs="Calibri"/>
          <w:spacing w:val="1"/>
          <w:sz w:val="20"/>
          <w:szCs w:val="20"/>
        </w:rPr>
        <w:t>n</w:t>
      </w:r>
      <w:r>
        <w:rPr>
          <w:rFonts w:ascii="Georgia" w:eastAsia="Calibri" w:hAnsi="Georgia" w:cs="Calibri"/>
          <w:sz w:val="20"/>
          <w:szCs w:val="20"/>
        </w:rPr>
        <w:t>g</w:t>
      </w:r>
      <w:r>
        <w:rPr>
          <w:rFonts w:ascii="Georgia" w:eastAsia="Calibri" w:hAnsi="Georgia" w:cs="Calibri"/>
          <w:spacing w:val="-7"/>
          <w:sz w:val="20"/>
          <w:szCs w:val="20"/>
        </w:rPr>
        <w:t xml:space="preserve"> </w:t>
      </w:r>
      <w:r>
        <w:rPr>
          <w:rFonts w:ascii="Georgia" w:eastAsia="Calibri" w:hAnsi="Georgia" w:cs="Calibri"/>
          <w:sz w:val="20"/>
          <w:szCs w:val="20"/>
        </w:rPr>
        <w:t>stud</w:t>
      </w:r>
      <w:r>
        <w:rPr>
          <w:rFonts w:ascii="Georgia" w:eastAsia="Calibri" w:hAnsi="Georgia" w:cs="Calibri"/>
          <w:spacing w:val="2"/>
          <w:sz w:val="20"/>
          <w:szCs w:val="20"/>
        </w:rPr>
        <w:t>e</w:t>
      </w:r>
      <w:r>
        <w:rPr>
          <w:rFonts w:ascii="Georgia" w:eastAsia="Calibri" w:hAnsi="Georgia" w:cs="Calibri"/>
          <w:sz w:val="20"/>
          <w:szCs w:val="20"/>
        </w:rPr>
        <w:t>nt</w:t>
      </w:r>
      <w:r>
        <w:rPr>
          <w:rFonts w:ascii="Georgia" w:eastAsia="Calibri" w:hAnsi="Georgia" w:cs="Calibri"/>
          <w:spacing w:val="-6"/>
          <w:sz w:val="20"/>
          <w:szCs w:val="20"/>
        </w:rPr>
        <w:t xml:space="preserve"> </w:t>
      </w:r>
      <w:r>
        <w:rPr>
          <w:rFonts w:ascii="Georgia" w:eastAsia="Calibri" w:hAnsi="Georgia" w:cs="Calibri"/>
          <w:sz w:val="20"/>
          <w:szCs w:val="20"/>
        </w:rPr>
        <w:t>instruct</w:t>
      </w:r>
      <w:r>
        <w:rPr>
          <w:rFonts w:ascii="Georgia" w:eastAsia="Calibri" w:hAnsi="Georgia" w:cs="Calibri"/>
          <w:spacing w:val="1"/>
          <w:sz w:val="20"/>
          <w:szCs w:val="20"/>
        </w:rPr>
        <w:t>i</w:t>
      </w:r>
      <w:r>
        <w:rPr>
          <w:rFonts w:ascii="Georgia" w:eastAsia="Calibri" w:hAnsi="Georgia" w:cs="Calibri"/>
          <w:sz w:val="20"/>
          <w:szCs w:val="20"/>
        </w:rPr>
        <w:t>on</w:t>
      </w:r>
    </w:p>
    <w:p w14:paraId="550E33F9" w14:textId="77777777" w:rsidR="00533734" w:rsidRDefault="00533734" w:rsidP="00533734">
      <w:pPr>
        <w:tabs>
          <w:tab w:val="left" w:pos="0"/>
        </w:tabs>
        <w:spacing w:before="120" w:after="120" w:line="240" w:lineRule="auto"/>
        <w:ind w:right="-14"/>
        <w:rPr>
          <w:rFonts w:ascii="Georgia" w:eastAsia="Calibri" w:hAnsi="Georgia" w:cs="Calibri"/>
          <w:sz w:val="20"/>
          <w:szCs w:val="20"/>
          <w:u w:val="single"/>
        </w:rPr>
      </w:pPr>
      <w:r>
        <w:rPr>
          <w:rFonts w:ascii="Georgia" w:eastAsia="Calibri" w:hAnsi="Georgia" w:cs="Calibri"/>
          <w:b/>
          <w:bCs/>
          <w:sz w:val="20"/>
          <w:szCs w:val="20"/>
          <w:u w:val="single"/>
        </w:rPr>
        <w:t>L</w:t>
      </w:r>
      <w:r>
        <w:rPr>
          <w:rFonts w:ascii="Georgia" w:eastAsia="Calibri" w:hAnsi="Georgia" w:cs="Calibri"/>
          <w:b/>
          <w:bCs/>
          <w:spacing w:val="1"/>
          <w:sz w:val="20"/>
          <w:szCs w:val="20"/>
          <w:u w:val="single"/>
        </w:rPr>
        <w:t>e</w:t>
      </w:r>
      <w:r>
        <w:rPr>
          <w:rFonts w:ascii="Georgia" w:eastAsia="Calibri" w:hAnsi="Georgia" w:cs="Calibri"/>
          <w:b/>
          <w:bCs/>
          <w:sz w:val="20"/>
          <w:szCs w:val="20"/>
          <w:u w:val="single"/>
        </w:rPr>
        <w:t>ad</w:t>
      </w:r>
      <w:r>
        <w:rPr>
          <w:rFonts w:ascii="Georgia" w:eastAsia="Calibri" w:hAnsi="Georgia" w:cs="Calibri"/>
          <w:b/>
          <w:bCs/>
          <w:spacing w:val="1"/>
          <w:sz w:val="20"/>
          <w:szCs w:val="20"/>
          <w:u w:val="single"/>
        </w:rPr>
        <w:t>e</w:t>
      </w:r>
      <w:r>
        <w:rPr>
          <w:rFonts w:ascii="Georgia" w:eastAsia="Calibri" w:hAnsi="Georgia" w:cs="Calibri"/>
          <w:b/>
          <w:bCs/>
          <w:sz w:val="20"/>
          <w:szCs w:val="20"/>
          <w:u w:val="single"/>
        </w:rPr>
        <w:t>rship</w:t>
      </w:r>
      <w:r>
        <w:rPr>
          <w:rFonts w:ascii="Georgia" w:eastAsia="Calibri" w:hAnsi="Georgia" w:cs="Calibri"/>
          <w:b/>
          <w:bCs/>
          <w:spacing w:val="-8"/>
          <w:sz w:val="20"/>
          <w:szCs w:val="20"/>
          <w:u w:val="single"/>
        </w:rPr>
        <w:t xml:space="preserve"> </w:t>
      </w:r>
      <w:r>
        <w:rPr>
          <w:rFonts w:ascii="Georgia" w:eastAsia="Calibri" w:hAnsi="Georgia" w:cs="Calibri"/>
          <w:b/>
          <w:bCs/>
          <w:sz w:val="20"/>
          <w:szCs w:val="20"/>
          <w:u w:val="single"/>
        </w:rPr>
        <w:t>and</w:t>
      </w:r>
      <w:r>
        <w:rPr>
          <w:rFonts w:ascii="Georgia" w:eastAsia="Calibri" w:hAnsi="Georgia" w:cs="Calibri"/>
          <w:b/>
          <w:bCs/>
          <w:spacing w:val="-3"/>
          <w:sz w:val="20"/>
          <w:szCs w:val="20"/>
          <w:u w:val="single"/>
        </w:rPr>
        <w:t xml:space="preserve"> </w:t>
      </w:r>
      <w:r>
        <w:rPr>
          <w:rFonts w:ascii="Georgia" w:eastAsia="Calibri" w:hAnsi="Georgia" w:cs="Calibri"/>
          <w:b/>
          <w:bCs/>
          <w:sz w:val="20"/>
          <w:szCs w:val="20"/>
          <w:u w:val="single"/>
        </w:rPr>
        <w:t>Go</w:t>
      </w:r>
      <w:r>
        <w:rPr>
          <w:rFonts w:ascii="Georgia" w:eastAsia="Calibri" w:hAnsi="Georgia" w:cs="Calibri"/>
          <w:b/>
          <w:bCs/>
          <w:spacing w:val="1"/>
          <w:sz w:val="20"/>
          <w:szCs w:val="20"/>
          <w:u w:val="single"/>
        </w:rPr>
        <w:t>v</w:t>
      </w:r>
      <w:r>
        <w:rPr>
          <w:rFonts w:ascii="Georgia" w:eastAsia="Calibri" w:hAnsi="Georgia" w:cs="Calibri"/>
          <w:b/>
          <w:bCs/>
          <w:sz w:val="20"/>
          <w:szCs w:val="20"/>
          <w:u w:val="single"/>
        </w:rPr>
        <w:t>ernance</w:t>
      </w:r>
    </w:p>
    <w:p w14:paraId="550E33FA" w14:textId="77777777" w:rsidR="00EB2A26" w:rsidRDefault="00533734" w:rsidP="004E0153">
      <w:pPr>
        <w:pStyle w:val="ListParagraph"/>
        <w:numPr>
          <w:ilvl w:val="0"/>
          <w:numId w:val="57"/>
        </w:numPr>
        <w:tabs>
          <w:tab w:val="left" w:pos="0"/>
        </w:tabs>
        <w:spacing w:before="59" w:after="120" w:line="240" w:lineRule="auto"/>
        <w:ind w:right="219"/>
        <w:rPr>
          <w:rFonts w:ascii="Georgia" w:eastAsia="Calibri" w:hAnsi="Georgia" w:cs="Calibri"/>
          <w:sz w:val="20"/>
          <w:szCs w:val="20"/>
        </w:rPr>
      </w:pPr>
      <w:r>
        <w:rPr>
          <w:rFonts w:ascii="Georgia" w:eastAsia="Calibri" w:hAnsi="Georgia" w:cs="Calibri"/>
          <w:b/>
          <w:bCs/>
          <w:sz w:val="20"/>
          <w:szCs w:val="20"/>
        </w:rPr>
        <w:t>C</w:t>
      </w:r>
      <w:r>
        <w:rPr>
          <w:rFonts w:ascii="Georgia" w:eastAsia="Calibri" w:hAnsi="Georgia" w:cs="Calibri"/>
          <w:b/>
          <w:bCs/>
          <w:spacing w:val="1"/>
          <w:sz w:val="20"/>
          <w:szCs w:val="20"/>
        </w:rPr>
        <w:t>h</w:t>
      </w:r>
      <w:r>
        <w:rPr>
          <w:rFonts w:ascii="Georgia" w:eastAsia="Calibri" w:hAnsi="Georgia" w:cs="Calibri"/>
          <w:b/>
          <w:bCs/>
          <w:sz w:val="20"/>
          <w:szCs w:val="20"/>
        </w:rPr>
        <w:t>ange</w:t>
      </w:r>
      <w:r>
        <w:rPr>
          <w:rFonts w:ascii="Georgia" w:eastAsia="Calibri" w:hAnsi="Georgia" w:cs="Calibri"/>
          <w:b/>
          <w:bCs/>
          <w:spacing w:val="-5"/>
          <w:sz w:val="20"/>
          <w:szCs w:val="20"/>
        </w:rPr>
        <w:t xml:space="preserve"> contract or </w:t>
      </w:r>
      <w:r>
        <w:rPr>
          <w:rFonts w:ascii="Georgia" w:eastAsia="Calibri" w:hAnsi="Georgia" w:cs="Calibri"/>
          <w:b/>
          <w:bCs/>
          <w:spacing w:val="1"/>
          <w:sz w:val="20"/>
          <w:szCs w:val="20"/>
        </w:rPr>
        <w:t>c</w:t>
      </w:r>
      <w:r>
        <w:rPr>
          <w:rFonts w:ascii="Georgia" w:eastAsia="Calibri" w:hAnsi="Georgia" w:cs="Calibri"/>
          <w:b/>
          <w:bCs/>
          <w:sz w:val="20"/>
          <w:szCs w:val="20"/>
        </w:rPr>
        <w:t>oll</w:t>
      </w:r>
      <w:r>
        <w:rPr>
          <w:rFonts w:ascii="Georgia" w:eastAsia="Calibri" w:hAnsi="Georgia" w:cs="Calibri"/>
          <w:b/>
          <w:bCs/>
          <w:spacing w:val="1"/>
          <w:sz w:val="20"/>
          <w:szCs w:val="20"/>
        </w:rPr>
        <w:t>e</w:t>
      </w:r>
      <w:r>
        <w:rPr>
          <w:rFonts w:ascii="Georgia" w:eastAsia="Calibri" w:hAnsi="Georgia" w:cs="Calibri"/>
          <w:b/>
          <w:bCs/>
          <w:sz w:val="20"/>
          <w:szCs w:val="20"/>
        </w:rPr>
        <w:t>ct</w:t>
      </w:r>
      <w:r>
        <w:rPr>
          <w:rFonts w:ascii="Georgia" w:eastAsia="Calibri" w:hAnsi="Georgia" w:cs="Calibri"/>
          <w:b/>
          <w:bCs/>
          <w:spacing w:val="-1"/>
          <w:sz w:val="20"/>
          <w:szCs w:val="20"/>
        </w:rPr>
        <w:t>i</w:t>
      </w:r>
      <w:r>
        <w:rPr>
          <w:rFonts w:ascii="Georgia" w:eastAsia="Calibri" w:hAnsi="Georgia" w:cs="Calibri"/>
          <w:b/>
          <w:bCs/>
          <w:sz w:val="20"/>
          <w:szCs w:val="20"/>
        </w:rPr>
        <w:t>ve</w:t>
      </w:r>
      <w:r>
        <w:rPr>
          <w:rFonts w:ascii="Georgia" w:eastAsia="Calibri" w:hAnsi="Georgia" w:cs="Calibri"/>
          <w:b/>
          <w:bCs/>
          <w:spacing w:val="-7"/>
          <w:sz w:val="20"/>
          <w:szCs w:val="20"/>
        </w:rPr>
        <w:t xml:space="preserve"> </w:t>
      </w:r>
      <w:r>
        <w:rPr>
          <w:rFonts w:ascii="Georgia" w:eastAsia="Calibri" w:hAnsi="Georgia" w:cs="Calibri"/>
          <w:b/>
          <w:bCs/>
          <w:spacing w:val="1"/>
          <w:sz w:val="20"/>
          <w:szCs w:val="20"/>
        </w:rPr>
        <w:t>b</w:t>
      </w:r>
      <w:r>
        <w:rPr>
          <w:rFonts w:ascii="Georgia" w:eastAsia="Calibri" w:hAnsi="Georgia" w:cs="Calibri"/>
          <w:b/>
          <w:bCs/>
          <w:sz w:val="20"/>
          <w:szCs w:val="20"/>
        </w:rPr>
        <w:t>argaini</w:t>
      </w:r>
      <w:r>
        <w:rPr>
          <w:rFonts w:ascii="Georgia" w:eastAsia="Calibri" w:hAnsi="Georgia" w:cs="Calibri"/>
          <w:b/>
          <w:bCs/>
          <w:spacing w:val="1"/>
          <w:sz w:val="20"/>
          <w:szCs w:val="20"/>
        </w:rPr>
        <w:t>n</w:t>
      </w:r>
      <w:r>
        <w:rPr>
          <w:rFonts w:ascii="Georgia" w:eastAsia="Calibri" w:hAnsi="Georgia" w:cs="Calibri"/>
          <w:b/>
          <w:bCs/>
          <w:sz w:val="20"/>
          <w:szCs w:val="20"/>
        </w:rPr>
        <w:t>g</w:t>
      </w:r>
      <w:r>
        <w:rPr>
          <w:rFonts w:ascii="Georgia" w:eastAsia="Calibri" w:hAnsi="Georgia" w:cs="Calibri"/>
          <w:b/>
          <w:bCs/>
          <w:spacing w:val="-8"/>
          <w:sz w:val="20"/>
          <w:szCs w:val="20"/>
        </w:rPr>
        <w:t xml:space="preserve"> </w:t>
      </w:r>
      <w:r>
        <w:rPr>
          <w:rFonts w:ascii="Georgia" w:eastAsia="Calibri" w:hAnsi="Georgia" w:cs="Calibri"/>
          <w:b/>
          <w:bCs/>
          <w:sz w:val="20"/>
          <w:szCs w:val="20"/>
        </w:rPr>
        <w:t>agreements:</w:t>
      </w:r>
      <w:r>
        <w:rPr>
          <w:rFonts w:ascii="Georgia" w:eastAsia="Calibri" w:hAnsi="Georgia" w:cs="Calibri"/>
          <w:b/>
          <w:bCs/>
          <w:spacing w:val="-3"/>
          <w:sz w:val="20"/>
          <w:szCs w:val="20"/>
        </w:rPr>
        <w:t xml:space="preserve"> </w:t>
      </w:r>
      <w:r>
        <w:rPr>
          <w:rFonts w:ascii="Georgia" w:eastAsia="Calibri" w:hAnsi="Georgia" w:cs="Calibri"/>
          <w:sz w:val="20"/>
          <w:szCs w:val="20"/>
        </w:rPr>
        <w:t>The</w:t>
      </w:r>
      <w:r>
        <w:rPr>
          <w:rFonts w:ascii="Georgia" w:eastAsia="Calibri" w:hAnsi="Georgia" w:cs="Calibri"/>
          <w:spacing w:val="-4"/>
          <w:sz w:val="20"/>
          <w:szCs w:val="20"/>
        </w:rPr>
        <w:t xml:space="preserve"> </w:t>
      </w:r>
      <w:r>
        <w:rPr>
          <w:rFonts w:ascii="Georgia" w:eastAsia="Calibri" w:hAnsi="Georgia" w:cs="Calibri"/>
          <w:spacing w:val="1"/>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may</w:t>
      </w:r>
      <w:r>
        <w:rPr>
          <w:rFonts w:ascii="Georgia" w:eastAsia="Calibri" w:hAnsi="Georgia" w:cs="Calibri"/>
          <w:spacing w:val="-2"/>
          <w:sz w:val="20"/>
          <w:szCs w:val="20"/>
        </w:rPr>
        <w:t xml:space="preserve"> </w:t>
      </w:r>
      <w:r>
        <w:rPr>
          <w:rFonts w:ascii="Georgia" w:eastAsia="Calibri" w:hAnsi="Georgia" w:cs="Calibri"/>
          <w:sz w:val="20"/>
          <w:szCs w:val="20"/>
        </w:rPr>
        <w:t>li</w:t>
      </w:r>
      <w:r>
        <w:rPr>
          <w:rFonts w:ascii="Georgia" w:eastAsia="Calibri" w:hAnsi="Georgia" w:cs="Calibri"/>
          <w:spacing w:val="-1"/>
          <w:sz w:val="20"/>
          <w:szCs w:val="20"/>
        </w:rPr>
        <w:t>m</w:t>
      </w:r>
      <w:r>
        <w:rPr>
          <w:rFonts w:ascii="Georgia" w:eastAsia="Calibri" w:hAnsi="Georgia" w:cs="Calibri"/>
          <w:sz w:val="20"/>
          <w:szCs w:val="20"/>
        </w:rPr>
        <w:t>i</w:t>
      </w:r>
      <w:r>
        <w:rPr>
          <w:rFonts w:ascii="Georgia" w:eastAsia="Calibri" w:hAnsi="Georgia" w:cs="Calibri"/>
          <w:spacing w:val="1"/>
          <w:sz w:val="20"/>
          <w:szCs w:val="20"/>
        </w:rPr>
        <w:t>t</w:t>
      </w:r>
      <w:r>
        <w:rPr>
          <w:rFonts w:ascii="Georgia" w:eastAsia="Calibri" w:hAnsi="Georgia" w:cs="Calibri"/>
          <w:sz w:val="20"/>
          <w:szCs w:val="20"/>
        </w:rPr>
        <w:t>,</w:t>
      </w:r>
      <w:r>
        <w:rPr>
          <w:rFonts w:ascii="Georgia" w:eastAsia="Calibri" w:hAnsi="Georgia" w:cs="Calibri"/>
          <w:spacing w:val="-5"/>
          <w:sz w:val="20"/>
          <w:szCs w:val="20"/>
        </w:rPr>
        <w:t xml:space="preserve"> </w:t>
      </w:r>
      <w:r>
        <w:rPr>
          <w:rFonts w:ascii="Georgia" w:eastAsia="Calibri" w:hAnsi="Georgia" w:cs="Calibri"/>
          <w:sz w:val="20"/>
          <w:szCs w:val="20"/>
        </w:rPr>
        <w:t>suspend</w:t>
      </w:r>
      <w:r>
        <w:rPr>
          <w:rFonts w:ascii="Georgia" w:eastAsia="Calibri" w:hAnsi="Georgia" w:cs="Calibri"/>
          <w:spacing w:val="-6"/>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change</w:t>
      </w:r>
      <w:r>
        <w:rPr>
          <w:rFonts w:ascii="Georgia" w:eastAsia="Calibri" w:hAnsi="Georgia" w:cs="Calibri"/>
          <w:spacing w:val="-5"/>
          <w:sz w:val="20"/>
          <w:szCs w:val="20"/>
        </w:rPr>
        <w:t xml:space="preserve"> </w:t>
      </w:r>
      <w:r>
        <w:rPr>
          <w:rFonts w:ascii="Georgia" w:eastAsia="Calibri" w:hAnsi="Georgia" w:cs="Calibri"/>
          <w:sz w:val="20"/>
          <w:szCs w:val="20"/>
        </w:rPr>
        <w:t>1</w:t>
      </w:r>
      <w:r>
        <w:rPr>
          <w:rFonts w:ascii="Georgia" w:eastAsia="Calibri" w:hAnsi="Georgia" w:cs="Calibri"/>
          <w:spacing w:val="-1"/>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m</w:t>
      </w:r>
      <w:r>
        <w:rPr>
          <w:rFonts w:ascii="Georgia" w:eastAsia="Calibri" w:hAnsi="Georgia" w:cs="Calibri"/>
          <w:spacing w:val="-1"/>
          <w:sz w:val="20"/>
          <w:szCs w:val="20"/>
        </w:rPr>
        <w:t>o</w:t>
      </w:r>
      <w:r>
        <w:rPr>
          <w:rFonts w:ascii="Georgia" w:eastAsia="Calibri" w:hAnsi="Georgia" w:cs="Calibri"/>
          <w:sz w:val="20"/>
          <w:szCs w:val="20"/>
        </w:rPr>
        <w:t>re</w:t>
      </w:r>
      <w:r>
        <w:rPr>
          <w:rFonts w:ascii="Georgia" w:eastAsia="Calibri" w:hAnsi="Georgia" w:cs="Calibri"/>
          <w:spacing w:val="-4"/>
          <w:sz w:val="20"/>
          <w:szCs w:val="20"/>
        </w:rPr>
        <w:t xml:space="preserve"> </w:t>
      </w:r>
      <w:r>
        <w:rPr>
          <w:rFonts w:ascii="Georgia" w:eastAsia="Calibri" w:hAnsi="Georgia" w:cs="Calibri"/>
          <w:sz w:val="20"/>
          <w:szCs w:val="20"/>
        </w:rPr>
        <w:t>p</w:t>
      </w:r>
      <w:r>
        <w:rPr>
          <w:rFonts w:ascii="Georgia" w:eastAsia="Calibri" w:hAnsi="Georgia" w:cs="Calibri"/>
          <w:spacing w:val="1"/>
          <w:sz w:val="20"/>
          <w:szCs w:val="20"/>
        </w:rPr>
        <w:t>r</w:t>
      </w:r>
      <w:r>
        <w:rPr>
          <w:rFonts w:ascii="Georgia" w:eastAsia="Calibri" w:hAnsi="Georgia" w:cs="Calibri"/>
          <w:sz w:val="20"/>
          <w:szCs w:val="20"/>
        </w:rPr>
        <w:t>ovi</w:t>
      </w:r>
      <w:r>
        <w:rPr>
          <w:rFonts w:ascii="Georgia" w:eastAsia="Calibri" w:hAnsi="Georgia" w:cs="Calibri"/>
          <w:spacing w:val="3"/>
          <w:sz w:val="20"/>
          <w:szCs w:val="20"/>
        </w:rPr>
        <w:t>s</w:t>
      </w:r>
      <w:r>
        <w:rPr>
          <w:rFonts w:ascii="Georgia" w:eastAsia="Calibri" w:hAnsi="Georgia" w:cs="Calibri"/>
          <w:sz w:val="20"/>
          <w:szCs w:val="20"/>
        </w:rPr>
        <w:t>i</w:t>
      </w:r>
      <w:r>
        <w:rPr>
          <w:rFonts w:ascii="Georgia" w:eastAsia="Calibri" w:hAnsi="Georgia" w:cs="Calibri"/>
          <w:spacing w:val="-1"/>
          <w:sz w:val="20"/>
          <w:szCs w:val="20"/>
        </w:rPr>
        <w:t>o</w:t>
      </w:r>
      <w:r>
        <w:rPr>
          <w:rFonts w:ascii="Georgia" w:eastAsia="Calibri" w:hAnsi="Georgia" w:cs="Calibri"/>
          <w:sz w:val="20"/>
          <w:szCs w:val="20"/>
        </w:rPr>
        <w:t>ns</w:t>
      </w:r>
      <w:r>
        <w:rPr>
          <w:rFonts w:ascii="Georgia" w:eastAsia="Calibri" w:hAnsi="Georgia" w:cs="Calibri"/>
          <w:spacing w:val="-8"/>
          <w:sz w:val="20"/>
          <w:szCs w:val="20"/>
        </w:rPr>
        <w:t xml:space="preserve"> </w:t>
      </w:r>
      <w:r>
        <w:rPr>
          <w:rFonts w:ascii="Georgia" w:eastAsia="Calibri" w:hAnsi="Georgia" w:cs="Calibri"/>
          <w:spacing w:val="1"/>
          <w:sz w:val="20"/>
          <w:szCs w:val="20"/>
        </w:rPr>
        <w:t>o</w:t>
      </w:r>
      <w:r>
        <w:rPr>
          <w:rFonts w:ascii="Georgia" w:eastAsia="Calibri" w:hAnsi="Georgia" w:cs="Calibri"/>
          <w:sz w:val="20"/>
          <w:szCs w:val="20"/>
        </w:rPr>
        <w:t>f</w:t>
      </w:r>
      <w:r>
        <w:rPr>
          <w:rFonts w:ascii="Georgia" w:eastAsia="Calibri" w:hAnsi="Georgia" w:cs="Calibri"/>
          <w:spacing w:val="-2"/>
          <w:sz w:val="20"/>
          <w:szCs w:val="20"/>
        </w:rPr>
        <w:t xml:space="preserve"> </w:t>
      </w:r>
      <w:r>
        <w:rPr>
          <w:rFonts w:ascii="Georgia" w:eastAsia="Calibri" w:hAnsi="Georgia" w:cs="Calibri"/>
          <w:sz w:val="20"/>
          <w:szCs w:val="20"/>
        </w:rPr>
        <w:t>any contract</w:t>
      </w:r>
      <w:r>
        <w:rPr>
          <w:rFonts w:ascii="Georgia" w:eastAsia="Calibri" w:hAnsi="Georgia" w:cs="Calibri"/>
          <w:spacing w:val="-5"/>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c</w:t>
      </w:r>
      <w:r>
        <w:rPr>
          <w:rFonts w:ascii="Georgia" w:eastAsia="Calibri" w:hAnsi="Georgia" w:cs="Calibri"/>
          <w:spacing w:val="1"/>
          <w:sz w:val="20"/>
          <w:szCs w:val="20"/>
        </w:rPr>
        <w:t>o</w:t>
      </w:r>
      <w:r>
        <w:rPr>
          <w:rFonts w:ascii="Georgia" w:eastAsia="Calibri" w:hAnsi="Georgia" w:cs="Calibri"/>
          <w:sz w:val="20"/>
          <w:szCs w:val="20"/>
        </w:rPr>
        <w:t>ll</w:t>
      </w:r>
      <w:r>
        <w:rPr>
          <w:rFonts w:ascii="Georgia" w:eastAsia="Calibri" w:hAnsi="Georgia" w:cs="Calibri"/>
          <w:spacing w:val="1"/>
          <w:sz w:val="20"/>
          <w:szCs w:val="20"/>
        </w:rPr>
        <w:t>e</w:t>
      </w:r>
      <w:r>
        <w:rPr>
          <w:rFonts w:ascii="Georgia" w:eastAsia="Calibri" w:hAnsi="Georgia" w:cs="Calibri"/>
          <w:sz w:val="20"/>
          <w:szCs w:val="20"/>
        </w:rPr>
        <w:t>cti</w:t>
      </w:r>
      <w:r>
        <w:rPr>
          <w:rFonts w:ascii="Georgia" w:eastAsia="Calibri" w:hAnsi="Georgia" w:cs="Calibri"/>
          <w:spacing w:val="-1"/>
          <w:sz w:val="20"/>
          <w:szCs w:val="20"/>
        </w:rPr>
        <w:t>v</w:t>
      </w:r>
      <w:r>
        <w:rPr>
          <w:rFonts w:ascii="Georgia" w:eastAsia="Calibri" w:hAnsi="Georgia" w:cs="Calibri"/>
          <w:sz w:val="20"/>
          <w:szCs w:val="20"/>
        </w:rPr>
        <w:t>e</w:t>
      </w:r>
      <w:r>
        <w:rPr>
          <w:rFonts w:ascii="Georgia" w:eastAsia="Calibri" w:hAnsi="Georgia" w:cs="Calibri"/>
          <w:spacing w:val="-7"/>
          <w:sz w:val="20"/>
          <w:szCs w:val="20"/>
        </w:rPr>
        <w:t xml:space="preserve"> </w:t>
      </w:r>
      <w:r>
        <w:rPr>
          <w:rFonts w:ascii="Georgia" w:eastAsia="Calibri" w:hAnsi="Georgia" w:cs="Calibri"/>
          <w:sz w:val="20"/>
          <w:szCs w:val="20"/>
        </w:rPr>
        <w:t>bargai</w:t>
      </w:r>
      <w:r>
        <w:rPr>
          <w:rFonts w:ascii="Georgia" w:eastAsia="Calibri" w:hAnsi="Georgia" w:cs="Calibri"/>
          <w:spacing w:val="1"/>
          <w:sz w:val="20"/>
          <w:szCs w:val="20"/>
        </w:rPr>
        <w:t>ni</w:t>
      </w:r>
      <w:r>
        <w:rPr>
          <w:rFonts w:ascii="Georgia" w:eastAsia="Calibri" w:hAnsi="Georgia" w:cs="Calibri"/>
          <w:sz w:val="20"/>
          <w:szCs w:val="20"/>
        </w:rPr>
        <w:t>ng</w:t>
      </w:r>
      <w:r>
        <w:rPr>
          <w:rFonts w:ascii="Georgia" w:eastAsia="Calibri" w:hAnsi="Georgia" w:cs="Calibri"/>
          <w:spacing w:val="-8"/>
          <w:sz w:val="20"/>
          <w:szCs w:val="20"/>
        </w:rPr>
        <w:t xml:space="preserve"> </w:t>
      </w:r>
      <w:r>
        <w:rPr>
          <w:rFonts w:ascii="Georgia" w:eastAsia="Calibri" w:hAnsi="Georgia" w:cs="Calibri"/>
          <w:sz w:val="20"/>
          <w:szCs w:val="20"/>
        </w:rPr>
        <w:t>agreemen</w:t>
      </w:r>
      <w:r>
        <w:rPr>
          <w:rFonts w:ascii="Georgia" w:eastAsia="Calibri" w:hAnsi="Georgia" w:cs="Calibri"/>
          <w:spacing w:val="2"/>
          <w:sz w:val="20"/>
          <w:szCs w:val="20"/>
        </w:rPr>
        <w:t>t</w:t>
      </w:r>
      <w:r>
        <w:rPr>
          <w:rFonts w:ascii="Georgia" w:eastAsia="Calibri" w:hAnsi="Georgia" w:cs="Calibri"/>
          <w:sz w:val="20"/>
          <w:szCs w:val="20"/>
        </w:rPr>
        <w:t>,</w:t>
      </w:r>
      <w:r>
        <w:rPr>
          <w:rFonts w:ascii="Georgia" w:eastAsia="Calibri" w:hAnsi="Georgia" w:cs="Calibri"/>
          <w:spacing w:val="-10"/>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s</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contract</w:t>
      </w:r>
      <w:r>
        <w:rPr>
          <w:rFonts w:ascii="Georgia" w:eastAsia="Calibri" w:hAnsi="Georgia" w:cs="Calibri"/>
          <w:spacing w:val="-5"/>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agreement</w:t>
      </w:r>
      <w:r>
        <w:rPr>
          <w:rFonts w:ascii="Georgia" w:eastAsia="Calibri" w:hAnsi="Georgia" w:cs="Calibri"/>
          <w:spacing w:val="-7"/>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ppl</w:t>
      </w:r>
      <w:r>
        <w:rPr>
          <w:rFonts w:ascii="Georgia" w:eastAsia="Calibri" w:hAnsi="Georgia" w:cs="Calibri"/>
          <w:spacing w:val="-1"/>
          <w:sz w:val="20"/>
          <w:szCs w:val="20"/>
        </w:rPr>
        <w:t>i</w:t>
      </w:r>
      <w:r>
        <w:rPr>
          <w:rFonts w:ascii="Georgia" w:eastAsia="Calibri" w:hAnsi="Georgia" w:cs="Calibri"/>
          <w:sz w:val="20"/>
          <w:szCs w:val="20"/>
        </w:rPr>
        <w:t>es</w:t>
      </w:r>
      <w:r>
        <w:rPr>
          <w:rFonts w:ascii="Georgia" w:eastAsia="Calibri" w:hAnsi="Georgia" w:cs="Calibri"/>
          <w:spacing w:val="-5"/>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s</w:t>
      </w:r>
      <w:r>
        <w:rPr>
          <w:rFonts w:ascii="Georgia" w:eastAsia="Calibri" w:hAnsi="Georgia" w:cs="Calibri"/>
          <w:spacing w:val="2"/>
          <w:sz w:val="20"/>
          <w:szCs w:val="20"/>
        </w:rPr>
        <w:t>c</w:t>
      </w:r>
      <w:r>
        <w:rPr>
          <w:rFonts w:ascii="Georgia" w:eastAsia="Calibri" w:hAnsi="Georgia" w:cs="Calibri"/>
          <w:sz w:val="20"/>
          <w:szCs w:val="20"/>
        </w:rPr>
        <w:t>hool;</w:t>
      </w:r>
      <w:r>
        <w:rPr>
          <w:rFonts w:ascii="Georgia" w:eastAsia="Calibri" w:hAnsi="Georgia" w:cs="Calibri"/>
          <w:spacing w:val="-6"/>
          <w:sz w:val="20"/>
          <w:szCs w:val="20"/>
        </w:rPr>
        <w:t xml:space="preserve"> </w:t>
      </w:r>
      <w:r>
        <w:rPr>
          <w:rFonts w:ascii="Georgia" w:eastAsia="Calibri" w:hAnsi="Georgia" w:cs="Calibri"/>
          <w:sz w:val="20"/>
          <w:szCs w:val="20"/>
        </w:rPr>
        <w:t>p</w:t>
      </w:r>
      <w:r>
        <w:rPr>
          <w:rFonts w:ascii="Georgia" w:eastAsia="Calibri" w:hAnsi="Georgia" w:cs="Calibri"/>
          <w:spacing w:val="1"/>
          <w:sz w:val="20"/>
          <w:szCs w:val="20"/>
        </w:rPr>
        <w:t>r</w:t>
      </w:r>
      <w:r>
        <w:rPr>
          <w:rFonts w:ascii="Georgia" w:eastAsia="Calibri" w:hAnsi="Georgia" w:cs="Calibri"/>
          <w:sz w:val="20"/>
          <w:szCs w:val="20"/>
        </w:rPr>
        <w:t>o</w:t>
      </w:r>
      <w:r>
        <w:rPr>
          <w:rFonts w:ascii="Georgia" w:eastAsia="Calibri" w:hAnsi="Georgia" w:cs="Calibri"/>
          <w:spacing w:val="-1"/>
          <w:sz w:val="20"/>
          <w:szCs w:val="20"/>
        </w:rPr>
        <w:t>v</w:t>
      </w:r>
      <w:r>
        <w:rPr>
          <w:rFonts w:ascii="Georgia" w:eastAsia="Calibri" w:hAnsi="Georgia" w:cs="Calibri"/>
          <w:spacing w:val="1"/>
          <w:sz w:val="20"/>
          <w:szCs w:val="20"/>
        </w:rPr>
        <w:t>i</w:t>
      </w:r>
      <w:r>
        <w:rPr>
          <w:rFonts w:ascii="Georgia" w:eastAsia="Calibri" w:hAnsi="Georgia" w:cs="Calibri"/>
          <w:sz w:val="20"/>
          <w:szCs w:val="20"/>
        </w:rPr>
        <w:t>ded</w:t>
      </w:r>
      <w:r>
        <w:rPr>
          <w:rFonts w:ascii="Georgia" w:eastAsia="Calibri" w:hAnsi="Georgia" w:cs="Calibri"/>
          <w:spacing w:val="-6"/>
          <w:sz w:val="20"/>
          <w:szCs w:val="20"/>
        </w:rPr>
        <w:t xml:space="preserve"> </w:t>
      </w:r>
      <w:r>
        <w:rPr>
          <w:rFonts w:ascii="Georgia" w:eastAsia="Calibri" w:hAnsi="Georgia" w:cs="Calibri"/>
          <w:sz w:val="20"/>
          <w:szCs w:val="20"/>
        </w:rPr>
        <w:t>that</w:t>
      </w:r>
      <w:r>
        <w:rPr>
          <w:rFonts w:ascii="Georgia" w:eastAsia="Calibri" w:hAnsi="Georgia" w:cs="Calibri"/>
          <w:spacing w:val="-3"/>
          <w:sz w:val="20"/>
          <w:szCs w:val="20"/>
        </w:rPr>
        <w:t xml:space="preserve"> </w:t>
      </w:r>
      <w:r>
        <w:rPr>
          <w:rFonts w:ascii="Georgia" w:eastAsia="Calibri" w:hAnsi="Georgia" w:cs="Calibri"/>
          <w:sz w:val="20"/>
          <w:szCs w:val="20"/>
        </w:rPr>
        <w:t>the Commissioner shall</w:t>
      </w:r>
      <w:r>
        <w:rPr>
          <w:rFonts w:ascii="Georgia" w:eastAsia="Calibri" w:hAnsi="Georgia" w:cs="Calibri"/>
          <w:spacing w:val="-4"/>
          <w:sz w:val="20"/>
          <w:szCs w:val="20"/>
        </w:rPr>
        <w:t xml:space="preserve"> </w:t>
      </w:r>
      <w:r>
        <w:rPr>
          <w:rFonts w:ascii="Georgia" w:eastAsia="Calibri" w:hAnsi="Georgia" w:cs="Calibri"/>
          <w:sz w:val="20"/>
          <w:szCs w:val="20"/>
        </w:rPr>
        <w:t>not</w:t>
      </w:r>
      <w:r>
        <w:rPr>
          <w:rFonts w:ascii="Georgia" w:eastAsia="Calibri" w:hAnsi="Georgia" w:cs="Calibri"/>
          <w:spacing w:val="-3"/>
          <w:sz w:val="20"/>
          <w:szCs w:val="20"/>
        </w:rPr>
        <w:t xml:space="preserve"> </w:t>
      </w:r>
      <w:r>
        <w:rPr>
          <w:rFonts w:ascii="Georgia" w:eastAsia="Calibri" w:hAnsi="Georgia" w:cs="Calibri"/>
          <w:sz w:val="20"/>
          <w:szCs w:val="20"/>
        </w:rPr>
        <w:t>redu</w:t>
      </w:r>
      <w:r>
        <w:rPr>
          <w:rFonts w:ascii="Georgia" w:eastAsia="Calibri" w:hAnsi="Georgia" w:cs="Calibri"/>
          <w:spacing w:val="2"/>
          <w:sz w:val="20"/>
          <w:szCs w:val="20"/>
        </w:rPr>
        <w:t>c</w:t>
      </w:r>
      <w:r>
        <w:rPr>
          <w:rFonts w:ascii="Georgia" w:eastAsia="Calibri" w:hAnsi="Georgia" w:cs="Calibri"/>
          <w:sz w:val="20"/>
          <w:szCs w:val="20"/>
        </w:rPr>
        <w:t>e</w:t>
      </w:r>
      <w:r>
        <w:rPr>
          <w:rFonts w:ascii="Georgia" w:eastAsia="Calibri" w:hAnsi="Georgia" w:cs="Calibri"/>
          <w:spacing w:val="-4"/>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compensati</w:t>
      </w:r>
      <w:r>
        <w:rPr>
          <w:rFonts w:ascii="Georgia" w:eastAsia="Calibri" w:hAnsi="Georgia" w:cs="Calibri"/>
          <w:spacing w:val="-1"/>
          <w:sz w:val="20"/>
          <w:szCs w:val="20"/>
        </w:rPr>
        <w:t>o</w:t>
      </w:r>
      <w:r>
        <w:rPr>
          <w:rFonts w:ascii="Georgia" w:eastAsia="Calibri" w:hAnsi="Georgia" w:cs="Calibri"/>
          <w:sz w:val="20"/>
          <w:szCs w:val="20"/>
        </w:rPr>
        <w:t>n</w:t>
      </w:r>
      <w:r>
        <w:rPr>
          <w:rFonts w:ascii="Georgia" w:eastAsia="Calibri" w:hAnsi="Georgia" w:cs="Calibri"/>
          <w:spacing w:val="-11"/>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z w:val="20"/>
          <w:szCs w:val="20"/>
        </w:rPr>
        <w:t>an</w:t>
      </w:r>
      <w:r>
        <w:rPr>
          <w:rFonts w:ascii="Georgia" w:eastAsia="Calibri" w:hAnsi="Georgia" w:cs="Calibri"/>
          <w:spacing w:val="-2"/>
          <w:sz w:val="20"/>
          <w:szCs w:val="20"/>
        </w:rPr>
        <w:t xml:space="preserve"> </w:t>
      </w:r>
      <w:r>
        <w:rPr>
          <w:rFonts w:ascii="Georgia" w:eastAsia="Calibri" w:hAnsi="Georgia" w:cs="Calibri"/>
          <w:spacing w:val="1"/>
          <w:sz w:val="20"/>
          <w:szCs w:val="20"/>
        </w:rPr>
        <w:t>adm</w:t>
      </w:r>
      <w:r>
        <w:rPr>
          <w:rFonts w:ascii="Georgia" w:eastAsia="Calibri" w:hAnsi="Georgia" w:cs="Calibri"/>
          <w:sz w:val="20"/>
          <w:szCs w:val="20"/>
        </w:rPr>
        <w:t>in</w:t>
      </w:r>
      <w:r>
        <w:rPr>
          <w:rFonts w:ascii="Georgia" w:eastAsia="Calibri" w:hAnsi="Georgia" w:cs="Calibri"/>
          <w:spacing w:val="-1"/>
          <w:sz w:val="20"/>
          <w:szCs w:val="20"/>
        </w:rPr>
        <w:t>i</w:t>
      </w:r>
      <w:r>
        <w:rPr>
          <w:rFonts w:ascii="Georgia" w:eastAsia="Calibri" w:hAnsi="Georgia" w:cs="Calibri"/>
          <w:sz w:val="20"/>
          <w:szCs w:val="20"/>
        </w:rPr>
        <w:t>strat</w:t>
      </w:r>
      <w:r>
        <w:rPr>
          <w:rFonts w:ascii="Georgia" w:eastAsia="Calibri" w:hAnsi="Georgia" w:cs="Calibri"/>
          <w:spacing w:val="1"/>
          <w:sz w:val="20"/>
          <w:szCs w:val="20"/>
        </w:rPr>
        <w:t>o</w:t>
      </w:r>
      <w:r>
        <w:rPr>
          <w:rFonts w:ascii="Georgia" w:eastAsia="Calibri" w:hAnsi="Georgia" w:cs="Calibri"/>
          <w:sz w:val="20"/>
          <w:szCs w:val="20"/>
        </w:rPr>
        <w:t>r,</w:t>
      </w:r>
      <w:r>
        <w:rPr>
          <w:rFonts w:ascii="Georgia" w:eastAsia="Calibri" w:hAnsi="Georgia" w:cs="Calibri"/>
          <w:spacing w:val="-12"/>
          <w:sz w:val="20"/>
          <w:szCs w:val="20"/>
        </w:rPr>
        <w:t xml:space="preserve"> </w:t>
      </w:r>
      <w:r>
        <w:rPr>
          <w:rFonts w:ascii="Georgia" w:eastAsia="Calibri" w:hAnsi="Georgia" w:cs="Calibri"/>
          <w:sz w:val="20"/>
          <w:szCs w:val="20"/>
        </w:rPr>
        <w:t>t</w:t>
      </w:r>
      <w:r>
        <w:rPr>
          <w:rFonts w:ascii="Georgia" w:eastAsia="Calibri" w:hAnsi="Georgia" w:cs="Calibri"/>
          <w:spacing w:val="1"/>
          <w:sz w:val="20"/>
          <w:szCs w:val="20"/>
        </w:rPr>
        <w:t>e</w:t>
      </w:r>
      <w:r>
        <w:rPr>
          <w:rFonts w:ascii="Georgia" w:eastAsia="Calibri" w:hAnsi="Georgia" w:cs="Calibri"/>
          <w:sz w:val="20"/>
          <w:szCs w:val="20"/>
        </w:rPr>
        <w:t>acher</w:t>
      </w:r>
      <w:r>
        <w:rPr>
          <w:rFonts w:ascii="Georgia" w:eastAsia="Calibri" w:hAnsi="Georgia" w:cs="Calibri"/>
          <w:spacing w:val="-6"/>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staff</w:t>
      </w:r>
      <w:r>
        <w:rPr>
          <w:rFonts w:ascii="Georgia" w:eastAsia="Calibri" w:hAnsi="Georgia" w:cs="Calibri"/>
          <w:spacing w:val="-3"/>
          <w:sz w:val="20"/>
          <w:szCs w:val="20"/>
        </w:rPr>
        <w:t xml:space="preserve"> </w:t>
      </w:r>
      <w:r>
        <w:rPr>
          <w:rFonts w:ascii="Georgia" w:eastAsia="Calibri" w:hAnsi="Georgia" w:cs="Calibri"/>
          <w:sz w:val="20"/>
          <w:szCs w:val="20"/>
        </w:rPr>
        <w:t>m</w:t>
      </w:r>
      <w:r>
        <w:rPr>
          <w:rFonts w:ascii="Georgia" w:eastAsia="Calibri" w:hAnsi="Georgia" w:cs="Calibri"/>
          <w:spacing w:val="1"/>
          <w:sz w:val="20"/>
          <w:szCs w:val="20"/>
        </w:rPr>
        <w:t>e</w:t>
      </w:r>
      <w:r>
        <w:rPr>
          <w:rFonts w:ascii="Georgia" w:eastAsia="Calibri" w:hAnsi="Georgia" w:cs="Calibri"/>
          <w:sz w:val="20"/>
          <w:szCs w:val="20"/>
        </w:rPr>
        <w:t>mber</w:t>
      </w:r>
      <w:r>
        <w:rPr>
          <w:rFonts w:ascii="Georgia" w:eastAsia="Calibri" w:hAnsi="Georgia" w:cs="Calibri"/>
          <w:spacing w:val="-7"/>
          <w:sz w:val="20"/>
          <w:szCs w:val="20"/>
        </w:rPr>
        <w:t xml:space="preserve"> </w:t>
      </w:r>
      <w:r>
        <w:rPr>
          <w:rFonts w:ascii="Georgia" w:eastAsia="Calibri" w:hAnsi="Georgia" w:cs="Calibri"/>
          <w:sz w:val="20"/>
          <w:szCs w:val="20"/>
        </w:rPr>
        <w:t>unle</w:t>
      </w:r>
      <w:r>
        <w:rPr>
          <w:rFonts w:ascii="Georgia" w:eastAsia="Calibri" w:hAnsi="Georgia" w:cs="Calibri"/>
          <w:spacing w:val="1"/>
          <w:sz w:val="20"/>
          <w:szCs w:val="20"/>
        </w:rPr>
        <w:t>s</w:t>
      </w:r>
      <w:r>
        <w:rPr>
          <w:rFonts w:ascii="Georgia" w:eastAsia="Calibri" w:hAnsi="Georgia" w:cs="Calibri"/>
          <w:sz w:val="20"/>
          <w:szCs w:val="20"/>
        </w:rPr>
        <w:t>s</w:t>
      </w:r>
      <w:r>
        <w:rPr>
          <w:rFonts w:ascii="Georgia" w:eastAsia="Calibri" w:hAnsi="Georgia" w:cs="Calibri"/>
          <w:spacing w:val="-5"/>
          <w:sz w:val="20"/>
          <w:szCs w:val="20"/>
        </w:rPr>
        <w:t xml:space="preserve"> </w:t>
      </w:r>
      <w:r>
        <w:rPr>
          <w:rFonts w:ascii="Georgia" w:eastAsia="Calibri" w:hAnsi="Georgia" w:cs="Calibri"/>
          <w:sz w:val="20"/>
          <w:szCs w:val="20"/>
        </w:rPr>
        <w:t>t</w:t>
      </w:r>
      <w:r>
        <w:rPr>
          <w:rFonts w:ascii="Georgia" w:eastAsia="Calibri" w:hAnsi="Georgia" w:cs="Calibri"/>
          <w:spacing w:val="1"/>
          <w:sz w:val="20"/>
          <w:szCs w:val="20"/>
        </w:rPr>
        <w:t>h</w:t>
      </w:r>
      <w:r>
        <w:rPr>
          <w:rFonts w:ascii="Georgia" w:eastAsia="Calibri" w:hAnsi="Georgia" w:cs="Calibri"/>
          <w:sz w:val="20"/>
          <w:szCs w:val="20"/>
        </w:rPr>
        <w:t>e</w:t>
      </w:r>
      <w:r>
        <w:rPr>
          <w:rFonts w:ascii="Georgia" w:eastAsia="Calibri" w:hAnsi="Georgia" w:cs="Calibri"/>
          <w:spacing w:val="-2"/>
          <w:sz w:val="20"/>
          <w:szCs w:val="20"/>
        </w:rPr>
        <w:t xml:space="preserve"> </w:t>
      </w:r>
      <w:r>
        <w:rPr>
          <w:rFonts w:ascii="Georgia" w:eastAsia="Calibri" w:hAnsi="Georgia" w:cs="Calibri"/>
          <w:sz w:val="20"/>
          <w:szCs w:val="20"/>
        </w:rPr>
        <w:t>hours</w:t>
      </w:r>
      <w:r>
        <w:rPr>
          <w:rFonts w:ascii="Georgia" w:eastAsia="Calibri" w:hAnsi="Georgia" w:cs="Calibri"/>
          <w:spacing w:val="-4"/>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z w:val="20"/>
          <w:szCs w:val="20"/>
        </w:rPr>
        <w:t>the person</w:t>
      </w:r>
      <w:r>
        <w:rPr>
          <w:rFonts w:ascii="Georgia" w:eastAsia="Calibri" w:hAnsi="Georgia" w:cs="Calibri"/>
          <w:spacing w:val="-5"/>
          <w:sz w:val="20"/>
          <w:szCs w:val="20"/>
        </w:rPr>
        <w:t xml:space="preserve"> </w:t>
      </w:r>
      <w:r>
        <w:rPr>
          <w:rFonts w:ascii="Georgia" w:eastAsia="Calibri" w:hAnsi="Georgia" w:cs="Calibri"/>
          <w:sz w:val="20"/>
          <w:szCs w:val="20"/>
        </w:rPr>
        <w:t>are</w:t>
      </w:r>
      <w:r>
        <w:rPr>
          <w:rFonts w:ascii="Georgia" w:eastAsia="Calibri" w:hAnsi="Georgia" w:cs="Calibri"/>
          <w:spacing w:val="-1"/>
          <w:sz w:val="20"/>
          <w:szCs w:val="20"/>
        </w:rPr>
        <w:t xml:space="preserve"> </w:t>
      </w:r>
      <w:r>
        <w:rPr>
          <w:rFonts w:ascii="Georgia" w:eastAsia="Calibri" w:hAnsi="Georgia" w:cs="Calibri"/>
          <w:sz w:val="20"/>
          <w:szCs w:val="20"/>
        </w:rPr>
        <w:t>pr</w:t>
      </w:r>
      <w:r>
        <w:rPr>
          <w:rFonts w:ascii="Georgia" w:eastAsia="Calibri" w:hAnsi="Georgia" w:cs="Calibri"/>
          <w:spacing w:val="1"/>
          <w:sz w:val="20"/>
          <w:szCs w:val="20"/>
        </w:rPr>
        <w:t>o</w:t>
      </w:r>
      <w:r>
        <w:rPr>
          <w:rFonts w:ascii="Georgia" w:eastAsia="Calibri" w:hAnsi="Georgia" w:cs="Calibri"/>
          <w:sz w:val="20"/>
          <w:szCs w:val="20"/>
        </w:rPr>
        <w:t>portionately</w:t>
      </w:r>
      <w:r>
        <w:rPr>
          <w:rFonts w:ascii="Georgia" w:eastAsia="Calibri" w:hAnsi="Georgia" w:cs="Calibri"/>
          <w:spacing w:val="-12"/>
          <w:sz w:val="20"/>
          <w:szCs w:val="20"/>
        </w:rPr>
        <w:t xml:space="preserve"> </w:t>
      </w:r>
      <w:r>
        <w:rPr>
          <w:rFonts w:ascii="Georgia" w:eastAsia="Calibri" w:hAnsi="Georgia" w:cs="Calibri"/>
          <w:sz w:val="20"/>
          <w:szCs w:val="20"/>
        </w:rPr>
        <w:t>reduc</w:t>
      </w:r>
      <w:r>
        <w:rPr>
          <w:rFonts w:ascii="Georgia" w:eastAsia="Calibri" w:hAnsi="Georgia" w:cs="Calibri"/>
          <w:spacing w:val="1"/>
          <w:sz w:val="20"/>
          <w:szCs w:val="20"/>
        </w:rPr>
        <w:t>e</w:t>
      </w:r>
      <w:r>
        <w:rPr>
          <w:rFonts w:ascii="Georgia" w:eastAsia="Calibri" w:hAnsi="Georgia" w:cs="Calibri"/>
          <w:sz w:val="20"/>
          <w:szCs w:val="20"/>
        </w:rPr>
        <w:t>d; and provided that the Commissioner may require the school committee and any applicable unions to bargain in good faith for 30 days before exercising authority pursuant to this clause</w:t>
      </w:r>
    </w:p>
    <w:p w14:paraId="550E33FB" w14:textId="77777777" w:rsidR="00EB2A26" w:rsidRDefault="00533734" w:rsidP="004E0153">
      <w:pPr>
        <w:pStyle w:val="ListParagraph"/>
        <w:numPr>
          <w:ilvl w:val="0"/>
          <w:numId w:val="58"/>
        </w:numPr>
        <w:tabs>
          <w:tab w:val="left" w:pos="0"/>
        </w:tabs>
        <w:spacing w:before="59" w:after="120" w:line="240" w:lineRule="auto"/>
        <w:ind w:right="-20"/>
        <w:rPr>
          <w:rFonts w:ascii="Georgia" w:eastAsia="Calibri" w:hAnsi="Georgia" w:cs="Calibri"/>
          <w:sz w:val="20"/>
          <w:szCs w:val="20"/>
        </w:rPr>
      </w:pPr>
      <w:r>
        <w:rPr>
          <w:rFonts w:ascii="Georgia" w:eastAsia="Calibri" w:hAnsi="Georgia" w:cs="Calibri"/>
          <w:b/>
          <w:bCs/>
          <w:sz w:val="20"/>
          <w:szCs w:val="20"/>
        </w:rPr>
        <w:t>C</w:t>
      </w:r>
      <w:r>
        <w:rPr>
          <w:rFonts w:ascii="Georgia" w:eastAsia="Calibri" w:hAnsi="Georgia" w:cs="Calibri"/>
          <w:b/>
          <w:bCs/>
          <w:spacing w:val="1"/>
          <w:sz w:val="20"/>
          <w:szCs w:val="20"/>
        </w:rPr>
        <w:t>h</w:t>
      </w:r>
      <w:r>
        <w:rPr>
          <w:rFonts w:ascii="Georgia" w:eastAsia="Calibri" w:hAnsi="Georgia" w:cs="Calibri"/>
          <w:b/>
          <w:bCs/>
          <w:sz w:val="20"/>
          <w:szCs w:val="20"/>
        </w:rPr>
        <w:t>ange</w:t>
      </w:r>
      <w:r>
        <w:rPr>
          <w:rFonts w:ascii="Georgia" w:eastAsia="Calibri" w:hAnsi="Georgia" w:cs="Calibri"/>
          <w:b/>
          <w:bCs/>
          <w:spacing w:val="-5"/>
          <w:sz w:val="20"/>
          <w:szCs w:val="20"/>
        </w:rPr>
        <w:t xml:space="preserve"> </w:t>
      </w:r>
      <w:r>
        <w:rPr>
          <w:rFonts w:ascii="Georgia" w:eastAsia="Calibri" w:hAnsi="Georgia" w:cs="Calibri"/>
          <w:b/>
          <w:bCs/>
          <w:spacing w:val="1"/>
          <w:sz w:val="20"/>
          <w:szCs w:val="20"/>
        </w:rPr>
        <w:t>d</w:t>
      </w:r>
      <w:r>
        <w:rPr>
          <w:rFonts w:ascii="Georgia" w:eastAsia="Calibri" w:hAnsi="Georgia" w:cs="Calibri"/>
          <w:b/>
          <w:bCs/>
          <w:sz w:val="20"/>
          <w:szCs w:val="20"/>
        </w:rPr>
        <w:t>istrict</w:t>
      </w:r>
      <w:r>
        <w:rPr>
          <w:rFonts w:ascii="Georgia" w:eastAsia="Calibri" w:hAnsi="Georgia" w:cs="Calibri"/>
          <w:b/>
          <w:bCs/>
          <w:spacing w:val="-7"/>
          <w:sz w:val="20"/>
          <w:szCs w:val="20"/>
        </w:rPr>
        <w:t xml:space="preserve"> </w:t>
      </w:r>
      <w:r>
        <w:rPr>
          <w:rFonts w:ascii="Georgia" w:eastAsia="Calibri" w:hAnsi="Georgia" w:cs="Calibri"/>
          <w:b/>
          <w:bCs/>
          <w:sz w:val="20"/>
          <w:szCs w:val="20"/>
        </w:rPr>
        <w:t>pol</w:t>
      </w:r>
      <w:r>
        <w:rPr>
          <w:rFonts w:ascii="Georgia" w:eastAsia="Calibri" w:hAnsi="Georgia" w:cs="Calibri"/>
          <w:b/>
          <w:bCs/>
          <w:spacing w:val="1"/>
          <w:sz w:val="20"/>
          <w:szCs w:val="20"/>
        </w:rPr>
        <w:t>i</w:t>
      </w:r>
      <w:r>
        <w:rPr>
          <w:rFonts w:ascii="Georgia" w:eastAsia="Calibri" w:hAnsi="Georgia" w:cs="Calibri"/>
          <w:b/>
          <w:bCs/>
          <w:sz w:val="20"/>
          <w:szCs w:val="20"/>
        </w:rPr>
        <w:t>cie</w:t>
      </w:r>
      <w:r>
        <w:rPr>
          <w:rFonts w:ascii="Georgia" w:eastAsia="Calibri" w:hAnsi="Georgia" w:cs="Calibri"/>
          <w:b/>
          <w:bCs/>
          <w:spacing w:val="1"/>
          <w:sz w:val="20"/>
          <w:szCs w:val="20"/>
        </w:rPr>
        <w:t>s</w:t>
      </w:r>
      <w:r>
        <w:rPr>
          <w:rFonts w:ascii="Georgia" w:eastAsia="Calibri" w:hAnsi="Georgia" w:cs="Calibri"/>
          <w:sz w:val="20"/>
          <w:szCs w:val="20"/>
        </w:rPr>
        <w:t>:</w:t>
      </w:r>
      <w:r>
        <w:rPr>
          <w:rFonts w:ascii="Georgia" w:eastAsia="Calibri" w:hAnsi="Georgia" w:cs="Calibri"/>
          <w:spacing w:val="-6"/>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Commissioner</w:t>
      </w:r>
      <w:r>
        <w:rPr>
          <w:rFonts w:ascii="Georgia" w:eastAsia="Calibri" w:hAnsi="Georgia" w:cs="Calibri"/>
          <w:spacing w:val="-11"/>
          <w:sz w:val="20"/>
          <w:szCs w:val="20"/>
        </w:rPr>
        <w:t xml:space="preserve"> </w:t>
      </w:r>
      <w:r>
        <w:rPr>
          <w:rFonts w:ascii="Georgia" w:eastAsia="Calibri" w:hAnsi="Georgia" w:cs="Calibri"/>
          <w:sz w:val="20"/>
          <w:szCs w:val="20"/>
        </w:rPr>
        <w:t>may</w:t>
      </w:r>
      <w:r>
        <w:rPr>
          <w:rFonts w:ascii="Georgia" w:eastAsia="Calibri" w:hAnsi="Georgia" w:cs="Calibri"/>
          <w:spacing w:val="-3"/>
          <w:sz w:val="20"/>
          <w:szCs w:val="20"/>
        </w:rPr>
        <w:t xml:space="preserve"> </w:t>
      </w:r>
      <w:r>
        <w:rPr>
          <w:rFonts w:ascii="Georgia" w:eastAsia="Calibri" w:hAnsi="Georgia" w:cs="Calibri"/>
          <w:sz w:val="20"/>
          <w:szCs w:val="20"/>
        </w:rPr>
        <w:t>li</w:t>
      </w:r>
      <w:r>
        <w:rPr>
          <w:rFonts w:ascii="Georgia" w:eastAsia="Calibri" w:hAnsi="Georgia" w:cs="Calibri"/>
          <w:spacing w:val="-1"/>
          <w:sz w:val="20"/>
          <w:szCs w:val="20"/>
        </w:rPr>
        <w:t>m</w:t>
      </w:r>
      <w:r>
        <w:rPr>
          <w:rFonts w:ascii="Georgia" w:eastAsia="Calibri" w:hAnsi="Georgia" w:cs="Calibri"/>
          <w:sz w:val="20"/>
          <w:szCs w:val="20"/>
        </w:rPr>
        <w:t>i</w:t>
      </w:r>
      <w:r>
        <w:rPr>
          <w:rFonts w:ascii="Georgia" w:eastAsia="Calibri" w:hAnsi="Georgia" w:cs="Calibri"/>
          <w:spacing w:val="1"/>
          <w:sz w:val="20"/>
          <w:szCs w:val="20"/>
        </w:rPr>
        <w:t>t</w:t>
      </w:r>
      <w:r>
        <w:rPr>
          <w:rFonts w:ascii="Georgia" w:eastAsia="Calibri" w:hAnsi="Georgia" w:cs="Calibri"/>
          <w:sz w:val="20"/>
          <w:szCs w:val="20"/>
        </w:rPr>
        <w:t>,</w:t>
      </w:r>
      <w:r>
        <w:rPr>
          <w:rFonts w:ascii="Georgia" w:eastAsia="Calibri" w:hAnsi="Georgia" w:cs="Calibri"/>
          <w:spacing w:val="-5"/>
          <w:sz w:val="20"/>
          <w:szCs w:val="20"/>
        </w:rPr>
        <w:t xml:space="preserve"> </w:t>
      </w:r>
      <w:r>
        <w:rPr>
          <w:rFonts w:ascii="Georgia" w:eastAsia="Calibri" w:hAnsi="Georgia" w:cs="Calibri"/>
          <w:sz w:val="20"/>
          <w:szCs w:val="20"/>
        </w:rPr>
        <w:t>sus</w:t>
      </w:r>
      <w:r>
        <w:rPr>
          <w:rFonts w:ascii="Georgia" w:eastAsia="Calibri" w:hAnsi="Georgia" w:cs="Calibri"/>
          <w:spacing w:val="1"/>
          <w:sz w:val="20"/>
          <w:szCs w:val="20"/>
        </w:rPr>
        <w:t>p</w:t>
      </w:r>
      <w:r>
        <w:rPr>
          <w:rFonts w:ascii="Georgia" w:eastAsia="Calibri" w:hAnsi="Georgia" w:cs="Calibri"/>
          <w:sz w:val="20"/>
          <w:szCs w:val="20"/>
        </w:rPr>
        <w:t>end</w:t>
      </w:r>
      <w:r>
        <w:rPr>
          <w:rFonts w:ascii="Georgia" w:eastAsia="Calibri" w:hAnsi="Georgia" w:cs="Calibri"/>
          <w:spacing w:val="-6"/>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change</w:t>
      </w:r>
      <w:r>
        <w:rPr>
          <w:rFonts w:ascii="Georgia" w:eastAsia="Calibri" w:hAnsi="Georgia" w:cs="Calibri"/>
          <w:spacing w:val="-4"/>
          <w:sz w:val="20"/>
          <w:szCs w:val="20"/>
        </w:rPr>
        <w:t xml:space="preserve"> </w:t>
      </w:r>
      <w:r>
        <w:rPr>
          <w:rFonts w:ascii="Georgia" w:eastAsia="Calibri" w:hAnsi="Georgia" w:cs="Calibri"/>
          <w:sz w:val="20"/>
          <w:szCs w:val="20"/>
        </w:rPr>
        <w:t>1</w:t>
      </w:r>
      <w:r>
        <w:rPr>
          <w:rFonts w:ascii="Georgia" w:eastAsia="Calibri" w:hAnsi="Georgia" w:cs="Calibri"/>
          <w:spacing w:val="-1"/>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m</w:t>
      </w:r>
      <w:r>
        <w:rPr>
          <w:rFonts w:ascii="Georgia" w:eastAsia="Calibri" w:hAnsi="Georgia" w:cs="Calibri"/>
          <w:spacing w:val="1"/>
          <w:sz w:val="20"/>
          <w:szCs w:val="20"/>
        </w:rPr>
        <w:t>o</w:t>
      </w:r>
      <w:r>
        <w:rPr>
          <w:rFonts w:ascii="Georgia" w:eastAsia="Calibri" w:hAnsi="Georgia" w:cs="Calibri"/>
          <w:sz w:val="20"/>
          <w:szCs w:val="20"/>
        </w:rPr>
        <w:t>re</w:t>
      </w:r>
      <w:r>
        <w:rPr>
          <w:rFonts w:ascii="Georgia" w:eastAsia="Calibri" w:hAnsi="Georgia" w:cs="Calibri"/>
          <w:spacing w:val="-4"/>
          <w:sz w:val="20"/>
          <w:szCs w:val="20"/>
        </w:rPr>
        <w:t xml:space="preserve"> </w:t>
      </w:r>
      <w:r>
        <w:rPr>
          <w:rFonts w:ascii="Georgia" w:eastAsia="Calibri" w:hAnsi="Georgia" w:cs="Calibri"/>
          <w:spacing w:val="1"/>
          <w:sz w:val="20"/>
          <w:szCs w:val="20"/>
        </w:rPr>
        <w:t>s</w:t>
      </w:r>
      <w:r>
        <w:rPr>
          <w:rFonts w:ascii="Georgia" w:eastAsia="Calibri" w:hAnsi="Georgia" w:cs="Calibri"/>
          <w:sz w:val="20"/>
          <w:szCs w:val="20"/>
        </w:rPr>
        <w:t>ch</w:t>
      </w:r>
      <w:r>
        <w:rPr>
          <w:rFonts w:ascii="Georgia" w:eastAsia="Calibri" w:hAnsi="Georgia" w:cs="Calibri"/>
          <w:spacing w:val="1"/>
          <w:sz w:val="20"/>
          <w:szCs w:val="20"/>
        </w:rPr>
        <w:t>o</w:t>
      </w:r>
      <w:r>
        <w:rPr>
          <w:rFonts w:ascii="Georgia" w:eastAsia="Calibri" w:hAnsi="Georgia" w:cs="Calibri"/>
          <w:sz w:val="20"/>
          <w:szCs w:val="20"/>
        </w:rPr>
        <w:t>ol</w:t>
      </w:r>
      <w:r>
        <w:rPr>
          <w:rFonts w:ascii="Georgia" w:eastAsia="Calibri" w:hAnsi="Georgia" w:cs="Calibri"/>
          <w:spacing w:val="-6"/>
          <w:sz w:val="20"/>
          <w:szCs w:val="20"/>
        </w:rPr>
        <w:t xml:space="preserve"> </w:t>
      </w:r>
      <w:r>
        <w:rPr>
          <w:rFonts w:ascii="Georgia" w:eastAsia="Calibri" w:hAnsi="Georgia" w:cs="Calibri"/>
          <w:sz w:val="20"/>
          <w:szCs w:val="20"/>
        </w:rPr>
        <w:t>dist</w:t>
      </w:r>
      <w:r>
        <w:rPr>
          <w:rFonts w:ascii="Georgia" w:eastAsia="Calibri" w:hAnsi="Georgia" w:cs="Calibri"/>
          <w:spacing w:val="1"/>
          <w:sz w:val="20"/>
          <w:szCs w:val="20"/>
        </w:rPr>
        <w:t>r</w:t>
      </w:r>
      <w:r>
        <w:rPr>
          <w:rFonts w:ascii="Georgia" w:eastAsia="Calibri" w:hAnsi="Georgia" w:cs="Calibri"/>
          <w:sz w:val="20"/>
          <w:szCs w:val="20"/>
        </w:rPr>
        <w:t>ict</w:t>
      </w:r>
      <w:r>
        <w:rPr>
          <w:rFonts w:ascii="Georgia" w:eastAsia="Calibri" w:hAnsi="Georgia" w:cs="Calibri"/>
          <w:spacing w:val="-5"/>
          <w:sz w:val="20"/>
          <w:szCs w:val="20"/>
        </w:rPr>
        <w:t xml:space="preserve"> </w:t>
      </w:r>
      <w:r>
        <w:rPr>
          <w:rFonts w:ascii="Georgia" w:eastAsia="Calibri" w:hAnsi="Georgia" w:cs="Calibri"/>
          <w:sz w:val="20"/>
          <w:szCs w:val="20"/>
        </w:rPr>
        <w:t>po</w:t>
      </w:r>
      <w:r>
        <w:rPr>
          <w:rFonts w:ascii="Georgia" w:eastAsia="Calibri" w:hAnsi="Georgia" w:cs="Calibri"/>
          <w:spacing w:val="1"/>
          <w:sz w:val="20"/>
          <w:szCs w:val="20"/>
        </w:rPr>
        <w:t>l</w:t>
      </w:r>
      <w:r>
        <w:rPr>
          <w:rFonts w:ascii="Georgia" w:eastAsia="Calibri" w:hAnsi="Georgia" w:cs="Calibri"/>
          <w:sz w:val="20"/>
          <w:szCs w:val="20"/>
        </w:rPr>
        <w:t>ic</w:t>
      </w:r>
      <w:r>
        <w:rPr>
          <w:rFonts w:ascii="Georgia" w:eastAsia="Calibri" w:hAnsi="Georgia" w:cs="Calibri"/>
          <w:spacing w:val="1"/>
          <w:sz w:val="20"/>
          <w:szCs w:val="20"/>
        </w:rPr>
        <w:t>i</w:t>
      </w:r>
      <w:r>
        <w:rPr>
          <w:rFonts w:ascii="Georgia" w:eastAsia="Calibri" w:hAnsi="Georgia" w:cs="Calibri"/>
          <w:sz w:val="20"/>
          <w:szCs w:val="20"/>
        </w:rPr>
        <w:t>es</w:t>
      </w:r>
      <w:r>
        <w:rPr>
          <w:rFonts w:ascii="Georgia" w:eastAsia="Calibri" w:hAnsi="Georgia" w:cs="Calibri"/>
          <w:spacing w:val="-6"/>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pra</w:t>
      </w:r>
      <w:r>
        <w:rPr>
          <w:rFonts w:ascii="Georgia" w:eastAsia="Calibri" w:hAnsi="Georgia" w:cs="Calibri"/>
          <w:spacing w:val="1"/>
          <w:sz w:val="20"/>
          <w:szCs w:val="20"/>
        </w:rPr>
        <w:t>c</w:t>
      </w:r>
      <w:r>
        <w:rPr>
          <w:rFonts w:ascii="Georgia" w:eastAsia="Calibri" w:hAnsi="Georgia" w:cs="Calibri"/>
          <w:sz w:val="20"/>
          <w:szCs w:val="20"/>
        </w:rPr>
        <w:t>tices, as</w:t>
      </w:r>
      <w:r>
        <w:rPr>
          <w:rFonts w:ascii="Georgia" w:eastAsia="Calibri" w:hAnsi="Georgia" w:cs="Calibri"/>
          <w:spacing w:val="-2"/>
          <w:sz w:val="20"/>
          <w:szCs w:val="20"/>
        </w:rPr>
        <w:t xml:space="preserve"> </w:t>
      </w:r>
      <w:r>
        <w:rPr>
          <w:rFonts w:ascii="Georgia" w:eastAsia="Calibri" w:hAnsi="Georgia" w:cs="Calibri"/>
          <w:sz w:val="20"/>
          <w:szCs w:val="20"/>
        </w:rPr>
        <w:t>such</w:t>
      </w:r>
      <w:r>
        <w:rPr>
          <w:rFonts w:ascii="Georgia" w:eastAsia="Calibri" w:hAnsi="Georgia" w:cs="Calibri"/>
          <w:spacing w:val="-4"/>
          <w:sz w:val="20"/>
          <w:szCs w:val="20"/>
        </w:rPr>
        <w:t xml:space="preserve"> </w:t>
      </w:r>
      <w:r>
        <w:rPr>
          <w:rFonts w:ascii="Georgia" w:eastAsia="Calibri" w:hAnsi="Georgia" w:cs="Calibri"/>
          <w:sz w:val="20"/>
          <w:szCs w:val="20"/>
        </w:rPr>
        <w:t>po</w:t>
      </w:r>
      <w:r>
        <w:rPr>
          <w:rFonts w:ascii="Georgia" w:eastAsia="Calibri" w:hAnsi="Georgia" w:cs="Calibri"/>
          <w:spacing w:val="-1"/>
          <w:sz w:val="20"/>
          <w:szCs w:val="20"/>
        </w:rPr>
        <w:t>l</w:t>
      </w:r>
      <w:r>
        <w:rPr>
          <w:rFonts w:ascii="Georgia" w:eastAsia="Calibri" w:hAnsi="Georgia" w:cs="Calibri"/>
          <w:sz w:val="20"/>
          <w:szCs w:val="20"/>
        </w:rPr>
        <w:t>ic</w:t>
      </w:r>
      <w:r>
        <w:rPr>
          <w:rFonts w:ascii="Georgia" w:eastAsia="Calibri" w:hAnsi="Georgia" w:cs="Calibri"/>
          <w:spacing w:val="-1"/>
          <w:sz w:val="20"/>
          <w:szCs w:val="20"/>
        </w:rPr>
        <w:t>i</w:t>
      </w:r>
      <w:r>
        <w:rPr>
          <w:rFonts w:ascii="Georgia" w:eastAsia="Calibri" w:hAnsi="Georgia" w:cs="Calibri"/>
          <w:sz w:val="20"/>
          <w:szCs w:val="20"/>
        </w:rPr>
        <w:t>es</w:t>
      </w:r>
      <w:r>
        <w:rPr>
          <w:rFonts w:ascii="Georgia" w:eastAsia="Calibri" w:hAnsi="Georgia" w:cs="Calibri"/>
          <w:spacing w:val="-2"/>
          <w:sz w:val="20"/>
          <w:szCs w:val="20"/>
        </w:rPr>
        <w:t xml:space="preserve"> </w:t>
      </w:r>
      <w:r>
        <w:rPr>
          <w:rFonts w:ascii="Georgia" w:eastAsia="Calibri" w:hAnsi="Georgia" w:cs="Calibri"/>
          <w:sz w:val="20"/>
          <w:szCs w:val="20"/>
        </w:rPr>
        <w:t>or</w:t>
      </w:r>
      <w:r>
        <w:rPr>
          <w:rFonts w:ascii="Georgia" w:eastAsia="Calibri" w:hAnsi="Georgia" w:cs="Calibri"/>
          <w:spacing w:val="-2"/>
          <w:sz w:val="20"/>
          <w:szCs w:val="20"/>
        </w:rPr>
        <w:t xml:space="preserve"> </w:t>
      </w:r>
      <w:r>
        <w:rPr>
          <w:rFonts w:ascii="Georgia" w:eastAsia="Calibri" w:hAnsi="Georgia" w:cs="Calibri"/>
          <w:sz w:val="20"/>
          <w:szCs w:val="20"/>
        </w:rPr>
        <w:t>pra</w:t>
      </w:r>
      <w:r>
        <w:rPr>
          <w:rFonts w:ascii="Georgia" w:eastAsia="Calibri" w:hAnsi="Georgia" w:cs="Calibri"/>
          <w:spacing w:val="1"/>
          <w:sz w:val="20"/>
          <w:szCs w:val="20"/>
        </w:rPr>
        <w:t>c</w:t>
      </w:r>
      <w:r>
        <w:rPr>
          <w:rFonts w:ascii="Georgia" w:eastAsia="Calibri" w:hAnsi="Georgia" w:cs="Calibri"/>
          <w:sz w:val="20"/>
          <w:szCs w:val="20"/>
        </w:rPr>
        <w:t>tices</w:t>
      </w:r>
      <w:r>
        <w:rPr>
          <w:rFonts w:ascii="Georgia" w:eastAsia="Calibri" w:hAnsi="Georgia" w:cs="Calibri"/>
          <w:spacing w:val="-6"/>
          <w:sz w:val="20"/>
          <w:szCs w:val="20"/>
        </w:rPr>
        <w:t xml:space="preserve"> </w:t>
      </w:r>
      <w:r>
        <w:rPr>
          <w:rFonts w:ascii="Georgia" w:eastAsia="Calibri" w:hAnsi="Georgia" w:cs="Calibri"/>
          <w:sz w:val="20"/>
          <w:szCs w:val="20"/>
        </w:rPr>
        <w:t>re</w:t>
      </w:r>
      <w:r>
        <w:rPr>
          <w:rFonts w:ascii="Georgia" w:eastAsia="Calibri" w:hAnsi="Georgia" w:cs="Calibri"/>
          <w:spacing w:val="1"/>
          <w:sz w:val="20"/>
          <w:szCs w:val="20"/>
        </w:rPr>
        <w:t>l</w:t>
      </w:r>
      <w:r>
        <w:rPr>
          <w:rFonts w:ascii="Georgia" w:eastAsia="Calibri" w:hAnsi="Georgia" w:cs="Calibri"/>
          <w:sz w:val="20"/>
          <w:szCs w:val="20"/>
        </w:rPr>
        <w:t>ate</w:t>
      </w:r>
      <w:r>
        <w:rPr>
          <w:rFonts w:ascii="Georgia" w:eastAsia="Calibri" w:hAnsi="Georgia" w:cs="Calibri"/>
          <w:spacing w:val="-5"/>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school</w:t>
      </w:r>
    </w:p>
    <w:p w14:paraId="550E33FC" w14:textId="77777777" w:rsidR="00533734" w:rsidRDefault="00533734" w:rsidP="00533734">
      <w:pPr>
        <w:spacing w:after="120" w:line="240" w:lineRule="auto"/>
        <w:ind w:right="-14"/>
        <w:rPr>
          <w:rFonts w:ascii="Georgia" w:eastAsia="Calibri" w:hAnsi="Georgia" w:cs="Calibri"/>
          <w:sz w:val="20"/>
          <w:szCs w:val="20"/>
          <w:u w:val="single"/>
        </w:rPr>
      </w:pPr>
      <w:r>
        <w:rPr>
          <w:rFonts w:ascii="Georgia" w:eastAsia="Calibri" w:hAnsi="Georgia" w:cs="Calibri"/>
          <w:b/>
          <w:bCs/>
          <w:sz w:val="20"/>
          <w:szCs w:val="20"/>
          <w:u w:val="single"/>
        </w:rPr>
        <w:t>Ad</w:t>
      </w:r>
      <w:r>
        <w:rPr>
          <w:rFonts w:ascii="Georgia" w:eastAsia="Calibri" w:hAnsi="Georgia" w:cs="Calibri"/>
          <w:b/>
          <w:bCs/>
          <w:spacing w:val="1"/>
          <w:sz w:val="20"/>
          <w:szCs w:val="20"/>
          <w:u w:val="single"/>
        </w:rPr>
        <w:t>d</w:t>
      </w:r>
      <w:r>
        <w:rPr>
          <w:rFonts w:ascii="Georgia" w:eastAsia="Calibri" w:hAnsi="Georgia" w:cs="Calibri"/>
          <w:b/>
          <w:bCs/>
          <w:sz w:val="20"/>
          <w:szCs w:val="20"/>
          <w:u w:val="single"/>
        </w:rPr>
        <w:t>itio</w:t>
      </w:r>
      <w:r>
        <w:rPr>
          <w:rFonts w:ascii="Georgia" w:eastAsia="Calibri" w:hAnsi="Georgia" w:cs="Calibri"/>
          <w:b/>
          <w:bCs/>
          <w:spacing w:val="1"/>
          <w:sz w:val="20"/>
          <w:szCs w:val="20"/>
          <w:u w:val="single"/>
        </w:rPr>
        <w:t>n</w:t>
      </w:r>
      <w:r>
        <w:rPr>
          <w:rFonts w:ascii="Georgia" w:eastAsia="Calibri" w:hAnsi="Georgia" w:cs="Calibri"/>
          <w:b/>
          <w:bCs/>
          <w:sz w:val="20"/>
          <w:szCs w:val="20"/>
          <w:u w:val="single"/>
        </w:rPr>
        <w:t>al</w:t>
      </w:r>
      <w:r>
        <w:rPr>
          <w:rFonts w:ascii="Georgia" w:eastAsia="Calibri" w:hAnsi="Georgia" w:cs="Calibri"/>
          <w:b/>
          <w:bCs/>
          <w:spacing w:val="-8"/>
          <w:sz w:val="20"/>
          <w:szCs w:val="20"/>
          <w:u w:val="single"/>
        </w:rPr>
        <w:t xml:space="preserve"> </w:t>
      </w:r>
      <w:r>
        <w:rPr>
          <w:rFonts w:ascii="Georgia" w:eastAsia="Calibri" w:hAnsi="Georgia" w:cs="Calibri"/>
          <w:b/>
          <w:bCs/>
          <w:spacing w:val="1"/>
          <w:sz w:val="20"/>
          <w:szCs w:val="20"/>
          <w:u w:val="single"/>
        </w:rPr>
        <w:t>S</w:t>
      </w:r>
      <w:r>
        <w:rPr>
          <w:rFonts w:ascii="Georgia" w:eastAsia="Calibri" w:hAnsi="Georgia" w:cs="Calibri"/>
          <w:b/>
          <w:bCs/>
          <w:sz w:val="20"/>
          <w:szCs w:val="20"/>
          <w:u w:val="single"/>
        </w:rPr>
        <w:t>trat</w:t>
      </w:r>
      <w:r>
        <w:rPr>
          <w:rFonts w:ascii="Georgia" w:eastAsia="Calibri" w:hAnsi="Georgia" w:cs="Calibri"/>
          <w:b/>
          <w:bCs/>
          <w:spacing w:val="1"/>
          <w:sz w:val="20"/>
          <w:szCs w:val="20"/>
          <w:u w:val="single"/>
        </w:rPr>
        <w:t>e</w:t>
      </w:r>
      <w:r>
        <w:rPr>
          <w:rFonts w:ascii="Georgia" w:eastAsia="Calibri" w:hAnsi="Georgia" w:cs="Calibri"/>
          <w:b/>
          <w:bCs/>
          <w:sz w:val="20"/>
          <w:szCs w:val="20"/>
          <w:u w:val="single"/>
        </w:rPr>
        <w:t>gi</w:t>
      </w:r>
      <w:r>
        <w:rPr>
          <w:rFonts w:ascii="Georgia" w:eastAsia="Calibri" w:hAnsi="Georgia" w:cs="Calibri"/>
          <w:b/>
          <w:bCs/>
          <w:spacing w:val="1"/>
          <w:sz w:val="20"/>
          <w:szCs w:val="20"/>
          <w:u w:val="single"/>
        </w:rPr>
        <w:t>e</w:t>
      </w:r>
      <w:r>
        <w:rPr>
          <w:rFonts w:ascii="Georgia" w:eastAsia="Calibri" w:hAnsi="Georgia" w:cs="Calibri"/>
          <w:b/>
          <w:bCs/>
          <w:sz w:val="20"/>
          <w:szCs w:val="20"/>
          <w:u w:val="single"/>
        </w:rPr>
        <w:t>s</w:t>
      </w:r>
    </w:p>
    <w:p w14:paraId="550E33FD" w14:textId="77777777" w:rsidR="00EB2A26" w:rsidRDefault="00533734" w:rsidP="004E0153">
      <w:pPr>
        <w:pStyle w:val="ListParagraph"/>
        <w:numPr>
          <w:ilvl w:val="0"/>
          <w:numId w:val="59"/>
        </w:numPr>
        <w:spacing w:before="59" w:after="120" w:line="240" w:lineRule="auto"/>
        <w:ind w:right="-20"/>
        <w:rPr>
          <w:rFonts w:ascii="Georgia" w:eastAsia="Calibri" w:hAnsi="Georgia" w:cs="Calibri"/>
          <w:sz w:val="20"/>
          <w:szCs w:val="20"/>
        </w:rPr>
      </w:pPr>
      <w:r>
        <w:rPr>
          <w:rFonts w:ascii="Georgia" w:eastAsia="Calibri" w:hAnsi="Georgia" w:cs="Calibri"/>
          <w:b/>
          <w:bCs/>
          <w:sz w:val="20"/>
          <w:szCs w:val="20"/>
        </w:rPr>
        <w:t>Study</w:t>
      </w:r>
      <w:r>
        <w:rPr>
          <w:rFonts w:ascii="Georgia" w:eastAsia="Calibri" w:hAnsi="Georgia" w:cs="Calibri"/>
          <w:b/>
          <w:bCs/>
          <w:spacing w:val="-4"/>
          <w:sz w:val="20"/>
          <w:szCs w:val="20"/>
        </w:rPr>
        <w:t xml:space="preserve"> </w:t>
      </w:r>
      <w:r>
        <w:rPr>
          <w:rFonts w:ascii="Georgia" w:eastAsia="Calibri" w:hAnsi="Georgia" w:cs="Calibri"/>
          <w:b/>
          <w:bCs/>
          <w:sz w:val="20"/>
          <w:szCs w:val="20"/>
        </w:rPr>
        <w:t>best</w:t>
      </w:r>
      <w:r>
        <w:rPr>
          <w:rFonts w:ascii="Georgia" w:eastAsia="Calibri" w:hAnsi="Georgia" w:cs="Calibri"/>
          <w:b/>
          <w:bCs/>
          <w:spacing w:val="-2"/>
          <w:sz w:val="20"/>
          <w:szCs w:val="20"/>
        </w:rPr>
        <w:t xml:space="preserve"> </w:t>
      </w:r>
      <w:r>
        <w:rPr>
          <w:rFonts w:ascii="Georgia" w:eastAsia="Calibri" w:hAnsi="Georgia" w:cs="Calibri"/>
          <w:b/>
          <w:bCs/>
          <w:sz w:val="20"/>
          <w:szCs w:val="20"/>
        </w:rPr>
        <w:t>practices:</w:t>
      </w:r>
      <w:r>
        <w:rPr>
          <w:rFonts w:ascii="Georgia" w:eastAsia="Calibri" w:hAnsi="Georgia" w:cs="Calibri"/>
          <w:b/>
          <w:bCs/>
          <w:spacing w:val="-7"/>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may</w:t>
      </w:r>
      <w:r>
        <w:rPr>
          <w:rFonts w:ascii="Georgia" w:eastAsia="Calibri" w:hAnsi="Georgia" w:cs="Calibri"/>
          <w:spacing w:val="-2"/>
          <w:sz w:val="20"/>
          <w:szCs w:val="20"/>
        </w:rPr>
        <w:t xml:space="preserve"> </w:t>
      </w:r>
      <w:r>
        <w:rPr>
          <w:rFonts w:ascii="Georgia" w:eastAsia="Calibri" w:hAnsi="Georgia" w:cs="Calibri"/>
          <w:sz w:val="20"/>
          <w:szCs w:val="20"/>
        </w:rPr>
        <w:t>d</w:t>
      </w:r>
      <w:r>
        <w:rPr>
          <w:rFonts w:ascii="Georgia" w:eastAsia="Calibri" w:hAnsi="Georgia" w:cs="Calibri"/>
          <w:spacing w:val="1"/>
          <w:sz w:val="20"/>
          <w:szCs w:val="20"/>
        </w:rPr>
        <w:t>e</w:t>
      </w:r>
      <w:r>
        <w:rPr>
          <w:rFonts w:ascii="Georgia" w:eastAsia="Calibri" w:hAnsi="Georgia" w:cs="Calibri"/>
          <w:sz w:val="20"/>
          <w:szCs w:val="20"/>
        </w:rPr>
        <w:t>vel</w:t>
      </w:r>
      <w:r>
        <w:rPr>
          <w:rFonts w:ascii="Georgia" w:eastAsia="Calibri" w:hAnsi="Georgia" w:cs="Calibri"/>
          <w:spacing w:val="-1"/>
          <w:sz w:val="20"/>
          <w:szCs w:val="20"/>
        </w:rPr>
        <w:t>o</w:t>
      </w:r>
      <w:r>
        <w:rPr>
          <w:rFonts w:ascii="Georgia" w:eastAsia="Calibri" w:hAnsi="Georgia" w:cs="Calibri"/>
          <w:sz w:val="20"/>
          <w:szCs w:val="20"/>
        </w:rPr>
        <w:t>p</w:t>
      </w:r>
      <w:r>
        <w:rPr>
          <w:rFonts w:ascii="Georgia" w:eastAsia="Calibri" w:hAnsi="Georgia" w:cs="Calibri"/>
          <w:spacing w:val="-6"/>
          <w:sz w:val="20"/>
          <w:szCs w:val="20"/>
        </w:rPr>
        <w:t xml:space="preserve"> </w:t>
      </w:r>
      <w:r>
        <w:rPr>
          <w:rFonts w:ascii="Georgia" w:eastAsia="Calibri" w:hAnsi="Georgia" w:cs="Calibri"/>
          <w:sz w:val="20"/>
          <w:szCs w:val="20"/>
        </w:rPr>
        <w:t>a</w:t>
      </w:r>
      <w:r>
        <w:rPr>
          <w:rFonts w:ascii="Georgia" w:eastAsia="Calibri" w:hAnsi="Georgia" w:cs="Calibri"/>
          <w:spacing w:val="-1"/>
          <w:sz w:val="20"/>
          <w:szCs w:val="20"/>
        </w:rPr>
        <w:t xml:space="preserve"> </w:t>
      </w:r>
      <w:r>
        <w:rPr>
          <w:rFonts w:ascii="Georgia" w:eastAsia="Calibri" w:hAnsi="Georgia" w:cs="Calibri"/>
          <w:sz w:val="20"/>
          <w:szCs w:val="20"/>
        </w:rPr>
        <w:t>stra</w:t>
      </w:r>
      <w:r>
        <w:rPr>
          <w:rFonts w:ascii="Georgia" w:eastAsia="Calibri" w:hAnsi="Georgia" w:cs="Calibri"/>
          <w:spacing w:val="1"/>
          <w:sz w:val="20"/>
          <w:szCs w:val="20"/>
        </w:rPr>
        <w:t>t</w:t>
      </w:r>
      <w:r>
        <w:rPr>
          <w:rFonts w:ascii="Georgia" w:eastAsia="Calibri" w:hAnsi="Georgia" w:cs="Calibri"/>
          <w:sz w:val="20"/>
          <w:szCs w:val="20"/>
        </w:rPr>
        <w:t>egy</w:t>
      </w:r>
      <w:r>
        <w:rPr>
          <w:rFonts w:ascii="Georgia" w:eastAsia="Calibri" w:hAnsi="Georgia" w:cs="Calibri"/>
          <w:spacing w:val="-5"/>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s</w:t>
      </w:r>
      <w:r>
        <w:rPr>
          <w:rFonts w:ascii="Georgia" w:eastAsia="Calibri" w:hAnsi="Georgia" w:cs="Calibri"/>
          <w:spacing w:val="1"/>
          <w:sz w:val="20"/>
          <w:szCs w:val="20"/>
        </w:rPr>
        <w:t>e</w:t>
      </w:r>
      <w:r>
        <w:rPr>
          <w:rFonts w:ascii="Georgia" w:eastAsia="Calibri" w:hAnsi="Georgia" w:cs="Calibri"/>
          <w:sz w:val="20"/>
          <w:szCs w:val="20"/>
        </w:rPr>
        <w:t>arch</w:t>
      </w:r>
      <w:r>
        <w:rPr>
          <w:rFonts w:ascii="Georgia" w:eastAsia="Calibri" w:hAnsi="Georgia" w:cs="Calibri"/>
          <w:spacing w:val="-4"/>
          <w:sz w:val="20"/>
          <w:szCs w:val="20"/>
        </w:rPr>
        <w:t xml:space="preserve"> </w:t>
      </w:r>
      <w:r>
        <w:rPr>
          <w:rFonts w:ascii="Georgia" w:eastAsia="Calibri" w:hAnsi="Georgia" w:cs="Calibri"/>
          <w:sz w:val="20"/>
          <w:szCs w:val="20"/>
        </w:rPr>
        <w:t>for</w:t>
      </w:r>
      <w:r>
        <w:rPr>
          <w:rFonts w:ascii="Georgia" w:eastAsia="Calibri" w:hAnsi="Georgia" w:cs="Calibri"/>
          <w:spacing w:val="-2"/>
          <w:sz w:val="20"/>
          <w:szCs w:val="20"/>
        </w:rPr>
        <w:t xml:space="preserve"> </w:t>
      </w:r>
      <w:r>
        <w:rPr>
          <w:rFonts w:ascii="Georgia" w:eastAsia="Calibri" w:hAnsi="Georgia" w:cs="Calibri"/>
          <w:sz w:val="20"/>
          <w:szCs w:val="20"/>
        </w:rPr>
        <w:t>and</w:t>
      </w:r>
      <w:r>
        <w:rPr>
          <w:rFonts w:ascii="Georgia" w:eastAsia="Calibri" w:hAnsi="Georgia" w:cs="Calibri"/>
          <w:spacing w:val="-3"/>
          <w:sz w:val="20"/>
          <w:szCs w:val="20"/>
        </w:rPr>
        <w:t xml:space="preserve"> </w:t>
      </w:r>
      <w:r>
        <w:rPr>
          <w:rFonts w:ascii="Georgia" w:eastAsia="Calibri" w:hAnsi="Georgia" w:cs="Calibri"/>
          <w:spacing w:val="1"/>
          <w:sz w:val="20"/>
          <w:szCs w:val="20"/>
        </w:rPr>
        <w:t>s</w:t>
      </w:r>
      <w:r>
        <w:rPr>
          <w:rFonts w:ascii="Georgia" w:eastAsia="Calibri" w:hAnsi="Georgia" w:cs="Calibri"/>
          <w:sz w:val="20"/>
          <w:szCs w:val="20"/>
        </w:rPr>
        <w:t>tudy</w:t>
      </w:r>
      <w:r>
        <w:rPr>
          <w:rFonts w:ascii="Georgia" w:eastAsia="Calibri" w:hAnsi="Georgia" w:cs="Calibri"/>
          <w:spacing w:val="-4"/>
          <w:sz w:val="20"/>
          <w:szCs w:val="20"/>
        </w:rPr>
        <w:t xml:space="preserve"> </w:t>
      </w:r>
      <w:r>
        <w:rPr>
          <w:rFonts w:ascii="Georgia" w:eastAsia="Calibri" w:hAnsi="Georgia" w:cs="Calibri"/>
          <w:sz w:val="20"/>
          <w:szCs w:val="20"/>
        </w:rPr>
        <w:t>b</w:t>
      </w:r>
      <w:r>
        <w:rPr>
          <w:rFonts w:ascii="Georgia" w:eastAsia="Calibri" w:hAnsi="Georgia" w:cs="Calibri"/>
          <w:spacing w:val="1"/>
          <w:sz w:val="20"/>
          <w:szCs w:val="20"/>
        </w:rPr>
        <w:t>e</w:t>
      </w:r>
      <w:r>
        <w:rPr>
          <w:rFonts w:ascii="Georgia" w:eastAsia="Calibri" w:hAnsi="Georgia" w:cs="Calibri"/>
          <w:sz w:val="20"/>
          <w:szCs w:val="20"/>
        </w:rPr>
        <w:t>st</w:t>
      </w:r>
      <w:r>
        <w:rPr>
          <w:rFonts w:ascii="Georgia" w:eastAsia="Calibri" w:hAnsi="Georgia" w:cs="Calibri"/>
          <w:spacing w:val="-3"/>
          <w:sz w:val="20"/>
          <w:szCs w:val="20"/>
        </w:rPr>
        <w:t xml:space="preserve"> </w:t>
      </w:r>
      <w:r>
        <w:rPr>
          <w:rFonts w:ascii="Georgia" w:eastAsia="Calibri" w:hAnsi="Georgia" w:cs="Calibri"/>
          <w:sz w:val="20"/>
          <w:szCs w:val="20"/>
        </w:rPr>
        <w:t>practic</w:t>
      </w:r>
      <w:r>
        <w:rPr>
          <w:rFonts w:ascii="Georgia" w:eastAsia="Calibri" w:hAnsi="Georgia" w:cs="Calibri"/>
          <w:spacing w:val="1"/>
          <w:sz w:val="20"/>
          <w:szCs w:val="20"/>
        </w:rPr>
        <w:t>e</w:t>
      </w:r>
      <w:r>
        <w:rPr>
          <w:rFonts w:ascii="Georgia" w:eastAsia="Calibri" w:hAnsi="Georgia" w:cs="Calibri"/>
          <w:sz w:val="20"/>
          <w:szCs w:val="20"/>
        </w:rPr>
        <w:t>s</w:t>
      </w:r>
      <w:r>
        <w:rPr>
          <w:rFonts w:ascii="Georgia" w:eastAsia="Calibri" w:hAnsi="Georgia" w:cs="Calibri"/>
          <w:spacing w:val="-7"/>
          <w:sz w:val="20"/>
          <w:szCs w:val="20"/>
        </w:rPr>
        <w:t xml:space="preserve"> </w:t>
      </w:r>
      <w:r>
        <w:rPr>
          <w:rFonts w:ascii="Georgia" w:eastAsia="Calibri" w:hAnsi="Georgia" w:cs="Calibri"/>
          <w:sz w:val="20"/>
          <w:szCs w:val="20"/>
        </w:rPr>
        <w:t>in</w:t>
      </w:r>
      <w:r>
        <w:rPr>
          <w:rFonts w:ascii="Georgia" w:eastAsia="Calibri" w:hAnsi="Georgia" w:cs="Calibri"/>
          <w:spacing w:val="-1"/>
          <w:sz w:val="20"/>
          <w:szCs w:val="20"/>
        </w:rPr>
        <w:t xml:space="preserve"> </w:t>
      </w:r>
      <w:r>
        <w:rPr>
          <w:rFonts w:ascii="Georgia" w:eastAsia="Calibri" w:hAnsi="Georgia" w:cs="Calibri"/>
          <w:sz w:val="20"/>
          <w:szCs w:val="20"/>
        </w:rPr>
        <w:t>ar</w:t>
      </w:r>
      <w:r>
        <w:rPr>
          <w:rFonts w:ascii="Georgia" w:eastAsia="Calibri" w:hAnsi="Georgia" w:cs="Calibri"/>
          <w:spacing w:val="1"/>
          <w:sz w:val="20"/>
          <w:szCs w:val="20"/>
        </w:rPr>
        <w:t>e</w:t>
      </w:r>
      <w:r>
        <w:rPr>
          <w:rFonts w:ascii="Georgia" w:eastAsia="Calibri" w:hAnsi="Georgia" w:cs="Calibri"/>
          <w:sz w:val="20"/>
          <w:szCs w:val="20"/>
        </w:rPr>
        <w:t>as</w:t>
      </w:r>
      <w:r>
        <w:rPr>
          <w:rFonts w:ascii="Georgia" w:eastAsia="Calibri" w:hAnsi="Georgia" w:cs="Calibri"/>
          <w:spacing w:val="-4"/>
          <w:sz w:val="20"/>
          <w:szCs w:val="20"/>
        </w:rPr>
        <w:t xml:space="preserve"> </w:t>
      </w:r>
      <w:r>
        <w:rPr>
          <w:rFonts w:ascii="Georgia" w:eastAsia="Calibri" w:hAnsi="Georgia" w:cs="Calibri"/>
          <w:sz w:val="20"/>
          <w:szCs w:val="20"/>
        </w:rPr>
        <w:t>of demonstrat</w:t>
      </w:r>
      <w:r>
        <w:rPr>
          <w:rFonts w:ascii="Georgia" w:eastAsia="Calibri" w:hAnsi="Georgia" w:cs="Calibri"/>
          <w:spacing w:val="1"/>
          <w:sz w:val="20"/>
          <w:szCs w:val="20"/>
        </w:rPr>
        <w:t>e</w:t>
      </w:r>
      <w:r>
        <w:rPr>
          <w:rFonts w:ascii="Georgia" w:eastAsia="Calibri" w:hAnsi="Georgia" w:cs="Calibri"/>
          <w:sz w:val="20"/>
          <w:szCs w:val="20"/>
        </w:rPr>
        <w:t>d</w:t>
      </w:r>
      <w:r>
        <w:rPr>
          <w:rFonts w:ascii="Georgia" w:eastAsia="Calibri" w:hAnsi="Georgia" w:cs="Calibri"/>
          <w:spacing w:val="-10"/>
          <w:sz w:val="20"/>
          <w:szCs w:val="20"/>
        </w:rPr>
        <w:t xml:space="preserve"> </w:t>
      </w:r>
      <w:r>
        <w:rPr>
          <w:rFonts w:ascii="Georgia" w:eastAsia="Calibri" w:hAnsi="Georgia" w:cs="Calibri"/>
          <w:sz w:val="20"/>
          <w:szCs w:val="20"/>
        </w:rPr>
        <w:t>deficiency</w:t>
      </w:r>
      <w:r>
        <w:rPr>
          <w:rFonts w:ascii="Georgia" w:eastAsia="Calibri" w:hAnsi="Georgia" w:cs="Calibri"/>
          <w:spacing w:val="-8"/>
          <w:sz w:val="20"/>
          <w:szCs w:val="20"/>
        </w:rPr>
        <w:t xml:space="preserve"> </w:t>
      </w:r>
      <w:r>
        <w:rPr>
          <w:rFonts w:ascii="Georgia" w:eastAsia="Calibri" w:hAnsi="Georgia" w:cs="Calibri"/>
          <w:sz w:val="20"/>
          <w:szCs w:val="20"/>
        </w:rPr>
        <w:t>in</w:t>
      </w:r>
      <w:r>
        <w:rPr>
          <w:rFonts w:ascii="Georgia" w:eastAsia="Calibri" w:hAnsi="Georgia" w:cs="Calibri"/>
          <w:spacing w:val="-1"/>
          <w:sz w:val="20"/>
          <w:szCs w:val="20"/>
        </w:rPr>
        <w:t xml:space="preserve"> </w:t>
      </w:r>
      <w:r>
        <w:rPr>
          <w:rFonts w:ascii="Georgia" w:eastAsia="Calibri" w:hAnsi="Georgia" w:cs="Calibri"/>
          <w:sz w:val="20"/>
          <w:szCs w:val="20"/>
        </w:rPr>
        <w:t>t</w:t>
      </w:r>
      <w:r>
        <w:rPr>
          <w:rFonts w:ascii="Georgia" w:eastAsia="Calibri" w:hAnsi="Georgia" w:cs="Calibri"/>
          <w:spacing w:val="2"/>
          <w:sz w:val="20"/>
          <w:szCs w:val="20"/>
        </w:rPr>
        <w:t>h</w:t>
      </w:r>
      <w:r>
        <w:rPr>
          <w:rFonts w:ascii="Georgia" w:eastAsia="Calibri" w:hAnsi="Georgia" w:cs="Calibri"/>
          <w:sz w:val="20"/>
          <w:szCs w:val="20"/>
        </w:rPr>
        <w:t>e</w:t>
      </w:r>
      <w:r>
        <w:rPr>
          <w:rFonts w:ascii="Georgia" w:eastAsia="Calibri" w:hAnsi="Georgia" w:cs="Calibri"/>
          <w:spacing w:val="-3"/>
          <w:sz w:val="20"/>
          <w:szCs w:val="20"/>
        </w:rPr>
        <w:t xml:space="preserve"> </w:t>
      </w:r>
      <w:r>
        <w:rPr>
          <w:rFonts w:ascii="Georgia" w:eastAsia="Calibri" w:hAnsi="Georgia" w:cs="Calibri"/>
          <w:sz w:val="20"/>
          <w:szCs w:val="20"/>
        </w:rPr>
        <w:t>school</w:t>
      </w:r>
    </w:p>
    <w:p w14:paraId="550E33FE" w14:textId="77777777" w:rsidR="00EB2A26" w:rsidRDefault="00533734" w:rsidP="004E0153">
      <w:pPr>
        <w:pStyle w:val="ListParagraph"/>
        <w:numPr>
          <w:ilvl w:val="0"/>
          <w:numId w:val="60"/>
        </w:numPr>
        <w:spacing w:before="56" w:after="120" w:line="240" w:lineRule="auto"/>
        <w:ind w:right="231"/>
        <w:rPr>
          <w:rFonts w:ascii="Georgia" w:eastAsia="Calibri" w:hAnsi="Georgia" w:cs="Calibri"/>
          <w:sz w:val="20"/>
          <w:szCs w:val="20"/>
        </w:rPr>
      </w:pPr>
      <w:r>
        <w:rPr>
          <w:rFonts w:ascii="Georgia" w:eastAsia="Calibri" w:hAnsi="Georgia" w:cs="Calibri"/>
          <w:b/>
          <w:bCs/>
          <w:sz w:val="20"/>
          <w:szCs w:val="20"/>
        </w:rPr>
        <w:t>Ad</w:t>
      </w:r>
      <w:r>
        <w:rPr>
          <w:rFonts w:ascii="Georgia" w:eastAsia="Calibri" w:hAnsi="Georgia" w:cs="Calibri"/>
          <w:b/>
          <w:bCs/>
          <w:spacing w:val="1"/>
          <w:sz w:val="20"/>
          <w:szCs w:val="20"/>
        </w:rPr>
        <w:t>d</w:t>
      </w:r>
      <w:r>
        <w:rPr>
          <w:rFonts w:ascii="Georgia" w:eastAsia="Calibri" w:hAnsi="Georgia" w:cs="Calibri"/>
          <w:b/>
          <w:bCs/>
          <w:sz w:val="20"/>
          <w:szCs w:val="20"/>
        </w:rPr>
        <w:t>ress</w:t>
      </w:r>
      <w:r>
        <w:rPr>
          <w:rFonts w:ascii="Georgia" w:eastAsia="Calibri" w:hAnsi="Georgia" w:cs="Calibri"/>
          <w:b/>
          <w:bCs/>
          <w:spacing w:val="-6"/>
          <w:sz w:val="20"/>
          <w:szCs w:val="20"/>
        </w:rPr>
        <w:t xml:space="preserve"> </w:t>
      </w:r>
      <w:r>
        <w:rPr>
          <w:rFonts w:ascii="Georgia" w:eastAsia="Calibri" w:hAnsi="Georgia" w:cs="Calibri"/>
          <w:b/>
          <w:bCs/>
          <w:sz w:val="20"/>
          <w:szCs w:val="20"/>
        </w:rPr>
        <w:t>mobility</w:t>
      </w:r>
      <w:r>
        <w:rPr>
          <w:rFonts w:ascii="Georgia" w:eastAsia="Calibri" w:hAnsi="Georgia" w:cs="Calibri"/>
          <w:b/>
          <w:bCs/>
          <w:spacing w:val="-7"/>
          <w:sz w:val="20"/>
          <w:szCs w:val="20"/>
        </w:rPr>
        <w:t xml:space="preserve"> </w:t>
      </w:r>
      <w:r>
        <w:rPr>
          <w:rFonts w:ascii="Georgia" w:eastAsia="Calibri" w:hAnsi="Georgia" w:cs="Calibri"/>
          <w:b/>
          <w:bCs/>
          <w:sz w:val="20"/>
          <w:szCs w:val="20"/>
        </w:rPr>
        <w:t>and</w:t>
      </w:r>
      <w:r>
        <w:rPr>
          <w:rFonts w:ascii="Georgia" w:eastAsia="Calibri" w:hAnsi="Georgia" w:cs="Calibri"/>
          <w:b/>
          <w:bCs/>
          <w:spacing w:val="-2"/>
          <w:sz w:val="20"/>
          <w:szCs w:val="20"/>
        </w:rPr>
        <w:t xml:space="preserve"> </w:t>
      </w:r>
      <w:r>
        <w:rPr>
          <w:rFonts w:ascii="Georgia" w:eastAsia="Calibri" w:hAnsi="Georgia" w:cs="Calibri"/>
          <w:b/>
          <w:bCs/>
          <w:sz w:val="20"/>
          <w:szCs w:val="20"/>
        </w:rPr>
        <w:t>transi</w:t>
      </w:r>
      <w:r>
        <w:rPr>
          <w:rFonts w:ascii="Georgia" w:eastAsia="Calibri" w:hAnsi="Georgia" w:cs="Calibri"/>
          <w:b/>
          <w:bCs/>
          <w:spacing w:val="1"/>
          <w:sz w:val="20"/>
          <w:szCs w:val="20"/>
        </w:rPr>
        <w:t>e</w:t>
      </w:r>
      <w:r>
        <w:rPr>
          <w:rFonts w:ascii="Georgia" w:eastAsia="Calibri" w:hAnsi="Georgia" w:cs="Calibri"/>
          <w:b/>
          <w:bCs/>
          <w:sz w:val="20"/>
          <w:szCs w:val="20"/>
        </w:rPr>
        <w:t>nc</w:t>
      </w:r>
      <w:r>
        <w:rPr>
          <w:rFonts w:ascii="Georgia" w:eastAsia="Calibri" w:hAnsi="Georgia" w:cs="Calibri"/>
          <w:b/>
          <w:bCs/>
          <w:spacing w:val="2"/>
          <w:sz w:val="20"/>
          <w:szCs w:val="20"/>
        </w:rPr>
        <w:t>y</w:t>
      </w:r>
      <w:r>
        <w:rPr>
          <w:rFonts w:ascii="Georgia" w:eastAsia="Calibri" w:hAnsi="Georgia" w:cs="Calibri"/>
          <w:sz w:val="20"/>
          <w:szCs w:val="20"/>
        </w:rPr>
        <w:t>:</w:t>
      </w:r>
      <w:r>
        <w:rPr>
          <w:rFonts w:ascii="Georgia" w:eastAsia="Calibri" w:hAnsi="Georgia" w:cs="Calibri"/>
          <w:spacing w:val="-9"/>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1"/>
          <w:sz w:val="20"/>
          <w:szCs w:val="20"/>
        </w:rPr>
        <w:t xml:space="preserve"> </w:t>
      </w:r>
      <w:r>
        <w:rPr>
          <w:rFonts w:ascii="Georgia" w:eastAsia="Calibri" w:hAnsi="Georgia" w:cs="Calibri"/>
          <w:sz w:val="20"/>
          <w:szCs w:val="20"/>
        </w:rPr>
        <w:t>may</w:t>
      </w:r>
      <w:r>
        <w:rPr>
          <w:rFonts w:ascii="Georgia" w:eastAsia="Calibri" w:hAnsi="Georgia" w:cs="Calibri"/>
          <w:spacing w:val="-3"/>
          <w:sz w:val="20"/>
          <w:szCs w:val="20"/>
        </w:rPr>
        <w:t xml:space="preserve"> </w:t>
      </w:r>
      <w:r>
        <w:rPr>
          <w:rFonts w:ascii="Georgia" w:eastAsia="Calibri" w:hAnsi="Georgia" w:cs="Calibri"/>
          <w:spacing w:val="1"/>
          <w:sz w:val="20"/>
          <w:szCs w:val="20"/>
        </w:rPr>
        <w:t>e</w:t>
      </w:r>
      <w:r>
        <w:rPr>
          <w:rFonts w:ascii="Georgia" w:eastAsia="Calibri" w:hAnsi="Georgia" w:cs="Calibri"/>
          <w:spacing w:val="-1"/>
          <w:sz w:val="20"/>
          <w:szCs w:val="20"/>
        </w:rPr>
        <w:t>s</w:t>
      </w:r>
      <w:r>
        <w:rPr>
          <w:rFonts w:ascii="Georgia" w:eastAsia="Calibri" w:hAnsi="Georgia" w:cs="Calibri"/>
          <w:sz w:val="20"/>
          <w:szCs w:val="20"/>
        </w:rPr>
        <w:t>tablish</w:t>
      </w:r>
      <w:r>
        <w:rPr>
          <w:rFonts w:ascii="Georgia" w:eastAsia="Calibri" w:hAnsi="Georgia" w:cs="Calibri"/>
          <w:spacing w:val="-7"/>
          <w:sz w:val="20"/>
          <w:szCs w:val="20"/>
        </w:rPr>
        <w:t xml:space="preserve"> </w:t>
      </w:r>
      <w:r>
        <w:rPr>
          <w:rFonts w:ascii="Georgia" w:eastAsia="Calibri" w:hAnsi="Georgia" w:cs="Calibri"/>
          <w:sz w:val="20"/>
          <w:szCs w:val="20"/>
        </w:rPr>
        <w:t>strat</w:t>
      </w:r>
      <w:r>
        <w:rPr>
          <w:rFonts w:ascii="Georgia" w:eastAsia="Calibri" w:hAnsi="Georgia" w:cs="Calibri"/>
          <w:spacing w:val="1"/>
          <w:sz w:val="20"/>
          <w:szCs w:val="20"/>
        </w:rPr>
        <w:t>e</w:t>
      </w:r>
      <w:r>
        <w:rPr>
          <w:rFonts w:ascii="Georgia" w:eastAsia="Calibri" w:hAnsi="Georgia" w:cs="Calibri"/>
          <w:sz w:val="20"/>
          <w:szCs w:val="20"/>
        </w:rPr>
        <w:t>gi</w:t>
      </w:r>
      <w:r>
        <w:rPr>
          <w:rFonts w:ascii="Georgia" w:eastAsia="Calibri" w:hAnsi="Georgia" w:cs="Calibri"/>
          <w:spacing w:val="1"/>
          <w:sz w:val="20"/>
          <w:szCs w:val="20"/>
        </w:rPr>
        <w:t>e</w:t>
      </w:r>
      <w:r>
        <w:rPr>
          <w:rFonts w:ascii="Georgia" w:eastAsia="Calibri" w:hAnsi="Georgia" w:cs="Calibri"/>
          <w:sz w:val="20"/>
          <w:szCs w:val="20"/>
        </w:rPr>
        <w:t>s</w:t>
      </w:r>
      <w:r>
        <w:rPr>
          <w:rFonts w:ascii="Georgia" w:eastAsia="Calibri" w:hAnsi="Georgia" w:cs="Calibri"/>
          <w:spacing w:val="-8"/>
          <w:sz w:val="20"/>
          <w:szCs w:val="20"/>
        </w:rPr>
        <w:t xml:space="preserve"> </w:t>
      </w:r>
      <w:r>
        <w:rPr>
          <w:rFonts w:ascii="Georgia" w:eastAsia="Calibri" w:hAnsi="Georgia" w:cs="Calibri"/>
          <w:sz w:val="20"/>
          <w:szCs w:val="20"/>
        </w:rPr>
        <w:t>to</w:t>
      </w:r>
      <w:r>
        <w:rPr>
          <w:rFonts w:ascii="Georgia" w:eastAsia="Calibri" w:hAnsi="Georgia" w:cs="Calibri"/>
          <w:spacing w:val="-2"/>
          <w:sz w:val="20"/>
          <w:szCs w:val="20"/>
        </w:rPr>
        <w:t xml:space="preserve"> </w:t>
      </w:r>
      <w:r>
        <w:rPr>
          <w:rFonts w:ascii="Georgia" w:eastAsia="Calibri" w:hAnsi="Georgia" w:cs="Calibri"/>
          <w:sz w:val="20"/>
          <w:szCs w:val="20"/>
        </w:rPr>
        <w:t>address</w:t>
      </w:r>
      <w:r>
        <w:rPr>
          <w:rFonts w:ascii="Georgia" w:eastAsia="Calibri" w:hAnsi="Georgia" w:cs="Calibri"/>
          <w:spacing w:val="-5"/>
          <w:sz w:val="20"/>
          <w:szCs w:val="20"/>
        </w:rPr>
        <w:t xml:space="preserve"> </w:t>
      </w:r>
      <w:r>
        <w:rPr>
          <w:rFonts w:ascii="Georgia" w:eastAsia="Calibri" w:hAnsi="Georgia" w:cs="Calibri"/>
          <w:sz w:val="20"/>
          <w:szCs w:val="20"/>
        </w:rPr>
        <w:t>mob</w:t>
      </w:r>
      <w:r>
        <w:rPr>
          <w:rFonts w:ascii="Georgia" w:eastAsia="Calibri" w:hAnsi="Georgia" w:cs="Calibri"/>
          <w:spacing w:val="-1"/>
          <w:sz w:val="20"/>
          <w:szCs w:val="20"/>
        </w:rPr>
        <w:t>i</w:t>
      </w:r>
      <w:r>
        <w:rPr>
          <w:rFonts w:ascii="Georgia" w:eastAsia="Calibri" w:hAnsi="Georgia" w:cs="Calibri"/>
          <w:spacing w:val="1"/>
          <w:sz w:val="20"/>
          <w:szCs w:val="20"/>
        </w:rPr>
        <w:t>l</w:t>
      </w:r>
      <w:r>
        <w:rPr>
          <w:rFonts w:ascii="Georgia" w:eastAsia="Calibri" w:hAnsi="Georgia" w:cs="Calibri"/>
          <w:sz w:val="20"/>
          <w:szCs w:val="20"/>
        </w:rPr>
        <w:t>ity</w:t>
      </w:r>
      <w:r>
        <w:rPr>
          <w:rFonts w:ascii="Georgia" w:eastAsia="Calibri" w:hAnsi="Georgia" w:cs="Calibri"/>
          <w:spacing w:val="-6"/>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nd</w:t>
      </w:r>
      <w:r>
        <w:rPr>
          <w:rFonts w:ascii="Georgia" w:eastAsia="Calibri" w:hAnsi="Georgia" w:cs="Calibri"/>
          <w:spacing w:val="-3"/>
          <w:sz w:val="20"/>
          <w:szCs w:val="20"/>
        </w:rPr>
        <w:t xml:space="preserve"> </w:t>
      </w:r>
      <w:r>
        <w:rPr>
          <w:rFonts w:ascii="Georgia" w:eastAsia="Calibri" w:hAnsi="Georgia" w:cs="Calibri"/>
          <w:sz w:val="20"/>
          <w:szCs w:val="20"/>
        </w:rPr>
        <w:t>tr</w:t>
      </w:r>
      <w:r>
        <w:rPr>
          <w:rFonts w:ascii="Georgia" w:eastAsia="Calibri" w:hAnsi="Georgia" w:cs="Calibri"/>
          <w:spacing w:val="1"/>
          <w:sz w:val="20"/>
          <w:szCs w:val="20"/>
        </w:rPr>
        <w:t>a</w:t>
      </w:r>
      <w:r>
        <w:rPr>
          <w:rFonts w:ascii="Georgia" w:eastAsia="Calibri" w:hAnsi="Georgia" w:cs="Calibri"/>
          <w:sz w:val="20"/>
          <w:szCs w:val="20"/>
        </w:rPr>
        <w:t>nsiency</w:t>
      </w:r>
      <w:r>
        <w:rPr>
          <w:rFonts w:ascii="Georgia" w:eastAsia="Calibri" w:hAnsi="Georgia" w:cs="Calibri"/>
          <w:spacing w:val="-7"/>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m</w:t>
      </w:r>
      <w:r>
        <w:rPr>
          <w:rFonts w:ascii="Georgia" w:eastAsia="Calibri" w:hAnsi="Georgia" w:cs="Calibri"/>
          <w:spacing w:val="-1"/>
          <w:sz w:val="20"/>
          <w:szCs w:val="20"/>
        </w:rPr>
        <w:t>o</w:t>
      </w:r>
      <w:r>
        <w:rPr>
          <w:rFonts w:ascii="Georgia" w:eastAsia="Calibri" w:hAnsi="Georgia" w:cs="Calibri"/>
          <w:sz w:val="20"/>
          <w:szCs w:val="20"/>
        </w:rPr>
        <w:t>ng the</w:t>
      </w:r>
      <w:r>
        <w:rPr>
          <w:rFonts w:ascii="Georgia" w:eastAsia="Calibri" w:hAnsi="Georgia" w:cs="Calibri"/>
          <w:spacing w:val="-2"/>
          <w:sz w:val="20"/>
          <w:szCs w:val="20"/>
        </w:rPr>
        <w:t xml:space="preserve"> </w:t>
      </w:r>
      <w:r>
        <w:rPr>
          <w:rFonts w:ascii="Georgia" w:eastAsia="Calibri" w:hAnsi="Georgia" w:cs="Calibri"/>
          <w:sz w:val="20"/>
          <w:szCs w:val="20"/>
        </w:rPr>
        <w:t>student</w:t>
      </w:r>
      <w:r>
        <w:rPr>
          <w:rFonts w:ascii="Georgia" w:eastAsia="Calibri" w:hAnsi="Georgia" w:cs="Calibri"/>
          <w:spacing w:val="-6"/>
          <w:sz w:val="20"/>
          <w:szCs w:val="20"/>
        </w:rPr>
        <w:t xml:space="preserve"> </w:t>
      </w:r>
      <w:r>
        <w:rPr>
          <w:rFonts w:ascii="Georgia" w:eastAsia="Calibri" w:hAnsi="Georgia" w:cs="Calibri"/>
          <w:sz w:val="20"/>
          <w:szCs w:val="20"/>
        </w:rPr>
        <w:t>p</w:t>
      </w:r>
      <w:r>
        <w:rPr>
          <w:rFonts w:ascii="Georgia" w:eastAsia="Calibri" w:hAnsi="Georgia" w:cs="Calibri"/>
          <w:spacing w:val="2"/>
          <w:sz w:val="20"/>
          <w:szCs w:val="20"/>
        </w:rPr>
        <w:t>o</w:t>
      </w:r>
      <w:r>
        <w:rPr>
          <w:rFonts w:ascii="Georgia" w:eastAsia="Calibri" w:hAnsi="Georgia" w:cs="Calibri"/>
          <w:sz w:val="20"/>
          <w:szCs w:val="20"/>
        </w:rPr>
        <w:t>pulation</w:t>
      </w:r>
      <w:r>
        <w:rPr>
          <w:rFonts w:ascii="Georgia" w:eastAsia="Calibri" w:hAnsi="Georgia" w:cs="Calibri"/>
          <w:spacing w:val="-8"/>
          <w:sz w:val="20"/>
          <w:szCs w:val="20"/>
        </w:rPr>
        <w:t xml:space="preserve"> </w:t>
      </w:r>
      <w:r>
        <w:rPr>
          <w:rFonts w:ascii="Georgia" w:eastAsia="Calibri" w:hAnsi="Georgia" w:cs="Calibri"/>
          <w:sz w:val="20"/>
          <w:szCs w:val="20"/>
        </w:rPr>
        <w:t>of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1"/>
          <w:sz w:val="20"/>
          <w:szCs w:val="20"/>
        </w:rPr>
        <w:t xml:space="preserve"> </w:t>
      </w:r>
      <w:r>
        <w:rPr>
          <w:rFonts w:ascii="Georgia" w:eastAsia="Calibri" w:hAnsi="Georgia" w:cs="Calibri"/>
          <w:sz w:val="20"/>
          <w:szCs w:val="20"/>
        </w:rPr>
        <w:t>schoo</w:t>
      </w:r>
      <w:r>
        <w:rPr>
          <w:rFonts w:ascii="Georgia" w:eastAsia="Calibri" w:hAnsi="Georgia" w:cs="Calibri"/>
          <w:spacing w:val="1"/>
          <w:sz w:val="20"/>
          <w:szCs w:val="20"/>
        </w:rPr>
        <w:t>l</w:t>
      </w:r>
    </w:p>
    <w:p w14:paraId="550E33FF" w14:textId="77777777" w:rsidR="004466FD" w:rsidRDefault="00533734" w:rsidP="004F7D77">
      <w:pPr>
        <w:spacing w:line="240" w:lineRule="auto"/>
        <w:contextualSpacing/>
        <w:rPr>
          <w:rFonts w:ascii="Georgia" w:eastAsia="Calibri" w:hAnsi="Georgia" w:cs="Calibri"/>
          <w:sz w:val="20"/>
          <w:szCs w:val="20"/>
        </w:rPr>
      </w:pPr>
      <w:r>
        <w:rPr>
          <w:rFonts w:ascii="Georgia" w:eastAsia="Calibri" w:hAnsi="Georgia" w:cs="Calibri"/>
          <w:b/>
          <w:bCs/>
          <w:sz w:val="20"/>
          <w:szCs w:val="20"/>
        </w:rPr>
        <w:t>Ad</w:t>
      </w:r>
      <w:r>
        <w:rPr>
          <w:rFonts w:ascii="Georgia" w:eastAsia="Calibri" w:hAnsi="Georgia" w:cs="Calibri"/>
          <w:b/>
          <w:bCs/>
          <w:spacing w:val="1"/>
          <w:sz w:val="20"/>
          <w:szCs w:val="20"/>
        </w:rPr>
        <w:t>d</w:t>
      </w:r>
      <w:r>
        <w:rPr>
          <w:rFonts w:ascii="Georgia" w:eastAsia="Calibri" w:hAnsi="Georgia" w:cs="Calibri"/>
          <w:b/>
          <w:bCs/>
          <w:sz w:val="20"/>
          <w:szCs w:val="20"/>
        </w:rPr>
        <w:t>itio</w:t>
      </w:r>
      <w:r>
        <w:rPr>
          <w:rFonts w:ascii="Georgia" w:eastAsia="Calibri" w:hAnsi="Georgia" w:cs="Calibri"/>
          <w:b/>
          <w:bCs/>
          <w:spacing w:val="1"/>
          <w:sz w:val="20"/>
          <w:szCs w:val="20"/>
        </w:rPr>
        <w:t>n</w:t>
      </w:r>
      <w:r>
        <w:rPr>
          <w:rFonts w:ascii="Georgia" w:eastAsia="Calibri" w:hAnsi="Georgia" w:cs="Calibri"/>
          <w:b/>
          <w:bCs/>
          <w:sz w:val="20"/>
          <w:szCs w:val="20"/>
        </w:rPr>
        <w:t>al</w:t>
      </w:r>
      <w:r>
        <w:rPr>
          <w:rFonts w:ascii="Georgia" w:eastAsia="Calibri" w:hAnsi="Georgia" w:cs="Calibri"/>
          <w:b/>
          <w:bCs/>
          <w:spacing w:val="-8"/>
          <w:sz w:val="20"/>
          <w:szCs w:val="20"/>
        </w:rPr>
        <w:t xml:space="preserve"> </w:t>
      </w:r>
      <w:r>
        <w:rPr>
          <w:rFonts w:ascii="Georgia" w:eastAsia="Calibri" w:hAnsi="Georgia" w:cs="Calibri"/>
          <w:b/>
          <w:bCs/>
          <w:sz w:val="20"/>
          <w:szCs w:val="20"/>
        </w:rPr>
        <w:t>strat</w:t>
      </w:r>
      <w:r>
        <w:rPr>
          <w:rFonts w:ascii="Georgia" w:eastAsia="Calibri" w:hAnsi="Georgia" w:cs="Calibri"/>
          <w:b/>
          <w:bCs/>
          <w:spacing w:val="1"/>
          <w:sz w:val="20"/>
          <w:szCs w:val="20"/>
        </w:rPr>
        <w:t>e</w:t>
      </w:r>
      <w:r>
        <w:rPr>
          <w:rFonts w:ascii="Georgia" w:eastAsia="Calibri" w:hAnsi="Georgia" w:cs="Calibri"/>
          <w:b/>
          <w:bCs/>
          <w:sz w:val="20"/>
          <w:szCs w:val="20"/>
        </w:rPr>
        <w:t>gi</w:t>
      </w:r>
      <w:r>
        <w:rPr>
          <w:rFonts w:ascii="Georgia" w:eastAsia="Calibri" w:hAnsi="Georgia" w:cs="Calibri"/>
          <w:b/>
          <w:bCs/>
          <w:spacing w:val="1"/>
          <w:sz w:val="20"/>
          <w:szCs w:val="20"/>
        </w:rPr>
        <w:t>es</w:t>
      </w:r>
      <w:r>
        <w:rPr>
          <w:rFonts w:ascii="Georgia" w:eastAsia="Calibri" w:hAnsi="Georgia" w:cs="Calibri"/>
          <w:sz w:val="20"/>
          <w:szCs w:val="20"/>
        </w:rPr>
        <w:t>:</w:t>
      </w:r>
      <w:r>
        <w:rPr>
          <w:rFonts w:ascii="Georgia" w:eastAsia="Calibri" w:hAnsi="Georgia" w:cs="Calibri"/>
          <w:spacing w:val="-8"/>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Commissioner</w:t>
      </w:r>
      <w:r>
        <w:rPr>
          <w:rFonts w:ascii="Georgia" w:eastAsia="Calibri" w:hAnsi="Georgia" w:cs="Calibri"/>
          <w:spacing w:val="-12"/>
          <w:sz w:val="20"/>
          <w:szCs w:val="20"/>
        </w:rPr>
        <w:t xml:space="preserve"> </w:t>
      </w:r>
      <w:r>
        <w:rPr>
          <w:rFonts w:ascii="Georgia" w:eastAsia="Calibri" w:hAnsi="Georgia" w:cs="Calibri"/>
          <w:sz w:val="20"/>
          <w:szCs w:val="20"/>
        </w:rPr>
        <w:t>m</w:t>
      </w:r>
      <w:r>
        <w:rPr>
          <w:rFonts w:ascii="Georgia" w:eastAsia="Calibri" w:hAnsi="Georgia" w:cs="Calibri"/>
          <w:spacing w:val="2"/>
          <w:sz w:val="20"/>
          <w:szCs w:val="20"/>
        </w:rPr>
        <w:t>a</w:t>
      </w:r>
      <w:r>
        <w:rPr>
          <w:rFonts w:ascii="Georgia" w:eastAsia="Calibri" w:hAnsi="Georgia" w:cs="Calibri"/>
          <w:sz w:val="20"/>
          <w:szCs w:val="20"/>
        </w:rPr>
        <w:t>y</w:t>
      </w:r>
      <w:r>
        <w:rPr>
          <w:rFonts w:ascii="Georgia" w:eastAsia="Calibri" w:hAnsi="Georgia" w:cs="Calibri"/>
          <w:spacing w:val="-2"/>
          <w:sz w:val="20"/>
          <w:szCs w:val="20"/>
        </w:rPr>
        <w:t xml:space="preserve"> </w:t>
      </w:r>
      <w:r>
        <w:rPr>
          <w:rFonts w:ascii="Georgia" w:eastAsia="Calibri" w:hAnsi="Georgia" w:cs="Calibri"/>
          <w:sz w:val="20"/>
          <w:szCs w:val="20"/>
        </w:rPr>
        <w:t>include</w:t>
      </w:r>
      <w:r>
        <w:rPr>
          <w:rFonts w:ascii="Georgia" w:eastAsia="Calibri" w:hAnsi="Georgia" w:cs="Calibri"/>
          <w:spacing w:val="-6"/>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dditional</w:t>
      </w:r>
      <w:r>
        <w:rPr>
          <w:rFonts w:ascii="Georgia" w:eastAsia="Calibri" w:hAnsi="Georgia" w:cs="Calibri"/>
          <w:spacing w:val="-8"/>
          <w:sz w:val="20"/>
          <w:szCs w:val="20"/>
        </w:rPr>
        <w:t xml:space="preserve"> </w:t>
      </w:r>
      <w:r>
        <w:rPr>
          <w:rFonts w:ascii="Georgia" w:eastAsia="Calibri" w:hAnsi="Georgia" w:cs="Calibri"/>
          <w:sz w:val="20"/>
          <w:szCs w:val="20"/>
        </w:rPr>
        <w:t>c</w:t>
      </w:r>
      <w:r>
        <w:rPr>
          <w:rFonts w:ascii="Georgia" w:eastAsia="Calibri" w:hAnsi="Georgia" w:cs="Calibri"/>
          <w:spacing w:val="1"/>
          <w:sz w:val="20"/>
          <w:szCs w:val="20"/>
        </w:rPr>
        <w:t>o</w:t>
      </w:r>
      <w:r>
        <w:rPr>
          <w:rFonts w:ascii="Georgia" w:eastAsia="Calibri" w:hAnsi="Georgia" w:cs="Calibri"/>
          <w:sz w:val="20"/>
          <w:szCs w:val="20"/>
        </w:rPr>
        <w:t>mpone</w:t>
      </w:r>
      <w:r>
        <w:rPr>
          <w:rFonts w:ascii="Georgia" w:eastAsia="Calibri" w:hAnsi="Georgia" w:cs="Calibri"/>
          <w:spacing w:val="1"/>
          <w:sz w:val="20"/>
          <w:szCs w:val="20"/>
        </w:rPr>
        <w:t>n</w:t>
      </w:r>
      <w:r>
        <w:rPr>
          <w:rFonts w:ascii="Georgia" w:eastAsia="Calibri" w:hAnsi="Georgia" w:cs="Calibri"/>
          <w:sz w:val="20"/>
          <w:szCs w:val="20"/>
        </w:rPr>
        <w:t>ts</w:t>
      </w:r>
      <w:r>
        <w:rPr>
          <w:rFonts w:ascii="Georgia" w:eastAsia="Calibri" w:hAnsi="Georgia" w:cs="Calibri"/>
          <w:spacing w:val="-10"/>
          <w:sz w:val="20"/>
          <w:szCs w:val="20"/>
        </w:rPr>
        <w:t xml:space="preserve"> </w:t>
      </w:r>
      <w:r>
        <w:rPr>
          <w:rFonts w:ascii="Georgia" w:eastAsia="Calibri" w:hAnsi="Georgia" w:cs="Calibri"/>
          <w:sz w:val="20"/>
          <w:szCs w:val="20"/>
        </w:rPr>
        <w:t>based</w:t>
      </w:r>
      <w:r>
        <w:rPr>
          <w:rFonts w:ascii="Georgia" w:eastAsia="Calibri" w:hAnsi="Georgia" w:cs="Calibri"/>
          <w:spacing w:val="-5"/>
          <w:sz w:val="20"/>
          <w:szCs w:val="20"/>
        </w:rPr>
        <w:t xml:space="preserve"> </w:t>
      </w:r>
      <w:r>
        <w:rPr>
          <w:rFonts w:ascii="Georgia" w:eastAsia="Calibri" w:hAnsi="Georgia" w:cs="Calibri"/>
          <w:sz w:val="20"/>
          <w:szCs w:val="20"/>
        </w:rPr>
        <w:t>on</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re</w:t>
      </w:r>
      <w:r>
        <w:rPr>
          <w:rFonts w:ascii="Georgia" w:eastAsia="Calibri" w:hAnsi="Georgia" w:cs="Calibri"/>
          <w:spacing w:val="1"/>
          <w:sz w:val="20"/>
          <w:szCs w:val="20"/>
        </w:rPr>
        <w:t>a</w:t>
      </w:r>
      <w:r>
        <w:rPr>
          <w:rFonts w:ascii="Georgia" w:eastAsia="Calibri" w:hAnsi="Georgia" w:cs="Calibri"/>
          <w:sz w:val="20"/>
          <w:szCs w:val="20"/>
        </w:rPr>
        <w:t>sons</w:t>
      </w:r>
      <w:r>
        <w:rPr>
          <w:rFonts w:ascii="Georgia" w:eastAsia="Calibri" w:hAnsi="Georgia" w:cs="Calibri"/>
          <w:spacing w:val="-6"/>
          <w:sz w:val="20"/>
          <w:szCs w:val="20"/>
        </w:rPr>
        <w:t xml:space="preserve"> </w:t>
      </w:r>
      <w:r>
        <w:rPr>
          <w:rFonts w:ascii="Georgia" w:eastAsia="Calibri" w:hAnsi="Georgia" w:cs="Calibri"/>
          <w:sz w:val="20"/>
          <w:szCs w:val="20"/>
        </w:rPr>
        <w:t>why</w:t>
      </w:r>
      <w:r>
        <w:rPr>
          <w:rFonts w:ascii="Georgia" w:eastAsia="Calibri" w:hAnsi="Georgia" w:cs="Calibri"/>
          <w:spacing w:val="-3"/>
          <w:sz w:val="20"/>
          <w:szCs w:val="20"/>
        </w:rPr>
        <w:t xml:space="preserve"> </w:t>
      </w:r>
      <w:r>
        <w:rPr>
          <w:rFonts w:ascii="Georgia" w:eastAsia="Calibri" w:hAnsi="Georgia" w:cs="Calibri"/>
          <w:sz w:val="20"/>
          <w:szCs w:val="20"/>
        </w:rPr>
        <w:t>the school</w:t>
      </w:r>
      <w:r>
        <w:rPr>
          <w:rFonts w:ascii="Georgia" w:eastAsia="Calibri" w:hAnsi="Georgia" w:cs="Calibri"/>
          <w:spacing w:val="-6"/>
          <w:sz w:val="20"/>
          <w:szCs w:val="20"/>
        </w:rPr>
        <w:t xml:space="preserve"> </w:t>
      </w:r>
      <w:r>
        <w:rPr>
          <w:rFonts w:ascii="Georgia" w:eastAsia="Calibri" w:hAnsi="Georgia" w:cs="Calibri"/>
          <w:sz w:val="20"/>
          <w:szCs w:val="20"/>
        </w:rPr>
        <w:t>w</w:t>
      </w:r>
      <w:r>
        <w:rPr>
          <w:rFonts w:ascii="Georgia" w:eastAsia="Calibri" w:hAnsi="Georgia" w:cs="Calibri"/>
          <w:spacing w:val="1"/>
          <w:sz w:val="20"/>
          <w:szCs w:val="20"/>
        </w:rPr>
        <w:t>a</w:t>
      </w:r>
      <w:r>
        <w:rPr>
          <w:rFonts w:ascii="Georgia" w:eastAsia="Calibri" w:hAnsi="Georgia" w:cs="Calibri"/>
          <w:sz w:val="20"/>
          <w:szCs w:val="20"/>
        </w:rPr>
        <w:t>s de</w:t>
      </w:r>
      <w:r>
        <w:rPr>
          <w:rFonts w:ascii="Georgia" w:eastAsia="Calibri" w:hAnsi="Georgia" w:cs="Calibri"/>
          <w:spacing w:val="1"/>
          <w:sz w:val="20"/>
          <w:szCs w:val="20"/>
        </w:rPr>
        <w:t>s</w:t>
      </w:r>
      <w:r>
        <w:rPr>
          <w:rFonts w:ascii="Georgia" w:eastAsia="Calibri" w:hAnsi="Georgia" w:cs="Calibri"/>
          <w:sz w:val="20"/>
          <w:szCs w:val="20"/>
        </w:rPr>
        <w:t>i</w:t>
      </w:r>
      <w:r>
        <w:rPr>
          <w:rFonts w:ascii="Georgia" w:eastAsia="Calibri" w:hAnsi="Georgia" w:cs="Calibri"/>
          <w:spacing w:val="-1"/>
          <w:sz w:val="20"/>
          <w:szCs w:val="20"/>
        </w:rPr>
        <w:t>g</w:t>
      </w:r>
      <w:r>
        <w:rPr>
          <w:rFonts w:ascii="Georgia" w:eastAsia="Calibri" w:hAnsi="Georgia" w:cs="Calibri"/>
          <w:sz w:val="20"/>
          <w:szCs w:val="20"/>
        </w:rPr>
        <w:t>nat</w:t>
      </w:r>
      <w:r>
        <w:rPr>
          <w:rFonts w:ascii="Georgia" w:eastAsia="Calibri" w:hAnsi="Georgia" w:cs="Calibri"/>
          <w:spacing w:val="1"/>
          <w:sz w:val="20"/>
          <w:szCs w:val="20"/>
        </w:rPr>
        <w:t>e</w:t>
      </w:r>
      <w:r>
        <w:rPr>
          <w:rFonts w:ascii="Georgia" w:eastAsia="Calibri" w:hAnsi="Georgia" w:cs="Calibri"/>
          <w:sz w:val="20"/>
          <w:szCs w:val="20"/>
        </w:rPr>
        <w:t>d</w:t>
      </w:r>
      <w:r>
        <w:rPr>
          <w:rFonts w:ascii="Georgia" w:eastAsia="Calibri" w:hAnsi="Georgia" w:cs="Calibri"/>
          <w:spacing w:val="-8"/>
          <w:sz w:val="20"/>
          <w:szCs w:val="20"/>
        </w:rPr>
        <w:t xml:space="preserve"> </w:t>
      </w:r>
      <w:r>
        <w:rPr>
          <w:rFonts w:ascii="Georgia" w:eastAsia="Calibri" w:hAnsi="Georgia" w:cs="Calibri"/>
          <w:spacing w:val="1"/>
          <w:sz w:val="20"/>
          <w:szCs w:val="20"/>
        </w:rPr>
        <w:t>a</w:t>
      </w:r>
      <w:r>
        <w:rPr>
          <w:rFonts w:ascii="Georgia" w:eastAsia="Calibri" w:hAnsi="Georgia" w:cs="Calibri"/>
          <w:sz w:val="20"/>
          <w:szCs w:val="20"/>
        </w:rPr>
        <w:t>s</w:t>
      </w:r>
      <w:r>
        <w:rPr>
          <w:rFonts w:ascii="Georgia" w:eastAsia="Calibri" w:hAnsi="Georgia" w:cs="Calibri"/>
          <w:spacing w:val="-2"/>
          <w:sz w:val="20"/>
          <w:szCs w:val="20"/>
        </w:rPr>
        <w:t xml:space="preserve"> chronically </w:t>
      </w:r>
      <w:r>
        <w:rPr>
          <w:rFonts w:ascii="Georgia" w:eastAsia="Calibri" w:hAnsi="Georgia" w:cs="Calibri"/>
          <w:sz w:val="20"/>
          <w:szCs w:val="20"/>
        </w:rPr>
        <w:t>underp</w:t>
      </w:r>
      <w:r>
        <w:rPr>
          <w:rFonts w:ascii="Georgia" w:eastAsia="Calibri" w:hAnsi="Georgia" w:cs="Calibri"/>
          <w:spacing w:val="1"/>
          <w:sz w:val="20"/>
          <w:szCs w:val="20"/>
        </w:rPr>
        <w:t>e</w:t>
      </w:r>
      <w:r>
        <w:rPr>
          <w:rFonts w:ascii="Georgia" w:eastAsia="Calibri" w:hAnsi="Georgia" w:cs="Calibri"/>
          <w:sz w:val="20"/>
          <w:szCs w:val="20"/>
        </w:rPr>
        <w:t>rform</w:t>
      </w:r>
      <w:r>
        <w:rPr>
          <w:rFonts w:ascii="Georgia" w:eastAsia="Calibri" w:hAnsi="Georgia" w:cs="Calibri"/>
          <w:spacing w:val="1"/>
          <w:sz w:val="20"/>
          <w:szCs w:val="20"/>
        </w:rPr>
        <w:t>in</w:t>
      </w:r>
      <w:r>
        <w:rPr>
          <w:rFonts w:ascii="Georgia" w:eastAsia="Calibri" w:hAnsi="Georgia" w:cs="Calibri"/>
          <w:sz w:val="20"/>
          <w:szCs w:val="20"/>
        </w:rPr>
        <w:t>g</w:t>
      </w:r>
      <w:r>
        <w:rPr>
          <w:rFonts w:ascii="Georgia" w:eastAsia="Calibri" w:hAnsi="Georgia" w:cs="Calibri"/>
          <w:spacing w:val="-13"/>
          <w:sz w:val="20"/>
          <w:szCs w:val="20"/>
        </w:rPr>
        <w:t xml:space="preserve"> </w:t>
      </w:r>
      <w:r>
        <w:rPr>
          <w:rFonts w:ascii="Georgia" w:eastAsia="Calibri" w:hAnsi="Georgia" w:cs="Calibri"/>
          <w:sz w:val="20"/>
          <w:szCs w:val="20"/>
        </w:rPr>
        <w:t>and</w:t>
      </w:r>
      <w:r>
        <w:rPr>
          <w:rFonts w:ascii="Georgia" w:eastAsia="Calibri" w:hAnsi="Georgia" w:cs="Calibri"/>
          <w:spacing w:val="-3"/>
          <w:sz w:val="20"/>
          <w:szCs w:val="20"/>
        </w:rPr>
        <w:t xml:space="preserve"> </w:t>
      </w:r>
      <w:r>
        <w:rPr>
          <w:rFonts w:ascii="Georgia" w:eastAsia="Calibri" w:hAnsi="Georgia" w:cs="Calibri"/>
          <w:sz w:val="20"/>
          <w:szCs w:val="20"/>
        </w:rPr>
        <w:t>the</w:t>
      </w:r>
      <w:r>
        <w:rPr>
          <w:rFonts w:ascii="Georgia" w:eastAsia="Calibri" w:hAnsi="Georgia" w:cs="Calibri"/>
          <w:spacing w:val="-2"/>
          <w:sz w:val="20"/>
          <w:szCs w:val="20"/>
        </w:rPr>
        <w:t xml:space="preserve"> </w:t>
      </w:r>
      <w:r>
        <w:rPr>
          <w:rFonts w:ascii="Georgia" w:eastAsia="Calibri" w:hAnsi="Georgia" w:cs="Calibri"/>
          <w:sz w:val="20"/>
          <w:szCs w:val="20"/>
        </w:rPr>
        <w:t>rec</w:t>
      </w:r>
      <w:r>
        <w:rPr>
          <w:rFonts w:ascii="Georgia" w:eastAsia="Calibri" w:hAnsi="Georgia" w:cs="Calibri"/>
          <w:spacing w:val="1"/>
          <w:sz w:val="20"/>
          <w:szCs w:val="20"/>
        </w:rPr>
        <w:t>o</w:t>
      </w:r>
      <w:r>
        <w:rPr>
          <w:rFonts w:ascii="Georgia" w:eastAsia="Calibri" w:hAnsi="Georgia" w:cs="Calibri"/>
          <w:sz w:val="20"/>
          <w:szCs w:val="20"/>
        </w:rPr>
        <w:t>m</w:t>
      </w:r>
      <w:r>
        <w:rPr>
          <w:rFonts w:ascii="Georgia" w:eastAsia="Calibri" w:hAnsi="Georgia" w:cs="Calibri"/>
          <w:spacing w:val="-1"/>
          <w:sz w:val="20"/>
          <w:szCs w:val="20"/>
        </w:rPr>
        <w:t>m</w:t>
      </w:r>
      <w:r>
        <w:rPr>
          <w:rFonts w:ascii="Georgia" w:eastAsia="Calibri" w:hAnsi="Georgia" w:cs="Calibri"/>
          <w:sz w:val="20"/>
          <w:szCs w:val="20"/>
        </w:rPr>
        <w:t>end</w:t>
      </w:r>
      <w:r>
        <w:rPr>
          <w:rFonts w:ascii="Georgia" w:eastAsia="Calibri" w:hAnsi="Georgia" w:cs="Calibri"/>
          <w:spacing w:val="1"/>
          <w:sz w:val="20"/>
          <w:szCs w:val="20"/>
        </w:rPr>
        <w:t>a</w:t>
      </w:r>
      <w:r>
        <w:rPr>
          <w:rFonts w:ascii="Georgia" w:eastAsia="Calibri" w:hAnsi="Georgia" w:cs="Calibri"/>
          <w:sz w:val="20"/>
          <w:szCs w:val="20"/>
        </w:rPr>
        <w:t>t</w:t>
      </w:r>
      <w:r>
        <w:rPr>
          <w:rFonts w:ascii="Georgia" w:eastAsia="Calibri" w:hAnsi="Georgia" w:cs="Calibri"/>
          <w:spacing w:val="1"/>
          <w:sz w:val="20"/>
          <w:szCs w:val="20"/>
        </w:rPr>
        <w:t>i</w:t>
      </w:r>
      <w:r>
        <w:rPr>
          <w:rFonts w:ascii="Georgia" w:eastAsia="Calibri" w:hAnsi="Georgia" w:cs="Calibri"/>
          <w:sz w:val="20"/>
          <w:szCs w:val="20"/>
        </w:rPr>
        <w:t>ons</w:t>
      </w:r>
      <w:r>
        <w:rPr>
          <w:rFonts w:ascii="Georgia" w:eastAsia="Calibri" w:hAnsi="Georgia" w:cs="Calibri"/>
          <w:spacing w:val="-14"/>
          <w:sz w:val="20"/>
          <w:szCs w:val="20"/>
        </w:rPr>
        <w:t xml:space="preserve"> </w:t>
      </w:r>
      <w:r>
        <w:rPr>
          <w:rFonts w:ascii="Georgia" w:eastAsia="Calibri" w:hAnsi="Georgia" w:cs="Calibri"/>
          <w:spacing w:val="1"/>
          <w:sz w:val="20"/>
          <w:szCs w:val="20"/>
        </w:rPr>
        <w:t>o</w:t>
      </w:r>
      <w:r>
        <w:rPr>
          <w:rFonts w:ascii="Georgia" w:eastAsia="Calibri" w:hAnsi="Georgia" w:cs="Calibri"/>
          <w:sz w:val="20"/>
          <w:szCs w:val="20"/>
        </w:rPr>
        <w:t>f</w:t>
      </w:r>
      <w:r>
        <w:rPr>
          <w:rFonts w:ascii="Georgia" w:eastAsia="Calibri" w:hAnsi="Georgia" w:cs="Calibri"/>
          <w:spacing w:val="-2"/>
          <w:sz w:val="20"/>
          <w:szCs w:val="20"/>
        </w:rPr>
        <w:t xml:space="preserve"> </w:t>
      </w:r>
      <w:r>
        <w:rPr>
          <w:rFonts w:ascii="Georgia" w:eastAsia="Calibri" w:hAnsi="Georgia" w:cs="Calibri"/>
          <w:sz w:val="20"/>
          <w:szCs w:val="20"/>
        </w:rPr>
        <w:t>the</w:t>
      </w:r>
      <w:r>
        <w:rPr>
          <w:rFonts w:ascii="Georgia" w:eastAsia="Calibri" w:hAnsi="Georgia" w:cs="Calibri"/>
          <w:spacing w:val="-3"/>
          <w:sz w:val="20"/>
          <w:szCs w:val="20"/>
        </w:rPr>
        <w:t xml:space="preserve"> </w:t>
      </w:r>
      <w:r>
        <w:rPr>
          <w:rFonts w:ascii="Georgia" w:eastAsia="Calibri" w:hAnsi="Georgia" w:cs="Calibri"/>
          <w:sz w:val="20"/>
          <w:szCs w:val="20"/>
        </w:rPr>
        <w:t>local</w:t>
      </w:r>
      <w:r>
        <w:rPr>
          <w:rFonts w:ascii="Georgia" w:eastAsia="Calibri" w:hAnsi="Georgia" w:cs="Calibri"/>
          <w:spacing w:val="-4"/>
          <w:sz w:val="20"/>
          <w:szCs w:val="20"/>
        </w:rPr>
        <w:t xml:space="preserve"> </w:t>
      </w:r>
      <w:r>
        <w:rPr>
          <w:rFonts w:ascii="Georgia" w:eastAsia="Calibri" w:hAnsi="Georgia" w:cs="Calibri"/>
          <w:sz w:val="20"/>
          <w:szCs w:val="20"/>
        </w:rPr>
        <w:t>st</w:t>
      </w:r>
      <w:r>
        <w:rPr>
          <w:rFonts w:ascii="Georgia" w:eastAsia="Calibri" w:hAnsi="Georgia" w:cs="Calibri"/>
          <w:spacing w:val="1"/>
          <w:sz w:val="20"/>
          <w:szCs w:val="20"/>
        </w:rPr>
        <w:t>a</w:t>
      </w:r>
      <w:r>
        <w:rPr>
          <w:rFonts w:ascii="Georgia" w:eastAsia="Calibri" w:hAnsi="Georgia" w:cs="Calibri"/>
          <w:sz w:val="20"/>
          <w:szCs w:val="20"/>
        </w:rPr>
        <w:t>keho</w:t>
      </w:r>
      <w:r>
        <w:rPr>
          <w:rFonts w:ascii="Georgia" w:eastAsia="Calibri" w:hAnsi="Georgia" w:cs="Calibri"/>
          <w:spacing w:val="-1"/>
          <w:sz w:val="20"/>
          <w:szCs w:val="20"/>
        </w:rPr>
        <w:t>l</w:t>
      </w:r>
      <w:r>
        <w:rPr>
          <w:rFonts w:ascii="Georgia" w:eastAsia="Calibri" w:hAnsi="Georgia" w:cs="Calibri"/>
          <w:sz w:val="20"/>
          <w:szCs w:val="20"/>
        </w:rPr>
        <w:t>der</w:t>
      </w:r>
      <w:r>
        <w:rPr>
          <w:rFonts w:ascii="Georgia" w:eastAsia="Calibri" w:hAnsi="Georgia" w:cs="Calibri"/>
          <w:spacing w:val="-9"/>
          <w:sz w:val="20"/>
          <w:szCs w:val="20"/>
        </w:rPr>
        <w:t xml:space="preserve"> </w:t>
      </w:r>
      <w:r>
        <w:rPr>
          <w:rFonts w:ascii="Georgia" w:eastAsia="Calibri" w:hAnsi="Georgia" w:cs="Calibri"/>
          <w:spacing w:val="1"/>
          <w:sz w:val="20"/>
          <w:szCs w:val="20"/>
        </w:rPr>
        <w:t>g</w:t>
      </w:r>
      <w:r>
        <w:rPr>
          <w:rFonts w:ascii="Georgia" w:eastAsia="Calibri" w:hAnsi="Georgia" w:cs="Calibri"/>
          <w:sz w:val="20"/>
          <w:szCs w:val="20"/>
        </w:rPr>
        <w:t>roup</w:t>
      </w:r>
      <w:bookmarkEnd w:id="1"/>
    </w:p>
    <w:p w14:paraId="550E3400" w14:textId="77777777" w:rsidR="004466FD" w:rsidRDefault="004466FD">
      <w:pPr>
        <w:rPr>
          <w:rFonts w:ascii="Georgia" w:eastAsia="Calibri" w:hAnsi="Georgia" w:cs="Calibri"/>
          <w:sz w:val="20"/>
          <w:szCs w:val="20"/>
        </w:rPr>
      </w:pPr>
      <w:r>
        <w:rPr>
          <w:rFonts w:ascii="Georgia" w:eastAsia="Calibri" w:hAnsi="Georgia" w:cs="Calibri"/>
          <w:sz w:val="20"/>
          <w:szCs w:val="20"/>
        </w:rPr>
        <w:br w:type="page"/>
      </w:r>
    </w:p>
    <w:p w14:paraId="550E3401" w14:textId="77777777" w:rsidR="004466FD" w:rsidRDefault="004466FD" w:rsidP="004F7D77">
      <w:pPr>
        <w:spacing w:line="240" w:lineRule="auto"/>
        <w:contextualSpacing/>
        <w:rPr>
          <w:rFonts w:ascii="Georgia" w:eastAsia="Calibri" w:hAnsi="Georgia" w:cs="Calibri"/>
          <w:sz w:val="20"/>
          <w:szCs w:val="20"/>
        </w:rPr>
      </w:pPr>
    </w:p>
    <w:p w14:paraId="550E3402" w14:textId="77777777" w:rsidR="00BD3DB3" w:rsidRPr="0076436C" w:rsidRDefault="004F7D77" w:rsidP="00C25541">
      <w:pPr>
        <w:spacing w:line="240" w:lineRule="auto"/>
        <w:contextualSpacing/>
        <w:rPr>
          <w:rFonts w:ascii="Georgia" w:hAnsi="Georgia" w:cs="Times New Roman"/>
          <w:b/>
          <w:sz w:val="20"/>
          <w:szCs w:val="20"/>
        </w:rPr>
      </w:pPr>
      <w:r>
        <w:rPr>
          <w:rFonts w:ascii="Georgia" w:hAnsi="Georgia"/>
          <w:b/>
          <w:sz w:val="24"/>
          <w:szCs w:val="20"/>
        </w:rPr>
        <w:t>Appendix A</w:t>
      </w:r>
      <w:r w:rsidR="00C25541">
        <w:rPr>
          <w:rFonts w:ascii="Georgia" w:hAnsi="Georgia"/>
          <w:b/>
          <w:sz w:val="24"/>
          <w:szCs w:val="20"/>
        </w:rPr>
        <w:t xml:space="preserve">: </w:t>
      </w:r>
      <w:r w:rsidR="00BD3DB3" w:rsidRPr="0076436C">
        <w:rPr>
          <w:rFonts w:ascii="Georgia" w:hAnsi="Georgia" w:cs="Times New Roman"/>
          <w:b/>
          <w:sz w:val="20"/>
          <w:szCs w:val="20"/>
        </w:rPr>
        <w:t>Working Conditions and Compensation for Level 5 School</w:t>
      </w:r>
    </w:p>
    <w:p w14:paraId="550E3403" w14:textId="77777777" w:rsidR="00C25541" w:rsidRDefault="00C25541" w:rsidP="007A712D">
      <w:pPr>
        <w:rPr>
          <w:rFonts w:ascii="Georgia" w:hAnsi="Georgia" w:cs="Times New Roman"/>
          <w:i/>
          <w:sz w:val="20"/>
          <w:szCs w:val="20"/>
        </w:rPr>
      </w:pPr>
    </w:p>
    <w:p w14:paraId="550E3404" w14:textId="77777777" w:rsidR="00BD3DB3" w:rsidRPr="0076436C" w:rsidRDefault="00BD3DB3" w:rsidP="007A712D">
      <w:pPr>
        <w:rPr>
          <w:rFonts w:ascii="Georgia" w:hAnsi="Georgia" w:cs="Times New Roman"/>
          <w:i/>
          <w:sz w:val="20"/>
          <w:szCs w:val="20"/>
        </w:rPr>
      </w:pPr>
      <w:r w:rsidRPr="0076436C">
        <w:rPr>
          <w:rFonts w:ascii="Georgia" w:hAnsi="Georgia" w:cs="Times New Roman"/>
          <w:i/>
          <w:sz w:val="20"/>
          <w:szCs w:val="20"/>
        </w:rPr>
        <w:t xml:space="preserve">Following are the terms for working conditions and compensation specific to the John Avery Parker Elementary School, a Level 5 school in the district. The Commissioner and Superintendent Durkin reserve the right to make additional changes to the collective bargaining agreement as needed. Nothing contained in the turnaround plan or the collective bargaining agreement shall be construed to limit the rights of the Commissioner as they are provided for under G.L. c.69, §J. </w:t>
      </w:r>
    </w:p>
    <w:p w14:paraId="550E3405" w14:textId="77777777" w:rsidR="00C25541" w:rsidRDefault="00C25541" w:rsidP="007A712D">
      <w:pPr>
        <w:pStyle w:val="Default"/>
        <w:rPr>
          <w:rFonts w:ascii="Georgia" w:hAnsi="Georgia"/>
          <w:b/>
          <w:bCs/>
          <w:sz w:val="20"/>
          <w:szCs w:val="20"/>
        </w:rPr>
      </w:pPr>
    </w:p>
    <w:p w14:paraId="550E3406" w14:textId="77777777" w:rsidR="00BD3DB3" w:rsidRPr="0076436C" w:rsidRDefault="00BD3DB3" w:rsidP="007A712D">
      <w:pPr>
        <w:pStyle w:val="Default"/>
        <w:rPr>
          <w:rFonts w:ascii="Georgia" w:hAnsi="Georgia"/>
          <w:b/>
          <w:bCs/>
          <w:sz w:val="20"/>
          <w:szCs w:val="20"/>
        </w:rPr>
      </w:pPr>
      <w:r w:rsidRPr="0076436C">
        <w:rPr>
          <w:rFonts w:ascii="Georgia" w:hAnsi="Georgia"/>
          <w:b/>
          <w:bCs/>
          <w:sz w:val="20"/>
          <w:szCs w:val="20"/>
        </w:rPr>
        <w:t xml:space="preserve">TERMS AND CONDITIONS FOR EMPLOYEES AT THE JOHN AVERY PARKER SCHOOL </w:t>
      </w:r>
    </w:p>
    <w:p w14:paraId="550E3407" w14:textId="77777777" w:rsidR="00BD3DB3" w:rsidRPr="0076436C" w:rsidRDefault="00BD3DB3" w:rsidP="007A712D">
      <w:pPr>
        <w:pStyle w:val="Default"/>
        <w:rPr>
          <w:rFonts w:ascii="Georgia" w:hAnsi="Georgia"/>
          <w:sz w:val="20"/>
          <w:szCs w:val="20"/>
        </w:rPr>
      </w:pPr>
    </w:p>
    <w:p w14:paraId="550E3408" w14:textId="77777777" w:rsidR="00BD3DB3" w:rsidRPr="00C25541" w:rsidRDefault="00BD3DB3" w:rsidP="007A712D">
      <w:pPr>
        <w:pStyle w:val="Default"/>
        <w:rPr>
          <w:rFonts w:ascii="Georgia" w:hAnsi="Georgia"/>
          <w:color w:val="auto"/>
          <w:sz w:val="20"/>
          <w:szCs w:val="20"/>
        </w:rPr>
      </w:pPr>
      <w:r w:rsidRPr="00C25541">
        <w:rPr>
          <w:rFonts w:ascii="Georgia" w:hAnsi="Georgia"/>
          <w:color w:val="auto"/>
          <w:sz w:val="20"/>
          <w:szCs w:val="20"/>
        </w:rPr>
        <w:t>Pursuant to G.L. c. 69, §1J, the Commissioner must create a turnaround plan intended to maximize the rapid improvement of the academic achievement of students in the John Avery Parker Elementary Schools, hereinafter referred to as “the school”. The Commissioner will take all appropriate steps necessary to support the goals of the turnaround plan. Among other things, the Commissioner may:</w:t>
      </w:r>
    </w:p>
    <w:p w14:paraId="550E3409" w14:textId="77777777" w:rsidR="00BD3DB3" w:rsidRPr="00C25541" w:rsidRDefault="00BD3DB3" w:rsidP="007A712D">
      <w:pPr>
        <w:pStyle w:val="Default"/>
        <w:rPr>
          <w:rFonts w:ascii="Georgia" w:hAnsi="Georgia"/>
          <w:color w:val="auto"/>
          <w:sz w:val="20"/>
          <w:szCs w:val="20"/>
        </w:rPr>
      </w:pPr>
    </w:p>
    <w:p w14:paraId="550E340A" w14:textId="77777777" w:rsidR="00BD3DB3" w:rsidRPr="00C25541" w:rsidRDefault="00BD3DB3" w:rsidP="007A712D">
      <w:pPr>
        <w:pStyle w:val="Default"/>
        <w:ind w:left="404"/>
        <w:rPr>
          <w:rFonts w:ascii="Georgia" w:hAnsi="Georgia"/>
          <w:color w:val="auto"/>
          <w:sz w:val="20"/>
          <w:szCs w:val="20"/>
        </w:rPr>
      </w:pPr>
      <w:r w:rsidRPr="00C25541">
        <w:rPr>
          <w:rFonts w:ascii="Georgia" w:hAnsi="Georgia"/>
          <w:color w:val="auto"/>
          <w:sz w:val="20"/>
          <w:szCs w:val="20"/>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14:paraId="550E340B" w14:textId="77777777" w:rsidR="00BD3DB3" w:rsidRPr="00C25541" w:rsidRDefault="00BD3DB3" w:rsidP="007A712D">
      <w:pPr>
        <w:pStyle w:val="Default"/>
        <w:ind w:left="404"/>
        <w:rPr>
          <w:rFonts w:ascii="Georgia" w:hAnsi="Georgia"/>
          <w:color w:val="auto"/>
          <w:sz w:val="20"/>
          <w:szCs w:val="20"/>
        </w:rPr>
      </w:pPr>
      <w:r w:rsidRPr="00C25541">
        <w:rPr>
          <w:rFonts w:ascii="Georgia" w:hAnsi="Georgia"/>
          <w:color w:val="auto"/>
          <w:sz w:val="20"/>
          <w:szCs w:val="20"/>
        </w:rPr>
        <w:t xml:space="preserve">(2) </w:t>
      </w:r>
      <w:proofErr w:type="gramStart"/>
      <w:r w:rsidRPr="00C25541">
        <w:rPr>
          <w:rFonts w:ascii="Georgia" w:hAnsi="Georgia"/>
          <w:color w:val="auto"/>
          <w:sz w:val="20"/>
          <w:szCs w:val="20"/>
        </w:rPr>
        <w:t>reallocate</w:t>
      </w:r>
      <w:proofErr w:type="gramEnd"/>
      <w:r w:rsidRPr="00C25541">
        <w:rPr>
          <w:rFonts w:ascii="Georgia" w:hAnsi="Georgia"/>
          <w:color w:val="auto"/>
          <w:sz w:val="20"/>
          <w:szCs w:val="20"/>
        </w:rPr>
        <w:t xml:space="preserve"> the uses of the existing budget of the school; </w:t>
      </w:r>
    </w:p>
    <w:p w14:paraId="550E340C" w14:textId="77777777" w:rsidR="00BD3DB3" w:rsidRPr="00C25541" w:rsidRDefault="00BD3DB3" w:rsidP="007A712D">
      <w:pPr>
        <w:pStyle w:val="Default"/>
        <w:ind w:left="404"/>
        <w:rPr>
          <w:rFonts w:ascii="Georgia" w:hAnsi="Georgia"/>
          <w:color w:val="auto"/>
          <w:sz w:val="20"/>
          <w:szCs w:val="20"/>
        </w:rPr>
      </w:pPr>
      <w:r w:rsidRPr="00C25541">
        <w:rPr>
          <w:rFonts w:ascii="Georgia" w:hAnsi="Georgia"/>
          <w:color w:val="auto"/>
          <w:sz w:val="20"/>
          <w:szCs w:val="20"/>
        </w:rPr>
        <w:t xml:space="preserve">(3) </w:t>
      </w:r>
      <w:proofErr w:type="gramStart"/>
      <w:r w:rsidRPr="00C25541">
        <w:rPr>
          <w:rFonts w:ascii="Georgia" w:hAnsi="Georgia"/>
          <w:color w:val="auto"/>
          <w:sz w:val="20"/>
          <w:szCs w:val="20"/>
        </w:rPr>
        <w:t>provide</w:t>
      </w:r>
      <w:proofErr w:type="gramEnd"/>
      <w:r w:rsidRPr="00C25541">
        <w:rPr>
          <w:rFonts w:ascii="Georgia" w:hAnsi="Georgia"/>
          <w:color w:val="auto"/>
          <w:sz w:val="20"/>
          <w:szCs w:val="20"/>
        </w:rPr>
        <w:t xml:space="preserve"> additional funds to the school from the budget of the district, if the school does not already receive funding from the district at least equal to the average per pupil funding received for students of the same classification and grade level in the district;</w:t>
      </w:r>
    </w:p>
    <w:p w14:paraId="550E340D" w14:textId="77777777" w:rsidR="00BD3DB3" w:rsidRPr="00C25541" w:rsidRDefault="00BD3DB3" w:rsidP="007A712D">
      <w:pPr>
        <w:pStyle w:val="Default"/>
        <w:ind w:left="404"/>
        <w:rPr>
          <w:rFonts w:ascii="Georgia" w:hAnsi="Georgia"/>
          <w:color w:val="auto"/>
          <w:sz w:val="20"/>
          <w:szCs w:val="20"/>
        </w:rPr>
      </w:pPr>
      <w:r w:rsidRPr="00C25541">
        <w:rPr>
          <w:rFonts w:ascii="Georgia" w:hAnsi="Georgia"/>
          <w:color w:val="auto"/>
          <w:sz w:val="20"/>
          <w:szCs w:val="20"/>
        </w:rPr>
        <w:t>(4) provide funds, subject to appropriation, to increase the salary of an administrator, or teachers in the school, in order to attract or retain highly-qualified administrators or teachers or to reward administrators or teachers who work in chronically underperforming schools that achieve the annual goals set forth in the turnaround plan;</w:t>
      </w:r>
    </w:p>
    <w:p w14:paraId="550E340E" w14:textId="77777777" w:rsidR="00BD3DB3" w:rsidRPr="00C25541" w:rsidRDefault="00BD3DB3" w:rsidP="007A712D">
      <w:pPr>
        <w:pStyle w:val="Default"/>
        <w:ind w:left="404"/>
        <w:rPr>
          <w:rFonts w:ascii="Georgia" w:hAnsi="Georgia"/>
          <w:color w:val="auto"/>
          <w:sz w:val="20"/>
          <w:szCs w:val="20"/>
        </w:rPr>
      </w:pPr>
      <w:r w:rsidRPr="00C25541">
        <w:rPr>
          <w:rFonts w:ascii="Georgia" w:hAnsi="Georgia"/>
          <w:color w:val="auto"/>
          <w:sz w:val="20"/>
          <w:szCs w:val="20"/>
        </w:rPr>
        <w:t xml:space="preserve">(5) expand the school day or school year or both of the school; </w:t>
      </w:r>
    </w:p>
    <w:p w14:paraId="550E340F" w14:textId="77777777" w:rsidR="00BD3DB3" w:rsidRPr="00C25541" w:rsidRDefault="00BD3DB3" w:rsidP="007A712D">
      <w:pPr>
        <w:pStyle w:val="Default"/>
        <w:ind w:left="404"/>
        <w:rPr>
          <w:rFonts w:ascii="Georgia" w:hAnsi="Georgia"/>
          <w:color w:val="auto"/>
          <w:sz w:val="20"/>
          <w:szCs w:val="20"/>
        </w:rPr>
      </w:pPr>
      <w:r w:rsidRPr="00C25541">
        <w:rPr>
          <w:rFonts w:ascii="Georgia" w:hAnsi="Georgia"/>
          <w:color w:val="auto"/>
          <w:sz w:val="20"/>
          <w:szCs w:val="20"/>
        </w:rPr>
        <w:t xml:space="preserve">(6) </w:t>
      </w:r>
      <w:proofErr w:type="gramStart"/>
      <w:r w:rsidRPr="00C25541">
        <w:rPr>
          <w:rFonts w:ascii="Georgia" w:hAnsi="Georgia"/>
          <w:color w:val="auto"/>
          <w:sz w:val="20"/>
          <w:szCs w:val="20"/>
        </w:rPr>
        <w:t>for</w:t>
      </w:r>
      <w:proofErr w:type="gramEnd"/>
      <w:r w:rsidRPr="00C25541">
        <w:rPr>
          <w:rFonts w:ascii="Georgia" w:hAnsi="Georgia"/>
          <w:color w:val="auto"/>
          <w:sz w:val="20"/>
          <w:szCs w:val="20"/>
        </w:rPr>
        <w:t xml:space="preserve"> an elementary school, add pre-kindergarten and full-day kindergarten classes, if the school does not already have such classes; </w:t>
      </w:r>
    </w:p>
    <w:p w14:paraId="550E3410" w14:textId="77777777" w:rsidR="00BD3DB3" w:rsidRPr="00C25541" w:rsidRDefault="00BD3DB3" w:rsidP="007A712D">
      <w:pPr>
        <w:pStyle w:val="Default"/>
        <w:ind w:left="404"/>
        <w:rPr>
          <w:rFonts w:ascii="Georgia" w:hAnsi="Georgia"/>
          <w:color w:val="auto"/>
          <w:sz w:val="20"/>
          <w:szCs w:val="20"/>
        </w:rPr>
      </w:pPr>
      <w:r w:rsidRPr="00C25541">
        <w:rPr>
          <w:rFonts w:ascii="Georgia" w:hAnsi="Georgia"/>
          <w:color w:val="auto"/>
          <w:sz w:val="20"/>
          <w:szCs w:val="20"/>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550E3411" w14:textId="77777777" w:rsidR="00BD3DB3" w:rsidRPr="00C25541" w:rsidRDefault="00BD3DB3" w:rsidP="007A712D">
      <w:pPr>
        <w:pStyle w:val="Default"/>
        <w:ind w:left="404"/>
        <w:rPr>
          <w:rFonts w:ascii="Georgia" w:hAnsi="Georgia"/>
          <w:color w:val="auto"/>
          <w:sz w:val="20"/>
          <w:szCs w:val="20"/>
        </w:rPr>
      </w:pPr>
      <w:r w:rsidRPr="00C25541">
        <w:rPr>
          <w:rFonts w:ascii="Georgia" w:hAnsi="Georgia"/>
          <w:color w:val="auto"/>
          <w:sz w:val="20"/>
          <w:szCs w:val="20"/>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14:paraId="550E3412" w14:textId="77777777" w:rsidR="00BD3DB3" w:rsidRPr="00C25541" w:rsidRDefault="00BD3DB3" w:rsidP="007A712D">
      <w:pPr>
        <w:pStyle w:val="Default"/>
        <w:ind w:left="404"/>
        <w:rPr>
          <w:rFonts w:ascii="Georgia" w:hAnsi="Georgia"/>
          <w:color w:val="auto"/>
          <w:sz w:val="20"/>
          <w:szCs w:val="20"/>
        </w:rPr>
      </w:pPr>
      <w:r w:rsidRPr="00C25541">
        <w:rPr>
          <w:rFonts w:ascii="Georgia" w:hAnsi="Georgia"/>
          <w:color w:val="auto"/>
          <w:sz w:val="20"/>
          <w:szCs w:val="20"/>
        </w:rPr>
        <w:t>(9) limit, suspend or change 1 or more school district policies or practices, as such policies or practices relate to the school;</w:t>
      </w:r>
    </w:p>
    <w:p w14:paraId="550E3413" w14:textId="77777777" w:rsidR="00BD3DB3" w:rsidRPr="00C25541" w:rsidRDefault="00BD3DB3" w:rsidP="007A712D">
      <w:pPr>
        <w:pStyle w:val="Default"/>
        <w:ind w:left="404"/>
        <w:rPr>
          <w:rFonts w:ascii="Georgia" w:hAnsi="Georgia"/>
          <w:color w:val="auto"/>
          <w:sz w:val="20"/>
          <w:szCs w:val="20"/>
        </w:rPr>
      </w:pPr>
      <w:r w:rsidRPr="00C25541">
        <w:rPr>
          <w:rFonts w:ascii="Georgia" w:hAnsi="Georgia"/>
          <w:color w:val="auto"/>
          <w:sz w:val="20"/>
          <w:szCs w:val="20"/>
        </w:rPr>
        <w:t xml:space="preserve">(10) include a provision of job-embedded professional development for teachers at the school, with an emphasis on strategies that involve teacher input and feedback; </w:t>
      </w:r>
    </w:p>
    <w:p w14:paraId="550E3414" w14:textId="77777777" w:rsidR="00BD3DB3" w:rsidRPr="00C25541" w:rsidRDefault="00BD3DB3" w:rsidP="007A712D">
      <w:pPr>
        <w:pStyle w:val="Default"/>
        <w:ind w:left="404"/>
        <w:rPr>
          <w:rFonts w:ascii="Georgia" w:hAnsi="Georgia"/>
          <w:color w:val="auto"/>
          <w:sz w:val="20"/>
          <w:szCs w:val="20"/>
        </w:rPr>
      </w:pPr>
      <w:r w:rsidRPr="00C25541">
        <w:rPr>
          <w:rFonts w:ascii="Georgia" w:hAnsi="Georgia"/>
          <w:color w:val="auto"/>
          <w:sz w:val="20"/>
          <w:szCs w:val="20"/>
        </w:rPr>
        <w:t xml:space="preserve">(11) </w:t>
      </w:r>
      <w:proofErr w:type="gramStart"/>
      <w:r w:rsidRPr="00C25541">
        <w:rPr>
          <w:rFonts w:ascii="Georgia" w:hAnsi="Georgia"/>
          <w:color w:val="auto"/>
          <w:sz w:val="20"/>
          <w:szCs w:val="20"/>
        </w:rPr>
        <w:t>provide</w:t>
      </w:r>
      <w:proofErr w:type="gramEnd"/>
      <w:r w:rsidRPr="00C25541">
        <w:rPr>
          <w:rFonts w:ascii="Georgia" w:hAnsi="Georgia"/>
          <w:color w:val="auto"/>
          <w:sz w:val="20"/>
          <w:szCs w:val="20"/>
        </w:rPr>
        <w:t xml:space="preserve"> for increased opportunities for teacher planning time and collaboration focused on improving student instruction; </w:t>
      </w:r>
    </w:p>
    <w:p w14:paraId="550E3415" w14:textId="77777777" w:rsidR="00BD3DB3" w:rsidRPr="00C25541" w:rsidRDefault="00BD3DB3" w:rsidP="007A712D">
      <w:pPr>
        <w:pStyle w:val="Default"/>
        <w:ind w:left="404"/>
        <w:rPr>
          <w:rFonts w:ascii="Georgia" w:hAnsi="Georgia"/>
          <w:color w:val="auto"/>
          <w:sz w:val="20"/>
          <w:szCs w:val="20"/>
        </w:rPr>
      </w:pPr>
      <w:r w:rsidRPr="00C25541">
        <w:rPr>
          <w:rFonts w:ascii="Georgia" w:hAnsi="Georgia"/>
          <w:color w:val="auto"/>
          <w:sz w:val="20"/>
          <w:szCs w:val="20"/>
        </w:rPr>
        <w:t xml:space="preserve">(12) </w:t>
      </w:r>
      <w:proofErr w:type="gramStart"/>
      <w:r w:rsidRPr="00C25541">
        <w:rPr>
          <w:rFonts w:ascii="Georgia" w:hAnsi="Georgia"/>
          <w:color w:val="auto"/>
          <w:sz w:val="20"/>
          <w:szCs w:val="20"/>
        </w:rPr>
        <w:t>establish</w:t>
      </w:r>
      <w:proofErr w:type="gramEnd"/>
      <w:r w:rsidRPr="00C25541">
        <w:rPr>
          <w:rFonts w:ascii="Georgia" w:hAnsi="Georgia"/>
          <w:color w:val="auto"/>
          <w:sz w:val="20"/>
          <w:szCs w:val="20"/>
        </w:rPr>
        <w:t xml:space="preserve"> a plan for professional development for administrators at the school, with an emphasis on strategies that develop leadership skills and use the principles of distributive leadership; and</w:t>
      </w:r>
    </w:p>
    <w:p w14:paraId="550E3416" w14:textId="77777777" w:rsidR="00BD3DB3" w:rsidRPr="00C25541" w:rsidRDefault="00BD3DB3" w:rsidP="007A712D">
      <w:pPr>
        <w:pStyle w:val="Default"/>
        <w:ind w:left="404"/>
        <w:rPr>
          <w:rFonts w:ascii="Georgia" w:hAnsi="Georgia"/>
          <w:color w:val="auto"/>
          <w:sz w:val="20"/>
          <w:szCs w:val="20"/>
        </w:rPr>
      </w:pPr>
      <w:r w:rsidRPr="00C25541">
        <w:rPr>
          <w:rFonts w:ascii="Georgia" w:hAnsi="Georgia"/>
          <w:color w:val="auto"/>
          <w:sz w:val="20"/>
          <w:szCs w:val="20"/>
        </w:rPr>
        <w:t xml:space="preserve">(13) </w:t>
      </w:r>
      <w:proofErr w:type="gramStart"/>
      <w:r w:rsidRPr="00C25541">
        <w:rPr>
          <w:rFonts w:ascii="Georgia" w:hAnsi="Georgia"/>
          <w:color w:val="auto"/>
          <w:sz w:val="20"/>
          <w:szCs w:val="20"/>
        </w:rPr>
        <w:t>establish</w:t>
      </w:r>
      <w:proofErr w:type="gramEnd"/>
      <w:r w:rsidRPr="00C25541">
        <w:rPr>
          <w:rFonts w:ascii="Georgia" w:hAnsi="Georgia"/>
          <w:color w:val="auto"/>
          <w:sz w:val="20"/>
          <w:szCs w:val="20"/>
        </w:rPr>
        <w:t xml:space="preserve">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14:paraId="550E3417" w14:textId="77777777" w:rsidR="00BD3DB3" w:rsidRPr="0076436C" w:rsidRDefault="00BD3DB3" w:rsidP="007A712D">
      <w:pPr>
        <w:pStyle w:val="Default"/>
        <w:rPr>
          <w:rFonts w:ascii="Georgia" w:hAnsi="Georgia"/>
          <w:sz w:val="20"/>
          <w:szCs w:val="20"/>
        </w:rPr>
      </w:pPr>
    </w:p>
    <w:p w14:paraId="550E3418" w14:textId="77777777" w:rsidR="00BD3DB3" w:rsidRPr="0076436C" w:rsidRDefault="00BD3DB3" w:rsidP="007A712D">
      <w:pPr>
        <w:pStyle w:val="Default"/>
        <w:rPr>
          <w:rFonts w:ascii="Georgia" w:hAnsi="Georgia"/>
          <w:sz w:val="20"/>
          <w:szCs w:val="20"/>
        </w:rPr>
      </w:pPr>
      <w:r w:rsidRPr="0076436C">
        <w:rPr>
          <w:rFonts w:ascii="Georgia" w:hAnsi="Georgia"/>
          <w:sz w:val="20"/>
          <w:szCs w:val="20"/>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550E3419" w14:textId="77777777" w:rsidR="00BD3DB3" w:rsidRPr="0076436C" w:rsidRDefault="00BD3DB3" w:rsidP="007A712D">
      <w:pPr>
        <w:rPr>
          <w:rFonts w:ascii="Georgia" w:hAnsi="Georgia" w:cs="Times New Roman"/>
          <w:sz w:val="20"/>
          <w:szCs w:val="20"/>
        </w:rPr>
      </w:pPr>
    </w:p>
    <w:p w14:paraId="550E341A" w14:textId="77777777" w:rsidR="00BD3DB3" w:rsidRPr="0076436C" w:rsidRDefault="00BD3DB3" w:rsidP="007A712D">
      <w:pPr>
        <w:rPr>
          <w:rFonts w:ascii="Georgia" w:hAnsi="Georgia" w:cs="Times New Roman"/>
          <w:sz w:val="20"/>
          <w:szCs w:val="20"/>
        </w:rPr>
      </w:pPr>
      <w:r w:rsidRPr="0076436C">
        <w:rPr>
          <w:rFonts w:ascii="Georgia" w:hAnsi="Georgia" w:cs="Times New Roman"/>
          <w:sz w:val="20"/>
          <w:szCs w:val="20"/>
        </w:rPr>
        <w:lastRenderedPageBreak/>
        <w:t>Central to the School Turnaround Plan is the requirement that the John Avery Parker Elementary School make effective use of its resources to maximize student achievement.  In particular, the John Avery Parker Elementary School Turnaround Plan requires Superintendent Durkin</w:t>
      </w:r>
      <w:r w:rsidRPr="0076436C" w:rsidDel="00D17D0F">
        <w:rPr>
          <w:rFonts w:ascii="Georgia" w:hAnsi="Georgia" w:cs="Times New Roman"/>
          <w:sz w:val="20"/>
          <w:szCs w:val="20"/>
        </w:rPr>
        <w:t xml:space="preserve"> </w:t>
      </w:r>
      <w:r w:rsidRPr="0076436C">
        <w:rPr>
          <w:rFonts w:ascii="Georgia" w:hAnsi="Georgia" w:cs="Times New Roman"/>
          <w:sz w:val="20"/>
          <w:szCs w:val="20"/>
        </w:rPr>
        <w:t>develop and utilize the  new performance-based compensation system, which will contains a career path and which compensates employees based on individual effectiveness, professional growth, and student academic growth.  The compensation plan must be affordable and sustainable and may serve as a model for the district to consider in setting future compensation policies.</w:t>
      </w:r>
    </w:p>
    <w:p w14:paraId="550E341B" w14:textId="77777777" w:rsidR="00BD3DB3" w:rsidRPr="0076436C" w:rsidRDefault="00BD3DB3" w:rsidP="007A712D">
      <w:pPr>
        <w:rPr>
          <w:rFonts w:ascii="Georgia" w:hAnsi="Georgia" w:cs="Times New Roman"/>
          <w:sz w:val="20"/>
          <w:szCs w:val="20"/>
        </w:rPr>
      </w:pPr>
      <w:r w:rsidRPr="0076436C">
        <w:rPr>
          <w:rFonts w:ascii="Georgia" w:hAnsi="Georgia" w:cs="Times New Roman"/>
          <w:sz w:val="20"/>
          <w:szCs w:val="20"/>
        </w:rPr>
        <w:t>Part I, below, sets out working conditions for all staff at the school.</w:t>
      </w:r>
    </w:p>
    <w:p w14:paraId="550E341C" w14:textId="77777777" w:rsidR="00BD3DB3" w:rsidRPr="0076436C" w:rsidRDefault="00BD3DB3" w:rsidP="007A712D">
      <w:pPr>
        <w:rPr>
          <w:rFonts w:ascii="Georgia" w:hAnsi="Georgia" w:cs="Times New Roman"/>
          <w:sz w:val="20"/>
          <w:szCs w:val="20"/>
        </w:rPr>
      </w:pPr>
      <w:r w:rsidRPr="0076436C">
        <w:rPr>
          <w:rFonts w:ascii="Georgia" w:hAnsi="Georgia" w:cs="Times New Roman"/>
          <w:sz w:val="20"/>
          <w:szCs w:val="20"/>
        </w:rPr>
        <w:t>Part II, below, sets out the performance-based compensation system.</w:t>
      </w:r>
    </w:p>
    <w:p w14:paraId="550E341D" w14:textId="77777777" w:rsidR="00BD3DB3" w:rsidRPr="0076436C" w:rsidRDefault="00BD3DB3" w:rsidP="007A712D">
      <w:pPr>
        <w:rPr>
          <w:rFonts w:ascii="Georgia" w:hAnsi="Georgia" w:cs="Times New Roman"/>
          <w:sz w:val="20"/>
          <w:szCs w:val="20"/>
        </w:rPr>
      </w:pPr>
      <w:r w:rsidRPr="0076436C">
        <w:rPr>
          <w:rFonts w:ascii="Georgia" w:hAnsi="Georgia" w:cs="Times New Roman"/>
          <w:sz w:val="20"/>
          <w:szCs w:val="20"/>
        </w:rPr>
        <w:t xml:space="preserve">These terms shall supersede any contrary provision of the district’s collective bargaining agreements or any pre-existing practice or policy.  The terms reflect mandatory changes to the district’s policies, agreements, work rules and any practices or policies, and are implemented pursuant to G.L. c. 69, § 1J. </w:t>
      </w:r>
    </w:p>
    <w:p w14:paraId="550E341E" w14:textId="77777777" w:rsidR="00BD3DB3" w:rsidRPr="0076436C" w:rsidRDefault="00BD3DB3" w:rsidP="007A712D">
      <w:pPr>
        <w:rPr>
          <w:rFonts w:ascii="Georgia" w:hAnsi="Georgia" w:cs="Times New Roman"/>
          <w:b/>
          <w:sz w:val="20"/>
          <w:szCs w:val="20"/>
          <w:u w:val="single"/>
        </w:rPr>
      </w:pPr>
      <w:r w:rsidRPr="0076436C">
        <w:rPr>
          <w:rFonts w:ascii="Georgia" w:hAnsi="Georgia" w:cs="Times New Roman"/>
          <w:b/>
          <w:sz w:val="20"/>
          <w:szCs w:val="20"/>
          <w:u w:val="single"/>
        </w:rPr>
        <w:t xml:space="preserve">I.  WORKING CONDITIONS </w:t>
      </w:r>
    </w:p>
    <w:p w14:paraId="550E341F" w14:textId="77777777" w:rsidR="00BD3DB3" w:rsidRPr="0076436C" w:rsidRDefault="00BD3DB3" w:rsidP="007A712D">
      <w:pPr>
        <w:rPr>
          <w:rFonts w:ascii="Georgia" w:hAnsi="Georgia" w:cs="Times New Roman"/>
          <w:sz w:val="20"/>
          <w:szCs w:val="20"/>
        </w:rPr>
      </w:pPr>
      <w:r w:rsidRPr="0076436C">
        <w:rPr>
          <w:rFonts w:ascii="Georgia" w:hAnsi="Georgia" w:cs="Times New Roman"/>
          <w:sz w:val="20"/>
          <w:szCs w:val="20"/>
        </w:rPr>
        <w:t xml:space="preserve">To implement the John Avery Parker Elementary School Turnaround Plan, the Commissioner has selected Superintendent </w:t>
      </w:r>
      <w:proofErr w:type="spellStart"/>
      <w:r w:rsidRPr="0076436C">
        <w:rPr>
          <w:rFonts w:ascii="Georgia" w:hAnsi="Georgia" w:cs="Times New Roman"/>
          <w:sz w:val="20"/>
          <w:szCs w:val="20"/>
        </w:rPr>
        <w:t>Pia</w:t>
      </w:r>
      <w:proofErr w:type="spellEnd"/>
      <w:r w:rsidRPr="0076436C">
        <w:rPr>
          <w:rFonts w:ascii="Georgia" w:hAnsi="Georgia" w:cs="Times New Roman"/>
          <w:sz w:val="20"/>
          <w:szCs w:val="20"/>
        </w:rPr>
        <w:t xml:space="preserve"> Durkin as the Commissioner’s designee (hereinafter referred to as Superintendent Durkin) to implement the turnaround plan for the school.  Superintendent Durkin</w:t>
      </w:r>
      <w:r w:rsidRPr="0076436C" w:rsidDel="00D17D0F">
        <w:rPr>
          <w:rFonts w:ascii="Georgia" w:hAnsi="Georgia" w:cs="Times New Roman"/>
          <w:sz w:val="20"/>
          <w:szCs w:val="20"/>
        </w:rPr>
        <w:t xml:space="preserve"> </w:t>
      </w:r>
      <w:r w:rsidRPr="0076436C">
        <w:rPr>
          <w:rFonts w:ascii="Georgia" w:hAnsi="Georgia" w:cs="Times New Roman"/>
          <w:sz w:val="20"/>
          <w:szCs w:val="20"/>
        </w:rPr>
        <w:t>shall have full managerial and operational authority for the school.  Superintendent Durkin</w:t>
      </w:r>
      <w:r w:rsidRPr="0076436C">
        <w:rPr>
          <w:rFonts w:ascii="Georgia" w:hAnsi="Georgia" w:cs="Times New Roman"/>
          <w:b/>
          <w:sz w:val="20"/>
          <w:szCs w:val="20"/>
        </w:rPr>
        <w:t xml:space="preserve"> </w:t>
      </w:r>
      <w:r w:rsidRPr="0076436C">
        <w:rPr>
          <w:rFonts w:ascii="Georgia" w:hAnsi="Georgia" w:cs="Times New Roman"/>
          <w:sz w:val="20"/>
          <w:szCs w:val="20"/>
        </w:rPr>
        <w:t xml:space="preserve">shall develop and the Commissioner shall approve, an annual operational plan which outlines working conditions for staff working at the school.  </w:t>
      </w:r>
    </w:p>
    <w:p w14:paraId="550E3420" w14:textId="77777777" w:rsidR="00BD3DB3" w:rsidRPr="0076436C" w:rsidRDefault="00BD3DB3" w:rsidP="007A712D">
      <w:pPr>
        <w:rPr>
          <w:rFonts w:ascii="Georgia" w:hAnsi="Georgia" w:cs="Times New Roman"/>
          <w:sz w:val="20"/>
          <w:szCs w:val="20"/>
        </w:rPr>
      </w:pPr>
      <w:r w:rsidRPr="0076436C">
        <w:rPr>
          <w:rFonts w:ascii="Georgia" w:hAnsi="Georgia" w:cs="Times New Roman"/>
          <w:sz w:val="20"/>
          <w:szCs w:val="20"/>
        </w:rPr>
        <w:t>Superintendent Durkin</w:t>
      </w:r>
      <w:r w:rsidRPr="0076436C" w:rsidDel="00D17D0F">
        <w:rPr>
          <w:rFonts w:ascii="Georgia" w:hAnsi="Georgia" w:cs="Times New Roman"/>
          <w:sz w:val="20"/>
          <w:szCs w:val="20"/>
        </w:rPr>
        <w:t xml:space="preserve"> </w:t>
      </w:r>
      <w:r w:rsidRPr="0076436C">
        <w:rPr>
          <w:rFonts w:ascii="Georgia" w:hAnsi="Georgia" w:cs="Times New Roman"/>
          <w:sz w:val="20"/>
          <w:szCs w:val="20"/>
        </w:rPr>
        <w:t>retains final authority over school-based decision-making and her determination shall be final.</w:t>
      </w:r>
    </w:p>
    <w:p w14:paraId="550E3421" w14:textId="77777777" w:rsidR="00BD3DB3" w:rsidRPr="0076436C" w:rsidRDefault="00BD3DB3" w:rsidP="007A712D">
      <w:pPr>
        <w:rPr>
          <w:rFonts w:ascii="Georgia" w:hAnsi="Georgia" w:cs="Times New Roman"/>
          <w:b/>
          <w:sz w:val="20"/>
          <w:szCs w:val="20"/>
          <w:u w:val="single"/>
        </w:rPr>
      </w:pPr>
    </w:p>
    <w:p w14:paraId="550E3422" w14:textId="77777777" w:rsidR="00BD3DB3" w:rsidRPr="0076436C" w:rsidRDefault="00BD3DB3" w:rsidP="007A712D">
      <w:pPr>
        <w:rPr>
          <w:rFonts w:ascii="Georgia" w:hAnsi="Georgia" w:cs="Times New Roman"/>
          <w:b/>
          <w:sz w:val="20"/>
          <w:szCs w:val="20"/>
          <w:u w:val="single"/>
        </w:rPr>
      </w:pPr>
      <w:r w:rsidRPr="0076436C">
        <w:rPr>
          <w:rFonts w:ascii="Georgia" w:hAnsi="Georgia" w:cs="Times New Roman"/>
          <w:b/>
          <w:sz w:val="20"/>
          <w:szCs w:val="20"/>
          <w:u w:val="single"/>
        </w:rPr>
        <w:t>Conditions Necessary for Superintendent Durkin to Succeed</w:t>
      </w:r>
    </w:p>
    <w:p w14:paraId="550E3423" w14:textId="77777777" w:rsidR="00BD3DB3" w:rsidRPr="0076436C" w:rsidRDefault="00BD3DB3" w:rsidP="007A712D">
      <w:pPr>
        <w:rPr>
          <w:rFonts w:ascii="Georgia" w:hAnsi="Georgia" w:cs="Times New Roman"/>
          <w:sz w:val="20"/>
          <w:szCs w:val="20"/>
        </w:rPr>
      </w:pPr>
      <w:r w:rsidRPr="0076436C">
        <w:rPr>
          <w:rFonts w:ascii="Georgia" w:hAnsi="Georgia" w:cs="Times New Roman"/>
          <w:sz w:val="20"/>
          <w:szCs w:val="20"/>
        </w:rPr>
        <w:t>Superintendent Durkin</w:t>
      </w:r>
      <w:r w:rsidRPr="0076436C" w:rsidDel="00D17D0F">
        <w:rPr>
          <w:rFonts w:ascii="Georgia" w:hAnsi="Georgia" w:cs="Times New Roman"/>
          <w:sz w:val="20"/>
          <w:szCs w:val="20"/>
        </w:rPr>
        <w:t xml:space="preserve"> </w:t>
      </w:r>
      <w:r w:rsidRPr="0076436C">
        <w:rPr>
          <w:rFonts w:ascii="Georgia" w:hAnsi="Georgia" w:cs="Times New Roman"/>
          <w:sz w:val="20"/>
          <w:szCs w:val="20"/>
        </w:rPr>
        <w:t>will exercise key autonomies derived from those articulated in the Commissioner’s school turnaround plan.  Below are the conditions and autonomies that are necessary for the successful transformation of the John Avery Parker School as a low-performing school:</w:t>
      </w:r>
    </w:p>
    <w:p w14:paraId="550E3424" w14:textId="77777777" w:rsidR="00BD3DB3" w:rsidRPr="0076436C" w:rsidRDefault="00BD3DB3" w:rsidP="007A712D">
      <w:pPr>
        <w:rPr>
          <w:rFonts w:ascii="Georgia" w:hAnsi="Georgia" w:cs="Times New Roman"/>
          <w:b/>
          <w:sz w:val="20"/>
          <w:szCs w:val="20"/>
          <w:u w:val="single"/>
        </w:rPr>
      </w:pPr>
      <w:r w:rsidRPr="0076436C">
        <w:rPr>
          <w:rFonts w:ascii="Georgia" w:hAnsi="Georgia" w:cs="Times New Roman"/>
          <w:b/>
          <w:sz w:val="20"/>
          <w:szCs w:val="20"/>
        </w:rPr>
        <w:t>Student Discipline</w:t>
      </w:r>
    </w:p>
    <w:p w14:paraId="550E3425" w14:textId="77777777" w:rsidR="00BD3DB3" w:rsidRPr="0076436C" w:rsidRDefault="00BD3DB3" w:rsidP="007A712D">
      <w:pPr>
        <w:rPr>
          <w:rFonts w:ascii="Georgia" w:hAnsi="Georgia" w:cs="Times New Roman"/>
          <w:sz w:val="20"/>
          <w:szCs w:val="20"/>
        </w:rPr>
      </w:pPr>
      <w:r w:rsidRPr="0076436C">
        <w:rPr>
          <w:rFonts w:ascii="Georgia" w:hAnsi="Georgia" w:cs="Times New Roman"/>
          <w:sz w:val="20"/>
          <w:szCs w:val="20"/>
        </w:rPr>
        <w:t>Superintendent Durkin shall have the discretion to establish the code of conduct for students and establish procedures and standards for the discipline of students in the school.</w:t>
      </w:r>
    </w:p>
    <w:p w14:paraId="550E3426" w14:textId="77777777" w:rsidR="00BD3DB3" w:rsidRPr="0076436C" w:rsidRDefault="00BD3DB3" w:rsidP="007A712D">
      <w:pPr>
        <w:rPr>
          <w:rFonts w:ascii="Georgia" w:hAnsi="Georgia" w:cs="Times New Roman"/>
          <w:b/>
          <w:sz w:val="20"/>
          <w:szCs w:val="20"/>
          <w:u w:val="single"/>
        </w:rPr>
      </w:pPr>
      <w:r w:rsidRPr="0076436C">
        <w:rPr>
          <w:rFonts w:ascii="Georgia" w:hAnsi="Georgia" w:cs="Times New Roman"/>
          <w:b/>
          <w:sz w:val="20"/>
          <w:szCs w:val="20"/>
          <w:u w:val="single"/>
        </w:rPr>
        <w:t>Staffing</w:t>
      </w:r>
    </w:p>
    <w:p w14:paraId="550E3427" w14:textId="77777777" w:rsidR="00BD3DB3" w:rsidRPr="0076436C" w:rsidRDefault="00BD3DB3" w:rsidP="007A712D">
      <w:pPr>
        <w:rPr>
          <w:rFonts w:ascii="Georgia" w:hAnsi="Georgia" w:cs="Times New Roman"/>
          <w:b/>
          <w:bCs/>
          <w:i/>
          <w:sz w:val="20"/>
          <w:szCs w:val="20"/>
        </w:rPr>
      </w:pPr>
      <w:r w:rsidRPr="0076436C">
        <w:rPr>
          <w:rFonts w:ascii="Georgia" w:hAnsi="Georgia" w:cs="Times New Roman"/>
          <w:b/>
          <w:bCs/>
          <w:i/>
          <w:sz w:val="20"/>
          <w:szCs w:val="20"/>
        </w:rPr>
        <w:t>Collective Bargaining Agreements:</w:t>
      </w:r>
    </w:p>
    <w:p w14:paraId="550E3428" w14:textId="77777777" w:rsidR="00BD3DB3" w:rsidRPr="0076436C" w:rsidRDefault="00BD3DB3" w:rsidP="007A712D">
      <w:pPr>
        <w:pStyle w:val="ListParagraph"/>
        <w:numPr>
          <w:ilvl w:val="0"/>
          <w:numId w:val="65"/>
        </w:numPr>
        <w:spacing w:after="0"/>
        <w:rPr>
          <w:rFonts w:ascii="Georgia" w:hAnsi="Georgia" w:cs="Times New Roman"/>
          <w:bCs/>
          <w:sz w:val="20"/>
          <w:szCs w:val="20"/>
        </w:rPr>
      </w:pPr>
      <w:r w:rsidRPr="0076436C">
        <w:rPr>
          <w:rFonts w:ascii="Georgia" w:hAnsi="Georgia" w:cs="Times New Roman"/>
          <w:bCs/>
          <w:sz w:val="20"/>
          <w:szCs w:val="20"/>
        </w:rPr>
        <w:t xml:space="preserve">All staff members at the school will continue to be represented by their respective collective bargaining units.  However, certain terms of the collective bargaining agreements in effect across the district will not apply at the school managed by </w:t>
      </w:r>
      <w:r w:rsidRPr="0076436C">
        <w:rPr>
          <w:rFonts w:ascii="Georgia" w:hAnsi="Georgia" w:cs="Times New Roman"/>
          <w:sz w:val="20"/>
          <w:szCs w:val="20"/>
        </w:rPr>
        <w:t>Superintendent Durkin</w:t>
      </w:r>
      <w:r w:rsidRPr="0076436C">
        <w:rPr>
          <w:rFonts w:ascii="Georgia" w:hAnsi="Georgia" w:cs="Times New Roman"/>
          <w:bCs/>
          <w:sz w:val="20"/>
          <w:szCs w:val="20"/>
        </w:rPr>
        <w:t xml:space="preserve">. Also, prior Level 4 agreements and/or decisions of the John Avery Parker Elementary School Joint Resolution Committee (JRC) will not apply beyond June 30, 2014.  John Avery Parker Elementary School employees will also accrue seniority while employed at the school. </w:t>
      </w:r>
      <w:r w:rsidRPr="0076436C">
        <w:rPr>
          <w:rFonts w:ascii="Georgia" w:hAnsi="Georgia" w:cs="Times New Roman"/>
          <w:sz w:val="20"/>
          <w:szCs w:val="20"/>
        </w:rPr>
        <w:t>Superintendent Durkin</w:t>
      </w:r>
      <w:r w:rsidRPr="0076436C" w:rsidDel="00D17D0F">
        <w:rPr>
          <w:rFonts w:ascii="Georgia" w:hAnsi="Georgia" w:cs="Times New Roman"/>
          <w:bCs/>
          <w:sz w:val="20"/>
          <w:szCs w:val="20"/>
        </w:rPr>
        <w:t xml:space="preserve"> </w:t>
      </w:r>
      <w:r w:rsidRPr="0076436C">
        <w:rPr>
          <w:rFonts w:ascii="Georgia" w:hAnsi="Georgia" w:cs="Times New Roman"/>
          <w:bCs/>
          <w:sz w:val="20"/>
          <w:szCs w:val="20"/>
        </w:rPr>
        <w:t>will adopt the new compensation strategy to be effective July 1, 2014 for teachers. (See Part II).</w:t>
      </w:r>
    </w:p>
    <w:p w14:paraId="550E3429" w14:textId="77777777" w:rsidR="00BD3DB3" w:rsidRPr="0076436C" w:rsidRDefault="00BD3DB3" w:rsidP="007A712D">
      <w:pPr>
        <w:pStyle w:val="ListParagraph"/>
        <w:rPr>
          <w:rFonts w:ascii="Georgia" w:hAnsi="Georgia" w:cs="Times New Roman"/>
          <w:sz w:val="20"/>
          <w:szCs w:val="20"/>
        </w:rPr>
      </w:pPr>
    </w:p>
    <w:p w14:paraId="550E342A" w14:textId="77777777" w:rsidR="00BD3DB3" w:rsidRPr="0076436C" w:rsidRDefault="00BD3DB3" w:rsidP="007A712D">
      <w:pPr>
        <w:pStyle w:val="ListParagraph"/>
        <w:numPr>
          <w:ilvl w:val="0"/>
          <w:numId w:val="65"/>
        </w:numPr>
        <w:rPr>
          <w:rFonts w:ascii="Georgia" w:hAnsi="Georgia" w:cs="Times New Roman"/>
          <w:sz w:val="20"/>
          <w:szCs w:val="20"/>
        </w:rPr>
      </w:pPr>
      <w:r w:rsidRPr="0076436C">
        <w:rPr>
          <w:rFonts w:ascii="Georgia" w:eastAsia="MS Mincho" w:hAnsi="Georgia" w:cs="Times New Roman"/>
          <w:sz w:val="20"/>
          <w:szCs w:val="20"/>
          <w:lang w:eastAsia="ja-JP"/>
        </w:rPr>
        <w:t>Grievance Procedure:  Notwithstanding any provision in a collective bargaining agreement, the Grievance Process for employees at the John Avery Parker Elementary School shall be as follows:</w:t>
      </w:r>
    </w:p>
    <w:p w14:paraId="550E342B" w14:textId="77777777" w:rsidR="00BD3DB3" w:rsidRPr="0076436C" w:rsidRDefault="00BD3DB3" w:rsidP="007A712D">
      <w:pPr>
        <w:ind w:left="720"/>
        <w:rPr>
          <w:rFonts w:ascii="Georgia" w:hAnsi="Georgia" w:cs="Times New Roman"/>
          <w:sz w:val="20"/>
          <w:szCs w:val="20"/>
        </w:rPr>
      </w:pPr>
      <w:r w:rsidRPr="0076436C">
        <w:rPr>
          <w:rFonts w:ascii="Georgia" w:hAnsi="Georgia" w:cs="Times New Roman"/>
          <w:sz w:val="20"/>
          <w:szCs w:val="20"/>
        </w:rPr>
        <w:t xml:space="preserve">A grievance is defined as an allegation of a violation of an applicable provision of the parties’ collective bargaining agreement.  The following are excluded from the definition of grievance and from this grievance procedure:  </w:t>
      </w:r>
    </w:p>
    <w:p w14:paraId="550E342C" w14:textId="77777777" w:rsidR="00BD3DB3" w:rsidRPr="0076436C" w:rsidRDefault="00BD3DB3" w:rsidP="007A712D">
      <w:pPr>
        <w:ind w:left="720"/>
        <w:rPr>
          <w:rFonts w:ascii="Georgia" w:hAnsi="Georgia" w:cs="Times New Roman"/>
          <w:sz w:val="20"/>
          <w:szCs w:val="20"/>
        </w:rPr>
      </w:pPr>
      <w:r w:rsidRPr="0076436C">
        <w:rPr>
          <w:rFonts w:ascii="Georgia" w:hAnsi="Georgia" w:cs="Times New Roman"/>
          <w:sz w:val="20"/>
          <w:szCs w:val="20"/>
        </w:rPr>
        <w:tab/>
        <w:t>Suspension of professional employees</w:t>
      </w:r>
    </w:p>
    <w:p w14:paraId="550E342D" w14:textId="77777777" w:rsidR="00BD3DB3" w:rsidRPr="0076436C" w:rsidRDefault="00BD3DB3" w:rsidP="007A712D">
      <w:pPr>
        <w:ind w:left="720"/>
        <w:rPr>
          <w:rFonts w:ascii="Georgia" w:hAnsi="Georgia" w:cs="Times New Roman"/>
          <w:sz w:val="20"/>
          <w:szCs w:val="20"/>
        </w:rPr>
      </w:pPr>
      <w:r w:rsidRPr="0076436C">
        <w:rPr>
          <w:rFonts w:ascii="Georgia" w:hAnsi="Georgia" w:cs="Times New Roman"/>
          <w:sz w:val="20"/>
          <w:szCs w:val="20"/>
        </w:rPr>
        <w:lastRenderedPageBreak/>
        <w:tab/>
        <w:t>Discharge of professional employees</w:t>
      </w:r>
    </w:p>
    <w:p w14:paraId="550E342E" w14:textId="77777777" w:rsidR="00BD3DB3" w:rsidRPr="0076436C" w:rsidRDefault="00BD3DB3" w:rsidP="007A712D">
      <w:pPr>
        <w:ind w:left="720"/>
        <w:rPr>
          <w:rFonts w:ascii="Georgia" w:hAnsi="Georgia" w:cs="Times New Roman"/>
          <w:sz w:val="20"/>
          <w:szCs w:val="20"/>
        </w:rPr>
      </w:pPr>
      <w:r w:rsidRPr="0076436C">
        <w:rPr>
          <w:rFonts w:ascii="Georgia" w:hAnsi="Georgia" w:cs="Times New Roman"/>
          <w:sz w:val="20"/>
          <w:szCs w:val="20"/>
        </w:rPr>
        <w:tab/>
      </w:r>
      <w:proofErr w:type="gramStart"/>
      <w:r w:rsidRPr="0076436C">
        <w:rPr>
          <w:rFonts w:ascii="Georgia" w:hAnsi="Georgia" w:cs="Times New Roman"/>
          <w:sz w:val="20"/>
          <w:szCs w:val="20"/>
        </w:rPr>
        <w:t>Non-renewal of professional employees.</w:t>
      </w:r>
      <w:proofErr w:type="gramEnd"/>
      <w:r w:rsidRPr="0076436C">
        <w:rPr>
          <w:rFonts w:ascii="Georgia" w:hAnsi="Georgia" w:cs="Times New Roman"/>
          <w:sz w:val="20"/>
          <w:szCs w:val="20"/>
        </w:rPr>
        <w:t xml:space="preserve"> </w:t>
      </w:r>
    </w:p>
    <w:p w14:paraId="550E342F" w14:textId="77777777" w:rsidR="00BD3DB3" w:rsidRPr="0076436C" w:rsidRDefault="00BD3DB3" w:rsidP="007A712D">
      <w:pPr>
        <w:numPr>
          <w:ilvl w:val="0"/>
          <w:numId w:val="76"/>
        </w:numPr>
        <w:rPr>
          <w:rFonts w:ascii="Georgia" w:eastAsia="MS Mincho" w:hAnsi="Georgia" w:cs="Times New Roman"/>
          <w:sz w:val="20"/>
          <w:szCs w:val="20"/>
          <w:lang w:eastAsia="ja-JP"/>
        </w:rPr>
      </w:pPr>
      <w:r w:rsidRPr="0076436C">
        <w:rPr>
          <w:rFonts w:ascii="Georgia" w:eastAsia="MS Mincho" w:hAnsi="Georgia" w:cs="Times New Roman"/>
          <w:sz w:val="20"/>
          <w:szCs w:val="20"/>
          <w:lang w:eastAsia="ja-JP"/>
        </w:rPr>
        <w:t>The grievant may be represented by his/her union representative at any level of the dispute resolution process.</w:t>
      </w:r>
    </w:p>
    <w:p w14:paraId="550E3430" w14:textId="77777777" w:rsidR="00BD3DB3" w:rsidRPr="0076436C" w:rsidRDefault="00BD3DB3" w:rsidP="007A712D">
      <w:pPr>
        <w:numPr>
          <w:ilvl w:val="0"/>
          <w:numId w:val="76"/>
        </w:numPr>
        <w:rPr>
          <w:rFonts w:ascii="Georgia" w:hAnsi="Georgia" w:cs="Times New Roman"/>
          <w:sz w:val="20"/>
          <w:szCs w:val="20"/>
        </w:rPr>
      </w:pPr>
      <w:r w:rsidRPr="0076436C">
        <w:rPr>
          <w:rFonts w:ascii="Georgia" w:eastAsia="MS Mincho" w:hAnsi="Georgia" w:cs="Times New Roman"/>
          <w:sz w:val="20"/>
          <w:szCs w:val="20"/>
          <w:lang w:eastAsia="ja-JP"/>
        </w:rPr>
        <w:t>Grievance Process:</w:t>
      </w:r>
    </w:p>
    <w:p w14:paraId="550E3431" w14:textId="77777777" w:rsidR="00BD3DB3" w:rsidRPr="0076436C" w:rsidRDefault="00BD3DB3" w:rsidP="007A712D">
      <w:pPr>
        <w:pStyle w:val="ListParagraph"/>
        <w:numPr>
          <w:ilvl w:val="0"/>
          <w:numId w:val="75"/>
        </w:numPr>
        <w:spacing w:line="240" w:lineRule="auto"/>
        <w:rPr>
          <w:rFonts w:ascii="Georgia" w:hAnsi="Georgia" w:cs="Times New Roman"/>
          <w:sz w:val="20"/>
          <w:szCs w:val="20"/>
        </w:rPr>
      </w:pPr>
      <w:r w:rsidRPr="0076436C">
        <w:rPr>
          <w:rFonts w:ascii="Georgia" w:hAnsi="Georgia" w:cs="Times New Roman"/>
          <w:sz w:val="20"/>
          <w:szCs w:val="20"/>
          <w:u w:val="single"/>
        </w:rPr>
        <w:t>Level 1 Grievance</w:t>
      </w:r>
      <w:r w:rsidRPr="0076436C">
        <w:rPr>
          <w:rFonts w:ascii="Georgia" w:hAnsi="Georgia" w:cs="Times New Roman"/>
          <w:sz w:val="20"/>
          <w:szCs w:val="20"/>
        </w:rPr>
        <w:t xml:space="preserve">:  The employee may submit a grievance to the Principal in writing within ten (10) work days of the occurrence of the event giving rise to the grievance.  The grievance must include a description of the alleged violation, identify the specific violation of the parties’ agreement alleged to have been violated, and state the desired resolution.  </w:t>
      </w:r>
    </w:p>
    <w:p w14:paraId="550E3432" w14:textId="77777777" w:rsidR="00BD3DB3" w:rsidRPr="0076436C" w:rsidRDefault="00BD3DB3" w:rsidP="007A712D">
      <w:pPr>
        <w:pStyle w:val="ListParagraph"/>
        <w:ind w:left="1080"/>
        <w:rPr>
          <w:rFonts w:ascii="Georgia" w:hAnsi="Georgia" w:cs="Times New Roman"/>
          <w:sz w:val="20"/>
          <w:szCs w:val="20"/>
        </w:rPr>
      </w:pPr>
    </w:p>
    <w:p w14:paraId="550E3433" w14:textId="77777777" w:rsidR="00BD3DB3" w:rsidRPr="0076436C" w:rsidRDefault="00BD3DB3" w:rsidP="007A712D">
      <w:pPr>
        <w:pStyle w:val="ListParagraph"/>
        <w:numPr>
          <w:ilvl w:val="0"/>
          <w:numId w:val="75"/>
        </w:numPr>
        <w:spacing w:line="240" w:lineRule="auto"/>
        <w:rPr>
          <w:rFonts w:ascii="Georgia" w:hAnsi="Georgia" w:cs="Times New Roman"/>
          <w:sz w:val="20"/>
          <w:szCs w:val="20"/>
        </w:rPr>
      </w:pPr>
      <w:r w:rsidRPr="0076436C">
        <w:rPr>
          <w:rFonts w:ascii="Georgia" w:hAnsi="Georgia" w:cs="Times New Roman"/>
          <w:sz w:val="20"/>
          <w:szCs w:val="20"/>
          <w:u w:val="single"/>
        </w:rPr>
        <w:t>Level 1 Response:</w:t>
      </w:r>
      <w:r w:rsidRPr="0076436C">
        <w:rPr>
          <w:rFonts w:ascii="Georgia" w:hAnsi="Georgia" w:cs="Times New Roman"/>
          <w:sz w:val="20"/>
          <w:szCs w:val="20"/>
        </w:rPr>
        <w:t xml:space="preserve">  Within ten (10) work days of the receipt of the grievance, the Principal/designee will schedule a meeting with the grievant to discuss the grievance.  Within five (5) work days of the meeting, the Principal/designee will issue a decision to the NBEA.</w:t>
      </w:r>
    </w:p>
    <w:p w14:paraId="550E3434" w14:textId="77777777" w:rsidR="00BD3DB3" w:rsidRPr="0076436C" w:rsidRDefault="00BD3DB3" w:rsidP="007A712D">
      <w:pPr>
        <w:pStyle w:val="ListParagraph"/>
        <w:ind w:left="0"/>
        <w:rPr>
          <w:rFonts w:ascii="Georgia" w:hAnsi="Georgia" w:cs="Times New Roman"/>
          <w:sz w:val="20"/>
          <w:szCs w:val="20"/>
        </w:rPr>
      </w:pPr>
    </w:p>
    <w:p w14:paraId="550E3435" w14:textId="77777777" w:rsidR="00BD3DB3" w:rsidRPr="0076436C" w:rsidRDefault="00BD3DB3" w:rsidP="007A712D">
      <w:pPr>
        <w:pStyle w:val="ListParagraph"/>
        <w:numPr>
          <w:ilvl w:val="0"/>
          <w:numId w:val="75"/>
        </w:numPr>
        <w:spacing w:line="240" w:lineRule="auto"/>
        <w:rPr>
          <w:rFonts w:ascii="Georgia" w:hAnsi="Georgia" w:cs="Times New Roman"/>
          <w:sz w:val="20"/>
          <w:szCs w:val="20"/>
        </w:rPr>
      </w:pPr>
      <w:r w:rsidRPr="0076436C">
        <w:rPr>
          <w:rFonts w:ascii="Georgia" w:hAnsi="Georgia" w:cs="Times New Roman"/>
          <w:sz w:val="20"/>
          <w:szCs w:val="20"/>
          <w:u w:val="single"/>
        </w:rPr>
        <w:t>Level 2 Grievance</w:t>
      </w:r>
      <w:r w:rsidRPr="0076436C">
        <w:rPr>
          <w:rFonts w:ascii="Georgia" w:hAnsi="Georgia" w:cs="Times New Roman"/>
          <w:sz w:val="20"/>
          <w:szCs w:val="20"/>
        </w:rPr>
        <w:t xml:space="preserve">:   If the grievant is not satisfied with the Principal’s/designee’s response at Level 1, the grievant may submit the grievance to the Commissioner’s designee, Dr. </w:t>
      </w:r>
      <w:proofErr w:type="spellStart"/>
      <w:r w:rsidRPr="0076436C">
        <w:rPr>
          <w:rFonts w:ascii="Georgia" w:hAnsi="Georgia" w:cs="Times New Roman"/>
          <w:sz w:val="20"/>
          <w:szCs w:val="20"/>
        </w:rPr>
        <w:t>Pia</w:t>
      </w:r>
      <w:proofErr w:type="spellEnd"/>
      <w:r w:rsidRPr="0076436C">
        <w:rPr>
          <w:rFonts w:ascii="Georgia" w:hAnsi="Georgia" w:cs="Times New Roman"/>
          <w:sz w:val="20"/>
          <w:szCs w:val="20"/>
        </w:rPr>
        <w:t xml:space="preserve"> Durkin, in writing within five (5) work days of receiving the Level 1 response.  The </w:t>
      </w:r>
      <w:proofErr w:type="spellStart"/>
      <w:r w:rsidRPr="0076436C">
        <w:rPr>
          <w:rFonts w:ascii="Georgia" w:hAnsi="Georgia" w:cs="Times New Roman"/>
          <w:sz w:val="20"/>
          <w:szCs w:val="20"/>
        </w:rPr>
        <w:t>grievant’s</w:t>
      </w:r>
      <w:proofErr w:type="spellEnd"/>
      <w:r w:rsidRPr="0076436C">
        <w:rPr>
          <w:rFonts w:ascii="Georgia" w:hAnsi="Georgia" w:cs="Times New Roman"/>
          <w:sz w:val="20"/>
          <w:szCs w:val="20"/>
        </w:rPr>
        <w:t xml:space="preserve"> submission to the Commissioner’s designee shall include the Level 1 Grievance and the Level 1 Grievance Response and an explanation with the reasons why the grievant does not find the Level 1 Response satisfactory.</w:t>
      </w:r>
    </w:p>
    <w:p w14:paraId="550E3436" w14:textId="77777777" w:rsidR="00BD3DB3" w:rsidRPr="0076436C" w:rsidRDefault="00BD3DB3" w:rsidP="007A712D">
      <w:pPr>
        <w:pStyle w:val="ListParagraph"/>
        <w:ind w:left="0"/>
        <w:rPr>
          <w:rFonts w:ascii="Georgia" w:hAnsi="Georgia" w:cs="Times New Roman"/>
          <w:sz w:val="20"/>
          <w:szCs w:val="20"/>
        </w:rPr>
      </w:pPr>
    </w:p>
    <w:p w14:paraId="550E3437" w14:textId="77777777" w:rsidR="00BD3DB3" w:rsidRPr="0076436C" w:rsidRDefault="00BD3DB3" w:rsidP="007A712D">
      <w:pPr>
        <w:pStyle w:val="ListParagraph"/>
        <w:numPr>
          <w:ilvl w:val="0"/>
          <w:numId w:val="75"/>
        </w:numPr>
        <w:spacing w:line="240" w:lineRule="auto"/>
        <w:rPr>
          <w:rFonts w:ascii="Georgia" w:hAnsi="Georgia" w:cs="Times New Roman"/>
          <w:sz w:val="20"/>
          <w:szCs w:val="20"/>
        </w:rPr>
      </w:pPr>
      <w:r w:rsidRPr="0076436C">
        <w:rPr>
          <w:rFonts w:ascii="Georgia" w:hAnsi="Georgia" w:cs="Times New Roman"/>
          <w:sz w:val="20"/>
          <w:szCs w:val="20"/>
          <w:u w:val="single"/>
        </w:rPr>
        <w:t>Level 2 Response</w:t>
      </w:r>
      <w:r w:rsidRPr="0076436C">
        <w:rPr>
          <w:rFonts w:ascii="Georgia" w:hAnsi="Georgia" w:cs="Times New Roman"/>
          <w:sz w:val="20"/>
          <w:szCs w:val="20"/>
        </w:rPr>
        <w:t>:  Within fifteen (15) work days of the receipt of the grievance, the Commissioner’s designee will schedule a meeting with the grievant to discuss the grievance.  Within five (5) work days after the meeting, the Commissioner’s designee will issue a decision to the NBEA for professional employees or to the applicable union, if the employee is not represented by the NBEA.</w:t>
      </w:r>
    </w:p>
    <w:p w14:paraId="550E3438" w14:textId="77777777" w:rsidR="00BD3DB3" w:rsidRPr="0076436C" w:rsidRDefault="00BD3DB3" w:rsidP="007A712D">
      <w:pPr>
        <w:pStyle w:val="ListParagraph"/>
        <w:ind w:left="0"/>
        <w:rPr>
          <w:rFonts w:ascii="Georgia" w:hAnsi="Georgia" w:cs="Times New Roman"/>
          <w:sz w:val="20"/>
          <w:szCs w:val="20"/>
        </w:rPr>
      </w:pPr>
    </w:p>
    <w:p w14:paraId="550E3439" w14:textId="77777777" w:rsidR="00BD3DB3" w:rsidRPr="0076436C" w:rsidRDefault="00BD3DB3" w:rsidP="007A712D">
      <w:pPr>
        <w:pStyle w:val="ListParagraph"/>
        <w:numPr>
          <w:ilvl w:val="0"/>
          <w:numId w:val="75"/>
        </w:numPr>
        <w:spacing w:line="240" w:lineRule="auto"/>
        <w:rPr>
          <w:rFonts w:ascii="Georgia" w:hAnsi="Georgia" w:cs="Times New Roman"/>
          <w:sz w:val="20"/>
          <w:szCs w:val="20"/>
        </w:rPr>
      </w:pPr>
      <w:r w:rsidRPr="0076436C">
        <w:rPr>
          <w:rFonts w:ascii="Georgia" w:hAnsi="Georgia" w:cs="Times New Roman"/>
          <w:sz w:val="20"/>
          <w:szCs w:val="20"/>
          <w:u w:val="single"/>
        </w:rPr>
        <w:t>Level 3 Grievance</w:t>
      </w:r>
      <w:r w:rsidRPr="0076436C">
        <w:rPr>
          <w:rFonts w:ascii="Georgia" w:hAnsi="Georgia" w:cs="Times New Roman"/>
          <w:sz w:val="20"/>
          <w:szCs w:val="20"/>
        </w:rPr>
        <w:t xml:space="preserve">:  If the grievant is not satisfied with decision of the Commissioner’s designee, she/he may submit the grievance in writing to the Commissioner of the Department of Elementary and Secondary Education for the Commonwealth of Massachusetts within five (5) work days of receipt of the Level 2 Response.  The employee’s submission to the Commissioner must include the following information:  </w:t>
      </w:r>
    </w:p>
    <w:p w14:paraId="550E343A" w14:textId="77777777" w:rsidR="00BD3DB3" w:rsidRPr="0076436C" w:rsidRDefault="00BD3DB3" w:rsidP="007A712D">
      <w:pPr>
        <w:pStyle w:val="ListBullet"/>
        <w:numPr>
          <w:ilvl w:val="0"/>
          <w:numId w:val="74"/>
        </w:numPr>
        <w:tabs>
          <w:tab w:val="clear" w:pos="360"/>
          <w:tab w:val="num" w:pos="2520"/>
        </w:tabs>
        <w:spacing w:line="240" w:lineRule="auto"/>
        <w:ind w:left="2520"/>
        <w:rPr>
          <w:rFonts w:ascii="Georgia" w:hAnsi="Georgia"/>
          <w:sz w:val="20"/>
          <w:szCs w:val="20"/>
        </w:rPr>
      </w:pPr>
      <w:r w:rsidRPr="0076436C">
        <w:rPr>
          <w:rFonts w:ascii="Georgia" w:hAnsi="Georgia"/>
          <w:sz w:val="20"/>
          <w:szCs w:val="20"/>
        </w:rPr>
        <w:t xml:space="preserve">Name of Grievant; </w:t>
      </w:r>
    </w:p>
    <w:p w14:paraId="550E343B" w14:textId="77777777" w:rsidR="00BD3DB3" w:rsidRPr="0076436C" w:rsidRDefault="00BD3DB3" w:rsidP="007A712D">
      <w:pPr>
        <w:pStyle w:val="ListBullet"/>
        <w:numPr>
          <w:ilvl w:val="0"/>
          <w:numId w:val="74"/>
        </w:numPr>
        <w:tabs>
          <w:tab w:val="clear" w:pos="360"/>
          <w:tab w:val="num" w:pos="2520"/>
        </w:tabs>
        <w:spacing w:line="240" w:lineRule="auto"/>
        <w:ind w:left="2520"/>
        <w:rPr>
          <w:rFonts w:ascii="Georgia" w:hAnsi="Georgia"/>
          <w:sz w:val="20"/>
          <w:szCs w:val="20"/>
        </w:rPr>
      </w:pPr>
      <w:r w:rsidRPr="0076436C">
        <w:rPr>
          <w:rFonts w:ascii="Georgia" w:hAnsi="Georgia"/>
          <w:sz w:val="20"/>
          <w:szCs w:val="20"/>
        </w:rPr>
        <w:t>For employees represented by the NBEA, New Bedford Educators Association, 160 William St. New Bedford Ma, 02740.  For employees represented by another union, the name and address of the applicable union.</w:t>
      </w:r>
    </w:p>
    <w:p w14:paraId="550E343C" w14:textId="77777777" w:rsidR="00BD3DB3" w:rsidRPr="0076436C" w:rsidRDefault="00BD3DB3" w:rsidP="007A712D">
      <w:pPr>
        <w:pStyle w:val="ListBullet"/>
        <w:numPr>
          <w:ilvl w:val="0"/>
          <w:numId w:val="74"/>
        </w:numPr>
        <w:tabs>
          <w:tab w:val="clear" w:pos="360"/>
          <w:tab w:val="num" w:pos="2520"/>
        </w:tabs>
        <w:spacing w:line="240" w:lineRule="auto"/>
        <w:ind w:left="2520"/>
        <w:rPr>
          <w:rFonts w:ascii="Georgia" w:hAnsi="Georgia"/>
          <w:sz w:val="20"/>
          <w:szCs w:val="20"/>
        </w:rPr>
      </w:pPr>
      <w:r w:rsidRPr="0076436C">
        <w:rPr>
          <w:rFonts w:ascii="Georgia" w:hAnsi="Georgia"/>
          <w:sz w:val="20"/>
          <w:szCs w:val="20"/>
        </w:rPr>
        <w:t>School District where Grievant is employed;</w:t>
      </w:r>
    </w:p>
    <w:p w14:paraId="550E343D" w14:textId="77777777" w:rsidR="00BD3DB3" w:rsidRPr="0076436C" w:rsidRDefault="00BD3DB3" w:rsidP="007A712D">
      <w:pPr>
        <w:pStyle w:val="ListBullet"/>
        <w:numPr>
          <w:ilvl w:val="0"/>
          <w:numId w:val="74"/>
        </w:numPr>
        <w:tabs>
          <w:tab w:val="clear" w:pos="360"/>
          <w:tab w:val="num" w:pos="2520"/>
        </w:tabs>
        <w:spacing w:line="240" w:lineRule="auto"/>
        <w:ind w:left="2520"/>
        <w:rPr>
          <w:rFonts w:ascii="Georgia" w:hAnsi="Georgia"/>
          <w:sz w:val="20"/>
          <w:szCs w:val="20"/>
        </w:rPr>
      </w:pPr>
      <w:r w:rsidRPr="0076436C">
        <w:rPr>
          <w:rFonts w:ascii="Georgia" w:hAnsi="Georgia"/>
          <w:sz w:val="20"/>
          <w:szCs w:val="20"/>
        </w:rPr>
        <w:t>Level 1 grievance;</w:t>
      </w:r>
    </w:p>
    <w:p w14:paraId="550E343E" w14:textId="77777777" w:rsidR="00BD3DB3" w:rsidRPr="0076436C" w:rsidRDefault="00BD3DB3" w:rsidP="007A712D">
      <w:pPr>
        <w:pStyle w:val="ListBullet"/>
        <w:numPr>
          <w:ilvl w:val="0"/>
          <w:numId w:val="74"/>
        </w:numPr>
        <w:tabs>
          <w:tab w:val="clear" w:pos="360"/>
          <w:tab w:val="num" w:pos="2520"/>
        </w:tabs>
        <w:spacing w:line="240" w:lineRule="auto"/>
        <w:ind w:left="2520"/>
        <w:rPr>
          <w:rFonts w:ascii="Georgia" w:hAnsi="Georgia"/>
          <w:sz w:val="20"/>
          <w:szCs w:val="20"/>
        </w:rPr>
      </w:pPr>
      <w:r w:rsidRPr="0076436C">
        <w:rPr>
          <w:rFonts w:ascii="Georgia" w:hAnsi="Georgia"/>
          <w:sz w:val="20"/>
          <w:szCs w:val="20"/>
        </w:rPr>
        <w:t>Level 1 decision;</w:t>
      </w:r>
    </w:p>
    <w:p w14:paraId="550E343F" w14:textId="77777777" w:rsidR="00BD3DB3" w:rsidRPr="0076436C" w:rsidRDefault="00BD3DB3" w:rsidP="007A712D">
      <w:pPr>
        <w:pStyle w:val="ListBullet"/>
        <w:numPr>
          <w:ilvl w:val="0"/>
          <w:numId w:val="74"/>
        </w:numPr>
        <w:tabs>
          <w:tab w:val="clear" w:pos="360"/>
          <w:tab w:val="num" w:pos="2520"/>
        </w:tabs>
        <w:spacing w:line="240" w:lineRule="auto"/>
        <w:ind w:left="2520"/>
        <w:rPr>
          <w:rFonts w:ascii="Georgia" w:hAnsi="Georgia"/>
          <w:sz w:val="20"/>
          <w:szCs w:val="20"/>
        </w:rPr>
      </w:pPr>
      <w:r w:rsidRPr="0076436C">
        <w:rPr>
          <w:rFonts w:ascii="Georgia" w:hAnsi="Georgia"/>
          <w:sz w:val="20"/>
          <w:szCs w:val="20"/>
        </w:rPr>
        <w:t xml:space="preserve">Level 2 grievance; </w:t>
      </w:r>
    </w:p>
    <w:p w14:paraId="550E3440" w14:textId="77777777" w:rsidR="00BD3DB3" w:rsidRPr="0076436C" w:rsidRDefault="00BD3DB3" w:rsidP="007A712D">
      <w:pPr>
        <w:pStyle w:val="ListBullet"/>
        <w:numPr>
          <w:ilvl w:val="0"/>
          <w:numId w:val="74"/>
        </w:numPr>
        <w:tabs>
          <w:tab w:val="clear" w:pos="360"/>
          <w:tab w:val="num" w:pos="2520"/>
        </w:tabs>
        <w:spacing w:line="240" w:lineRule="auto"/>
        <w:ind w:left="2520"/>
        <w:rPr>
          <w:rFonts w:ascii="Georgia" w:hAnsi="Georgia"/>
          <w:sz w:val="20"/>
          <w:szCs w:val="20"/>
        </w:rPr>
      </w:pPr>
      <w:r w:rsidRPr="0076436C">
        <w:rPr>
          <w:rFonts w:ascii="Georgia" w:hAnsi="Georgia"/>
          <w:sz w:val="20"/>
          <w:szCs w:val="20"/>
        </w:rPr>
        <w:t>Level 2 decision; and</w:t>
      </w:r>
    </w:p>
    <w:p w14:paraId="550E3441" w14:textId="77777777" w:rsidR="00BD3DB3" w:rsidRPr="0076436C" w:rsidRDefault="00BD3DB3" w:rsidP="007A712D">
      <w:pPr>
        <w:pStyle w:val="ListBullet"/>
        <w:numPr>
          <w:ilvl w:val="0"/>
          <w:numId w:val="74"/>
        </w:numPr>
        <w:tabs>
          <w:tab w:val="clear" w:pos="360"/>
          <w:tab w:val="num" w:pos="2520"/>
        </w:tabs>
        <w:spacing w:line="240" w:lineRule="auto"/>
        <w:ind w:left="2520"/>
        <w:rPr>
          <w:rFonts w:ascii="Georgia" w:hAnsi="Georgia"/>
          <w:sz w:val="20"/>
          <w:szCs w:val="20"/>
        </w:rPr>
      </w:pPr>
      <w:r w:rsidRPr="0076436C">
        <w:rPr>
          <w:rFonts w:ascii="Georgia" w:hAnsi="Georgia"/>
          <w:sz w:val="20"/>
          <w:szCs w:val="20"/>
        </w:rPr>
        <w:t>An explanation with the reasons why the Level 2 decision was not satisfactory to the Grievant.</w:t>
      </w:r>
    </w:p>
    <w:p w14:paraId="550E3442" w14:textId="77777777" w:rsidR="00BD3DB3" w:rsidRPr="0076436C" w:rsidRDefault="00BD3DB3" w:rsidP="007A712D">
      <w:pPr>
        <w:pStyle w:val="ListParagraph"/>
        <w:ind w:left="1440" w:hanging="360"/>
        <w:rPr>
          <w:rFonts w:ascii="Georgia" w:hAnsi="Georgia" w:cs="Times New Roman"/>
          <w:sz w:val="20"/>
          <w:szCs w:val="20"/>
        </w:rPr>
      </w:pPr>
      <w:r w:rsidRPr="0076436C">
        <w:rPr>
          <w:rFonts w:ascii="Georgia" w:hAnsi="Georgia" w:cs="Times New Roman"/>
          <w:sz w:val="20"/>
          <w:szCs w:val="20"/>
        </w:rPr>
        <w:t xml:space="preserve">6.    </w:t>
      </w:r>
      <w:r w:rsidRPr="0076436C">
        <w:rPr>
          <w:rFonts w:ascii="Georgia" w:hAnsi="Georgia" w:cs="Times New Roman"/>
          <w:sz w:val="20"/>
          <w:szCs w:val="20"/>
          <w:u w:val="single"/>
        </w:rPr>
        <w:t>Level 3 Decision:</w:t>
      </w:r>
      <w:r w:rsidRPr="0076436C">
        <w:rPr>
          <w:rFonts w:ascii="Georgia" w:hAnsi="Georgia" w:cs="Times New Roman"/>
          <w:sz w:val="20"/>
          <w:szCs w:val="20"/>
        </w:rPr>
        <w:t xml:space="preserve">  The Commissioner’s designee’s Level 2 response will be entitled to substantial deference during the Commissioner’s review of the Level 3 grievance.  The Commissioner’s decision shall be final. The Level 3 decision shall be sent to the NBEA if the grievant is represented by the NBEA.  If the employee is represented by another union, the Commissioner’s decision will be sent to the applicable union.</w:t>
      </w:r>
    </w:p>
    <w:p w14:paraId="550E3443" w14:textId="77777777" w:rsidR="00BD3DB3" w:rsidRPr="0076436C" w:rsidRDefault="00BD3DB3" w:rsidP="007A712D">
      <w:pPr>
        <w:ind w:left="1080"/>
        <w:rPr>
          <w:rFonts w:ascii="Georgia" w:hAnsi="Georgia" w:cs="Times New Roman"/>
          <w:sz w:val="20"/>
          <w:szCs w:val="20"/>
        </w:rPr>
      </w:pPr>
      <w:r w:rsidRPr="0076436C">
        <w:rPr>
          <w:rFonts w:ascii="Georgia" w:hAnsi="Georgia" w:cs="Times New Roman"/>
          <w:sz w:val="20"/>
          <w:szCs w:val="20"/>
        </w:rPr>
        <w:lastRenderedPageBreak/>
        <w:t>7.</w:t>
      </w:r>
      <w:r w:rsidRPr="0076436C">
        <w:rPr>
          <w:rFonts w:ascii="Georgia" w:hAnsi="Georgia" w:cs="Times New Roman"/>
          <w:sz w:val="20"/>
          <w:szCs w:val="20"/>
        </w:rPr>
        <w:tab/>
        <w:t>General Provisions:</w:t>
      </w:r>
    </w:p>
    <w:p w14:paraId="550E3444" w14:textId="77777777" w:rsidR="00BD3DB3" w:rsidRPr="0076436C" w:rsidRDefault="00BD3DB3" w:rsidP="007A712D">
      <w:pPr>
        <w:numPr>
          <w:ilvl w:val="1"/>
          <w:numId w:val="75"/>
        </w:numPr>
        <w:spacing w:before="100" w:beforeAutospacing="1" w:after="100" w:afterAutospacing="1" w:line="240" w:lineRule="auto"/>
        <w:rPr>
          <w:rFonts w:ascii="Georgia" w:eastAsia="MS Mincho" w:hAnsi="Georgia" w:cs="Times New Roman"/>
          <w:sz w:val="20"/>
          <w:szCs w:val="20"/>
          <w:lang w:eastAsia="ja-JP"/>
        </w:rPr>
      </w:pPr>
      <w:r w:rsidRPr="0076436C">
        <w:rPr>
          <w:rFonts w:ascii="Georgia" w:eastAsia="MS Mincho" w:hAnsi="Georgia" w:cs="Times New Roman"/>
          <w:sz w:val="20"/>
          <w:szCs w:val="20"/>
          <w:lang w:eastAsia="ja-JP"/>
        </w:rPr>
        <w:t>The time periods are considered maximum periods.  Failure of the grievant to advance his/her grievance to the next level within the time period shall be deemed to be acceptance of the grievance answer/decision at the prior Level.</w:t>
      </w:r>
    </w:p>
    <w:p w14:paraId="550E3445" w14:textId="77777777" w:rsidR="00BD3DB3" w:rsidRPr="0076436C" w:rsidRDefault="00BD3DB3" w:rsidP="007A712D">
      <w:pPr>
        <w:numPr>
          <w:ilvl w:val="1"/>
          <w:numId w:val="75"/>
        </w:numPr>
        <w:spacing w:before="100" w:beforeAutospacing="1" w:after="100" w:afterAutospacing="1" w:line="240" w:lineRule="auto"/>
        <w:rPr>
          <w:rFonts w:ascii="Georgia" w:eastAsia="MS Mincho" w:hAnsi="Georgia" w:cs="Times New Roman"/>
          <w:sz w:val="20"/>
          <w:szCs w:val="20"/>
          <w:lang w:eastAsia="ja-JP"/>
        </w:rPr>
      </w:pPr>
      <w:r w:rsidRPr="0076436C">
        <w:rPr>
          <w:rFonts w:ascii="Georgia" w:eastAsia="MS Mincho" w:hAnsi="Georgia" w:cs="Times New Roman"/>
          <w:sz w:val="20"/>
          <w:szCs w:val="20"/>
          <w:lang w:eastAsia="ja-JP"/>
        </w:rPr>
        <w:t>The Commissioner’s designee has the authority to suspend or amend the time periods for any one or more grievances in writing by agreement with the union.</w:t>
      </w:r>
    </w:p>
    <w:p w14:paraId="550E3446" w14:textId="77777777" w:rsidR="00BD3DB3" w:rsidRPr="0076436C" w:rsidRDefault="00BD3DB3" w:rsidP="007A712D">
      <w:pPr>
        <w:rPr>
          <w:rFonts w:ascii="Georgia" w:hAnsi="Georgia" w:cs="Times New Roman"/>
          <w:b/>
          <w:bCs/>
          <w:i/>
          <w:sz w:val="20"/>
          <w:szCs w:val="20"/>
        </w:rPr>
      </w:pPr>
      <w:r w:rsidRPr="0076436C">
        <w:rPr>
          <w:rFonts w:ascii="Georgia" w:hAnsi="Georgia" w:cs="Times New Roman"/>
          <w:b/>
          <w:bCs/>
          <w:i/>
          <w:sz w:val="20"/>
          <w:szCs w:val="20"/>
        </w:rPr>
        <w:t>Personnel:</w:t>
      </w:r>
    </w:p>
    <w:p w14:paraId="550E3447" w14:textId="77777777" w:rsidR="00BD3DB3" w:rsidRPr="0076436C" w:rsidRDefault="00BD3DB3" w:rsidP="007A712D">
      <w:pPr>
        <w:numPr>
          <w:ilvl w:val="0"/>
          <w:numId w:val="66"/>
        </w:numPr>
        <w:spacing w:after="0" w:line="240" w:lineRule="auto"/>
        <w:rPr>
          <w:rFonts w:ascii="Georgia" w:hAnsi="Georgia" w:cs="Times New Roman"/>
          <w:bCs/>
          <w:sz w:val="20"/>
          <w:szCs w:val="20"/>
        </w:rPr>
      </w:pPr>
      <w:r w:rsidRPr="0076436C">
        <w:rPr>
          <w:rFonts w:ascii="Georgia" w:hAnsi="Georgia" w:cs="Times New Roman"/>
          <w:sz w:val="20"/>
          <w:szCs w:val="20"/>
        </w:rPr>
        <w:t>Superintendent Durkin</w:t>
      </w:r>
      <w:r w:rsidRPr="0076436C" w:rsidDel="00D17D0F">
        <w:rPr>
          <w:rFonts w:ascii="Georgia" w:hAnsi="Georgia" w:cs="Times New Roman"/>
          <w:bCs/>
          <w:sz w:val="20"/>
          <w:szCs w:val="20"/>
        </w:rPr>
        <w:t xml:space="preserve"> </w:t>
      </w:r>
      <w:r w:rsidRPr="0076436C">
        <w:rPr>
          <w:rFonts w:ascii="Georgia" w:hAnsi="Georgia" w:cs="Times New Roman"/>
          <w:bCs/>
          <w:sz w:val="20"/>
          <w:szCs w:val="20"/>
        </w:rPr>
        <w:t>has the sole discretion to select the staff for any and all positions at the school, including administrators, teachers, maintenance staff, nurses, security guards, etc.  There is to be no requirement for Superintendent Durkin</w:t>
      </w:r>
      <w:r w:rsidRPr="0076436C">
        <w:rPr>
          <w:rFonts w:ascii="Georgia" w:hAnsi="Georgia" w:cs="Times New Roman"/>
          <w:bCs/>
          <w:sz w:val="20"/>
          <w:szCs w:val="20"/>
          <w:u w:val="single"/>
        </w:rPr>
        <w:t xml:space="preserve"> </w:t>
      </w:r>
      <w:r w:rsidRPr="0076436C">
        <w:rPr>
          <w:rFonts w:ascii="Georgia" w:hAnsi="Georgia" w:cs="Times New Roman"/>
          <w:bCs/>
          <w:sz w:val="20"/>
          <w:szCs w:val="20"/>
        </w:rPr>
        <w:t>to employ any specific individuals in the school.</w:t>
      </w:r>
    </w:p>
    <w:p w14:paraId="550E3448" w14:textId="77777777" w:rsidR="00BD3DB3" w:rsidRPr="0076436C" w:rsidRDefault="00BD3DB3" w:rsidP="007A712D">
      <w:pPr>
        <w:pStyle w:val="ListParagraph"/>
        <w:numPr>
          <w:ilvl w:val="0"/>
          <w:numId w:val="66"/>
        </w:numPr>
        <w:spacing w:after="0" w:line="240" w:lineRule="auto"/>
        <w:rPr>
          <w:rFonts w:ascii="Georgia" w:hAnsi="Georgia" w:cs="Times New Roman"/>
          <w:sz w:val="20"/>
          <w:szCs w:val="20"/>
        </w:rPr>
      </w:pPr>
      <w:r w:rsidRPr="0076436C">
        <w:rPr>
          <w:rFonts w:ascii="Georgia" w:hAnsi="Georgia" w:cs="Times New Roman"/>
          <w:sz w:val="20"/>
          <w:szCs w:val="20"/>
        </w:rPr>
        <w:t>Superintendent Durkin</w:t>
      </w:r>
      <w:r w:rsidRPr="0076436C" w:rsidDel="00D17D0F">
        <w:rPr>
          <w:rFonts w:ascii="Georgia" w:hAnsi="Georgia" w:cs="Times New Roman"/>
          <w:bCs/>
          <w:sz w:val="20"/>
          <w:szCs w:val="20"/>
        </w:rPr>
        <w:t xml:space="preserve"> </w:t>
      </w:r>
      <w:r w:rsidRPr="0076436C">
        <w:rPr>
          <w:rFonts w:ascii="Georgia" w:hAnsi="Georgia" w:cs="Times New Roman"/>
          <w:bCs/>
          <w:sz w:val="20"/>
          <w:szCs w:val="20"/>
        </w:rPr>
        <w:t>may select staff for union-represented positions without</w:t>
      </w:r>
      <w:r w:rsidRPr="0076436C">
        <w:rPr>
          <w:rFonts w:ascii="Georgia" w:hAnsi="Georgia" w:cs="Times New Roman"/>
          <w:sz w:val="20"/>
          <w:szCs w:val="20"/>
        </w:rPr>
        <w:t xml:space="preserve"> regard to posting requirements, transfer provisions, recall provisions, and seniority provisions in an applicable collective bargaining agreement and without regard to any applicable and past practices between the school committee and union.</w:t>
      </w:r>
    </w:p>
    <w:p w14:paraId="550E3449" w14:textId="77777777" w:rsidR="00BD3DB3" w:rsidRPr="0076436C" w:rsidRDefault="00BD3DB3" w:rsidP="007A712D">
      <w:pPr>
        <w:pStyle w:val="ListParagraph"/>
        <w:numPr>
          <w:ilvl w:val="0"/>
          <w:numId w:val="66"/>
        </w:numPr>
        <w:spacing w:after="0" w:line="240" w:lineRule="auto"/>
        <w:rPr>
          <w:rFonts w:ascii="Georgia" w:hAnsi="Georgia" w:cs="Times New Roman"/>
          <w:sz w:val="20"/>
          <w:szCs w:val="20"/>
        </w:rPr>
      </w:pPr>
      <w:r w:rsidRPr="0076436C">
        <w:rPr>
          <w:rFonts w:ascii="Georgia" w:hAnsi="Georgia" w:cs="Times New Roman"/>
          <w:sz w:val="20"/>
          <w:szCs w:val="20"/>
        </w:rPr>
        <w:t>Superintendent Durkin</w:t>
      </w:r>
      <w:r w:rsidRPr="0076436C" w:rsidDel="00D17D0F">
        <w:rPr>
          <w:rFonts w:ascii="Georgia" w:hAnsi="Georgia" w:cs="Times New Roman"/>
          <w:sz w:val="20"/>
          <w:szCs w:val="20"/>
        </w:rPr>
        <w:t xml:space="preserve"> </w:t>
      </w:r>
      <w:r w:rsidRPr="0076436C">
        <w:rPr>
          <w:rFonts w:ascii="Georgia" w:hAnsi="Georgia" w:cs="Times New Roman"/>
          <w:sz w:val="20"/>
          <w:szCs w:val="20"/>
        </w:rPr>
        <w:t xml:space="preserve">may formulate job descriptions, duties and responsibilities for any and all positions in the school.  </w:t>
      </w:r>
    </w:p>
    <w:p w14:paraId="550E344A" w14:textId="77777777" w:rsidR="00BD3DB3" w:rsidRPr="0076436C" w:rsidRDefault="00BD3DB3" w:rsidP="007A712D">
      <w:pPr>
        <w:pStyle w:val="ListParagraph"/>
        <w:numPr>
          <w:ilvl w:val="0"/>
          <w:numId w:val="66"/>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Georgia" w:hAnsi="Georgia" w:cs="Times New Roman"/>
          <w:sz w:val="20"/>
          <w:szCs w:val="20"/>
        </w:rPr>
      </w:pPr>
      <w:r w:rsidRPr="0076436C">
        <w:rPr>
          <w:rFonts w:ascii="Georgia" w:hAnsi="Georgia" w:cs="Times New Roman"/>
          <w:sz w:val="20"/>
          <w:szCs w:val="20"/>
        </w:rPr>
        <w:t>Staff in the existing school (and the district) shall not have attachment rights to any position and Superintendent Durkin</w:t>
      </w:r>
      <w:r w:rsidRPr="0076436C" w:rsidDel="00D17D0F">
        <w:rPr>
          <w:rFonts w:ascii="Georgia" w:hAnsi="Georgia" w:cs="Times New Roman"/>
          <w:sz w:val="20"/>
          <w:szCs w:val="20"/>
        </w:rPr>
        <w:t xml:space="preserve"> </w:t>
      </w:r>
      <w:r w:rsidRPr="0076436C">
        <w:rPr>
          <w:rFonts w:ascii="Georgia" w:hAnsi="Georgia" w:cs="Times New Roman"/>
          <w:sz w:val="20"/>
          <w:szCs w:val="20"/>
        </w:rPr>
        <w:t xml:space="preserve">may unilaterally move any employee at the school to another position provided that for positions requiring a license or certification that the employee is properly licensed and certified. </w:t>
      </w:r>
    </w:p>
    <w:p w14:paraId="550E344B" w14:textId="77777777" w:rsidR="00BD3DB3" w:rsidRPr="0076436C" w:rsidRDefault="00BD3DB3" w:rsidP="007A712D">
      <w:pPr>
        <w:pStyle w:val="BodyTextIndent"/>
        <w:numPr>
          <w:ilvl w:val="0"/>
          <w:numId w:val="66"/>
        </w:numPr>
        <w:rPr>
          <w:rFonts w:ascii="Georgia" w:hAnsi="Georgia"/>
          <w:sz w:val="20"/>
        </w:rPr>
      </w:pPr>
      <w:r w:rsidRPr="0076436C">
        <w:rPr>
          <w:rFonts w:ascii="Georgia" w:hAnsi="Georgia"/>
          <w:sz w:val="20"/>
        </w:rPr>
        <w:t>Superintendent Durkin</w:t>
      </w:r>
      <w:r w:rsidRPr="0076436C" w:rsidDel="00D17D0F">
        <w:rPr>
          <w:rFonts w:ascii="Georgia" w:hAnsi="Georgia"/>
          <w:sz w:val="20"/>
        </w:rPr>
        <w:t xml:space="preserve"> </w:t>
      </w:r>
      <w:r w:rsidRPr="0076436C">
        <w:rPr>
          <w:rFonts w:ascii="Georgia" w:hAnsi="Georgia"/>
          <w:sz w:val="20"/>
        </w:rPr>
        <w:t xml:space="preserve">may choose to terminate or non-renew any union or non-union employee pursuant to federal and state laws and municipal ordinances. </w:t>
      </w:r>
    </w:p>
    <w:p w14:paraId="550E344C" w14:textId="77777777" w:rsidR="00BD3DB3" w:rsidRPr="0076436C" w:rsidRDefault="00BD3DB3" w:rsidP="007A712D">
      <w:pPr>
        <w:pStyle w:val="BodyTextIndent"/>
        <w:numPr>
          <w:ilvl w:val="0"/>
          <w:numId w:val="66"/>
        </w:numPr>
        <w:rPr>
          <w:rFonts w:ascii="Georgia" w:hAnsi="Georgia"/>
          <w:sz w:val="20"/>
        </w:rPr>
      </w:pPr>
      <w:r w:rsidRPr="0076436C">
        <w:rPr>
          <w:rFonts w:ascii="Georgia" w:hAnsi="Georgia"/>
          <w:sz w:val="20"/>
        </w:rPr>
        <w:t>In dismissing an employee as a result of misconduct, Superintendent Durkin</w:t>
      </w:r>
      <w:r w:rsidRPr="0076436C" w:rsidDel="00D17D0F">
        <w:rPr>
          <w:rFonts w:ascii="Georgia" w:hAnsi="Georgia"/>
          <w:sz w:val="20"/>
        </w:rPr>
        <w:t xml:space="preserve"> </w:t>
      </w:r>
      <w:r w:rsidRPr="0076436C">
        <w:rPr>
          <w:rFonts w:ascii="Georgia" w:hAnsi="Georgia"/>
          <w:sz w:val="20"/>
        </w:rPr>
        <w:t>shall not be bound by any provision in an applicable collective bargaining agreement</w:t>
      </w:r>
      <w:r w:rsidR="00132F28" w:rsidRPr="0076436C">
        <w:rPr>
          <w:rFonts w:ascii="Georgia" w:hAnsi="Georgia"/>
          <w:sz w:val="20"/>
        </w:rPr>
        <w:t>, practices</w:t>
      </w:r>
      <w:r w:rsidRPr="0076436C">
        <w:rPr>
          <w:rFonts w:ascii="Georgia" w:hAnsi="Georgia"/>
          <w:sz w:val="20"/>
        </w:rPr>
        <w:t xml:space="preserve"> or </w:t>
      </w:r>
      <w:r w:rsidR="00132F28" w:rsidRPr="0076436C">
        <w:rPr>
          <w:rFonts w:ascii="Georgia" w:hAnsi="Georgia"/>
          <w:sz w:val="20"/>
        </w:rPr>
        <w:t>procedures between</w:t>
      </w:r>
      <w:r w:rsidRPr="0076436C">
        <w:rPr>
          <w:rFonts w:ascii="Georgia" w:hAnsi="Georgia"/>
          <w:sz w:val="20"/>
        </w:rPr>
        <w:t xml:space="preserve"> the school district and any collective bargaining unit. Superintendent Durkin</w:t>
      </w:r>
      <w:r w:rsidRPr="0076436C" w:rsidDel="00D17D0F">
        <w:rPr>
          <w:rFonts w:ascii="Georgia" w:hAnsi="Georgia"/>
          <w:sz w:val="20"/>
        </w:rPr>
        <w:t xml:space="preserve"> </w:t>
      </w:r>
      <w:r w:rsidRPr="0076436C">
        <w:rPr>
          <w:rFonts w:ascii="Georgia" w:hAnsi="Georgia"/>
          <w:sz w:val="20"/>
        </w:rPr>
        <w:t xml:space="preserve">shall issue discipline, up to and including termination, to employees in accordance with applicable federal and state laws and municipal ordinances.  </w:t>
      </w:r>
    </w:p>
    <w:p w14:paraId="550E344D" w14:textId="77777777" w:rsidR="00BD3DB3" w:rsidRPr="0076436C" w:rsidRDefault="00BD3DB3" w:rsidP="007A712D">
      <w:pPr>
        <w:pStyle w:val="BodyTextIndent"/>
        <w:numPr>
          <w:ilvl w:val="0"/>
          <w:numId w:val="66"/>
        </w:numPr>
        <w:rPr>
          <w:rFonts w:ascii="Georgia" w:hAnsi="Georgia"/>
          <w:sz w:val="20"/>
        </w:rPr>
      </w:pPr>
      <w:r w:rsidRPr="0076436C">
        <w:rPr>
          <w:rFonts w:ascii="Georgia" w:hAnsi="Georgia"/>
          <w:sz w:val="20"/>
        </w:rPr>
        <w:t xml:space="preserve">The school and its employees are exempt from the layoff and </w:t>
      </w:r>
      <w:r w:rsidR="00132F28" w:rsidRPr="0076436C">
        <w:rPr>
          <w:rFonts w:ascii="Georgia" w:hAnsi="Georgia"/>
          <w:sz w:val="20"/>
        </w:rPr>
        <w:t>recall provisions</w:t>
      </w:r>
      <w:r w:rsidRPr="0076436C">
        <w:rPr>
          <w:rFonts w:ascii="Georgia" w:hAnsi="Georgia"/>
          <w:sz w:val="20"/>
        </w:rPr>
        <w:t xml:space="preserve"> of any applicable collective bargaining agreement and any associated practices.  </w:t>
      </w:r>
    </w:p>
    <w:p w14:paraId="550E344E" w14:textId="77777777" w:rsidR="00BD3DB3" w:rsidRPr="0076436C" w:rsidRDefault="00BD3DB3" w:rsidP="007A712D">
      <w:pPr>
        <w:pStyle w:val="Default"/>
        <w:numPr>
          <w:ilvl w:val="0"/>
          <w:numId w:val="66"/>
        </w:numPr>
        <w:rPr>
          <w:rFonts w:ascii="Georgia" w:hAnsi="Georgia"/>
          <w:sz w:val="20"/>
          <w:szCs w:val="20"/>
        </w:rPr>
      </w:pPr>
      <w:r w:rsidRPr="0076436C">
        <w:rPr>
          <w:rFonts w:ascii="Georgia" w:hAnsi="Georgia"/>
          <w:sz w:val="20"/>
          <w:szCs w:val="20"/>
        </w:rPr>
        <w:t xml:space="preserve">Notwithstanding any provision in an applicable collective bargaining agreement or practice to the contrary, administrators may without limitation have discussions with educators regarding professional practice, student needs, data analysis, curriculum, and other topics regarding or related to improving instruction and educational outcomes for students.  </w:t>
      </w:r>
    </w:p>
    <w:p w14:paraId="550E344F" w14:textId="77777777" w:rsidR="00BD3DB3" w:rsidRPr="0076436C" w:rsidRDefault="00BD3DB3" w:rsidP="007A712D">
      <w:pPr>
        <w:pStyle w:val="BodyTextIndent"/>
        <w:tabs>
          <w:tab w:val="clear" w:pos="720"/>
        </w:tabs>
        <w:ind w:left="720"/>
        <w:rPr>
          <w:rFonts w:ascii="Georgia" w:hAnsi="Georgia"/>
          <w:sz w:val="20"/>
        </w:rPr>
      </w:pPr>
    </w:p>
    <w:p w14:paraId="550E3450" w14:textId="77777777" w:rsidR="00BD3DB3" w:rsidRPr="0076436C" w:rsidRDefault="00BD3DB3" w:rsidP="007A712D">
      <w:pPr>
        <w:pStyle w:val="Default"/>
        <w:rPr>
          <w:rFonts w:ascii="Georgia" w:hAnsi="Georgia"/>
          <w:b/>
          <w:bCs/>
          <w:sz w:val="20"/>
          <w:szCs w:val="20"/>
        </w:rPr>
      </w:pPr>
    </w:p>
    <w:p w14:paraId="550E3451" w14:textId="77777777" w:rsidR="00BD3DB3" w:rsidRPr="0076436C" w:rsidRDefault="00BD3DB3" w:rsidP="007A712D">
      <w:pPr>
        <w:pStyle w:val="Default"/>
        <w:rPr>
          <w:rFonts w:ascii="Georgia" w:hAnsi="Georgia"/>
          <w:b/>
          <w:bCs/>
          <w:sz w:val="20"/>
          <w:szCs w:val="20"/>
        </w:rPr>
      </w:pPr>
    </w:p>
    <w:p w14:paraId="550E3452" w14:textId="77777777" w:rsidR="00BD3DB3" w:rsidRPr="0076436C" w:rsidRDefault="00BD3DB3" w:rsidP="007A712D">
      <w:pPr>
        <w:pStyle w:val="Default"/>
        <w:rPr>
          <w:rFonts w:ascii="Georgia" w:hAnsi="Georgia"/>
          <w:b/>
          <w:bCs/>
          <w:sz w:val="20"/>
          <w:szCs w:val="20"/>
        </w:rPr>
      </w:pPr>
      <w:r w:rsidRPr="0076436C">
        <w:rPr>
          <w:rFonts w:ascii="Georgia" w:hAnsi="Georgia"/>
          <w:b/>
          <w:bCs/>
          <w:sz w:val="20"/>
          <w:szCs w:val="20"/>
        </w:rPr>
        <w:t xml:space="preserve">Professional Obligations </w:t>
      </w:r>
    </w:p>
    <w:p w14:paraId="550E3453" w14:textId="77777777" w:rsidR="00BD3DB3" w:rsidRPr="0076436C" w:rsidRDefault="00BD3DB3" w:rsidP="007A712D">
      <w:pPr>
        <w:pStyle w:val="Default"/>
        <w:rPr>
          <w:rFonts w:ascii="Georgia" w:hAnsi="Georgia"/>
          <w:sz w:val="20"/>
          <w:szCs w:val="20"/>
        </w:rPr>
      </w:pPr>
    </w:p>
    <w:p w14:paraId="550E3454" w14:textId="77777777" w:rsidR="00BD3DB3" w:rsidRPr="0076436C" w:rsidRDefault="00BD3DB3" w:rsidP="007A712D">
      <w:pPr>
        <w:pStyle w:val="Default"/>
        <w:ind w:left="720"/>
        <w:rPr>
          <w:rFonts w:ascii="Georgia" w:hAnsi="Georgia"/>
          <w:sz w:val="20"/>
          <w:szCs w:val="20"/>
        </w:rPr>
      </w:pPr>
      <w:r w:rsidRPr="0076436C">
        <w:rPr>
          <w:rFonts w:ascii="Georgia" w:hAnsi="Georgia"/>
          <w:sz w:val="20"/>
          <w:szCs w:val="20"/>
        </w:rPr>
        <w:t xml:space="preserve">Teachers and other professional staff shall devote whatever time is required to achieve and maintain high quality education at the John Avery Parker Elementary School. For example, unless formally excused, teachers and other professional staff shall participate in all regular school functions during or outside of the normal school day, including faculty meetings, parent conferences, department meetings, curriculum meetings, promotional exercises, and other similar activities. </w:t>
      </w:r>
    </w:p>
    <w:p w14:paraId="550E3455" w14:textId="77777777" w:rsidR="00BD3DB3" w:rsidRPr="0076436C" w:rsidRDefault="00BD3DB3" w:rsidP="007A712D">
      <w:pPr>
        <w:pStyle w:val="Default"/>
        <w:ind w:left="720"/>
        <w:rPr>
          <w:rFonts w:ascii="Georgia" w:hAnsi="Georgia"/>
          <w:sz w:val="20"/>
          <w:szCs w:val="20"/>
        </w:rPr>
      </w:pPr>
    </w:p>
    <w:p w14:paraId="550E3456" w14:textId="77777777" w:rsidR="00BD3DB3" w:rsidRPr="0076436C" w:rsidRDefault="00BD3DB3" w:rsidP="007A712D">
      <w:pPr>
        <w:pStyle w:val="Default"/>
        <w:ind w:left="720"/>
        <w:rPr>
          <w:rFonts w:ascii="Georgia" w:hAnsi="Georgia"/>
          <w:sz w:val="20"/>
          <w:szCs w:val="20"/>
        </w:rPr>
      </w:pPr>
      <w:r w:rsidRPr="0076436C">
        <w:rPr>
          <w:rFonts w:ascii="Georgia" w:hAnsi="Georgia"/>
          <w:sz w:val="20"/>
          <w:szCs w:val="20"/>
        </w:rPr>
        <w:t xml:space="preserve">Notwithstanding any provision of an applicable collective bargaining agreement or practice to the contrary, and subject only to the requirements of any applicable state or federal law, all employees assigned to work at the John Avery Parker Elementary School shall request and receive advance approval from the Principal/designee whenever possible for each personal day requested.  Employees will inform the Principal/designee as soon as practicable of the employee’s </w:t>
      </w:r>
      <w:proofErr w:type="gramStart"/>
      <w:r w:rsidRPr="0076436C">
        <w:rPr>
          <w:rFonts w:ascii="Georgia" w:hAnsi="Georgia"/>
          <w:sz w:val="20"/>
          <w:szCs w:val="20"/>
        </w:rPr>
        <w:t>need</w:t>
      </w:r>
      <w:proofErr w:type="gramEnd"/>
      <w:r w:rsidRPr="0076436C">
        <w:rPr>
          <w:rFonts w:ascii="Georgia" w:hAnsi="Georgia"/>
          <w:sz w:val="20"/>
          <w:szCs w:val="20"/>
        </w:rPr>
        <w:t xml:space="preserve"> to use a sick day(s) prior to taking the day.</w:t>
      </w:r>
    </w:p>
    <w:p w14:paraId="550E3457" w14:textId="77777777" w:rsidR="00BD3DB3" w:rsidRPr="0076436C" w:rsidRDefault="00BD3DB3" w:rsidP="007A712D">
      <w:pPr>
        <w:rPr>
          <w:rStyle w:val="Heading2Char2"/>
          <w:rFonts w:ascii="Georgia" w:hAnsi="Georgia"/>
          <w:sz w:val="20"/>
          <w:szCs w:val="20"/>
        </w:rPr>
      </w:pPr>
    </w:p>
    <w:p w14:paraId="550E3458" w14:textId="77777777" w:rsidR="00BD3DB3" w:rsidRPr="0076436C" w:rsidRDefault="00BD3DB3" w:rsidP="007A712D">
      <w:pPr>
        <w:pStyle w:val="Default"/>
        <w:rPr>
          <w:rFonts w:ascii="Georgia" w:hAnsi="Georgia"/>
          <w:b/>
          <w:sz w:val="20"/>
          <w:szCs w:val="20"/>
        </w:rPr>
      </w:pPr>
      <w:r w:rsidRPr="0076436C">
        <w:rPr>
          <w:rFonts w:ascii="Georgia" w:hAnsi="Georgia"/>
          <w:b/>
          <w:sz w:val="20"/>
          <w:szCs w:val="20"/>
          <w:u w:val="single"/>
        </w:rPr>
        <w:t>Expectations for Staff Members</w:t>
      </w:r>
    </w:p>
    <w:p w14:paraId="550E3459" w14:textId="77777777" w:rsidR="00BD3DB3" w:rsidRPr="0076436C" w:rsidRDefault="00BD3DB3" w:rsidP="007A712D">
      <w:pPr>
        <w:rPr>
          <w:rFonts w:ascii="Georgia" w:hAnsi="Georgia" w:cs="Times New Roman"/>
          <w:sz w:val="20"/>
          <w:szCs w:val="20"/>
        </w:rPr>
      </w:pPr>
    </w:p>
    <w:p w14:paraId="550E345A" w14:textId="77777777" w:rsidR="00BD3DB3" w:rsidRPr="00C25541" w:rsidRDefault="00BD3DB3" w:rsidP="007A712D">
      <w:pPr>
        <w:pStyle w:val="ListParagraph"/>
        <w:numPr>
          <w:ilvl w:val="0"/>
          <w:numId w:val="72"/>
        </w:numPr>
        <w:spacing w:after="0" w:line="240" w:lineRule="auto"/>
        <w:rPr>
          <w:rFonts w:ascii="Georgia" w:hAnsi="Georgia" w:cs="Times New Roman"/>
          <w:sz w:val="20"/>
          <w:szCs w:val="20"/>
        </w:rPr>
      </w:pPr>
      <w:r w:rsidRPr="00C25541">
        <w:rPr>
          <w:rFonts w:ascii="Georgia" w:hAnsi="Georgia" w:cs="Times New Roman"/>
          <w:sz w:val="20"/>
          <w:szCs w:val="20"/>
        </w:rPr>
        <w:t>The term of employment for teachers will be July 1 through June 30, and will include the following:</w:t>
      </w:r>
    </w:p>
    <w:p w14:paraId="550E345B" w14:textId="77777777" w:rsidR="00BD3DB3" w:rsidRPr="00C25541" w:rsidRDefault="00BD3DB3" w:rsidP="007A712D">
      <w:pPr>
        <w:pStyle w:val="ListParagraph"/>
        <w:numPr>
          <w:ilvl w:val="1"/>
          <w:numId w:val="72"/>
        </w:numPr>
        <w:shd w:val="clear" w:color="auto" w:fill="FFFFFF"/>
        <w:spacing w:before="100" w:beforeAutospacing="1" w:after="100" w:afterAutospacing="1" w:line="240" w:lineRule="auto"/>
        <w:rPr>
          <w:rFonts w:ascii="Georgia" w:hAnsi="Georgia" w:cs="Times New Roman"/>
          <w:sz w:val="20"/>
          <w:szCs w:val="20"/>
        </w:rPr>
      </w:pPr>
      <w:r w:rsidRPr="00C25541">
        <w:rPr>
          <w:rFonts w:ascii="Georgia" w:hAnsi="Georgia" w:cs="Times New Roman"/>
          <w:sz w:val="20"/>
          <w:szCs w:val="20"/>
        </w:rPr>
        <w:t xml:space="preserve">Up to and including 20 days for professional development, planning time, Saturday Academies (not to exceed two per teacher per work year), and Summer Academies; </w:t>
      </w:r>
    </w:p>
    <w:p w14:paraId="550E345C" w14:textId="77777777" w:rsidR="00BD3DB3" w:rsidRPr="0076436C" w:rsidRDefault="00BD3DB3" w:rsidP="007A712D">
      <w:pPr>
        <w:pStyle w:val="ListParagraph"/>
        <w:shd w:val="clear" w:color="auto" w:fill="FFFFFF"/>
        <w:spacing w:before="100" w:beforeAutospacing="1" w:after="100" w:afterAutospacing="1"/>
        <w:ind w:left="1080"/>
        <w:rPr>
          <w:rFonts w:ascii="Georgia" w:hAnsi="Georgia" w:cs="Times New Roman"/>
          <w:color w:val="222222"/>
          <w:sz w:val="20"/>
          <w:szCs w:val="20"/>
        </w:rPr>
      </w:pPr>
    </w:p>
    <w:p w14:paraId="550E345D" w14:textId="77777777" w:rsidR="00BD3DB3" w:rsidRPr="0076436C" w:rsidRDefault="00BD3DB3" w:rsidP="007A712D">
      <w:pPr>
        <w:pStyle w:val="ListParagraph"/>
        <w:numPr>
          <w:ilvl w:val="1"/>
          <w:numId w:val="72"/>
        </w:numPr>
        <w:shd w:val="clear" w:color="auto" w:fill="FFFFFF"/>
        <w:spacing w:before="100" w:beforeAutospacing="1" w:after="100" w:afterAutospacing="1" w:line="240" w:lineRule="auto"/>
        <w:rPr>
          <w:rFonts w:ascii="Georgia" w:hAnsi="Georgia" w:cs="Times New Roman"/>
          <w:color w:val="222222"/>
          <w:sz w:val="20"/>
          <w:szCs w:val="20"/>
        </w:rPr>
      </w:pPr>
      <w:r w:rsidRPr="0076436C">
        <w:rPr>
          <w:rFonts w:ascii="Georgia" w:hAnsi="Georgia" w:cs="Times New Roman"/>
          <w:color w:val="222222"/>
          <w:sz w:val="20"/>
          <w:szCs w:val="20"/>
        </w:rPr>
        <w:lastRenderedPageBreak/>
        <w:t>Up to and including 185 instructional days with students in attendance for seven and one half (7.5) hours per full day of school;</w:t>
      </w:r>
    </w:p>
    <w:p w14:paraId="550E345E" w14:textId="77777777" w:rsidR="00BD3DB3" w:rsidRPr="0076436C" w:rsidRDefault="00BD3DB3" w:rsidP="007A712D">
      <w:pPr>
        <w:pStyle w:val="ListParagraph"/>
        <w:numPr>
          <w:ilvl w:val="1"/>
          <w:numId w:val="72"/>
        </w:numPr>
        <w:shd w:val="clear" w:color="auto" w:fill="FFFFFF"/>
        <w:spacing w:before="100" w:beforeAutospacing="1" w:after="100" w:afterAutospacing="1" w:line="240" w:lineRule="auto"/>
        <w:rPr>
          <w:rFonts w:ascii="Georgia" w:hAnsi="Georgia" w:cs="Times New Roman"/>
          <w:color w:val="222222"/>
          <w:sz w:val="20"/>
          <w:szCs w:val="20"/>
        </w:rPr>
      </w:pPr>
      <w:r w:rsidRPr="0076436C">
        <w:rPr>
          <w:rFonts w:ascii="Georgia" w:hAnsi="Georgia" w:cs="Times New Roman"/>
          <w:color w:val="222222"/>
          <w:sz w:val="20"/>
          <w:szCs w:val="20"/>
        </w:rPr>
        <w:t>Superintendent Durkin and Chief Academic Officer will develop the schedule for students and for employees and shall determine the content for professional development and planning days.</w:t>
      </w:r>
    </w:p>
    <w:p w14:paraId="550E345F" w14:textId="77777777" w:rsidR="00BD3DB3" w:rsidRPr="0076436C" w:rsidRDefault="00BD3DB3" w:rsidP="007A712D">
      <w:pPr>
        <w:pStyle w:val="ListParagraph"/>
        <w:numPr>
          <w:ilvl w:val="1"/>
          <w:numId w:val="72"/>
        </w:numPr>
        <w:shd w:val="clear" w:color="auto" w:fill="FFFFFF"/>
        <w:spacing w:before="100" w:beforeAutospacing="1" w:after="100" w:afterAutospacing="1" w:line="240" w:lineRule="auto"/>
        <w:rPr>
          <w:rFonts w:ascii="Georgia" w:hAnsi="Georgia" w:cs="Times New Roman"/>
          <w:color w:val="222222"/>
          <w:sz w:val="20"/>
          <w:szCs w:val="20"/>
        </w:rPr>
      </w:pPr>
      <w:r w:rsidRPr="0076436C">
        <w:rPr>
          <w:rFonts w:ascii="Georgia" w:hAnsi="Georgia" w:cs="Times New Roman"/>
          <w:color w:val="222222"/>
          <w:sz w:val="20"/>
          <w:szCs w:val="20"/>
        </w:rPr>
        <w:t>Wednesday prior to Thanksgiving:  On the Wednesday prior to Thanksgiving, professional employees shall remain in their assignments fifteen (15) minutes beyond the actual dismissal time of students.</w:t>
      </w:r>
    </w:p>
    <w:p w14:paraId="550E3460" w14:textId="77777777" w:rsidR="00BD3DB3" w:rsidRPr="0076436C" w:rsidRDefault="00BD3DB3" w:rsidP="007A712D">
      <w:pPr>
        <w:pStyle w:val="ListParagraph"/>
        <w:numPr>
          <w:ilvl w:val="1"/>
          <w:numId w:val="72"/>
        </w:numPr>
        <w:shd w:val="clear" w:color="auto" w:fill="FFFFFF"/>
        <w:spacing w:before="100" w:beforeAutospacing="1" w:after="100" w:afterAutospacing="1" w:line="240" w:lineRule="auto"/>
        <w:rPr>
          <w:rFonts w:ascii="Georgia" w:hAnsi="Georgia" w:cs="Times New Roman"/>
          <w:color w:val="222222"/>
          <w:sz w:val="20"/>
          <w:szCs w:val="20"/>
        </w:rPr>
      </w:pPr>
      <w:r w:rsidRPr="0076436C">
        <w:rPr>
          <w:rFonts w:ascii="Georgia" w:hAnsi="Georgia" w:cs="Times New Roman"/>
          <w:color w:val="222222"/>
          <w:sz w:val="20"/>
          <w:szCs w:val="20"/>
        </w:rPr>
        <w:t>Final Day of Classes in the Work Year:  The final day of classes will be a full work day for professional employees but a half-day for students with dismissal time for students being the same as the day before Thanksgiving.</w:t>
      </w:r>
    </w:p>
    <w:p w14:paraId="550E3461" w14:textId="77777777" w:rsidR="00BD3DB3" w:rsidRPr="0076436C" w:rsidRDefault="00BD3DB3" w:rsidP="007A712D">
      <w:pPr>
        <w:pStyle w:val="ListParagraph"/>
        <w:shd w:val="clear" w:color="auto" w:fill="FFFFFF"/>
        <w:spacing w:before="100" w:beforeAutospacing="1" w:after="100" w:afterAutospacing="1"/>
        <w:ind w:left="1080"/>
        <w:rPr>
          <w:rFonts w:ascii="Georgia" w:hAnsi="Georgia" w:cs="Times New Roman"/>
          <w:color w:val="222222"/>
          <w:sz w:val="20"/>
          <w:szCs w:val="20"/>
        </w:rPr>
      </w:pPr>
    </w:p>
    <w:p w14:paraId="550E3462" w14:textId="77777777" w:rsidR="00BD3DB3" w:rsidRPr="0076436C" w:rsidRDefault="00BD3DB3" w:rsidP="007A712D">
      <w:pPr>
        <w:pStyle w:val="ListParagraph"/>
        <w:numPr>
          <w:ilvl w:val="0"/>
          <w:numId w:val="72"/>
        </w:numPr>
        <w:shd w:val="clear" w:color="auto" w:fill="FFFFFF"/>
        <w:spacing w:before="100" w:beforeAutospacing="1" w:after="100" w:afterAutospacing="1" w:line="240" w:lineRule="auto"/>
        <w:rPr>
          <w:rFonts w:ascii="Georgia" w:hAnsi="Georgia" w:cs="Times New Roman"/>
          <w:color w:val="222222"/>
          <w:sz w:val="20"/>
          <w:szCs w:val="20"/>
        </w:rPr>
      </w:pPr>
      <w:r w:rsidRPr="0076436C">
        <w:rPr>
          <w:rFonts w:ascii="Georgia" w:hAnsi="Georgia" w:cs="Times New Roman"/>
          <w:color w:val="222222"/>
          <w:sz w:val="20"/>
          <w:szCs w:val="20"/>
        </w:rPr>
        <w:t xml:space="preserve">The John Avery Parker Elementary School will use the state’s model educator evaluation system, as determined by </w:t>
      </w:r>
      <w:r w:rsidRPr="0076436C">
        <w:rPr>
          <w:rFonts w:ascii="Georgia" w:hAnsi="Georgia" w:cs="Times New Roman"/>
          <w:sz w:val="20"/>
          <w:szCs w:val="20"/>
        </w:rPr>
        <w:t>Superintendent Durkin</w:t>
      </w:r>
      <w:r w:rsidRPr="0076436C">
        <w:rPr>
          <w:rFonts w:ascii="Georgia" w:hAnsi="Georgia" w:cs="Times New Roman"/>
          <w:color w:val="222222"/>
          <w:sz w:val="20"/>
          <w:szCs w:val="20"/>
        </w:rPr>
        <w:t>.</w:t>
      </w:r>
    </w:p>
    <w:p w14:paraId="550E3463" w14:textId="77777777" w:rsidR="00BD3DB3" w:rsidRPr="0076436C" w:rsidRDefault="00BD3DB3" w:rsidP="007A712D">
      <w:pPr>
        <w:pStyle w:val="ListParagraph"/>
        <w:shd w:val="clear" w:color="auto" w:fill="FFFFFF"/>
        <w:spacing w:before="100" w:beforeAutospacing="1" w:after="100" w:afterAutospacing="1"/>
        <w:rPr>
          <w:rFonts w:ascii="Georgia" w:hAnsi="Georgia" w:cs="Times New Roman"/>
          <w:color w:val="222222"/>
          <w:sz w:val="20"/>
          <w:szCs w:val="20"/>
        </w:rPr>
      </w:pPr>
    </w:p>
    <w:p w14:paraId="550E3464" w14:textId="77777777" w:rsidR="00BD3DB3" w:rsidRPr="0076436C" w:rsidRDefault="00BD3DB3" w:rsidP="007A712D">
      <w:pPr>
        <w:pStyle w:val="ListParagraph"/>
        <w:numPr>
          <w:ilvl w:val="0"/>
          <w:numId w:val="72"/>
        </w:numPr>
        <w:shd w:val="clear" w:color="auto" w:fill="FFFFFF"/>
        <w:spacing w:before="100" w:beforeAutospacing="1" w:after="100" w:afterAutospacing="1" w:line="240" w:lineRule="auto"/>
        <w:rPr>
          <w:rFonts w:ascii="Georgia" w:hAnsi="Georgia" w:cs="Times New Roman"/>
          <w:color w:val="222222"/>
          <w:sz w:val="20"/>
          <w:szCs w:val="20"/>
        </w:rPr>
      </w:pPr>
      <w:r w:rsidRPr="0076436C">
        <w:rPr>
          <w:rFonts w:ascii="Georgia" w:hAnsi="Georgia" w:cs="Times New Roman"/>
          <w:color w:val="222222"/>
          <w:sz w:val="20"/>
          <w:szCs w:val="20"/>
        </w:rPr>
        <w:t xml:space="preserve">Except as noted below, the standard workday for professional employees represented by the NBEA at the school will be 8 hours.  Professional employees shall arrive at least fifteen (15) minutes prior to the start of the student day and may be required to supervise students as students arrive.  Professional employees may be assigned duties, including duties before and/or after school, to support the smooth operation of the John Avery Parker Elementary School.  The Commissioner’s designee shall establish the hours for the work day.  </w:t>
      </w:r>
    </w:p>
    <w:p w14:paraId="550E3465" w14:textId="77777777" w:rsidR="00BD3DB3" w:rsidRPr="0076436C" w:rsidRDefault="00BD3DB3" w:rsidP="007A712D">
      <w:pPr>
        <w:shd w:val="clear" w:color="auto" w:fill="FFFFFF"/>
        <w:spacing w:before="100" w:beforeAutospacing="1" w:after="100" w:afterAutospacing="1"/>
        <w:contextualSpacing/>
        <w:rPr>
          <w:rStyle w:val="Heading2Char2"/>
          <w:rFonts w:ascii="Georgia" w:hAnsi="Georgia"/>
          <w:b w:val="0"/>
          <w:bCs w:val="0"/>
          <w:color w:val="222222"/>
          <w:sz w:val="20"/>
          <w:szCs w:val="20"/>
        </w:rPr>
      </w:pPr>
      <w:r w:rsidRPr="0076436C">
        <w:rPr>
          <w:rFonts w:ascii="Georgia" w:hAnsi="Georgia" w:cs="Times New Roman"/>
          <w:color w:val="222222"/>
          <w:sz w:val="20"/>
          <w:szCs w:val="20"/>
        </w:rPr>
        <w:t>Additional working conditions for specific staff are as follows:</w:t>
      </w:r>
    </w:p>
    <w:p w14:paraId="550E3466" w14:textId="77777777" w:rsidR="00BD3DB3" w:rsidRPr="0076436C" w:rsidRDefault="00BD3DB3" w:rsidP="007A712D">
      <w:pPr>
        <w:autoSpaceDE w:val="0"/>
        <w:autoSpaceDN w:val="0"/>
        <w:adjustRightInd w:val="0"/>
        <w:ind w:left="1080"/>
        <w:rPr>
          <w:rFonts w:ascii="Georgia" w:hAnsi="Georgia" w:cs="Times New Roman"/>
          <w:sz w:val="20"/>
          <w:szCs w:val="20"/>
        </w:rPr>
      </w:pPr>
      <w:r w:rsidRPr="0076436C">
        <w:rPr>
          <w:rFonts w:ascii="Georgia" w:hAnsi="Georgia" w:cs="Times New Roman"/>
          <w:i/>
          <w:iCs/>
          <w:color w:val="222222"/>
          <w:sz w:val="20"/>
          <w:szCs w:val="20"/>
        </w:rPr>
        <w:t xml:space="preserve">Grade-level </w:t>
      </w:r>
      <w:r w:rsidRPr="0076436C">
        <w:rPr>
          <w:rFonts w:ascii="Georgia" w:hAnsi="Georgia" w:cs="Times New Roman"/>
          <w:i/>
          <w:sz w:val="20"/>
          <w:szCs w:val="20"/>
        </w:rPr>
        <w:t>Teachers</w:t>
      </w:r>
      <w:r w:rsidRPr="0076436C">
        <w:rPr>
          <w:rFonts w:ascii="Georgia" w:hAnsi="Georgia" w:cs="Times New Roman"/>
          <w:sz w:val="20"/>
          <w:szCs w:val="20"/>
        </w:rPr>
        <w:t xml:space="preserve"> at the Parker School shall receive up to 175 minutes of preparation time per 5-day week and up to 90 minutes of common planning time per five-day week, excluding Summer Academy weeks.  Specialists will not be entitled to common planning time but may be assigned to participate in some common planning time from time to time at the discretion of the Principal. Common planning time activities shall be determined by administration and may include but are not limited to common planning time, tutoring students, student help sessions, supervision of students, working with colleagues, grade-level meetings, cross-grade level meetings, subject area meetings, training, coaching, professional development, data analysis or other activities, duties or tasks as determined by the administration.  </w:t>
      </w:r>
    </w:p>
    <w:p w14:paraId="550E3467" w14:textId="77777777" w:rsidR="00BD3DB3" w:rsidRPr="0076436C" w:rsidRDefault="00BD3DB3" w:rsidP="007A712D">
      <w:pPr>
        <w:pStyle w:val="ListParagraph"/>
        <w:numPr>
          <w:ilvl w:val="0"/>
          <w:numId w:val="67"/>
        </w:numPr>
        <w:shd w:val="clear" w:color="auto" w:fill="FFFFFF"/>
        <w:spacing w:before="120" w:after="120" w:line="240" w:lineRule="auto"/>
        <w:rPr>
          <w:rFonts w:ascii="Georgia" w:hAnsi="Georgia" w:cs="Times New Roman"/>
          <w:color w:val="222222"/>
          <w:sz w:val="20"/>
          <w:szCs w:val="20"/>
        </w:rPr>
      </w:pPr>
      <w:r w:rsidRPr="0076436C">
        <w:rPr>
          <w:rFonts w:ascii="Georgia" w:hAnsi="Georgia" w:cs="Times New Roman"/>
          <w:color w:val="222222"/>
          <w:sz w:val="20"/>
          <w:szCs w:val="20"/>
        </w:rPr>
        <w:t>The schedule will be created in such a way that teachers will have a duty-free lunch lasting approximately 30 minutes each full work day.</w:t>
      </w:r>
    </w:p>
    <w:p w14:paraId="550E3468" w14:textId="77777777" w:rsidR="00BD3DB3" w:rsidRPr="0076436C" w:rsidRDefault="00BD3DB3" w:rsidP="007A712D">
      <w:pPr>
        <w:pStyle w:val="ListParagraph"/>
        <w:shd w:val="clear" w:color="auto" w:fill="FFFFFF"/>
        <w:spacing w:before="120" w:after="120"/>
        <w:ind w:left="1080"/>
        <w:rPr>
          <w:rFonts w:ascii="Georgia" w:hAnsi="Georgia" w:cs="Times New Roman"/>
          <w:color w:val="222222"/>
          <w:sz w:val="20"/>
          <w:szCs w:val="20"/>
        </w:rPr>
      </w:pPr>
    </w:p>
    <w:p w14:paraId="550E3469" w14:textId="77777777" w:rsidR="00BD3DB3" w:rsidRPr="0076436C" w:rsidRDefault="00BD3DB3" w:rsidP="007A712D">
      <w:pPr>
        <w:pStyle w:val="ListParagraph"/>
        <w:numPr>
          <w:ilvl w:val="0"/>
          <w:numId w:val="67"/>
        </w:numPr>
        <w:shd w:val="clear" w:color="auto" w:fill="FFFFFF"/>
        <w:spacing w:before="120" w:after="120" w:line="240" w:lineRule="auto"/>
        <w:rPr>
          <w:rFonts w:ascii="Georgia" w:hAnsi="Georgia" w:cs="Times New Roman"/>
          <w:color w:val="222222"/>
          <w:sz w:val="20"/>
          <w:szCs w:val="20"/>
        </w:rPr>
      </w:pPr>
      <w:r w:rsidRPr="0076436C">
        <w:rPr>
          <w:rFonts w:ascii="Georgia" w:hAnsi="Georgia" w:cs="Times New Roman"/>
          <w:color w:val="222222"/>
          <w:sz w:val="20"/>
          <w:szCs w:val="20"/>
        </w:rPr>
        <w:t>S</w:t>
      </w:r>
      <w:r w:rsidRPr="0076436C">
        <w:rPr>
          <w:rFonts w:ascii="Georgia" w:hAnsi="Georgia" w:cs="Times New Roman"/>
          <w:sz w:val="20"/>
          <w:szCs w:val="20"/>
        </w:rPr>
        <w:t>uperintendent Durkin, Chief Academic Officer, and/or Principal will select teachers to take part in a summer academy program for students.  Teachers will participate in a half-day of professional development or other activity as determined by the administration and spend a half-day working with students. The summer program is anticipated to be up to and including 16 days over a 4–week period with each day being 6.5 hours</w:t>
      </w:r>
      <w:r w:rsidR="00132F28" w:rsidRPr="0076436C">
        <w:rPr>
          <w:rFonts w:ascii="Georgia" w:hAnsi="Georgia" w:cs="Times New Roman"/>
          <w:sz w:val="20"/>
          <w:szCs w:val="20"/>
        </w:rPr>
        <w:t>.</w:t>
      </w:r>
      <w:r w:rsidRPr="0076436C">
        <w:rPr>
          <w:rFonts w:ascii="Georgia" w:hAnsi="Georgia" w:cs="Times New Roman"/>
          <w:sz w:val="20"/>
          <w:szCs w:val="20"/>
        </w:rPr>
        <w:t xml:space="preserve"> </w:t>
      </w:r>
    </w:p>
    <w:p w14:paraId="550E346A" w14:textId="77777777" w:rsidR="00BD3DB3" w:rsidRPr="0076436C" w:rsidRDefault="00BD3DB3" w:rsidP="007A712D">
      <w:pPr>
        <w:pStyle w:val="ListParagraph"/>
        <w:shd w:val="clear" w:color="auto" w:fill="FFFFFF"/>
        <w:spacing w:after="120"/>
        <w:ind w:left="1800"/>
        <w:rPr>
          <w:rFonts w:ascii="Georgia" w:hAnsi="Georgia" w:cs="Times New Roman"/>
          <w:color w:val="222222"/>
          <w:sz w:val="20"/>
          <w:szCs w:val="20"/>
        </w:rPr>
      </w:pPr>
    </w:p>
    <w:p w14:paraId="550E346B" w14:textId="77777777" w:rsidR="00BD3DB3" w:rsidRPr="0076436C" w:rsidRDefault="00BD3DB3" w:rsidP="007A712D">
      <w:pPr>
        <w:pStyle w:val="ListParagraph"/>
        <w:numPr>
          <w:ilvl w:val="0"/>
          <w:numId w:val="68"/>
        </w:numPr>
        <w:shd w:val="clear" w:color="auto" w:fill="FFFFFF"/>
        <w:spacing w:after="120" w:line="240" w:lineRule="auto"/>
        <w:ind w:left="720"/>
        <w:rPr>
          <w:rFonts w:ascii="Georgia" w:hAnsi="Georgia" w:cs="Times New Roman"/>
          <w:color w:val="222222"/>
          <w:sz w:val="20"/>
          <w:szCs w:val="20"/>
        </w:rPr>
      </w:pPr>
      <w:r w:rsidRPr="0076436C">
        <w:rPr>
          <w:rFonts w:ascii="Georgia" w:hAnsi="Georgia" w:cs="Times New Roman"/>
          <w:i/>
          <w:iCs/>
          <w:color w:val="222222"/>
          <w:sz w:val="20"/>
          <w:szCs w:val="20"/>
        </w:rPr>
        <w:t xml:space="preserve">Teacher leaders: </w:t>
      </w:r>
      <w:r w:rsidRPr="0076436C">
        <w:rPr>
          <w:rFonts w:ascii="Georgia" w:hAnsi="Georgia" w:cs="Times New Roman"/>
          <w:sz w:val="20"/>
          <w:szCs w:val="20"/>
        </w:rPr>
        <w:t>At least 2 teacher-leaders will be identified: one in grades K-2 and one in grades 3-5. Applicants for the position may apply and applications will be reviewed by Superintendent Durkin, the Chief Academic Officer, and/or Principal. Superintendent Durkin shall determine the job duties, responsibilities, and qualifications for such teacher leader positions which are expected to include: (1) coaching of peers on providing rigorous instruction and (2) opening up the teacher leader’s classroom to peers so teachers can view model lessons and use that observational learning to adjust their own practice accordingly in their own classrooms.  Superintendent Durkin shall establish the salary or stipend for such teacher leader positions and shall appoint qualified individuals to such positions whom she may remove in her sole discretion.</w:t>
      </w:r>
    </w:p>
    <w:p w14:paraId="550E346C" w14:textId="77777777" w:rsidR="00BD3DB3" w:rsidRPr="0076436C" w:rsidRDefault="00BD3DB3" w:rsidP="007A712D">
      <w:pPr>
        <w:pStyle w:val="ListParagraph"/>
        <w:shd w:val="clear" w:color="auto" w:fill="FFFFFF"/>
        <w:spacing w:after="120"/>
        <w:rPr>
          <w:rFonts w:ascii="Georgia" w:hAnsi="Georgia" w:cs="Times New Roman"/>
          <w:color w:val="222222"/>
          <w:sz w:val="20"/>
          <w:szCs w:val="20"/>
        </w:rPr>
      </w:pPr>
    </w:p>
    <w:p w14:paraId="550E346D" w14:textId="77777777" w:rsidR="00BD3DB3" w:rsidRPr="0076436C" w:rsidRDefault="00BD3DB3" w:rsidP="007A712D">
      <w:pPr>
        <w:pStyle w:val="ListParagraph"/>
        <w:numPr>
          <w:ilvl w:val="0"/>
          <w:numId w:val="68"/>
        </w:numPr>
        <w:shd w:val="clear" w:color="auto" w:fill="FFFFFF"/>
        <w:spacing w:after="120" w:line="240" w:lineRule="auto"/>
        <w:ind w:left="720"/>
        <w:rPr>
          <w:rFonts w:ascii="Georgia" w:hAnsi="Georgia" w:cs="Times New Roman"/>
          <w:color w:val="222222"/>
          <w:sz w:val="20"/>
          <w:szCs w:val="20"/>
        </w:rPr>
      </w:pPr>
      <w:r w:rsidRPr="0076436C">
        <w:rPr>
          <w:rFonts w:ascii="Georgia" w:hAnsi="Georgia" w:cs="Times New Roman"/>
          <w:iCs/>
          <w:color w:val="222222"/>
          <w:sz w:val="20"/>
          <w:szCs w:val="20"/>
        </w:rPr>
        <w:t>Student support services personnel such as guidance counselors, social workers, nurses, behaviorists, SAC, therapist, OT, PT may be assigned staggered start and end times to their work days provided the employee’s starting time is within one hour of the regular start time and the time is continuous.</w:t>
      </w:r>
    </w:p>
    <w:p w14:paraId="550E346E" w14:textId="77777777" w:rsidR="00BD3DB3" w:rsidRPr="0076436C" w:rsidRDefault="00BD3DB3" w:rsidP="007A712D">
      <w:pPr>
        <w:pStyle w:val="ListParagraph"/>
        <w:rPr>
          <w:rFonts w:ascii="Georgia" w:hAnsi="Georgia" w:cs="Times New Roman"/>
          <w:color w:val="222222"/>
          <w:sz w:val="20"/>
          <w:szCs w:val="20"/>
        </w:rPr>
      </w:pPr>
    </w:p>
    <w:p w14:paraId="550E346F" w14:textId="77777777" w:rsidR="00BD3DB3" w:rsidRPr="0076436C" w:rsidRDefault="00BD3DB3" w:rsidP="007A712D">
      <w:pPr>
        <w:pStyle w:val="ListParagraph"/>
        <w:numPr>
          <w:ilvl w:val="0"/>
          <w:numId w:val="69"/>
        </w:numPr>
        <w:shd w:val="clear" w:color="auto" w:fill="FFFFFF"/>
        <w:spacing w:after="120" w:line="240" w:lineRule="auto"/>
        <w:ind w:left="720"/>
        <w:rPr>
          <w:rFonts w:ascii="Georgia" w:hAnsi="Georgia" w:cs="Times New Roman"/>
          <w:color w:val="222222"/>
          <w:sz w:val="20"/>
          <w:szCs w:val="20"/>
        </w:rPr>
      </w:pPr>
      <w:r w:rsidRPr="0076436C">
        <w:rPr>
          <w:rFonts w:ascii="Georgia" w:hAnsi="Georgia" w:cs="Times New Roman"/>
          <w:i/>
          <w:iCs/>
          <w:color w:val="222222"/>
          <w:sz w:val="20"/>
          <w:szCs w:val="20"/>
        </w:rPr>
        <w:t>After School Meetings and Activities:</w:t>
      </w:r>
    </w:p>
    <w:p w14:paraId="550E3470" w14:textId="77777777" w:rsidR="00BD3DB3" w:rsidRPr="0076436C" w:rsidRDefault="00BD3DB3" w:rsidP="007A712D">
      <w:pPr>
        <w:pStyle w:val="ListParagraph"/>
        <w:numPr>
          <w:ilvl w:val="0"/>
          <w:numId w:val="70"/>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 xml:space="preserve">  </w:t>
      </w:r>
    </w:p>
    <w:p w14:paraId="550E3471" w14:textId="77777777" w:rsidR="00BD3DB3" w:rsidRPr="0076436C" w:rsidRDefault="00BD3DB3" w:rsidP="007A712D">
      <w:pPr>
        <w:pStyle w:val="ListParagraph"/>
        <w:shd w:val="clear" w:color="auto" w:fill="FFFFFF"/>
        <w:spacing w:after="120"/>
        <w:ind w:left="1800"/>
        <w:rPr>
          <w:rFonts w:ascii="Georgia" w:hAnsi="Georgia" w:cs="Times New Roman"/>
          <w:color w:val="222222"/>
          <w:sz w:val="20"/>
          <w:szCs w:val="20"/>
        </w:rPr>
      </w:pPr>
      <w:r w:rsidRPr="0076436C">
        <w:rPr>
          <w:rFonts w:ascii="Georgia" w:hAnsi="Georgia" w:cs="Times New Roman"/>
          <w:color w:val="222222"/>
          <w:sz w:val="20"/>
          <w:szCs w:val="20"/>
        </w:rPr>
        <w:t xml:space="preserve">In addition to meetings pursuant to Section E.1 of Article 12 of the NBEA Unit A collective bargaining agreement, professional employees in the school will be required to attend up to and including three (3) meetings per month.  Meetings will begin within a reasonable amount of time following the end of the student day (generally and approximately ten (10) minutes after the end of the student dismissal) and will last no longer than seventy-five (75) minutes.  Content of the meetings will be determined by </w:t>
      </w:r>
      <w:r w:rsidRPr="0076436C">
        <w:rPr>
          <w:rFonts w:ascii="Georgia" w:hAnsi="Georgia" w:cs="Times New Roman"/>
          <w:color w:val="222222"/>
          <w:sz w:val="20"/>
          <w:szCs w:val="20"/>
        </w:rPr>
        <w:lastRenderedPageBreak/>
        <w:t>Superintendent Durkin, Chief Academic Officer, Principal, and/or Teacher Leader with approval of Principal and may include but are not limited to professional development activities, common planning, grade-level meetings or activities, cross grade-level meetings.  New personnel in their first full year of employment in the John Avery Parker Elementary school may be required to attend additional meetings.</w:t>
      </w:r>
    </w:p>
    <w:p w14:paraId="550E3472" w14:textId="77777777" w:rsidR="00BD3DB3" w:rsidRPr="0076436C" w:rsidRDefault="00BD3DB3" w:rsidP="007A712D">
      <w:pPr>
        <w:pStyle w:val="ListParagraph"/>
        <w:shd w:val="clear" w:color="auto" w:fill="FFFFFF"/>
        <w:spacing w:after="120"/>
        <w:ind w:left="1440"/>
        <w:rPr>
          <w:rFonts w:ascii="Georgia" w:hAnsi="Georgia" w:cs="Times New Roman"/>
          <w:color w:val="222222"/>
          <w:sz w:val="20"/>
          <w:szCs w:val="20"/>
        </w:rPr>
      </w:pPr>
    </w:p>
    <w:p w14:paraId="550E3473" w14:textId="77777777" w:rsidR="00BD3DB3" w:rsidRPr="0076436C" w:rsidRDefault="00BD3DB3" w:rsidP="007A712D">
      <w:pPr>
        <w:pStyle w:val="ListParagraph"/>
        <w:numPr>
          <w:ilvl w:val="0"/>
          <w:numId w:val="70"/>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Employees at the John Avery Parker Elementary School may be required to attend four (4) evening parent-teacher conferences and one (1) open house each school year, and up to and including four (4) evenings each year for the school.  Events may include but are not limited to plays, shows, and recreation events for students.  Evening meetings and events shall not last more than two (2) hours and shall end no later than 9:00 p.m.  During all evening meetings and events there will be an administrator, administrator’s designee, or central office staff member present for the duration of the evening meetings.</w:t>
      </w:r>
    </w:p>
    <w:p w14:paraId="550E3474" w14:textId="77777777" w:rsidR="00BD3DB3" w:rsidRPr="0076436C" w:rsidRDefault="00BD3DB3" w:rsidP="007A712D">
      <w:pPr>
        <w:pStyle w:val="ListParagraph"/>
        <w:shd w:val="clear" w:color="auto" w:fill="FFFFFF"/>
        <w:spacing w:after="120"/>
        <w:ind w:left="1440"/>
        <w:rPr>
          <w:rFonts w:ascii="Georgia" w:hAnsi="Georgia" w:cs="Times New Roman"/>
          <w:color w:val="222222"/>
          <w:sz w:val="20"/>
          <w:szCs w:val="20"/>
        </w:rPr>
      </w:pPr>
    </w:p>
    <w:p w14:paraId="550E3475" w14:textId="77777777" w:rsidR="00BD3DB3" w:rsidRPr="0076436C" w:rsidRDefault="00BD3DB3" w:rsidP="007A712D">
      <w:pPr>
        <w:pStyle w:val="ListParagraph"/>
        <w:shd w:val="clear" w:color="auto" w:fill="FFFFFF"/>
        <w:spacing w:after="120"/>
        <w:ind w:left="1800"/>
        <w:rPr>
          <w:rFonts w:ascii="Georgia" w:hAnsi="Georgia" w:cs="Times New Roman"/>
          <w:color w:val="222222"/>
          <w:sz w:val="20"/>
          <w:szCs w:val="20"/>
        </w:rPr>
      </w:pPr>
      <w:r w:rsidRPr="0076436C">
        <w:rPr>
          <w:rFonts w:ascii="Georgia" w:hAnsi="Georgia" w:cs="Times New Roman"/>
          <w:color w:val="222222"/>
          <w:sz w:val="20"/>
          <w:szCs w:val="20"/>
        </w:rPr>
        <w:t xml:space="preserve">During a typical Monday – Friday week, all staff members are expected to perform additional duties that support the smooth operation of the school before the school day, during the school day, and after the school day. Additional responsibilities may include but are not limited to: coverage of homeroom periods; substitute coverage of classes and duties of others who are absent from school; coverage of school and afterschool activities (e.g., lunch periods, recess, etc.). </w:t>
      </w:r>
    </w:p>
    <w:p w14:paraId="550E3476" w14:textId="77777777" w:rsidR="00BD3DB3" w:rsidRPr="0076436C" w:rsidRDefault="00BD3DB3" w:rsidP="007A712D">
      <w:pPr>
        <w:pStyle w:val="ListParagraph"/>
        <w:shd w:val="clear" w:color="auto" w:fill="FFFFFF"/>
        <w:spacing w:after="120"/>
        <w:ind w:left="1800"/>
        <w:rPr>
          <w:rFonts w:ascii="Georgia" w:hAnsi="Georgia" w:cs="Times New Roman"/>
          <w:color w:val="222222"/>
          <w:sz w:val="20"/>
          <w:szCs w:val="20"/>
        </w:rPr>
      </w:pPr>
    </w:p>
    <w:p w14:paraId="550E3477" w14:textId="77777777" w:rsidR="00BD3DB3" w:rsidRPr="0076436C" w:rsidRDefault="00BD3DB3" w:rsidP="007A712D">
      <w:pPr>
        <w:pStyle w:val="ListParagraph"/>
        <w:shd w:val="clear" w:color="auto" w:fill="FFFFFF"/>
        <w:spacing w:after="120"/>
        <w:ind w:left="1800"/>
        <w:rPr>
          <w:rFonts w:ascii="Georgia" w:hAnsi="Georgia" w:cs="Times New Roman"/>
          <w:color w:val="222222"/>
          <w:sz w:val="20"/>
          <w:szCs w:val="20"/>
        </w:rPr>
      </w:pPr>
      <w:r w:rsidRPr="0076436C">
        <w:rPr>
          <w:rFonts w:ascii="Georgia" w:hAnsi="Georgia" w:cs="Times New Roman"/>
          <w:color w:val="222222"/>
          <w:sz w:val="20"/>
          <w:szCs w:val="20"/>
        </w:rPr>
        <w:t>Superintendent Durkin, Chief Academic Officer, and/or Principal may assign NBEA members to be available to support, assist, and communicate with students and parents in the Family Resource Center.</w:t>
      </w:r>
    </w:p>
    <w:p w14:paraId="550E3478" w14:textId="77777777" w:rsidR="00BD3DB3" w:rsidRPr="0076436C" w:rsidRDefault="00BD3DB3" w:rsidP="007A712D">
      <w:pPr>
        <w:pStyle w:val="ListParagraph"/>
        <w:shd w:val="clear" w:color="auto" w:fill="FFFFFF"/>
        <w:spacing w:after="120"/>
        <w:ind w:left="1800"/>
        <w:rPr>
          <w:rFonts w:ascii="Georgia" w:hAnsi="Georgia" w:cs="Times New Roman"/>
          <w:color w:val="222222"/>
          <w:sz w:val="20"/>
          <w:szCs w:val="20"/>
        </w:rPr>
      </w:pPr>
    </w:p>
    <w:p w14:paraId="550E3479" w14:textId="77777777" w:rsidR="00BD3DB3" w:rsidRPr="0076436C" w:rsidRDefault="00BD3DB3" w:rsidP="007A712D">
      <w:pPr>
        <w:pStyle w:val="ListParagraph"/>
        <w:numPr>
          <w:ilvl w:val="0"/>
          <w:numId w:val="70"/>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 xml:space="preserve">Superintendent Durkin, Chief Academic Officer, and/or Principal may select any NBEA members to participate in the Saturday Academy. NBEA members will be expected to participate in no more than two Saturday Academy sessions during the school year. </w:t>
      </w:r>
    </w:p>
    <w:p w14:paraId="550E347A" w14:textId="77777777" w:rsidR="00BD3DB3" w:rsidRPr="0076436C" w:rsidRDefault="00BD3DB3" w:rsidP="007A712D">
      <w:pPr>
        <w:pStyle w:val="ListParagraph"/>
        <w:shd w:val="clear" w:color="auto" w:fill="FFFFFF"/>
        <w:spacing w:after="120"/>
        <w:ind w:left="1800"/>
        <w:rPr>
          <w:rFonts w:ascii="Georgia" w:hAnsi="Georgia" w:cs="Times New Roman"/>
          <w:color w:val="222222"/>
          <w:sz w:val="20"/>
          <w:szCs w:val="20"/>
        </w:rPr>
      </w:pPr>
    </w:p>
    <w:p w14:paraId="550E347B" w14:textId="77777777" w:rsidR="00BD3DB3" w:rsidRPr="0076436C" w:rsidRDefault="00BD3DB3" w:rsidP="007A712D">
      <w:pPr>
        <w:pStyle w:val="ListParagraph"/>
        <w:numPr>
          <w:ilvl w:val="0"/>
          <w:numId w:val="70"/>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NBEA members are expected to be involved in a variety of educational and administrative activities that are necessary to fulfill the mission of the school. These activities may include, but are not limited to the following:</w:t>
      </w:r>
    </w:p>
    <w:p w14:paraId="550E347C" w14:textId="77777777" w:rsidR="00BD3DB3" w:rsidRPr="0076436C" w:rsidRDefault="00BD3DB3" w:rsidP="007A712D">
      <w:pPr>
        <w:numPr>
          <w:ilvl w:val="0"/>
          <w:numId w:val="71"/>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Conducting home visits Professional employees will be offered training prior to commencing home visits.  When necessary, home visits may be conducted at another mutually agreed upon location.  Home visits by professional employees shall occur outside of the school day and with notice to the principal.  Professional employees may schedule their home visits with another educator if they choose.  If an educator is assigned to participate in a home visit(s) the educator shall be paired with another educator if the educator so requests.);</w:t>
      </w:r>
    </w:p>
    <w:p w14:paraId="550E347D" w14:textId="77777777" w:rsidR="00BD3DB3" w:rsidRPr="0076436C" w:rsidRDefault="00BD3DB3" w:rsidP="007A712D">
      <w:pPr>
        <w:numPr>
          <w:ilvl w:val="0"/>
          <w:numId w:val="71"/>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Conducting regular contact with families of students with chronic behavior issues, poor attendance and/or other factors that are impacting student learning gains will be made to discuss academic and social progress of these students on a weekly basis;</w:t>
      </w:r>
    </w:p>
    <w:p w14:paraId="550E347E" w14:textId="77777777" w:rsidR="00BD3DB3" w:rsidRPr="0076436C" w:rsidRDefault="00BD3DB3" w:rsidP="007A712D">
      <w:pPr>
        <w:numPr>
          <w:ilvl w:val="0"/>
          <w:numId w:val="71"/>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Participating in four family conference evenings during the school year;</w:t>
      </w:r>
    </w:p>
    <w:p w14:paraId="550E347F" w14:textId="77777777" w:rsidR="00BD3DB3" w:rsidRPr="0076436C" w:rsidRDefault="00BD3DB3" w:rsidP="007A712D">
      <w:pPr>
        <w:numPr>
          <w:ilvl w:val="0"/>
          <w:numId w:val="71"/>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Preparing of individual Progress Reports and Report Cards;</w:t>
      </w:r>
    </w:p>
    <w:p w14:paraId="550E3480" w14:textId="77777777" w:rsidR="00BD3DB3" w:rsidRPr="0076436C" w:rsidRDefault="00BD3DB3" w:rsidP="007A712D">
      <w:pPr>
        <w:numPr>
          <w:ilvl w:val="0"/>
          <w:numId w:val="71"/>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Leading student extracurricular activities;</w:t>
      </w:r>
    </w:p>
    <w:p w14:paraId="550E3481" w14:textId="77777777" w:rsidR="00BD3DB3" w:rsidRPr="0076436C" w:rsidRDefault="00BD3DB3" w:rsidP="007A712D">
      <w:pPr>
        <w:numPr>
          <w:ilvl w:val="0"/>
          <w:numId w:val="71"/>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Maintaining a subject-area bulletin board;</w:t>
      </w:r>
    </w:p>
    <w:p w14:paraId="550E3482" w14:textId="77777777" w:rsidR="00BD3DB3" w:rsidRPr="0076436C" w:rsidRDefault="00BD3DB3" w:rsidP="007A712D">
      <w:pPr>
        <w:numPr>
          <w:ilvl w:val="0"/>
          <w:numId w:val="71"/>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Working regularly with school administrators to improve one’s instructional practices;</w:t>
      </w:r>
    </w:p>
    <w:p w14:paraId="550E3483" w14:textId="77777777" w:rsidR="00BD3DB3" w:rsidRPr="0076436C" w:rsidRDefault="00BD3DB3" w:rsidP="007A712D">
      <w:pPr>
        <w:numPr>
          <w:ilvl w:val="0"/>
          <w:numId w:val="71"/>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Checking homework on a daily basis;</w:t>
      </w:r>
    </w:p>
    <w:p w14:paraId="550E3484" w14:textId="77777777" w:rsidR="00BD3DB3" w:rsidRPr="0076436C" w:rsidRDefault="00BD3DB3" w:rsidP="007A712D">
      <w:pPr>
        <w:numPr>
          <w:ilvl w:val="0"/>
          <w:numId w:val="71"/>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Attending student-related meetings; and</w:t>
      </w:r>
    </w:p>
    <w:p w14:paraId="550E3485" w14:textId="77777777" w:rsidR="00BD3DB3" w:rsidRPr="0076436C" w:rsidRDefault="00BD3DB3" w:rsidP="007A712D">
      <w:pPr>
        <w:numPr>
          <w:ilvl w:val="0"/>
          <w:numId w:val="71"/>
        </w:numPr>
        <w:shd w:val="clear" w:color="auto" w:fill="FFFFFF"/>
        <w:spacing w:after="120" w:line="240" w:lineRule="auto"/>
        <w:rPr>
          <w:rFonts w:ascii="Georgia" w:hAnsi="Georgia" w:cs="Times New Roman"/>
          <w:color w:val="222222"/>
          <w:sz w:val="20"/>
          <w:szCs w:val="20"/>
        </w:rPr>
      </w:pPr>
      <w:r w:rsidRPr="0076436C">
        <w:rPr>
          <w:rFonts w:ascii="Georgia" w:hAnsi="Georgia" w:cs="Times New Roman"/>
          <w:color w:val="222222"/>
          <w:sz w:val="20"/>
          <w:szCs w:val="20"/>
        </w:rPr>
        <w:t>Serving as an advisor to a small cohort of students</w:t>
      </w:r>
    </w:p>
    <w:p w14:paraId="550E3486" w14:textId="77777777" w:rsidR="00BD3DB3" w:rsidRPr="0076436C" w:rsidRDefault="00BD3DB3" w:rsidP="007A712D">
      <w:pPr>
        <w:pStyle w:val="ListParagraph"/>
        <w:numPr>
          <w:ilvl w:val="0"/>
          <w:numId w:val="77"/>
        </w:numPr>
        <w:spacing w:after="0" w:line="240" w:lineRule="auto"/>
        <w:rPr>
          <w:rFonts w:ascii="Georgia" w:hAnsi="Georgia" w:cs="Times New Roman"/>
          <w:sz w:val="20"/>
          <w:szCs w:val="20"/>
        </w:rPr>
      </w:pPr>
      <w:r w:rsidRPr="0076436C">
        <w:rPr>
          <w:rFonts w:ascii="Georgia" w:hAnsi="Georgia" w:cs="Times New Roman"/>
          <w:sz w:val="20"/>
          <w:szCs w:val="20"/>
        </w:rPr>
        <w:t xml:space="preserve">Notice of Retirement: A teacher shall provide notice pursuant to Article 7 of the NBEA contract that includes an </w:t>
      </w:r>
      <w:r w:rsidRPr="0076436C">
        <w:rPr>
          <w:rFonts w:ascii="Georgia" w:hAnsi="Georgia" w:cs="Times New Roman"/>
          <w:color w:val="222222"/>
          <w:sz w:val="20"/>
          <w:szCs w:val="20"/>
        </w:rPr>
        <w:t>irrevocable resignation and must be made to the Superintendent of Schools on or before February 1</w:t>
      </w:r>
      <w:r w:rsidRPr="0076436C">
        <w:rPr>
          <w:rFonts w:ascii="Georgia" w:hAnsi="Georgia" w:cs="Times New Roman"/>
          <w:color w:val="222222"/>
          <w:sz w:val="20"/>
          <w:szCs w:val="20"/>
          <w:vertAlign w:val="superscript"/>
        </w:rPr>
        <w:t>st</w:t>
      </w:r>
      <w:r w:rsidRPr="0076436C">
        <w:rPr>
          <w:rFonts w:ascii="Georgia" w:hAnsi="Georgia" w:cs="Times New Roman"/>
          <w:color w:val="222222"/>
          <w:sz w:val="20"/>
          <w:szCs w:val="20"/>
        </w:rPr>
        <w:t xml:space="preserve"> with payment being made on or before the 1</w:t>
      </w:r>
      <w:r w:rsidRPr="0076436C">
        <w:rPr>
          <w:rFonts w:ascii="Georgia" w:hAnsi="Georgia" w:cs="Times New Roman"/>
          <w:color w:val="222222"/>
          <w:sz w:val="20"/>
          <w:szCs w:val="20"/>
          <w:vertAlign w:val="superscript"/>
        </w:rPr>
        <w:t>st</w:t>
      </w:r>
      <w:r w:rsidRPr="0076436C">
        <w:rPr>
          <w:rFonts w:ascii="Georgia" w:hAnsi="Georgia" w:cs="Times New Roman"/>
          <w:color w:val="222222"/>
          <w:sz w:val="20"/>
          <w:szCs w:val="20"/>
        </w:rPr>
        <w:t xml:space="preserve"> of September of the same calendar year.</w:t>
      </w:r>
    </w:p>
    <w:p w14:paraId="550E3487" w14:textId="77777777" w:rsidR="00BD3DB3" w:rsidRPr="0076436C" w:rsidRDefault="00BD3DB3" w:rsidP="007A712D">
      <w:pPr>
        <w:shd w:val="clear" w:color="auto" w:fill="FFFFFF"/>
        <w:spacing w:after="120"/>
        <w:rPr>
          <w:rFonts w:ascii="Georgia" w:hAnsi="Georgia" w:cs="Times New Roman"/>
          <w:color w:val="222222"/>
          <w:sz w:val="20"/>
          <w:szCs w:val="20"/>
        </w:rPr>
      </w:pPr>
    </w:p>
    <w:p w14:paraId="550E3488" w14:textId="77777777" w:rsidR="00BD3DB3" w:rsidRPr="0076436C" w:rsidRDefault="00BD3DB3" w:rsidP="007A712D">
      <w:pPr>
        <w:rPr>
          <w:rFonts w:ascii="Georgia" w:hAnsi="Georgia" w:cs="Times New Roman"/>
          <w:b/>
          <w:sz w:val="20"/>
          <w:szCs w:val="20"/>
          <w:u w:val="single"/>
        </w:rPr>
      </w:pPr>
    </w:p>
    <w:p w14:paraId="550E3489" w14:textId="77777777" w:rsidR="00BD3DB3" w:rsidRPr="0076436C" w:rsidRDefault="00BD3DB3" w:rsidP="007A712D">
      <w:pPr>
        <w:rPr>
          <w:rFonts w:ascii="Georgia" w:hAnsi="Georgia" w:cs="Times New Roman"/>
          <w:b/>
          <w:sz w:val="20"/>
          <w:szCs w:val="20"/>
          <w:u w:val="single"/>
        </w:rPr>
      </w:pPr>
      <w:r w:rsidRPr="0076436C">
        <w:rPr>
          <w:rFonts w:ascii="Georgia" w:hAnsi="Georgia" w:cs="Times New Roman"/>
          <w:b/>
          <w:sz w:val="20"/>
          <w:szCs w:val="20"/>
          <w:u w:val="single"/>
        </w:rPr>
        <w:t xml:space="preserve">II. PROFESSIONAL COMPENSATION SYSTEM </w:t>
      </w:r>
    </w:p>
    <w:p w14:paraId="550E348A" w14:textId="77777777" w:rsidR="00BD3DB3" w:rsidRPr="0076436C" w:rsidRDefault="00BD3DB3" w:rsidP="007A712D">
      <w:pPr>
        <w:autoSpaceDE w:val="0"/>
        <w:autoSpaceDN w:val="0"/>
        <w:adjustRightInd w:val="0"/>
        <w:rPr>
          <w:rFonts w:ascii="Georgia" w:hAnsi="Georgia" w:cs="Times New Roman"/>
          <w:color w:val="000000"/>
          <w:sz w:val="20"/>
          <w:szCs w:val="20"/>
        </w:rPr>
      </w:pPr>
    </w:p>
    <w:p w14:paraId="550E348B" w14:textId="77777777" w:rsidR="00BD3DB3" w:rsidRPr="0076436C" w:rsidRDefault="00BD3DB3" w:rsidP="003F3F14">
      <w:pPr>
        <w:rPr>
          <w:rFonts w:ascii="Georgia" w:hAnsi="Georgia"/>
          <w:sz w:val="20"/>
          <w:szCs w:val="20"/>
        </w:rPr>
      </w:pPr>
      <w:r w:rsidRPr="0076436C">
        <w:rPr>
          <w:rFonts w:ascii="Georgia" w:hAnsi="Georgia" w:cs="Times New Roman"/>
          <w:sz w:val="20"/>
          <w:szCs w:val="20"/>
        </w:rPr>
        <w:t>Effective July 1, 2014, Superintendent Durkin will implement the following new performance-based compensation system which contains a career path and which compensates professional employees based on individual effectiveness, professional growth, and student academic growth. This new system replaces the salary schedule in the NBEA Unit A collective bargaining agreement.</w:t>
      </w:r>
      <w:r w:rsidRPr="0076436C">
        <w:rPr>
          <w:rFonts w:ascii="Georgia" w:hAnsi="Georgia" w:cs="Times New Roman"/>
          <w:b/>
          <w:bCs/>
          <w:sz w:val="20"/>
          <w:szCs w:val="20"/>
        </w:rPr>
        <w:t xml:space="preserve"> </w:t>
      </w:r>
    </w:p>
    <w:p w14:paraId="550E348C" w14:textId="77777777" w:rsidR="00BD3DB3" w:rsidRPr="0076436C" w:rsidRDefault="00BD3DB3" w:rsidP="007A712D">
      <w:pPr>
        <w:rPr>
          <w:rFonts w:ascii="Georgia" w:hAnsi="Georgia" w:cs="Times New Roman"/>
          <w:sz w:val="20"/>
          <w:szCs w:val="20"/>
        </w:rPr>
      </w:pPr>
      <w:r w:rsidRPr="0076436C">
        <w:rPr>
          <w:rFonts w:ascii="Georgia" w:hAnsi="Georgia" w:cs="Times New Roman"/>
          <w:sz w:val="20"/>
          <w:szCs w:val="20"/>
        </w:rPr>
        <w:t>Basic Principles of the plan:</w:t>
      </w:r>
    </w:p>
    <w:p w14:paraId="550E348D" w14:textId="77777777" w:rsidR="00BD3DB3" w:rsidRPr="0076436C" w:rsidRDefault="00BD3DB3" w:rsidP="007A712D">
      <w:pPr>
        <w:ind w:firstLine="720"/>
        <w:rPr>
          <w:rFonts w:ascii="Georgia" w:hAnsi="Georgia" w:cs="Times New Roman"/>
          <w:sz w:val="20"/>
          <w:szCs w:val="20"/>
        </w:rPr>
      </w:pPr>
      <w:r w:rsidRPr="0076436C">
        <w:rPr>
          <w:rFonts w:ascii="Georgia" w:hAnsi="Georgia" w:cs="Times New Roman"/>
          <w:sz w:val="20"/>
          <w:szCs w:val="20"/>
        </w:rPr>
        <w:t>Provides competitive compensation for teachers</w:t>
      </w:r>
    </w:p>
    <w:p w14:paraId="550E348E" w14:textId="77777777" w:rsidR="00BD3DB3" w:rsidRPr="0076436C" w:rsidRDefault="00BD3DB3" w:rsidP="007A712D">
      <w:pPr>
        <w:rPr>
          <w:rFonts w:ascii="Georgia" w:hAnsi="Georgia" w:cs="Times New Roman"/>
          <w:sz w:val="20"/>
          <w:szCs w:val="20"/>
        </w:rPr>
      </w:pPr>
      <w:r w:rsidRPr="0076436C">
        <w:rPr>
          <w:rFonts w:ascii="Georgia" w:hAnsi="Georgia" w:cs="Times New Roman"/>
          <w:sz w:val="20"/>
          <w:szCs w:val="20"/>
        </w:rPr>
        <w:tab/>
        <w:t>Rewards teachers for excellent performance and effectiveness</w:t>
      </w:r>
    </w:p>
    <w:p w14:paraId="550E348F" w14:textId="77777777" w:rsidR="00BD3DB3" w:rsidRPr="0076436C" w:rsidRDefault="00BD3DB3" w:rsidP="007A712D">
      <w:pPr>
        <w:rPr>
          <w:rFonts w:ascii="Georgia" w:hAnsi="Georgia" w:cs="Times New Roman"/>
          <w:sz w:val="20"/>
          <w:szCs w:val="20"/>
        </w:rPr>
      </w:pPr>
      <w:r w:rsidRPr="0076436C">
        <w:rPr>
          <w:rFonts w:ascii="Georgia" w:hAnsi="Georgia" w:cs="Times New Roman"/>
          <w:sz w:val="20"/>
          <w:szCs w:val="20"/>
        </w:rPr>
        <w:tab/>
        <w:t>Provides a career path for teachers to grow professionally without leaving the classroom</w:t>
      </w:r>
    </w:p>
    <w:p w14:paraId="550E3490" w14:textId="77777777" w:rsidR="00BD3DB3" w:rsidRPr="0076436C" w:rsidRDefault="00BD3DB3" w:rsidP="007A712D">
      <w:pPr>
        <w:rPr>
          <w:rFonts w:ascii="Georgia" w:hAnsi="Georgia" w:cs="Times New Roman"/>
          <w:sz w:val="20"/>
          <w:szCs w:val="20"/>
        </w:rPr>
      </w:pPr>
      <w:r w:rsidRPr="0076436C">
        <w:rPr>
          <w:rFonts w:ascii="Georgia" w:hAnsi="Georgia" w:cs="Times New Roman"/>
          <w:sz w:val="20"/>
          <w:szCs w:val="20"/>
        </w:rPr>
        <w:tab/>
        <w:t>Provides opportunities to reward teachers for their contributions to student growth</w:t>
      </w:r>
    </w:p>
    <w:p w14:paraId="550E3491" w14:textId="77777777" w:rsidR="00BD3DB3" w:rsidRPr="0076436C" w:rsidRDefault="00BD3DB3" w:rsidP="007A712D">
      <w:pPr>
        <w:rPr>
          <w:rFonts w:ascii="Georgia" w:hAnsi="Georgia" w:cs="Times New Roman"/>
          <w:bCs/>
          <w:sz w:val="20"/>
          <w:szCs w:val="20"/>
        </w:rPr>
      </w:pPr>
      <w:r w:rsidRPr="0076436C">
        <w:rPr>
          <w:rFonts w:ascii="Georgia" w:hAnsi="Georgia" w:cs="Times New Roman"/>
          <w:bCs/>
          <w:sz w:val="20"/>
          <w:szCs w:val="20"/>
        </w:rPr>
        <w:t xml:space="preserve">It is envisioned that student outcomes will improve by creating a professional compensation system that will attract new high-potential teachers and retain our best performers and leaders.  </w:t>
      </w:r>
    </w:p>
    <w:p w14:paraId="550E3492" w14:textId="77777777" w:rsidR="00BD3DB3" w:rsidRPr="0076436C" w:rsidRDefault="00BD3DB3" w:rsidP="007A712D">
      <w:pPr>
        <w:autoSpaceDE w:val="0"/>
        <w:autoSpaceDN w:val="0"/>
        <w:adjustRightInd w:val="0"/>
        <w:rPr>
          <w:rFonts w:ascii="Georgia" w:hAnsi="Georgia" w:cs="Times New Roman"/>
          <w:color w:val="000000"/>
          <w:sz w:val="20"/>
          <w:szCs w:val="20"/>
        </w:rPr>
      </w:pPr>
      <w:r w:rsidRPr="0076436C">
        <w:rPr>
          <w:rFonts w:ascii="Georgia" w:hAnsi="Georgia" w:cs="Times New Roman"/>
          <w:color w:val="000000"/>
          <w:sz w:val="20"/>
          <w:szCs w:val="20"/>
        </w:rPr>
        <w:t xml:space="preserve">The new professional compensation system will be implemented for professional employees in the John Avery Parker Elementary School that includes a teacher career ladder containing five tiers—Novice, Developing, Career, Advanced, and Master—that will compensate teachers commensurate with their development and impact on students. This new system replaces the salary schedule in effect during the 2013-2014 school </w:t>
      </w:r>
      <w:proofErr w:type="gramStart"/>
      <w:r w:rsidRPr="0076436C">
        <w:rPr>
          <w:rFonts w:ascii="Georgia" w:hAnsi="Georgia" w:cs="Times New Roman"/>
          <w:color w:val="000000"/>
          <w:sz w:val="20"/>
          <w:szCs w:val="20"/>
        </w:rPr>
        <w:t>year</w:t>
      </w:r>
      <w:proofErr w:type="gramEnd"/>
      <w:r w:rsidRPr="0076436C">
        <w:rPr>
          <w:rFonts w:ascii="Georgia" w:hAnsi="Georgia" w:cs="Times New Roman"/>
          <w:color w:val="000000"/>
          <w:sz w:val="20"/>
          <w:szCs w:val="20"/>
        </w:rPr>
        <w:t>. It is envisioned that student outcomes will improve by creating a professional compensation system that will attract new high-potential teachers and retain our best performers and leaders.</w:t>
      </w:r>
    </w:p>
    <w:p w14:paraId="550E3493" w14:textId="77777777" w:rsidR="00BD3DB3" w:rsidRPr="0076436C" w:rsidRDefault="00BD3DB3" w:rsidP="007A712D">
      <w:pPr>
        <w:autoSpaceDE w:val="0"/>
        <w:autoSpaceDN w:val="0"/>
        <w:adjustRightInd w:val="0"/>
        <w:rPr>
          <w:rFonts w:ascii="Georgia" w:hAnsi="Georgia" w:cs="Times New Roman"/>
          <w:color w:val="000000"/>
          <w:sz w:val="20"/>
          <w:szCs w:val="20"/>
        </w:rPr>
      </w:pPr>
      <w:r w:rsidRPr="0076436C">
        <w:rPr>
          <w:rFonts w:ascii="Georgia" w:hAnsi="Georgia" w:cs="Times New Roman"/>
          <w:color w:val="000000"/>
          <w:sz w:val="20"/>
          <w:szCs w:val="20"/>
        </w:rPr>
        <w:t xml:space="preserve">The Commissioner’s designee for the John Avery Parker Elementary School may include student performance measures in the evaluation of teacher performance and determination of teacher compensation. </w:t>
      </w:r>
    </w:p>
    <w:p w14:paraId="550E3494" w14:textId="77777777" w:rsidR="003F3F14" w:rsidRDefault="003F3F14" w:rsidP="007A712D">
      <w:pPr>
        <w:autoSpaceDE w:val="0"/>
        <w:autoSpaceDN w:val="0"/>
        <w:adjustRightInd w:val="0"/>
        <w:rPr>
          <w:rFonts w:ascii="Georgia" w:hAnsi="Georgia" w:cs="Times New Roman"/>
          <w:b/>
          <w:bCs/>
          <w:color w:val="000000"/>
          <w:sz w:val="20"/>
          <w:szCs w:val="20"/>
        </w:rPr>
      </w:pPr>
    </w:p>
    <w:p w14:paraId="550E3495" w14:textId="77777777" w:rsidR="00BD3DB3" w:rsidRPr="0076436C" w:rsidRDefault="00BD3DB3" w:rsidP="007A712D">
      <w:pPr>
        <w:autoSpaceDE w:val="0"/>
        <w:autoSpaceDN w:val="0"/>
        <w:adjustRightInd w:val="0"/>
        <w:rPr>
          <w:rFonts w:ascii="Georgia" w:hAnsi="Georgia" w:cs="Times New Roman"/>
          <w:b/>
          <w:bCs/>
          <w:color w:val="000000"/>
          <w:sz w:val="20"/>
          <w:szCs w:val="20"/>
        </w:rPr>
      </w:pPr>
      <w:r w:rsidRPr="0076436C">
        <w:rPr>
          <w:rFonts w:ascii="Georgia" w:hAnsi="Georgia" w:cs="Times New Roman"/>
          <w:b/>
          <w:bCs/>
          <w:color w:val="000000"/>
          <w:sz w:val="20"/>
          <w:szCs w:val="20"/>
        </w:rPr>
        <w:t xml:space="preserve">CAREER LADDER </w:t>
      </w:r>
    </w:p>
    <w:p w14:paraId="550E3496" w14:textId="77777777" w:rsidR="00BD3DB3" w:rsidRPr="0076436C" w:rsidRDefault="00BD3DB3" w:rsidP="007A712D">
      <w:pPr>
        <w:autoSpaceDE w:val="0"/>
        <w:autoSpaceDN w:val="0"/>
        <w:adjustRightInd w:val="0"/>
        <w:rPr>
          <w:rFonts w:ascii="Georgia" w:hAnsi="Georgia" w:cs="Times New Roman"/>
          <w:b/>
          <w:bCs/>
          <w:color w:val="000000"/>
          <w:sz w:val="20"/>
          <w:szCs w:val="20"/>
        </w:rPr>
      </w:pPr>
      <w:r w:rsidRPr="0076436C">
        <w:rPr>
          <w:rFonts w:ascii="Georgia" w:hAnsi="Georgia" w:cs="Times New Roman"/>
          <w:b/>
          <w:bCs/>
          <w:color w:val="000000"/>
          <w:sz w:val="20"/>
          <w:szCs w:val="20"/>
        </w:rPr>
        <w:t xml:space="preserve">Definitions: </w:t>
      </w:r>
    </w:p>
    <w:p w14:paraId="550E3497" w14:textId="77777777" w:rsidR="00BD3DB3" w:rsidRPr="0076436C" w:rsidRDefault="00BD3DB3" w:rsidP="007A712D">
      <w:pPr>
        <w:autoSpaceDE w:val="0"/>
        <w:autoSpaceDN w:val="0"/>
        <w:adjustRightInd w:val="0"/>
        <w:rPr>
          <w:rFonts w:ascii="Georgia" w:hAnsi="Georgia" w:cs="Times New Roman"/>
          <w:color w:val="000000"/>
          <w:sz w:val="20"/>
          <w:szCs w:val="20"/>
        </w:rPr>
      </w:pPr>
      <w:r w:rsidRPr="0076436C">
        <w:rPr>
          <w:rFonts w:ascii="Georgia" w:hAnsi="Georgia" w:cs="Times New Roman"/>
          <w:b/>
          <w:bCs/>
          <w:color w:val="000000"/>
          <w:sz w:val="20"/>
          <w:szCs w:val="20"/>
        </w:rPr>
        <w:t xml:space="preserve">Novice </w:t>
      </w:r>
      <w:r w:rsidRPr="0076436C">
        <w:rPr>
          <w:rFonts w:ascii="Georgia" w:hAnsi="Georgia" w:cs="Times New Roman"/>
          <w:color w:val="000000"/>
          <w:sz w:val="20"/>
          <w:szCs w:val="20"/>
        </w:rPr>
        <w:t xml:space="preserve">teachers are typically first-year teachers entering teaching directly from college. </w:t>
      </w:r>
    </w:p>
    <w:p w14:paraId="550E3498" w14:textId="77777777" w:rsidR="00BD3DB3" w:rsidRPr="0076436C" w:rsidRDefault="00BD3DB3" w:rsidP="007A712D">
      <w:pPr>
        <w:autoSpaceDE w:val="0"/>
        <w:autoSpaceDN w:val="0"/>
        <w:adjustRightInd w:val="0"/>
        <w:rPr>
          <w:rFonts w:ascii="Georgia" w:hAnsi="Georgia" w:cs="Times New Roman"/>
          <w:color w:val="000000"/>
          <w:sz w:val="20"/>
          <w:szCs w:val="20"/>
        </w:rPr>
      </w:pPr>
      <w:r w:rsidRPr="0076436C">
        <w:rPr>
          <w:rFonts w:ascii="Georgia" w:hAnsi="Georgia" w:cs="Times New Roman"/>
          <w:b/>
          <w:bCs/>
          <w:color w:val="000000"/>
          <w:sz w:val="20"/>
          <w:szCs w:val="20"/>
        </w:rPr>
        <w:t xml:space="preserve">Developing </w:t>
      </w:r>
      <w:r w:rsidRPr="0076436C">
        <w:rPr>
          <w:rFonts w:ascii="Georgia" w:hAnsi="Georgia" w:cs="Times New Roman"/>
          <w:color w:val="000000"/>
          <w:sz w:val="20"/>
          <w:szCs w:val="20"/>
        </w:rPr>
        <w:t xml:space="preserve">teachers are early career educators, typically with one to two years of experience. There are two levels within the Developing tier. </w:t>
      </w:r>
    </w:p>
    <w:p w14:paraId="550E3499" w14:textId="77777777" w:rsidR="00BD3DB3" w:rsidRPr="0076436C" w:rsidRDefault="00BD3DB3" w:rsidP="007A712D">
      <w:pPr>
        <w:autoSpaceDE w:val="0"/>
        <w:autoSpaceDN w:val="0"/>
        <w:adjustRightInd w:val="0"/>
        <w:rPr>
          <w:rFonts w:ascii="Georgia" w:hAnsi="Georgia" w:cs="Times New Roman"/>
          <w:color w:val="000000"/>
          <w:sz w:val="20"/>
          <w:szCs w:val="20"/>
        </w:rPr>
      </w:pPr>
      <w:r w:rsidRPr="0076436C">
        <w:rPr>
          <w:rFonts w:ascii="Georgia" w:hAnsi="Georgia" w:cs="Times New Roman"/>
          <w:b/>
          <w:bCs/>
          <w:color w:val="000000"/>
          <w:sz w:val="20"/>
          <w:szCs w:val="20"/>
        </w:rPr>
        <w:t xml:space="preserve">Career </w:t>
      </w:r>
      <w:r w:rsidRPr="0076436C">
        <w:rPr>
          <w:rFonts w:ascii="Georgia" w:hAnsi="Georgia" w:cs="Times New Roman"/>
          <w:color w:val="000000"/>
          <w:sz w:val="20"/>
          <w:szCs w:val="20"/>
        </w:rPr>
        <w:t xml:space="preserve">teachers have been recognized as excellent educators. Career teachers serve as role models to less-experienced educators, and proactively drive their own professional growth. </w:t>
      </w:r>
    </w:p>
    <w:p w14:paraId="550E349A" w14:textId="77777777" w:rsidR="00BD3DB3" w:rsidRPr="0076436C" w:rsidRDefault="00BD3DB3" w:rsidP="007A712D">
      <w:pPr>
        <w:autoSpaceDE w:val="0"/>
        <w:autoSpaceDN w:val="0"/>
        <w:adjustRightInd w:val="0"/>
        <w:rPr>
          <w:rFonts w:ascii="Georgia" w:hAnsi="Georgia" w:cs="Times New Roman"/>
          <w:color w:val="000000"/>
          <w:sz w:val="20"/>
          <w:szCs w:val="20"/>
        </w:rPr>
      </w:pPr>
      <w:r w:rsidRPr="0076436C">
        <w:rPr>
          <w:rFonts w:ascii="Georgia" w:hAnsi="Georgia" w:cs="Times New Roman"/>
          <w:b/>
          <w:bCs/>
          <w:color w:val="000000"/>
          <w:sz w:val="20"/>
          <w:szCs w:val="20"/>
        </w:rPr>
        <w:t xml:space="preserve">Advanced </w:t>
      </w:r>
      <w:r w:rsidRPr="0076436C">
        <w:rPr>
          <w:rFonts w:ascii="Georgia" w:hAnsi="Georgia" w:cs="Times New Roman"/>
          <w:color w:val="000000"/>
          <w:sz w:val="20"/>
          <w:szCs w:val="20"/>
        </w:rPr>
        <w:t xml:space="preserve">teachers are outstanding educators who serve as school-wide models of excellence. </w:t>
      </w:r>
    </w:p>
    <w:p w14:paraId="550E349B" w14:textId="77777777" w:rsidR="00BD3DB3" w:rsidRPr="0076436C" w:rsidRDefault="00BD3DB3" w:rsidP="007A712D">
      <w:pPr>
        <w:autoSpaceDE w:val="0"/>
        <w:autoSpaceDN w:val="0"/>
        <w:adjustRightInd w:val="0"/>
        <w:rPr>
          <w:rFonts w:ascii="Georgia" w:hAnsi="Georgia" w:cs="Times New Roman"/>
          <w:color w:val="000000"/>
          <w:sz w:val="20"/>
          <w:szCs w:val="20"/>
        </w:rPr>
      </w:pPr>
      <w:r w:rsidRPr="0076436C">
        <w:rPr>
          <w:rFonts w:ascii="Georgia" w:hAnsi="Georgia" w:cs="Times New Roman"/>
          <w:color w:val="000000"/>
          <w:sz w:val="20"/>
          <w:szCs w:val="20"/>
        </w:rPr>
        <w:t xml:space="preserve">Advanced teachers have at least five years of experience and possess deep expertise in their craft. </w:t>
      </w:r>
    </w:p>
    <w:p w14:paraId="550E349C" w14:textId="77777777" w:rsidR="00BD3DB3" w:rsidRPr="0076436C" w:rsidRDefault="00BD3DB3" w:rsidP="007A712D">
      <w:pPr>
        <w:autoSpaceDE w:val="0"/>
        <w:autoSpaceDN w:val="0"/>
        <w:adjustRightInd w:val="0"/>
        <w:rPr>
          <w:rFonts w:ascii="Georgia" w:hAnsi="Georgia" w:cs="Times New Roman"/>
          <w:color w:val="000000"/>
          <w:sz w:val="20"/>
          <w:szCs w:val="20"/>
        </w:rPr>
      </w:pPr>
      <w:r w:rsidRPr="0076436C">
        <w:rPr>
          <w:rFonts w:ascii="Georgia" w:hAnsi="Georgia" w:cs="Times New Roman"/>
          <w:b/>
          <w:bCs/>
          <w:color w:val="000000"/>
          <w:sz w:val="20"/>
          <w:szCs w:val="20"/>
        </w:rPr>
        <w:t xml:space="preserve">Master </w:t>
      </w:r>
      <w:r w:rsidRPr="0076436C">
        <w:rPr>
          <w:rFonts w:ascii="Georgia" w:hAnsi="Georgia" w:cs="Times New Roman"/>
          <w:color w:val="000000"/>
          <w:sz w:val="20"/>
          <w:szCs w:val="20"/>
        </w:rPr>
        <w:t xml:space="preserve">teachers are exceptional educators who serve as school-wide and district-wide models of excellence. Master teachers have at least five years of experience, possess deep expertise in their craft, and are capable of elevating the practice of already-gifted educators. Master teachers will assume additional roles and responsibilities to support the school’s and district’s improvement. </w:t>
      </w:r>
    </w:p>
    <w:p w14:paraId="550E349D" w14:textId="77777777" w:rsidR="00BD3DB3" w:rsidRPr="0076436C" w:rsidRDefault="00BD3DB3" w:rsidP="007A712D">
      <w:pPr>
        <w:rPr>
          <w:rFonts w:ascii="Georgia" w:hAnsi="Georgia" w:cs="Times New Roman"/>
          <w:sz w:val="20"/>
          <w:szCs w:val="20"/>
        </w:rPr>
      </w:pPr>
      <w:bookmarkStart w:id="2" w:name="iRedlineTmp"/>
      <w:r w:rsidRPr="0076436C">
        <w:rPr>
          <w:rFonts w:ascii="Georgia" w:hAnsi="Georgia" w:cs="Times New Roman"/>
          <w:b/>
          <w:bCs/>
          <w:sz w:val="20"/>
          <w:szCs w:val="20"/>
        </w:rPr>
        <w:lastRenderedPageBreak/>
        <w:t xml:space="preserve">Transition to the Career Ladder </w:t>
      </w:r>
    </w:p>
    <w:bookmarkEnd w:id="2"/>
    <w:p w14:paraId="550E349E"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Effective July 1, 2014, each New Bedford Public Schools teacher assigned to the John Avery Parker Elementary School will be placed on one of the Levels based on such teacher’s performance as determined by the Commissioner’s designee. Teachers newly hired and assigned to the John Avery Parker Elementary School will be placed on one of the Levels as determined by the Commissioner’s designee: </w:t>
      </w:r>
    </w:p>
    <w:p w14:paraId="550E349F" w14:textId="77777777" w:rsidR="00BD3DB3" w:rsidRPr="0076436C" w:rsidRDefault="00BD3DB3" w:rsidP="007A712D">
      <w:pPr>
        <w:autoSpaceDE w:val="0"/>
        <w:autoSpaceDN w:val="0"/>
        <w:adjustRightInd w:val="0"/>
        <w:rPr>
          <w:rFonts w:ascii="Georgia" w:hAnsi="Georgia" w:cs="Times New Roman"/>
          <w:sz w:val="20"/>
          <w:szCs w:val="20"/>
        </w:rPr>
      </w:pPr>
    </w:p>
    <w:p w14:paraId="550E34A0"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noProof/>
          <w:sz w:val="20"/>
          <w:szCs w:val="20"/>
        </w:rPr>
        <w:drawing>
          <wp:anchor distT="0" distB="0" distL="114300" distR="114300" simplePos="0" relativeHeight="251685888" behindDoc="0" locked="0" layoutInCell="1" allowOverlap="1" wp14:anchorId="550E36BB" wp14:editId="550E36BC">
            <wp:simplePos x="0" y="0"/>
            <wp:positionH relativeFrom="column">
              <wp:posOffset>42545</wp:posOffset>
            </wp:positionH>
            <wp:positionV relativeFrom="paragraph">
              <wp:posOffset>-250190</wp:posOffset>
            </wp:positionV>
            <wp:extent cx="5631815" cy="2294255"/>
            <wp:effectExtent l="0" t="0" r="6985" b="0"/>
            <wp:wrapNone/>
            <wp:docPr id="1" name="Picture 1" descr="Career Ladder steps for 2014 to 2015 Salary, from Novice, Developing, Career Levels 1 through 4, Advanced, and M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l="6558"/>
                    <a:stretch>
                      <a:fillRect/>
                    </a:stretch>
                  </pic:blipFill>
                  <pic:spPr bwMode="auto">
                    <a:xfrm>
                      <a:off x="0" y="0"/>
                      <a:ext cx="5631815" cy="2294255"/>
                    </a:xfrm>
                    <a:prstGeom prst="rect">
                      <a:avLst/>
                    </a:prstGeom>
                    <a:noFill/>
                    <a:ln w="9525">
                      <a:noFill/>
                      <a:miter lim="800000"/>
                      <a:headEnd/>
                      <a:tailEnd/>
                    </a:ln>
                  </pic:spPr>
                </pic:pic>
              </a:graphicData>
            </a:graphic>
          </wp:anchor>
        </w:drawing>
      </w:r>
    </w:p>
    <w:p w14:paraId="550E34A1" w14:textId="77777777" w:rsidR="00BD3DB3" w:rsidRPr="0076436C" w:rsidRDefault="00BD3DB3" w:rsidP="007A712D">
      <w:pPr>
        <w:autoSpaceDE w:val="0"/>
        <w:autoSpaceDN w:val="0"/>
        <w:adjustRightInd w:val="0"/>
        <w:rPr>
          <w:rFonts w:ascii="Georgia" w:hAnsi="Georgia" w:cs="Times New Roman"/>
          <w:sz w:val="20"/>
          <w:szCs w:val="20"/>
        </w:rPr>
      </w:pPr>
    </w:p>
    <w:p w14:paraId="550E34A2" w14:textId="77777777" w:rsidR="00BD3DB3" w:rsidRPr="0076436C" w:rsidRDefault="00BD3DB3" w:rsidP="007A712D">
      <w:pPr>
        <w:autoSpaceDE w:val="0"/>
        <w:autoSpaceDN w:val="0"/>
        <w:adjustRightInd w:val="0"/>
        <w:rPr>
          <w:rFonts w:ascii="Georgia" w:hAnsi="Georgia" w:cs="Times New Roman"/>
          <w:sz w:val="20"/>
          <w:szCs w:val="20"/>
        </w:rPr>
      </w:pPr>
    </w:p>
    <w:p w14:paraId="550E34A3" w14:textId="77777777" w:rsidR="00BD3DB3" w:rsidRPr="0076436C" w:rsidRDefault="00BD3DB3" w:rsidP="007A712D">
      <w:pPr>
        <w:autoSpaceDE w:val="0"/>
        <w:autoSpaceDN w:val="0"/>
        <w:adjustRightInd w:val="0"/>
        <w:rPr>
          <w:rFonts w:ascii="Georgia" w:hAnsi="Georgia" w:cs="Times New Roman"/>
          <w:sz w:val="20"/>
          <w:szCs w:val="20"/>
        </w:rPr>
      </w:pPr>
    </w:p>
    <w:p w14:paraId="550E34A4" w14:textId="77777777" w:rsidR="00BD3DB3" w:rsidRPr="0076436C" w:rsidRDefault="00BD3DB3" w:rsidP="007A712D">
      <w:pPr>
        <w:autoSpaceDE w:val="0"/>
        <w:autoSpaceDN w:val="0"/>
        <w:adjustRightInd w:val="0"/>
        <w:rPr>
          <w:rFonts w:ascii="Georgia" w:hAnsi="Georgia" w:cs="Times New Roman"/>
          <w:sz w:val="20"/>
          <w:szCs w:val="20"/>
        </w:rPr>
      </w:pPr>
    </w:p>
    <w:p w14:paraId="550E34A5" w14:textId="77777777" w:rsidR="00BD3DB3" w:rsidRPr="0076436C" w:rsidRDefault="00BD3DB3" w:rsidP="007A712D">
      <w:pPr>
        <w:autoSpaceDE w:val="0"/>
        <w:autoSpaceDN w:val="0"/>
        <w:adjustRightInd w:val="0"/>
        <w:rPr>
          <w:rFonts w:ascii="Georgia" w:hAnsi="Georgia" w:cs="Times New Roman"/>
          <w:sz w:val="20"/>
          <w:szCs w:val="20"/>
        </w:rPr>
      </w:pPr>
    </w:p>
    <w:p w14:paraId="550E34A6" w14:textId="77777777" w:rsidR="00BD3DB3" w:rsidRPr="0076436C" w:rsidRDefault="00BD3DB3" w:rsidP="007A712D">
      <w:pPr>
        <w:autoSpaceDE w:val="0"/>
        <w:autoSpaceDN w:val="0"/>
        <w:adjustRightInd w:val="0"/>
        <w:rPr>
          <w:rFonts w:ascii="Georgia" w:hAnsi="Georgia" w:cs="Times New Roman"/>
          <w:b/>
          <w:bCs/>
          <w:sz w:val="20"/>
          <w:szCs w:val="20"/>
        </w:rPr>
      </w:pPr>
    </w:p>
    <w:p w14:paraId="550E34A7" w14:textId="77777777" w:rsidR="00BD3DB3" w:rsidRPr="0076436C" w:rsidRDefault="00BD3DB3" w:rsidP="007A712D">
      <w:pPr>
        <w:autoSpaceDE w:val="0"/>
        <w:autoSpaceDN w:val="0"/>
        <w:adjustRightInd w:val="0"/>
        <w:rPr>
          <w:rFonts w:ascii="Georgia" w:hAnsi="Georgia" w:cs="Times New Roman"/>
          <w:b/>
          <w:bCs/>
          <w:sz w:val="20"/>
          <w:szCs w:val="20"/>
        </w:rPr>
      </w:pPr>
    </w:p>
    <w:p w14:paraId="550E34A8" w14:textId="77777777" w:rsidR="00BD3DB3" w:rsidRPr="0076436C" w:rsidRDefault="00BD3DB3" w:rsidP="007A712D">
      <w:pPr>
        <w:autoSpaceDE w:val="0"/>
        <w:autoSpaceDN w:val="0"/>
        <w:adjustRightInd w:val="0"/>
        <w:rPr>
          <w:rFonts w:ascii="Georgia" w:hAnsi="Georgia" w:cs="Times New Roman"/>
          <w:b/>
          <w:bCs/>
          <w:sz w:val="20"/>
          <w:szCs w:val="20"/>
        </w:rPr>
      </w:pPr>
      <w:r w:rsidRPr="0076436C">
        <w:rPr>
          <w:rFonts w:ascii="Georgia" w:hAnsi="Georgia" w:cs="Times New Roman"/>
          <w:b/>
          <w:bCs/>
          <w:sz w:val="20"/>
          <w:szCs w:val="20"/>
        </w:rPr>
        <w:t xml:space="preserve">Career Ladder 2014-15 Salary </w:t>
      </w:r>
    </w:p>
    <w:p w14:paraId="550E34A9" w14:textId="77777777" w:rsidR="00BD3DB3" w:rsidRPr="0076436C" w:rsidRDefault="00BD3DB3" w:rsidP="007A712D">
      <w:pPr>
        <w:autoSpaceDE w:val="0"/>
        <w:autoSpaceDN w:val="0"/>
        <w:adjustRightInd w:val="0"/>
        <w:rPr>
          <w:rFonts w:ascii="Georgia" w:hAnsi="Georgia" w:cs="Times New Roman"/>
          <w:sz w:val="20"/>
          <w:szCs w:val="20"/>
        </w:rPr>
      </w:pPr>
    </w:p>
    <w:p w14:paraId="550E34AA"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Novice </w:t>
      </w:r>
      <w:r w:rsidRPr="0076436C">
        <w:rPr>
          <w:rFonts w:ascii="Georgia" w:hAnsi="Georgia" w:cs="Times New Roman"/>
          <w:sz w:val="20"/>
          <w:szCs w:val="20"/>
        </w:rPr>
        <w:tab/>
      </w:r>
      <w:r w:rsidRPr="0076436C">
        <w:rPr>
          <w:rFonts w:ascii="Georgia" w:hAnsi="Georgia" w:cs="Times New Roman"/>
          <w:sz w:val="20"/>
          <w:szCs w:val="20"/>
        </w:rPr>
        <w:tab/>
      </w:r>
      <w:r w:rsidRPr="0076436C">
        <w:rPr>
          <w:rFonts w:ascii="Georgia" w:hAnsi="Georgia" w:cs="Times New Roman"/>
          <w:sz w:val="20"/>
          <w:szCs w:val="20"/>
        </w:rPr>
        <w:tab/>
      </w:r>
      <w:r w:rsidRPr="0076436C">
        <w:rPr>
          <w:rFonts w:ascii="Georgia" w:hAnsi="Georgia" w:cs="Times New Roman"/>
          <w:sz w:val="20"/>
          <w:szCs w:val="20"/>
        </w:rPr>
        <w:tab/>
        <w:t xml:space="preserve">$49,000 </w:t>
      </w:r>
    </w:p>
    <w:p w14:paraId="550E34AB"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Developing Level I </w:t>
      </w:r>
      <w:r w:rsidRPr="0076436C">
        <w:rPr>
          <w:rFonts w:ascii="Georgia" w:hAnsi="Georgia" w:cs="Times New Roman"/>
          <w:sz w:val="20"/>
          <w:szCs w:val="20"/>
        </w:rPr>
        <w:tab/>
      </w:r>
      <w:r w:rsidRPr="0076436C">
        <w:rPr>
          <w:rFonts w:ascii="Georgia" w:hAnsi="Georgia" w:cs="Times New Roman"/>
          <w:sz w:val="20"/>
          <w:szCs w:val="20"/>
        </w:rPr>
        <w:tab/>
        <w:t xml:space="preserve">$52,000 </w:t>
      </w:r>
    </w:p>
    <w:p w14:paraId="550E34AC"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Developing Level II </w:t>
      </w:r>
      <w:r w:rsidRPr="0076436C">
        <w:rPr>
          <w:rFonts w:ascii="Georgia" w:hAnsi="Georgia" w:cs="Times New Roman"/>
          <w:sz w:val="20"/>
          <w:szCs w:val="20"/>
        </w:rPr>
        <w:tab/>
      </w:r>
      <w:r w:rsidRPr="0076436C">
        <w:rPr>
          <w:rFonts w:ascii="Georgia" w:hAnsi="Georgia" w:cs="Times New Roman"/>
          <w:sz w:val="20"/>
          <w:szCs w:val="20"/>
        </w:rPr>
        <w:tab/>
        <w:t xml:space="preserve">$55,000 </w:t>
      </w:r>
    </w:p>
    <w:p w14:paraId="550E34AD"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Career Level I </w:t>
      </w:r>
      <w:r w:rsidRPr="0076436C">
        <w:rPr>
          <w:rFonts w:ascii="Georgia" w:hAnsi="Georgia" w:cs="Times New Roman"/>
          <w:sz w:val="20"/>
          <w:szCs w:val="20"/>
        </w:rPr>
        <w:tab/>
      </w:r>
      <w:r w:rsidRPr="0076436C">
        <w:rPr>
          <w:rFonts w:ascii="Georgia" w:hAnsi="Georgia" w:cs="Times New Roman"/>
          <w:sz w:val="20"/>
          <w:szCs w:val="20"/>
        </w:rPr>
        <w:tab/>
      </w:r>
      <w:r w:rsidRPr="0076436C">
        <w:rPr>
          <w:rFonts w:ascii="Georgia" w:hAnsi="Georgia" w:cs="Times New Roman"/>
          <w:sz w:val="20"/>
          <w:szCs w:val="20"/>
        </w:rPr>
        <w:tab/>
        <w:t xml:space="preserve">$62,000 </w:t>
      </w:r>
    </w:p>
    <w:p w14:paraId="550E34AE" w14:textId="77777777" w:rsidR="00BD3DB3" w:rsidRPr="0076436C" w:rsidRDefault="007E348A"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Career Level II</w:t>
      </w:r>
      <w:r w:rsidRPr="0076436C">
        <w:rPr>
          <w:rFonts w:ascii="Georgia" w:hAnsi="Georgia" w:cs="Times New Roman"/>
          <w:sz w:val="20"/>
          <w:szCs w:val="20"/>
        </w:rPr>
        <w:tab/>
      </w:r>
      <w:r w:rsidRPr="0076436C">
        <w:rPr>
          <w:rFonts w:ascii="Georgia" w:hAnsi="Georgia" w:cs="Times New Roman"/>
          <w:sz w:val="20"/>
          <w:szCs w:val="20"/>
        </w:rPr>
        <w:tab/>
      </w:r>
      <w:r w:rsidR="00BD3DB3" w:rsidRPr="0076436C">
        <w:rPr>
          <w:rFonts w:ascii="Georgia" w:hAnsi="Georgia" w:cs="Times New Roman"/>
          <w:sz w:val="20"/>
          <w:szCs w:val="20"/>
        </w:rPr>
        <w:t xml:space="preserve">$65,500 </w:t>
      </w:r>
    </w:p>
    <w:p w14:paraId="550E34AF"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Career Level III </w:t>
      </w:r>
      <w:r w:rsidRPr="0076436C">
        <w:rPr>
          <w:rFonts w:ascii="Georgia" w:hAnsi="Georgia" w:cs="Times New Roman"/>
          <w:sz w:val="20"/>
          <w:szCs w:val="20"/>
        </w:rPr>
        <w:tab/>
      </w:r>
      <w:r w:rsidRPr="0076436C">
        <w:rPr>
          <w:rFonts w:ascii="Georgia" w:hAnsi="Georgia" w:cs="Times New Roman"/>
          <w:sz w:val="20"/>
          <w:szCs w:val="20"/>
        </w:rPr>
        <w:tab/>
        <w:t xml:space="preserve">$69,000 </w:t>
      </w:r>
    </w:p>
    <w:p w14:paraId="550E34B0"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Career Level IV </w:t>
      </w:r>
      <w:r w:rsidRPr="0076436C">
        <w:rPr>
          <w:rFonts w:ascii="Georgia" w:hAnsi="Georgia" w:cs="Times New Roman"/>
          <w:sz w:val="20"/>
          <w:szCs w:val="20"/>
        </w:rPr>
        <w:tab/>
      </w:r>
      <w:r w:rsidRPr="0076436C">
        <w:rPr>
          <w:rFonts w:ascii="Georgia" w:hAnsi="Georgia" w:cs="Times New Roman"/>
          <w:sz w:val="20"/>
          <w:szCs w:val="20"/>
        </w:rPr>
        <w:tab/>
        <w:t xml:space="preserve">$74,000 </w:t>
      </w:r>
    </w:p>
    <w:p w14:paraId="550E34B1"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Career Level IV </w:t>
      </w:r>
      <w:r w:rsidRPr="0076436C">
        <w:rPr>
          <w:rFonts w:ascii="Georgia" w:hAnsi="Georgia" w:cs="Times New Roman"/>
          <w:sz w:val="20"/>
          <w:szCs w:val="20"/>
        </w:rPr>
        <w:tab/>
      </w:r>
      <w:r w:rsidRPr="0076436C">
        <w:rPr>
          <w:rFonts w:ascii="Georgia" w:hAnsi="Georgia" w:cs="Times New Roman"/>
          <w:sz w:val="20"/>
          <w:szCs w:val="20"/>
        </w:rPr>
        <w:tab/>
        <w:t xml:space="preserve">* $74,000+ </w:t>
      </w:r>
    </w:p>
    <w:p w14:paraId="550E34B2" w14:textId="77777777" w:rsidR="00BD3DB3" w:rsidRPr="0076436C" w:rsidRDefault="00BD3DB3" w:rsidP="007A712D">
      <w:pPr>
        <w:autoSpaceDE w:val="0"/>
        <w:autoSpaceDN w:val="0"/>
        <w:adjustRightInd w:val="0"/>
        <w:rPr>
          <w:rFonts w:ascii="Georgia" w:hAnsi="Georgia" w:cs="Times New Roman"/>
          <w:sz w:val="20"/>
          <w:szCs w:val="20"/>
        </w:rPr>
      </w:pPr>
    </w:p>
    <w:p w14:paraId="550E34B3"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 Also includes Career Legacy teacher, defined as a teacher whose base salary for the 2013-2014 school year exceeds $74,000. </w:t>
      </w:r>
    </w:p>
    <w:p w14:paraId="550E34B4"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The ELT stipend ($7,000) and longevity payments from the 2013-2014 work </w:t>
      </w:r>
      <w:proofErr w:type="gramStart"/>
      <w:r w:rsidRPr="0076436C">
        <w:rPr>
          <w:rFonts w:ascii="Georgia" w:hAnsi="Georgia" w:cs="Times New Roman"/>
          <w:sz w:val="20"/>
          <w:szCs w:val="20"/>
        </w:rPr>
        <w:t>year</w:t>
      </w:r>
      <w:proofErr w:type="gramEnd"/>
      <w:r w:rsidRPr="0076436C">
        <w:rPr>
          <w:rFonts w:ascii="Georgia" w:hAnsi="Georgia" w:cs="Times New Roman"/>
          <w:sz w:val="20"/>
          <w:szCs w:val="20"/>
        </w:rPr>
        <w:t xml:space="preserve"> are rolled into the salaries listed above.  Commencing with the 2014-2015 work year, the ELT stipend and longevity payments are extinguished. </w:t>
      </w:r>
    </w:p>
    <w:p w14:paraId="550E34B5"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A New Bedford teacher whose 2013-2014 annual base salary exceeds $74,000 will be identified as a Career Legacy teacher. A Career Legacy teacher’s new annual base salary will be the sum of the following components: 1) 2013-2014 annual “step and lane” salary including the $7,000 ELT stipend if applicable, 2) 2013-2014 longevity payment, and 3) an additional $750. </w:t>
      </w:r>
    </w:p>
    <w:p w14:paraId="550E34B6"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lastRenderedPageBreak/>
        <w:t xml:space="preserve">The annual base salary for an “Advanced” teacher will be $81,500. A teacher designated as an </w:t>
      </w:r>
      <w:proofErr w:type="gramStart"/>
      <w:r w:rsidRPr="0076436C">
        <w:rPr>
          <w:rFonts w:ascii="Georgia" w:hAnsi="Georgia" w:cs="Times New Roman"/>
          <w:sz w:val="20"/>
          <w:szCs w:val="20"/>
        </w:rPr>
        <w:t>Advanced</w:t>
      </w:r>
      <w:proofErr w:type="gramEnd"/>
      <w:r w:rsidRPr="0076436C">
        <w:rPr>
          <w:rFonts w:ascii="Georgia" w:hAnsi="Georgia" w:cs="Times New Roman"/>
          <w:sz w:val="20"/>
          <w:szCs w:val="20"/>
        </w:rPr>
        <w:t xml:space="preserve"> teacher, whose total compensation exceeds $81,500, will receive an additional $750. </w:t>
      </w:r>
    </w:p>
    <w:p w14:paraId="550E34B7"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The annual base salary for a “Master” teacher will be $89,000. Teachers selected for this position will receive a stipend differential based on their annual base salary in order to reach $89,000. These stipend compensation amounts shall be included in base pay, or otherwise considered as part of the teacher’s annualized salary, for retirement purposes. </w:t>
      </w:r>
    </w:p>
    <w:p w14:paraId="550E34B8"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The salary schedule will be reviewed and may be adjusted periodically by the Commissioner’s designee to reflect market conditions. </w:t>
      </w:r>
    </w:p>
    <w:p w14:paraId="550E34B9" w14:textId="77777777" w:rsidR="00BD3DB3" w:rsidRPr="0076436C" w:rsidRDefault="00BD3DB3" w:rsidP="007A712D">
      <w:pPr>
        <w:autoSpaceDE w:val="0"/>
        <w:autoSpaceDN w:val="0"/>
        <w:adjustRightInd w:val="0"/>
        <w:rPr>
          <w:rFonts w:ascii="Georgia" w:hAnsi="Georgia" w:cs="Times New Roman"/>
          <w:b/>
          <w:bCs/>
          <w:sz w:val="20"/>
          <w:szCs w:val="20"/>
        </w:rPr>
      </w:pPr>
      <w:r w:rsidRPr="0076436C">
        <w:rPr>
          <w:rFonts w:ascii="Georgia" w:hAnsi="Georgia" w:cs="Times New Roman"/>
          <w:b/>
          <w:bCs/>
          <w:sz w:val="20"/>
          <w:szCs w:val="20"/>
        </w:rPr>
        <w:t xml:space="preserve">Advancement on the Career Ladder </w:t>
      </w:r>
    </w:p>
    <w:p w14:paraId="550E34BA"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A Novice teacher shall advance to Developing I and a Developing I teacher shall advance to Developing II annually provided that the teacher does not receive an end-of year overall evaluation rating of “unsatisfactory” and provided that such teacher’s employment is renewed. </w:t>
      </w:r>
    </w:p>
    <w:p w14:paraId="550E34BB"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It is expected that educator evaluation ratings and student performance data will be major components of the teacher’s evaluation. A teacher with an end-of-year overall rating of “proficient” who has achieved less than “proficient” ratings in the third and fourth standards may still advance to the next level with the recommendation of the building principal and the approval of the Commissioner’s designee. </w:t>
      </w:r>
    </w:p>
    <w:p w14:paraId="550E34BC"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A teacher may advance on the salary scale more rapidly than described at the discretion of the Commissioner’s designee</w:t>
      </w:r>
    </w:p>
    <w:p w14:paraId="550E34BD"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.Novice, Developing, Career, and Advanced teachers who continue in employment at the John Avery Parker Elementary School shall not have their salary reduced based on their performance evaluation. </w:t>
      </w:r>
    </w:p>
    <w:p w14:paraId="550E34BE"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Consistent with the School Turnaround Plan, based on past experience and performance, a newly-hired teacher may be placed above the Novice level at the discretion of the Commissioner’s designee </w:t>
      </w:r>
    </w:p>
    <w:p w14:paraId="550E34BF"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The categories of Advanced and Master </w:t>
      </w:r>
      <w:proofErr w:type="gramStart"/>
      <w:r w:rsidRPr="0076436C">
        <w:rPr>
          <w:rFonts w:ascii="Georgia" w:hAnsi="Georgia" w:cs="Times New Roman"/>
          <w:sz w:val="20"/>
          <w:szCs w:val="20"/>
        </w:rPr>
        <w:t>teachers</w:t>
      </w:r>
      <w:proofErr w:type="gramEnd"/>
      <w:r w:rsidRPr="0076436C">
        <w:rPr>
          <w:rFonts w:ascii="Georgia" w:hAnsi="Georgia" w:cs="Times New Roman"/>
          <w:sz w:val="20"/>
          <w:szCs w:val="20"/>
        </w:rPr>
        <w:t xml:space="preserve"> will be established effective July 1, 2014. The roles, expectations, and selection criteria for Advanced and Master </w:t>
      </w:r>
      <w:proofErr w:type="gramStart"/>
      <w:r w:rsidRPr="0076436C">
        <w:rPr>
          <w:rFonts w:ascii="Georgia" w:hAnsi="Georgia" w:cs="Times New Roman"/>
          <w:sz w:val="20"/>
          <w:szCs w:val="20"/>
        </w:rPr>
        <w:t>teachers</w:t>
      </w:r>
      <w:proofErr w:type="gramEnd"/>
      <w:r w:rsidRPr="0076436C">
        <w:rPr>
          <w:rFonts w:ascii="Georgia" w:hAnsi="Georgia" w:cs="Times New Roman"/>
          <w:sz w:val="20"/>
          <w:szCs w:val="20"/>
        </w:rPr>
        <w:t xml:space="preserve"> will be determined by the Commissioner’s designee. </w:t>
      </w:r>
    </w:p>
    <w:p w14:paraId="550E34C0"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A teacher who has attained the status of Career III or a higher level and received “proficient” or “exemplary” overall end-of-year ratings the previous two years can apply to become an </w:t>
      </w:r>
      <w:proofErr w:type="gramStart"/>
      <w:r w:rsidRPr="0076436C">
        <w:rPr>
          <w:rFonts w:ascii="Georgia" w:hAnsi="Georgia" w:cs="Times New Roman"/>
          <w:sz w:val="20"/>
          <w:szCs w:val="20"/>
        </w:rPr>
        <w:t>Advanced</w:t>
      </w:r>
      <w:proofErr w:type="gramEnd"/>
      <w:r w:rsidRPr="0076436C">
        <w:rPr>
          <w:rFonts w:ascii="Georgia" w:hAnsi="Georgia" w:cs="Times New Roman"/>
          <w:sz w:val="20"/>
          <w:szCs w:val="20"/>
        </w:rPr>
        <w:t xml:space="preserve"> teacher through a cumulative career portfolio, including demonstrated success in attaining specific student growth benchmarks as determined by the Commissioner’s designee. </w:t>
      </w:r>
    </w:p>
    <w:p w14:paraId="550E34C1" w14:textId="77777777" w:rsidR="00BD3DB3" w:rsidRPr="0076436C" w:rsidRDefault="00BD3DB3" w:rsidP="007A712D">
      <w:pPr>
        <w:autoSpaceDE w:val="0"/>
        <w:autoSpaceDN w:val="0"/>
        <w:adjustRightInd w:val="0"/>
        <w:rPr>
          <w:rFonts w:ascii="Georgia" w:hAnsi="Georgia" w:cs="Times New Roman"/>
          <w:sz w:val="20"/>
          <w:szCs w:val="20"/>
        </w:rPr>
      </w:pPr>
      <w:r w:rsidRPr="0076436C">
        <w:rPr>
          <w:rFonts w:ascii="Georgia" w:hAnsi="Georgia" w:cs="Times New Roman"/>
          <w:sz w:val="20"/>
          <w:szCs w:val="20"/>
        </w:rPr>
        <w:t xml:space="preserve">A teacher who has attained the status of Career III or a higher level and received “exemplary” overall end-of-year ratings the previous two years can apply to become a Master teacher through a cumulative career portfolio with demonstrated success in attaining specific student growth benchmarks as determined by the Commissioner’s designee. The portfolio may include 1) student growth data over time; 2) endorsements from peers, parents, students, and administrators; 3) and evidence of effective instruction. </w:t>
      </w:r>
    </w:p>
    <w:p w14:paraId="550E34C2" w14:textId="77777777" w:rsidR="00BD3DB3" w:rsidRPr="0076436C" w:rsidRDefault="00BD3DB3" w:rsidP="007A712D">
      <w:pPr>
        <w:rPr>
          <w:rFonts w:ascii="Georgia" w:hAnsi="Georgia" w:cs="Times New Roman"/>
          <w:sz w:val="20"/>
          <w:szCs w:val="20"/>
        </w:rPr>
      </w:pPr>
      <w:r w:rsidRPr="0076436C">
        <w:rPr>
          <w:rFonts w:ascii="Georgia" w:hAnsi="Georgia" w:cs="Times New Roman"/>
          <w:sz w:val="20"/>
          <w:szCs w:val="20"/>
        </w:rPr>
        <w:t xml:space="preserve">In addition to teacher advancement as outlined above, the Commissioner’s designee may provide additional compensation to a bargaining unit member if she determines that such payment is necessary to better serve the needs of the students. Such compensation may include payment to teachers who possess additional certifications not required by their current positions, and/or for performing additional duties, etc. </w:t>
      </w:r>
    </w:p>
    <w:p w14:paraId="550E34C3" w14:textId="77777777" w:rsidR="004E0153" w:rsidRPr="0076436C" w:rsidRDefault="004E0153" w:rsidP="007A712D">
      <w:pPr>
        <w:rPr>
          <w:rFonts w:ascii="Georgia" w:hAnsi="Georgia" w:cs="Times New Roman"/>
          <w:sz w:val="20"/>
          <w:szCs w:val="20"/>
        </w:rPr>
      </w:pPr>
    </w:p>
    <w:p w14:paraId="550E34C4" w14:textId="77777777" w:rsidR="004E0153" w:rsidRPr="0076436C" w:rsidRDefault="004E0153" w:rsidP="007A712D">
      <w:pPr>
        <w:rPr>
          <w:rFonts w:ascii="Georgia" w:hAnsi="Georgia" w:cs="Times New Roman"/>
          <w:sz w:val="20"/>
          <w:szCs w:val="20"/>
        </w:rPr>
      </w:pPr>
    </w:p>
    <w:p w14:paraId="550E34C5" w14:textId="77777777" w:rsidR="003F3F14" w:rsidRDefault="003F3F14" w:rsidP="007A712D">
      <w:pPr>
        <w:rPr>
          <w:rFonts w:ascii="Georgia" w:hAnsi="Georgia" w:cs="Times New Roman"/>
          <w:sz w:val="20"/>
          <w:szCs w:val="20"/>
        </w:rPr>
      </w:pPr>
    </w:p>
    <w:p w14:paraId="550E34C6" w14:textId="77777777" w:rsidR="004E0153" w:rsidRPr="0076436C" w:rsidRDefault="004E0153" w:rsidP="007A712D">
      <w:pPr>
        <w:rPr>
          <w:rFonts w:ascii="Georgia" w:hAnsi="Georgia" w:cs="Times New Roman"/>
          <w:sz w:val="20"/>
          <w:szCs w:val="20"/>
        </w:rPr>
      </w:pPr>
      <w:r w:rsidRPr="0076436C">
        <w:rPr>
          <w:rFonts w:ascii="Georgia" w:hAnsi="Georgia" w:cs="Times New Roman"/>
          <w:sz w:val="20"/>
          <w:szCs w:val="20"/>
        </w:rPr>
        <w:lastRenderedPageBreak/>
        <w:t>III. Summary Regarding Bargaining Activity</w:t>
      </w:r>
    </w:p>
    <w:p w14:paraId="550E34C7" w14:textId="77777777" w:rsidR="004E0153" w:rsidRPr="0076436C" w:rsidRDefault="004E0153" w:rsidP="007A712D">
      <w:pPr>
        <w:rPr>
          <w:rFonts w:ascii="Georgia" w:hAnsi="Georgia" w:cs="Times New Roman"/>
          <w:sz w:val="20"/>
          <w:szCs w:val="20"/>
        </w:rPr>
      </w:pPr>
      <w:r w:rsidRPr="0076436C">
        <w:rPr>
          <w:rFonts w:ascii="Georgia" w:hAnsi="Georgia" w:cs="Times New Roman"/>
          <w:sz w:val="20"/>
          <w:szCs w:val="20"/>
        </w:rPr>
        <w:t xml:space="preserve">On January 29, 2014, Commissioner Chester sent letters to the New Bedford School Committee and several unions representing employees who work at the Parker School notifying them that the turnaround plan for the Parker School would require changes to the collective bargaining agreements, and requiring them to bargain with respect to these changes.  </w:t>
      </w:r>
    </w:p>
    <w:p w14:paraId="550E34C8" w14:textId="77777777" w:rsidR="004E0153" w:rsidRPr="0076436C" w:rsidRDefault="004E0153" w:rsidP="007A712D">
      <w:pPr>
        <w:rPr>
          <w:rFonts w:ascii="Georgia" w:hAnsi="Georgia" w:cs="Times New Roman"/>
          <w:sz w:val="20"/>
          <w:szCs w:val="20"/>
        </w:rPr>
      </w:pPr>
      <w:r w:rsidRPr="0076436C">
        <w:rPr>
          <w:rFonts w:ascii="Georgia" w:hAnsi="Georgia" w:cs="Times New Roman"/>
          <w:sz w:val="20"/>
          <w:szCs w:val="20"/>
        </w:rPr>
        <w:t>An ESE representative met in Executive Session with the Superintendent and the School Committee to review the contents of the working conditions changes and the parameters for the compensation plan.</w:t>
      </w:r>
    </w:p>
    <w:p w14:paraId="550E34C9" w14:textId="77777777" w:rsidR="004E0153" w:rsidRPr="0076436C" w:rsidRDefault="004E0153" w:rsidP="007A712D">
      <w:pPr>
        <w:rPr>
          <w:rFonts w:ascii="Georgia" w:hAnsi="Georgia" w:cs="Times New Roman"/>
          <w:sz w:val="20"/>
          <w:szCs w:val="20"/>
        </w:rPr>
      </w:pPr>
      <w:r w:rsidRPr="0076436C">
        <w:rPr>
          <w:rFonts w:ascii="Georgia" w:hAnsi="Georgia" w:cs="Times New Roman"/>
          <w:sz w:val="20"/>
          <w:szCs w:val="20"/>
        </w:rPr>
        <w:t xml:space="preserve">DESE provided the required changes to working conditions at the Parker School to the Superintendent.  The district scheduled sessions with the teachers union. The New Bedford </w:t>
      </w:r>
      <w:r w:rsidR="00132F28" w:rsidRPr="0076436C">
        <w:rPr>
          <w:rFonts w:ascii="Georgia" w:hAnsi="Georgia" w:cs="Times New Roman"/>
          <w:sz w:val="20"/>
          <w:szCs w:val="20"/>
        </w:rPr>
        <w:t>Superintendent</w:t>
      </w:r>
      <w:r w:rsidR="007A712D" w:rsidRPr="0076436C">
        <w:rPr>
          <w:rFonts w:ascii="Georgia" w:hAnsi="Georgia" w:cs="Times New Roman"/>
          <w:sz w:val="20"/>
          <w:szCs w:val="20"/>
        </w:rPr>
        <w:t xml:space="preserve"> </w:t>
      </w:r>
      <w:r w:rsidRPr="0076436C">
        <w:rPr>
          <w:rFonts w:ascii="Georgia" w:hAnsi="Georgia" w:cs="Times New Roman"/>
          <w:sz w:val="20"/>
          <w:szCs w:val="20"/>
        </w:rPr>
        <w:t>and key staff members assisted the school department’s labor attorney during the negotiations.  There were several preparatory meetings and discussions with the Superintendent, the labor attorney, a DESE representative, and school department personnel.</w:t>
      </w:r>
    </w:p>
    <w:p w14:paraId="550E34CA" w14:textId="77777777" w:rsidR="004E0153" w:rsidRPr="0076436C" w:rsidRDefault="004E0153" w:rsidP="007A712D">
      <w:pPr>
        <w:rPr>
          <w:rFonts w:ascii="Georgia" w:hAnsi="Georgia" w:cs="Times New Roman"/>
          <w:sz w:val="20"/>
          <w:szCs w:val="20"/>
        </w:rPr>
      </w:pPr>
      <w:r w:rsidRPr="0076436C">
        <w:rPr>
          <w:rFonts w:ascii="Georgia" w:hAnsi="Georgia" w:cs="Times New Roman"/>
          <w:sz w:val="20"/>
          <w:szCs w:val="20"/>
        </w:rPr>
        <w:t>New Bedford Teachers Association</w:t>
      </w:r>
    </w:p>
    <w:p w14:paraId="550E34CB" w14:textId="77777777" w:rsidR="004E0153" w:rsidRPr="0076436C" w:rsidRDefault="004E0153" w:rsidP="007A712D">
      <w:pPr>
        <w:rPr>
          <w:rFonts w:ascii="Georgia" w:hAnsi="Georgia" w:cs="Times New Roman"/>
          <w:sz w:val="20"/>
          <w:szCs w:val="20"/>
        </w:rPr>
      </w:pPr>
      <w:r w:rsidRPr="0076436C">
        <w:rPr>
          <w:rFonts w:ascii="Georgia" w:hAnsi="Georgia" w:cs="Times New Roman"/>
          <w:sz w:val="20"/>
          <w:szCs w:val="20"/>
        </w:rPr>
        <w:t xml:space="preserve">Meetings were held with representatives of the NBEA and the Massachusetts Teachers Association on February 24, 27, and 28 pursuant to the Commissioner’s directive.  The NBEA represents both the teachers and the administrators in the district. The bargaining sessions were attended by the Superintendent as well as an ESE representative. The Superintendent provided the NBEA with a Working Conditions Summary Document for the Parker School that outlined various changes to terms and conditions of employment and set forth a model compensation plan which would serve as a basis for compensation changes in the school.  The Superintendent and the labor attorney explained the intended changes at the school and answered questions posed by the NBEA and the MTA.  The NBEA made counterproposals to the changes.  Some agreements were reached on language changes which have been incorporated into the plan. Ultimately, no agreement was reached on the totality of the require changes, including teacher compensation.  </w:t>
      </w:r>
    </w:p>
    <w:p w14:paraId="550E34CC" w14:textId="77777777" w:rsidR="004E0153" w:rsidRPr="0076436C" w:rsidRDefault="004E0153" w:rsidP="007A712D">
      <w:pPr>
        <w:rPr>
          <w:rFonts w:ascii="Georgia" w:hAnsi="Georgia" w:cs="Times New Roman"/>
          <w:sz w:val="20"/>
          <w:szCs w:val="20"/>
        </w:rPr>
      </w:pPr>
      <w:r w:rsidRPr="0076436C">
        <w:rPr>
          <w:rFonts w:ascii="Georgia" w:hAnsi="Georgia" w:cs="Times New Roman"/>
          <w:sz w:val="20"/>
          <w:szCs w:val="20"/>
        </w:rPr>
        <w:t>Other Unions</w:t>
      </w:r>
    </w:p>
    <w:p w14:paraId="550E34CD" w14:textId="77777777" w:rsidR="004E0153" w:rsidRDefault="004E0153" w:rsidP="007A712D">
      <w:pPr>
        <w:rPr>
          <w:rFonts w:ascii="Georgia" w:hAnsi="Georgia" w:cs="Times New Roman"/>
          <w:sz w:val="20"/>
          <w:szCs w:val="20"/>
        </w:rPr>
      </w:pPr>
      <w:r w:rsidRPr="0076436C">
        <w:rPr>
          <w:rFonts w:ascii="Georgia" w:hAnsi="Georgia" w:cs="Times New Roman"/>
          <w:sz w:val="20"/>
          <w:szCs w:val="20"/>
        </w:rPr>
        <w:t xml:space="preserve">The district’s Human Resources Director has met or has scheduled meetings with the other employee unions.  They have decided to continue to discuss the changes, but do not anticipate any issues since the majority of the changes apply only to </w:t>
      </w:r>
      <w:r w:rsidR="005443C4">
        <w:rPr>
          <w:rFonts w:ascii="Georgia" w:hAnsi="Georgia" w:cs="Times New Roman"/>
          <w:sz w:val="20"/>
          <w:szCs w:val="20"/>
        </w:rPr>
        <w:t>teachers in the Parker School.</w:t>
      </w:r>
    </w:p>
    <w:p w14:paraId="550E34CE" w14:textId="77777777" w:rsidR="005443C4" w:rsidRDefault="005443C4" w:rsidP="007A712D">
      <w:pPr>
        <w:rPr>
          <w:rFonts w:ascii="Georgia" w:hAnsi="Georgia" w:cs="Times New Roman"/>
          <w:sz w:val="20"/>
          <w:szCs w:val="20"/>
        </w:rPr>
      </w:pPr>
    </w:p>
    <w:p w14:paraId="550E34CF" w14:textId="77777777" w:rsidR="00850C0C" w:rsidRDefault="00850C0C" w:rsidP="007A712D">
      <w:pPr>
        <w:rPr>
          <w:rFonts w:ascii="Georgia" w:hAnsi="Georgia" w:cs="Times New Roman"/>
          <w:sz w:val="20"/>
          <w:szCs w:val="20"/>
        </w:rPr>
      </w:pPr>
    </w:p>
    <w:p w14:paraId="550E34D0" w14:textId="77777777" w:rsidR="00850C0C" w:rsidRDefault="00850C0C" w:rsidP="007A712D">
      <w:pPr>
        <w:rPr>
          <w:rFonts w:ascii="Georgia" w:hAnsi="Georgia" w:cs="Times New Roman"/>
          <w:sz w:val="20"/>
          <w:szCs w:val="20"/>
        </w:rPr>
      </w:pPr>
    </w:p>
    <w:p w14:paraId="550E34D1" w14:textId="77777777" w:rsidR="00850C0C" w:rsidRDefault="00850C0C" w:rsidP="007A712D">
      <w:pPr>
        <w:rPr>
          <w:rFonts w:ascii="Georgia" w:hAnsi="Georgia" w:cs="Times New Roman"/>
          <w:sz w:val="20"/>
          <w:szCs w:val="20"/>
        </w:rPr>
      </w:pPr>
    </w:p>
    <w:p w14:paraId="550E34D2" w14:textId="77777777" w:rsidR="00850C0C" w:rsidRDefault="00850C0C" w:rsidP="007A712D">
      <w:pPr>
        <w:rPr>
          <w:rFonts w:ascii="Georgia" w:hAnsi="Georgia" w:cs="Times New Roman"/>
          <w:sz w:val="20"/>
          <w:szCs w:val="20"/>
        </w:rPr>
      </w:pPr>
    </w:p>
    <w:p w14:paraId="550E34D3" w14:textId="77777777" w:rsidR="00850C0C" w:rsidRDefault="00850C0C" w:rsidP="007A712D">
      <w:pPr>
        <w:rPr>
          <w:rFonts w:ascii="Georgia" w:hAnsi="Georgia" w:cs="Times New Roman"/>
          <w:sz w:val="20"/>
          <w:szCs w:val="20"/>
        </w:rPr>
      </w:pPr>
    </w:p>
    <w:p w14:paraId="550E34D4" w14:textId="77777777" w:rsidR="00850C0C" w:rsidRDefault="00850C0C" w:rsidP="007A712D">
      <w:pPr>
        <w:rPr>
          <w:rFonts w:ascii="Georgia" w:hAnsi="Georgia" w:cs="Times New Roman"/>
          <w:sz w:val="20"/>
          <w:szCs w:val="20"/>
        </w:rPr>
      </w:pPr>
    </w:p>
    <w:p w14:paraId="550E34D5" w14:textId="77777777" w:rsidR="00850C0C" w:rsidRDefault="00850C0C" w:rsidP="007A712D">
      <w:pPr>
        <w:rPr>
          <w:rFonts w:ascii="Georgia" w:hAnsi="Georgia" w:cs="Times New Roman"/>
          <w:sz w:val="20"/>
          <w:szCs w:val="20"/>
        </w:rPr>
      </w:pPr>
    </w:p>
    <w:p w14:paraId="550E34D6" w14:textId="77777777" w:rsidR="00850C0C" w:rsidRDefault="00850C0C" w:rsidP="007A712D">
      <w:pPr>
        <w:rPr>
          <w:rFonts w:ascii="Georgia" w:hAnsi="Georgia" w:cs="Times New Roman"/>
          <w:sz w:val="20"/>
          <w:szCs w:val="20"/>
        </w:rPr>
      </w:pPr>
    </w:p>
    <w:p w14:paraId="550E34D7" w14:textId="77777777" w:rsidR="00850C0C" w:rsidRDefault="00850C0C" w:rsidP="007A712D">
      <w:pPr>
        <w:rPr>
          <w:rFonts w:ascii="Georgia" w:hAnsi="Georgia" w:cs="Times New Roman"/>
          <w:sz w:val="20"/>
          <w:szCs w:val="20"/>
        </w:rPr>
      </w:pPr>
    </w:p>
    <w:p w14:paraId="550E34D8" w14:textId="77777777" w:rsidR="00850C0C" w:rsidRDefault="00850C0C" w:rsidP="007A712D">
      <w:pPr>
        <w:rPr>
          <w:rFonts w:ascii="Georgia" w:hAnsi="Georgia" w:cs="Times New Roman"/>
          <w:sz w:val="20"/>
          <w:szCs w:val="20"/>
        </w:rPr>
      </w:pPr>
    </w:p>
    <w:p w14:paraId="550E34D9" w14:textId="77777777" w:rsidR="00850C0C" w:rsidRDefault="00850C0C" w:rsidP="007A712D">
      <w:pPr>
        <w:rPr>
          <w:rFonts w:ascii="Georgia" w:hAnsi="Georgia" w:cs="Times New Roman"/>
          <w:sz w:val="20"/>
          <w:szCs w:val="20"/>
        </w:rPr>
      </w:pPr>
    </w:p>
    <w:p w14:paraId="550E34DA" w14:textId="77777777" w:rsidR="00850C0C" w:rsidRDefault="00033208" w:rsidP="007A712D">
      <w:pPr>
        <w:rPr>
          <w:rFonts w:ascii="Georgia" w:hAnsi="Georgia" w:cs="Times New Roman"/>
          <w:sz w:val="20"/>
          <w:szCs w:val="20"/>
        </w:rPr>
      </w:pPr>
      <w:r>
        <w:rPr>
          <w:rFonts w:ascii="Georgia" w:hAnsi="Georgia" w:cs="Times New Roman"/>
          <w:noProof/>
          <w:sz w:val="20"/>
          <w:szCs w:val="20"/>
        </w:rPr>
        <w:lastRenderedPageBreak/>
        <w:drawing>
          <wp:anchor distT="0" distB="0" distL="114300" distR="274320" simplePos="0" relativeHeight="251689984" behindDoc="0" locked="0" layoutInCell="0" allowOverlap="1" wp14:anchorId="550E36BD" wp14:editId="550E36BE">
            <wp:simplePos x="0" y="0"/>
            <wp:positionH relativeFrom="column">
              <wp:posOffset>284480</wp:posOffset>
            </wp:positionH>
            <wp:positionV relativeFrom="paragraph">
              <wp:posOffset>137795</wp:posOffset>
            </wp:positionV>
            <wp:extent cx="1086485" cy="1371600"/>
            <wp:effectExtent l="19050" t="0" r="0" b="0"/>
            <wp:wrapThrough wrapText="right">
              <wp:wrapPolygon edited="0">
                <wp:start x="-379" y="0"/>
                <wp:lineTo x="-379" y="21300"/>
                <wp:lineTo x="21587" y="21300"/>
                <wp:lineTo x="21587" y="0"/>
                <wp:lineTo x="-379" y="0"/>
              </wp:wrapPolygon>
            </wp:wrapThrough>
            <wp:docPr id="13"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a:lum bright="18000"/>
                    </a:blip>
                    <a:srcRect/>
                    <a:stretch>
                      <a:fillRect/>
                    </a:stretch>
                  </pic:blipFill>
                  <pic:spPr bwMode="auto">
                    <a:xfrm>
                      <a:off x="0" y="0"/>
                      <a:ext cx="1086485" cy="1371600"/>
                    </a:xfrm>
                    <a:prstGeom prst="rect">
                      <a:avLst/>
                    </a:prstGeom>
                    <a:noFill/>
                    <a:ln w="9525">
                      <a:noFill/>
                      <a:miter lim="800000"/>
                      <a:headEnd/>
                      <a:tailEnd/>
                    </a:ln>
                  </pic:spPr>
                </pic:pic>
              </a:graphicData>
            </a:graphic>
          </wp:anchor>
        </w:drawing>
      </w:r>
    </w:p>
    <w:p w14:paraId="550E34DB" w14:textId="77777777" w:rsidR="00033208" w:rsidRDefault="00033208" w:rsidP="00033208">
      <w:pPr>
        <w:spacing w:after="0" w:line="192" w:lineRule="auto"/>
        <w:outlineLvl w:val="0"/>
        <w:rPr>
          <w:rFonts w:ascii="Arial" w:hAnsi="Arial"/>
          <w:b/>
          <w:i/>
          <w:sz w:val="40"/>
        </w:rPr>
      </w:pPr>
      <w:r>
        <w:rPr>
          <w:rFonts w:ascii="Arial" w:hAnsi="Arial"/>
          <w:b/>
          <w:i/>
          <w:sz w:val="40"/>
        </w:rPr>
        <w:t>Massachusetts Department of</w:t>
      </w:r>
    </w:p>
    <w:p w14:paraId="550E34DC" w14:textId="77777777" w:rsidR="00033208" w:rsidRDefault="00033208" w:rsidP="00033208">
      <w:pPr>
        <w:pBdr>
          <w:bottom w:val="single" w:sz="12" w:space="1" w:color="auto"/>
        </w:pBdr>
        <w:spacing w:after="0"/>
        <w:outlineLvl w:val="0"/>
        <w:rPr>
          <w:rFonts w:ascii="Arial" w:hAnsi="Arial"/>
          <w:b/>
          <w:i/>
          <w:sz w:val="50"/>
        </w:rPr>
      </w:pPr>
      <w:r>
        <w:rPr>
          <w:rFonts w:ascii="Arial" w:hAnsi="Arial"/>
          <w:b/>
          <w:i/>
          <w:sz w:val="40"/>
        </w:rPr>
        <w:t>Elementary and Secondary Education</w:t>
      </w:r>
    </w:p>
    <w:p w14:paraId="550E34DD" w14:textId="77777777" w:rsidR="00033208" w:rsidRPr="006D4EF5" w:rsidRDefault="00033208" w:rsidP="00033208">
      <w:pPr>
        <w:spacing w:after="0"/>
        <w:rPr>
          <w:rFonts w:ascii="Arial" w:hAnsi="Arial" w:cs="Arial"/>
          <w:i/>
          <w:sz w:val="16"/>
        </w:rPr>
      </w:pPr>
      <w:r w:rsidRPr="006D4EF5">
        <w:rPr>
          <w:rFonts w:ascii="Arial" w:hAnsi="Arial" w:cs="Arial"/>
          <w:i/>
          <w:sz w:val="16"/>
        </w:rPr>
        <w:t xml:space="preserve">75 Pleasant </w:t>
      </w:r>
      <w:proofErr w:type="gramStart"/>
      <w:r w:rsidRPr="006D4EF5">
        <w:rPr>
          <w:rFonts w:ascii="Arial" w:hAnsi="Arial" w:cs="Arial"/>
          <w:i/>
          <w:sz w:val="16"/>
        </w:rPr>
        <w:t>Street</w:t>
      </w:r>
      <w:proofErr w:type="gramEnd"/>
      <w:r w:rsidRPr="006D4EF5">
        <w:rPr>
          <w:rFonts w:ascii="Arial" w:hAnsi="Arial" w:cs="Arial"/>
          <w:i/>
          <w:sz w:val="16"/>
        </w:rPr>
        <w:t>, Malden, Massachusetts 02148-4906</w:t>
      </w:r>
      <w:r w:rsidRPr="006D4EF5">
        <w:rPr>
          <w:rFonts w:ascii="Arial" w:hAnsi="Arial" w:cs="Arial"/>
          <w:i/>
          <w:sz w:val="16"/>
        </w:rPr>
        <w:tab/>
      </w:r>
      <w:r w:rsidRPr="006D4EF5">
        <w:rPr>
          <w:rFonts w:ascii="Arial" w:hAnsi="Arial" w:cs="Arial"/>
          <w:i/>
          <w:sz w:val="16"/>
        </w:rPr>
        <w:tab/>
        <w:t>Telephone: (781) 338-3000</w:t>
      </w:r>
    </w:p>
    <w:p w14:paraId="550E34DE" w14:textId="77777777" w:rsidR="00033208" w:rsidRPr="006D4EF5" w:rsidRDefault="00033208" w:rsidP="00033208">
      <w:pPr>
        <w:spacing w:after="0"/>
        <w:ind w:left="5760"/>
        <w:rPr>
          <w:rFonts w:ascii="Arial" w:hAnsi="Arial" w:cs="Arial"/>
          <w:i/>
          <w:sz w:val="16"/>
        </w:rPr>
      </w:pPr>
      <w:r w:rsidRPr="006D4EF5">
        <w:rPr>
          <w:i/>
          <w:sz w:val="16"/>
          <w:szCs w:val="16"/>
        </w:rPr>
        <w:t xml:space="preserve">                </w:t>
      </w:r>
      <w:r>
        <w:rPr>
          <w:i/>
          <w:sz w:val="16"/>
          <w:szCs w:val="16"/>
        </w:rPr>
        <w:tab/>
      </w:r>
      <w:r>
        <w:rPr>
          <w:i/>
          <w:sz w:val="16"/>
          <w:szCs w:val="16"/>
        </w:rPr>
        <w:tab/>
      </w:r>
      <w:r w:rsidRPr="006D4EF5">
        <w:rPr>
          <w:i/>
          <w:sz w:val="16"/>
          <w:szCs w:val="16"/>
        </w:rPr>
        <w:t xml:space="preserve"> TTY: N.E.T. Relay 1-800-439-2370</w:t>
      </w:r>
    </w:p>
    <w:p w14:paraId="550E34DF" w14:textId="77777777" w:rsidR="00033208" w:rsidRDefault="00033208" w:rsidP="007A712D">
      <w:pPr>
        <w:rPr>
          <w:rFonts w:ascii="Georgia" w:hAnsi="Georgia" w:cs="Times New Roman"/>
          <w:sz w:val="20"/>
          <w:szCs w:val="20"/>
        </w:rPr>
      </w:pPr>
    </w:p>
    <w:p w14:paraId="550E34E0" w14:textId="77777777" w:rsidR="00033208" w:rsidRDefault="00033208" w:rsidP="00033208">
      <w:pPr>
        <w:pStyle w:val="NoSpacing"/>
        <w:rPr>
          <w:rFonts w:ascii="Georgia" w:eastAsiaTheme="minorHAnsi" w:hAnsi="Georgia"/>
          <w:sz w:val="20"/>
          <w:szCs w:val="20"/>
        </w:rPr>
      </w:pPr>
    </w:p>
    <w:p w14:paraId="550E34E1" w14:textId="77777777" w:rsidR="00033208" w:rsidRPr="00033208" w:rsidRDefault="00BA2EAF" w:rsidP="00033208">
      <w:pPr>
        <w:pStyle w:val="NoSpacing"/>
        <w:rPr>
          <w:rFonts w:ascii="Arial" w:hAnsi="Arial" w:cs="Arial"/>
          <w:sz w:val="16"/>
          <w:szCs w:val="16"/>
        </w:rPr>
      </w:pPr>
      <w:r>
        <w:rPr>
          <w:rFonts w:ascii="Arial" w:hAnsi="Arial" w:cs="Arial"/>
          <w:sz w:val="16"/>
          <w:szCs w:val="16"/>
        </w:rPr>
        <w:t xml:space="preserve">          </w:t>
      </w:r>
      <w:r w:rsidR="00033208" w:rsidRPr="00033208">
        <w:rPr>
          <w:rFonts w:ascii="Arial" w:hAnsi="Arial" w:cs="Arial"/>
          <w:sz w:val="16"/>
          <w:szCs w:val="16"/>
        </w:rPr>
        <w:t xml:space="preserve">Mitchell D. Chester, </w:t>
      </w:r>
      <w:proofErr w:type="spellStart"/>
      <w:r w:rsidR="00033208" w:rsidRPr="00033208">
        <w:rPr>
          <w:rFonts w:ascii="Arial" w:hAnsi="Arial" w:cs="Arial"/>
          <w:sz w:val="16"/>
          <w:szCs w:val="16"/>
        </w:rPr>
        <w:t>Ed.D</w:t>
      </w:r>
      <w:proofErr w:type="spellEnd"/>
      <w:r w:rsidR="00033208" w:rsidRPr="00033208">
        <w:rPr>
          <w:rFonts w:ascii="Arial" w:hAnsi="Arial" w:cs="Arial"/>
          <w:sz w:val="16"/>
          <w:szCs w:val="16"/>
        </w:rPr>
        <w:t>.</w:t>
      </w:r>
    </w:p>
    <w:p w14:paraId="550E34E2" w14:textId="77777777" w:rsidR="00033208" w:rsidRPr="00033208" w:rsidRDefault="00BA2EAF" w:rsidP="00033208">
      <w:pPr>
        <w:pStyle w:val="NoSpacing"/>
        <w:rPr>
          <w:rFonts w:ascii="Arial" w:hAnsi="Arial" w:cs="Arial"/>
          <w:sz w:val="16"/>
          <w:szCs w:val="16"/>
        </w:rPr>
      </w:pPr>
      <w:r>
        <w:rPr>
          <w:rFonts w:ascii="Arial" w:hAnsi="Arial" w:cs="Arial"/>
          <w:i/>
          <w:sz w:val="16"/>
          <w:szCs w:val="16"/>
        </w:rPr>
        <w:t xml:space="preserve">                   </w:t>
      </w:r>
      <w:r w:rsidR="00033208" w:rsidRPr="00033208">
        <w:rPr>
          <w:rFonts w:ascii="Arial" w:hAnsi="Arial" w:cs="Arial"/>
          <w:i/>
          <w:sz w:val="16"/>
          <w:szCs w:val="16"/>
        </w:rPr>
        <w:t>Commissioner</w:t>
      </w:r>
    </w:p>
    <w:p w14:paraId="550E34E3" w14:textId="77777777" w:rsidR="00033208" w:rsidRDefault="00033208" w:rsidP="007A712D">
      <w:pPr>
        <w:rPr>
          <w:rFonts w:ascii="Georgia" w:hAnsi="Georgia" w:cs="Times New Roman"/>
          <w:sz w:val="20"/>
          <w:szCs w:val="20"/>
        </w:rPr>
      </w:pPr>
    </w:p>
    <w:p w14:paraId="550E34E4" w14:textId="77777777" w:rsidR="00033208" w:rsidRDefault="00033208" w:rsidP="00033208">
      <w:pPr>
        <w:pStyle w:val="NoSpacing"/>
      </w:pPr>
      <w:r>
        <w:t>January 29, 2014</w:t>
      </w:r>
    </w:p>
    <w:p w14:paraId="550E34E5" w14:textId="77777777" w:rsidR="00033208" w:rsidRDefault="00033208" w:rsidP="00033208">
      <w:pPr>
        <w:pStyle w:val="NoSpacing"/>
      </w:pPr>
    </w:p>
    <w:p w14:paraId="550E34E6" w14:textId="77777777" w:rsidR="00033208" w:rsidRDefault="00033208" w:rsidP="00033208">
      <w:pPr>
        <w:pStyle w:val="NoSpacing"/>
      </w:pPr>
      <w:r>
        <w:t>The Honorable Jon Mitchell</w:t>
      </w:r>
    </w:p>
    <w:p w14:paraId="550E34E7" w14:textId="77777777" w:rsidR="00033208" w:rsidRDefault="00033208" w:rsidP="00033208">
      <w:pPr>
        <w:pStyle w:val="NoSpacing"/>
      </w:pPr>
      <w:r>
        <w:t>Chair, ex officio New Bedford School Committee</w:t>
      </w:r>
    </w:p>
    <w:p w14:paraId="550E34E8" w14:textId="77777777" w:rsidR="00033208" w:rsidRDefault="00033208" w:rsidP="00033208">
      <w:pPr>
        <w:pStyle w:val="NoSpacing"/>
      </w:pPr>
      <w:r>
        <w:t>New Bedford City Hall</w:t>
      </w:r>
    </w:p>
    <w:p w14:paraId="550E34E9" w14:textId="77777777" w:rsidR="00033208" w:rsidRDefault="00033208" w:rsidP="00033208">
      <w:pPr>
        <w:pStyle w:val="NoSpacing"/>
      </w:pPr>
      <w:r>
        <w:t>New Bedford, MA   02740</w:t>
      </w:r>
    </w:p>
    <w:p w14:paraId="550E34EA" w14:textId="77777777" w:rsidR="00033208" w:rsidRDefault="00033208" w:rsidP="00033208">
      <w:pPr>
        <w:pStyle w:val="NoSpacing"/>
      </w:pPr>
    </w:p>
    <w:p w14:paraId="550E34EB" w14:textId="77777777" w:rsidR="00033208" w:rsidRDefault="00033208" w:rsidP="00033208">
      <w:pPr>
        <w:pStyle w:val="NoSpacing"/>
      </w:pPr>
      <w:r>
        <w:t xml:space="preserve">Lisa </w:t>
      </w:r>
      <w:proofErr w:type="spellStart"/>
      <w:r>
        <w:t>Poulos</w:t>
      </w:r>
      <w:proofErr w:type="spellEnd"/>
    </w:p>
    <w:p w14:paraId="550E34EC" w14:textId="77777777" w:rsidR="00033208" w:rsidRDefault="00033208" w:rsidP="00033208">
      <w:pPr>
        <w:pStyle w:val="NoSpacing"/>
      </w:pPr>
      <w:proofErr w:type="gramStart"/>
      <w:r>
        <w:t>c/o</w:t>
      </w:r>
      <w:proofErr w:type="gramEnd"/>
      <w:r>
        <w:t xml:space="preserve"> Casmir Pulaski School</w:t>
      </w:r>
    </w:p>
    <w:p w14:paraId="550E34ED" w14:textId="77777777" w:rsidR="00033208" w:rsidRDefault="00033208" w:rsidP="00033208">
      <w:pPr>
        <w:pStyle w:val="NoSpacing"/>
      </w:pPr>
      <w:r>
        <w:t xml:space="preserve">1097 </w:t>
      </w:r>
      <w:proofErr w:type="spellStart"/>
      <w:r>
        <w:t>Braley</w:t>
      </w:r>
      <w:proofErr w:type="spellEnd"/>
      <w:r>
        <w:t xml:space="preserve"> Road</w:t>
      </w:r>
    </w:p>
    <w:p w14:paraId="550E34EE" w14:textId="77777777" w:rsidR="00033208" w:rsidRDefault="00033208" w:rsidP="00033208">
      <w:pPr>
        <w:pStyle w:val="NoSpacing"/>
      </w:pPr>
      <w:r>
        <w:t>New Bedford, MA 02745</w:t>
      </w:r>
    </w:p>
    <w:p w14:paraId="550E34EF" w14:textId="77777777" w:rsidR="00033208" w:rsidRDefault="00033208" w:rsidP="00033208">
      <w:pPr>
        <w:pStyle w:val="NoSpacing"/>
      </w:pPr>
    </w:p>
    <w:p w14:paraId="550E34F0" w14:textId="77777777" w:rsidR="00033208" w:rsidRPr="00033208" w:rsidRDefault="00033208" w:rsidP="00033208">
      <w:pPr>
        <w:pStyle w:val="NoSpacing"/>
      </w:pPr>
      <w:r w:rsidRPr="00033208">
        <w:t>Re:  John A. Parker School</w:t>
      </w:r>
    </w:p>
    <w:p w14:paraId="550E34F1" w14:textId="77777777" w:rsidR="00033208" w:rsidRPr="00033208" w:rsidRDefault="00033208" w:rsidP="00033208">
      <w:pPr>
        <w:pStyle w:val="NoSpacing"/>
      </w:pPr>
    </w:p>
    <w:p w14:paraId="550E34F2" w14:textId="77777777" w:rsidR="00033208" w:rsidRPr="00033208" w:rsidRDefault="00033208" w:rsidP="00033208">
      <w:pPr>
        <w:rPr>
          <w:rFonts w:ascii="Times New Roman" w:hAnsi="Times New Roman" w:cs="Times New Roman"/>
          <w:sz w:val="24"/>
          <w:szCs w:val="24"/>
        </w:rPr>
      </w:pPr>
      <w:r w:rsidRPr="00033208">
        <w:rPr>
          <w:rFonts w:ascii="Times New Roman" w:hAnsi="Times New Roman" w:cs="Times New Roman"/>
          <w:sz w:val="24"/>
          <w:szCs w:val="24"/>
        </w:rPr>
        <w:t xml:space="preserve">Dear Mayor Mitchell and Ms. </w:t>
      </w:r>
      <w:proofErr w:type="spellStart"/>
      <w:r w:rsidRPr="00033208">
        <w:rPr>
          <w:rFonts w:ascii="Times New Roman" w:hAnsi="Times New Roman" w:cs="Times New Roman"/>
          <w:sz w:val="24"/>
          <w:szCs w:val="24"/>
        </w:rPr>
        <w:t>Poulos</w:t>
      </w:r>
      <w:proofErr w:type="spellEnd"/>
      <w:r w:rsidRPr="00033208">
        <w:rPr>
          <w:rFonts w:ascii="Times New Roman" w:hAnsi="Times New Roman" w:cs="Times New Roman"/>
          <w:sz w:val="24"/>
          <w:szCs w:val="24"/>
        </w:rPr>
        <w:t>:</w:t>
      </w:r>
    </w:p>
    <w:p w14:paraId="550E34F3" w14:textId="77777777" w:rsidR="00033208" w:rsidRPr="00033208" w:rsidRDefault="00033208" w:rsidP="00033208">
      <w:pPr>
        <w:rPr>
          <w:rFonts w:ascii="Times New Roman" w:hAnsi="Times New Roman" w:cs="Times New Roman"/>
          <w:sz w:val="24"/>
          <w:szCs w:val="24"/>
        </w:rPr>
      </w:pPr>
      <w:r w:rsidRPr="00033208">
        <w:rPr>
          <w:rFonts w:ascii="Times New Roman" w:hAnsi="Times New Roman" w:cs="Times New Roman"/>
          <w:sz w:val="24"/>
          <w:szCs w:val="24"/>
        </w:rPr>
        <w:t>As you know, after careful consideration, and pursuant to the authority granted to me in the Achievement Gap Act, G.L. c. 69, § 1J, I announced on October 30, 2013 my determination that the John A. Parker School is chronically underperforming – a Level 5 school under the state accountability system.   Having received the recommendations from the Local Stakeholder Group for the Parker school, I am now in the process creating a turnaround plan for the school.</w:t>
      </w:r>
    </w:p>
    <w:p w14:paraId="550E34F4" w14:textId="77777777" w:rsidR="00033208" w:rsidRPr="00033208" w:rsidRDefault="00033208" w:rsidP="00033208">
      <w:pPr>
        <w:rPr>
          <w:rFonts w:ascii="Times New Roman" w:hAnsi="Times New Roman" w:cs="Times New Roman"/>
          <w:sz w:val="24"/>
          <w:szCs w:val="24"/>
        </w:rPr>
      </w:pPr>
      <w:r w:rsidRPr="00033208">
        <w:rPr>
          <w:rFonts w:ascii="Times New Roman" w:hAnsi="Times New Roman" w:cs="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550E34F5" w14:textId="77777777" w:rsidR="00033208" w:rsidRPr="00033208" w:rsidRDefault="00033208" w:rsidP="00033208">
      <w:pPr>
        <w:rPr>
          <w:rFonts w:ascii="Times New Roman" w:hAnsi="Times New Roman" w:cs="Times New Roman"/>
          <w:sz w:val="24"/>
          <w:szCs w:val="24"/>
        </w:rPr>
      </w:pPr>
      <w:r w:rsidRPr="00033208">
        <w:rPr>
          <w:rFonts w:ascii="Times New Roman" w:hAnsi="Times New Roman" w:cs="Times New Roman"/>
          <w:sz w:val="24"/>
          <w:szCs w:val="24"/>
        </w:rPr>
        <w:t xml:space="preserve">The turnaround plan for the Parker school will require changes in the collective bargaining agreement.  The turnaround plan will include a longer school day, a longer school year, a performance based compensation system, and new working conditions.  As a result, by this letter, I am requiring that the New Bedford School Committee and the New Bedford Educators Association bargain in good faith for 30 days in connection with these matters.  </w:t>
      </w:r>
    </w:p>
    <w:p w14:paraId="550E34F6" w14:textId="77777777" w:rsidR="00033208" w:rsidRPr="00033208" w:rsidRDefault="00033208" w:rsidP="00033208">
      <w:pPr>
        <w:rPr>
          <w:rFonts w:ascii="Times New Roman" w:hAnsi="Times New Roman" w:cs="Times New Roman"/>
          <w:sz w:val="24"/>
          <w:szCs w:val="24"/>
        </w:rPr>
      </w:pPr>
    </w:p>
    <w:p w14:paraId="550E34F7" w14:textId="77777777" w:rsidR="00033208" w:rsidRPr="00033208" w:rsidRDefault="00033208" w:rsidP="00033208">
      <w:pPr>
        <w:rPr>
          <w:rFonts w:ascii="Times New Roman" w:hAnsi="Times New Roman" w:cs="Times New Roman"/>
          <w:sz w:val="24"/>
          <w:szCs w:val="24"/>
        </w:rPr>
      </w:pPr>
    </w:p>
    <w:p w14:paraId="550E34F8" w14:textId="77777777" w:rsidR="00033208" w:rsidRPr="00033208" w:rsidRDefault="00033208" w:rsidP="00033208">
      <w:pPr>
        <w:rPr>
          <w:rFonts w:ascii="Times New Roman" w:hAnsi="Times New Roman" w:cs="Times New Roman"/>
          <w:sz w:val="24"/>
          <w:szCs w:val="24"/>
        </w:rPr>
      </w:pPr>
      <w:r w:rsidRPr="00033208">
        <w:rPr>
          <w:rFonts w:ascii="Times New Roman" w:hAnsi="Times New Roman" w:cs="Times New Roman"/>
          <w:sz w:val="24"/>
          <w:szCs w:val="24"/>
        </w:rPr>
        <w:lastRenderedPageBreak/>
        <w:t>I will be providing you with additional details regarding the necessary changes in the collective bargaining agreement in the next few days.</w:t>
      </w:r>
    </w:p>
    <w:p w14:paraId="550E34F9" w14:textId="77777777" w:rsidR="00033208" w:rsidRPr="00033208" w:rsidRDefault="00033208" w:rsidP="00033208">
      <w:pPr>
        <w:rPr>
          <w:rFonts w:ascii="Times New Roman" w:hAnsi="Times New Roman" w:cs="Times New Roman"/>
          <w:sz w:val="24"/>
          <w:szCs w:val="24"/>
        </w:rPr>
      </w:pPr>
    </w:p>
    <w:p w14:paraId="550E34FA" w14:textId="77777777" w:rsidR="00033208" w:rsidRPr="00033208" w:rsidRDefault="00033208" w:rsidP="00033208">
      <w:pPr>
        <w:rPr>
          <w:rFonts w:ascii="Times New Roman" w:hAnsi="Times New Roman" w:cs="Times New Roman"/>
          <w:sz w:val="24"/>
          <w:szCs w:val="24"/>
        </w:rPr>
      </w:pPr>
      <w:r w:rsidRPr="00033208">
        <w:rPr>
          <w:rFonts w:ascii="Times New Roman" w:hAnsi="Times New Roman" w:cs="Times New Roman"/>
          <w:sz w:val="24"/>
          <w:szCs w:val="24"/>
        </w:rPr>
        <w:t>Sincerely,</w:t>
      </w:r>
    </w:p>
    <w:p w14:paraId="550E34FB" w14:textId="77777777" w:rsidR="00033208" w:rsidRPr="00033208" w:rsidRDefault="00033208" w:rsidP="00033208">
      <w:pPr>
        <w:rPr>
          <w:rFonts w:ascii="Times New Roman" w:hAnsi="Times New Roman" w:cs="Times New Roman"/>
          <w:b/>
          <w:sz w:val="24"/>
          <w:szCs w:val="24"/>
        </w:rPr>
      </w:pPr>
      <w:r w:rsidRPr="00033208">
        <w:rPr>
          <w:rFonts w:ascii="Times New Roman" w:hAnsi="Times New Roman" w:cs="Times New Roman"/>
          <w:b/>
          <w:sz w:val="24"/>
          <w:szCs w:val="24"/>
        </w:rPr>
        <w:t xml:space="preserve">Signed by Commissioner Chester </w:t>
      </w:r>
    </w:p>
    <w:p w14:paraId="550E34FC" w14:textId="77777777" w:rsidR="00033208" w:rsidRPr="00033208" w:rsidRDefault="00033208" w:rsidP="00033208">
      <w:pPr>
        <w:pStyle w:val="NoSpacing"/>
      </w:pPr>
      <w:r w:rsidRPr="00033208">
        <w:t xml:space="preserve">Mitchell D. Chester, </w:t>
      </w:r>
      <w:proofErr w:type="spellStart"/>
      <w:r w:rsidRPr="00033208">
        <w:t>Ed.D</w:t>
      </w:r>
      <w:proofErr w:type="spellEnd"/>
      <w:r w:rsidRPr="00033208">
        <w:t>.</w:t>
      </w:r>
    </w:p>
    <w:p w14:paraId="550E34FD" w14:textId="77777777" w:rsidR="00033208" w:rsidRPr="00033208" w:rsidRDefault="00033208" w:rsidP="00033208">
      <w:pPr>
        <w:pStyle w:val="NoSpacing"/>
      </w:pPr>
      <w:r w:rsidRPr="00033208">
        <w:t>Commissioner</w:t>
      </w:r>
    </w:p>
    <w:p w14:paraId="550E34FE" w14:textId="77777777" w:rsidR="00033208" w:rsidRPr="00033208" w:rsidRDefault="00033208" w:rsidP="00033208">
      <w:pPr>
        <w:rPr>
          <w:rFonts w:ascii="Times New Roman" w:hAnsi="Times New Roman" w:cs="Times New Roman"/>
          <w:sz w:val="24"/>
          <w:szCs w:val="24"/>
        </w:rPr>
      </w:pPr>
    </w:p>
    <w:p w14:paraId="550E34FF" w14:textId="77777777" w:rsidR="00033208" w:rsidRPr="00033208" w:rsidRDefault="00033208" w:rsidP="00033208">
      <w:pPr>
        <w:pStyle w:val="NoSpacing"/>
      </w:pPr>
      <w:r w:rsidRPr="00033208">
        <w:t xml:space="preserve">C:  </w:t>
      </w:r>
      <w:proofErr w:type="spellStart"/>
      <w:r w:rsidRPr="00033208">
        <w:t>Pia</w:t>
      </w:r>
      <w:proofErr w:type="spellEnd"/>
      <w:r w:rsidRPr="00033208">
        <w:t xml:space="preserve"> Durkin, Superintendent</w:t>
      </w:r>
    </w:p>
    <w:p w14:paraId="550E3500" w14:textId="77777777" w:rsidR="00033208" w:rsidRDefault="00033208" w:rsidP="007A712D">
      <w:pPr>
        <w:rPr>
          <w:rFonts w:ascii="Georgia" w:hAnsi="Georgia" w:cs="Times New Roman"/>
          <w:sz w:val="20"/>
          <w:szCs w:val="20"/>
        </w:rPr>
      </w:pPr>
    </w:p>
    <w:p w14:paraId="550E3501" w14:textId="77777777" w:rsidR="00033208" w:rsidRDefault="00033208" w:rsidP="007A712D">
      <w:pPr>
        <w:rPr>
          <w:rFonts w:ascii="Georgia" w:hAnsi="Georgia" w:cs="Times New Roman"/>
          <w:sz w:val="20"/>
          <w:szCs w:val="20"/>
        </w:rPr>
      </w:pPr>
    </w:p>
    <w:p w14:paraId="550E3502" w14:textId="77777777" w:rsidR="00033208" w:rsidRDefault="00033208" w:rsidP="007A712D">
      <w:pPr>
        <w:rPr>
          <w:rFonts w:ascii="Georgia" w:hAnsi="Georgia" w:cs="Times New Roman"/>
          <w:sz w:val="20"/>
          <w:szCs w:val="20"/>
        </w:rPr>
      </w:pPr>
    </w:p>
    <w:p w14:paraId="550E3503" w14:textId="77777777" w:rsidR="00033208" w:rsidRDefault="00033208" w:rsidP="007A712D">
      <w:pPr>
        <w:rPr>
          <w:rFonts w:ascii="Georgia" w:hAnsi="Georgia" w:cs="Times New Roman"/>
          <w:sz w:val="20"/>
          <w:szCs w:val="20"/>
        </w:rPr>
      </w:pPr>
    </w:p>
    <w:p w14:paraId="550E3504" w14:textId="77777777" w:rsidR="00033208" w:rsidRDefault="00033208" w:rsidP="007A712D">
      <w:pPr>
        <w:rPr>
          <w:rFonts w:ascii="Georgia" w:hAnsi="Georgia" w:cs="Times New Roman"/>
          <w:sz w:val="20"/>
          <w:szCs w:val="20"/>
        </w:rPr>
      </w:pPr>
    </w:p>
    <w:p w14:paraId="550E3505" w14:textId="77777777" w:rsidR="00033208" w:rsidRDefault="00033208" w:rsidP="007A712D">
      <w:pPr>
        <w:rPr>
          <w:rFonts w:ascii="Georgia" w:hAnsi="Georgia" w:cs="Times New Roman"/>
          <w:sz w:val="20"/>
          <w:szCs w:val="20"/>
        </w:rPr>
      </w:pPr>
    </w:p>
    <w:p w14:paraId="550E3506" w14:textId="77777777" w:rsidR="00033208" w:rsidRDefault="00033208" w:rsidP="007A712D">
      <w:pPr>
        <w:rPr>
          <w:rFonts w:ascii="Georgia" w:hAnsi="Georgia" w:cs="Times New Roman"/>
          <w:sz w:val="20"/>
          <w:szCs w:val="20"/>
        </w:rPr>
      </w:pPr>
    </w:p>
    <w:p w14:paraId="550E3507" w14:textId="77777777" w:rsidR="00033208" w:rsidRDefault="00033208" w:rsidP="007A712D">
      <w:pPr>
        <w:rPr>
          <w:rFonts w:ascii="Georgia" w:hAnsi="Georgia" w:cs="Times New Roman"/>
          <w:sz w:val="20"/>
          <w:szCs w:val="20"/>
        </w:rPr>
      </w:pPr>
    </w:p>
    <w:p w14:paraId="550E3508" w14:textId="77777777" w:rsidR="00033208" w:rsidRDefault="00033208" w:rsidP="007A712D">
      <w:pPr>
        <w:rPr>
          <w:rFonts w:ascii="Georgia" w:hAnsi="Georgia" w:cs="Times New Roman"/>
          <w:sz w:val="20"/>
          <w:szCs w:val="20"/>
        </w:rPr>
      </w:pPr>
    </w:p>
    <w:p w14:paraId="550E3509" w14:textId="77777777" w:rsidR="00033208" w:rsidRDefault="00033208" w:rsidP="007A712D">
      <w:pPr>
        <w:rPr>
          <w:rFonts w:ascii="Georgia" w:hAnsi="Georgia" w:cs="Times New Roman"/>
          <w:sz w:val="20"/>
          <w:szCs w:val="20"/>
        </w:rPr>
      </w:pPr>
    </w:p>
    <w:p w14:paraId="550E350A" w14:textId="77777777" w:rsidR="00033208" w:rsidRDefault="00033208" w:rsidP="007A712D">
      <w:pPr>
        <w:rPr>
          <w:rFonts w:ascii="Georgia" w:hAnsi="Georgia" w:cs="Times New Roman"/>
          <w:sz w:val="20"/>
          <w:szCs w:val="20"/>
        </w:rPr>
      </w:pPr>
    </w:p>
    <w:p w14:paraId="550E350B" w14:textId="77777777" w:rsidR="00033208" w:rsidRDefault="00033208" w:rsidP="007A712D">
      <w:pPr>
        <w:rPr>
          <w:rFonts w:ascii="Georgia" w:hAnsi="Georgia" w:cs="Times New Roman"/>
          <w:sz w:val="20"/>
          <w:szCs w:val="20"/>
        </w:rPr>
      </w:pPr>
    </w:p>
    <w:p w14:paraId="550E350C" w14:textId="77777777" w:rsidR="00033208" w:rsidRDefault="00033208" w:rsidP="007A712D">
      <w:pPr>
        <w:rPr>
          <w:rFonts w:ascii="Georgia" w:hAnsi="Georgia" w:cs="Times New Roman"/>
          <w:sz w:val="20"/>
          <w:szCs w:val="20"/>
        </w:rPr>
      </w:pPr>
    </w:p>
    <w:p w14:paraId="550E350D" w14:textId="77777777" w:rsidR="00033208" w:rsidRDefault="00033208" w:rsidP="007A712D">
      <w:pPr>
        <w:rPr>
          <w:rFonts w:ascii="Georgia" w:hAnsi="Georgia" w:cs="Times New Roman"/>
          <w:sz w:val="20"/>
          <w:szCs w:val="20"/>
        </w:rPr>
      </w:pPr>
    </w:p>
    <w:p w14:paraId="550E350E" w14:textId="77777777" w:rsidR="00033208" w:rsidRDefault="00033208" w:rsidP="007A712D">
      <w:pPr>
        <w:rPr>
          <w:rFonts w:ascii="Georgia" w:hAnsi="Georgia" w:cs="Times New Roman"/>
          <w:sz w:val="20"/>
          <w:szCs w:val="20"/>
        </w:rPr>
      </w:pPr>
    </w:p>
    <w:p w14:paraId="550E350F" w14:textId="77777777" w:rsidR="00033208" w:rsidRDefault="00033208" w:rsidP="007A712D">
      <w:pPr>
        <w:rPr>
          <w:rFonts w:ascii="Georgia" w:hAnsi="Georgia" w:cs="Times New Roman"/>
          <w:sz w:val="20"/>
          <w:szCs w:val="20"/>
        </w:rPr>
      </w:pPr>
    </w:p>
    <w:p w14:paraId="550E3510" w14:textId="77777777" w:rsidR="00033208" w:rsidRDefault="00033208" w:rsidP="007A712D">
      <w:pPr>
        <w:rPr>
          <w:rFonts w:ascii="Georgia" w:hAnsi="Georgia" w:cs="Times New Roman"/>
          <w:sz w:val="20"/>
          <w:szCs w:val="20"/>
        </w:rPr>
      </w:pPr>
    </w:p>
    <w:p w14:paraId="550E3511" w14:textId="77777777" w:rsidR="00033208" w:rsidRDefault="00033208" w:rsidP="007A712D">
      <w:pPr>
        <w:rPr>
          <w:rFonts w:ascii="Georgia" w:hAnsi="Georgia" w:cs="Times New Roman"/>
          <w:sz w:val="20"/>
          <w:szCs w:val="20"/>
        </w:rPr>
      </w:pPr>
    </w:p>
    <w:p w14:paraId="550E3512" w14:textId="77777777" w:rsidR="00033208" w:rsidRDefault="00033208" w:rsidP="007A712D">
      <w:pPr>
        <w:rPr>
          <w:rFonts w:ascii="Georgia" w:hAnsi="Georgia" w:cs="Times New Roman"/>
          <w:sz w:val="20"/>
          <w:szCs w:val="20"/>
        </w:rPr>
      </w:pPr>
    </w:p>
    <w:p w14:paraId="550E3513" w14:textId="77777777" w:rsidR="00033208" w:rsidRDefault="00033208" w:rsidP="007A712D">
      <w:pPr>
        <w:rPr>
          <w:rFonts w:ascii="Georgia" w:hAnsi="Georgia" w:cs="Times New Roman"/>
          <w:sz w:val="20"/>
          <w:szCs w:val="20"/>
        </w:rPr>
      </w:pPr>
    </w:p>
    <w:p w14:paraId="550E3514" w14:textId="77777777" w:rsidR="00AD6E75" w:rsidRDefault="00AD6E75" w:rsidP="007A712D">
      <w:pPr>
        <w:rPr>
          <w:rFonts w:ascii="Georgia" w:hAnsi="Georgia" w:cs="Times New Roman"/>
          <w:sz w:val="20"/>
          <w:szCs w:val="20"/>
        </w:rPr>
      </w:pPr>
    </w:p>
    <w:p w14:paraId="550E3515" w14:textId="77777777" w:rsidR="00AD6E75" w:rsidRDefault="00AD6E75" w:rsidP="007A712D">
      <w:pPr>
        <w:rPr>
          <w:rFonts w:ascii="Georgia" w:hAnsi="Georgia" w:cs="Times New Roman"/>
          <w:sz w:val="20"/>
          <w:szCs w:val="20"/>
        </w:rPr>
      </w:pPr>
    </w:p>
    <w:p w14:paraId="550E3516" w14:textId="77777777" w:rsidR="00AD6E75" w:rsidRDefault="00AD6E75" w:rsidP="00AD6E75">
      <w:pPr>
        <w:rPr>
          <w:rFonts w:ascii="Georgia" w:hAnsi="Georgia" w:cs="Times New Roman"/>
          <w:sz w:val="20"/>
          <w:szCs w:val="20"/>
        </w:rPr>
      </w:pPr>
      <w:r>
        <w:rPr>
          <w:rFonts w:ascii="Georgia" w:hAnsi="Georgia" w:cs="Times New Roman"/>
          <w:noProof/>
          <w:sz w:val="20"/>
          <w:szCs w:val="20"/>
        </w:rPr>
        <w:lastRenderedPageBreak/>
        <w:drawing>
          <wp:anchor distT="0" distB="0" distL="114300" distR="274320" simplePos="0" relativeHeight="251692032" behindDoc="0" locked="0" layoutInCell="0" allowOverlap="1" wp14:anchorId="550E36BF" wp14:editId="550E36C0">
            <wp:simplePos x="0" y="0"/>
            <wp:positionH relativeFrom="column">
              <wp:posOffset>284480</wp:posOffset>
            </wp:positionH>
            <wp:positionV relativeFrom="paragraph">
              <wp:posOffset>137795</wp:posOffset>
            </wp:positionV>
            <wp:extent cx="1086485" cy="1371600"/>
            <wp:effectExtent l="19050" t="0" r="0" b="0"/>
            <wp:wrapThrough wrapText="right">
              <wp:wrapPolygon edited="0">
                <wp:start x="-379" y="0"/>
                <wp:lineTo x="-379" y="21300"/>
                <wp:lineTo x="21587" y="21300"/>
                <wp:lineTo x="21587" y="0"/>
                <wp:lineTo x="-379" y="0"/>
              </wp:wrapPolygon>
            </wp:wrapThrough>
            <wp:docPr id="29"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a:lum bright="18000"/>
                    </a:blip>
                    <a:srcRect/>
                    <a:stretch>
                      <a:fillRect/>
                    </a:stretch>
                  </pic:blipFill>
                  <pic:spPr bwMode="auto">
                    <a:xfrm>
                      <a:off x="0" y="0"/>
                      <a:ext cx="1086485" cy="1371600"/>
                    </a:xfrm>
                    <a:prstGeom prst="rect">
                      <a:avLst/>
                    </a:prstGeom>
                    <a:noFill/>
                    <a:ln w="9525">
                      <a:noFill/>
                      <a:miter lim="800000"/>
                      <a:headEnd/>
                      <a:tailEnd/>
                    </a:ln>
                  </pic:spPr>
                </pic:pic>
              </a:graphicData>
            </a:graphic>
          </wp:anchor>
        </w:drawing>
      </w:r>
    </w:p>
    <w:p w14:paraId="550E3517" w14:textId="77777777" w:rsidR="00AD6E75" w:rsidRDefault="00AD6E75" w:rsidP="00AD6E75">
      <w:pPr>
        <w:spacing w:after="0" w:line="192" w:lineRule="auto"/>
        <w:outlineLvl w:val="0"/>
        <w:rPr>
          <w:rFonts w:ascii="Arial" w:hAnsi="Arial"/>
          <w:b/>
          <w:i/>
          <w:sz w:val="40"/>
        </w:rPr>
      </w:pPr>
      <w:r>
        <w:rPr>
          <w:rFonts w:ascii="Arial" w:hAnsi="Arial"/>
          <w:b/>
          <w:i/>
          <w:sz w:val="40"/>
        </w:rPr>
        <w:t>Massachusetts Department of</w:t>
      </w:r>
    </w:p>
    <w:p w14:paraId="550E3518" w14:textId="77777777" w:rsidR="00AD6E75" w:rsidRDefault="00AD6E75" w:rsidP="00AD6E75">
      <w:pPr>
        <w:pBdr>
          <w:bottom w:val="single" w:sz="12" w:space="1" w:color="auto"/>
        </w:pBdr>
        <w:spacing w:after="0"/>
        <w:outlineLvl w:val="0"/>
        <w:rPr>
          <w:rFonts w:ascii="Arial" w:hAnsi="Arial"/>
          <w:b/>
          <w:i/>
          <w:sz w:val="50"/>
        </w:rPr>
      </w:pPr>
      <w:r>
        <w:rPr>
          <w:rFonts w:ascii="Arial" w:hAnsi="Arial"/>
          <w:b/>
          <w:i/>
          <w:sz w:val="40"/>
        </w:rPr>
        <w:t>Elementary and Secondary Education</w:t>
      </w:r>
    </w:p>
    <w:p w14:paraId="550E3519" w14:textId="77777777" w:rsidR="00AD6E75" w:rsidRPr="006D4EF5" w:rsidRDefault="00AD6E75" w:rsidP="00AD6E75">
      <w:pPr>
        <w:spacing w:after="0"/>
        <w:rPr>
          <w:rFonts w:ascii="Arial" w:hAnsi="Arial" w:cs="Arial"/>
          <w:i/>
          <w:sz w:val="16"/>
        </w:rPr>
      </w:pPr>
      <w:r w:rsidRPr="006D4EF5">
        <w:rPr>
          <w:rFonts w:ascii="Arial" w:hAnsi="Arial" w:cs="Arial"/>
          <w:i/>
          <w:sz w:val="16"/>
        </w:rPr>
        <w:t xml:space="preserve">75 Pleasant </w:t>
      </w:r>
      <w:proofErr w:type="gramStart"/>
      <w:r w:rsidRPr="006D4EF5">
        <w:rPr>
          <w:rFonts w:ascii="Arial" w:hAnsi="Arial" w:cs="Arial"/>
          <w:i/>
          <w:sz w:val="16"/>
        </w:rPr>
        <w:t>Street</w:t>
      </w:r>
      <w:proofErr w:type="gramEnd"/>
      <w:r w:rsidRPr="006D4EF5">
        <w:rPr>
          <w:rFonts w:ascii="Arial" w:hAnsi="Arial" w:cs="Arial"/>
          <w:i/>
          <w:sz w:val="16"/>
        </w:rPr>
        <w:t>, Malden, Massachusetts 02148-4906</w:t>
      </w:r>
      <w:r w:rsidRPr="006D4EF5">
        <w:rPr>
          <w:rFonts w:ascii="Arial" w:hAnsi="Arial" w:cs="Arial"/>
          <w:i/>
          <w:sz w:val="16"/>
        </w:rPr>
        <w:tab/>
      </w:r>
      <w:r w:rsidRPr="006D4EF5">
        <w:rPr>
          <w:rFonts w:ascii="Arial" w:hAnsi="Arial" w:cs="Arial"/>
          <w:i/>
          <w:sz w:val="16"/>
        </w:rPr>
        <w:tab/>
        <w:t>Telephone: (781) 338-3000</w:t>
      </w:r>
    </w:p>
    <w:p w14:paraId="550E351A" w14:textId="77777777" w:rsidR="00AD6E75" w:rsidRPr="006D4EF5" w:rsidRDefault="00AD6E75" w:rsidP="00AD6E75">
      <w:pPr>
        <w:spacing w:after="0"/>
        <w:ind w:left="5760"/>
        <w:rPr>
          <w:rFonts w:ascii="Arial" w:hAnsi="Arial" w:cs="Arial"/>
          <w:i/>
          <w:sz w:val="16"/>
        </w:rPr>
      </w:pPr>
      <w:r w:rsidRPr="006D4EF5">
        <w:rPr>
          <w:i/>
          <w:sz w:val="16"/>
          <w:szCs w:val="16"/>
        </w:rPr>
        <w:t xml:space="preserve">                </w:t>
      </w:r>
      <w:r>
        <w:rPr>
          <w:i/>
          <w:sz w:val="16"/>
          <w:szCs w:val="16"/>
        </w:rPr>
        <w:tab/>
      </w:r>
      <w:r>
        <w:rPr>
          <w:i/>
          <w:sz w:val="16"/>
          <w:szCs w:val="16"/>
        </w:rPr>
        <w:tab/>
      </w:r>
      <w:r w:rsidRPr="006D4EF5">
        <w:rPr>
          <w:i/>
          <w:sz w:val="16"/>
          <w:szCs w:val="16"/>
        </w:rPr>
        <w:t xml:space="preserve"> TTY: N.E.T. Relay 1-800-439-2370</w:t>
      </w:r>
    </w:p>
    <w:p w14:paraId="550E351B" w14:textId="77777777" w:rsidR="00AD6E75" w:rsidRDefault="00AD6E75" w:rsidP="00AD6E75">
      <w:pPr>
        <w:rPr>
          <w:rFonts w:ascii="Georgia" w:hAnsi="Georgia" w:cs="Times New Roman"/>
          <w:sz w:val="20"/>
          <w:szCs w:val="20"/>
        </w:rPr>
      </w:pPr>
    </w:p>
    <w:p w14:paraId="550E351C" w14:textId="77777777" w:rsidR="00AD6E75" w:rsidRPr="00BA2EAF" w:rsidRDefault="00AD6E75" w:rsidP="00AD6E75">
      <w:pPr>
        <w:pStyle w:val="NoSpacing"/>
        <w:rPr>
          <w:rFonts w:eastAsiaTheme="minorHAnsi"/>
        </w:rPr>
      </w:pPr>
    </w:p>
    <w:p w14:paraId="550E351D" w14:textId="77777777" w:rsidR="00AD6E75" w:rsidRPr="00BA2EAF" w:rsidRDefault="00BA2EAF" w:rsidP="00AD6E75">
      <w:pPr>
        <w:pStyle w:val="NoSpacing"/>
        <w:rPr>
          <w:rFonts w:ascii="Arial" w:hAnsi="Arial" w:cs="Arial"/>
          <w:sz w:val="16"/>
          <w:szCs w:val="16"/>
        </w:rPr>
      </w:pPr>
      <w:r>
        <w:rPr>
          <w:rFonts w:ascii="Arial" w:hAnsi="Arial" w:cs="Arial"/>
          <w:sz w:val="16"/>
          <w:szCs w:val="16"/>
        </w:rPr>
        <w:t xml:space="preserve">         </w:t>
      </w:r>
      <w:r w:rsidR="00AD6E75" w:rsidRPr="00BA2EAF">
        <w:rPr>
          <w:rFonts w:ascii="Arial" w:hAnsi="Arial" w:cs="Arial"/>
          <w:sz w:val="16"/>
          <w:szCs w:val="16"/>
        </w:rPr>
        <w:t xml:space="preserve">Mitchell D. Chester, </w:t>
      </w:r>
      <w:proofErr w:type="spellStart"/>
      <w:r w:rsidR="00AD6E75" w:rsidRPr="00BA2EAF">
        <w:rPr>
          <w:rFonts w:ascii="Arial" w:hAnsi="Arial" w:cs="Arial"/>
          <w:sz w:val="16"/>
          <w:szCs w:val="16"/>
        </w:rPr>
        <w:t>Ed.D</w:t>
      </w:r>
      <w:proofErr w:type="spellEnd"/>
      <w:r w:rsidR="00AD6E75" w:rsidRPr="00BA2EAF">
        <w:rPr>
          <w:rFonts w:ascii="Arial" w:hAnsi="Arial" w:cs="Arial"/>
          <w:sz w:val="16"/>
          <w:szCs w:val="16"/>
        </w:rPr>
        <w:t>.</w:t>
      </w:r>
    </w:p>
    <w:p w14:paraId="550E351E" w14:textId="77777777" w:rsidR="00AD6E75" w:rsidRPr="00BA2EAF" w:rsidRDefault="00BA2EAF" w:rsidP="00AD6E75">
      <w:pPr>
        <w:pStyle w:val="NoSpacing"/>
        <w:rPr>
          <w:rFonts w:ascii="Arial" w:hAnsi="Arial" w:cs="Arial"/>
          <w:sz w:val="16"/>
          <w:szCs w:val="16"/>
        </w:rPr>
      </w:pPr>
      <w:r>
        <w:rPr>
          <w:rFonts w:ascii="Arial" w:hAnsi="Arial" w:cs="Arial"/>
          <w:i/>
          <w:sz w:val="16"/>
          <w:szCs w:val="16"/>
        </w:rPr>
        <w:t xml:space="preserve">                 </w:t>
      </w:r>
      <w:r w:rsidR="00AD6E75" w:rsidRPr="00BA2EAF">
        <w:rPr>
          <w:rFonts w:ascii="Arial" w:hAnsi="Arial" w:cs="Arial"/>
          <w:i/>
          <w:sz w:val="16"/>
          <w:szCs w:val="16"/>
        </w:rPr>
        <w:t>Commissioner</w:t>
      </w:r>
    </w:p>
    <w:p w14:paraId="550E351F" w14:textId="77777777" w:rsidR="00AD6E75" w:rsidRPr="00BA2EAF" w:rsidRDefault="00AD6E75" w:rsidP="00AD6E75">
      <w:pPr>
        <w:pStyle w:val="NoSpacing"/>
      </w:pPr>
    </w:p>
    <w:p w14:paraId="550E3520" w14:textId="77777777" w:rsidR="00BA2EAF" w:rsidRPr="00BA2EAF" w:rsidRDefault="00BA2EAF" w:rsidP="00BA2EAF">
      <w:pPr>
        <w:pStyle w:val="NoSpacing"/>
      </w:pPr>
      <w:r w:rsidRPr="00BA2EAF">
        <w:t>January 29, 2014</w:t>
      </w:r>
    </w:p>
    <w:p w14:paraId="550E3521" w14:textId="77777777" w:rsidR="00BA2EAF" w:rsidRPr="00BA2EAF" w:rsidRDefault="00BA2EAF" w:rsidP="00BA2EAF">
      <w:pPr>
        <w:pStyle w:val="NoSpacing"/>
      </w:pPr>
    </w:p>
    <w:p w14:paraId="550E3522" w14:textId="77777777" w:rsidR="00BA2EAF" w:rsidRPr="00BA2EAF" w:rsidRDefault="00BA2EAF" w:rsidP="00BA2EAF">
      <w:pPr>
        <w:pStyle w:val="NoSpacing"/>
      </w:pPr>
    </w:p>
    <w:p w14:paraId="550E3523" w14:textId="77777777" w:rsidR="00BA2EAF" w:rsidRPr="00BA2EAF" w:rsidRDefault="00BA2EAF" w:rsidP="00BA2EAF">
      <w:pPr>
        <w:pStyle w:val="NoSpacing"/>
      </w:pPr>
      <w:r w:rsidRPr="00BA2EAF">
        <w:t>The Honorable Jon Mitchell</w:t>
      </w:r>
    </w:p>
    <w:p w14:paraId="550E3524" w14:textId="77777777" w:rsidR="00BA2EAF" w:rsidRPr="00BA2EAF" w:rsidRDefault="00BA2EAF" w:rsidP="00BA2EAF">
      <w:pPr>
        <w:pStyle w:val="NoSpacing"/>
      </w:pPr>
      <w:r w:rsidRPr="00BA2EAF">
        <w:t>Chair, ex officio New Bedford School Committee</w:t>
      </w:r>
    </w:p>
    <w:p w14:paraId="550E3525" w14:textId="77777777" w:rsidR="00BA2EAF" w:rsidRPr="00BA2EAF" w:rsidRDefault="00BA2EAF" w:rsidP="00BA2EAF">
      <w:pPr>
        <w:pStyle w:val="NoSpacing"/>
      </w:pPr>
      <w:r w:rsidRPr="00BA2EAF">
        <w:t>New Bedford City Hall</w:t>
      </w:r>
    </w:p>
    <w:p w14:paraId="550E3526" w14:textId="77777777" w:rsidR="00BA2EAF" w:rsidRPr="00BA2EAF" w:rsidRDefault="00BA2EAF" w:rsidP="00BA2EAF">
      <w:pPr>
        <w:pStyle w:val="NoSpacing"/>
      </w:pPr>
      <w:r w:rsidRPr="00BA2EAF">
        <w:t>New Bedford, MA   02740</w:t>
      </w:r>
    </w:p>
    <w:p w14:paraId="550E3527" w14:textId="77777777" w:rsidR="00BA2EAF" w:rsidRPr="00BA2EAF" w:rsidRDefault="00BA2EAF" w:rsidP="00BA2EAF">
      <w:pPr>
        <w:pStyle w:val="NoSpacing"/>
      </w:pPr>
    </w:p>
    <w:p w14:paraId="550E3528" w14:textId="77777777" w:rsidR="00BA2EAF" w:rsidRPr="00BA2EAF" w:rsidRDefault="00936A95" w:rsidP="00BA2EAF">
      <w:pPr>
        <w:pStyle w:val="NoSpacing"/>
      </w:pPr>
      <w:r>
        <w:t>Louis St. John</w:t>
      </w:r>
    </w:p>
    <w:p w14:paraId="550E3529" w14:textId="77777777" w:rsidR="00BA2EAF" w:rsidRPr="00BA2EAF" w:rsidRDefault="00BA2EAF" w:rsidP="00BA2EAF">
      <w:pPr>
        <w:pStyle w:val="NoSpacing"/>
      </w:pPr>
      <w:r w:rsidRPr="00BA2EAF">
        <w:t>President, New Bedford Educators Association</w:t>
      </w:r>
    </w:p>
    <w:p w14:paraId="550E352A" w14:textId="77777777" w:rsidR="00BA2EAF" w:rsidRPr="00BA2EAF" w:rsidRDefault="00BA2EAF" w:rsidP="00BA2EAF">
      <w:pPr>
        <w:pStyle w:val="NoSpacing"/>
      </w:pPr>
      <w:r w:rsidRPr="00BA2EAF">
        <w:t>160 William Street</w:t>
      </w:r>
    </w:p>
    <w:p w14:paraId="550E352B" w14:textId="77777777" w:rsidR="00BA2EAF" w:rsidRPr="00BA2EAF" w:rsidRDefault="00BA2EAF" w:rsidP="00BA2EAF">
      <w:pPr>
        <w:pStyle w:val="NoSpacing"/>
      </w:pPr>
      <w:r w:rsidRPr="00BA2EAF">
        <w:t>New Bedford, MA 02740</w:t>
      </w:r>
    </w:p>
    <w:p w14:paraId="550E352C" w14:textId="77777777" w:rsidR="00BA2EAF" w:rsidRPr="00BA2EAF" w:rsidRDefault="00BA2EAF" w:rsidP="00BA2EAF">
      <w:pPr>
        <w:pStyle w:val="NoSpacing"/>
      </w:pPr>
    </w:p>
    <w:p w14:paraId="550E352D" w14:textId="77777777" w:rsidR="00BA2EAF" w:rsidRPr="00BA2EAF" w:rsidRDefault="00BA2EAF" w:rsidP="00BA2EAF">
      <w:pPr>
        <w:pStyle w:val="NoSpacing"/>
      </w:pPr>
      <w:r w:rsidRPr="00BA2EAF">
        <w:t>Re:  John A. Parker School</w:t>
      </w:r>
    </w:p>
    <w:p w14:paraId="550E352E" w14:textId="77777777" w:rsidR="00BA2EAF" w:rsidRPr="00BA2EAF" w:rsidRDefault="00BA2EAF" w:rsidP="00BA2EAF">
      <w:pPr>
        <w:pStyle w:val="NoSpacing"/>
      </w:pPr>
    </w:p>
    <w:p w14:paraId="550E352F" w14:textId="77777777" w:rsidR="00BA2EAF" w:rsidRPr="00BA2EAF" w:rsidRDefault="00BA2EAF" w:rsidP="00BA2EAF">
      <w:pPr>
        <w:rPr>
          <w:rFonts w:ascii="Times New Roman" w:hAnsi="Times New Roman" w:cs="Times New Roman"/>
          <w:sz w:val="24"/>
          <w:szCs w:val="24"/>
        </w:rPr>
      </w:pPr>
      <w:r w:rsidRPr="00BA2EAF">
        <w:rPr>
          <w:rFonts w:ascii="Times New Roman" w:hAnsi="Times New Roman" w:cs="Times New Roman"/>
          <w:sz w:val="24"/>
          <w:szCs w:val="24"/>
        </w:rPr>
        <w:t>Dear Mayor Mitchell and Mr. St. John:</w:t>
      </w:r>
    </w:p>
    <w:p w14:paraId="550E3530" w14:textId="77777777" w:rsidR="00BA2EAF" w:rsidRPr="00BA2EAF" w:rsidRDefault="00BA2EAF" w:rsidP="00BA2EAF">
      <w:pPr>
        <w:rPr>
          <w:rFonts w:ascii="Times New Roman" w:hAnsi="Times New Roman" w:cs="Times New Roman"/>
          <w:sz w:val="24"/>
          <w:szCs w:val="24"/>
        </w:rPr>
      </w:pPr>
      <w:r w:rsidRPr="00BA2EAF">
        <w:rPr>
          <w:rFonts w:ascii="Times New Roman" w:hAnsi="Times New Roman" w:cs="Times New Roman"/>
          <w:sz w:val="24"/>
          <w:szCs w:val="24"/>
        </w:rPr>
        <w:t>As you know, after careful consideration, and pursuant to the authority granted to me in the Achievement Gap Act, G.L. c. 69, § 1J, I announced on October 30, 2013 my determination that the John A. Parker School is chronically underperforming – a Level 5 school under the state accountability system.   Having received the recommendations from the Local Stakeholder Group for the Parker school, I am now in the process creating a turnaround plan for the school.</w:t>
      </w:r>
    </w:p>
    <w:p w14:paraId="550E3531" w14:textId="77777777" w:rsidR="00BA2EAF" w:rsidRPr="00BA2EAF" w:rsidRDefault="00BA2EAF" w:rsidP="00BA2EAF">
      <w:pPr>
        <w:rPr>
          <w:rFonts w:ascii="Times New Roman" w:hAnsi="Times New Roman" w:cs="Times New Roman"/>
          <w:sz w:val="24"/>
          <w:szCs w:val="24"/>
        </w:rPr>
      </w:pPr>
      <w:r w:rsidRPr="00BA2EAF">
        <w:rPr>
          <w:rFonts w:ascii="Times New Roman" w:hAnsi="Times New Roman" w:cs="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550E3532" w14:textId="77777777" w:rsidR="00BA2EAF" w:rsidRDefault="00BA2EAF" w:rsidP="00BA2EAF">
      <w:pPr>
        <w:rPr>
          <w:rFonts w:ascii="Times New Roman" w:hAnsi="Times New Roman" w:cs="Times New Roman"/>
          <w:sz w:val="24"/>
          <w:szCs w:val="24"/>
        </w:rPr>
      </w:pPr>
      <w:r w:rsidRPr="00BA2EAF">
        <w:rPr>
          <w:rFonts w:ascii="Times New Roman" w:hAnsi="Times New Roman" w:cs="Times New Roman"/>
          <w:sz w:val="24"/>
          <w:szCs w:val="24"/>
        </w:rPr>
        <w:t xml:space="preserve">The turnaround plan for the Parker school will require changes in the collective bargaining agreement.  The turnaround plan will include a longer school day, a longer school year, a performance based compensation system, and new working conditions.  As a result, by this letter, I am requiring that the New Bedford School Committee and the New Bedford Educators Association bargain in good faith for 30 days in connection with these matters.  </w:t>
      </w:r>
    </w:p>
    <w:p w14:paraId="550E3533" w14:textId="77777777" w:rsidR="00BA2EAF" w:rsidRPr="00BA2EAF" w:rsidRDefault="00BA2EAF" w:rsidP="00BA2EAF">
      <w:pPr>
        <w:rPr>
          <w:rFonts w:ascii="Times New Roman" w:hAnsi="Times New Roman" w:cs="Times New Roman"/>
          <w:sz w:val="24"/>
          <w:szCs w:val="24"/>
        </w:rPr>
      </w:pPr>
    </w:p>
    <w:p w14:paraId="550E3534" w14:textId="77777777" w:rsidR="00BA2EAF" w:rsidRPr="00BA2EAF" w:rsidRDefault="00BA2EAF" w:rsidP="00BA2EAF">
      <w:pPr>
        <w:rPr>
          <w:rFonts w:ascii="Times New Roman" w:hAnsi="Times New Roman" w:cs="Times New Roman"/>
          <w:sz w:val="24"/>
          <w:szCs w:val="24"/>
        </w:rPr>
      </w:pPr>
      <w:r w:rsidRPr="00BA2EAF">
        <w:rPr>
          <w:rFonts w:ascii="Times New Roman" w:hAnsi="Times New Roman" w:cs="Times New Roman"/>
          <w:sz w:val="24"/>
          <w:szCs w:val="24"/>
        </w:rPr>
        <w:lastRenderedPageBreak/>
        <w:t>I will be providing you with additional details regarding the necessary changes in the collective bargaining agreement in the next few days.</w:t>
      </w:r>
    </w:p>
    <w:p w14:paraId="550E3535" w14:textId="77777777" w:rsidR="00BA2EAF" w:rsidRPr="00BA2EAF" w:rsidRDefault="00BA2EAF" w:rsidP="00BA2EAF">
      <w:pPr>
        <w:rPr>
          <w:rFonts w:ascii="Times New Roman" w:hAnsi="Times New Roman" w:cs="Times New Roman"/>
          <w:sz w:val="24"/>
          <w:szCs w:val="24"/>
        </w:rPr>
      </w:pPr>
    </w:p>
    <w:p w14:paraId="550E3536" w14:textId="77777777" w:rsidR="00BA2EAF" w:rsidRDefault="00BA2EAF" w:rsidP="00BA2EAF">
      <w:pPr>
        <w:rPr>
          <w:rFonts w:ascii="Times New Roman" w:hAnsi="Times New Roman" w:cs="Times New Roman"/>
          <w:sz w:val="24"/>
          <w:szCs w:val="24"/>
        </w:rPr>
      </w:pPr>
      <w:r w:rsidRPr="00BA2EAF">
        <w:rPr>
          <w:rFonts w:ascii="Times New Roman" w:hAnsi="Times New Roman" w:cs="Times New Roman"/>
          <w:sz w:val="24"/>
          <w:szCs w:val="24"/>
        </w:rPr>
        <w:t>Sincerely</w:t>
      </w:r>
      <w:r>
        <w:rPr>
          <w:rFonts w:ascii="Times New Roman" w:hAnsi="Times New Roman" w:cs="Times New Roman"/>
          <w:sz w:val="24"/>
          <w:szCs w:val="24"/>
        </w:rPr>
        <w:t xml:space="preserve">, </w:t>
      </w:r>
    </w:p>
    <w:p w14:paraId="550E3537" w14:textId="77777777" w:rsidR="00BA2EAF" w:rsidRPr="00BA2EAF" w:rsidRDefault="00BA2EAF" w:rsidP="00BA2EAF">
      <w:pPr>
        <w:rPr>
          <w:rFonts w:ascii="Times New Roman" w:hAnsi="Times New Roman" w:cs="Times New Roman"/>
          <w:b/>
          <w:sz w:val="24"/>
          <w:szCs w:val="24"/>
        </w:rPr>
      </w:pPr>
      <w:r w:rsidRPr="00BA2EAF">
        <w:rPr>
          <w:rFonts w:ascii="Times New Roman" w:hAnsi="Times New Roman" w:cs="Times New Roman"/>
          <w:b/>
          <w:sz w:val="24"/>
          <w:szCs w:val="24"/>
        </w:rPr>
        <w:t xml:space="preserve">Signed by Commissioner Chester </w:t>
      </w:r>
    </w:p>
    <w:p w14:paraId="550E3538" w14:textId="77777777" w:rsidR="00BA2EAF" w:rsidRPr="00BA2EAF" w:rsidRDefault="00BA2EAF" w:rsidP="00BA2EAF">
      <w:pPr>
        <w:pStyle w:val="NoSpacing"/>
      </w:pPr>
      <w:r w:rsidRPr="00BA2EAF">
        <w:t xml:space="preserve">Mitchell D. Chester, </w:t>
      </w:r>
      <w:proofErr w:type="spellStart"/>
      <w:r w:rsidRPr="00BA2EAF">
        <w:t>Ed.D</w:t>
      </w:r>
      <w:proofErr w:type="spellEnd"/>
      <w:r w:rsidRPr="00BA2EAF">
        <w:t>.</w:t>
      </w:r>
    </w:p>
    <w:p w14:paraId="550E3539" w14:textId="77777777" w:rsidR="00BA2EAF" w:rsidRPr="00BA2EAF" w:rsidRDefault="00BA2EAF" w:rsidP="00BA2EAF">
      <w:pPr>
        <w:pStyle w:val="NoSpacing"/>
      </w:pPr>
      <w:r w:rsidRPr="00BA2EAF">
        <w:t>Commissioner</w:t>
      </w:r>
    </w:p>
    <w:p w14:paraId="550E353A" w14:textId="77777777" w:rsidR="00BA2EAF" w:rsidRPr="00BA2EAF" w:rsidRDefault="00BA2EAF" w:rsidP="00BA2EAF">
      <w:pPr>
        <w:pStyle w:val="NoSpacing"/>
      </w:pPr>
    </w:p>
    <w:p w14:paraId="550E353B" w14:textId="77777777" w:rsidR="00BA2EAF" w:rsidRPr="00BA2EAF" w:rsidRDefault="00BA2EAF" w:rsidP="00BA2EAF">
      <w:pPr>
        <w:rPr>
          <w:rFonts w:ascii="Times New Roman" w:hAnsi="Times New Roman" w:cs="Times New Roman"/>
          <w:sz w:val="24"/>
          <w:szCs w:val="24"/>
        </w:rPr>
      </w:pPr>
    </w:p>
    <w:p w14:paraId="550E353C" w14:textId="77777777" w:rsidR="00AD6E75" w:rsidRPr="00BA2EAF" w:rsidRDefault="00BA2EAF" w:rsidP="00033208">
      <w:pPr>
        <w:pStyle w:val="NoSpacing"/>
      </w:pPr>
      <w:r w:rsidRPr="00BA2EAF">
        <w:t xml:space="preserve">C:  </w:t>
      </w:r>
      <w:proofErr w:type="spellStart"/>
      <w:r w:rsidRPr="00BA2EAF">
        <w:t>Pia</w:t>
      </w:r>
      <w:proofErr w:type="spellEnd"/>
      <w:r w:rsidRPr="00BA2EAF">
        <w:t xml:space="preserve"> Durkin, Superintendent</w:t>
      </w:r>
    </w:p>
    <w:p w14:paraId="550E353D" w14:textId="77777777" w:rsidR="00AD6E75" w:rsidRDefault="00AD6E75" w:rsidP="00033208">
      <w:pPr>
        <w:pStyle w:val="NoSpacing"/>
      </w:pPr>
    </w:p>
    <w:p w14:paraId="550E353E" w14:textId="77777777" w:rsidR="00AD6E75" w:rsidRDefault="00AD6E75" w:rsidP="00033208">
      <w:pPr>
        <w:pStyle w:val="NoSpacing"/>
      </w:pPr>
    </w:p>
    <w:p w14:paraId="550E353F" w14:textId="77777777" w:rsidR="00AD6E75" w:rsidRDefault="00AD6E75" w:rsidP="00033208">
      <w:pPr>
        <w:pStyle w:val="NoSpacing"/>
      </w:pPr>
    </w:p>
    <w:p w14:paraId="550E3540" w14:textId="77777777" w:rsidR="00AD6E75" w:rsidRDefault="00AD6E75" w:rsidP="00033208">
      <w:pPr>
        <w:pStyle w:val="NoSpacing"/>
      </w:pPr>
    </w:p>
    <w:p w14:paraId="550E3541" w14:textId="77777777" w:rsidR="00AD6E75" w:rsidRDefault="00AD6E75" w:rsidP="00033208">
      <w:pPr>
        <w:pStyle w:val="NoSpacing"/>
      </w:pPr>
    </w:p>
    <w:p w14:paraId="550E3542" w14:textId="77777777" w:rsidR="00AD6E75" w:rsidRDefault="00AD6E75" w:rsidP="00033208">
      <w:pPr>
        <w:pStyle w:val="NoSpacing"/>
      </w:pPr>
    </w:p>
    <w:p w14:paraId="550E3543" w14:textId="77777777" w:rsidR="00AD6E75" w:rsidRDefault="00AD6E75" w:rsidP="00033208">
      <w:pPr>
        <w:pStyle w:val="NoSpacing"/>
      </w:pPr>
    </w:p>
    <w:p w14:paraId="550E3544" w14:textId="77777777" w:rsidR="00AD6E75" w:rsidRDefault="00AD6E75" w:rsidP="00033208">
      <w:pPr>
        <w:pStyle w:val="NoSpacing"/>
      </w:pPr>
    </w:p>
    <w:p w14:paraId="550E3545" w14:textId="77777777" w:rsidR="00AD6E75" w:rsidRDefault="00AD6E75" w:rsidP="00033208">
      <w:pPr>
        <w:pStyle w:val="NoSpacing"/>
      </w:pPr>
    </w:p>
    <w:p w14:paraId="550E3546" w14:textId="77777777" w:rsidR="00AD6E75" w:rsidRDefault="00AD6E75" w:rsidP="00033208">
      <w:pPr>
        <w:pStyle w:val="NoSpacing"/>
      </w:pPr>
    </w:p>
    <w:p w14:paraId="550E3547" w14:textId="77777777" w:rsidR="00AD6E75" w:rsidRDefault="00AD6E75" w:rsidP="00033208">
      <w:pPr>
        <w:pStyle w:val="NoSpacing"/>
      </w:pPr>
    </w:p>
    <w:p w14:paraId="550E3548" w14:textId="77777777" w:rsidR="00AD6E75" w:rsidRDefault="00AD6E75" w:rsidP="00033208">
      <w:pPr>
        <w:pStyle w:val="NoSpacing"/>
      </w:pPr>
    </w:p>
    <w:p w14:paraId="550E3549" w14:textId="77777777" w:rsidR="00AD6E75" w:rsidRDefault="00AD6E75" w:rsidP="00033208">
      <w:pPr>
        <w:pStyle w:val="NoSpacing"/>
      </w:pPr>
    </w:p>
    <w:p w14:paraId="550E354A" w14:textId="77777777" w:rsidR="00AD6E75" w:rsidRDefault="00AD6E75" w:rsidP="00033208">
      <w:pPr>
        <w:pStyle w:val="NoSpacing"/>
      </w:pPr>
    </w:p>
    <w:p w14:paraId="550E354B" w14:textId="77777777" w:rsidR="00AD6E75" w:rsidRDefault="00AD6E75" w:rsidP="00033208">
      <w:pPr>
        <w:pStyle w:val="NoSpacing"/>
      </w:pPr>
    </w:p>
    <w:p w14:paraId="550E354C" w14:textId="77777777" w:rsidR="00AD6E75" w:rsidRDefault="00AD6E75" w:rsidP="00033208">
      <w:pPr>
        <w:pStyle w:val="NoSpacing"/>
      </w:pPr>
    </w:p>
    <w:p w14:paraId="550E354D" w14:textId="77777777" w:rsidR="00AD6E75" w:rsidRDefault="00AD6E75" w:rsidP="00033208">
      <w:pPr>
        <w:pStyle w:val="NoSpacing"/>
      </w:pPr>
    </w:p>
    <w:p w14:paraId="550E354E" w14:textId="77777777" w:rsidR="00AD6E75" w:rsidRDefault="00AD6E75" w:rsidP="00033208">
      <w:pPr>
        <w:pStyle w:val="NoSpacing"/>
      </w:pPr>
    </w:p>
    <w:p w14:paraId="550E354F" w14:textId="77777777" w:rsidR="00AD6E75" w:rsidRDefault="00AD6E75" w:rsidP="00033208">
      <w:pPr>
        <w:pStyle w:val="NoSpacing"/>
      </w:pPr>
    </w:p>
    <w:p w14:paraId="550E3550" w14:textId="77777777" w:rsidR="00AD6E75" w:rsidRDefault="00AD6E75" w:rsidP="00033208">
      <w:pPr>
        <w:pStyle w:val="NoSpacing"/>
      </w:pPr>
    </w:p>
    <w:p w14:paraId="550E3551" w14:textId="77777777" w:rsidR="00AD6E75" w:rsidRDefault="00AD6E75" w:rsidP="00033208">
      <w:pPr>
        <w:pStyle w:val="NoSpacing"/>
      </w:pPr>
    </w:p>
    <w:p w14:paraId="550E3552" w14:textId="77777777" w:rsidR="00BA2EAF" w:rsidRDefault="00BA2EAF" w:rsidP="00033208">
      <w:pPr>
        <w:pStyle w:val="NoSpacing"/>
      </w:pPr>
    </w:p>
    <w:p w14:paraId="550E3553" w14:textId="77777777" w:rsidR="00BA2EAF" w:rsidRDefault="00BA2EAF" w:rsidP="00033208">
      <w:pPr>
        <w:pStyle w:val="NoSpacing"/>
      </w:pPr>
    </w:p>
    <w:p w14:paraId="550E3554" w14:textId="77777777" w:rsidR="00BA2EAF" w:rsidRDefault="00BA2EAF" w:rsidP="00033208">
      <w:pPr>
        <w:pStyle w:val="NoSpacing"/>
      </w:pPr>
    </w:p>
    <w:p w14:paraId="550E3555" w14:textId="77777777" w:rsidR="00BA2EAF" w:rsidRDefault="00BA2EAF" w:rsidP="00033208">
      <w:pPr>
        <w:pStyle w:val="NoSpacing"/>
      </w:pPr>
    </w:p>
    <w:p w14:paraId="550E3556" w14:textId="77777777" w:rsidR="00BA2EAF" w:rsidRDefault="00BA2EAF" w:rsidP="00033208">
      <w:pPr>
        <w:pStyle w:val="NoSpacing"/>
      </w:pPr>
    </w:p>
    <w:p w14:paraId="550E3557" w14:textId="77777777" w:rsidR="00BA2EAF" w:rsidRDefault="00BA2EAF" w:rsidP="00033208">
      <w:pPr>
        <w:pStyle w:val="NoSpacing"/>
      </w:pPr>
    </w:p>
    <w:p w14:paraId="550E3558" w14:textId="77777777" w:rsidR="00BA2EAF" w:rsidRDefault="00BA2EAF" w:rsidP="00033208">
      <w:pPr>
        <w:pStyle w:val="NoSpacing"/>
      </w:pPr>
    </w:p>
    <w:p w14:paraId="550E3559" w14:textId="77777777" w:rsidR="00BA2EAF" w:rsidRDefault="00BA2EAF" w:rsidP="00033208">
      <w:pPr>
        <w:pStyle w:val="NoSpacing"/>
      </w:pPr>
    </w:p>
    <w:p w14:paraId="550E355A" w14:textId="77777777" w:rsidR="00AD6E75" w:rsidRDefault="00AD6E75" w:rsidP="00033208">
      <w:pPr>
        <w:pStyle w:val="NoSpacing"/>
      </w:pPr>
    </w:p>
    <w:p w14:paraId="550E355B" w14:textId="77777777" w:rsidR="00AD6E75" w:rsidRDefault="00AD6E75" w:rsidP="00033208">
      <w:pPr>
        <w:pStyle w:val="NoSpacing"/>
      </w:pPr>
    </w:p>
    <w:p w14:paraId="550E355C" w14:textId="77777777" w:rsidR="00AD6E75" w:rsidRDefault="00AD6E75" w:rsidP="00033208">
      <w:pPr>
        <w:pStyle w:val="NoSpacing"/>
      </w:pPr>
    </w:p>
    <w:p w14:paraId="550E355D" w14:textId="77777777" w:rsidR="00AD6E75" w:rsidRDefault="00AD6E75" w:rsidP="00033208">
      <w:pPr>
        <w:pStyle w:val="NoSpacing"/>
      </w:pPr>
    </w:p>
    <w:p w14:paraId="550E355E" w14:textId="77777777" w:rsidR="00255DF9" w:rsidRDefault="00255DF9" w:rsidP="00255DF9">
      <w:pPr>
        <w:pStyle w:val="NoSpacing"/>
      </w:pPr>
    </w:p>
    <w:p w14:paraId="550E355F" w14:textId="77777777" w:rsidR="00255DF9" w:rsidRDefault="00255DF9" w:rsidP="00255DF9">
      <w:pPr>
        <w:pStyle w:val="NoSpacing"/>
      </w:pPr>
    </w:p>
    <w:p w14:paraId="550E3560" w14:textId="77777777" w:rsidR="00370BE2" w:rsidRDefault="00370BE2" w:rsidP="00370BE2">
      <w:pPr>
        <w:spacing w:after="0" w:line="192" w:lineRule="auto"/>
        <w:outlineLvl w:val="0"/>
        <w:rPr>
          <w:rFonts w:ascii="Arial" w:hAnsi="Arial"/>
          <w:b/>
          <w:i/>
          <w:sz w:val="40"/>
        </w:rPr>
      </w:pPr>
      <w:r w:rsidRPr="00370BE2">
        <w:rPr>
          <w:rFonts w:ascii="Arial" w:hAnsi="Arial"/>
          <w:b/>
          <w:i/>
          <w:noProof/>
          <w:sz w:val="40"/>
        </w:rPr>
        <w:lastRenderedPageBreak/>
        <w:drawing>
          <wp:anchor distT="0" distB="0" distL="114300" distR="274320" simplePos="0" relativeHeight="251694080" behindDoc="0" locked="0" layoutInCell="0" allowOverlap="1" wp14:anchorId="550E36C1" wp14:editId="550E36C2">
            <wp:simplePos x="0" y="0"/>
            <wp:positionH relativeFrom="column">
              <wp:posOffset>437264</wp:posOffset>
            </wp:positionH>
            <wp:positionV relativeFrom="paragraph">
              <wp:posOffset>115363</wp:posOffset>
            </wp:positionV>
            <wp:extent cx="1086736" cy="1371600"/>
            <wp:effectExtent l="19050" t="0" r="0" b="0"/>
            <wp:wrapThrough wrapText="right">
              <wp:wrapPolygon edited="0">
                <wp:start x="-379" y="0"/>
                <wp:lineTo x="-379" y="21300"/>
                <wp:lineTo x="21587" y="21300"/>
                <wp:lineTo x="21587" y="0"/>
                <wp:lineTo x="-379" y="0"/>
              </wp:wrapPolygon>
            </wp:wrapThrough>
            <wp:docPr id="47"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a:lum bright="18000"/>
                    </a:blip>
                    <a:srcRect/>
                    <a:stretch>
                      <a:fillRect/>
                    </a:stretch>
                  </pic:blipFill>
                  <pic:spPr bwMode="auto">
                    <a:xfrm>
                      <a:off x="0" y="0"/>
                      <a:ext cx="1086485"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550E3561" w14:textId="77777777" w:rsidR="00370BE2" w:rsidRDefault="00370BE2" w:rsidP="00370BE2">
      <w:pPr>
        <w:pBdr>
          <w:bottom w:val="single" w:sz="12" w:space="1" w:color="auto"/>
        </w:pBdr>
        <w:spacing w:after="0"/>
        <w:outlineLvl w:val="0"/>
        <w:rPr>
          <w:rFonts w:ascii="Arial" w:hAnsi="Arial"/>
          <w:b/>
          <w:i/>
          <w:sz w:val="50"/>
        </w:rPr>
      </w:pPr>
      <w:r>
        <w:rPr>
          <w:rFonts w:ascii="Arial" w:hAnsi="Arial"/>
          <w:b/>
          <w:i/>
          <w:sz w:val="40"/>
        </w:rPr>
        <w:t>Elementary and Secondary Education</w:t>
      </w:r>
    </w:p>
    <w:p w14:paraId="550E3562" w14:textId="77777777" w:rsidR="00370BE2" w:rsidRPr="006D4EF5" w:rsidRDefault="00370BE2" w:rsidP="00370BE2">
      <w:pPr>
        <w:spacing w:after="0"/>
        <w:rPr>
          <w:rFonts w:ascii="Arial" w:hAnsi="Arial" w:cs="Arial"/>
          <w:i/>
          <w:sz w:val="16"/>
        </w:rPr>
      </w:pPr>
      <w:r w:rsidRPr="006D4EF5">
        <w:rPr>
          <w:rFonts w:ascii="Arial" w:hAnsi="Arial" w:cs="Arial"/>
          <w:i/>
          <w:sz w:val="16"/>
        </w:rPr>
        <w:t xml:space="preserve">75 Pleasant </w:t>
      </w:r>
      <w:proofErr w:type="gramStart"/>
      <w:r w:rsidRPr="006D4EF5">
        <w:rPr>
          <w:rFonts w:ascii="Arial" w:hAnsi="Arial" w:cs="Arial"/>
          <w:i/>
          <w:sz w:val="16"/>
        </w:rPr>
        <w:t>Street</w:t>
      </w:r>
      <w:proofErr w:type="gramEnd"/>
      <w:r w:rsidRPr="006D4EF5">
        <w:rPr>
          <w:rFonts w:ascii="Arial" w:hAnsi="Arial" w:cs="Arial"/>
          <w:i/>
          <w:sz w:val="16"/>
        </w:rPr>
        <w:t>, Malden, Massachusetts 02148-4906</w:t>
      </w:r>
      <w:r w:rsidRPr="006D4EF5">
        <w:rPr>
          <w:rFonts w:ascii="Arial" w:hAnsi="Arial" w:cs="Arial"/>
          <w:i/>
          <w:sz w:val="16"/>
        </w:rPr>
        <w:tab/>
      </w:r>
      <w:r w:rsidRPr="006D4EF5">
        <w:rPr>
          <w:rFonts w:ascii="Arial" w:hAnsi="Arial" w:cs="Arial"/>
          <w:i/>
          <w:sz w:val="16"/>
        </w:rPr>
        <w:tab/>
        <w:t>Telephone: (781) 338-3000</w:t>
      </w:r>
    </w:p>
    <w:p w14:paraId="550E3563" w14:textId="77777777" w:rsidR="00370BE2" w:rsidRPr="006D4EF5" w:rsidRDefault="00370BE2" w:rsidP="00370BE2">
      <w:pPr>
        <w:spacing w:after="0"/>
        <w:ind w:left="5760"/>
        <w:rPr>
          <w:rFonts w:ascii="Arial" w:hAnsi="Arial" w:cs="Arial"/>
          <w:i/>
          <w:sz w:val="16"/>
        </w:rPr>
      </w:pPr>
      <w:r w:rsidRPr="006D4EF5">
        <w:rPr>
          <w:i/>
          <w:sz w:val="16"/>
          <w:szCs w:val="16"/>
        </w:rPr>
        <w:t xml:space="preserve">                </w:t>
      </w:r>
      <w:r>
        <w:rPr>
          <w:i/>
          <w:sz w:val="16"/>
          <w:szCs w:val="16"/>
        </w:rPr>
        <w:tab/>
      </w:r>
      <w:r>
        <w:rPr>
          <w:i/>
          <w:sz w:val="16"/>
          <w:szCs w:val="16"/>
        </w:rPr>
        <w:tab/>
        <w:t xml:space="preserve">                    </w:t>
      </w:r>
      <w:r w:rsidRPr="006D4EF5">
        <w:rPr>
          <w:i/>
          <w:sz w:val="16"/>
          <w:szCs w:val="16"/>
        </w:rPr>
        <w:t xml:space="preserve"> TTY: N.E.T. Relay 1-800-439-2370</w:t>
      </w:r>
    </w:p>
    <w:p w14:paraId="550E3564" w14:textId="77777777" w:rsidR="00370BE2" w:rsidRDefault="00370BE2" w:rsidP="00370BE2">
      <w:pPr>
        <w:rPr>
          <w:rFonts w:ascii="Georgia" w:hAnsi="Georgia" w:cs="Times New Roman"/>
          <w:sz w:val="20"/>
          <w:szCs w:val="20"/>
        </w:rPr>
      </w:pPr>
    </w:p>
    <w:p w14:paraId="550E3565" w14:textId="77777777" w:rsidR="00370BE2" w:rsidRDefault="00370BE2" w:rsidP="00370BE2">
      <w:pPr>
        <w:pStyle w:val="NoSpacing"/>
        <w:rPr>
          <w:rFonts w:ascii="Georgia" w:eastAsiaTheme="minorHAnsi" w:hAnsi="Georgia"/>
          <w:sz w:val="20"/>
          <w:szCs w:val="20"/>
        </w:rPr>
      </w:pPr>
    </w:p>
    <w:p w14:paraId="550E3566" w14:textId="77777777" w:rsidR="00370BE2" w:rsidRDefault="00370BE2" w:rsidP="00255DF9">
      <w:pPr>
        <w:pStyle w:val="NoSpacing"/>
      </w:pPr>
    </w:p>
    <w:p w14:paraId="550E3567" w14:textId="77777777" w:rsidR="00BA2EAF" w:rsidRDefault="00BA2EAF" w:rsidP="00370BE2">
      <w:pPr>
        <w:pStyle w:val="NoSpacing"/>
        <w:rPr>
          <w:rFonts w:ascii="Arial" w:hAnsi="Arial" w:cs="Arial"/>
          <w:sz w:val="16"/>
          <w:szCs w:val="16"/>
        </w:rPr>
      </w:pPr>
    </w:p>
    <w:p w14:paraId="550E3568" w14:textId="77777777" w:rsidR="00370BE2" w:rsidRPr="00033208" w:rsidRDefault="00BA2EAF" w:rsidP="00370BE2">
      <w:pPr>
        <w:pStyle w:val="NoSpacing"/>
        <w:rPr>
          <w:rFonts w:ascii="Arial" w:hAnsi="Arial" w:cs="Arial"/>
          <w:sz w:val="16"/>
          <w:szCs w:val="16"/>
        </w:rPr>
      </w:pPr>
      <w:r>
        <w:rPr>
          <w:rFonts w:ascii="Arial" w:hAnsi="Arial" w:cs="Arial"/>
          <w:sz w:val="16"/>
          <w:szCs w:val="16"/>
        </w:rPr>
        <w:t xml:space="preserve">               </w:t>
      </w:r>
      <w:r w:rsidR="00370BE2" w:rsidRPr="00033208">
        <w:rPr>
          <w:rFonts w:ascii="Arial" w:hAnsi="Arial" w:cs="Arial"/>
          <w:sz w:val="16"/>
          <w:szCs w:val="16"/>
        </w:rPr>
        <w:t xml:space="preserve">Mitchell D. Chester, </w:t>
      </w:r>
      <w:proofErr w:type="spellStart"/>
      <w:r w:rsidR="00370BE2" w:rsidRPr="00033208">
        <w:rPr>
          <w:rFonts w:ascii="Arial" w:hAnsi="Arial" w:cs="Arial"/>
          <w:sz w:val="16"/>
          <w:szCs w:val="16"/>
        </w:rPr>
        <w:t>Ed.D</w:t>
      </w:r>
      <w:proofErr w:type="spellEnd"/>
      <w:r w:rsidR="00370BE2" w:rsidRPr="00033208">
        <w:rPr>
          <w:rFonts w:ascii="Arial" w:hAnsi="Arial" w:cs="Arial"/>
          <w:sz w:val="16"/>
          <w:szCs w:val="16"/>
        </w:rPr>
        <w:t>.</w:t>
      </w:r>
    </w:p>
    <w:p w14:paraId="550E3569" w14:textId="77777777" w:rsidR="00370BE2" w:rsidRPr="00033208" w:rsidRDefault="00BA2EAF" w:rsidP="00370BE2">
      <w:pPr>
        <w:pStyle w:val="NoSpacing"/>
        <w:rPr>
          <w:rFonts w:ascii="Arial" w:hAnsi="Arial" w:cs="Arial"/>
          <w:sz w:val="16"/>
          <w:szCs w:val="16"/>
        </w:rPr>
      </w:pPr>
      <w:r>
        <w:rPr>
          <w:rFonts w:ascii="Arial" w:hAnsi="Arial" w:cs="Arial"/>
          <w:i/>
          <w:sz w:val="16"/>
          <w:szCs w:val="16"/>
        </w:rPr>
        <w:t xml:space="preserve">                        </w:t>
      </w:r>
      <w:r w:rsidR="00370BE2" w:rsidRPr="00033208">
        <w:rPr>
          <w:rFonts w:ascii="Arial" w:hAnsi="Arial" w:cs="Arial"/>
          <w:i/>
          <w:sz w:val="16"/>
          <w:szCs w:val="16"/>
        </w:rPr>
        <w:t>Commissioner</w:t>
      </w:r>
    </w:p>
    <w:p w14:paraId="550E356A" w14:textId="77777777" w:rsidR="00370BE2" w:rsidRDefault="00370BE2" w:rsidP="00255DF9">
      <w:pPr>
        <w:pStyle w:val="NoSpacing"/>
      </w:pPr>
    </w:p>
    <w:p w14:paraId="550E356B" w14:textId="77777777" w:rsidR="00370BE2" w:rsidRDefault="00370BE2" w:rsidP="00255DF9">
      <w:pPr>
        <w:pStyle w:val="NoSpacing"/>
      </w:pPr>
    </w:p>
    <w:p w14:paraId="550E356C" w14:textId="77777777" w:rsidR="00255DF9" w:rsidRPr="007E5195" w:rsidRDefault="00255DF9" w:rsidP="00255DF9">
      <w:pPr>
        <w:pStyle w:val="NoSpacing"/>
      </w:pPr>
      <w:r w:rsidRPr="007E5195">
        <w:t>January 29, 2014</w:t>
      </w:r>
    </w:p>
    <w:p w14:paraId="550E356D" w14:textId="77777777" w:rsidR="00255DF9" w:rsidRPr="007E5195" w:rsidRDefault="00255DF9" w:rsidP="00255DF9">
      <w:pPr>
        <w:pStyle w:val="NoSpacing"/>
      </w:pPr>
    </w:p>
    <w:p w14:paraId="550E356E" w14:textId="77777777" w:rsidR="00255DF9" w:rsidRPr="007E5195" w:rsidRDefault="00255DF9" w:rsidP="00255DF9">
      <w:pPr>
        <w:pStyle w:val="NoSpacing"/>
      </w:pPr>
    </w:p>
    <w:p w14:paraId="550E356F" w14:textId="77777777" w:rsidR="00255DF9" w:rsidRPr="007E5195" w:rsidRDefault="00255DF9" w:rsidP="00255DF9">
      <w:pPr>
        <w:pStyle w:val="NoSpacing"/>
      </w:pPr>
      <w:r w:rsidRPr="007E5195">
        <w:t>The Honorable Jon Mitchell</w:t>
      </w:r>
    </w:p>
    <w:p w14:paraId="550E3570" w14:textId="77777777" w:rsidR="00255DF9" w:rsidRPr="007E5195" w:rsidRDefault="00255DF9" w:rsidP="00255DF9">
      <w:pPr>
        <w:pStyle w:val="NoSpacing"/>
      </w:pPr>
      <w:r w:rsidRPr="007E5195">
        <w:t>Chair, ex officio New Bedford School Committee</w:t>
      </w:r>
    </w:p>
    <w:p w14:paraId="550E3571" w14:textId="77777777" w:rsidR="00255DF9" w:rsidRPr="007E5195" w:rsidRDefault="00255DF9" w:rsidP="00255DF9">
      <w:pPr>
        <w:pStyle w:val="NoSpacing"/>
      </w:pPr>
      <w:r w:rsidRPr="007E5195">
        <w:t>New Bedford City Hall</w:t>
      </w:r>
    </w:p>
    <w:p w14:paraId="550E3572" w14:textId="77777777" w:rsidR="00255DF9" w:rsidRPr="007E5195" w:rsidRDefault="00255DF9" w:rsidP="00255DF9">
      <w:pPr>
        <w:pStyle w:val="NoSpacing"/>
      </w:pPr>
      <w:r w:rsidRPr="007E5195">
        <w:t>New Bedford, MA   02740</w:t>
      </w:r>
    </w:p>
    <w:p w14:paraId="550E3573" w14:textId="77777777" w:rsidR="00255DF9" w:rsidRPr="007E5195" w:rsidRDefault="00255DF9" w:rsidP="00255DF9">
      <w:pPr>
        <w:pStyle w:val="NoSpacing"/>
      </w:pPr>
    </w:p>
    <w:p w14:paraId="550E3574" w14:textId="77777777" w:rsidR="00255DF9" w:rsidRPr="007E5195" w:rsidRDefault="00255DF9" w:rsidP="00255DF9">
      <w:pPr>
        <w:pStyle w:val="NoSpacing"/>
      </w:pPr>
      <w:r w:rsidRPr="007E5195">
        <w:t xml:space="preserve">Douglas </w:t>
      </w:r>
      <w:proofErr w:type="spellStart"/>
      <w:r w:rsidRPr="007E5195">
        <w:t>Brites</w:t>
      </w:r>
      <w:proofErr w:type="spellEnd"/>
    </w:p>
    <w:p w14:paraId="550E3575" w14:textId="77777777" w:rsidR="00255DF9" w:rsidRPr="007E5195" w:rsidRDefault="00255DF9" w:rsidP="00255DF9">
      <w:pPr>
        <w:pStyle w:val="NoSpacing"/>
      </w:pPr>
      <w:proofErr w:type="gramStart"/>
      <w:r w:rsidRPr="007E5195">
        <w:t>c/o</w:t>
      </w:r>
      <w:proofErr w:type="gramEnd"/>
      <w:r w:rsidRPr="007E5195">
        <w:t xml:space="preserve"> New Bedford High School</w:t>
      </w:r>
    </w:p>
    <w:p w14:paraId="550E3576" w14:textId="77777777" w:rsidR="00255DF9" w:rsidRPr="007E5195" w:rsidRDefault="00255DF9" w:rsidP="00255DF9">
      <w:pPr>
        <w:pStyle w:val="NoSpacing"/>
      </w:pPr>
      <w:r w:rsidRPr="007E5195">
        <w:t>230 Hathaway Blvd</w:t>
      </w:r>
    </w:p>
    <w:p w14:paraId="550E3577" w14:textId="77777777" w:rsidR="00255DF9" w:rsidRPr="007E5195" w:rsidRDefault="00255DF9" w:rsidP="00255DF9">
      <w:pPr>
        <w:pStyle w:val="NoSpacing"/>
      </w:pPr>
      <w:r w:rsidRPr="007E5195">
        <w:t>New Bedford, MA 02740</w:t>
      </w:r>
    </w:p>
    <w:p w14:paraId="550E3578" w14:textId="77777777" w:rsidR="00255DF9" w:rsidRPr="007E5195" w:rsidRDefault="00255DF9" w:rsidP="00255DF9">
      <w:pPr>
        <w:pStyle w:val="NoSpacing"/>
      </w:pPr>
    </w:p>
    <w:p w14:paraId="550E3579" w14:textId="77777777" w:rsidR="00255DF9" w:rsidRPr="007E5195" w:rsidRDefault="00255DF9" w:rsidP="00255DF9">
      <w:pPr>
        <w:pStyle w:val="NoSpacing"/>
      </w:pPr>
      <w:r w:rsidRPr="007E5195">
        <w:t>Re:  John A. Parker School</w:t>
      </w:r>
    </w:p>
    <w:p w14:paraId="550E357A" w14:textId="77777777" w:rsidR="00255DF9" w:rsidRPr="007E5195" w:rsidRDefault="00255DF9" w:rsidP="00255DF9">
      <w:pPr>
        <w:pStyle w:val="NoSpacing"/>
      </w:pPr>
    </w:p>
    <w:p w14:paraId="550E357B" w14:textId="77777777" w:rsidR="00255DF9" w:rsidRPr="007E5195" w:rsidRDefault="00255DF9" w:rsidP="00255DF9">
      <w:pPr>
        <w:pStyle w:val="NoSpacing"/>
      </w:pPr>
      <w:r w:rsidRPr="007E5195">
        <w:t xml:space="preserve">Dear Mayor Mitchell and Mr. </w:t>
      </w:r>
      <w:proofErr w:type="spellStart"/>
      <w:r w:rsidRPr="007E5195">
        <w:t>Brites</w:t>
      </w:r>
      <w:proofErr w:type="spellEnd"/>
      <w:r w:rsidRPr="007E5195">
        <w:t>:</w:t>
      </w:r>
    </w:p>
    <w:p w14:paraId="550E357C" w14:textId="77777777" w:rsidR="00255DF9" w:rsidRPr="007E5195" w:rsidRDefault="00255DF9" w:rsidP="00255DF9">
      <w:pPr>
        <w:pStyle w:val="NoSpacing"/>
      </w:pPr>
    </w:p>
    <w:p w14:paraId="550E357D" w14:textId="77777777" w:rsidR="00255DF9" w:rsidRDefault="00255DF9" w:rsidP="00255DF9">
      <w:pPr>
        <w:pStyle w:val="NoSpacing"/>
      </w:pPr>
      <w:r w:rsidRPr="007E5195">
        <w:t>As you know, after careful consideration, and pursuant to the authority granted to me in the Achievement Gap Act, G.L. c. 69, § 1J, I announced on October 30, 2013 my determination that the John A. Parker School is chronically underperforming – a Level 5 school under the state accountability system.   Having received the recommendations from the Local Stakeholder Group for the Parker school, I am now in the process creating a turnaround plan for the school.</w:t>
      </w:r>
    </w:p>
    <w:p w14:paraId="550E357E" w14:textId="77777777" w:rsidR="00255DF9" w:rsidRPr="007E5195" w:rsidRDefault="00255DF9" w:rsidP="00255DF9">
      <w:pPr>
        <w:pStyle w:val="NoSpacing"/>
      </w:pPr>
    </w:p>
    <w:p w14:paraId="550E357F" w14:textId="77777777" w:rsidR="00255DF9" w:rsidRDefault="00255DF9" w:rsidP="00255DF9">
      <w:pPr>
        <w:pStyle w:val="NoSpacing"/>
      </w:pPr>
      <w:r w:rsidRPr="007E5195">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550E3580" w14:textId="77777777" w:rsidR="00BA2EAF" w:rsidRPr="007E5195" w:rsidRDefault="00BA2EAF" w:rsidP="00255DF9">
      <w:pPr>
        <w:pStyle w:val="NoSpacing"/>
      </w:pPr>
    </w:p>
    <w:p w14:paraId="550E3581" w14:textId="77777777" w:rsidR="00255DF9" w:rsidRPr="007E5195" w:rsidRDefault="00255DF9" w:rsidP="00255DF9">
      <w:pPr>
        <w:pStyle w:val="NoSpacing"/>
      </w:pPr>
      <w:r w:rsidRPr="007E5195">
        <w:t xml:space="preserve">The turnaround plan for the Parker school will require changes in the collective bargaining agreement.  The turnaround plan will include a longer school day, a longer school year, a performance based compensation system, and new working conditions.  As a result, by this letter, I am requiring that the New Bedford School Committee and the New Bedford Educators Association bargain in good faith for 30 days in connection with these matters.  </w:t>
      </w:r>
    </w:p>
    <w:p w14:paraId="550E3582" w14:textId="77777777" w:rsidR="00255DF9" w:rsidRPr="007E5195" w:rsidRDefault="00255DF9" w:rsidP="00255DF9">
      <w:pPr>
        <w:rPr>
          <w:sz w:val="18"/>
          <w:szCs w:val="18"/>
        </w:rPr>
      </w:pPr>
    </w:p>
    <w:p w14:paraId="550E3583" w14:textId="77777777" w:rsidR="00255DF9" w:rsidRPr="007E5195" w:rsidRDefault="00255DF9" w:rsidP="00255DF9">
      <w:pPr>
        <w:rPr>
          <w:sz w:val="18"/>
          <w:szCs w:val="18"/>
        </w:rPr>
      </w:pPr>
    </w:p>
    <w:p w14:paraId="550E3584" w14:textId="77777777" w:rsidR="00255DF9" w:rsidRDefault="00255DF9" w:rsidP="00255DF9">
      <w:pPr>
        <w:rPr>
          <w:sz w:val="18"/>
          <w:szCs w:val="18"/>
        </w:rPr>
      </w:pPr>
    </w:p>
    <w:p w14:paraId="550E3585" w14:textId="77777777" w:rsidR="00255DF9" w:rsidRPr="00255DF9" w:rsidRDefault="00255DF9" w:rsidP="00255DF9">
      <w:pPr>
        <w:rPr>
          <w:rFonts w:ascii="Times New Roman" w:hAnsi="Times New Roman" w:cs="Times New Roman"/>
          <w:sz w:val="24"/>
          <w:szCs w:val="24"/>
        </w:rPr>
      </w:pPr>
      <w:r w:rsidRPr="00255DF9">
        <w:rPr>
          <w:rFonts w:ascii="Times New Roman" w:hAnsi="Times New Roman" w:cs="Times New Roman"/>
          <w:sz w:val="24"/>
          <w:szCs w:val="24"/>
        </w:rPr>
        <w:lastRenderedPageBreak/>
        <w:t>I will be providing you with additional details regarding the necessary changes in the collective bargaining agreement in the next few days.</w:t>
      </w:r>
    </w:p>
    <w:p w14:paraId="550E3586" w14:textId="77777777" w:rsidR="00255DF9" w:rsidRDefault="00255DF9" w:rsidP="00255DF9">
      <w:pPr>
        <w:rPr>
          <w:rFonts w:ascii="Times New Roman" w:hAnsi="Times New Roman" w:cs="Times New Roman"/>
          <w:sz w:val="24"/>
          <w:szCs w:val="24"/>
        </w:rPr>
      </w:pPr>
      <w:r w:rsidRPr="00255DF9">
        <w:rPr>
          <w:rFonts w:ascii="Times New Roman" w:hAnsi="Times New Roman" w:cs="Times New Roman"/>
          <w:sz w:val="24"/>
          <w:szCs w:val="24"/>
        </w:rPr>
        <w:t>Sincerely,</w:t>
      </w:r>
    </w:p>
    <w:p w14:paraId="550E3587" w14:textId="77777777" w:rsidR="00255DF9" w:rsidRPr="00255DF9" w:rsidRDefault="00255DF9" w:rsidP="00255DF9">
      <w:pPr>
        <w:rPr>
          <w:rFonts w:ascii="Times New Roman" w:hAnsi="Times New Roman" w:cs="Times New Roman"/>
          <w:b/>
          <w:sz w:val="24"/>
          <w:szCs w:val="24"/>
        </w:rPr>
      </w:pPr>
      <w:r w:rsidRPr="00255DF9">
        <w:rPr>
          <w:rFonts w:ascii="Times New Roman" w:hAnsi="Times New Roman" w:cs="Times New Roman"/>
          <w:b/>
          <w:sz w:val="24"/>
          <w:szCs w:val="24"/>
        </w:rPr>
        <w:t xml:space="preserve">Signed by Commissioner Chester </w:t>
      </w:r>
    </w:p>
    <w:p w14:paraId="550E3588" w14:textId="77777777" w:rsidR="00255DF9" w:rsidRPr="00255DF9" w:rsidRDefault="00255DF9" w:rsidP="00255DF9">
      <w:pPr>
        <w:pStyle w:val="NoSpacing"/>
      </w:pPr>
      <w:r w:rsidRPr="00255DF9">
        <w:t xml:space="preserve">Mitchell D. Chester, </w:t>
      </w:r>
      <w:proofErr w:type="spellStart"/>
      <w:r w:rsidRPr="00255DF9">
        <w:t>Ed.D</w:t>
      </w:r>
      <w:proofErr w:type="spellEnd"/>
      <w:r w:rsidRPr="00255DF9">
        <w:t>.</w:t>
      </w:r>
    </w:p>
    <w:p w14:paraId="550E3589" w14:textId="77777777" w:rsidR="00255DF9" w:rsidRPr="00255DF9" w:rsidRDefault="00255DF9" w:rsidP="00255DF9">
      <w:pPr>
        <w:pStyle w:val="NoSpacing"/>
      </w:pPr>
      <w:r w:rsidRPr="00255DF9">
        <w:t>Commissioner</w:t>
      </w:r>
    </w:p>
    <w:p w14:paraId="550E358A" w14:textId="77777777" w:rsidR="00255DF9" w:rsidRPr="00255DF9" w:rsidRDefault="00255DF9" w:rsidP="00255DF9">
      <w:pPr>
        <w:rPr>
          <w:rFonts w:ascii="Times New Roman" w:hAnsi="Times New Roman" w:cs="Times New Roman"/>
          <w:sz w:val="24"/>
          <w:szCs w:val="24"/>
        </w:rPr>
      </w:pPr>
    </w:p>
    <w:p w14:paraId="550E358B" w14:textId="77777777" w:rsidR="00255DF9" w:rsidRPr="00255DF9" w:rsidRDefault="00255DF9" w:rsidP="00255DF9">
      <w:pPr>
        <w:pStyle w:val="NoSpacing"/>
      </w:pPr>
      <w:r w:rsidRPr="00255DF9">
        <w:t xml:space="preserve">C:  </w:t>
      </w:r>
      <w:proofErr w:type="spellStart"/>
      <w:r w:rsidRPr="00255DF9">
        <w:t>Pia</w:t>
      </w:r>
      <w:proofErr w:type="spellEnd"/>
      <w:r w:rsidRPr="00255DF9">
        <w:t xml:space="preserve"> Durkin, Superintendent</w:t>
      </w:r>
    </w:p>
    <w:p w14:paraId="550E358C" w14:textId="77777777" w:rsidR="00AD6E75" w:rsidRDefault="00AD6E75" w:rsidP="00033208">
      <w:pPr>
        <w:pStyle w:val="NoSpacing"/>
      </w:pPr>
    </w:p>
    <w:p w14:paraId="550E358D" w14:textId="77777777" w:rsidR="00AD6E75" w:rsidRDefault="00AD6E75" w:rsidP="00033208">
      <w:pPr>
        <w:pStyle w:val="NoSpacing"/>
      </w:pPr>
    </w:p>
    <w:p w14:paraId="550E358E" w14:textId="77777777" w:rsidR="00AD6E75" w:rsidRDefault="00AD6E75" w:rsidP="00033208">
      <w:pPr>
        <w:pStyle w:val="NoSpacing"/>
      </w:pPr>
    </w:p>
    <w:p w14:paraId="550E358F" w14:textId="77777777" w:rsidR="00AD6E75" w:rsidRDefault="00AD6E75" w:rsidP="00033208">
      <w:pPr>
        <w:pStyle w:val="NoSpacing"/>
      </w:pPr>
    </w:p>
    <w:p w14:paraId="550E3590" w14:textId="77777777" w:rsidR="00AD6E75" w:rsidRDefault="00AD6E75" w:rsidP="00033208">
      <w:pPr>
        <w:pStyle w:val="NoSpacing"/>
      </w:pPr>
    </w:p>
    <w:p w14:paraId="550E3591" w14:textId="77777777" w:rsidR="00AD6E75" w:rsidRDefault="00AD6E75" w:rsidP="00033208">
      <w:pPr>
        <w:pStyle w:val="NoSpacing"/>
      </w:pPr>
    </w:p>
    <w:p w14:paraId="550E3592" w14:textId="77777777" w:rsidR="00AD6E75" w:rsidRDefault="00AD6E75" w:rsidP="00033208">
      <w:pPr>
        <w:pStyle w:val="NoSpacing"/>
      </w:pPr>
    </w:p>
    <w:p w14:paraId="550E3593" w14:textId="77777777" w:rsidR="00AD6E75" w:rsidRDefault="00AD6E75" w:rsidP="00033208">
      <w:pPr>
        <w:pStyle w:val="NoSpacing"/>
      </w:pPr>
    </w:p>
    <w:p w14:paraId="550E3594" w14:textId="77777777" w:rsidR="00AD6E75" w:rsidRDefault="00AD6E75" w:rsidP="00033208">
      <w:pPr>
        <w:pStyle w:val="NoSpacing"/>
      </w:pPr>
    </w:p>
    <w:p w14:paraId="550E3595" w14:textId="77777777" w:rsidR="00AD6E75" w:rsidRDefault="00AD6E75" w:rsidP="00033208">
      <w:pPr>
        <w:pStyle w:val="NoSpacing"/>
      </w:pPr>
    </w:p>
    <w:p w14:paraId="550E3596" w14:textId="77777777" w:rsidR="00AD6E75" w:rsidRDefault="00AD6E75" w:rsidP="00033208">
      <w:pPr>
        <w:pStyle w:val="NoSpacing"/>
      </w:pPr>
    </w:p>
    <w:p w14:paraId="550E3597" w14:textId="77777777" w:rsidR="00AD6E75" w:rsidRDefault="00AD6E75" w:rsidP="00033208">
      <w:pPr>
        <w:pStyle w:val="NoSpacing"/>
      </w:pPr>
    </w:p>
    <w:p w14:paraId="550E3598" w14:textId="77777777" w:rsidR="00AD6E75" w:rsidRDefault="00AD6E75" w:rsidP="00033208">
      <w:pPr>
        <w:pStyle w:val="NoSpacing"/>
      </w:pPr>
    </w:p>
    <w:p w14:paraId="550E3599" w14:textId="77777777" w:rsidR="005443C4" w:rsidRDefault="005443C4" w:rsidP="005443C4">
      <w:pPr>
        <w:pStyle w:val="Default"/>
        <w:framePr w:w="13012" w:wrap="auto" w:vAnchor="page" w:hAnchor="page" w:x="14" w:y="31"/>
      </w:pPr>
    </w:p>
    <w:p w14:paraId="550E359A" w14:textId="77777777" w:rsidR="005443C4" w:rsidRDefault="005443C4" w:rsidP="005443C4">
      <w:pPr>
        <w:pStyle w:val="Default"/>
        <w:framePr w:w="13012" w:wrap="auto" w:vAnchor="page" w:hAnchor="page" w:x="14" w:y="31"/>
      </w:pPr>
    </w:p>
    <w:p w14:paraId="550E359B" w14:textId="77777777" w:rsidR="005443C4" w:rsidRDefault="005443C4" w:rsidP="007A712D">
      <w:pPr>
        <w:rPr>
          <w:rFonts w:ascii="Georgia" w:hAnsi="Georgia" w:cs="Times New Roman"/>
          <w:sz w:val="20"/>
          <w:szCs w:val="20"/>
        </w:rPr>
        <w:sectPr w:rsidR="005443C4" w:rsidSect="005443C4">
          <w:type w:val="continuous"/>
          <w:pgSz w:w="12240" w:h="15840"/>
          <w:pgMar w:top="720" w:right="720" w:bottom="720" w:left="720" w:header="720" w:footer="720" w:gutter="0"/>
          <w:cols w:space="720"/>
          <w:docGrid w:linePitch="360"/>
        </w:sectPr>
      </w:pPr>
    </w:p>
    <w:p w14:paraId="550E359C" w14:textId="77777777" w:rsidR="005443C4" w:rsidRDefault="005443C4" w:rsidP="005443C4">
      <w:pPr>
        <w:pStyle w:val="Default"/>
        <w:framePr w:w="13012" w:wrap="auto" w:vAnchor="page" w:hAnchor="page" w:x="14" w:y="31"/>
      </w:pPr>
    </w:p>
    <w:p w14:paraId="550E359D" w14:textId="77777777" w:rsidR="005443C4" w:rsidRDefault="005443C4" w:rsidP="005443C4">
      <w:pPr>
        <w:pStyle w:val="Default"/>
        <w:framePr w:w="13012" w:wrap="auto" w:vAnchor="page" w:hAnchor="page" w:x="14" w:y="31"/>
      </w:pPr>
    </w:p>
    <w:p w14:paraId="550E359E" w14:textId="77777777" w:rsidR="00BE28CF" w:rsidRDefault="00BE28CF" w:rsidP="00BE28CF">
      <w:pPr>
        <w:pStyle w:val="Default"/>
        <w:pageBreakBefore/>
        <w:framePr w:w="12990" w:wrap="auto" w:vAnchor="page" w:hAnchor="page" w:x="27" w:y="41"/>
      </w:pPr>
    </w:p>
    <w:p w14:paraId="550E359F" w14:textId="77777777" w:rsidR="004F7D77" w:rsidRDefault="004F7D77" w:rsidP="00FC05EC">
      <w:pPr>
        <w:spacing w:after="120" w:line="240" w:lineRule="auto"/>
        <w:rPr>
          <w:rFonts w:ascii="Georgia" w:hAnsi="Georgia"/>
          <w:b/>
          <w:sz w:val="24"/>
          <w:szCs w:val="20"/>
        </w:rPr>
      </w:pPr>
      <w:r>
        <w:rPr>
          <w:rFonts w:ascii="Georgia" w:hAnsi="Georgia"/>
          <w:b/>
          <w:sz w:val="24"/>
          <w:szCs w:val="20"/>
        </w:rPr>
        <w:t>Appendix B</w:t>
      </w:r>
      <w:r w:rsidRPr="00E3673F">
        <w:rPr>
          <w:rFonts w:ascii="Georgia" w:hAnsi="Georgia"/>
          <w:b/>
          <w:sz w:val="24"/>
          <w:szCs w:val="20"/>
        </w:rPr>
        <w:t xml:space="preserve">. </w:t>
      </w:r>
      <w:r w:rsidR="00057A00">
        <w:rPr>
          <w:rFonts w:ascii="Georgia" w:hAnsi="Georgia"/>
          <w:b/>
          <w:sz w:val="24"/>
          <w:szCs w:val="20"/>
        </w:rPr>
        <w:t>Measurable Annual Goals</w:t>
      </w:r>
    </w:p>
    <w:p w14:paraId="550E35A0" w14:textId="77777777" w:rsidR="004F7D77" w:rsidRDefault="00A1658F" w:rsidP="00FC05EC">
      <w:pPr>
        <w:spacing w:before="120" w:line="240" w:lineRule="auto"/>
        <w:contextualSpacing/>
        <w:rPr>
          <w:rFonts w:ascii="Georgia" w:hAnsi="Georgia"/>
          <w:sz w:val="20"/>
          <w:szCs w:val="20"/>
        </w:rPr>
      </w:pPr>
      <w:r>
        <w:rPr>
          <w:rFonts w:ascii="Georgia" w:hAnsi="Georgia"/>
          <w:sz w:val="20"/>
          <w:szCs w:val="20"/>
        </w:rPr>
        <w:t>The Measurable Annual Goals for Parker Elementary School’s preliminary turnaround plan are located at:</w:t>
      </w:r>
    </w:p>
    <w:p w14:paraId="550E35A1" w14:textId="77777777" w:rsidR="00A1658F" w:rsidRDefault="00A1658F" w:rsidP="00FC05EC">
      <w:pPr>
        <w:spacing w:before="120" w:line="240" w:lineRule="auto"/>
        <w:contextualSpacing/>
        <w:rPr>
          <w:rFonts w:ascii="Georgia" w:hAnsi="Georgia"/>
          <w:sz w:val="20"/>
          <w:szCs w:val="20"/>
        </w:rPr>
      </w:pPr>
    </w:p>
    <w:p w14:paraId="550E35A2" w14:textId="77777777" w:rsidR="00A1658F" w:rsidRPr="00FC05EC" w:rsidRDefault="00A1658F" w:rsidP="00FC05EC">
      <w:pPr>
        <w:spacing w:before="120" w:line="240" w:lineRule="auto"/>
        <w:contextualSpacing/>
        <w:rPr>
          <w:rFonts w:ascii="Georgia" w:hAnsi="Georgia"/>
          <w:sz w:val="20"/>
          <w:szCs w:val="20"/>
        </w:rPr>
      </w:pPr>
      <w:r w:rsidRPr="00A1658F">
        <w:rPr>
          <w:rFonts w:ascii="Georgia" w:hAnsi="Georgia"/>
          <w:sz w:val="20"/>
          <w:szCs w:val="20"/>
        </w:rPr>
        <w:t>http://www.doe.mass.edu/apa/sss/turnaround/level5/schools/</w:t>
      </w:r>
    </w:p>
    <w:p w14:paraId="550E35A3" w14:textId="77777777" w:rsidR="004F7D77" w:rsidRDefault="004F7D77" w:rsidP="004F7D77">
      <w:pPr>
        <w:spacing w:line="240" w:lineRule="auto"/>
        <w:contextualSpacing/>
        <w:rPr>
          <w:rFonts w:ascii="Georgia" w:hAnsi="Georgia"/>
          <w:b/>
          <w:sz w:val="24"/>
          <w:szCs w:val="20"/>
        </w:rPr>
      </w:pPr>
    </w:p>
    <w:p w14:paraId="550E35A4" w14:textId="77777777" w:rsidR="00824270" w:rsidRDefault="00824270">
      <w:pPr>
        <w:rPr>
          <w:rFonts w:ascii="Georgia" w:hAnsi="Georgia"/>
          <w:b/>
          <w:sz w:val="24"/>
          <w:szCs w:val="20"/>
        </w:rPr>
      </w:pPr>
      <w:r>
        <w:rPr>
          <w:rFonts w:ascii="Georgia" w:hAnsi="Georgia"/>
          <w:b/>
          <w:sz w:val="24"/>
          <w:szCs w:val="20"/>
        </w:rPr>
        <w:br w:type="page"/>
      </w:r>
    </w:p>
    <w:p w14:paraId="550E35A5" w14:textId="77777777" w:rsidR="004F7D77" w:rsidRDefault="004F7D77" w:rsidP="004F7D77">
      <w:pPr>
        <w:spacing w:line="240" w:lineRule="auto"/>
        <w:contextualSpacing/>
        <w:rPr>
          <w:rFonts w:ascii="Georgia" w:hAnsi="Georgia"/>
          <w:b/>
          <w:sz w:val="24"/>
          <w:szCs w:val="20"/>
        </w:rPr>
      </w:pPr>
      <w:r>
        <w:rPr>
          <w:rFonts w:ascii="Georgia" w:hAnsi="Georgia"/>
          <w:b/>
          <w:sz w:val="24"/>
          <w:szCs w:val="20"/>
        </w:rPr>
        <w:lastRenderedPageBreak/>
        <w:t>Appendix C</w:t>
      </w:r>
      <w:r w:rsidRPr="00E3673F">
        <w:rPr>
          <w:rFonts w:ascii="Georgia" w:hAnsi="Georgia"/>
          <w:b/>
          <w:sz w:val="24"/>
          <w:szCs w:val="20"/>
        </w:rPr>
        <w:t xml:space="preserve">. </w:t>
      </w:r>
      <w:r>
        <w:rPr>
          <w:rFonts w:ascii="Georgia" w:hAnsi="Georgia"/>
          <w:b/>
          <w:sz w:val="24"/>
          <w:szCs w:val="20"/>
        </w:rPr>
        <w:t>Financial Plan</w:t>
      </w:r>
      <w:r w:rsidR="00057A00">
        <w:rPr>
          <w:rFonts w:ascii="Georgia" w:hAnsi="Georgia"/>
          <w:b/>
          <w:sz w:val="24"/>
          <w:szCs w:val="20"/>
        </w:rPr>
        <w:t xml:space="preserve"> for the School</w:t>
      </w:r>
    </w:p>
    <w:p w14:paraId="550E35A6" w14:textId="77777777" w:rsidR="004F7D77" w:rsidRDefault="004F7D77" w:rsidP="004F7D77">
      <w:pPr>
        <w:spacing w:line="240" w:lineRule="auto"/>
        <w:contextualSpacing/>
        <w:rPr>
          <w:rFonts w:ascii="Georgia" w:hAnsi="Georgia"/>
          <w:b/>
          <w:sz w:val="24"/>
          <w:szCs w:val="20"/>
        </w:rPr>
      </w:pPr>
    </w:p>
    <w:p w14:paraId="550E35A7" w14:textId="77777777" w:rsidR="00A1658F" w:rsidRPr="00A1658F" w:rsidRDefault="00A1658F" w:rsidP="00A1658F">
      <w:pPr>
        <w:jc w:val="center"/>
        <w:rPr>
          <w:rFonts w:ascii="Georgia" w:hAnsi="Georgia"/>
          <w:b/>
          <w:sz w:val="20"/>
          <w:szCs w:val="20"/>
        </w:rPr>
      </w:pPr>
      <w:r w:rsidRPr="00A1658F">
        <w:rPr>
          <w:rFonts w:ascii="Georgia" w:hAnsi="Georgia"/>
          <w:b/>
          <w:sz w:val="20"/>
          <w:szCs w:val="20"/>
        </w:rPr>
        <w:t>John Avery Parker Elementary School Financial Plan</w:t>
      </w:r>
    </w:p>
    <w:p w14:paraId="550E35A8" w14:textId="77777777" w:rsidR="00A1658F" w:rsidRPr="00A1658F" w:rsidRDefault="00A1658F" w:rsidP="00A1658F">
      <w:pPr>
        <w:rPr>
          <w:rFonts w:ascii="Georgia" w:hAnsi="Georgia"/>
          <w:sz w:val="20"/>
          <w:szCs w:val="20"/>
        </w:rPr>
      </w:pPr>
      <w:r w:rsidRPr="00A1658F">
        <w:rPr>
          <w:rFonts w:ascii="Georgia" w:hAnsi="Georgia"/>
          <w:sz w:val="20"/>
          <w:szCs w:val="20"/>
        </w:rPr>
        <w:t>The Commissioner and the Superintendent are fully committed to the most effective use of the Parker Elementary School’s resources in order to achieve the rapid, dramatic improvement of the school. The effective use of resources to maximize student achievement is the principle on which all of the school’s strategies will be based. All resources allocated to Parker Elementary School, including time, funds, human capital, operational supports and other resources – will be aligned in support of student learning.</w:t>
      </w:r>
    </w:p>
    <w:p w14:paraId="550E35A9" w14:textId="77777777" w:rsidR="00A1658F" w:rsidRPr="00A1658F" w:rsidRDefault="00A1658F" w:rsidP="00A1658F">
      <w:pPr>
        <w:rPr>
          <w:rFonts w:ascii="Georgia" w:hAnsi="Georgia"/>
          <w:sz w:val="20"/>
          <w:szCs w:val="20"/>
        </w:rPr>
      </w:pPr>
      <w:r w:rsidRPr="00A1658F">
        <w:rPr>
          <w:rFonts w:ascii="Georgia" w:hAnsi="Georgia"/>
          <w:sz w:val="20"/>
          <w:szCs w:val="20"/>
        </w:rPr>
        <w:t xml:space="preserve">Given that salaries and employee benefits are the largest and most significant portion of a school’s budget, the Commissioner and the Superintendent will ensure that those investments are allocated in a manner most likely to promote increased student learning. In addition, the Commissioner and the Superintendent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14:paraId="550E35AA" w14:textId="77777777" w:rsidR="00A1658F" w:rsidRPr="00A1658F" w:rsidRDefault="00A1658F" w:rsidP="00A1658F">
      <w:pPr>
        <w:rPr>
          <w:rFonts w:ascii="Georgia" w:hAnsi="Georgia"/>
          <w:sz w:val="20"/>
          <w:szCs w:val="20"/>
          <w:u w:val="single"/>
        </w:rPr>
      </w:pPr>
      <w:r w:rsidRPr="00A1658F">
        <w:rPr>
          <w:rFonts w:ascii="Georgia" w:hAnsi="Georgia"/>
          <w:sz w:val="20"/>
          <w:szCs w:val="20"/>
          <w:u w:val="single"/>
        </w:rPr>
        <w:t>Projected Funding Available for Parker Elementary School in Fiscal Year 2014-2015</w:t>
      </w:r>
    </w:p>
    <w:p w14:paraId="550E35AB" w14:textId="77777777" w:rsidR="00A1658F" w:rsidRPr="00A1658F" w:rsidRDefault="00A1658F" w:rsidP="00A1658F">
      <w:pPr>
        <w:rPr>
          <w:rFonts w:ascii="Georgia" w:hAnsi="Georgia"/>
          <w:sz w:val="20"/>
          <w:szCs w:val="20"/>
        </w:rPr>
      </w:pPr>
      <w:r w:rsidRPr="00A1658F">
        <w:rPr>
          <w:rFonts w:ascii="Georgia" w:hAnsi="Georgia"/>
          <w:sz w:val="20"/>
          <w:szCs w:val="20"/>
        </w:rPr>
        <w:t>Pursuant to the Achievement Gap Act, a district is required to provide funding to a Level 5 school that is at least equal to the average per pupil funds received by other schools in the district for students of the same classification and grade level.</w:t>
      </w:r>
      <w:r w:rsidRPr="00A1658F">
        <w:rPr>
          <w:rStyle w:val="FootnoteReference"/>
          <w:rFonts w:ascii="Georgia" w:hAnsi="Georgia"/>
          <w:sz w:val="20"/>
          <w:szCs w:val="20"/>
        </w:rPr>
        <w:footnoteReference w:id="1"/>
      </w:r>
      <w:r w:rsidRPr="00A1658F">
        <w:rPr>
          <w:rFonts w:ascii="Georgia" w:hAnsi="Georgia"/>
          <w:sz w:val="20"/>
          <w:szCs w:val="20"/>
        </w:rPr>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The Commissioner reserves the right to exercise this authority, following further review of the total funding provided by the district to Parker Elementary School. If the Commissioner decides to provide additional funds to Parker Elementary School from the district budget, the Commissioner will notify the school committee and the superintendent in writing of the amount and the rationale for the additional funds.</w:t>
      </w:r>
    </w:p>
    <w:p w14:paraId="550E35AC" w14:textId="77777777" w:rsidR="00A1658F" w:rsidRPr="00A1658F" w:rsidRDefault="00A1658F" w:rsidP="00A1658F">
      <w:pPr>
        <w:spacing w:after="0" w:line="240" w:lineRule="auto"/>
        <w:rPr>
          <w:rFonts w:ascii="Georgia" w:hAnsi="Georgia"/>
          <w:sz w:val="20"/>
          <w:szCs w:val="20"/>
        </w:rPr>
      </w:pPr>
      <w:r w:rsidRPr="00A1658F">
        <w:rPr>
          <w:rFonts w:ascii="Georgia" w:hAnsi="Georgia"/>
          <w:sz w:val="20"/>
          <w:szCs w:val="20"/>
        </w:rPr>
        <w:br w:type="page"/>
      </w:r>
    </w:p>
    <w:p w14:paraId="550E35AD" w14:textId="77777777" w:rsidR="00A1658F" w:rsidRPr="00A1658F" w:rsidRDefault="00A1658F" w:rsidP="00A1658F">
      <w:pPr>
        <w:rPr>
          <w:rFonts w:ascii="Georgia" w:hAnsi="Georgia"/>
          <w:sz w:val="20"/>
          <w:szCs w:val="20"/>
        </w:rPr>
      </w:pPr>
      <w:r w:rsidRPr="00A1658F">
        <w:rPr>
          <w:rFonts w:ascii="Georgia" w:hAnsi="Georgia"/>
          <w:sz w:val="20"/>
          <w:szCs w:val="20"/>
        </w:rPr>
        <w:lastRenderedPageBreak/>
        <w:t>The information provided below includes projected funds to be available for operating the Parker Elementary School in School Year 2014-15, including district, state, and federal funding sources.</w:t>
      </w:r>
    </w:p>
    <w:tbl>
      <w:tblPr>
        <w:tblStyle w:val="TableGrid"/>
        <w:tblW w:w="0" w:type="auto"/>
        <w:tblLook w:val="04A0" w:firstRow="1" w:lastRow="0" w:firstColumn="1" w:lastColumn="0" w:noHBand="0" w:noVBand="1"/>
      </w:tblPr>
      <w:tblGrid>
        <w:gridCol w:w="1728"/>
        <w:gridCol w:w="1710"/>
        <w:gridCol w:w="6138"/>
      </w:tblGrid>
      <w:tr w:rsidR="00A1658F" w:rsidRPr="00A1658F" w14:paraId="550E35B1" w14:textId="77777777" w:rsidTr="00A603FB">
        <w:tc>
          <w:tcPr>
            <w:tcW w:w="1728" w:type="dxa"/>
            <w:shd w:val="clear" w:color="auto" w:fill="D9D9D9" w:themeFill="background1" w:themeFillShade="D9"/>
          </w:tcPr>
          <w:p w14:paraId="550E35AE" w14:textId="77777777" w:rsidR="00A1658F" w:rsidRPr="00A1658F" w:rsidRDefault="00A1658F" w:rsidP="00A603FB">
            <w:pPr>
              <w:rPr>
                <w:rFonts w:ascii="Georgia" w:hAnsi="Georgia"/>
                <w:b/>
              </w:rPr>
            </w:pPr>
            <w:r w:rsidRPr="00A1658F">
              <w:rPr>
                <w:rFonts w:ascii="Georgia" w:hAnsi="Georgia"/>
                <w:b/>
              </w:rPr>
              <w:t>Funding Source</w:t>
            </w:r>
          </w:p>
        </w:tc>
        <w:tc>
          <w:tcPr>
            <w:tcW w:w="1710" w:type="dxa"/>
            <w:shd w:val="clear" w:color="auto" w:fill="D9D9D9" w:themeFill="background1" w:themeFillShade="D9"/>
          </w:tcPr>
          <w:p w14:paraId="550E35AF" w14:textId="77777777" w:rsidR="00A1658F" w:rsidRPr="00A1658F" w:rsidRDefault="00A1658F" w:rsidP="00A603FB">
            <w:pPr>
              <w:rPr>
                <w:rFonts w:ascii="Georgia" w:hAnsi="Georgia"/>
                <w:b/>
              </w:rPr>
            </w:pPr>
            <w:r w:rsidRPr="00A1658F">
              <w:rPr>
                <w:rFonts w:ascii="Georgia" w:hAnsi="Georgia"/>
                <w:b/>
              </w:rPr>
              <w:t>FY15 Estimated Amount*</w:t>
            </w:r>
          </w:p>
        </w:tc>
        <w:tc>
          <w:tcPr>
            <w:tcW w:w="6138" w:type="dxa"/>
            <w:shd w:val="clear" w:color="auto" w:fill="D9D9D9" w:themeFill="background1" w:themeFillShade="D9"/>
          </w:tcPr>
          <w:p w14:paraId="550E35B0" w14:textId="77777777" w:rsidR="00A1658F" w:rsidRPr="00A1658F" w:rsidRDefault="00A1658F" w:rsidP="00A603FB">
            <w:pPr>
              <w:rPr>
                <w:rFonts w:ascii="Georgia" w:hAnsi="Georgia"/>
                <w:b/>
              </w:rPr>
            </w:pPr>
            <w:r w:rsidRPr="00A1658F">
              <w:rPr>
                <w:rFonts w:ascii="Georgia" w:hAnsi="Georgia"/>
                <w:b/>
              </w:rPr>
              <w:t>Inclusions and Exclusions</w:t>
            </w:r>
          </w:p>
        </w:tc>
      </w:tr>
      <w:tr w:rsidR="00A1658F" w:rsidRPr="00A1658F" w14:paraId="550E35B5" w14:textId="77777777" w:rsidTr="00A603FB">
        <w:tc>
          <w:tcPr>
            <w:tcW w:w="1728" w:type="dxa"/>
          </w:tcPr>
          <w:p w14:paraId="550E35B2" w14:textId="77777777" w:rsidR="00A1658F" w:rsidRPr="00A1658F" w:rsidRDefault="00A1658F" w:rsidP="00A603FB">
            <w:pPr>
              <w:rPr>
                <w:rFonts w:ascii="Georgia" w:hAnsi="Georgia"/>
              </w:rPr>
            </w:pPr>
            <w:r w:rsidRPr="00A1658F">
              <w:rPr>
                <w:rFonts w:ascii="Georgia" w:hAnsi="Georgia"/>
              </w:rPr>
              <w:t>School-based local appropriation</w:t>
            </w:r>
          </w:p>
        </w:tc>
        <w:tc>
          <w:tcPr>
            <w:tcW w:w="1710" w:type="dxa"/>
          </w:tcPr>
          <w:p w14:paraId="550E35B3" w14:textId="77777777" w:rsidR="00A1658F" w:rsidRPr="00A1658F" w:rsidRDefault="00A1658F" w:rsidP="00A603FB">
            <w:pPr>
              <w:rPr>
                <w:rFonts w:ascii="Georgia" w:hAnsi="Georgia"/>
              </w:rPr>
            </w:pPr>
            <w:r w:rsidRPr="00A1658F">
              <w:rPr>
                <w:rFonts w:ascii="Georgia" w:hAnsi="Georgia"/>
              </w:rPr>
              <w:t>$2,008,097</w:t>
            </w:r>
          </w:p>
        </w:tc>
        <w:tc>
          <w:tcPr>
            <w:tcW w:w="6138" w:type="dxa"/>
          </w:tcPr>
          <w:p w14:paraId="550E35B4" w14:textId="77777777" w:rsidR="00A1658F" w:rsidRPr="00A1658F" w:rsidRDefault="00A1658F" w:rsidP="00A603FB">
            <w:pPr>
              <w:rPr>
                <w:rFonts w:ascii="Georgia" w:hAnsi="Georgia"/>
              </w:rPr>
            </w:pPr>
            <w:r w:rsidRPr="00A1658F">
              <w:rPr>
                <w:rFonts w:ascii="Georgia" w:hAnsi="Georgia"/>
              </w:rPr>
              <w:t>This includes staff and general school-based expenses for grades Pre-K to 5. It does not include transportation, food services, payroll services, benefits and/or similar district services which will be provided to the Level 5 school on the same basis as other schools. Includes approximately $100,000 for gas, oil, and electricity for the school.</w:t>
            </w:r>
          </w:p>
        </w:tc>
      </w:tr>
      <w:tr w:rsidR="00A1658F" w:rsidRPr="00A1658F" w14:paraId="550E35B9" w14:textId="77777777" w:rsidTr="00A603FB">
        <w:tc>
          <w:tcPr>
            <w:tcW w:w="1728" w:type="dxa"/>
          </w:tcPr>
          <w:p w14:paraId="550E35B6" w14:textId="77777777" w:rsidR="00A1658F" w:rsidRPr="00A1658F" w:rsidRDefault="00A1658F" w:rsidP="00A603FB">
            <w:pPr>
              <w:rPr>
                <w:rFonts w:ascii="Georgia" w:hAnsi="Georgia"/>
              </w:rPr>
            </w:pPr>
            <w:r w:rsidRPr="00A1658F">
              <w:rPr>
                <w:rFonts w:ascii="Georgia" w:hAnsi="Georgia"/>
              </w:rPr>
              <w:t>District supports to school from local appropriation</w:t>
            </w:r>
          </w:p>
        </w:tc>
        <w:tc>
          <w:tcPr>
            <w:tcW w:w="1710" w:type="dxa"/>
          </w:tcPr>
          <w:p w14:paraId="550E35B7" w14:textId="77777777" w:rsidR="00A1658F" w:rsidRPr="00A1658F" w:rsidRDefault="00A1658F" w:rsidP="00A603FB">
            <w:pPr>
              <w:rPr>
                <w:rFonts w:ascii="Georgia" w:hAnsi="Georgia"/>
              </w:rPr>
            </w:pPr>
            <w:r w:rsidRPr="00A1658F">
              <w:rPr>
                <w:rFonts w:ascii="Georgia" w:hAnsi="Georgia"/>
              </w:rPr>
              <w:t>TBD</w:t>
            </w:r>
          </w:p>
        </w:tc>
        <w:tc>
          <w:tcPr>
            <w:tcW w:w="6138" w:type="dxa"/>
          </w:tcPr>
          <w:p w14:paraId="550E35B8" w14:textId="77777777" w:rsidR="00A1658F" w:rsidRPr="00A1658F" w:rsidRDefault="00A1658F" w:rsidP="00A603FB">
            <w:pPr>
              <w:rPr>
                <w:rFonts w:ascii="Georgia" w:hAnsi="Georgia"/>
              </w:rPr>
            </w:pPr>
            <w:r w:rsidRPr="00A1658F">
              <w:rPr>
                <w:rFonts w:ascii="Georgia" w:hAnsi="Georgia"/>
              </w:rPr>
              <w:t>This will include support for district-based positions and services such as special education, school nurse, and attendance specialist, assigned to schools including the Level 5 school based on student and program needs. This amount will be determined when the budget is final and student enrollment is known.</w:t>
            </w:r>
          </w:p>
        </w:tc>
      </w:tr>
      <w:tr w:rsidR="00A1658F" w:rsidRPr="00A1658F" w14:paraId="550E35C3" w14:textId="77777777" w:rsidTr="00A603FB">
        <w:tc>
          <w:tcPr>
            <w:tcW w:w="1728" w:type="dxa"/>
          </w:tcPr>
          <w:p w14:paraId="550E35BA" w14:textId="77777777" w:rsidR="00A1658F" w:rsidRPr="00A1658F" w:rsidRDefault="00A1658F" w:rsidP="00A603FB">
            <w:pPr>
              <w:rPr>
                <w:rFonts w:ascii="Georgia" w:hAnsi="Georgia"/>
              </w:rPr>
            </w:pPr>
            <w:r w:rsidRPr="00A1658F">
              <w:rPr>
                <w:rFonts w:ascii="Georgia" w:hAnsi="Georgia"/>
              </w:rPr>
              <w:t>Federal grants</w:t>
            </w:r>
          </w:p>
        </w:tc>
        <w:tc>
          <w:tcPr>
            <w:tcW w:w="1710" w:type="dxa"/>
          </w:tcPr>
          <w:p w14:paraId="550E35BB" w14:textId="77777777" w:rsidR="00A1658F" w:rsidRPr="00A1658F" w:rsidRDefault="00A1658F" w:rsidP="00A603FB">
            <w:pPr>
              <w:rPr>
                <w:rFonts w:ascii="Georgia" w:hAnsi="Georgia"/>
              </w:rPr>
            </w:pPr>
            <w:r w:rsidRPr="00A1658F">
              <w:rPr>
                <w:rFonts w:ascii="Georgia" w:hAnsi="Georgia"/>
              </w:rPr>
              <w:t>TBD</w:t>
            </w:r>
          </w:p>
        </w:tc>
        <w:tc>
          <w:tcPr>
            <w:tcW w:w="6138" w:type="dxa"/>
          </w:tcPr>
          <w:p w14:paraId="550E35BC" w14:textId="77777777" w:rsidR="00A1658F" w:rsidRPr="00A1658F" w:rsidRDefault="00A1658F" w:rsidP="004E0153">
            <w:pPr>
              <w:pStyle w:val="ListParagraph"/>
              <w:numPr>
                <w:ilvl w:val="0"/>
                <w:numId w:val="62"/>
              </w:numPr>
              <w:ind w:left="432"/>
              <w:rPr>
                <w:rFonts w:ascii="Georgia" w:hAnsi="Georgia"/>
              </w:rPr>
            </w:pPr>
            <w:r w:rsidRPr="00A1658F">
              <w:rPr>
                <w:rFonts w:ascii="Georgia" w:hAnsi="Georgia"/>
              </w:rPr>
              <w:t>Title I: Funds to improve education for children with low academic achievement - School allocation, including additional allocation for low-performing schools</w:t>
            </w:r>
          </w:p>
          <w:p w14:paraId="550E35BD" w14:textId="77777777" w:rsidR="00A1658F" w:rsidRPr="00A1658F" w:rsidRDefault="00A1658F" w:rsidP="00A603FB">
            <w:pPr>
              <w:spacing w:after="120"/>
              <w:ind w:left="72"/>
              <w:rPr>
                <w:rFonts w:ascii="Georgia" w:hAnsi="Georgia"/>
              </w:rPr>
            </w:pPr>
            <w:r w:rsidRPr="00A1658F">
              <w:rPr>
                <w:rFonts w:ascii="Georgia" w:hAnsi="Georgia"/>
              </w:rPr>
              <w:t>To be determined:</w:t>
            </w:r>
          </w:p>
          <w:p w14:paraId="550E35BE" w14:textId="77777777" w:rsidR="00A1658F" w:rsidRPr="00A1658F" w:rsidRDefault="00A1658F" w:rsidP="004E0153">
            <w:pPr>
              <w:pStyle w:val="ListParagraph"/>
              <w:numPr>
                <w:ilvl w:val="0"/>
                <w:numId w:val="62"/>
              </w:numPr>
              <w:ind w:left="432"/>
              <w:rPr>
                <w:rFonts w:ascii="Georgia" w:hAnsi="Georgia"/>
              </w:rPr>
            </w:pPr>
            <w:r w:rsidRPr="00A1658F">
              <w:rPr>
                <w:rFonts w:ascii="Georgia" w:hAnsi="Georgia"/>
              </w:rPr>
              <w:t>Title I – Additional allocation for other centrally-budgeted supports to schools</w:t>
            </w:r>
          </w:p>
          <w:p w14:paraId="550E35BF" w14:textId="77777777" w:rsidR="00A1658F" w:rsidRPr="00A1658F" w:rsidRDefault="00A1658F" w:rsidP="004E0153">
            <w:pPr>
              <w:pStyle w:val="ListParagraph"/>
              <w:numPr>
                <w:ilvl w:val="0"/>
                <w:numId w:val="64"/>
              </w:numPr>
              <w:ind w:left="432"/>
              <w:rPr>
                <w:rFonts w:ascii="Georgia" w:hAnsi="Georgia"/>
              </w:rPr>
            </w:pPr>
            <w:r w:rsidRPr="00A1658F">
              <w:rPr>
                <w:rFonts w:ascii="Georgia" w:hAnsi="Georgia"/>
              </w:rPr>
              <w:t xml:space="preserve">Title IIA: Funds to improve educator quality </w:t>
            </w:r>
          </w:p>
          <w:p w14:paraId="550E35C0" w14:textId="77777777" w:rsidR="00A1658F" w:rsidRPr="00A1658F" w:rsidRDefault="00A1658F" w:rsidP="004E0153">
            <w:pPr>
              <w:pStyle w:val="ListParagraph"/>
              <w:numPr>
                <w:ilvl w:val="0"/>
                <w:numId w:val="62"/>
              </w:numPr>
              <w:ind w:left="432"/>
              <w:rPr>
                <w:rFonts w:ascii="Georgia" w:hAnsi="Georgia"/>
              </w:rPr>
            </w:pPr>
            <w:r w:rsidRPr="00A1658F">
              <w:rPr>
                <w:rFonts w:ascii="Georgia" w:hAnsi="Georgia"/>
              </w:rPr>
              <w:t>Title III: Funds to improve education for English language learners</w:t>
            </w:r>
          </w:p>
          <w:p w14:paraId="550E35C1" w14:textId="77777777" w:rsidR="00A1658F" w:rsidRPr="00A1658F" w:rsidRDefault="00A1658F" w:rsidP="004E0153">
            <w:pPr>
              <w:pStyle w:val="ListParagraph"/>
              <w:numPr>
                <w:ilvl w:val="0"/>
                <w:numId w:val="62"/>
              </w:numPr>
              <w:ind w:left="432"/>
              <w:rPr>
                <w:rFonts w:ascii="Georgia" w:hAnsi="Georgia"/>
              </w:rPr>
            </w:pPr>
            <w:r w:rsidRPr="00A1658F">
              <w:rPr>
                <w:rFonts w:ascii="Georgia" w:hAnsi="Georgia"/>
              </w:rPr>
              <w:t>Individuals with Disabilities Education Act (IDEA): Funds to improve education for children with disabilities</w:t>
            </w:r>
          </w:p>
          <w:p w14:paraId="550E35C2" w14:textId="77777777" w:rsidR="00A1658F" w:rsidRPr="00A1658F" w:rsidRDefault="00A1658F" w:rsidP="004E0153">
            <w:pPr>
              <w:pStyle w:val="ListParagraph"/>
              <w:numPr>
                <w:ilvl w:val="0"/>
                <w:numId w:val="62"/>
              </w:numPr>
              <w:ind w:left="432"/>
              <w:rPr>
                <w:rFonts w:ascii="Georgia" w:hAnsi="Georgia"/>
              </w:rPr>
            </w:pPr>
            <w:r w:rsidRPr="00A1658F">
              <w:rPr>
                <w:rFonts w:ascii="Georgia" w:hAnsi="Georgia"/>
              </w:rPr>
              <w:t>Other federal grants</w:t>
            </w:r>
          </w:p>
        </w:tc>
      </w:tr>
      <w:tr w:rsidR="00A1658F" w:rsidRPr="00A1658F" w14:paraId="550E35CA" w14:textId="77777777" w:rsidTr="00A603FB">
        <w:tc>
          <w:tcPr>
            <w:tcW w:w="1728" w:type="dxa"/>
          </w:tcPr>
          <w:p w14:paraId="550E35C4" w14:textId="77777777" w:rsidR="00A1658F" w:rsidRPr="00A1658F" w:rsidRDefault="00A1658F" w:rsidP="00A603FB">
            <w:pPr>
              <w:rPr>
                <w:rFonts w:ascii="Georgia" w:hAnsi="Georgia"/>
              </w:rPr>
            </w:pPr>
            <w:r w:rsidRPr="00A1658F">
              <w:rPr>
                <w:rFonts w:ascii="Georgia" w:hAnsi="Georgia"/>
              </w:rPr>
              <w:t>State grants</w:t>
            </w:r>
          </w:p>
        </w:tc>
        <w:tc>
          <w:tcPr>
            <w:tcW w:w="1710" w:type="dxa"/>
          </w:tcPr>
          <w:p w14:paraId="550E35C5" w14:textId="77777777" w:rsidR="00A1658F" w:rsidRPr="00A1658F" w:rsidRDefault="00A1658F" w:rsidP="00A603FB">
            <w:pPr>
              <w:rPr>
                <w:rFonts w:ascii="Georgia" w:hAnsi="Georgia"/>
              </w:rPr>
            </w:pPr>
            <w:r w:rsidRPr="00A1658F">
              <w:rPr>
                <w:rFonts w:ascii="Georgia" w:hAnsi="Georgia"/>
              </w:rPr>
              <w:t>TBD</w:t>
            </w:r>
          </w:p>
        </w:tc>
        <w:tc>
          <w:tcPr>
            <w:tcW w:w="6138" w:type="dxa"/>
          </w:tcPr>
          <w:p w14:paraId="550E35C6" w14:textId="77777777" w:rsidR="00A1658F" w:rsidRPr="00A1658F" w:rsidRDefault="00A1658F" w:rsidP="00A603FB">
            <w:pPr>
              <w:spacing w:after="120"/>
              <w:rPr>
                <w:rFonts w:ascii="Georgia" w:hAnsi="Georgia"/>
              </w:rPr>
            </w:pPr>
            <w:r w:rsidRPr="00A1658F">
              <w:rPr>
                <w:rFonts w:ascii="Georgia" w:hAnsi="Georgia"/>
              </w:rPr>
              <w:t>To be determined:</w:t>
            </w:r>
          </w:p>
          <w:p w14:paraId="550E35C7" w14:textId="77777777" w:rsidR="00A1658F" w:rsidRPr="00A1658F" w:rsidRDefault="00A1658F" w:rsidP="004E0153">
            <w:pPr>
              <w:pStyle w:val="ListParagraph"/>
              <w:numPr>
                <w:ilvl w:val="0"/>
                <w:numId w:val="63"/>
              </w:numPr>
              <w:ind w:left="432"/>
              <w:rPr>
                <w:rFonts w:ascii="Georgia" w:hAnsi="Georgia"/>
              </w:rPr>
            </w:pPr>
            <w:r w:rsidRPr="00A1658F">
              <w:rPr>
                <w:rFonts w:ascii="Georgia" w:hAnsi="Georgia"/>
              </w:rPr>
              <w:t>Kindergarten Expansion</w:t>
            </w:r>
          </w:p>
          <w:p w14:paraId="550E35C8" w14:textId="77777777" w:rsidR="00A1658F" w:rsidRPr="00A1658F" w:rsidRDefault="00A1658F" w:rsidP="004E0153">
            <w:pPr>
              <w:pStyle w:val="ListParagraph"/>
              <w:numPr>
                <w:ilvl w:val="0"/>
                <w:numId w:val="63"/>
              </w:numPr>
              <w:ind w:left="432"/>
              <w:rPr>
                <w:rFonts w:ascii="Georgia" w:hAnsi="Georgia"/>
              </w:rPr>
            </w:pPr>
            <w:r w:rsidRPr="00A1658F">
              <w:rPr>
                <w:rFonts w:ascii="Georgia" w:hAnsi="Georgia"/>
              </w:rPr>
              <w:t>Additional support for operation of Level 5 school</w:t>
            </w:r>
          </w:p>
          <w:p w14:paraId="550E35C9" w14:textId="77777777" w:rsidR="00A1658F" w:rsidRPr="00A1658F" w:rsidRDefault="00A1658F" w:rsidP="004E0153">
            <w:pPr>
              <w:pStyle w:val="ListParagraph"/>
              <w:numPr>
                <w:ilvl w:val="0"/>
                <w:numId w:val="63"/>
              </w:numPr>
              <w:ind w:left="432"/>
              <w:rPr>
                <w:rFonts w:ascii="Georgia" w:hAnsi="Georgia"/>
              </w:rPr>
            </w:pPr>
            <w:r w:rsidRPr="00A1658F">
              <w:rPr>
                <w:rFonts w:ascii="Georgia" w:hAnsi="Georgia"/>
              </w:rPr>
              <w:t>Other state grants</w:t>
            </w:r>
          </w:p>
        </w:tc>
      </w:tr>
    </w:tbl>
    <w:p w14:paraId="550E35CB" w14:textId="77777777" w:rsidR="00A1658F" w:rsidRPr="00A1658F" w:rsidRDefault="00A1658F" w:rsidP="00A1658F">
      <w:pPr>
        <w:rPr>
          <w:rFonts w:ascii="Georgia" w:hAnsi="Georgia"/>
          <w:sz w:val="20"/>
          <w:szCs w:val="20"/>
        </w:rPr>
      </w:pPr>
      <w:r w:rsidRPr="00A1658F">
        <w:rPr>
          <w:rFonts w:ascii="Georgia" w:hAnsi="Georgia"/>
          <w:sz w:val="20"/>
          <w:szCs w:val="20"/>
        </w:rPr>
        <w:t>*As of March 7, 2014, before final FY15 budget has been approved by the school committee and before FY15 grant amounts are known.</w:t>
      </w:r>
    </w:p>
    <w:p w14:paraId="550E35CC" w14:textId="77777777" w:rsidR="00A1658F" w:rsidRPr="00A1658F" w:rsidRDefault="00A1658F" w:rsidP="00A1658F">
      <w:pPr>
        <w:spacing w:after="0" w:line="240" w:lineRule="auto"/>
        <w:rPr>
          <w:rFonts w:ascii="Georgia" w:hAnsi="Georgia"/>
          <w:sz w:val="20"/>
          <w:szCs w:val="20"/>
        </w:rPr>
      </w:pPr>
      <w:r w:rsidRPr="00A1658F">
        <w:rPr>
          <w:rFonts w:ascii="Georgia" w:hAnsi="Georgia"/>
          <w:sz w:val="20"/>
          <w:szCs w:val="20"/>
        </w:rPr>
        <w:br w:type="page"/>
      </w:r>
    </w:p>
    <w:p w14:paraId="550E35CD" w14:textId="77777777" w:rsidR="00A1658F" w:rsidRPr="00A1658F" w:rsidRDefault="00A1658F" w:rsidP="00A1658F">
      <w:pPr>
        <w:rPr>
          <w:rFonts w:ascii="Georgia" w:hAnsi="Georgia"/>
          <w:sz w:val="20"/>
          <w:szCs w:val="20"/>
        </w:rPr>
      </w:pPr>
      <w:r w:rsidRPr="00A1658F">
        <w:rPr>
          <w:rFonts w:ascii="Georgia" w:hAnsi="Georgia"/>
          <w:sz w:val="20"/>
          <w:szCs w:val="20"/>
        </w:rPr>
        <w:lastRenderedPageBreak/>
        <w:t xml:space="preserve">Within the broad budgetary framework identified above, and consistent with the statutory requirement of equity in per pupil funding, the Commissioner will use his discretion to determine whether and to what extent </w:t>
      </w:r>
      <w:proofErr w:type="gramStart"/>
      <w:r w:rsidRPr="00A1658F">
        <w:rPr>
          <w:rFonts w:ascii="Georgia" w:hAnsi="Georgia"/>
          <w:sz w:val="20"/>
          <w:szCs w:val="20"/>
        </w:rPr>
        <w:t>the per</w:t>
      </w:r>
      <w:proofErr w:type="gramEnd"/>
      <w:r w:rsidRPr="00A1658F">
        <w:rPr>
          <w:rFonts w:ascii="Georgia" w:hAnsi="Georgia"/>
          <w:sz w:val="20"/>
          <w:szCs w:val="20"/>
        </w:rPr>
        <w:t xml:space="preserve"> pupil funding formula will include provision of “in-kind” services. For example, it is anticipated that the district will provide certain services to the Parker Elementary School (including but not limited to: transportation, employee benefits, facilities, payroll, safety, food service, and other central office services) as “in-kind” support. It is also anticipated that the Superintendent will provide certain services to the Parker Elementary School that the district provides to other </w:t>
      </w:r>
      <w:proofErr w:type="spellStart"/>
      <w:r w:rsidRPr="00A1658F">
        <w:rPr>
          <w:rFonts w:ascii="Georgia" w:hAnsi="Georgia"/>
          <w:sz w:val="20"/>
          <w:szCs w:val="20"/>
        </w:rPr>
        <w:t>non Level</w:t>
      </w:r>
      <w:proofErr w:type="spellEnd"/>
      <w:r w:rsidRPr="00A1658F">
        <w:rPr>
          <w:rFonts w:ascii="Georgia" w:hAnsi="Georgia"/>
          <w:sz w:val="20"/>
          <w:szCs w:val="20"/>
        </w:rPr>
        <w:t xml:space="preserve"> 5 schools. The funding formula may recognize the provision of services from the district. Where the Superintendent is providing services that the district provides to other </w:t>
      </w:r>
      <w:proofErr w:type="spellStart"/>
      <w:r w:rsidRPr="00A1658F">
        <w:rPr>
          <w:rFonts w:ascii="Georgia" w:hAnsi="Georgia"/>
          <w:sz w:val="20"/>
          <w:szCs w:val="20"/>
        </w:rPr>
        <w:t>non Level</w:t>
      </w:r>
      <w:proofErr w:type="spellEnd"/>
      <w:r w:rsidRPr="00A1658F">
        <w:rPr>
          <w:rFonts w:ascii="Georgia" w:hAnsi="Georgia"/>
          <w:sz w:val="20"/>
          <w:szCs w:val="20"/>
        </w:rPr>
        <w:t xml:space="preserve"> 5 schools, the district will provide commensurate funding to the Parker Elementary School. The district, Superintendent and DESE will enter into a Memorandum of Agreement regarding the provision of these services and will work together to ensure that the appropriate resources are available for the school’s daily operations. </w:t>
      </w:r>
    </w:p>
    <w:p w14:paraId="550E35CE" w14:textId="77777777" w:rsidR="00A1658F" w:rsidRPr="00A1658F" w:rsidRDefault="00A1658F" w:rsidP="00A1658F">
      <w:pPr>
        <w:rPr>
          <w:rFonts w:ascii="Georgia" w:hAnsi="Georgia"/>
          <w:sz w:val="20"/>
          <w:szCs w:val="20"/>
          <w:u w:val="single"/>
        </w:rPr>
      </w:pPr>
      <w:r w:rsidRPr="00A1658F">
        <w:rPr>
          <w:rFonts w:ascii="Georgia" w:hAnsi="Georgia"/>
          <w:sz w:val="20"/>
          <w:szCs w:val="20"/>
          <w:u w:val="single"/>
        </w:rPr>
        <w:t>Compensation and Student Achievement</w:t>
      </w:r>
    </w:p>
    <w:p w14:paraId="550E35CF" w14:textId="77777777" w:rsidR="00A1658F" w:rsidRPr="00A1658F" w:rsidRDefault="00A1658F" w:rsidP="00A1658F">
      <w:pPr>
        <w:rPr>
          <w:rFonts w:ascii="Georgia" w:hAnsi="Georgia"/>
          <w:sz w:val="20"/>
          <w:szCs w:val="20"/>
        </w:rPr>
      </w:pPr>
      <w:r w:rsidRPr="00A1658F">
        <w:rPr>
          <w:rFonts w:ascii="Georgia" w:hAnsi="Georgia"/>
          <w:sz w:val="20"/>
          <w:szCs w:val="20"/>
        </w:rPr>
        <w:t>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achievement that teacher effectiveness provides.</w:t>
      </w:r>
      <w:r w:rsidRPr="00A1658F">
        <w:rPr>
          <w:rStyle w:val="FootnoteReference"/>
          <w:rFonts w:ascii="Georgia" w:hAnsi="Georgia"/>
          <w:sz w:val="20"/>
          <w:szCs w:val="20"/>
        </w:rPr>
        <w:footnoteReference w:id="2"/>
      </w:r>
      <w:r w:rsidRPr="00A1658F">
        <w:rPr>
          <w:rFonts w:ascii="Georgia" w:hAnsi="Georgia"/>
          <w:sz w:val="20"/>
          <w:szCs w:val="20"/>
        </w:rPr>
        <w:t xml:space="preserve"> Research on school leadership underscores the importance of effective leaders in attracting, retaining, and supporting effective teachers and creating organizational structures and environments where powerful teaching and learning is the norm.</w:t>
      </w:r>
    </w:p>
    <w:p w14:paraId="550E35D0" w14:textId="77777777" w:rsidR="00A1658F" w:rsidRPr="00A1658F" w:rsidRDefault="00A1658F" w:rsidP="00A1658F">
      <w:pPr>
        <w:rPr>
          <w:rFonts w:ascii="Georgia" w:hAnsi="Georgia"/>
          <w:sz w:val="20"/>
          <w:szCs w:val="20"/>
        </w:rPr>
      </w:pPr>
      <w:r w:rsidRPr="00A1658F">
        <w:rPr>
          <w:rFonts w:ascii="Georgia" w:hAnsi="Georgia"/>
          <w:sz w:val="20"/>
          <w:szCs w:val="20"/>
        </w:rPr>
        <w:t>The impact of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A1658F">
        <w:rPr>
          <w:rStyle w:val="FootnoteReference"/>
          <w:rFonts w:ascii="Georgia" w:hAnsi="Georgia"/>
          <w:sz w:val="20"/>
          <w:szCs w:val="20"/>
        </w:rPr>
        <w:footnoteReference w:id="3"/>
      </w:r>
    </w:p>
    <w:p w14:paraId="550E35D1" w14:textId="77777777" w:rsidR="00A1658F" w:rsidRPr="00A1658F" w:rsidRDefault="00A1658F" w:rsidP="00A1658F">
      <w:pPr>
        <w:rPr>
          <w:rFonts w:ascii="Georgia" w:hAnsi="Georgia"/>
          <w:sz w:val="20"/>
          <w:szCs w:val="20"/>
        </w:rPr>
      </w:pPr>
      <w:r w:rsidRPr="00A1658F">
        <w:rPr>
          <w:rFonts w:ascii="Georgia" w:hAnsi="Georgia"/>
          <w:sz w:val="20"/>
          <w:szCs w:val="20"/>
        </w:rPr>
        <w:t>No other expenditure comes close to that which is devoted to personnel: often as much as 85 percent of the budget is dedicated to educator salaries and benefits.</w:t>
      </w:r>
      <w:r w:rsidRPr="00A1658F">
        <w:rPr>
          <w:rFonts w:ascii="Georgia" w:hAnsi="Georgia"/>
          <w:sz w:val="20"/>
          <w:szCs w:val="20"/>
          <w:vertAlign w:val="superscript"/>
        </w:rPr>
        <w:footnoteReference w:id="4"/>
      </w:r>
      <w:r w:rsidRPr="00A1658F">
        <w:rPr>
          <w:rFonts w:ascii="Georgia" w:hAnsi="Georgia"/>
          <w:sz w:val="20"/>
          <w:szCs w:val="20"/>
        </w:rPr>
        <w:t xml:space="preserve"> 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Further, it is likely that both teachers have identical responsibilities and opportunities for leadership, despite the vast difference in accomplishment.</w:t>
      </w:r>
    </w:p>
    <w:p w14:paraId="550E35D2" w14:textId="77777777" w:rsidR="00A1658F" w:rsidRPr="00A1658F" w:rsidRDefault="00A1658F" w:rsidP="00A1658F">
      <w:pPr>
        <w:rPr>
          <w:rFonts w:ascii="Georgia" w:hAnsi="Georgia"/>
          <w:sz w:val="20"/>
          <w:szCs w:val="20"/>
        </w:rPr>
      </w:pPr>
      <w:r w:rsidRPr="00A1658F">
        <w:rPr>
          <w:rFonts w:ascii="Georgia" w:hAnsi="Georgia"/>
          <w:sz w:val="20"/>
          <w:szCs w:val="20"/>
        </w:rPr>
        <w:t xml:space="preserve">The development of a performance-based compensation system is an essential strategy for maximizing the rapid academic achievement of students at Parker Elementary School. </w:t>
      </w:r>
    </w:p>
    <w:p w14:paraId="550E35D3" w14:textId="77777777" w:rsidR="00A1658F" w:rsidRPr="00A1658F" w:rsidRDefault="00A1658F" w:rsidP="00A1658F">
      <w:pPr>
        <w:rPr>
          <w:rFonts w:ascii="Georgia" w:hAnsi="Georgia"/>
          <w:sz w:val="20"/>
          <w:szCs w:val="20"/>
        </w:rPr>
      </w:pPr>
      <w:r w:rsidRPr="00A1658F">
        <w:rPr>
          <w:rFonts w:ascii="Georgia" w:hAnsi="Georgia"/>
          <w:sz w:val="20"/>
          <w:szCs w:val="20"/>
        </w:rPr>
        <w:t xml:space="preserve">Effective in School Year 2014-15, a new performance-based compensation system will be employed to compensate employees based on responsibilities and leadership roles, individual effectiveness, professional growth, and student academic growth. The Superintendent 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14:paraId="550E35D4" w14:textId="77777777" w:rsidR="00A1658F" w:rsidRPr="00A1658F" w:rsidRDefault="00A1658F" w:rsidP="00A1658F">
      <w:pPr>
        <w:rPr>
          <w:rFonts w:ascii="Georgia" w:hAnsi="Georgia"/>
          <w:sz w:val="20"/>
          <w:szCs w:val="20"/>
        </w:rPr>
      </w:pPr>
      <w:r w:rsidRPr="00A1658F">
        <w:rPr>
          <w:rFonts w:ascii="Georgia" w:hAnsi="Georgia"/>
          <w:sz w:val="20"/>
          <w:szCs w:val="20"/>
        </w:rPr>
        <w:t xml:space="preserve">The evidence demonstrating that the primary compensation factors – longevity and credit accumulation – have little relationship to educator performance continues to accumulate. For example:  </w:t>
      </w:r>
    </w:p>
    <w:p w14:paraId="550E35D5" w14:textId="77777777" w:rsidR="00A1658F" w:rsidRPr="00A1658F" w:rsidRDefault="00A1658F" w:rsidP="004E0153">
      <w:pPr>
        <w:numPr>
          <w:ilvl w:val="0"/>
          <w:numId w:val="61"/>
        </w:numPr>
        <w:rPr>
          <w:rFonts w:ascii="Georgia" w:hAnsi="Georgia"/>
          <w:sz w:val="20"/>
          <w:szCs w:val="20"/>
        </w:rPr>
      </w:pPr>
      <w:r w:rsidRPr="00A1658F">
        <w:rPr>
          <w:rFonts w:ascii="Georgia" w:hAnsi="Georgia"/>
          <w:sz w:val="20"/>
          <w:szCs w:val="20"/>
        </w:rPr>
        <w:t>Generally, teachers with master’s degrees have little or no additional positive effect on student achievement compared to teachers who do not have an advanced degree.</w:t>
      </w:r>
      <w:r w:rsidRPr="00A1658F">
        <w:rPr>
          <w:rFonts w:ascii="Georgia" w:hAnsi="Georgia"/>
          <w:sz w:val="20"/>
          <w:szCs w:val="20"/>
          <w:vertAlign w:val="superscript"/>
        </w:rPr>
        <w:footnoteReference w:id="5"/>
      </w:r>
      <w:r w:rsidRPr="00A1658F">
        <w:rPr>
          <w:rFonts w:ascii="Georgia" w:hAnsi="Georgia"/>
          <w:sz w:val="20"/>
          <w:szCs w:val="20"/>
        </w:rPr>
        <w:t xml:space="preserve"> The exception to this statement is in a few specific </w:t>
      </w:r>
      <w:r w:rsidRPr="00A1658F">
        <w:rPr>
          <w:rFonts w:ascii="Georgia" w:hAnsi="Georgia"/>
          <w:sz w:val="20"/>
          <w:szCs w:val="20"/>
        </w:rPr>
        <w:lastRenderedPageBreak/>
        <w:t>content areas--math and science--where researchers found student achievement to be slightly higher for high school students whose math and science teachers held advanced degrees.</w:t>
      </w:r>
      <w:r w:rsidRPr="00A1658F">
        <w:rPr>
          <w:rFonts w:ascii="Georgia" w:hAnsi="Georgia"/>
          <w:sz w:val="20"/>
          <w:szCs w:val="20"/>
          <w:vertAlign w:val="superscript"/>
        </w:rPr>
        <w:footnoteReference w:id="6"/>
      </w:r>
      <w:r w:rsidRPr="00A1658F">
        <w:rPr>
          <w:rFonts w:ascii="Georgia" w:hAnsi="Georgia"/>
          <w:sz w:val="20"/>
          <w:szCs w:val="20"/>
        </w:rPr>
        <w:t xml:space="preserve"> </w:t>
      </w:r>
    </w:p>
    <w:p w14:paraId="550E35D6" w14:textId="77777777" w:rsidR="00A1658F" w:rsidRPr="00A1658F" w:rsidRDefault="00A1658F" w:rsidP="004E0153">
      <w:pPr>
        <w:numPr>
          <w:ilvl w:val="0"/>
          <w:numId w:val="61"/>
        </w:numPr>
        <w:rPr>
          <w:rFonts w:ascii="Georgia" w:hAnsi="Georgia"/>
          <w:sz w:val="20"/>
          <w:szCs w:val="20"/>
        </w:rPr>
      </w:pPr>
      <w:r w:rsidRPr="00A1658F">
        <w:rPr>
          <w:rFonts w:ascii="Georgia" w:hAnsi="Georgia"/>
          <w:sz w:val="20"/>
          <w:szCs w:val="20"/>
        </w:rPr>
        <w:t>Approximately 90 percent of the master’s degrees held by teachers are degrees attained from education programs that tend to be unrelated to or unconcerned with instructional impact.</w:t>
      </w:r>
      <w:r w:rsidRPr="00A1658F">
        <w:rPr>
          <w:rFonts w:ascii="Georgia" w:hAnsi="Georgia"/>
          <w:sz w:val="20"/>
          <w:szCs w:val="20"/>
          <w:vertAlign w:val="superscript"/>
        </w:rPr>
        <w:footnoteReference w:id="7"/>
      </w:r>
    </w:p>
    <w:p w14:paraId="550E35D7" w14:textId="77777777" w:rsidR="00A1658F" w:rsidRPr="00A1658F" w:rsidRDefault="00A1658F" w:rsidP="004E0153">
      <w:pPr>
        <w:numPr>
          <w:ilvl w:val="0"/>
          <w:numId w:val="61"/>
        </w:numPr>
        <w:rPr>
          <w:rFonts w:ascii="Georgia" w:hAnsi="Georgia"/>
          <w:sz w:val="20"/>
          <w:szCs w:val="20"/>
        </w:rPr>
      </w:pPr>
      <w:r w:rsidRPr="00A1658F">
        <w:rPr>
          <w:rFonts w:ascii="Georgia" w:hAnsi="Georgia"/>
          <w:sz w:val="20"/>
          <w:szCs w:val="20"/>
        </w:rPr>
        <w:t>“Although teachers with master’s degrees generally earn additional salary or stipends--the so-called ‘master’s bump’ – they are no more effective, on average, than their counterparts without master’s degrees.”</w:t>
      </w:r>
      <w:r w:rsidRPr="00A1658F">
        <w:rPr>
          <w:rFonts w:ascii="Georgia" w:hAnsi="Georgia"/>
          <w:sz w:val="20"/>
          <w:szCs w:val="20"/>
          <w:vertAlign w:val="superscript"/>
        </w:rPr>
        <w:footnoteReference w:id="8"/>
      </w:r>
    </w:p>
    <w:p w14:paraId="550E35D8" w14:textId="77777777" w:rsidR="00A1658F" w:rsidRPr="00A1658F" w:rsidRDefault="00A1658F" w:rsidP="004E0153">
      <w:pPr>
        <w:numPr>
          <w:ilvl w:val="0"/>
          <w:numId w:val="61"/>
        </w:numPr>
        <w:rPr>
          <w:rFonts w:ascii="Georgia" w:hAnsi="Georgia"/>
          <w:sz w:val="20"/>
          <w:szCs w:val="20"/>
        </w:rPr>
      </w:pPr>
      <w:r w:rsidRPr="00A1658F">
        <w:rPr>
          <w:rFonts w:ascii="Georgia" w:hAnsi="Georgia"/>
          <w:sz w:val="20"/>
          <w:szCs w:val="20"/>
        </w:rPr>
        <w:t>The traditional structure is built on the assumption that teachers get better with experience. While it is true that novice teachers, particularly in their first year, experience a steep learning curve, teacher performance tends to plateau after 6 to 10 years.</w:t>
      </w:r>
      <w:r w:rsidRPr="00A1658F">
        <w:rPr>
          <w:rFonts w:ascii="Georgia" w:hAnsi="Georgia"/>
          <w:sz w:val="20"/>
          <w:szCs w:val="20"/>
          <w:vertAlign w:val="superscript"/>
        </w:rPr>
        <w:footnoteReference w:id="9"/>
      </w:r>
    </w:p>
    <w:p w14:paraId="550E35D9" w14:textId="77777777" w:rsidR="00A1658F" w:rsidRPr="00A1658F" w:rsidRDefault="00A1658F" w:rsidP="00A1658F">
      <w:pPr>
        <w:rPr>
          <w:rFonts w:ascii="Georgia" w:hAnsi="Georgia"/>
          <w:sz w:val="20"/>
          <w:szCs w:val="20"/>
        </w:rPr>
      </w:pPr>
      <w:r w:rsidRPr="00A1658F">
        <w:rPr>
          <w:rFonts w:ascii="Georgia" w:hAnsi="Georgia"/>
          <w:sz w:val="20"/>
          <w:szCs w:val="20"/>
        </w:rPr>
        <w:t xml:space="preserve">In order to direct school fiscal resources to most directly promote rapid improvement of student achievement, the performance-based compensation plan at Parker Elementary School will include the following basic principles: 1) provide competitive compensation for teachers; 2) reward teachers for excellent performance and effectiveness; 3) provide a career path for teachers to grow professionally without leaving the classroom; and 4) reward teachers for their contribution to student growth. Restructuring compensation in this way ensures that the Parker Elementary School’s investment in educators promotes and values effective performance. </w:t>
      </w:r>
    </w:p>
    <w:p w14:paraId="550E35DA" w14:textId="77777777" w:rsidR="00A1658F" w:rsidRPr="00A1658F" w:rsidRDefault="00A1658F" w:rsidP="00A1658F">
      <w:pPr>
        <w:rPr>
          <w:rFonts w:ascii="Georgia" w:hAnsi="Georgia"/>
          <w:sz w:val="20"/>
          <w:szCs w:val="20"/>
        </w:rPr>
      </w:pPr>
    </w:p>
    <w:p w14:paraId="550E35DB" w14:textId="77777777" w:rsidR="004F7D77" w:rsidRDefault="004F7D77" w:rsidP="004F7D77">
      <w:pPr>
        <w:spacing w:line="240" w:lineRule="auto"/>
        <w:contextualSpacing/>
        <w:rPr>
          <w:rFonts w:ascii="Georgia" w:hAnsi="Georgia"/>
          <w:b/>
          <w:sz w:val="24"/>
          <w:szCs w:val="20"/>
        </w:rPr>
      </w:pPr>
    </w:p>
    <w:p w14:paraId="550E35DC" w14:textId="77777777" w:rsidR="004F7D77" w:rsidRDefault="004F7D77" w:rsidP="004F7D77">
      <w:pPr>
        <w:spacing w:line="240" w:lineRule="auto"/>
        <w:contextualSpacing/>
        <w:rPr>
          <w:rFonts w:ascii="Georgia" w:hAnsi="Georgia"/>
          <w:b/>
          <w:sz w:val="24"/>
          <w:szCs w:val="20"/>
        </w:rPr>
      </w:pPr>
    </w:p>
    <w:p w14:paraId="550E35DD" w14:textId="77777777" w:rsidR="004F7D77" w:rsidRDefault="004F7D77">
      <w:pPr>
        <w:rPr>
          <w:rFonts w:ascii="Georgia" w:hAnsi="Georgia"/>
          <w:b/>
          <w:sz w:val="24"/>
          <w:szCs w:val="20"/>
        </w:rPr>
      </w:pPr>
      <w:r>
        <w:rPr>
          <w:rFonts w:ascii="Georgia" w:hAnsi="Georgia"/>
          <w:b/>
          <w:sz w:val="24"/>
          <w:szCs w:val="20"/>
        </w:rPr>
        <w:br w:type="page"/>
      </w:r>
    </w:p>
    <w:p w14:paraId="550E35DE" w14:textId="77777777" w:rsidR="00E3673F" w:rsidRDefault="004F7D77" w:rsidP="00AE3BC7">
      <w:pPr>
        <w:spacing w:line="240" w:lineRule="auto"/>
        <w:contextualSpacing/>
        <w:rPr>
          <w:rFonts w:ascii="Georgia" w:hAnsi="Georgia"/>
          <w:b/>
          <w:sz w:val="24"/>
          <w:szCs w:val="20"/>
        </w:rPr>
      </w:pPr>
      <w:r>
        <w:rPr>
          <w:rFonts w:ascii="Georgia" w:hAnsi="Georgia"/>
          <w:b/>
          <w:sz w:val="24"/>
          <w:szCs w:val="20"/>
        </w:rPr>
        <w:lastRenderedPageBreak/>
        <w:t>Appendix D</w:t>
      </w:r>
      <w:r w:rsidR="00E3673F" w:rsidRPr="00E3673F">
        <w:rPr>
          <w:rFonts w:ascii="Georgia" w:hAnsi="Georgia"/>
          <w:b/>
          <w:sz w:val="24"/>
          <w:szCs w:val="20"/>
        </w:rPr>
        <w:t>. Local Stakeholder Group Recommendations</w:t>
      </w:r>
    </w:p>
    <w:p w14:paraId="550E35DF" w14:textId="77777777" w:rsidR="00E3673F" w:rsidRDefault="00E3673F" w:rsidP="00AE3BC7">
      <w:pPr>
        <w:spacing w:line="240" w:lineRule="auto"/>
        <w:contextualSpacing/>
        <w:rPr>
          <w:rFonts w:ascii="Georgia" w:hAnsi="Georgia"/>
          <w:b/>
          <w:sz w:val="24"/>
          <w:szCs w:val="20"/>
        </w:rPr>
      </w:pPr>
    </w:p>
    <w:p w14:paraId="550E35E0" w14:textId="77777777" w:rsidR="004F7D77" w:rsidRPr="004F7D77" w:rsidRDefault="004F7D77" w:rsidP="004F7D77">
      <w:pPr>
        <w:contextualSpacing/>
        <w:jc w:val="center"/>
        <w:rPr>
          <w:rFonts w:ascii="Georgia" w:hAnsi="Georgia"/>
          <w:b/>
          <w:sz w:val="20"/>
          <w:szCs w:val="20"/>
        </w:rPr>
      </w:pPr>
      <w:r w:rsidRPr="004F7D77">
        <w:rPr>
          <w:rFonts w:ascii="Georgia" w:hAnsi="Georgia"/>
          <w:b/>
          <w:sz w:val="20"/>
          <w:szCs w:val="20"/>
        </w:rPr>
        <w:t>Parker Elementary School Local Stakeholder Group</w:t>
      </w:r>
    </w:p>
    <w:p w14:paraId="550E35E1" w14:textId="77777777" w:rsidR="004F7D77" w:rsidRPr="004F7D77" w:rsidRDefault="004F7D77" w:rsidP="004F7D77">
      <w:pPr>
        <w:contextualSpacing/>
        <w:jc w:val="center"/>
        <w:rPr>
          <w:rFonts w:ascii="Georgia" w:hAnsi="Georgia"/>
          <w:b/>
          <w:sz w:val="20"/>
          <w:szCs w:val="20"/>
        </w:rPr>
      </w:pPr>
      <w:r w:rsidRPr="004F7D77">
        <w:rPr>
          <w:rFonts w:ascii="Georgia" w:hAnsi="Georgia"/>
          <w:b/>
          <w:sz w:val="20"/>
          <w:szCs w:val="20"/>
        </w:rPr>
        <w:t>Recommendations to the Commissioner</w:t>
      </w:r>
    </w:p>
    <w:p w14:paraId="550E35E2" w14:textId="77777777" w:rsidR="004F7D77" w:rsidRPr="004F7D77" w:rsidRDefault="004F7D77" w:rsidP="004F7D77">
      <w:pPr>
        <w:contextualSpacing/>
        <w:jc w:val="center"/>
        <w:rPr>
          <w:rFonts w:ascii="Georgia" w:hAnsi="Georgia"/>
          <w:b/>
          <w:sz w:val="20"/>
          <w:szCs w:val="20"/>
        </w:rPr>
      </w:pPr>
      <w:r w:rsidRPr="004F7D77">
        <w:rPr>
          <w:rFonts w:ascii="Georgia" w:hAnsi="Georgia"/>
          <w:b/>
          <w:sz w:val="20"/>
          <w:szCs w:val="20"/>
        </w:rPr>
        <w:t>Submitted January 6, 2014</w:t>
      </w:r>
    </w:p>
    <w:p w14:paraId="550E35E3" w14:textId="77777777" w:rsidR="004F7D77" w:rsidRPr="004F7D77" w:rsidRDefault="004F7D77" w:rsidP="004F7D77">
      <w:pPr>
        <w:contextualSpacing/>
        <w:rPr>
          <w:rFonts w:ascii="Georgia" w:hAnsi="Georgia"/>
          <w:sz w:val="20"/>
          <w:szCs w:val="20"/>
        </w:rPr>
      </w:pPr>
    </w:p>
    <w:p w14:paraId="550E35E4" w14:textId="77777777" w:rsidR="004F7D77" w:rsidRDefault="004F7D77" w:rsidP="004F7D77">
      <w:pPr>
        <w:spacing w:before="80" w:after="80" w:line="240" w:lineRule="auto"/>
        <w:contextualSpacing/>
        <w:rPr>
          <w:rFonts w:ascii="Georgia" w:hAnsi="Georgia"/>
          <w:sz w:val="20"/>
          <w:szCs w:val="20"/>
        </w:rPr>
      </w:pPr>
      <w:r w:rsidRPr="004F7D77">
        <w:rPr>
          <w:rFonts w:ascii="Georgia" w:hAnsi="Georgia"/>
          <w:sz w:val="20"/>
          <w:szCs w:val="20"/>
        </w:rPr>
        <w:t>John Avery Parker Elementary School was designated by Commissioner Chester as chronically underperforming (“Level 5”) on October 30, 2013.Massachusetts law indicates that within 30 days of a school being designated as chronically underperforming, the Commissioner shall convene a local stakeholder group to solicit the group’s recommendations for the Commissioner’s Level 5 School Turnaround Plan.</w:t>
      </w:r>
    </w:p>
    <w:p w14:paraId="550E35E5" w14:textId="77777777" w:rsidR="004F7D77" w:rsidRPr="004F7D77" w:rsidRDefault="004F7D77" w:rsidP="004F7D77">
      <w:pPr>
        <w:spacing w:before="80" w:after="80" w:line="240" w:lineRule="auto"/>
        <w:contextualSpacing/>
        <w:rPr>
          <w:rFonts w:ascii="Georgia" w:hAnsi="Georgia"/>
          <w:sz w:val="20"/>
          <w:szCs w:val="20"/>
        </w:rPr>
      </w:pPr>
    </w:p>
    <w:p w14:paraId="550E35E6" w14:textId="77777777" w:rsidR="004F7D77" w:rsidRPr="004F7D77" w:rsidRDefault="004F7D77" w:rsidP="004F7D77">
      <w:pPr>
        <w:spacing w:before="80" w:after="80" w:line="240" w:lineRule="auto"/>
        <w:contextualSpacing/>
        <w:rPr>
          <w:rFonts w:ascii="Georgia" w:hAnsi="Georgia"/>
          <w:sz w:val="20"/>
          <w:szCs w:val="20"/>
        </w:rPr>
      </w:pPr>
      <w:r w:rsidRPr="004F7D77">
        <w:rPr>
          <w:rFonts w:ascii="Georgia" w:hAnsi="Georgia"/>
          <w:sz w:val="20"/>
          <w:szCs w:val="20"/>
        </w:rPr>
        <w:t>The Parker Elementary School Local Stakeholder Group was convened on Thursday, November 21, 2013.The statute allowed 45 days for the local stakeholder group to complete its work.</w:t>
      </w:r>
      <w:r w:rsidR="00BC0E5D">
        <w:rPr>
          <w:rFonts w:ascii="Georgia" w:hAnsi="Georgia"/>
          <w:sz w:val="20"/>
          <w:szCs w:val="20"/>
        </w:rPr>
        <w:t xml:space="preserve"> </w:t>
      </w:r>
      <w:r w:rsidRPr="004F7D77">
        <w:rPr>
          <w:rFonts w:ascii="Georgia" w:hAnsi="Georgia"/>
          <w:sz w:val="20"/>
          <w:szCs w:val="20"/>
        </w:rPr>
        <w:t>The Local Stakeholder Group met four times during this period, on the following dates and times:</w:t>
      </w:r>
    </w:p>
    <w:p w14:paraId="550E35E7" w14:textId="77777777" w:rsidR="004F7D77" w:rsidRPr="004F7D77" w:rsidRDefault="004F7D77" w:rsidP="004F7D77">
      <w:pPr>
        <w:spacing w:line="240" w:lineRule="auto"/>
        <w:contextualSpacing/>
        <w:rPr>
          <w:rFonts w:ascii="Georgia" w:hAnsi="Georgia"/>
          <w:sz w:val="20"/>
          <w:szCs w:val="20"/>
        </w:rPr>
      </w:pPr>
      <w:r w:rsidRPr="004F7D77">
        <w:rPr>
          <w:rFonts w:ascii="Georgia" w:hAnsi="Georgia"/>
          <w:sz w:val="20"/>
          <w:szCs w:val="20"/>
        </w:rPr>
        <w:t>Meeting #1:</w:t>
      </w:r>
      <w:r w:rsidRPr="004F7D77">
        <w:rPr>
          <w:rFonts w:ascii="Georgia" w:hAnsi="Georgia"/>
          <w:sz w:val="20"/>
          <w:szCs w:val="20"/>
        </w:rPr>
        <w:tab/>
        <w:t>Thursday, November 21</w:t>
      </w:r>
      <w:r w:rsidRPr="004F7D77">
        <w:rPr>
          <w:rStyle w:val="sup"/>
          <w:rFonts w:ascii="Georgia" w:hAnsi="Georgia"/>
          <w:sz w:val="20"/>
          <w:szCs w:val="20"/>
        </w:rPr>
        <w:t>st</w:t>
      </w:r>
      <w:r w:rsidRPr="004F7D77">
        <w:rPr>
          <w:rFonts w:ascii="Georgia" w:hAnsi="Georgia"/>
          <w:sz w:val="20"/>
          <w:szCs w:val="20"/>
        </w:rPr>
        <w:t>, 5:00-7:00 pm</w:t>
      </w:r>
    </w:p>
    <w:p w14:paraId="550E35E8" w14:textId="77777777" w:rsidR="004F7D77" w:rsidRPr="004F7D77" w:rsidRDefault="004F7D77" w:rsidP="004F7D77">
      <w:pPr>
        <w:spacing w:line="240" w:lineRule="auto"/>
        <w:contextualSpacing/>
        <w:rPr>
          <w:rFonts w:ascii="Georgia" w:hAnsi="Georgia"/>
          <w:sz w:val="20"/>
          <w:szCs w:val="20"/>
        </w:rPr>
      </w:pPr>
      <w:r w:rsidRPr="004F7D77">
        <w:rPr>
          <w:rFonts w:ascii="Georgia" w:hAnsi="Georgia"/>
          <w:sz w:val="20"/>
          <w:szCs w:val="20"/>
        </w:rPr>
        <w:t>Meeting #2:</w:t>
      </w:r>
      <w:r w:rsidRPr="004F7D77">
        <w:rPr>
          <w:rFonts w:ascii="Georgia" w:hAnsi="Georgia"/>
          <w:sz w:val="20"/>
          <w:szCs w:val="20"/>
        </w:rPr>
        <w:tab/>
        <w:t>Tuesday, December 3</w:t>
      </w:r>
      <w:r w:rsidRPr="004F7D77">
        <w:rPr>
          <w:rStyle w:val="sup"/>
          <w:rFonts w:ascii="Georgia" w:hAnsi="Georgia"/>
          <w:sz w:val="20"/>
          <w:szCs w:val="20"/>
        </w:rPr>
        <w:t>rd</w:t>
      </w:r>
      <w:r w:rsidRPr="004F7D77">
        <w:rPr>
          <w:rFonts w:ascii="Georgia" w:hAnsi="Georgia"/>
          <w:sz w:val="20"/>
          <w:szCs w:val="20"/>
        </w:rPr>
        <w:t>, 5:00-7:00 pm</w:t>
      </w:r>
    </w:p>
    <w:p w14:paraId="550E35E9" w14:textId="77777777" w:rsidR="004F7D77" w:rsidRPr="004F7D77" w:rsidRDefault="004F7D77" w:rsidP="004F7D77">
      <w:pPr>
        <w:spacing w:line="240" w:lineRule="auto"/>
        <w:contextualSpacing/>
        <w:rPr>
          <w:rFonts w:ascii="Georgia" w:hAnsi="Georgia"/>
          <w:sz w:val="20"/>
          <w:szCs w:val="20"/>
        </w:rPr>
      </w:pPr>
      <w:r w:rsidRPr="004F7D77">
        <w:rPr>
          <w:rFonts w:ascii="Georgia" w:hAnsi="Georgia"/>
          <w:sz w:val="20"/>
          <w:szCs w:val="20"/>
        </w:rPr>
        <w:t>Meeting #3:</w:t>
      </w:r>
      <w:r w:rsidRPr="004F7D77">
        <w:rPr>
          <w:rFonts w:ascii="Georgia" w:hAnsi="Georgia"/>
          <w:sz w:val="20"/>
          <w:szCs w:val="20"/>
        </w:rPr>
        <w:tab/>
        <w:t>Wednesday, December 11</w:t>
      </w:r>
      <w:r w:rsidRPr="004F7D77">
        <w:rPr>
          <w:rStyle w:val="sup"/>
          <w:rFonts w:ascii="Georgia" w:hAnsi="Georgia"/>
          <w:sz w:val="20"/>
          <w:szCs w:val="20"/>
        </w:rPr>
        <w:t>th</w:t>
      </w:r>
      <w:r w:rsidRPr="004F7D77">
        <w:rPr>
          <w:rFonts w:ascii="Georgia" w:hAnsi="Georgia"/>
          <w:sz w:val="20"/>
          <w:szCs w:val="20"/>
        </w:rPr>
        <w:t>, 5:00-7:00 pm</w:t>
      </w:r>
    </w:p>
    <w:p w14:paraId="550E35EA" w14:textId="77777777" w:rsidR="004F7D77" w:rsidRPr="004F7D77" w:rsidRDefault="004F7D77" w:rsidP="004F7D77">
      <w:pPr>
        <w:spacing w:line="240" w:lineRule="auto"/>
        <w:contextualSpacing/>
        <w:rPr>
          <w:rFonts w:ascii="Georgia" w:hAnsi="Georgia"/>
          <w:sz w:val="20"/>
          <w:szCs w:val="20"/>
        </w:rPr>
      </w:pPr>
      <w:r w:rsidRPr="004F7D77">
        <w:rPr>
          <w:rFonts w:ascii="Georgia" w:hAnsi="Georgia"/>
          <w:sz w:val="20"/>
          <w:szCs w:val="20"/>
        </w:rPr>
        <w:t>Meeting #4:</w:t>
      </w:r>
      <w:r w:rsidRPr="004F7D77">
        <w:rPr>
          <w:rFonts w:ascii="Georgia" w:hAnsi="Georgia"/>
          <w:sz w:val="20"/>
          <w:szCs w:val="20"/>
        </w:rPr>
        <w:tab/>
        <w:t>Wednesday, December 18</w:t>
      </w:r>
      <w:r w:rsidRPr="004F7D77">
        <w:rPr>
          <w:rStyle w:val="sup"/>
          <w:rFonts w:ascii="Georgia" w:hAnsi="Georgia"/>
          <w:sz w:val="20"/>
          <w:szCs w:val="20"/>
        </w:rPr>
        <w:t>th</w:t>
      </w:r>
      <w:r w:rsidRPr="004F7D77">
        <w:rPr>
          <w:rFonts w:ascii="Georgia" w:hAnsi="Georgia"/>
          <w:sz w:val="20"/>
          <w:szCs w:val="20"/>
        </w:rPr>
        <w:t>, 5:00-7:00 pm</w:t>
      </w:r>
    </w:p>
    <w:p w14:paraId="550E35EB" w14:textId="77777777" w:rsidR="004F7D77" w:rsidRPr="004F7D77" w:rsidRDefault="004F7D77" w:rsidP="004F7D77">
      <w:pPr>
        <w:spacing w:line="240" w:lineRule="auto"/>
        <w:contextualSpacing/>
        <w:rPr>
          <w:rFonts w:ascii="Georgia" w:hAnsi="Georgia"/>
          <w:sz w:val="20"/>
          <w:szCs w:val="20"/>
        </w:rPr>
      </w:pPr>
      <w:r w:rsidRPr="004F7D77">
        <w:rPr>
          <w:rFonts w:ascii="Georgia" w:hAnsi="Georgia"/>
          <w:sz w:val="20"/>
          <w:szCs w:val="20"/>
        </w:rPr>
        <w:br/>
        <w:t>All of the meetings were held at the school.</w:t>
      </w:r>
      <w:r w:rsidR="00BC0E5D">
        <w:rPr>
          <w:rFonts w:ascii="Georgia" w:hAnsi="Georgia"/>
          <w:sz w:val="20"/>
          <w:szCs w:val="20"/>
        </w:rPr>
        <w:t xml:space="preserve"> </w:t>
      </w:r>
      <w:r w:rsidRPr="004F7D77">
        <w:rPr>
          <w:rFonts w:ascii="Georgia" w:hAnsi="Georgia"/>
          <w:sz w:val="20"/>
          <w:szCs w:val="20"/>
        </w:rPr>
        <w:t xml:space="preserve">All of the meetings were open to the </w:t>
      </w:r>
      <w:r w:rsidR="00132F28" w:rsidRPr="004F7D77">
        <w:rPr>
          <w:rFonts w:ascii="Georgia" w:hAnsi="Georgia"/>
          <w:sz w:val="20"/>
          <w:szCs w:val="20"/>
        </w:rPr>
        <w:t>public. All</w:t>
      </w:r>
      <w:r w:rsidRPr="004F7D77">
        <w:rPr>
          <w:rFonts w:ascii="Georgia" w:hAnsi="Georgia"/>
          <w:sz w:val="20"/>
          <w:szCs w:val="20"/>
        </w:rPr>
        <w:t xml:space="preserve"> meetings were facilitated by an ESE staff member or a consultant hired for this purpose.</w:t>
      </w:r>
      <w:r w:rsidR="00BC0E5D">
        <w:rPr>
          <w:rFonts w:ascii="Georgia" w:hAnsi="Georgia"/>
          <w:sz w:val="20"/>
          <w:szCs w:val="20"/>
        </w:rPr>
        <w:t xml:space="preserve"> </w:t>
      </w:r>
      <w:r w:rsidRPr="004F7D77">
        <w:rPr>
          <w:rFonts w:ascii="Georgia" w:hAnsi="Georgia"/>
          <w:sz w:val="20"/>
          <w:szCs w:val="20"/>
        </w:rPr>
        <w:t>All meetings were also observed by at least one ESE staff member.</w:t>
      </w:r>
    </w:p>
    <w:p w14:paraId="550E35EC" w14:textId="77777777" w:rsidR="004F7D77" w:rsidRPr="004F7D77" w:rsidRDefault="004F7D77" w:rsidP="004F7D77">
      <w:pPr>
        <w:pStyle w:val="NormalWeb"/>
        <w:spacing w:line="240" w:lineRule="auto"/>
        <w:contextualSpacing/>
        <w:rPr>
          <w:rFonts w:ascii="Georgia" w:hAnsi="Georgia"/>
          <w:sz w:val="20"/>
          <w:szCs w:val="20"/>
        </w:rPr>
      </w:pPr>
      <w:r w:rsidRPr="004F7D77">
        <w:rPr>
          <w:rFonts w:ascii="Georgia" w:hAnsi="Georgia"/>
          <w:sz w:val="20"/>
          <w:szCs w:val="20"/>
        </w:rPr>
        <w:t>The membership of the Parker Elementary School Local Stakeholder Group is listed below</w:t>
      </w:r>
      <w:r w:rsidR="00132F28">
        <w:rPr>
          <w:rFonts w:ascii="Georgia" w:hAnsi="Georgia"/>
          <w:sz w:val="20"/>
          <w:szCs w:val="20"/>
        </w:rPr>
        <w:t xml:space="preserve">. </w:t>
      </w:r>
      <w:r w:rsidR="00BC0E5D">
        <w:rPr>
          <w:rFonts w:ascii="Georgia" w:hAnsi="Georgia"/>
          <w:sz w:val="20"/>
          <w:szCs w:val="20"/>
        </w:rPr>
        <w:t xml:space="preserve"> </w:t>
      </w:r>
      <w:r w:rsidRPr="004F7D77">
        <w:rPr>
          <w:rFonts w:ascii="Georgia" w:hAnsi="Georgia"/>
          <w:sz w:val="20"/>
          <w:szCs w:val="20"/>
        </w:rPr>
        <w:t xml:space="preserve">The committee’s membership meets the requirements of the statute as outlined in M.G.L. Chapter 69, Section 1J, </w:t>
      </w:r>
      <w:proofErr w:type="gramStart"/>
      <w:r w:rsidRPr="004F7D77">
        <w:rPr>
          <w:rFonts w:ascii="Georgia" w:hAnsi="Georgia"/>
          <w:sz w:val="20"/>
          <w:szCs w:val="20"/>
        </w:rPr>
        <w:t>subsection</w:t>
      </w:r>
      <w:proofErr w:type="gramEnd"/>
      <w:r w:rsidRPr="004F7D77">
        <w:rPr>
          <w:rFonts w:ascii="Georgia" w:hAnsi="Georgia"/>
          <w:sz w:val="20"/>
          <w:szCs w:val="20"/>
        </w:rPr>
        <w:t xml:space="preserve"> m.</w:t>
      </w:r>
    </w:p>
    <w:tbl>
      <w:tblPr>
        <w:tblStyle w:val="TableGrid"/>
        <w:tblW w:w="0" w:type="auto"/>
        <w:tblLook w:val="04A0" w:firstRow="1" w:lastRow="0" w:firstColumn="1" w:lastColumn="0" w:noHBand="0" w:noVBand="1"/>
      </w:tblPr>
      <w:tblGrid>
        <w:gridCol w:w="5958"/>
        <w:gridCol w:w="4950"/>
      </w:tblGrid>
      <w:tr w:rsidR="004F7D77" w:rsidRPr="004F7D77" w14:paraId="550E35EF" w14:textId="77777777" w:rsidTr="004F7D77">
        <w:tc>
          <w:tcPr>
            <w:tcW w:w="5958" w:type="dxa"/>
            <w:shd w:val="clear" w:color="auto" w:fill="EEECE1" w:themeFill="background2"/>
          </w:tcPr>
          <w:p w14:paraId="550E35ED" w14:textId="77777777" w:rsidR="004F7D77" w:rsidRPr="004F7D77" w:rsidRDefault="004F7D77" w:rsidP="004F7D77">
            <w:pPr>
              <w:spacing w:after="80"/>
              <w:contextualSpacing/>
              <w:rPr>
                <w:rFonts w:ascii="Georgia" w:hAnsi="Georgia"/>
                <w:b/>
              </w:rPr>
            </w:pPr>
            <w:r w:rsidRPr="004F7D77">
              <w:rPr>
                <w:rFonts w:ascii="Georgia" w:hAnsi="Georgia"/>
                <w:b/>
              </w:rPr>
              <w:t>Position, per statute</w:t>
            </w:r>
          </w:p>
        </w:tc>
        <w:tc>
          <w:tcPr>
            <w:tcW w:w="4950" w:type="dxa"/>
            <w:shd w:val="clear" w:color="auto" w:fill="EEECE1" w:themeFill="background2"/>
          </w:tcPr>
          <w:p w14:paraId="550E35EE" w14:textId="77777777" w:rsidR="004F7D77" w:rsidRPr="004F7D77" w:rsidRDefault="004F7D77" w:rsidP="004F7D77">
            <w:pPr>
              <w:spacing w:before="80" w:after="80"/>
              <w:contextualSpacing/>
              <w:rPr>
                <w:rFonts w:ascii="Georgia" w:hAnsi="Georgia"/>
                <w:b/>
              </w:rPr>
            </w:pPr>
            <w:r w:rsidRPr="004F7D77">
              <w:rPr>
                <w:rFonts w:ascii="Georgia" w:hAnsi="Georgia"/>
                <w:b/>
              </w:rPr>
              <w:t>Designee</w:t>
            </w:r>
          </w:p>
        </w:tc>
      </w:tr>
      <w:tr w:rsidR="004F7D77" w:rsidRPr="004F7D77" w14:paraId="550E35F2" w14:textId="77777777" w:rsidTr="004F7D77">
        <w:tc>
          <w:tcPr>
            <w:tcW w:w="5958" w:type="dxa"/>
          </w:tcPr>
          <w:p w14:paraId="550E35F0" w14:textId="77777777" w:rsidR="004F7D77" w:rsidRPr="004F7D77" w:rsidRDefault="004F7D77" w:rsidP="004F7D77">
            <w:pPr>
              <w:spacing w:before="80" w:after="80"/>
              <w:contextualSpacing/>
              <w:rPr>
                <w:rFonts w:ascii="Georgia" w:hAnsi="Georgia"/>
              </w:rPr>
            </w:pPr>
            <w:r w:rsidRPr="004F7D77">
              <w:rPr>
                <w:rFonts w:ascii="Georgia" w:hAnsi="Georgia"/>
              </w:rPr>
              <w:t>The superintendent or designee</w:t>
            </w:r>
            <w:r w:rsidRPr="004F7D77">
              <w:rPr>
                <w:rFonts w:ascii="Georgia" w:hAnsi="Georgia"/>
              </w:rPr>
              <w:tab/>
            </w:r>
          </w:p>
        </w:tc>
        <w:tc>
          <w:tcPr>
            <w:tcW w:w="4950" w:type="dxa"/>
          </w:tcPr>
          <w:p w14:paraId="550E35F1" w14:textId="77777777" w:rsidR="004F7D77" w:rsidRPr="004F7D77" w:rsidRDefault="004F7D77" w:rsidP="004F7D77">
            <w:pPr>
              <w:spacing w:before="80" w:after="80"/>
              <w:contextualSpacing/>
              <w:rPr>
                <w:rFonts w:ascii="Georgia" w:hAnsi="Georgia"/>
              </w:rPr>
            </w:pPr>
            <w:proofErr w:type="spellStart"/>
            <w:r w:rsidRPr="004F7D77">
              <w:rPr>
                <w:rFonts w:ascii="Georgia" w:hAnsi="Georgia"/>
              </w:rPr>
              <w:t>Pia</w:t>
            </w:r>
            <w:proofErr w:type="spellEnd"/>
            <w:r w:rsidRPr="004F7D77">
              <w:rPr>
                <w:rFonts w:ascii="Georgia" w:hAnsi="Georgia"/>
              </w:rPr>
              <w:t xml:space="preserve"> Durkin </w:t>
            </w:r>
          </w:p>
        </w:tc>
      </w:tr>
      <w:tr w:rsidR="004F7D77" w:rsidRPr="004F7D77" w14:paraId="550E35F5" w14:textId="77777777" w:rsidTr="004F7D77">
        <w:tc>
          <w:tcPr>
            <w:tcW w:w="5958" w:type="dxa"/>
          </w:tcPr>
          <w:p w14:paraId="550E35F3" w14:textId="77777777" w:rsidR="004F7D77" w:rsidRPr="004F7D77" w:rsidRDefault="004F7D77" w:rsidP="004F7D77">
            <w:pPr>
              <w:spacing w:before="80" w:after="80"/>
              <w:contextualSpacing/>
              <w:rPr>
                <w:rFonts w:ascii="Georgia" w:hAnsi="Georgia"/>
              </w:rPr>
            </w:pPr>
            <w:r w:rsidRPr="004F7D77">
              <w:rPr>
                <w:rFonts w:ascii="Georgia" w:hAnsi="Georgia"/>
              </w:rPr>
              <w:t>School committee chair or designee</w:t>
            </w:r>
          </w:p>
        </w:tc>
        <w:tc>
          <w:tcPr>
            <w:tcW w:w="4950" w:type="dxa"/>
          </w:tcPr>
          <w:p w14:paraId="550E35F4" w14:textId="77777777" w:rsidR="004F7D77" w:rsidRPr="004F7D77" w:rsidRDefault="004F7D77" w:rsidP="004F7D77">
            <w:pPr>
              <w:spacing w:before="80" w:after="80"/>
              <w:contextualSpacing/>
              <w:rPr>
                <w:rFonts w:ascii="Georgia" w:hAnsi="Georgia"/>
              </w:rPr>
            </w:pPr>
            <w:r w:rsidRPr="004F7D77">
              <w:rPr>
                <w:rFonts w:ascii="Georgia" w:hAnsi="Georgia"/>
              </w:rPr>
              <w:t xml:space="preserve">Jack </w:t>
            </w:r>
            <w:proofErr w:type="spellStart"/>
            <w:r w:rsidRPr="004F7D77">
              <w:rPr>
                <w:rFonts w:ascii="Georgia" w:hAnsi="Georgia"/>
              </w:rPr>
              <w:t>Livramento</w:t>
            </w:r>
            <w:proofErr w:type="spellEnd"/>
            <w:r w:rsidRPr="004F7D77">
              <w:rPr>
                <w:rFonts w:ascii="Georgia" w:hAnsi="Georgia"/>
              </w:rPr>
              <w:t xml:space="preserve"> </w:t>
            </w:r>
          </w:p>
        </w:tc>
      </w:tr>
      <w:tr w:rsidR="004F7D77" w:rsidRPr="004F7D77" w14:paraId="550E35F8" w14:textId="77777777" w:rsidTr="004F7D77">
        <w:tc>
          <w:tcPr>
            <w:tcW w:w="5958" w:type="dxa"/>
          </w:tcPr>
          <w:p w14:paraId="550E35F6" w14:textId="77777777" w:rsidR="004F7D77" w:rsidRPr="004F7D77" w:rsidRDefault="004F7D77" w:rsidP="004F7D77">
            <w:pPr>
              <w:spacing w:before="80" w:after="80"/>
              <w:contextualSpacing/>
              <w:rPr>
                <w:rFonts w:ascii="Georgia" w:hAnsi="Georgia"/>
              </w:rPr>
            </w:pPr>
            <w:r w:rsidRPr="004F7D77">
              <w:rPr>
                <w:rFonts w:ascii="Georgia" w:hAnsi="Georgia"/>
              </w:rPr>
              <w:t>Local teachers’ union president or designee</w:t>
            </w:r>
          </w:p>
        </w:tc>
        <w:tc>
          <w:tcPr>
            <w:tcW w:w="4950" w:type="dxa"/>
          </w:tcPr>
          <w:p w14:paraId="550E35F7" w14:textId="77777777" w:rsidR="004F7D77" w:rsidRPr="004F7D77" w:rsidRDefault="004F7D77" w:rsidP="004F7D77">
            <w:pPr>
              <w:spacing w:before="80" w:after="80"/>
              <w:contextualSpacing/>
              <w:rPr>
                <w:rFonts w:ascii="Georgia" w:hAnsi="Georgia"/>
              </w:rPr>
            </w:pPr>
            <w:r w:rsidRPr="004F7D77">
              <w:rPr>
                <w:rFonts w:ascii="Georgia" w:hAnsi="Georgia"/>
              </w:rPr>
              <w:t>Marcia Guy</w:t>
            </w:r>
          </w:p>
        </w:tc>
      </w:tr>
      <w:tr w:rsidR="004F7D77" w:rsidRPr="004F7D77" w14:paraId="550E35FB" w14:textId="77777777" w:rsidTr="004F7D77">
        <w:tc>
          <w:tcPr>
            <w:tcW w:w="5958" w:type="dxa"/>
          </w:tcPr>
          <w:p w14:paraId="550E35F9" w14:textId="77777777" w:rsidR="004F7D77" w:rsidRPr="004F7D77" w:rsidRDefault="004F7D77" w:rsidP="004F7D77">
            <w:pPr>
              <w:spacing w:before="80" w:after="80"/>
              <w:contextualSpacing/>
              <w:rPr>
                <w:rFonts w:ascii="Georgia" w:hAnsi="Georgia"/>
              </w:rPr>
            </w:pPr>
            <w:r w:rsidRPr="004F7D77">
              <w:rPr>
                <w:rFonts w:ascii="Georgia" w:hAnsi="Georgia"/>
              </w:rPr>
              <w:t>Administrator from the school, who may be the principal, chosen by the superintendent</w:t>
            </w:r>
          </w:p>
        </w:tc>
        <w:tc>
          <w:tcPr>
            <w:tcW w:w="4950" w:type="dxa"/>
          </w:tcPr>
          <w:p w14:paraId="550E35FA" w14:textId="77777777" w:rsidR="004F7D77" w:rsidRPr="004F7D77" w:rsidRDefault="004F7D77" w:rsidP="004F7D77">
            <w:pPr>
              <w:spacing w:before="80" w:after="80"/>
              <w:contextualSpacing/>
              <w:rPr>
                <w:rFonts w:ascii="Georgia" w:hAnsi="Georgia"/>
              </w:rPr>
            </w:pPr>
            <w:r w:rsidRPr="004F7D77">
              <w:rPr>
                <w:rFonts w:ascii="Georgia" w:hAnsi="Georgia"/>
              </w:rPr>
              <w:t xml:space="preserve">Deb </w:t>
            </w:r>
            <w:proofErr w:type="spellStart"/>
            <w:r w:rsidRPr="004F7D77">
              <w:rPr>
                <w:rFonts w:ascii="Georgia" w:hAnsi="Georgia"/>
              </w:rPr>
              <w:t>Letendre</w:t>
            </w:r>
            <w:proofErr w:type="spellEnd"/>
          </w:p>
        </w:tc>
      </w:tr>
      <w:tr w:rsidR="004F7D77" w:rsidRPr="004F7D77" w14:paraId="550E35FE" w14:textId="77777777" w:rsidTr="004F7D77">
        <w:tc>
          <w:tcPr>
            <w:tcW w:w="5958" w:type="dxa"/>
          </w:tcPr>
          <w:p w14:paraId="550E35FC" w14:textId="77777777" w:rsidR="004F7D77" w:rsidRPr="004F7D77" w:rsidRDefault="004F7D77" w:rsidP="004F7D77">
            <w:pPr>
              <w:contextualSpacing/>
              <w:rPr>
                <w:rFonts w:ascii="Georgia" w:hAnsi="Georgia"/>
              </w:rPr>
            </w:pPr>
            <w:r w:rsidRPr="004F7D77">
              <w:rPr>
                <w:rFonts w:ascii="Georgia" w:hAnsi="Georgia"/>
              </w:rPr>
              <w:t>Teacher from the school, chosen by the faculty of the school</w:t>
            </w:r>
          </w:p>
        </w:tc>
        <w:tc>
          <w:tcPr>
            <w:tcW w:w="4950" w:type="dxa"/>
          </w:tcPr>
          <w:p w14:paraId="550E35FD" w14:textId="77777777" w:rsidR="004F7D77" w:rsidRPr="004F7D77" w:rsidRDefault="004F7D77" w:rsidP="004F7D77">
            <w:pPr>
              <w:spacing w:before="80" w:after="80"/>
              <w:contextualSpacing/>
              <w:rPr>
                <w:rFonts w:ascii="Georgia" w:hAnsi="Georgia"/>
              </w:rPr>
            </w:pPr>
            <w:r w:rsidRPr="004F7D77">
              <w:rPr>
                <w:rFonts w:ascii="Georgia" w:hAnsi="Georgia"/>
              </w:rPr>
              <w:t>Michael Irving</w:t>
            </w:r>
          </w:p>
        </w:tc>
      </w:tr>
      <w:tr w:rsidR="004F7D77" w:rsidRPr="004F7D77" w14:paraId="550E3601" w14:textId="77777777" w:rsidTr="004F7D77">
        <w:tc>
          <w:tcPr>
            <w:tcW w:w="5958" w:type="dxa"/>
          </w:tcPr>
          <w:p w14:paraId="550E35FF" w14:textId="77777777" w:rsidR="004F7D77" w:rsidRPr="004F7D77" w:rsidRDefault="004F7D77" w:rsidP="004F7D77">
            <w:pPr>
              <w:contextualSpacing/>
              <w:rPr>
                <w:rFonts w:ascii="Georgia" w:hAnsi="Georgia"/>
              </w:rPr>
            </w:pPr>
            <w:r w:rsidRPr="004F7D77">
              <w:rPr>
                <w:rFonts w:ascii="Georgia" w:hAnsi="Georgia"/>
              </w:rPr>
              <w:t>Parent from the school, chosen by the local parent organization. (Note: If school or district doesn’t have a parent organization, the Commissioner shall select a volunteer parent of a student at the school.)</w:t>
            </w:r>
          </w:p>
        </w:tc>
        <w:tc>
          <w:tcPr>
            <w:tcW w:w="4950" w:type="dxa"/>
          </w:tcPr>
          <w:p w14:paraId="550E3600" w14:textId="77777777" w:rsidR="004F7D77" w:rsidRPr="004F7D77" w:rsidRDefault="004F7D77" w:rsidP="004F7D77">
            <w:pPr>
              <w:spacing w:before="80" w:after="80"/>
              <w:contextualSpacing/>
              <w:rPr>
                <w:rFonts w:ascii="Georgia" w:hAnsi="Georgia"/>
              </w:rPr>
            </w:pPr>
            <w:r w:rsidRPr="004F7D77">
              <w:rPr>
                <w:rFonts w:ascii="Georgia" w:hAnsi="Georgia"/>
              </w:rPr>
              <w:t>Kerri De Pina</w:t>
            </w:r>
          </w:p>
        </w:tc>
      </w:tr>
      <w:tr w:rsidR="004F7D77" w:rsidRPr="004F7D77" w14:paraId="550E3604" w14:textId="77777777" w:rsidTr="004F7D77">
        <w:tc>
          <w:tcPr>
            <w:tcW w:w="5958" w:type="dxa"/>
          </w:tcPr>
          <w:p w14:paraId="550E3602" w14:textId="77777777" w:rsidR="004F7D77" w:rsidRPr="004F7D77" w:rsidRDefault="004F7D77" w:rsidP="004F7D77">
            <w:pPr>
              <w:contextualSpacing/>
              <w:rPr>
                <w:rFonts w:ascii="Georgia" w:hAnsi="Georgia"/>
              </w:rPr>
            </w:pPr>
            <w:r w:rsidRPr="004F7D77">
              <w:rPr>
                <w:rFonts w:ascii="Georgia" w:hAnsi="Georgia"/>
              </w:rPr>
              <w:t>Representatives of applicable state and local social service, health and child welfare agencies, chosen by the Commissioner</w:t>
            </w:r>
          </w:p>
        </w:tc>
        <w:tc>
          <w:tcPr>
            <w:tcW w:w="4950" w:type="dxa"/>
          </w:tcPr>
          <w:p w14:paraId="550E3603" w14:textId="77777777" w:rsidR="004F7D77" w:rsidRPr="004F7D77" w:rsidRDefault="004F7D77" w:rsidP="004F7D77">
            <w:pPr>
              <w:contextualSpacing/>
              <w:rPr>
                <w:rFonts w:ascii="Georgia" w:hAnsi="Georgia"/>
              </w:rPr>
            </w:pPr>
            <w:r w:rsidRPr="004F7D77">
              <w:rPr>
                <w:rFonts w:ascii="Georgia" w:hAnsi="Georgia"/>
              </w:rPr>
              <w:t xml:space="preserve">Jenny </w:t>
            </w:r>
            <w:proofErr w:type="spellStart"/>
            <w:r w:rsidRPr="004F7D77">
              <w:rPr>
                <w:rFonts w:ascii="Georgia" w:hAnsi="Georgia"/>
              </w:rPr>
              <w:t>DiBlasi</w:t>
            </w:r>
            <w:proofErr w:type="spellEnd"/>
            <w:r w:rsidRPr="004F7D77">
              <w:rPr>
                <w:rFonts w:ascii="Georgia" w:hAnsi="Georgia"/>
              </w:rPr>
              <w:t>, Vice President of Community, Child and Family Services; SMILES (</w:t>
            </w:r>
            <w:r w:rsidR="00132F28" w:rsidRPr="004F7D77">
              <w:rPr>
                <w:rFonts w:ascii="Georgia" w:hAnsi="Georgia"/>
              </w:rPr>
              <w:t>South Coast</w:t>
            </w:r>
            <w:r w:rsidRPr="004F7D77">
              <w:rPr>
                <w:rFonts w:ascii="Georgia" w:hAnsi="Georgia"/>
              </w:rPr>
              <w:t xml:space="preserve"> Mentoring Initiative for Learning, Education and Service)</w:t>
            </w:r>
          </w:p>
        </w:tc>
      </w:tr>
      <w:tr w:rsidR="004F7D77" w:rsidRPr="004F7D77" w14:paraId="550E3607" w14:textId="77777777" w:rsidTr="004F7D77">
        <w:tc>
          <w:tcPr>
            <w:tcW w:w="5958" w:type="dxa"/>
          </w:tcPr>
          <w:p w14:paraId="550E3605" w14:textId="77777777" w:rsidR="004F7D77" w:rsidRPr="004F7D77" w:rsidRDefault="004F7D77" w:rsidP="004F7D77">
            <w:pPr>
              <w:contextualSpacing/>
              <w:rPr>
                <w:rFonts w:ascii="Georgia" w:hAnsi="Georgia"/>
              </w:rPr>
            </w:pPr>
            <w:r w:rsidRPr="004F7D77">
              <w:rPr>
                <w:rFonts w:ascii="Georgia" w:hAnsi="Georgia"/>
              </w:rPr>
              <w:t>Representatives of applicable state and local social service, health and child welfare agencies, chosen by the Commissioner</w:t>
            </w:r>
          </w:p>
        </w:tc>
        <w:tc>
          <w:tcPr>
            <w:tcW w:w="4950" w:type="dxa"/>
          </w:tcPr>
          <w:p w14:paraId="550E3606" w14:textId="77777777" w:rsidR="004F7D77" w:rsidRPr="004F7D77" w:rsidRDefault="004F7D77" w:rsidP="004F7D77">
            <w:pPr>
              <w:spacing w:before="80" w:after="80"/>
              <w:contextualSpacing/>
              <w:rPr>
                <w:rFonts w:ascii="Georgia" w:hAnsi="Georgia"/>
              </w:rPr>
            </w:pPr>
            <w:r w:rsidRPr="004F7D77">
              <w:rPr>
                <w:rFonts w:ascii="Georgia" w:hAnsi="Georgia"/>
              </w:rPr>
              <w:t>Darlene Spencer, Executive Director, New Bedford Community Connection Coalition</w:t>
            </w:r>
          </w:p>
        </w:tc>
      </w:tr>
      <w:tr w:rsidR="004F7D77" w:rsidRPr="004F7D77" w14:paraId="550E360A" w14:textId="77777777" w:rsidTr="004F7D77">
        <w:tc>
          <w:tcPr>
            <w:tcW w:w="5958" w:type="dxa"/>
          </w:tcPr>
          <w:p w14:paraId="550E3608" w14:textId="77777777" w:rsidR="004F7D77" w:rsidRPr="004F7D77" w:rsidRDefault="004F7D77" w:rsidP="004F7D77">
            <w:pPr>
              <w:contextualSpacing/>
              <w:rPr>
                <w:rFonts w:ascii="Georgia" w:hAnsi="Georgia"/>
              </w:rPr>
            </w:pPr>
            <w:r w:rsidRPr="004F7D77">
              <w:rPr>
                <w:rFonts w:ascii="Georgia" w:hAnsi="Georgia"/>
              </w:rPr>
              <w:t>As appropriate, representatives of state and local workforce development agencies, chosen by the Commissioner</w:t>
            </w:r>
          </w:p>
        </w:tc>
        <w:tc>
          <w:tcPr>
            <w:tcW w:w="4950" w:type="dxa"/>
          </w:tcPr>
          <w:p w14:paraId="550E3609" w14:textId="77777777" w:rsidR="004F7D77" w:rsidRPr="004F7D77" w:rsidRDefault="004F7D77" w:rsidP="004F7D77">
            <w:pPr>
              <w:spacing w:before="80" w:after="80"/>
              <w:contextualSpacing/>
              <w:rPr>
                <w:rFonts w:ascii="Georgia" w:hAnsi="Georgia"/>
              </w:rPr>
            </w:pPr>
            <w:r w:rsidRPr="004F7D77">
              <w:rPr>
                <w:rFonts w:ascii="Georgia" w:hAnsi="Georgia"/>
              </w:rPr>
              <w:t>Helena Hughes, Executive Director, New Bedford Immigrants Assistance Center</w:t>
            </w:r>
          </w:p>
        </w:tc>
      </w:tr>
      <w:tr w:rsidR="004F7D77" w:rsidRPr="004F7D77" w14:paraId="550E360D" w14:textId="77777777" w:rsidTr="004F7D77">
        <w:tc>
          <w:tcPr>
            <w:tcW w:w="5958" w:type="dxa"/>
          </w:tcPr>
          <w:p w14:paraId="550E360B" w14:textId="77777777" w:rsidR="004F7D77" w:rsidRPr="004F7D77" w:rsidRDefault="004F7D77" w:rsidP="004F7D77">
            <w:pPr>
              <w:contextualSpacing/>
              <w:rPr>
                <w:rFonts w:ascii="Georgia" w:hAnsi="Georgia"/>
              </w:rPr>
            </w:pPr>
            <w:r w:rsidRPr="004F7D77">
              <w:rPr>
                <w:rFonts w:ascii="Georgia" w:hAnsi="Georgia"/>
              </w:rPr>
              <w:t xml:space="preserve">For elementary </w:t>
            </w:r>
            <w:r w:rsidR="00132F28" w:rsidRPr="004F7D77">
              <w:rPr>
                <w:rFonts w:ascii="Georgia" w:hAnsi="Georgia"/>
              </w:rPr>
              <w:t>schools, a</w:t>
            </w:r>
            <w:r w:rsidRPr="004F7D77">
              <w:rPr>
                <w:rFonts w:ascii="Georgia" w:hAnsi="Georgia"/>
              </w:rPr>
              <w:t xml:space="preserve"> representative of an early education and care provider, chosen by the Commissioner of the Department of Early Education and Care</w:t>
            </w:r>
          </w:p>
        </w:tc>
        <w:tc>
          <w:tcPr>
            <w:tcW w:w="4950" w:type="dxa"/>
          </w:tcPr>
          <w:p w14:paraId="550E360C" w14:textId="77777777" w:rsidR="004F7D77" w:rsidRPr="004F7D77" w:rsidRDefault="004F7D77" w:rsidP="004F7D77">
            <w:pPr>
              <w:spacing w:before="80" w:after="80"/>
              <w:contextualSpacing/>
              <w:rPr>
                <w:rFonts w:ascii="Georgia" w:hAnsi="Georgia"/>
              </w:rPr>
            </w:pPr>
            <w:r w:rsidRPr="004F7D77">
              <w:rPr>
                <w:rFonts w:ascii="Georgia" w:hAnsi="Georgia"/>
              </w:rPr>
              <w:t xml:space="preserve">Martha Kay </w:t>
            </w:r>
          </w:p>
        </w:tc>
      </w:tr>
      <w:tr w:rsidR="004F7D77" w:rsidRPr="004F7D77" w14:paraId="550E3611" w14:textId="77777777" w:rsidTr="004F7D77">
        <w:tc>
          <w:tcPr>
            <w:tcW w:w="5958" w:type="dxa"/>
          </w:tcPr>
          <w:p w14:paraId="550E360E" w14:textId="77777777" w:rsidR="004F7D77" w:rsidRPr="004F7D77" w:rsidRDefault="004F7D77" w:rsidP="004F7D77">
            <w:pPr>
              <w:contextualSpacing/>
              <w:rPr>
                <w:rFonts w:ascii="Georgia" w:hAnsi="Georgia"/>
              </w:rPr>
            </w:pPr>
            <w:r w:rsidRPr="004F7D77">
              <w:rPr>
                <w:rFonts w:ascii="Georgia" w:hAnsi="Georgia"/>
              </w:rPr>
              <w:t>Community member, chosen by the chief executive of the city or town</w:t>
            </w:r>
          </w:p>
          <w:p w14:paraId="550E360F" w14:textId="77777777" w:rsidR="004F7D77" w:rsidRPr="004F7D77" w:rsidRDefault="004F7D77" w:rsidP="004F7D77">
            <w:pPr>
              <w:contextualSpacing/>
              <w:rPr>
                <w:rFonts w:ascii="Georgia" w:hAnsi="Georgia"/>
              </w:rPr>
            </w:pPr>
          </w:p>
        </w:tc>
        <w:tc>
          <w:tcPr>
            <w:tcW w:w="4950" w:type="dxa"/>
          </w:tcPr>
          <w:p w14:paraId="550E3610" w14:textId="77777777" w:rsidR="004F7D77" w:rsidRPr="004F7D77" w:rsidRDefault="004F7D77" w:rsidP="004F7D77">
            <w:pPr>
              <w:spacing w:before="80" w:after="80"/>
              <w:contextualSpacing/>
              <w:rPr>
                <w:rFonts w:ascii="Georgia" w:hAnsi="Georgia"/>
              </w:rPr>
            </w:pPr>
            <w:r w:rsidRPr="004F7D77">
              <w:rPr>
                <w:rFonts w:ascii="Georgia" w:hAnsi="Georgia"/>
              </w:rPr>
              <w:t>Chris Cotter</w:t>
            </w:r>
          </w:p>
        </w:tc>
      </w:tr>
      <w:tr w:rsidR="004F7D77" w:rsidRPr="004F7D77" w14:paraId="550E3614" w14:textId="77777777" w:rsidTr="004F7D77">
        <w:tc>
          <w:tcPr>
            <w:tcW w:w="5958" w:type="dxa"/>
          </w:tcPr>
          <w:p w14:paraId="550E3612" w14:textId="77777777" w:rsidR="004F7D77" w:rsidRPr="004F7D77" w:rsidRDefault="004F7D77" w:rsidP="004F7D77">
            <w:pPr>
              <w:contextualSpacing/>
              <w:rPr>
                <w:rFonts w:ascii="Georgia" w:hAnsi="Georgia"/>
              </w:rPr>
            </w:pPr>
            <w:r w:rsidRPr="004F7D77">
              <w:rPr>
                <w:rFonts w:ascii="Georgia" w:hAnsi="Georgia"/>
              </w:rPr>
              <w:t xml:space="preserve">Total number of members allowed by </w:t>
            </w:r>
            <w:r w:rsidR="00132F28" w:rsidRPr="004F7D77">
              <w:rPr>
                <w:rFonts w:ascii="Georgia" w:hAnsi="Georgia"/>
              </w:rPr>
              <w:t>statute: Not</w:t>
            </w:r>
            <w:r w:rsidRPr="004F7D77">
              <w:rPr>
                <w:rFonts w:ascii="Georgia" w:hAnsi="Georgia"/>
              </w:rPr>
              <w:t xml:space="preserve"> more than 13 individuals</w:t>
            </w:r>
          </w:p>
        </w:tc>
        <w:tc>
          <w:tcPr>
            <w:tcW w:w="4950" w:type="dxa"/>
          </w:tcPr>
          <w:p w14:paraId="550E3613" w14:textId="77777777" w:rsidR="004F7D77" w:rsidRPr="004F7D77" w:rsidRDefault="004F7D77" w:rsidP="004F7D77">
            <w:pPr>
              <w:spacing w:before="80" w:after="80"/>
              <w:contextualSpacing/>
              <w:rPr>
                <w:rFonts w:ascii="Georgia" w:hAnsi="Georgia"/>
              </w:rPr>
            </w:pPr>
            <w:r w:rsidRPr="004F7D77">
              <w:rPr>
                <w:rFonts w:ascii="Georgia" w:hAnsi="Georgia"/>
              </w:rPr>
              <w:t>Total number of members on the Local Stakeholder Group: 11</w:t>
            </w:r>
          </w:p>
        </w:tc>
      </w:tr>
    </w:tbl>
    <w:p w14:paraId="550E3615" w14:textId="77777777" w:rsidR="004F7D77" w:rsidRDefault="004F7D77" w:rsidP="004F7D77">
      <w:pPr>
        <w:pStyle w:val="NormalWeb"/>
        <w:spacing w:line="240" w:lineRule="auto"/>
        <w:contextualSpacing/>
        <w:rPr>
          <w:rFonts w:ascii="Georgia" w:hAnsi="Georgia"/>
          <w:sz w:val="20"/>
          <w:szCs w:val="20"/>
        </w:rPr>
      </w:pPr>
    </w:p>
    <w:p w14:paraId="550E3616" w14:textId="77777777" w:rsidR="004F7D77" w:rsidRDefault="004F7D77" w:rsidP="004F7D77">
      <w:pPr>
        <w:pStyle w:val="NormalWeb"/>
        <w:spacing w:line="240" w:lineRule="auto"/>
        <w:contextualSpacing/>
        <w:rPr>
          <w:rFonts w:ascii="Georgia" w:hAnsi="Georgia"/>
          <w:sz w:val="20"/>
          <w:szCs w:val="20"/>
        </w:rPr>
      </w:pPr>
      <w:r w:rsidRPr="004F7D77">
        <w:rPr>
          <w:rFonts w:ascii="Georgia" w:hAnsi="Georgia"/>
          <w:sz w:val="20"/>
          <w:szCs w:val="20"/>
        </w:rPr>
        <w:t>The Parker Elementary School Local Stakeholder Group worked diligently to execute its charge to provide recommendations to the Commissioner as he creates his turnaround plan for the school; these recommendations are designed to maximize the rapid academic achievement of students.</w:t>
      </w:r>
    </w:p>
    <w:p w14:paraId="550E3617" w14:textId="77777777" w:rsidR="004F7D77" w:rsidRPr="004F7D77" w:rsidRDefault="004F7D77" w:rsidP="004F7D77">
      <w:pPr>
        <w:pStyle w:val="NormalWeb"/>
        <w:spacing w:line="240" w:lineRule="auto"/>
        <w:contextualSpacing/>
        <w:rPr>
          <w:rFonts w:ascii="Georgia" w:hAnsi="Georgia"/>
          <w:sz w:val="20"/>
          <w:szCs w:val="20"/>
        </w:rPr>
      </w:pPr>
    </w:p>
    <w:p w14:paraId="550E3618" w14:textId="77777777" w:rsidR="004F7D77" w:rsidRPr="004F7D77" w:rsidRDefault="004F7D77" w:rsidP="004F7D77">
      <w:pPr>
        <w:pStyle w:val="NormalWeb"/>
        <w:spacing w:line="240" w:lineRule="auto"/>
        <w:contextualSpacing/>
        <w:rPr>
          <w:rFonts w:ascii="Georgia" w:hAnsi="Georgia"/>
          <w:sz w:val="20"/>
          <w:szCs w:val="20"/>
        </w:rPr>
      </w:pPr>
      <w:r w:rsidRPr="004F7D77">
        <w:rPr>
          <w:rFonts w:ascii="Georgia" w:hAnsi="Georgia"/>
          <w:sz w:val="20"/>
          <w:szCs w:val="20"/>
        </w:rPr>
        <w:t>The Local Stakeholder Group offers the following recommendations for the Commissioner’s consideration.</w:t>
      </w:r>
    </w:p>
    <w:p w14:paraId="550E3619" w14:textId="77777777" w:rsidR="00EB2A26" w:rsidRDefault="004F7D77" w:rsidP="00EB2A26">
      <w:pPr>
        <w:pStyle w:val="ListParagraph"/>
        <w:numPr>
          <w:ilvl w:val="0"/>
          <w:numId w:val="39"/>
        </w:numPr>
        <w:spacing w:after="0" w:line="240" w:lineRule="auto"/>
        <w:rPr>
          <w:rFonts w:ascii="Georgia" w:hAnsi="Georgia"/>
          <w:b/>
          <w:bCs/>
          <w:sz w:val="20"/>
          <w:szCs w:val="20"/>
        </w:rPr>
      </w:pPr>
      <w:r w:rsidRPr="004F7D77">
        <w:rPr>
          <w:rFonts w:ascii="Georgia" w:hAnsi="Georgia"/>
          <w:b/>
          <w:bCs/>
          <w:sz w:val="20"/>
          <w:szCs w:val="20"/>
        </w:rPr>
        <w:lastRenderedPageBreak/>
        <w:t>Recommendations: Data and Use of Data</w:t>
      </w:r>
    </w:p>
    <w:p w14:paraId="550E361A" w14:textId="77777777" w:rsidR="004F7D77" w:rsidRPr="004F7D77" w:rsidRDefault="004F7D77" w:rsidP="004F7D77">
      <w:pPr>
        <w:spacing w:before="120" w:after="120" w:line="240" w:lineRule="auto"/>
        <w:rPr>
          <w:rFonts w:ascii="Georgia" w:hAnsi="Georgia"/>
          <w:bCs/>
          <w:i/>
          <w:sz w:val="20"/>
          <w:szCs w:val="20"/>
        </w:rPr>
      </w:pPr>
      <w:r w:rsidRPr="004F7D77">
        <w:rPr>
          <w:rFonts w:ascii="Georgia" w:hAnsi="Georgia"/>
          <w:bCs/>
          <w:i/>
          <w:sz w:val="20"/>
          <w:szCs w:val="20"/>
        </w:rPr>
        <w:t xml:space="preserve">Except where noted, LSG members unanimously wanted to forward the recommendations in this section. </w:t>
      </w:r>
    </w:p>
    <w:p w14:paraId="550E361B" w14:textId="77777777" w:rsidR="00EB2A26" w:rsidRDefault="004F7D77" w:rsidP="00EB2A26">
      <w:pPr>
        <w:pStyle w:val="ListParagraph"/>
        <w:numPr>
          <w:ilvl w:val="0"/>
          <w:numId w:val="29"/>
        </w:numPr>
        <w:spacing w:before="120" w:after="120" w:line="240" w:lineRule="auto"/>
        <w:contextualSpacing w:val="0"/>
        <w:rPr>
          <w:rFonts w:ascii="Georgia" w:hAnsi="Georgia"/>
          <w:sz w:val="20"/>
          <w:szCs w:val="20"/>
        </w:rPr>
      </w:pPr>
      <w:r w:rsidRPr="004F7D77">
        <w:rPr>
          <w:rFonts w:ascii="Georgia" w:hAnsi="Georgia"/>
          <w:sz w:val="20"/>
          <w:szCs w:val="20"/>
        </w:rPr>
        <w:t>Build in more teacher teaming and planning time (four times per week), in order to provide more time to review student data (e.g., extend the day longer, have a half-day early release day per month). Hold weekly data team meetings.</w:t>
      </w:r>
    </w:p>
    <w:p w14:paraId="550E361C" w14:textId="77777777" w:rsidR="00EB2A26" w:rsidRDefault="004F7D77" w:rsidP="00EB2A26">
      <w:pPr>
        <w:pStyle w:val="ListParagraph"/>
        <w:numPr>
          <w:ilvl w:val="0"/>
          <w:numId w:val="29"/>
        </w:numPr>
        <w:spacing w:before="120" w:after="120" w:line="240" w:lineRule="auto"/>
        <w:contextualSpacing w:val="0"/>
        <w:rPr>
          <w:rFonts w:ascii="Georgia" w:hAnsi="Georgia"/>
          <w:sz w:val="20"/>
          <w:szCs w:val="20"/>
        </w:rPr>
      </w:pPr>
      <w:r w:rsidRPr="004F7D77">
        <w:rPr>
          <w:rFonts w:ascii="Georgia" w:hAnsi="Georgia"/>
          <w:sz w:val="20"/>
          <w:szCs w:val="20"/>
        </w:rPr>
        <w:t>Identify a strong student data “dashboard” system that can provide a better, more streamlined view of a student’s profile, and generate bi-weekly reports with targeted data.</w:t>
      </w:r>
    </w:p>
    <w:p w14:paraId="550E361D" w14:textId="77777777" w:rsidR="00EB2A26" w:rsidRDefault="004F7D77" w:rsidP="00EB2A26">
      <w:pPr>
        <w:pStyle w:val="ListParagraph"/>
        <w:numPr>
          <w:ilvl w:val="0"/>
          <w:numId w:val="29"/>
        </w:numPr>
        <w:spacing w:before="120" w:after="120" w:line="240" w:lineRule="auto"/>
        <w:contextualSpacing w:val="0"/>
        <w:rPr>
          <w:rFonts w:ascii="Georgia" w:hAnsi="Georgia"/>
          <w:sz w:val="20"/>
          <w:szCs w:val="20"/>
        </w:rPr>
      </w:pPr>
      <w:r w:rsidRPr="004F7D77">
        <w:rPr>
          <w:rFonts w:ascii="Georgia" w:hAnsi="Georgia"/>
          <w:sz w:val="20"/>
          <w:szCs w:val="20"/>
        </w:rPr>
        <w:t xml:space="preserve">Use “Student Success Plan” or portfolio tool to track student goals, progress, academic and non-academic needs, trends and support strategies. </w:t>
      </w:r>
      <w:r w:rsidRPr="004F7D77">
        <w:rPr>
          <w:rFonts w:ascii="Georgia" w:hAnsi="Georgia"/>
          <w:sz w:val="20"/>
          <w:szCs w:val="20"/>
          <w:u w:val="single"/>
        </w:rPr>
        <w:t>Some</w:t>
      </w:r>
      <w:r w:rsidRPr="004F7D77">
        <w:rPr>
          <w:rFonts w:ascii="Georgia" w:hAnsi="Georgia"/>
          <w:sz w:val="20"/>
          <w:szCs w:val="20"/>
        </w:rPr>
        <w:t xml:space="preserve"> LSG members felt the ideal tool should be something that could also be used with </w:t>
      </w:r>
      <w:r w:rsidR="00FB12E7">
        <w:rPr>
          <w:rFonts w:ascii="Georgia" w:hAnsi="Georgia"/>
          <w:sz w:val="20"/>
          <w:szCs w:val="20"/>
        </w:rPr>
        <w:t>families</w:t>
      </w:r>
      <w:r w:rsidRPr="004F7D77">
        <w:rPr>
          <w:rFonts w:ascii="Georgia" w:hAnsi="Georgia"/>
          <w:sz w:val="20"/>
          <w:szCs w:val="20"/>
        </w:rPr>
        <w:t xml:space="preserve"> and students. </w:t>
      </w:r>
    </w:p>
    <w:p w14:paraId="550E361E" w14:textId="77777777" w:rsidR="00EB2A26" w:rsidRDefault="004F7D77" w:rsidP="00EB2A26">
      <w:pPr>
        <w:pStyle w:val="ListParagraph"/>
        <w:numPr>
          <w:ilvl w:val="0"/>
          <w:numId w:val="29"/>
        </w:numPr>
        <w:spacing w:before="120" w:after="120" w:line="240" w:lineRule="auto"/>
        <w:contextualSpacing w:val="0"/>
        <w:rPr>
          <w:rFonts w:ascii="Georgia" w:hAnsi="Georgia"/>
          <w:sz w:val="20"/>
          <w:szCs w:val="20"/>
        </w:rPr>
      </w:pPr>
      <w:r w:rsidRPr="004F7D77">
        <w:rPr>
          <w:rFonts w:ascii="Georgia" w:hAnsi="Georgia"/>
          <w:sz w:val="20"/>
          <w:szCs w:val="20"/>
        </w:rPr>
        <w:t xml:space="preserve">Identify better, more targeted diagnostic tools: </w:t>
      </w:r>
    </w:p>
    <w:p w14:paraId="550E361F" w14:textId="77777777" w:rsidR="00EB2A26" w:rsidRDefault="004F7D77" w:rsidP="00EB2A26">
      <w:pPr>
        <w:pStyle w:val="ListParagraph"/>
        <w:numPr>
          <w:ilvl w:val="1"/>
          <w:numId w:val="31"/>
        </w:numPr>
        <w:spacing w:before="120" w:after="120" w:line="240" w:lineRule="auto"/>
        <w:contextualSpacing w:val="0"/>
        <w:rPr>
          <w:rFonts w:ascii="Georgia" w:hAnsi="Georgia"/>
          <w:sz w:val="20"/>
          <w:szCs w:val="20"/>
        </w:rPr>
      </w:pPr>
      <w:r w:rsidRPr="004F7D77">
        <w:rPr>
          <w:rFonts w:ascii="Georgia" w:hAnsi="Georgia"/>
          <w:sz w:val="20"/>
          <w:szCs w:val="20"/>
        </w:rPr>
        <w:t>Academic: for groups of students not making progress (not sure if current tools such as Galileo can do this)</w:t>
      </w:r>
    </w:p>
    <w:p w14:paraId="550E3620" w14:textId="77777777" w:rsidR="00EB2A26" w:rsidRDefault="004F7D77" w:rsidP="00EB2A26">
      <w:pPr>
        <w:pStyle w:val="ListParagraph"/>
        <w:numPr>
          <w:ilvl w:val="1"/>
          <w:numId w:val="31"/>
        </w:numPr>
        <w:spacing w:before="120" w:after="120" w:line="240" w:lineRule="auto"/>
        <w:contextualSpacing w:val="0"/>
        <w:rPr>
          <w:rFonts w:ascii="Georgia" w:hAnsi="Georgia"/>
          <w:sz w:val="20"/>
          <w:szCs w:val="20"/>
        </w:rPr>
      </w:pPr>
      <w:r w:rsidRPr="004F7D77">
        <w:rPr>
          <w:rFonts w:ascii="Georgia" w:hAnsi="Georgia"/>
          <w:sz w:val="20"/>
          <w:szCs w:val="20"/>
        </w:rPr>
        <w:t>Non-academic:</w:t>
      </w:r>
      <w:r w:rsidR="00BC0E5D">
        <w:rPr>
          <w:rFonts w:ascii="Georgia" w:hAnsi="Georgia"/>
          <w:sz w:val="20"/>
          <w:szCs w:val="20"/>
        </w:rPr>
        <w:t xml:space="preserve"> </w:t>
      </w:r>
      <w:r w:rsidRPr="004F7D77">
        <w:rPr>
          <w:rFonts w:ascii="Georgia" w:hAnsi="Georgia"/>
          <w:sz w:val="20"/>
          <w:szCs w:val="20"/>
        </w:rPr>
        <w:t>better methods for assessing and understanding students and possible barriers to learning (learning readiness, non-academic barriers)</w:t>
      </w:r>
    </w:p>
    <w:p w14:paraId="550E3621" w14:textId="77777777" w:rsidR="00EB2A26" w:rsidRDefault="004F7D77" w:rsidP="00EB2A26">
      <w:pPr>
        <w:pStyle w:val="ListParagraph"/>
        <w:numPr>
          <w:ilvl w:val="0"/>
          <w:numId w:val="39"/>
        </w:numPr>
        <w:spacing w:before="120" w:after="120" w:line="240" w:lineRule="auto"/>
        <w:contextualSpacing w:val="0"/>
        <w:rPr>
          <w:rFonts w:ascii="Georgia" w:hAnsi="Georgia"/>
          <w:b/>
          <w:bCs/>
          <w:sz w:val="20"/>
          <w:szCs w:val="20"/>
        </w:rPr>
      </w:pPr>
      <w:r w:rsidRPr="004F7D77">
        <w:rPr>
          <w:rFonts w:ascii="Georgia" w:hAnsi="Georgia"/>
          <w:b/>
          <w:bCs/>
          <w:sz w:val="20"/>
          <w:szCs w:val="20"/>
        </w:rPr>
        <w:t>Recommendations: Supporting All Students to Learn at the Highest Levels</w:t>
      </w:r>
    </w:p>
    <w:p w14:paraId="550E3622" w14:textId="77777777" w:rsidR="004F7D77" w:rsidRPr="004F7D77" w:rsidRDefault="004F7D77" w:rsidP="004F7D77">
      <w:pPr>
        <w:spacing w:before="120" w:after="120" w:line="240" w:lineRule="auto"/>
        <w:rPr>
          <w:rFonts w:ascii="Georgia" w:hAnsi="Georgia"/>
          <w:bCs/>
          <w:sz w:val="20"/>
          <w:szCs w:val="20"/>
        </w:rPr>
      </w:pPr>
      <w:r w:rsidRPr="004F7D77">
        <w:rPr>
          <w:rFonts w:ascii="Georgia" w:hAnsi="Georgia"/>
          <w:bCs/>
          <w:i/>
          <w:sz w:val="20"/>
          <w:szCs w:val="20"/>
        </w:rPr>
        <w:t>Except where noted, LSG members unanimously wanted to forward the r</w:t>
      </w:r>
      <w:r>
        <w:rPr>
          <w:rFonts w:ascii="Georgia" w:hAnsi="Georgia"/>
          <w:bCs/>
          <w:i/>
          <w:sz w:val="20"/>
          <w:szCs w:val="20"/>
        </w:rPr>
        <w:t>ecommendations in this section.</w:t>
      </w:r>
    </w:p>
    <w:p w14:paraId="550E3623" w14:textId="77777777" w:rsidR="00EB2A26" w:rsidRDefault="004F7D77" w:rsidP="00EB2A26">
      <w:pPr>
        <w:pStyle w:val="ListParagraph"/>
        <w:numPr>
          <w:ilvl w:val="0"/>
          <w:numId w:val="36"/>
        </w:numPr>
        <w:spacing w:before="120" w:after="120" w:line="240" w:lineRule="auto"/>
        <w:contextualSpacing w:val="0"/>
        <w:rPr>
          <w:rFonts w:ascii="Georgia" w:hAnsi="Georgia"/>
          <w:sz w:val="20"/>
          <w:szCs w:val="20"/>
        </w:rPr>
      </w:pPr>
      <w:r w:rsidRPr="004F7D77">
        <w:rPr>
          <w:rFonts w:ascii="Georgia" w:hAnsi="Georgia"/>
          <w:sz w:val="20"/>
          <w:szCs w:val="20"/>
        </w:rPr>
        <w:t xml:space="preserve">Continue to use an extended school model. </w:t>
      </w:r>
      <w:r w:rsidRPr="004F7D77">
        <w:rPr>
          <w:rFonts w:ascii="Georgia" w:hAnsi="Georgia"/>
          <w:sz w:val="20"/>
          <w:szCs w:val="20"/>
          <w:u w:val="single"/>
        </w:rPr>
        <w:t>Most</w:t>
      </w:r>
      <w:r w:rsidRPr="004F7D77">
        <w:rPr>
          <w:rFonts w:ascii="Georgia" w:hAnsi="Georgia"/>
          <w:sz w:val="20"/>
          <w:szCs w:val="20"/>
        </w:rPr>
        <w:t xml:space="preserve"> LSG members recommend extending Parker’s day by an additional 60 minutes beyond the current schedule, for a total of 90 minutes. (Parker is one of two schools in the district that already extends the day by 30 minutes). LSG members felt that further extending the day would prov</w:t>
      </w:r>
      <w:r>
        <w:rPr>
          <w:rFonts w:ascii="Georgia" w:hAnsi="Georgia"/>
          <w:sz w:val="20"/>
          <w:szCs w:val="20"/>
        </w:rPr>
        <w:t>ide several key benefits:</w:t>
      </w:r>
    </w:p>
    <w:p w14:paraId="550E3624" w14:textId="77777777" w:rsidR="00EB2A26" w:rsidRDefault="004F7D77" w:rsidP="00EB2A26">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rPr>
        <w:t>Additional academic learning through a richer variety of methods including integration with arts, music, etc.</w:t>
      </w:r>
    </w:p>
    <w:p w14:paraId="550E3625" w14:textId="77777777" w:rsidR="00EB2A26" w:rsidRDefault="004F7D77" w:rsidP="00EB2A26">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rPr>
        <w:t>Time for tutoring and other remediation and acceleration support</w:t>
      </w:r>
    </w:p>
    <w:p w14:paraId="550E3626" w14:textId="77777777" w:rsidR="00EB2A26" w:rsidRDefault="004F7D77" w:rsidP="00EB2A26">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rPr>
        <w:t>Additional time for teachers to use data and plan more targeted instructional support</w:t>
      </w:r>
    </w:p>
    <w:p w14:paraId="550E3627" w14:textId="77777777" w:rsidR="00EB2A26" w:rsidRDefault="004F7D77" w:rsidP="00EB2A26">
      <w:pPr>
        <w:pStyle w:val="ListParagraph"/>
        <w:numPr>
          <w:ilvl w:val="0"/>
          <w:numId w:val="43"/>
        </w:numPr>
        <w:spacing w:before="120" w:after="120" w:line="240" w:lineRule="auto"/>
        <w:contextualSpacing w:val="0"/>
        <w:rPr>
          <w:rFonts w:ascii="Georgia" w:hAnsi="Georgia"/>
          <w:sz w:val="20"/>
          <w:szCs w:val="20"/>
        </w:rPr>
      </w:pPr>
      <w:r w:rsidRPr="004F7D77">
        <w:rPr>
          <w:rFonts w:ascii="Georgia" w:hAnsi="Georgia"/>
          <w:sz w:val="20"/>
          <w:szCs w:val="20"/>
        </w:rPr>
        <w:t>Additional time to understand and address student needs (student success plans)</w:t>
      </w:r>
    </w:p>
    <w:p w14:paraId="550E3628" w14:textId="77777777" w:rsidR="00EB2A26" w:rsidRDefault="004F7D77" w:rsidP="00EB2A26">
      <w:pPr>
        <w:pStyle w:val="ListParagraph"/>
        <w:numPr>
          <w:ilvl w:val="0"/>
          <w:numId w:val="36"/>
        </w:numPr>
        <w:spacing w:before="120" w:after="120" w:line="240" w:lineRule="auto"/>
        <w:contextualSpacing w:val="0"/>
        <w:rPr>
          <w:rFonts w:ascii="Georgia" w:hAnsi="Georgia"/>
          <w:sz w:val="20"/>
          <w:szCs w:val="20"/>
        </w:rPr>
      </w:pPr>
      <w:r w:rsidRPr="004F7D77">
        <w:rPr>
          <w:rFonts w:ascii="Georgia" w:hAnsi="Georgia"/>
          <w:sz w:val="20"/>
          <w:szCs w:val="20"/>
        </w:rPr>
        <w:t>Review afterschool programs and how programming can better support both student learning and Parker improvement priorities (currently delivered by three providers: New Bedford Parks, Recreation &amp; Beaches Department; YWCA; and New Bedford Art</w:t>
      </w:r>
      <w:r>
        <w:rPr>
          <w:rFonts w:ascii="Georgia" w:hAnsi="Georgia"/>
          <w:sz w:val="20"/>
          <w:szCs w:val="20"/>
        </w:rPr>
        <w:t xml:space="preserve"> Museum).</w:t>
      </w:r>
    </w:p>
    <w:p w14:paraId="550E3629" w14:textId="77777777" w:rsidR="00EB2A26" w:rsidRDefault="004F7D77" w:rsidP="00EB2A26">
      <w:pPr>
        <w:pStyle w:val="ListParagraph"/>
        <w:numPr>
          <w:ilvl w:val="0"/>
          <w:numId w:val="36"/>
        </w:numPr>
        <w:spacing w:before="120" w:after="120" w:line="240" w:lineRule="auto"/>
        <w:contextualSpacing w:val="0"/>
        <w:rPr>
          <w:rFonts w:ascii="Georgia" w:hAnsi="Georgia"/>
          <w:sz w:val="20"/>
          <w:szCs w:val="20"/>
        </w:rPr>
      </w:pPr>
      <w:r w:rsidRPr="004F7D77">
        <w:rPr>
          <w:rFonts w:ascii="Georgia" w:hAnsi="Georgia"/>
          <w:sz w:val="20"/>
          <w:szCs w:val="20"/>
        </w:rPr>
        <w:t>Create summer learning experiences/summer academies that help:</w:t>
      </w:r>
    </w:p>
    <w:p w14:paraId="550E362A" w14:textId="77777777" w:rsidR="00EB2A26" w:rsidRDefault="004F7D77" w:rsidP="00EB2A26">
      <w:pPr>
        <w:pStyle w:val="ListParagraph"/>
        <w:numPr>
          <w:ilvl w:val="1"/>
          <w:numId w:val="33"/>
        </w:numPr>
        <w:spacing w:before="120" w:after="120" w:line="240" w:lineRule="auto"/>
        <w:contextualSpacing w:val="0"/>
        <w:rPr>
          <w:rFonts w:ascii="Georgia" w:hAnsi="Georgia"/>
          <w:sz w:val="20"/>
          <w:szCs w:val="20"/>
        </w:rPr>
      </w:pPr>
      <w:r w:rsidRPr="004F7D77">
        <w:rPr>
          <w:rFonts w:ascii="Georgia" w:hAnsi="Georgia"/>
          <w:sz w:val="20"/>
          <w:szCs w:val="20"/>
        </w:rPr>
        <w:t>Incoming preschool and kindergarten students (3-5 year olds) prepare to come to Parker</w:t>
      </w:r>
    </w:p>
    <w:p w14:paraId="550E362B" w14:textId="77777777" w:rsidR="00EB2A26" w:rsidRDefault="004F7D77" w:rsidP="00EB2A26">
      <w:pPr>
        <w:pStyle w:val="ListParagraph"/>
        <w:numPr>
          <w:ilvl w:val="1"/>
          <w:numId w:val="33"/>
        </w:numPr>
        <w:spacing w:before="120" w:after="120" w:line="240" w:lineRule="auto"/>
        <w:contextualSpacing w:val="0"/>
        <w:rPr>
          <w:rFonts w:ascii="Georgia" w:hAnsi="Georgia"/>
          <w:sz w:val="20"/>
          <w:szCs w:val="20"/>
        </w:rPr>
      </w:pPr>
      <w:r w:rsidRPr="004F7D77">
        <w:rPr>
          <w:rFonts w:ascii="Georgia" w:hAnsi="Georgia"/>
          <w:sz w:val="20"/>
          <w:szCs w:val="20"/>
        </w:rPr>
        <w:t xml:space="preserve">Current students access high quality summer learning opportunities </w:t>
      </w:r>
    </w:p>
    <w:p w14:paraId="550E362C" w14:textId="77777777" w:rsidR="00EB2A26" w:rsidRDefault="004F7D77" w:rsidP="00EB2A26">
      <w:pPr>
        <w:pStyle w:val="ListParagraph"/>
        <w:numPr>
          <w:ilvl w:val="0"/>
          <w:numId w:val="36"/>
        </w:numPr>
        <w:spacing w:before="120" w:after="120" w:line="240" w:lineRule="auto"/>
        <w:contextualSpacing w:val="0"/>
        <w:rPr>
          <w:rFonts w:ascii="Georgia" w:hAnsi="Georgia"/>
          <w:sz w:val="20"/>
          <w:szCs w:val="20"/>
        </w:rPr>
      </w:pPr>
      <w:r w:rsidRPr="004F7D77">
        <w:rPr>
          <w:rFonts w:ascii="Georgia" w:hAnsi="Georgia"/>
          <w:sz w:val="20"/>
          <w:szCs w:val="20"/>
        </w:rPr>
        <w:t>Expand Parker’s preschool program: Parker currently runs a small program focused on students with special needs. LSG members feel that more could be done to support learning and build relationships with families and younger siblings earlier</w:t>
      </w:r>
      <w:r w:rsidR="00132F28">
        <w:rPr>
          <w:rFonts w:ascii="Georgia" w:hAnsi="Georgia"/>
          <w:sz w:val="20"/>
          <w:szCs w:val="20"/>
        </w:rPr>
        <w:t xml:space="preserve"> - and that, in particular -</w:t>
      </w:r>
      <w:r w:rsidRPr="004F7D77">
        <w:rPr>
          <w:rFonts w:ascii="Georgia" w:hAnsi="Georgia"/>
          <w:sz w:val="20"/>
          <w:szCs w:val="20"/>
        </w:rPr>
        <w:t xml:space="preserve"> could help address the literacy development lags seen with many incoming Parker students.</w:t>
      </w:r>
    </w:p>
    <w:p w14:paraId="550E362D" w14:textId="77777777" w:rsidR="00EB2A26" w:rsidRDefault="004F7D77" w:rsidP="00EB2A26">
      <w:pPr>
        <w:pStyle w:val="ListParagraph"/>
        <w:numPr>
          <w:ilvl w:val="0"/>
          <w:numId w:val="36"/>
        </w:numPr>
        <w:spacing w:before="120" w:after="120" w:line="240" w:lineRule="auto"/>
        <w:contextualSpacing w:val="0"/>
        <w:rPr>
          <w:rFonts w:ascii="Georgia" w:hAnsi="Georgia"/>
          <w:sz w:val="20"/>
          <w:szCs w:val="20"/>
        </w:rPr>
      </w:pPr>
      <w:r w:rsidRPr="004F7D77">
        <w:rPr>
          <w:rFonts w:ascii="Georgia" w:hAnsi="Georgia"/>
          <w:sz w:val="20"/>
          <w:szCs w:val="20"/>
        </w:rPr>
        <w:t xml:space="preserve">Develop a stronger student support strategy: </w:t>
      </w:r>
    </w:p>
    <w:p w14:paraId="550E362E" w14:textId="77777777" w:rsidR="00EB2A26" w:rsidRDefault="004F7D77" w:rsidP="00EB2A26">
      <w:pPr>
        <w:pStyle w:val="ListParagraph"/>
        <w:numPr>
          <w:ilvl w:val="0"/>
          <w:numId w:val="35"/>
        </w:numPr>
        <w:spacing w:before="120" w:after="120" w:line="240" w:lineRule="auto"/>
        <w:contextualSpacing w:val="0"/>
        <w:rPr>
          <w:rFonts w:ascii="Georgia" w:hAnsi="Georgia"/>
          <w:sz w:val="20"/>
          <w:szCs w:val="20"/>
        </w:rPr>
      </w:pPr>
      <w:r w:rsidRPr="004F7D77">
        <w:rPr>
          <w:rFonts w:ascii="Georgia" w:hAnsi="Georgia"/>
          <w:sz w:val="20"/>
          <w:szCs w:val="20"/>
        </w:rPr>
        <w:t xml:space="preserve">Possibly reactivate Parker’s “Family &amp; Children Learning Together” (FACT) team: this multidisciplinary team of community agency and school staff representatives, facilitated by Parker’s student adjustment counselor, could serve as a mechanism for aligning school and community support with student and family needs (intervention and wraparound support). LSG members recommended reviewing the purpose and role of the team, as well as the role of parents on the team. </w:t>
      </w:r>
    </w:p>
    <w:p w14:paraId="550E362F" w14:textId="77777777" w:rsidR="00EB2A26" w:rsidRDefault="004F7D77" w:rsidP="00EB2A26">
      <w:pPr>
        <w:pStyle w:val="ListParagraph"/>
        <w:numPr>
          <w:ilvl w:val="0"/>
          <w:numId w:val="35"/>
        </w:numPr>
        <w:spacing w:before="120" w:after="120" w:line="240" w:lineRule="auto"/>
        <w:contextualSpacing w:val="0"/>
        <w:rPr>
          <w:rFonts w:ascii="Georgia" w:hAnsi="Georgia"/>
          <w:sz w:val="20"/>
          <w:szCs w:val="20"/>
        </w:rPr>
      </w:pPr>
      <w:r w:rsidRPr="004F7D77">
        <w:rPr>
          <w:rFonts w:ascii="Georgia" w:hAnsi="Georgia"/>
          <w:sz w:val="20"/>
          <w:szCs w:val="20"/>
        </w:rPr>
        <w:t>Develop school-wide use of a consistent, coherent set of practices to support positive behavior and mitigate non-academic barriers, e.g., trauma-sensitive practices, positive behavior systems/PBIS.</w:t>
      </w:r>
    </w:p>
    <w:p w14:paraId="550E3630" w14:textId="77777777" w:rsidR="00EB2A26" w:rsidRDefault="004F7D77" w:rsidP="00EB2A26">
      <w:pPr>
        <w:pStyle w:val="ListParagraph"/>
        <w:numPr>
          <w:ilvl w:val="0"/>
          <w:numId w:val="36"/>
        </w:numPr>
        <w:spacing w:before="120" w:after="120" w:line="240" w:lineRule="auto"/>
        <w:contextualSpacing w:val="0"/>
        <w:rPr>
          <w:rFonts w:ascii="Georgia" w:hAnsi="Georgia"/>
          <w:sz w:val="20"/>
          <w:szCs w:val="20"/>
        </w:rPr>
      </w:pPr>
      <w:r w:rsidRPr="004F7D77">
        <w:rPr>
          <w:rFonts w:ascii="Georgia" w:hAnsi="Georgia"/>
          <w:sz w:val="20"/>
          <w:szCs w:val="20"/>
        </w:rPr>
        <w:t xml:space="preserve">Continue implementation of the Reading Street program in Grades 3-5 (new reading program rolled out by the district in summer/fall 2013).While still early in the process, LSG members feel implementation of the new program is going well and that staff and parents are seeing positive signs, e.g., more engaging instruction, wider </w:t>
      </w:r>
      <w:r w:rsidRPr="004F7D77">
        <w:rPr>
          <w:rFonts w:ascii="Georgia" w:hAnsi="Georgia"/>
          <w:sz w:val="20"/>
          <w:szCs w:val="20"/>
        </w:rPr>
        <w:lastRenderedPageBreak/>
        <w:t xml:space="preserve">variety of assignments that better engage students. </w:t>
      </w:r>
      <w:r w:rsidRPr="004F7D77">
        <w:rPr>
          <w:rFonts w:ascii="Georgia" w:hAnsi="Georgia"/>
          <w:sz w:val="20"/>
          <w:szCs w:val="20"/>
          <w:u w:val="single"/>
        </w:rPr>
        <w:t>Several</w:t>
      </w:r>
      <w:r w:rsidRPr="004F7D77">
        <w:rPr>
          <w:rFonts w:ascii="Georgia" w:hAnsi="Georgia"/>
          <w:sz w:val="20"/>
          <w:szCs w:val="20"/>
        </w:rPr>
        <w:t xml:space="preserve"> LSG members also recommended continuing the Empowering Writers program, which they view as a strong complement to Reading Street.</w:t>
      </w:r>
    </w:p>
    <w:p w14:paraId="550E3631" w14:textId="77777777" w:rsidR="00EB2A26" w:rsidRDefault="004F7D77" w:rsidP="00EB2A26">
      <w:pPr>
        <w:pStyle w:val="ListParagraph"/>
        <w:numPr>
          <w:ilvl w:val="0"/>
          <w:numId w:val="36"/>
        </w:numPr>
        <w:spacing w:before="120" w:after="120" w:line="240" w:lineRule="auto"/>
        <w:contextualSpacing w:val="0"/>
        <w:rPr>
          <w:rFonts w:ascii="Georgia" w:hAnsi="Georgia"/>
          <w:sz w:val="20"/>
          <w:szCs w:val="20"/>
        </w:rPr>
      </w:pPr>
      <w:r w:rsidRPr="004F7D77">
        <w:rPr>
          <w:rFonts w:ascii="Georgia" w:hAnsi="Georgia"/>
          <w:sz w:val="20"/>
          <w:szCs w:val="20"/>
        </w:rPr>
        <w:t xml:space="preserve">Identify a strong early grades literacy acceleration strategy: </w:t>
      </w:r>
    </w:p>
    <w:p w14:paraId="550E3632" w14:textId="77777777" w:rsidR="00EB2A26" w:rsidRDefault="004F7D77" w:rsidP="00EB2A26">
      <w:pPr>
        <w:pStyle w:val="ListParagraph"/>
        <w:numPr>
          <w:ilvl w:val="1"/>
          <w:numId w:val="34"/>
        </w:numPr>
        <w:spacing w:before="120" w:after="120" w:line="240" w:lineRule="auto"/>
        <w:contextualSpacing w:val="0"/>
        <w:rPr>
          <w:rFonts w:ascii="Georgia" w:hAnsi="Georgia"/>
          <w:sz w:val="20"/>
          <w:szCs w:val="20"/>
        </w:rPr>
      </w:pPr>
      <w:r w:rsidRPr="004F7D77">
        <w:rPr>
          <w:rFonts w:ascii="Georgia" w:hAnsi="Georgia"/>
          <w:sz w:val="20"/>
          <w:szCs w:val="20"/>
        </w:rPr>
        <w:t>Start implementation of Reading Street at lower grades.</w:t>
      </w:r>
    </w:p>
    <w:p w14:paraId="550E3633" w14:textId="77777777" w:rsidR="00EB2A26" w:rsidRDefault="004F7D77" w:rsidP="00EB2A26">
      <w:pPr>
        <w:pStyle w:val="ListParagraph"/>
        <w:numPr>
          <w:ilvl w:val="1"/>
          <w:numId w:val="34"/>
        </w:numPr>
        <w:spacing w:before="120" w:after="120" w:line="240" w:lineRule="auto"/>
        <w:contextualSpacing w:val="0"/>
        <w:rPr>
          <w:rFonts w:ascii="Georgia" w:hAnsi="Georgia"/>
          <w:sz w:val="20"/>
          <w:szCs w:val="20"/>
        </w:rPr>
      </w:pPr>
      <w:r w:rsidRPr="004F7D77">
        <w:rPr>
          <w:rFonts w:ascii="Georgia" w:hAnsi="Georgia"/>
          <w:sz w:val="20"/>
          <w:szCs w:val="20"/>
        </w:rPr>
        <w:t>Look at WIDA (ELL/language development) as an approach that could benefit all students as a literacy accelerator.</w:t>
      </w:r>
      <w:r w:rsidRPr="004F7D77">
        <w:rPr>
          <w:rStyle w:val="FootnoteReference"/>
          <w:rFonts w:ascii="Georgia" w:hAnsi="Georgia"/>
          <w:sz w:val="20"/>
          <w:szCs w:val="20"/>
        </w:rPr>
        <w:footnoteReference w:id="10"/>
      </w:r>
    </w:p>
    <w:p w14:paraId="550E3634" w14:textId="77777777" w:rsidR="00EB2A26" w:rsidRDefault="004F7D77" w:rsidP="00EB2A26">
      <w:pPr>
        <w:pStyle w:val="ListParagraph"/>
        <w:numPr>
          <w:ilvl w:val="1"/>
          <w:numId w:val="34"/>
        </w:numPr>
        <w:spacing w:before="120" w:after="120" w:line="240" w:lineRule="auto"/>
        <w:contextualSpacing w:val="0"/>
        <w:rPr>
          <w:rFonts w:ascii="Georgia" w:hAnsi="Georgia"/>
          <w:sz w:val="20"/>
          <w:szCs w:val="20"/>
        </w:rPr>
      </w:pPr>
      <w:r w:rsidRPr="004F7D77">
        <w:rPr>
          <w:rFonts w:ascii="Georgia" w:hAnsi="Georgia"/>
          <w:sz w:val="20"/>
          <w:szCs w:val="20"/>
        </w:rPr>
        <w:t xml:space="preserve">Consider starting a literacy volunteers training program similar to an initiative currently being launched at another district school (parents are trained to </w:t>
      </w:r>
      <w:r w:rsidR="00D32BC6">
        <w:rPr>
          <w:rFonts w:ascii="Georgia" w:hAnsi="Georgia"/>
          <w:sz w:val="20"/>
          <w:szCs w:val="20"/>
        </w:rPr>
        <w:t xml:space="preserve">read aloud to </w:t>
      </w:r>
      <w:r w:rsidRPr="004F7D77">
        <w:rPr>
          <w:rFonts w:ascii="Georgia" w:hAnsi="Georgia"/>
          <w:sz w:val="20"/>
          <w:szCs w:val="20"/>
        </w:rPr>
        <w:t>classroom</w:t>
      </w:r>
      <w:r w:rsidR="00D32BC6">
        <w:rPr>
          <w:rFonts w:ascii="Georgia" w:hAnsi="Georgia"/>
          <w:sz w:val="20"/>
          <w:szCs w:val="20"/>
        </w:rPr>
        <w:t>s</w:t>
      </w:r>
      <w:r w:rsidRPr="004F7D77">
        <w:rPr>
          <w:rFonts w:ascii="Georgia" w:hAnsi="Georgia"/>
          <w:sz w:val="20"/>
          <w:szCs w:val="20"/>
        </w:rPr>
        <w:t xml:space="preserve">, </w:t>
      </w:r>
      <w:r w:rsidR="00D32BC6">
        <w:rPr>
          <w:rFonts w:ascii="Georgia" w:hAnsi="Georgia"/>
          <w:sz w:val="20"/>
          <w:szCs w:val="20"/>
        </w:rPr>
        <w:t xml:space="preserve">provide </w:t>
      </w:r>
      <w:r w:rsidRPr="004F7D77">
        <w:rPr>
          <w:rFonts w:ascii="Georgia" w:hAnsi="Georgia"/>
          <w:sz w:val="20"/>
          <w:szCs w:val="20"/>
        </w:rPr>
        <w:t>reading help).</w:t>
      </w:r>
    </w:p>
    <w:p w14:paraId="550E3635" w14:textId="77777777" w:rsidR="00EB2A26" w:rsidRDefault="004F7D77" w:rsidP="00EB2A26">
      <w:pPr>
        <w:pStyle w:val="ListParagraph"/>
        <w:numPr>
          <w:ilvl w:val="0"/>
          <w:numId w:val="36"/>
        </w:numPr>
        <w:spacing w:before="120" w:after="120" w:line="240" w:lineRule="auto"/>
        <w:contextualSpacing w:val="0"/>
        <w:rPr>
          <w:rFonts w:ascii="Georgia" w:hAnsi="Georgia"/>
          <w:sz w:val="20"/>
          <w:szCs w:val="20"/>
        </w:rPr>
      </w:pPr>
      <w:r w:rsidRPr="004F7D77">
        <w:rPr>
          <w:rFonts w:ascii="Georgia" w:hAnsi="Georgia"/>
          <w:sz w:val="20"/>
          <w:szCs w:val="20"/>
        </w:rPr>
        <w:t>Add an Assistant Principal position that would focus more on behavior and behavioral interventions. This role could also include management of family and community engagement initiatives. Several LSG members underscored the demands of turnaround on leadership, the need to balance the load on the principal, and the importance of the instructional leadership role teachers need the principal to play.</w:t>
      </w:r>
    </w:p>
    <w:p w14:paraId="550E3636" w14:textId="77777777" w:rsidR="00EB2A26" w:rsidRDefault="004F7D77" w:rsidP="00EB2A26">
      <w:pPr>
        <w:pStyle w:val="ListParagraph"/>
        <w:numPr>
          <w:ilvl w:val="0"/>
          <w:numId w:val="36"/>
        </w:numPr>
        <w:spacing w:before="120" w:after="120" w:line="240" w:lineRule="auto"/>
        <w:contextualSpacing w:val="0"/>
        <w:rPr>
          <w:rFonts w:ascii="Georgia" w:hAnsi="Georgia"/>
          <w:sz w:val="20"/>
          <w:szCs w:val="20"/>
        </w:rPr>
      </w:pPr>
      <w:r w:rsidRPr="004F7D77">
        <w:rPr>
          <w:rFonts w:ascii="Georgia" w:hAnsi="Georgia"/>
          <w:sz w:val="20"/>
          <w:szCs w:val="20"/>
        </w:rPr>
        <w:t>Special Education</w:t>
      </w:r>
    </w:p>
    <w:p w14:paraId="550E3637" w14:textId="77777777" w:rsidR="00EB2A26" w:rsidRDefault="004F7D77" w:rsidP="00EB2A26">
      <w:pPr>
        <w:pStyle w:val="ListParagraph"/>
        <w:numPr>
          <w:ilvl w:val="1"/>
          <w:numId w:val="36"/>
        </w:numPr>
        <w:spacing w:before="120" w:after="120" w:line="240" w:lineRule="auto"/>
        <w:contextualSpacing w:val="0"/>
        <w:rPr>
          <w:rFonts w:ascii="Georgia" w:hAnsi="Georgia"/>
          <w:sz w:val="20"/>
          <w:szCs w:val="20"/>
        </w:rPr>
      </w:pPr>
      <w:r w:rsidRPr="004F7D77">
        <w:rPr>
          <w:rFonts w:ascii="Georgia" w:hAnsi="Georgia"/>
          <w:sz w:val="20"/>
          <w:szCs w:val="20"/>
        </w:rPr>
        <w:t xml:space="preserve">Consider an integrated co-teaching model, with one SPED teacher at each grade level serving as co-teacher. </w:t>
      </w:r>
    </w:p>
    <w:p w14:paraId="550E3638" w14:textId="77777777" w:rsidR="00EB2A26" w:rsidRDefault="004F7D77" w:rsidP="00EB2A26">
      <w:pPr>
        <w:pStyle w:val="ListParagraph"/>
        <w:numPr>
          <w:ilvl w:val="1"/>
          <w:numId w:val="36"/>
        </w:numPr>
        <w:spacing w:before="120" w:after="120" w:line="240" w:lineRule="auto"/>
        <w:contextualSpacing w:val="0"/>
        <w:rPr>
          <w:rFonts w:ascii="Georgia" w:hAnsi="Georgia"/>
          <w:sz w:val="20"/>
          <w:szCs w:val="20"/>
        </w:rPr>
      </w:pPr>
      <w:r w:rsidRPr="004F7D77">
        <w:rPr>
          <w:rFonts w:ascii="Georgia" w:hAnsi="Georgia"/>
          <w:sz w:val="20"/>
          <w:szCs w:val="20"/>
        </w:rPr>
        <w:t>Review process of identifying and referring students to substantially separate classrooms; strengthen referral</w:t>
      </w:r>
      <w:r>
        <w:rPr>
          <w:rFonts w:ascii="Georgia" w:hAnsi="Georgia"/>
          <w:sz w:val="20"/>
          <w:szCs w:val="20"/>
        </w:rPr>
        <w:t xml:space="preserve"> process. </w:t>
      </w:r>
    </w:p>
    <w:p w14:paraId="550E3639" w14:textId="77777777" w:rsidR="00EB2A26" w:rsidRDefault="004F7D77" w:rsidP="00EB2A26">
      <w:pPr>
        <w:pStyle w:val="ListParagraph"/>
        <w:numPr>
          <w:ilvl w:val="0"/>
          <w:numId w:val="36"/>
        </w:numPr>
        <w:spacing w:before="120" w:after="120" w:line="240" w:lineRule="auto"/>
        <w:contextualSpacing w:val="0"/>
        <w:rPr>
          <w:rFonts w:ascii="Georgia" w:hAnsi="Georgia"/>
          <w:sz w:val="20"/>
          <w:szCs w:val="20"/>
        </w:rPr>
      </w:pPr>
      <w:r w:rsidRPr="004F7D77">
        <w:rPr>
          <w:rFonts w:ascii="Georgia" w:hAnsi="Georgia"/>
          <w:sz w:val="20"/>
          <w:szCs w:val="20"/>
        </w:rPr>
        <w:t>Math</w:t>
      </w:r>
    </w:p>
    <w:p w14:paraId="550E363A" w14:textId="77777777" w:rsidR="00EB2A26" w:rsidRDefault="004F7D77" w:rsidP="00EB2A26">
      <w:pPr>
        <w:pStyle w:val="ListParagraph"/>
        <w:numPr>
          <w:ilvl w:val="1"/>
          <w:numId w:val="36"/>
        </w:numPr>
        <w:spacing w:before="120" w:after="120" w:line="240" w:lineRule="auto"/>
        <w:contextualSpacing w:val="0"/>
        <w:rPr>
          <w:rFonts w:ascii="Georgia" w:hAnsi="Georgia"/>
          <w:sz w:val="20"/>
          <w:szCs w:val="20"/>
        </w:rPr>
      </w:pPr>
      <w:r w:rsidRPr="004F7D77">
        <w:rPr>
          <w:rFonts w:ascii="Georgia" w:hAnsi="Georgia"/>
          <w:sz w:val="20"/>
          <w:szCs w:val="20"/>
        </w:rPr>
        <w:t>The district’s math lead is currently evaluating math programs (district math curriculum decision). The LSG recommends that Parker use the program selected by the district and be in the first wave of schools to begin implementation (following the same strategy used with the district’s Reading Street implementation process).</w:t>
      </w:r>
    </w:p>
    <w:p w14:paraId="550E363B" w14:textId="77777777" w:rsidR="00EB2A26" w:rsidRDefault="004F7D77" w:rsidP="00EB2A26">
      <w:pPr>
        <w:pStyle w:val="ListParagraph"/>
        <w:numPr>
          <w:ilvl w:val="0"/>
          <w:numId w:val="36"/>
        </w:numPr>
        <w:spacing w:before="120" w:after="120" w:line="240" w:lineRule="auto"/>
        <w:contextualSpacing w:val="0"/>
        <w:rPr>
          <w:rFonts w:ascii="Georgia" w:hAnsi="Georgia"/>
          <w:sz w:val="20"/>
          <w:szCs w:val="20"/>
        </w:rPr>
      </w:pPr>
      <w:r w:rsidRPr="004F7D77">
        <w:rPr>
          <w:rFonts w:ascii="Georgia" w:hAnsi="Georgia"/>
          <w:sz w:val="20"/>
          <w:szCs w:val="20"/>
        </w:rPr>
        <w:t>Science</w:t>
      </w:r>
    </w:p>
    <w:p w14:paraId="550E363C" w14:textId="77777777" w:rsidR="00EB2A26" w:rsidRDefault="004F7D77" w:rsidP="00EB2A26">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Identify and implement a consistent science curriculum, with materials that are fully aligned with grade level learning standards (current materials are not well aligned).</w:t>
      </w:r>
    </w:p>
    <w:p w14:paraId="550E363D" w14:textId="77777777" w:rsidR="00EB2A26" w:rsidRDefault="004F7D77" w:rsidP="00EB2A26">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Designate a room as a science center or lab.</w:t>
      </w:r>
    </w:p>
    <w:p w14:paraId="550E363E" w14:textId="77777777" w:rsidR="00EB2A26" w:rsidRDefault="004F7D77" w:rsidP="00EB2A26">
      <w:pPr>
        <w:pStyle w:val="ListParagraph"/>
        <w:numPr>
          <w:ilvl w:val="0"/>
          <w:numId w:val="37"/>
        </w:numPr>
        <w:spacing w:before="120" w:after="120" w:line="240" w:lineRule="auto"/>
        <w:contextualSpacing w:val="0"/>
        <w:rPr>
          <w:rFonts w:ascii="Georgia" w:hAnsi="Georgia"/>
          <w:sz w:val="20"/>
          <w:szCs w:val="20"/>
        </w:rPr>
      </w:pPr>
      <w:r w:rsidRPr="004F7D77">
        <w:rPr>
          <w:rFonts w:ascii="Georgia" w:hAnsi="Georgia"/>
          <w:sz w:val="20"/>
          <w:szCs w:val="20"/>
        </w:rPr>
        <w:t>Provide more professional development to help teachers maximize science kits.</w:t>
      </w:r>
    </w:p>
    <w:p w14:paraId="550E363F" w14:textId="77777777" w:rsidR="00EB2A26" w:rsidRDefault="004F7D77" w:rsidP="00EB2A26">
      <w:pPr>
        <w:pStyle w:val="ListParagraph"/>
        <w:numPr>
          <w:ilvl w:val="0"/>
          <w:numId w:val="36"/>
        </w:numPr>
        <w:spacing w:before="120" w:after="120" w:line="240" w:lineRule="auto"/>
        <w:contextualSpacing w:val="0"/>
        <w:rPr>
          <w:rFonts w:ascii="Georgia" w:hAnsi="Georgia"/>
          <w:sz w:val="20"/>
          <w:szCs w:val="20"/>
        </w:rPr>
      </w:pPr>
      <w:r w:rsidRPr="004F7D77">
        <w:rPr>
          <w:rFonts w:ascii="Georgia" w:hAnsi="Georgia"/>
          <w:sz w:val="20"/>
          <w:szCs w:val="20"/>
        </w:rPr>
        <w:t xml:space="preserve">Upgrade Parker’s technology infrastructure (smart boards; hardware and internet access). Hardware in classrooms and in the school’s computer lab </w:t>
      </w:r>
      <w:r w:rsidR="003B6004" w:rsidRPr="004F7D77">
        <w:rPr>
          <w:rFonts w:ascii="Georgia" w:hAnsi="Georgia"/>
          <w:sz w:val="20"/>
          <w:szCs w:val="20"/>
        </w:rPr>
        <w:t>is</w:t>
      </w:r>
      <w:r w:rsidRPr="004F7D77">
        <w:rPr>
          <w:rFonts w:ascii="Georgia" w:hAnsi="Georgia"/>
          <w:sz w:val="20"/>
          <w:szCs w:val="20"/>
        </w:rPr>
        <w:t xml:space="preserve"> out-of-date and internet access is unreliable.</w:t>
      </w:r>
    </w:p>
    <w:p w14:paraId="550E3640" w14:textId="77777777" w:rsidR="00EB2A26" w:rsidRDefault="004F7D77" w:rsidP="00EB2A26">
      <w:pPr>
        <w:pStyle w:val="ListParagraph"/>
        <w:numPr>
          <w:ilvl w:val="0"/>
          <w:numId w:val="39"/>
        </w:numPr>
        <w:spacing w:before="120" w:after="120" w:line="240" w:lineRule="auto"/>
        <w:contextualSpacing w:val="0"/>
        <w:rPr>
          <w:rFonts w:ascii="Georgia" w:hAnsi="Georgia"/>
          <w:b/>
          <w:bCs/>
          <w:sz w:val="20"/>
          <w:szCs w:val="20"/>
        </w:rPr>
      </w:pPr>
      <w:r w:rsidRPr="004F7D77">
        <w:rPr>
          <w:rFonts w:ascii="Georgia" w:hAnsi="Georgia"/>
          <w:b/>
          <w:bCs/>
          <w:sz w:val="20"/>
          <w:szCs w:val="20"/>
        </w:rPr>
        <w:t>Use Talents and Assets of Partner</w:t>
      </w:r>
      <w:r>
        <w:rPr>
          <w:rFonts w:ascii="Georgia" w:hAnsi="Georgia"/>
          <w:b/>
          <w:bCs/>
          <w:sz w:val="20"/>
          <w:szCs w:val="20"/>
        </w:rPr>
        <w:t>s to Improve Students’ Learning</w:t>
      </w:r>
    </w:p>
    <w:p w14:paraId="550E3641" w14:textId="77777777" w:rsidR="004F7D77" w:rsidRPr="004F7D77" w:rsidRDefault="004F7D77" w:rsidP="004F7D77">
      <w:pPr>
        <w:spacing w:before="120" w:after="120" w:line="240" w:lineRule="auto"/>
        <w:rPr>
          <w:rFonts w:ascii="Georgia" w:hAnsi="Georgia"/>
          <w:bCs/>
          <w:i/>
          <w:sz w:val="20"/>
          <w:szCs w:val="20"/>
        </w:rPr>
      </w:pPr>
      <w:r w:rsidRPr="004F7D77">
        <w:rPr>
          <w:rFonts w:ascii="Georgia" w:hAnsi="Georgia"/>
          <w:bCs/>
          <w:i/>
          <w:sz w:val="20"/>
          <w:szCs w:val="20"/>
        </w:rPr>
        <w:t xml:space="preserve">LSG members unanimously wanted to forward the recommendations in this section. </w:t>
      </w:r>
    </w:p>
    <w:p w14:paraId="550E3642" w14:textId="77777777" w:rsidR="00EB2A26" w:rsidRDefault="004F7D77" w:rsidP="00EB2A26">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t xml:space="preserve">Identify a person who can coordinate partner involvement. </w:t>
      </w:r>
      <w:r w:rsidRPr="004F7D77">
        <w:rPr>
          <w:rFonts w:ascii="Georgia" w:hAnsi="Georgia"/>
          <w:sz w:val="20"/>
          <w:szCs w:val="20"/>
        </w:rPr>
        <w:br/>
      </w:r>
      <w:r w:rsidRPr="004F7D77">
        <w:rPr>
          <w:rFonts w:ascii="Georgia" w:hAnsi="Georgia"/>
          <w:sz w:val="20"/>
          <w:szCs w:val="20"/>
        </w:rPr>
        <w:br/>
        <w:t>Currently the principal and other staff (student adjustment counselor) work to maintain relationships, field requests, and develop new partnership and support opportunities. LSG members feel this work merits a more structured staffing model given the role partners and assets could play in supporting Parker turnaround priorities, particularly related to family engagement, support for non-academic barriers, and summer, extended day and afterschool learning activities. LSG members outlined several possible staffing options:</w:t>
      </w:r>
    </w:p>
    <w:p w14:paraId="550E3643" w14:textId="77777777" w:rsidR="00EB2A26" w:rsidRDefault="004F7D77" w:rsidP="00EB2A26">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 xml:space="preserve">Having a dedicated school staff position </w:t>
      </w:r>
    </w:p>
    <w:p w14:paraId="550E3644" w14:textId="77777777" w:rsidR="00EB2A26" w:rsidRDefault="004F7D77" w:rsidP="00EB2A26">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Folding responsibility for family and community engagement into a new assistant principal position</w:t>
      </w:r>
    </w:p>
    <w:p w14:paraId="550E3645" w14:textId="77777777" w:rsidR="00EB2A26" w:rsidRDefault="004F7D77" w:rsidP="00EB2A26">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Partnering with a community agency who could provide onsite partnership development support</w:t>
      </w:r>
    </w:p>
    <w:p w14:paraId="550E3646" w14:textId="77777777" w:rsidR="00EB2A26" w:rsidRDefault="004F7D77" w:rsidP="00EB2A26">
      <w:pPr>
        <w:pStyle w:val="ListParagraph"/>
        <w:numPr>
          <w:ilvl w:val="0"/>
          <w:numId w:val="45"/>
        </w:numPr>
        <w:spacing w:before="120" w:after="120" w:line="240" w:lineRule="auto"/>
        <w:contextualSpacing w:val="0"/>
        <w:rPr>
          <w:rFonts w:ascii="Georgia" w:hAnsi="Georgia"/>
          <w:sz w:val="20"/>
          <w:szCs w:val="20"/>
        </w:rPr>
      </w:pPr>
      <w:r w:rsidRPr="004F7D77">
        <w:rPr>
          <w:rFonts w:ascii="Georgia" w:hAnsi="Georgia"/>
          <w:sz w:val="20"/>
          <w:szCs w:val="20"/>
        </w:rPr>
        <w:t xml:space="preserve">Activating the “Community Resource Specialist” position recommended by the </w:t>
      </w:r>
      <w:r>
        <w:rPr>
          <w:rFonts w:ascii="Georgia" w:hAnsi="Georgia"/>
          <w:sz w:val="20"/>
          <w:szCs w:val="20"/>
        </w:rPr>
        <w:t>Child &amp; Youth Readiness Cabinet</w:t>
      </w:r>
    </w:p>
    <w:p w14:paraId="550E3647" w14:textId="77777777" w:rsidR="00EB2A26" w:rsidRDefault="004F7D77" w:rsidP="00EB2A26">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lastRenderedPageBreak/>
        <w:t>Partner with a community-based multiservice agency or organization that could operate from the school and provide multiple forms of support (wraparound services and referrals, afterschool programming, parent engagement support, e.g., home visits, adult workforce development).</w:t>
      </w:r>
    </w:p>
    <w:p w14:paraId="550E3648" w14:textId="77777777" w:rsidR="00EB2A26" w:rsidRDefault="004F7D77" w:rsidP="00EB2A26">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t>Partner with organization(s) that can provide literacy support, e.g., mentoring, readers, training for parents as volunteers, home literacy development support, interpret</w:t>
      </w:r>
      <w:r>
        <w:rPr>
          <w:rFonts w:ascii="Georgia" w:hAnsi="Georgia"/>
          <w:sz w:val="20"/>
          <w:szCs w:val="20"/>
        </w:rPr>
        <w:t xml:space="preserve">ation and translation support. </w:t>
      </w:r>
    </w:p>
    <w:p w14:paraId="550E3649" w14:textId="77777777" w:rsidR="00EB2A26" w:rsidRDefault="004F7D77" w:rsidP="00EB2A26">
      <w:pPr>
        <w:pStyle w:val="ListParagraph"/>
        <w:numPr>
          <w:ilvl w:val="0"/>
          <w:numId w:val="32"/>
        </w:numPr>
        <w:spacing w:before="120" w:after="120" w:line="240" w:lineRule="auto"/>
        <w:contextualSpacing w:val="0"/>
        <w:rPr>
          <w:rFonts w:ascii="Georgia" w:hAnsi="Georgia"/>
          <w:sz w:val="20"/>
          <w:szCs w:val="20"/>
        </w:rPr>
      </w:pPr>
      <w:r w:rsidRPr="004F7D77">
        <w:rPr>
          <w:rFonts w:ascii="Georgia" w:hAnsi="Georgia"/>
          <w:sz w:val="20"/>
          <w:szCs w:val="20"/>
        </w:rPr>
        <w:t xml:space="preserve">Partner with an organization that can help build strong connections with parents/families who do not speak English, and those from the New Bedford immigrant community. LSG members feel an important factor that may be contributing to low parent engagement is the number of families for whom English is not a first language (school data shows that the percentage of FLNE families has increased from 14% to 20% since 2011). LSG members recommend that Parker staff learn more from these families in order </w:t>
      </w:r>
      <w:r w:rsidR="009E5593">
        <w:rPr>
          <w:rFonts w:ascii="Georgia" w:hAnsi="Georgia"/>
          <w:sz w:val="20"/>
          <w:szCs w:val="20"/>
        </w:rPr>
        <w:t xml:space="preserve">to </w:t>
      </w:r>
      <w:r w:rsidRPr="004F7D77">
        <w:rPr>
          <w:rFonts w:ascii="Georgia" w:hAnsi="Georgia"/>
          <w:sz w:val="20"/>
          <w:szCs w:val="20"/>
        </w:rPr>
        <w:t xml:space="preserve">target parent engagement and student support efforts. </w:t>
      </w:r>
    </w:p>
    <w:p w14:paraId="550E364A" w14:textId="77777777" w:rsidR="004F7D77" w:rsidRPr="004F7D77" w:rsidRDefault="004F7D77" w:rsidP="004F7D77">
      <w:pPr>
        <w:spacing w:before="120" w:after="120" w:line="240" w:lineRule="auto"/>
        <w:rPr>
          <w:rFonts w:ascii="Georgia" w:hAnsi="Georgia"/>
          <w:sz w:val="20"/>
          <w:szCs w:val="20"/>
        </w:rPr>
      </w:pPr>
      <w:r w:rsidRPr="004F7D77">
        <w:rPr>
          <w:rFonts w:ascii="Georgia" w:hAnsi="Georgia"/>
          <w:sz w:val="20"/>
          <w:szCs w:val="20"/>
        </w:rPr>
        <w:t xml:space="preserve">LSG members also provided the following information about </w:t>
      </w:r>
      <w:r w:rsidRPr="004F7D77">
        <w:rPr>
          <w:rFonts w:ascii="Georgia" w:hAnsi="Georgia"/>
          <w:b/>
          <w:sz w:val="20"/>
          <w:szCs w:val="20"/>
        </w:rPr>
        <w:t>current and potential</w:t>
      </w:r>
      <w:r w:rsidRPr="004F7D77">
        <w:rPr>
          <w:rFonts w:ascii="Georgia" w:hAnsi="Georgia"/>
          <w:sz w:val="20"/>
          <w:szCs w:val="20"/>
        </w:rPr>
        <w:t xml:space="preserve"> partnerships and community resources that could be leveraged to support turnaround:</w:t>
      </w:r>
    </w:p>
    <w:p w14:paraId="550E364B" w14:textId="77777777" w:rsidR="004F7D77" w:rsidRPr="004F7D77" w:rsidRDefault="004F7D77" w:rsidP="004F7D77">
      <w:pPr>
        <w:spacing w:before="120" w:after="120" w:line="240" w:lineRule="auto"/>
        <w:rPr>
          <w:rFonts w:ascii="Georgia" w:hAnsi="Georgia"/>
          <w:sz w:val="20"/>
          <w:szCs w:val="20"/>
          <w:u w:val="single"/>
        </w:rPr>
      </w:pPr>
      <w:r w:rsidRPr="004F7D77">
        <w:rPr>
          <w:rFonts w:ascii="Georgia" w:hAnsi="Georgia"/>
          <w:sz w:val="20"/>
          <w:szCs w:val="20"/>
          <w:u w:val="single"/>
        </w:rPr>
        <w:t>Current Parker partners</w:t>
      </w:r>
    </w:p>
    <w:p w14:paraId="550E364C" w14:textId="77777777" w:rsidR="00EB2A26" w:rsidRDefault="004F7D77" w:rsidP="00EB2A26">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UMass Dartmouth: three work study students onsite certain days/hours to coordinate volunteers</w:t>
      </w:r>
    </w:p>
    <w:p w14:paraId="550E364D" w14:textId="77777777" w:rsidR="00EB2A26" w:rsidRDefault="004F7D77" w:rsidP="00EB2A26">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Child and Family Services: school-based counseling, Caring Network starting in January (groups and afterschool support)</w:t>
      </w:r>
    </w:p>
    <w:p w14:paraId="550E364E" w14:textId="77777777" w:rsidR="00EB2A26" w:rsidRDefault="004F7D77" w:rsidP="00EB2A26">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Gifts to Give: new initiative focused on parent read-aloud, training for in-school classroom reading support</w:t>
      </w:r>
    </w:p>
    <w:p w14:paraId="550E364F" w14:textId="77777777" w:rsidR="00EB2A26" w:rsidRDefault="004F7D77" w:rsidP="00EB2A26">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New Bedford Community Connections Coalition Family Resource and Development Center: family support worker at the school 2 hours/week (2</w:t>
      </w:r>
      <w:r w:rsidRPr="004F7D77">
        <w:rPr>
          <w:rFonts w:ascii="Georgia" w:hAnsi="Georgia"/>
          <w:sz w:val="20"/>
          <w:szCs w:val="20"/>
          <w:vertAlign w:val="superscript"/>
        </w:rPr>
        <w:t>nd</w:t>
      </w:r>
      <w:r w:rsidRPr="004F7D77">
        <w:rPr>
          <w:rFonts w:ascii="Georgia" w:hAnsi="Georgia"/>
          <w:sz w:val="20"/>
          <w:szCs w:val="20"/>
        </w:rPr>
        <w:t xml:space="preserve"> year of this) who currently supports 10-12 families (wraparound referrals, some parent activities); offered parent survey</w:t>
      </w:r>
    </w:p>
    <w:p w14:paraId="550E3650" w14:textId="77777777" w:rsidR="00EB2A26" w:rsidRDefault="004F7D77" w:rsidP="00EB2A26">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 xml:space="preserve">Police Resource Support: resource officer based at Keith Middle School also provides some support at Parker </w:t>
      </w:r>
    </w:p>
    <w:p w14:paraId="550E3651" w14:textId="77777777" w:rsidR="00EB2A26" w:rsidRDefault="004F7D77" w:rsidP="00EB2A26">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St. Mary’s Church (Dartmouth): food and gift support around the holidays</w:t>
      </w:r>
    </w:p>
    <w:p w14:paraId="550E3652" w14:textId="77777777" w:rsidR="00EB2A26" w:rsidRDefault="004F7D77" w:rsidP="00EB2A26">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PTO</w:t>
      </w:r>
    </w:p>
    <w:p w14:paraId="550E3653" w14:textId="77777777" w:rsidR="00EB2A26" w:rsidRDefault="004F7D77" w:rsidP="00EB2A26">
      <w:pPr>
        <w:pStyle w:val="ListParagraph"/>
        <w:numPr>
          <w:ilvl w:val="0"/>
          <w:numId w:val="38"/>
        </w:numPr>
        <w:spacing w:before="120" w:after="120" w:line="240" w:lineRule="auto"/>
        <w:contextualSpacing w:val="0"/>
        <w:rPr>
          <w:rFonts w:ascii="Georgia" w:hAnsi="Georgia"/>
          <w:sz w:val="20"/>
          <w:szCs w:val="20"/>
        </w:rPr>
      </w:pPr>
      <w:r w:rsidRPr="004F7D77">
        <w:rPr>
          <w:rFonts w:ascii="Georgia" w:hAnsi="Georgia"/>
          <w:sz w:val="20"/>
          <w:szCs w:val="20"/>
        </w:rPr>
        <w:t>FACT committee: meet every other month, district-wide model, support for at-risk students, wraparound support (see B.5)</w:t>
      </w:r>
    </w:p>
    <w:p w14:paraId="550E3654" w14:textId="77777777" w:rsidR="004F7D77" w:rsidRPr="004F7D77" w:rsidRDefault="004F7D77" w:rsidP="004F7D77">
      <w:pPr>
        <w:spacing w:before="120" w:after="120" w:line="240" w:lineRule="auto"/>
        <w:rPr>
          <w:rFonts w:ascii="Georgia" w:hAnsi="Georgia"/>
          <w:sz w:val="20"/>
          <w:szCs w:val="20"/>
          <w:u w:val="single"/>
        </w:rPr>
      </w:pPr>
      <w:r w:rsidRPr="004F7D77">
        <w:rPr>
          <w:rFonts w:ascii="Georgia" w:hAnsi="Georgia"/>
          <w:sz w:val="20"/>
          <w:szCs w:val="20"/>
          <w:u w:val="single"/>
        </w:rPr>
        <w:t>Other possible community assets not currently partnering with Parker</w:t>
      </w:r>
    </w:p>
    <w:p w14:paraId="550E3655" w14:textId="77777777" w:rsidR="00EB2A26" w:rsidRDefault="004F7D77" w:rsidP="00EB2A26">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AMIGOS Project: language support, support connecting parents to the school</w:t>
      </w:r>
    </w:p>
    <w:p w14:paraId="550E3656" w14:textId="77777777" w:rsidR="00EB2A26" w:rsidRDefault="004F7D77" w:rsidP="00EB2A26">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Sea Lab: summer program</w:t>
      </w:r>
    </w:p>
    <w:p w14:paraId="550E3657" w14:textId="77777777" w:rsidR="00EB2A26" w:rsidRDefault="004F7D77" w:rsidP="00EB2A26">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Buzzard’s Bay Coalition: environmental program</w:t>
      </w:r>
    </w:p>
    <w:p w14:paraId="550E3658" w14:textId="77777777" w:rsidR="00EB2A26" w:rsidRDefault="004F7D77" w:rsidP="00EB2A26">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Lloyd Center for the Environment</w:t>
      </w:r>
    </w:p>
    <w:p w14:paraId="550E3659" w14:textId="77777777" w:rsidR="00EB2A26" w:rsidRDefault="004F7D77" w:rsidP="00EB2A26">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Whaling Museum</w:t>
      </w:r>
    </w:p>
    <w:p w14:paraId="550E365A" w14:textId="77777777" w:rsidR="00EB2A26" w:rsidRDefault="004F7D77" w:rsidP="00EB2A26">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Ocean Exploratorium</w:t>
      </w:r>
    </w:p>
    <w:p w14:paraId="550E365B" w14:textId="77777777" w:rsidR="00EB2A26" w:rsidRDefault="004F7D77" w:rsidP="00EB2A26">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Free Fun Fridays (Highland Street Foundation)</w:t>
      </w:r>
    </w:p>
    <w:p w14:paraId="550E365C" w14:textId="77777777" w:rsidR="00EB2A26" w:rsidRDefault="004F7D77" w:rsidP="00EB2A26">
      <w:pPr>
        <w:pStyle w:val="ListParagraph"/>
        <w:numPr>
          <w:ilvl w:val="0"/>
          <w:numId w:val="40"/>
        </w:numPr>
        <w:spacing w:before="120" w:after="120" w:line="240" w:lineRule="auto"/>
        <w:contextualSpacing w:val="0"/>
        <w:rPr>
          <w:rFonts w:ascii="Georgia" w:hAnsi="Georgia"/>
          <w:sz w:val="20"/>
          <w:szCs w:val="20"/>
        </w:rPr>
      </w:pPr>
      <w:r w:rsidRPr="004F7D77">
        <w:rPr>
          <w:rFonts w:ascii="Georgia" w:hAnsi="Georgia"/>
          <w:sz w:val="20"/>
          <w:szCs w:val="20"/>
        </w:rPr>
        <w:t>Parker had a robotics program but teacher who ran it is no longer at the school</w:t>
      </w:r>
    </w:p>
    <w:p w14:paraId="550E365D" w14:textId="77777777" w:rsidR="00EB2A26" w:rsidRDefault="004F7D77" w:rsidP="00EB2A26">
      <w:pPr>
        <w:pStyle w:val="ListParagraph"/>
        <w:numPr>
          <w:ilvl w:val="0"/>
          <w:numId w:val="39"/>
        </w:numPr>
        <w:spacing w:before="120" w:after="120" w:line="240" w:lineRule="auto"/>
        <w:contextualSpacing w:val="0"/>
        <w:rPr>
          <w:rFonts w:ascii="Georgia" w:hAnsi="Georgia"/>
          <w:b/>
          <w:bCs/>
          <w:sz w:val="20"/>
          <w:szCs w:val="20"/>
        </w:rPr>
      </w:pPr>
      <w:r w:rsidRPr="004F7D77">
        <w:rPr>
          <w:rFonts w:ascii="Georgia" w:hAnsi="Georgia"/>
          <w:b/>
          <w:bCs/>
          <w:sz w:val="20"/>
          <w:szCs w:val="20"/>
        </w:rPr>
        <w:t>Maximize Engagement &amp; Support of Family and Community Members</w:t>
      </w:r>
    </w:p>
    <w:p w14:paraId="550E365E" w14:textId="77777777" w:rsidR="004F7D77" w:rsidRPr="004F7D77" w:rsidRDefault="004F7D77" w:rsidP="004F7D77">
      <w:pPr>
        <w:spacing w:before="120" w:after="120" w:line="240" w:lineRule="auto"/>
        <w:rPr>
          <w:rFonts w:ascii="Georgia" w:hAnsi="Georgia"/>
          <w:bCs/>
          <w:i/>
          <w:sz w:val="20"/>
          <w:szCs w:val="20"/>
        </w:rPr>
      </w:pPr>
      <w:r w:rsidRPr="004F7D77">
        <w:rPr>
          <w:rFonts w:ascii="Georgia" w:hAnsi="Georgia"/>
          <w:bCs/>
          <w:i/>
          <w:sz w:val="20"/>
          <w:szCs w:val="20"/>
        </w:rPr>
        <w:t xml:space="preserve">Except where noted, LSG members unanimously wanted to forward the recommendations in this section. </w:t>
      </w:r>
    </w:p>
    <w:p w14:paraId="550E365F" w14:textId="77777777" w:rsidR="004F7D77" w:rsidRPr="004F7D77" w:rsidRDefault="004F7D77" w:rsidP="004F7D77">
      <w:pPr>
        <w:spacing w:before="120" w:after="120" w:line="240" w:lineRule="auto"/>
        <w:rPr>
          <w:rFonts w:ascii="Georgia" w:hAnsi="Georgia"/>
          <w:sz w:val="20"/>
          <w:szCs w:val="20"/>
        </w:rPr>
      </w:pPr>
      <w:r w:rsidRPr="004F7D77">
        <w:rPr>
          <w:rFonts w:ascii="Georgia" w:hAnsi="Georgia"/>
          <w:sz w:val="20"/>
          <w:szCs w:val="20"/>
        </w:rPr>
        <w:t>LSG members recommend a multifaceted strate</w:t>
      </w:r>
      <w:r>
        <w:rPr>
          <w:rFonts w:ascii="Georgia" w:hAnsi="Georgia"/>
          <w:sz w:val="20"/>
          <w:szCs w:val="20"/>
        </w:rPr>
        <w:t>gy to engage parents including:</w:t>
      </w:r>
    </w:p>
    <w:p w14:paraId="550E3660" w14:textId="77777777" w:rsidR="00EB2A26" w:rsidRDefault="004F7D77" w:rsidP="00EB2A26">
      <w:pPr>
        <w:pStyle w:val="ListParagraph"/>
        <w:numPr>
          <w:ilvl w:val="0"/>
          <w:numId w:val="30"/>
        </w:numPr>
        <w:spacing w:before="120" w:after="120" w:line="240" w:lineRule="auto"/>
        <w:contextualSpacing w:val="0"/>
        <w:rPr>
          <w:rFonts w:ascii="Georgia" w:hAnsi="Georgia"/>
          <w:sz w:val="20"/>
          <w:szCs w:val="20"/>
        </w:rPr>
      </w:pPr>
      <w:r w:rsidRPr="004F7D77">
        <w:rPr>
          <w:rFonts w:ascii="Georgia" w:hAnsi="Georgia"/>
          <w:sz w:val="20"/>
          <w:szCs w:val="20"/>
        </w:rPr>
        <w:t xml:space="preserve">Continue the current shift in making Parker feel more welcoming to parents. LSG members attribute the current shift to several factors including: </w:t>
      </w:r>
    </w:p>
    <w:p w14:paraId="550E3661" w14:textId="77777777" w:rsidR="00EB2A26" w:rsidRDefault="004F7D77" w:rsidP="00EB2A26">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rPr>
        <w:t>Hiring choices (hiring staff who want to be at Parker; the addition of bilingual and bicultural staff – including interns and mentors from area colleges -- might be more welcoming to parents)</w:t>
      </w:r>
    </w:p>
    <w:p w14:paraId="550E3662" w14:textId="77777777" w:rsidR="00EB2A26" w:rsidRDefault="004F7D77" w:rsidP="00EB2A26">
      <w:pPr>
        <w:pStyle w:val="ListParagraph"/>
        <w:numPr>
          <w:ilvl w:val="0"/>
          <w:numId w:val="44"/>
        </w:numPr>
        <w:spacing w:before="120" w:after="120" w:line="240" w:lineRule="auto"/>
        <w:contextualSpacing w:val="0"/>
        <w:rPr>
          <w:rFonts w:ascii="Georgia" w:hAnsi="Georgia"/>
          <w:sz w:val="20"/>
          <w:szCs w:val="20"/>
        </w:rPr>
      </w:pPr>
      <w:r w:rsidRPr="004F7D77">
        <w:rPr>
          <w:rFonts w:ascii="Georgia" w:hAnsi="Georgia"/>
          <w:sz w:val="20"/>
          <w:szCs w:val="20"/>
        </w:rPr>
        <w:t xml:space="preserve">Principal and staff practices related to visibility, communication, and access -- aided by the work both veteran and new-to-Parker teachers are doing as part of the new Massachusetts educator evaluation system, </w:t>
      </w:r>
      <w:r w:rsidRPr="004F7D77">
        <w:rPr>
          <w:rFonts w:ascii="Georgia" w:hAnsi="Georgia"/>
          <w:sz w:val="20"/>
          <w:szCs w:val="20"/>
        </w:rPr>
        <w:lastRenderedPageBreak/>
        <w:t>particularly on two MEES components: making the school more welcoming and two-way parent/teacher communication</w:t>
      </w:r>
    </w:p>
    <w:p w14:paraId="550E3663" w14:textId="77777777" w:rsidR="00EB2A26" w:rsidRDefault="004F7D77" w:rsidP="00EB2A26">
      <w:pPr>
        <w:pStyle w:val="ListParagraph"/>
        <w:numPr>
          <w:ilvl w:val="0"/>
          <w:numId w:val="30"/>
        </w:numPr>
        <w:spacing w:before="120" w:after="120" w:line="240" w:lineRule="auto"/>
        <w:contextualSpacing w:val="0"/>
        <w:rPr>
          <w:rFonts w:ascii="Georgia" w:hAnsi="Georgia"/>
          <w:sz w:val="20"/>
          <w:szCs w:val="20"/>
        </w:rPr>
      </w:pPr>
      <w:r w:rsidRPr="004F7D77">
        <w:rPr>
          <w:rFonts w:ascii="Georgia" w:hAnsi="Georgia"/>
          <w:sz w:val="20"/>
          <w:szCs w:val="20"/>
        </w:rPr>
        <w:t>Start home visits: LSG members unanimously recommend that Parker initiate a home visit program modeled after the “Parent Teacher Home Visit Project” (</w:t>
      </w:r>
      <w:hyperlink r:id="rId21" w:history="1">
        <w:r w:rsidRPr="004F7D77">
          <w:rPr>
            <w:rStyle w:val="Hyperlink"/>
            <w:rFonts w:ascii="Georgia" w:hAnsi="Georgia"/>
            <w:sz w:val="20"/>
            <w:szCs w:val="20"/>
          </w:rPr>
          <w:t>http://www.pthvp.org/</w:t>
        </w:r>
      </w:hyperlink>
      <w:r w:rsidRPr="004F7D77">
        <w:rPr>
          <w:rFonts w:ascii="Georgia" w:hAnsi="Georgia"/>
          <w:sz w:val="20"/>
          <w:szCs w:val="20"/>
        </w:rPr>
        <w:t>), a national model which is currently being implemented at Carney Elementary in New Bedford, and also in Springfield.</w:t>
      </w:r>
    </w:p>
    <w:p w14:paraId="550E3664" w14:textId="77777777" w:rsidR="004F7D77" w:rsidRPr="004F7D77" w:rsidRDefault="004F7D77" w:rsidP="004F7D77">
      <w:pPr>
        <w:pStyle w:val="ListParagraph"/>
        <w:spacing w:before="120" w:after="120" w:line="240" w:lineRule="auto"/>
        <w:contextualSpacing w:val="0"/>
        <w:rPr>
          <w:rFonts w:ascii="Georgia" w:hAnsi="Georgia"/>
          <w:sz w:val="20"/>
          <w:szCs w:val="20"/>
        </w:rPr>
      </w:pPr>
      <w:r w:rsidRPr="004F7D77">
        <w:rPr>
          <w:rFonts w:ascii="Georgia" w:hAnsi="Georgia"/>
          <w:sz w:val="20"/>
          <w:szCs w:val="20"/>
        </w:rPr>
        <w:t>Program features recommended by LSG members:</w:t>
      </w:r>
    </w:p>
    <w:p w14:paraId="550E3665" w14:textId="77777777" w:rsidR="00EB2A26" w:rsidRDefault="004F7D77" w:rsidP="00EB2A26">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The program should be voluntary for both teachers and families (families would not be targeted based on perceived need, etc.)</w:t>
      </w:r>
    </w:p>
    <w:p w14:paraId="550E3666" w14:textId="77777777" w:rsidR="00EB2A26" w:rsidRDefault="004F7D77" w:rsidP="00EB2A26">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Visits can take place where families are most comfortable (may not always be in the home).</w:t>
      </w:r>
    </w:p>
    <w:p w14:paraId="550E3667" w14:textId="77777777" w:rsidR="00EB2A26" w:rsidRDefault="004F7D77" w:rsidP="00EB2A26">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rPr>
        <w:t>Teachers should receive stipends for their involvement.</w:t>
      </w:r>
    </w:p>
    <w:p w14:paraId="550E3668" w14:textId="77777777" w:rsidR="00EB2A26" w:rsidRDefault="004F7D77" w:rsidP="00EB2A26">
      <w:pPr>
        <w:pStyle w:val="ListParagraph"/>
        <w:numPr>
          <w:ilvl w:val="0"/>
          <w:numId w:val="42"/>
        </w:numPr>
        <w:spacing w:before="120" w:after="120" w:line="240" w:lineRule="auto"/>
        <w:contextualSpacing w:val="0"/>
        <w:rPr>
          <w:rFonts w:ascii="Georgia" w:hAnsi="Georgia"/>
          <w:sz w:val="20"/>
          <w:szCs w:val="20"/>
        </w:rPr>
      </w:pPr>
      <w:r w:rsidRPr="004F7D77">
        <w:rPr>
          <w:rFonts w:ascii="Georgia" w:hAnsi="Georgia"/>
          <w:sz w:val="20"/>
          <w:szCs w:val="20"/>
          <w:u w:val="single"/>
        </w:rPr>
        <w:t>Some</w:t>
      </w:r>
      <w:r w:rsidRPr="004F7D77">
        <w:rPr>
          <w:rFonts w:ascii="Georgia" w:hAnsi="Georgia"/>
          <w:sz w:val="20"/>
          <w:szCs w:val="20"/>
        </w:rPr>
        <w:t xml:space="preserve"> LSG members also felt it might be beneficial to have an initial focus for the program; for example, PK/K students and their families who would benefit from establishing a strong parent-school relationship in their first years at the school that would carry forward through Grade 5. </w:t>
      </w:r>
    </w:p>
    <w:p w14:paraId="550E3669" w14:textId="77777777" w:rsidR="00EB2A26" w:rsidRDefault="004F7D77" w:rsidP="00EB2A26">
      <w:pPr>
        <w:pStyle w:val="ListParagraph"/>
        <w:numPr>
          <w:ilvl w:val="0"/>
          <w:numId w:val="30"/>
        </w:numPr>
        <w:spacing w:before="120" w:after="120" w:line="240" w:lineRule="auto"/>
        <w:contextualSpacing w:val="0"/>
        <w:rPr>
          <w:rFonts w:ascii="Georgia" w:hAnsi="Georgia"/>
          <w:sz w:val="20"/>
          <w:szCs w:val="20"/>
        </w:rPr>
      </w:pPr>
      <w:r w:rsidRPr="004F7D77">
        <w:rPr>
          <w:rFonts w:ascii="Georgia" w:hAnsi="Georgia"/>
          <w:sz w:val="20"/>
          <w:szCs w:val="20"/>
        </w:rPr>
        <w:t>Parent learning opportunities: LSG members recommend offering parent workshops (or a parent academy)with initial instructional support and “parents as partners” focal points but that could expand later to include other parent education and capacity building opportunities, including parent leadership development, adult learning/workforce development opportunities. LSG members highlighted examples of similar approaches in Springfield and Boston.</w:t>
      </w:r>
    </w:p>
    <w:p w14:paraId="550E366A" w14:textId="77777777" w:rsidR="00EB2A26" w:rsidRDefault="004F7D77" w:rsidP="00EB2A26">
      <w:pPr>
        <w:pStyle w:val="ListParagraph"/>
        <w:numPr>
          <w:ilvl w:val="0"/>
          <w:numId w:val="30"/>
        </w:numPr>
        <w:spacing w:before="120" w:after="120" w:line="240" w:lineRule="auto"/>
        <w:contextualSpacing w:val="0"/>
        <w:rPr>
          <w:rFonts w:ascii="Georgia" w:hAnsi="Georgia"/>
          <w:sz w:val="20"/>
          <w:szCs w:val="20"/>
        </w:rPr>
      </w:pPr>
      <w:r w:rsidRPr="004F7D77">
        <w:rPr>
          <w:rFonts w:ascii="Georgia" w:hAnsi="Georgia"/>
          <w:sz w:val="20"/>
          <w:szCs w:val="20"/>
        </w:rPr>
        <w:t>Create a parent center at the school: LSG members recommend creating a physical space at the school that would serve as a welcome center and hub for coordinating family and community engagement activities (e.g., home visits, parent workshops/parent academy, etc.). Members also recommended having a bilingual/bicultural staff person to coordinate activities (see also recommendations B.8 and C.1. related to staff support for family and community engagemen</w:t>
      </w:r>
      <w:r>
        <w:rPr>
          <w:rFonts w:ascii="Georgia" w:hAnsi="Georgia"/>
          <w:sz w:val="20"/>
          <w:szCs w:val="20"/>
        </w:rPr>
        <w:t>t)</w:t>
      </w:r>
    </w:p>
    <w:p w14:paraId="550E366B" w14:textId="77777777" w:rsidR="004F7D77" w:rsidRPr="004F7D77" w:rsidRDefault="004F7D77" w:rsidP="004F7D77">
      <w:pPr>
        <w:pStyle w:val="ListParagraph"/>
        <w:spacing w:before="120" w:after="120" w:line="240" w:lineRule="auto"/>
        <w:contextualSpacing w:val="0"/>
        <w:rPr>
          <w:rFonts w:ascii="Georgia" w:hAnsi="Georgia"/>
          <w:sz w:val="20"/>
          <w:szCs w:val="20"/>
        </w:rPr>
      </w:pPr>
      <w:r w:rsidRPr="004F7D77">
        <w:rPr>
          <w:rFonts w:ascii="Georgia" w:hAnsi="Georgia"/>
          <w:sz w:val="20"/>
          <w:szCs w:val="20"/>
          <w:u w:val="single"/>
        </w:rPr>
        <w:t>A majority</w:t>
      </w:r>
      <w:r w:rsidRPr="004F7D77">
        <w:rPr>
          <w:rFonts w:ascii="Georgia" w:hAnsi="Georgia"/>
          <w:sz w:val="20"/>
          <w:szCs w:val="20"/>
        </w:rPr>
        <w:t xml:space="preserve"> of LSG members felt that creating the parent center should be the first of the parent engagement recommendations implemented – it represents a physical sign of the school’s priority on parent engagement and a natural starting point for organizing a robust parent engagement effort.</w:t>
      </w:r>
    </w:p>
    <w:p w14:paraId="550E366C" w14:textId="77777777" w:rsidR="00EB2A26" w:rsidRDefault="004F7D77" w:rsidP="00EB2A26">
      <w:pPr>
        <w:pStyle w:val="ListParagraph"/>
        <w:numPr>
          <w:ilvl w:val="0"/>
          <w:numId w:val="30"/>
        </w:numPr>
        <w:spacing w:before="120" w:after="120" w:line="240" w:lineRule="auto"/>
        <w:contextualSpacing w:val="0"/>
        <w:rPr>
          <w:rFonts w:ascii="Georgia" w:hAnsi="Georgia"/>
          <w:sz w:val="20"/>
          <w:szCs w:val="20"/>
        </w:rPr>
      </w:pPr>
      <w:r w:rsidRPr="004F7D77">
        <w:rPr>
          <w:rFonts w:ascii="Georgia" w:hAnsi="Georgia"/>
          <w:sz w:val="20"/>
          <w:szCs w:val="20"/>
        </w:rPr>
        <w:t>Involve community partners who can help facilitate connections with parents and provide parent support (see also recommendations C.1-4, D.3-4 on areas where LSG members feel partners could be leveraged to support turnaround).</w:t>
      </w:r>
    </w:p>
    <w:p w14:paraId="550E366D" w14:textId="77777777" w:rsidR="00EB2A26" w:rsidRDefault="004F7D77" w:rsidP="00EB2A26">
      <w:pPr>
        <w:pStyle w:val="ListParagraph"/>
        <w:numPr>
          <w:ilvl w:val="0"/>
          <w:numId w:val="39"/>
        </w:numPr>
        <w:spacing w:before="120" w:after="120" w:line="240" w:lineRule="auto"/>
        <w:contextualSpacing w:val="0"/>
        <w:rPr>
          <w:rFonts w:ascii="Georgia" w:hAnsi="Georgia"/>
          <w:sz w:val="20"/>
          <w:szCs w:val="20"/>
        </w:rPr>
      </w:pPr>
      <w:r w:rsidRPr="004F7D77">
        <w:rPr>
          <w:rFonts w:ascii="Georgia" w:hAnsi="Georgia"/>
          <w:b/>
          <w:bCs/>
          <w:sz w:val="20"/>
          <w:szCs w:val="20"/>
        </w:rPr>
        <w:t>Other Recommendations</w:t>
      </w:r>
    </w:p>
    <w:p w14:paraId="550E366E" w14:textId="77777777" w:rsidR="00EB2A26" w:rsidRDefault="004F7D77" w:rsidP="00EB2A26">
      <w:pPr>
        <w:pStyle w:val="ListParagraph"/>
        <w:numPr>
          <w:ilvl w:val="0"/>
          <w:numId w:val="41"/>
        </w:numPr>
        <w:spacing w:before="120" w:after="120" w:line="240" w:lineRule="auto"/>
        <w:contextualSpacing w:val="0"/>
        <w:rPr>
          <w:rFonts w:ascii="Georgia" w:hAnsi="Georgia"/>
          <w:sz w:val="20"/>
          <w:szCs w:val="20"/>
        </w:rPr>
      </w:pPr>
      <w:r w:rsidRPr="004F7D77">
        <w:rPr>
          <w:rFonts w:ascii="Georgia" w:hAnsi="Georgia"/>
          <w:sz w:val="20"/>
          <w:szCs w:val="20"/>
        </w:rPr>
        <w:t>Playground: LSG members strongly and unanimously recommended that a playground be built for the school. Currently the school has a paved lot and sand area (no play structures, equipment, etc.)</w:t>
      </w:r>
    </w:p>
    <w:p w14:paraId="550E366F" w14:textId="77777777" w:rsidR="00EB2A26" w:rsidRDefault="004F7D77" w:rsidP="00EB2A26">
      <w:pPr>
        <w:pStyle w:val="ListParagraph"/>
        <w:numPr>
          <w:ilvl w:val="0"/>
          <w:numId w:val="41"/>
        </w:numPr>
        <w:spacing w:before="120" w:after="120" w:line="240" w:lineRule="auto"/>
        <w:contextualSpacing w:val="0"/>
        <w:rPr>
          <w:rFonts w:ascii="Georgia" w:hAnsi="Georgia"/>
          <w:sz w:val="20"/>
          <w:szCs w:val="20"/>
        </w:rPr>
      </w:pPr>
      <w:r w:rsidRPr="004F7D77">
        <w:rPr>
          <w:rFonts w:ascii="Georgia" w:hAnsi="Georgia"/>
          <w:sz w:val="20"/>
          <w:szCs w:val="20"/>
        </w:rPr>
        <w:t xml:space="preserve">Leadership Continuity: </w:t>
      </w:r>
      <w:r w:rsidRPr="004F7D77">
        <w:rPr>
          <w:rFonts w:ascii="Georgia" w:hAnsi="Georgia"/>
          <w:sz w:val="20"/>
          <w:szCs w:val="20"/>
          <w:u w:val="single"/>
        </w:rPr>
        <w:t>A majority</w:t>
      </w:r>
      <w:r w:rsidRPr="004F7D77">
        <w:rPr>
          <w:rFonts w:ascii="Georgia" w:hAnsi="Georgia"/>
          <w:sz w:val="20"/>
          <w:szCs w:val="20"/>
        </w:rPr>
        <w:t xml:space="preserve"> of LSG members recommended keeping the current principal. They highlighted the current progress and the importance of leadership continuity as Parker moves forward and </w:t>
      </w:r>
      <w:proofErr w:type="gramStart"/>
      <w:r w:rsidRPr="004F7D77">
        <w:rPr>
          <w:rFonts w:ascii="Georgia" w:hAnsi="Georgia"/>
          <w:sz w:val="20"/>
          <w:szCs w:val="20"/>
        </w:rPr>
        <w:t>begins</w:t>
      </w:r>
      <w:proofErr w:type="gramEnd"/>
      <w:r w:rsidRPr="004F7D77">
        <w:rPr>
          <w:rFonts w:ascii="Georgia" w:hAnsi="Georgia"/>
          <w:sz w:val="20"/>
          <w:szCs w:val="20"/>
        </w:rPr>
        <w:t xml:space="preserve"> to implement the Level 5 turnaround plan. LSG members feel that Parker</w:t>
      </w:r>
      <w:r w:rsidR="009E5593">
        <w:rPr>
          <w:rFonts w:ascii="Georgia" w:hAnsi="Georgia"/>
          <w:sz w:val="20"/>
          <w:szCs w:val="20"/>
        </w:rPr>
        <w:t>’</w:t>
      </w:r>
      <w:r w:rsidRPr="004F7D77">
        <w:rPr>
          <w:rFonts w:ascii="Georgia" w:hAnsi="Georgia"/>
          <w:sz w:val="20"/>
          <w:szCs w:val="20"/>
        </w:rPr>
        <w:t>s students and families have experienced a large amount of staff turnover and change. Several group members also highlighted the investment in staff training, in particular with the new Reading Street program, and the positive shift in teacher-parent relationships.</w:t>
      </w:r>
    </w:p>
    <w:p w14:paraId="550E3670" w14:textId="77777777" w:rsidR="00EB2A26" w:rsidRDefault="004F7D77" w:rsidP="00EB2A26">
      <w:pPr>
        <w:pStyle w:val="ListParagraph"/>
        <w:numPr>
          <w:ilvl w:val="0"/>
          <w:numId w:val="41"/>
        </w:numPr>
        <w:spacing w:before="120" w:after="120" w:line="240" w:lineRule="auto"/>
        <w:contextualSpacing w:val="0"/>
        <w:rPr>
          <w:rFonts w:ascii="Georgia" w:hAnsi="Georgia"/>
          <w:sz w:val="20"/>
          <w:szCs w:val="20"/>
        </w:rPr>
      </w:pPr>
      <w:r w:rsidRPr="004F7D77">
        <w:rPr>
          <w:rFonts w:ascii="Georgia" w:hAnsi="Georgia"/>
          <w:sz w:val="20"/>
          <w:szCs w:val="20"/>
        </w:rPr>
        <w:t xml:space="preserve">Professional Development: LSG members recommend a strong program of professional development so that </w:t>
      </w:r>
      <w:r w:rsidR="003B6004" w:rsidRPr="004F7D77">
        <w:rPr>
          <w:rFonts w:ascii="Georgia" w:hAnsi="Georgia"/>
          <w:sz w:val="20"/>
          <w:szCs w:val="20"/>
        </w:rPr>
        <w:t>staff has</w:t>
      </w:r>
      <w:r w:rsidRPr="004F7D77">
        <w:rPr>
          <w:rFonts w:ascii="Georgia" w:hAnsi="Georgia"/>
          <w:sz w:val="20"/>
          <w:szCs w:val="20"/>
        </w:rPr>
        <w:t xml:space="preserve"> the appropriate training and coaching support to implement turnaround plan strategies. As part of this support, LSG members recommend adding a math instructional specialist/coach at the school. Currently Parker has a .40 FTE Reading Specialist focused on Grades 3-5 Reading Street implementation.</w:t>
      </w:r>
    </w:p>
    <w:p w14:paraId="550E3671" w14:textId="77777777" w:rsidR="00EB2A26" w:rsidRDefault="004F7D77" w:rsidP="00EB2A26">
      <w:pPr>
        <w:pStyle w:val="ListParagraph"/>
        <w:numPr>
          <w:ilvl w:val="0"/>
          <w:numId w:val="41"/>
        </w:numPr>
        <w:spacing w:before="120" w:after="120" w:line="240" w:lineRule="auto"/>
        <w:contextualSpacing w:val="0"/>
        <w:rPr>
          <w:rFonts w:ascii="Georgia" w:hAnsi="Georgia"/>
          <w:sz w:val="20"/>
          <w:szCs w:val="20"/>
        </w:rPr>
      </w:pPr>
      <w:r w:rsidRPr="004F7D77">
        <w:rPr>
          <w:rFonts w:ascii="Georgia" w:hAnsi="Georgia"/>
          <w:sz w:val="20"/>
          <w:szCs w:val="20"/>
          <w:u w:val="single"/>
        </w:rPr>
        <w:t>One LSG member</w:t>
      </w:r>
      <w:r w:rsidRPr="004F7D77">
        <w:rPr>
          <w:rFonts w:ascii="Georgia" w:hAnsi="Georgia"/>
          <w:sz w:val="20"/>
          <w:szCs w:val="20"/>
        </w:rPr>
        <w:t xml:space="preserve"> suggested the need for a Turnaround Manager to assist the principal.</w:t>
      </w:r>
    </w:p>
    <w:p w14:paraId="550E3672" w14:textId="77777777" w:rsidR="004F7D77" w:rsidRPr="004F7D77" w:rsidRDefault="004F7D77" w:rsidP="004F7D77">
      <w:pPr>
        <w:spacing w:line="240" w:lineRule="auto"/>
        <w:contextualSpacing/>
        <w:rPr>
          <w:rFonts w:ascii="Georgia" w:hAnsi="Georgia"/>
          <w:sz w:val="20"/>
          <w:szCs w:val="20"/>
        </w:rPr>
      </w:pPr>
      <w:r w:rsidRPr="004F7D77">
        <w:rPr>
          <w:rFonts w:ascii="Georgia" w:hAnsi="Georgia"/>
          <w:sz w:val="20"/>
          <w:szCs w:val="20"/>
        </w:rPr>
        <w:br w:type="page"/>
      </w:r>
    </w:p>
    <w:p w14:paraId="550E3673" w14:textId="77777777" w:rsidR="004F7D77" w:rsidRPr="004F7D77" w:rsidRDefault="004F7D77" w:rsidP="004F7D77">
      <w:pPr>
        <w:pStyle w:val="NormalWeb"/>
        <w:spacing w:line="240" w:lineRule="auto"/>
        <w:contextualSpacing/>
        <w:jc w:val="center"/>
        <w:rPr>
          <w:rFonts w:ascii="Georgia" w:hAnsi="Georgia"/>
          <w:sz w:val="20"/>
          <w:szCs w:val="20"/>
          <w:u w:val="single"/>
        </w:rPr>
      </w:pPr>
      <w:r w:rsidRPr="004F7D77">
        <w:rPr>
          <w:rFonts w:ascii="Georgia" w:hAnsi="Georgia"/>
          <w:sz w:val="20"/>
          <w:szCs w:val="20"/>
          <w:u w:val="single"/>
        </w:rPr>
        <w:lastRenderedPageBreak/>
        <w:t>Purpose, Intended Outcomes, and Discussion Topics for Parker LSG Meetings</w:t>
      </w:r>
    </w:p>
    <w:p w14:paraId="550E3674" w14:textId="77777777" w:rsidR="004F7D77" w:rsidRPr="004F7D77" w:rsidRDefault="004F7D77" w:rsidP="004F7D77">
      <w:pPr>
        <w:spacing w:line="240" w:lineRule="auto"/>
        <w:contextualSpacing/>
        <w:rPr>
          <w:rFonts w:ascii="Georgia" w:hAnsi="Georgia"/>
          <w:sz w:val="20"/>
          <w:szCs w:val="20"/>
        </w:rPr>
      </w:pPr>
      <w:r w:rsidRPr="004F7D77">
        <w:rPr>
          <w:rFonts w:ascii="Georgia" w:hAnsi="Georgia"/>
          <w:sz w:val="20"/>
          <w:szCs w:val="20"/>
        </w:rPr>
        <w:t>Upon designation as a Level 5 school, state law requires that the Commissioner develop a Turnaround Plan for accelerated improvement and outlines a timeline and process accordingly. The first step in this process is for the Commissioner to convene a local stakeholder group. The guidance below is designed to help Local Stakeholder Group members understand that process.</w:t>
      </w:r>
    </w:p>
    <w:p w14:paraId="550E3675" w14:textId="77777777" w:rsidR="004F7D77" w:rsidRPr="004F7D77" w:rsidRDefault="004F7D77" w:rsidP="004F7D77">
      <w:pPr>
        <w:pStyle w:val="Body"/>
        <w:spacing w:before="120" w:after="120"/>
        <w:rPr>
          <w:rFonts w:ascii="Georgia" w:hAnsi="Georgia"/>
          <w:b/>
          <w:sz w:val="20"/>
        </w:rPr>
      </w:pPr>
      <w:r w:rsidRPr="004F7D77">
        <w:rPr>
          <w:rFonts w:ascii="Georgia" w:hAnsi="Georgia"/>
          <w:b/>
          <w:sz w:val="20"/>
        </w:rPr>
        <w:t>Purpose of the Level 5 School LSG</w:t>
      </w:r>
    </w:p>
    <w:p w14:paraId="550E3676" w14:textId="77777777" w:rsidR="00EB2A26" w:rsidRDefault="004F7D77" w:rsidP="00EB2A26">
      <w:pPr>
        <w:pStyle w:val="Body"/>
        <w:numPr>
          <w:ilvl w:val="0"/>
          <w:numId w:val="23"/>
        </w:numPr>
        <w:spacing w:before="120" w:after="120"/>
        <w:ind w:left="720"/>
        <w:rPr>
          <w:rFonts w:ascii="Georgia" w:hAnsi="Georgia"/>
          <w:position w:val="-2"/>
          <w:sz w:val="20"/>
        </w:rPr>
      </w:pPr>
      <w:r w:rsidRPr="004F7D77">
        <w:rPr>
          <w:rFonts w:ascii="Georgia" w:hAnsi="Georgia"/>
          <w:sz w:val="20"/>
        </w:rPr>
        <w:t>To engage in an evidence-based conversation regarding the core issues and challenges facing John Avery Parker Elementary School and identify what the school community believes are the key challenges creating barriers to its students’ academic progress.</w:t>
      </w:r>
    </w:p>
    <w:p w14:paraId="550E3677" w14:textId="77777777" w:rsidR="00EB2A26" w:rsidRDefault="004F7D77" w:rsidP="00EB2A26">
      <w:pPr>
        <w:pStyle w:val="Body"/>
        <w:numPr>
          <w:ilvl w:val="0"/>
          <w:numId w:val="23"/>
        </w:numPr>
        <w:spacing w:before="120" w:after="120"/>
        <w:ind w:left="720"/>
        <w:rPr>
          <w:rFonts w:ascii="Georgia" w:hAnsi="Georgia"/>
          <w:sz w:val="20"/>
        </w:rPr>
      </w:pPr>
      <w:r w:rsidRPr="004F7D77">
        <w:rPr>
          <w:rFonts w:ascii="Georgia" w:hAnsi="Georgia"/>
          <w:sz w:val="20"/>
        </w:rPr>
        <w:t>To make recommendations to the Commissioner about the key components of his turnaround plan for Parker, “in order to maximize the rapid academic achievement of students.”</w:t>
      </w:r>
    </w:p>
    <w:p w14:paraId="550E3678" w14:textId="77777777" w:rsidR="004F7D77" w:rsidRPr="004F7D77" w:rsidRDefault="004F7D77" w:rsidP="004F7D77">
      <w:pPr>
        <w:pStyle w:val="Body"/>
        <w:spacing w:before="120" w:after="120"/>
        <w:rPr>
          <w:rFonts w:ascii="Georgia" w:hAnsi="Georgia"/>
          <w:sz w:val="20"/>
        </w:rPr>
      </w:pPr>
      <w:r w:rsidRPr="004F7D77">
        <w:rPr>
          <w:rFonts w:ascii="Georgia" w:hAnsi="Georgia"/>
          <w:sz w:val="20"/>
        </w:rPr>
        <w:t>The Commissioner has chosen to increase the intensity to a Level 5 intervention for Parker because he believes that despite the efforts taken during the first three years of turnaround, a different mix of interventions and practices are required to put the conditions in place for an educational experience that prepares all of Parker’s students to succeed.</w:t>
      </w:r>
      <w:r w:rsidR="004466FD">
        <w:rPr>
          <w:rFonts w:ascii="Georgia" w:hAnsi="Georgia"/>
          <w:sz w:val="20"/>
        </w:rPr>
        <w:t xml:space="preserve"> </w:t>
      </w:r>
      <w:r w:rsidRPr="004F7D77">
        <w:rPr>
          <w:rFonts w:ascii="Georgia" w:hAnsi="Georgia"/>
          <w:sz w:val="20"/>
        </w:rPr>
        <w:t>He looks forward to the LSG’s ideas for how to create substantial change at the school – change that will secure rapid improvement in the academic achievement of students.</w:t>
      </w:r>
    </w:p>
    <w:p w14:paraId="550E3679" w14:textId="77777777" w:rsidR="004F7D77" w:rsidRPr="004F7D77" w:rsidRDefault="004F7D77" w:rsidP="004F7D77">
      <w:pPr>
        <w:pStyle w:val="Body"/>
        <w:spacing w:before="120" w:after="120"/>
        <w:rPr>
          <w:rFonts w:ascii="Georgia" w:hAnsi="Georgia"/>
          <w:sz w:val="20"/>
        </w:rPr>
      </w:pPr>
      <w:r w:rsidRPr="004F7D77">
        <w:rPr>
          <w:rFonts w:ascii="Georgia" w:hAnsi="Georgia"/>
          <w:b/>
          <w:sz w:val="20"/>
        </w:rPr>
        <w:t>Intended Outcomes</w:t>
      </w:r>
    </w:p>
    <w:p w14:paraId="550E367A" w14:textId="77777777" w:rsidR="004F7D77" w:rsidRPr="004F7D77" w:rsidRDefault="004F7D77" w:rsidP="004F7D77">
      <w:pPr>
        <w:pStyle w:val="Body"/>
        <w:spacing w:before="120" w:after="120"/>
        <w:rPr>
          <w:rFonts w:ascii="Georgia" w:hAnsi="Georgia"/>
          <w:sz w:val="20"/>
        </w:rPr>
      </w:pPr>
      <w:r w:rsidRPr="004F7D77">
        <w:rPr>
          <w:rFonts w:ascii="Georgia" w:hAnsi="Georgia"/>
          <w:sz w:val="20"/>
        </w:rPr>
        <w:t xml:space="preserve">Through the LSG’s discussion and exploration of the data, to </w:t>
      </w:r>
      <w:bookmarkStart w:id="3" w:name="OLE_LINK1"/>
      <w:bookmarkStart w:id="4" w:name="OLE_LINK2"/>
      <w:r w:rsidRPr="004F7D77">
        <w:rPr>
          <w:rFonts w:ascii="Georgia" w:hAnsi="Georgia"/>
          <w:sz w:val="20"/>
        </w:rPr>
        <w:t xml:space="preserve">generate a set of rigorous, evidence-based recommendations that will provide the Commissioner with input directly from the Parker community and advise him as he creates his Level 5 Turnaround Plan. </w:t>
      </w:r>
      <w:bookmarkEnd w:id="3"/>
      <w:bookmarkEnd w:id="4"/>
    </w:p>
    <w:p w14:paraId="550E367B" w14:textId="77777777" w:rsidR="004F7D77" w:rsidRPr="004F7D77" w:rsidRDefault="004F7D77" w:rsidP="004F7D77">
      <w:pPr>
        <w:pStyle w:val="Body"/>
        <w:spacing w:before="120" w:after="120"/>
        <w:rPr>
          <w:rFonts w:ascii="Georgia" w:hAnsi="Georgia"/>
          <w:position w:val="-2"/>
          <w:sz w:val="20"/>
        </w:rPr>
      </w:pPr>
      <w:r w:rsidRPr="004F7D77">
        <w:rPr>
          <w:rFonts w:ascii="Georgia" w:hAnsi="Georgia"/>
          <w:sz w:val="20"/>
        </w:rPr>
        <w:t>The Local Stakeholder Group will consider</w:t>
      </w:r>
    </w:p>
    <w:p w14:paraId="550E367C" w14:textId="77777777" w:rsidR="00EB2A26" w:rsidRDefault="004F7D77" w:rsidP="00EB2A26">
      <w:pPr>
        <w:pStyle w:val="Body"/>
        <w:numPr>
          <w:ilvl w:val="0"/>
          <w:numId w:val="24"/>
        </w:numPr>
        <w:tabs>
          <w:tab w:val="num" w:pos="720"/>
        </w:tabs>
        <w:spacing w:before="120" w:after="120"/>
        <w:rPr>
          <w:rFonts w:ascii="Georgia" w:hAnsi="Georgia"/>
          <w:position w:val="-2"/>
          <w:sz w:val="20"/>
        </w:rPr>
      </w:pPr>
      <w:r w:rsidRPr="004F7D77">
        <w:rPr>
          <w:rFonts w:ascii="Georgia" w:hAnsi="Georgia"/>
          <w:sz w:val="20"/>
        </w:rPr>
        <w:t xml:space="preserve">The key </w:t>
      </w:r>
      <w:r w:rsidRPr="004F7D77">
        <w:rPr>
          <w:rFonts w:ascii="Georgia" w:hAnsi="Georgia"/>
          <w:b/>
          <w:i/>
          <w:sz w:val="20"/>
        </w:rPr>
        <w:t>issues and challenges</w:t>
      </w:r>
      <w:r w:rsidRPr="004F7D77">
        <w:rPr>
          <w:rFonts w:ascii="Georgia" w:hAnsi="Georgia"/>
          <w:sz w:val="20"/>
        </w:rPr>
        <w:t xml:space="preserve"> facing the school, and the district’s support of the school;</w:t>
      </w:r>
    </w:p>
    <w:p w14:paraId="550E367D" w14:textId="77777777" w:rsidR="00EB2A26" w:rsidRDefault="004F7D77" w:rsidP="00EB2A26">
      <w:pPr>
        <w:pStyle w:val="Body"/>
        <w:numPr>
          <w:ilvl w:val="0"/>
          <w:numId w:val="24"/>
        </w:numPr>
        <w:tabs>
          <w:tab w:val="num" w:pos="720"/>
        </w:tabs>
        <w:spacing w:before="120" w:after="120"/>
        <w:rPr>
          <w:rFonts w:ascii="Georgia" w:hAnsi="Georgia"/>
          <w:position w:val="-2"/>
          <w:sz w:val="20"/>
        </w:rPr>
      </w:pPr>
      <w:r w:rsidRPr="004F7D77">
        <w:rPr>
          <w:rFonts w:ascii="Georgia" w:hAnsi="Georgia"/>
          <w:sz w:val="20"/>
        </w:rPr>
        <w:t xml:space="preserve">The impact and sufficiency of the </w:t>
      </w:r>
      <w:r w:rsidRPr="004F7D77">
        <w:rPr>
          <w:rFonts w:ascii="Georgia" w:hAnsi="Georgia"/>
          <w:b/>
          <w:i/>
          <w:sz w:val="20"/>
        </w:rPr>
        <w:t>strategies and supports</w:t>
      </w:r>
      <w:r w:rsidRPr="004F7D77">
        <w:rPr>
          <w:rFonts w:ascii="Georgia" w:hAnsi="Georgia"/>
          <w:sz w:val="20"/>
        </w:rPr>
        <w:t xml:space="preserve"> employed by the school to date – what has worked, what has not worked; </w:t>
      </w:r>
    </w:p>
    <w:p w14:paraId="550E367E" w14:textId="77777777" w:rsidR="00EB2A26" w:rsidRDefault="004F7D77" w:rsidP="00EB2A26">
      <w:pPr>
        <w:pStyle w:val="Body"/>
        <w:numPr>
          <w:ilvl w:val="0"/>
          <w:numId w:val="24"/>
        </w:numPr>
        <w:tabs>
          <w:tab w:val="num" w:pos="720"/>
        </w:tabs>
        <w:spacing w:before="120" w:after="120"/>
        <w:rPr>
          <w:rFonts w:ascii="Georgia" w:hAnsi="Georgia"/>
          <w:position w:val="-2"/>
          <w:sz w:val="20"/>
        </w:rPr>
      </w:pPr>
      <w:r w:rsidRPr="004F7D77">
        <w:rPr>
          <w:rFonts w:ascii="Georgia" w:hAnsi="Georgia"/>
          <w:sz w:val="20"/>
        </w:rPr>
        <w:t xml:space="preserve">The </w:t>
      </w:r>
      <w:r w:rsidRPr="004F7D77">
        <w:rPr>
          <w:rFonts w:ascii="Georgia" w:hAnsi="Georgia"/>
          <w:b/>
          <w:i/>
          <w:sz w:val="20"/>
        </w:rPr>
        <w:t>school’s and district’s capacity</w:t>
      </w:r>
      <w:r w:rsidRPr="004F7D77">
        <w:rPr>
          <w:rFonts w:ascii="Georgia" w:hAnsi="Georgia"/>
          <w:sz w:val="20"/>
        </w:rPr>
        <w:t>—including its systems, polices, and use of resources—to fully implement proposed strategies; and</w:t>
      </w:r>
    </w:p>
    <w:p w14:paraId="550E367F" w14:textId="77777777" w:rsidR="00EB2A26" w:rsidRDefault="004F7D77" w:rsidP="00EB2A26">
      <w:pPr>
        <w:pStyle w:val="Body"/>
        <w:numPr>
          <w:ilvl w:val="0"/>
          <w:numId w:val="24"/>
        </w:numPr>
        <w:tabs>
          <w:tab w:val="num" w:pos="720"/>
        </w:tabs>
        <w:spacing w:before="120" w:after="120"/>
        <w:rPr>
          <w:rFonts w:ascii="Georgia" w:hAnsi="Georgia"/>
          <w:position w:val="-2"/>
          <w:sz w:val="20"/>
        </w:rPr>
      </w:pPr>
      <w:r w:rsidRPr="004F7D77">
        <w:rPr>
          <w:rFonts w:ascii="Georgia" w:hAnsi="Georgia"/>
          <w:sz w:val="20"/>
        </w:rPr>
        <w:t xml:space="preserve">The </w:t>
      </w:r>
      <w:r w:rsidRPr="004F7D77">
        <w:rPr>
          <w:rFonts w:ascii="Georgia" w:hAnsi="Georgia"/>
          <w:b/>
          <w:i/>
          <w:sz w:val="20"/>
        </w:rPr>
        <w:t>interventions and practices</w:t>
      </w:r>
      <w:r w:rsidRPr="004F7D77">
        <w:rPr>
          <w:rFonts w:ascii="Georgia" w:hAnsi="Georgia"/>
          <w:sz w:val="20"/>
        </w:rPr>
        <w:t xml:space="preserve"> </w:t>
      </w:r>
      <w:proofErr w:type="gramStart"/>
      <w:r w:rsidRPr="004F7D77">
        <w:rPr>
          <w:rFonts w:ascii="Georgia" w:hAnsi="Georgia"/>
          <w:sz w:val="20"/>
        </w:rPr>
        <w:t>that are</w:t>
      </w:r>
      <w:proofErr w:type="gramEnd"/>
      <w:r w:rsidRPr="004F7D77">
        <w:rPr>
          <w:rFonts w:ascii="Georgia" w:hAnsi="Georgia"/>
          <w:sz w:val="20"/>
        </w:rPr>
        <w:t xml:space="preserve"> most likely to promote rapid improvement of student achievement.</w:t>
      </w:r>
    </w:p>
    <w:p w14:paraId="550E3680" w14:textId="77777777" w:rsidR="004F7D77" w:rsidRPr="004F7D77" w:rsidRDefault="004F7D77" w:rsidP="004F7D77">
      <w:pPr>
        <w:spacing w:before="120" w:after="120" w:line="240" w:lineRule="auto"/>
        <w:ind w:right="-360"/>
        <w:rPr>
          <w:rFonts w:ascii="Georgia" w:hAnsi="Georgia"/>
          <w:sz w:val="20"/>
          <w:szCs w:val="20"/>
        </w:rPr>
      </w:pPr>
      <w:r w:rsidRPr="004F7D77">
        <w:rPr>
          <w:rFonts w:ascii="Georgia" w:hAnsi="Georgia"/>
          <w:b/>
          <w:sz w:val="20"/>
          <w:szCs w:val="20"/>
        </w:rPr>
        <w:t>Within 45 days</w:t>
      </w:r>
      <w:r w:rsidRPr="004F7D77">
        <w:rPr>
          <w:rFonts w:ascii="Georgia" w:hAnsi="Georgia"/>
          <w:sz w:val="20"/>
          <w:szCs w:val="20"/>
        </w:rPr>
        <w:t xml:space="preserve"> of its initial meeting, the stakeholder group shall make its recommendations to the Commissioner.</w:t>
      </w:r>
      <w:r w:rsidR="004466FD">
        <w:rPr>
          <w:rFonts w:ascii="Georgia" w:hAnsi="Georgia"/>
          <w:sz w:val="20"/>
          <w:szCs w:val="20"/>
        </w:rPr>
        <w:t xml:space="preserve"> </w:t>
      </w:r>
      <w:r w:rsidRPr="004F7D77">
        <w:rPr>
          <w:rFonts w:ascii="Georgia" w:hAnsi="Georgia"/>
          <w:sz w:val="20"/>
          <w:szCs w:val="20"/>
        </w:rPr>
        <w:t>Meetings of the local stakeholder group shall be open to the public and the recommendations submitted to the Commissioner shall be publicly available upon submission.</w:t>
      </w:r>
    </w:p>
    <w:p w14:paraId="550E3681" w14:textId="77777777" w:rsidR="004F7D77" w:rsidRPr="004F7D77" w:rsidRDefault="004F7D77" w:rsidP="004F7D77">
      <w:pPr>
        <w:spacing w:before="120" w:after="120" w:line="240" w:lineRule="auto"/>
        <w:ind w:right="-360"/>
        <w:rPr>
          <w:rFonts w:ascii="Georgia" w:hAnsi="Georgia"/>
          <w:sz w:val="20"/>
          <w:szCs w:val="20"/>
        </w:rPr>
      </w:pPr>
      <w:r w:rsidRPr="004F7D77">
        <w:rPr>
          <w:rFonts w:ascii="Georgia" w:hAnsi="Georgia"/>
          <w:sz w:val="20"/>
          <w:szCs w:val="20"/>
        </w:rPr>
        <w:t>Meeting focus areas and discussion questions are described below.</w:t>
      </w:r>
    </w:p>
    <w:p w14:paraId="550E3682" w14:textId="77777777" w:rsidR="004F7D77" w:rsidRPr="004F7D77" w:rsidRDefault="004F7D77" w:rsidP="004F7D77">
      <w:pPr>
        <w:spacing w:before="120" w:after="120" w:line="240" w:lineRule="auto"/>
        <w:ind w:right="-360"/>
        <w:rPr>
          <w:rFonts w:ascii="Georgia" w:hAnsi="Georgia"/>
          <w:b/>
          <w:sz w:val="20"/>
          <w:szCs w:val="20"/>
        </w:rPr>
      </w:pPr>
      <w:r w:rsidRPr="004F7D77">
        <w:rPr>
          <w:rFonts w:ascii="Georgia" w:hAnsi="Georgia"/>
          <w:b/>
          <w:sz w:val="20"/>
          <w:szCs w:val="20"/>
        </w:rPr>
        <w:t>Meeting #1:</w:t>
      </w:r>
      <w:r w:rsidRPr="004F7D77">
        <w:rPr>
          <w:rFonts w:ascii="Georgia" w:hAnsi="Georgia"/>
          <w:b/>
          <w:sz w:val="20"/>
          <w:szCs w:val="20"/>
        </w:rPr>
        <w:tab/>
        <w:t>What does the evidence tell us about the key issues and challenges facing Parker?</w:t>
      </w:r>
    </w:p>
    <w:p w14:paraId="550E3683" w14:textId="77777777" w:rsidR="004F7D77" w:rsidRPr="004F7D77" w:rsidRDefault="004F7D77" w:rsidP="004F7D77">
      <w:pPr>
        <w:spacing w:before="120" w:after="120" w:line="240" w:lineRule="auto"/>
        <w:ind w:right="-360"/>
        <w:rPr>
          <w:rFonts w:ascii="Georgia" w:hAnsi="Georgia"/>
          <w:sz w:val="20"/>
          <w:szCs w:val="20"/>
        </w:rPr>
      </w:pPr>
      <w:r w:rsidRPr="004F7D77">
        <w:rPr>
          <w:rFonts w:ascii="Georgia" w:hAnsi="Georgia"/>
          <w:sz w:val="20"/>
          <w:szCs w:val="20"/>
        </w:rPr>
        <w:t>Data will be presented regarding the school and its performance.</w:t>
      </w:r>
    </w:p>
    <w:p w14:paraId="550E3684" w14:textId="77777777" w:rsidR="004F7D77" w:rsidRPr="004F7D77" w:rsidRDefault="004F7D77" w:rsidP="004F7D77">
      <w:pPr>
        <w:spacing w:before="120" w:after="120" w:line="240" w:lineRule="auto"/>
        <w:ind w:right="-360"/>
        <w:rPr>
          <w:rFonts w:ascii="Georgia" w:hAnsi="Georgia"/>
          <w:sz w:val="20"/>
          <w:szCs w:val="20"/>
        </w:rPr>
      </w:pPr>
      <w:r w:rsidRPr="004F7D77">
        <w:rPr>
          <w:rFonts w:ascii="Georgia" w:hAnsi="Georgia"/>
          <w:sz w:val="20"/>
          <w:szCs w:val="20"/>
        </w:rPr>
        <w:t>Questions for discussion:</w:t>
      </w:r>
    </w:p>
    <w:p w14:paraId="550E3685" w14:textId="77777777" w:rsidR="00EB2A26" w:rsidRDefault="004F7D77" w:rsidP="00EB2A26">
      <w:pPr>
        <w:pStyle w:val="ListParagraph"/>
        <w:numPr>
          <w:ilvl w:val="0"/>
          <w:numId w:val="25"/>
        </w:numPr>
        <w:spacing w:before="120" w:after="120" w:line="240" w:lineRule="auto"/>
        <w:ind w:right="-360"/>
        <w:contextualSpacing w:val="0"/>
        <w:rPr>
          <w:rFonts w:ascii="Georgia" w:hAnsi="Georgia"/>
          <w:sz w:val="20"/>
          <w:szCs w:val="20"/>
        </w:rPr>
      </w:pPr>
      <w:r w:rsidRPr="004F7D77">
        <w:rPr>
          <w:rFonts w:ascii="Georgia" w:hAnsi="Georgia"/>
          <w:sz w:val="20"/>
          <w:szCs w:val="20"/>
        </w:rPr>
        <w:t>What do the data tell us about where the school is now?</w:t>
      </w:r>
      <w:r w:rsidR="004466FD">
        <w:rPr>
          <w:rFonts w:ascii="Georgia" w:hAnsi="Georgia"/>
          <w:sz w:val="20"/>
          <w:szCs w:val="20"/>
        </w:rPr>
        <w:t xml:space="preserve"> </w:t>
      </w:r>
      <w:r w:rsidRPr="004F7D77">
        <w:rPr>
          <w:rFonts w:ascii="Georgia" w:hAnsi="Georgia"/>
          <w:sz w:val="20"/>
          <w:szCs w:val="20"/>
        </w:rPr>
        <w:t>What do we know about changes to the data over the past three years?</w:t>
      </w:r>
    </w:p>
    <w:p w14:paraId="550E3686" w14:textId="77777777" w:rsidR="00EB2A26" w:rsidRDefault="004F7D77" w:rsidP="00EB2A26">
      <w:pPr>
        <w:pStyle w:val="ListParagraph"/>
        <w:numPr>
          <w:ilvl w:val="0"/>
          <w:numId w:val="25"/>
        </w:numPr>
        <w:spacing w:before="120" w:after="120" w:line="240" w:lineRule="auto"/>
        <w:ind w:right="-360"/>
        <w:contextualSpacing w:val="0"/>
        <w:rPr>
          <w:rFonts w:ascii="Georgia" w:hAnsi="Georgia"/>
          <w:sz w:val="20"/>
          <w:szCs w:val="20"/>
        </w:rPr>
      </w:pPr>
      <w:r w:rsidRPr="004F7D77">
        <w:rPr>
          <w:rFonts w:ascii="Georgia" w:hAnsi="Georgia"/>
          <w:sz w:val="20"/>
          <w:szCs w:val="20"/>
        </w:rPr>
        <w:t>What do the data tell us about the school’s core assets and strengths?</w:t>
      </w:r>
    </w:p>
    <w:p w14:paraId="550E3687" w14:textId="77777777" w:rsidR="00EB2A26" w:rsidRDefault="004F7D77" w:rsidP="00EB2A26">
      <w:pPr>
        <w:pStyle w:val="ListParagraph"/>
        <w:numPr>
          <w:ilvl w:val="0"/>
          <w:numId w:val="25"/>
        </w:numPr>
        <w:spacing w:before="120" w:after="120" w:line="240" w:lineRule="auto"/>
        <w:ind w:right="-360"/>
        <w:contextualSpacing w:val="0"/>
        <w:rPr>
          <w:rFonts w:ascii="Georgia" w:hAnsi="Georgia"/>
          <w:sz w:val="20"/>
          <w:szCs w:val="20"/>
        </w:rPr>
      </w:pPr>
      <w:r w:rsidRPr="004F7D77">
        <w:rPr>
          <w:rFonts w:ascii="Georgia" w:hAnsi="Georgia"/>
          <w:sz w:val="20"/>
          <w:szCs w:val="20"/>
        </w:rPr>
        <w:t>What do the data tell us about the school’s core challenge areas?</w:t>
      </w:r>
    </w:p>
    <w:p w14:paraId="550E3688" w14:textId="77777777" w:rsidR="00EB2A26" w:rsidRDefault="004F7D77" w:rsidP="00EB2A26">
      <w:pPr>
        <w:pStyle w:val="ListParagraph"/>
        <w:numPr>
          <w:ilvl w:val="0"/>
          <w:numId w:val="25"/>
        </w:numPr>
        <w:spacing w:before="120" w:after="120" w:line="240" w:lineRule="auto"/>
        <w:ind w:right="-360"/>
        <w:contextualSpacing w:val="0"/>
        <w:rPr>
          <w:rFonts w:ascii="Georgia" w:hAnsi="Georgia"/>
          <w:sz w:val="20"/>
          <w:szCs w:val="20"/>
        </w:rPr>
      </w:pPr>
      <w:r w:rsidRPr="004F7D77">
        <w:rPr>
          <w:rFonts w:ascii="Georgia" w:hAnsi="Georgia"/>
          <w:sz w:val="20"/>
          <w:szCs w:val="20"/>
        </w:rPr>
        <w:t>How is Parker using data now to inform instruction?</w:t>
      </w:r>
      <w:r w:rsidR="004466FD">
        <w:rPr>
          <w:rFonts w:ascii="Georgia" w:hAnsi="Georgia"/>
          <w:sz w:val="20"/>
          <w:szCs w:val="20"/>
        </w:rPr>
        <w:t xml:space="preserve"> </w:t>
      </w:r>
      <w:r w:rsidRPr="004F7D77">
        <w:rPr>
          <w:rFonts w:ascii="Georgia" w:hAnsi="Georgia"/>
          <w:sz w:val="20"/>
          <w:szCs w:val="20"/>
        </w:rPr>
        <w:t>How does the school select the most relevant data to use? What are Parker’s greatest strengths in using data?</w:t>
      </w:r>
      <w:r w:rsidR="004466FD">
        <w:rPr>
          <w:rFonts w:ascii="Georgia" w:hAnsi="Georgia"/>
          <w:sz w:val="20"/>
          <w:szCs w:val="20"/>
        </w:rPr>
        <w:t xml:space="preserve"> </w:t>
      </w:r>
      <w:r w:rsidRPr="004F7D77">
        <w:rPr>
          <w:rFonts w:ascii="Georgia" w:hAnsi="Georgia"/>
          <w:sz w:val="20"/>
          <w:szCs w:val="20"/>
        </w:rPr>
        <w:t>Greatest challenges?</w:t>
      </w:r>
    </w:p>
    <w:p w14:paraId="550E3689" w14:textId="77777777" w:rsidR="00EB2A26" w:rsidRDefault="004F7D77" w:rsidP="00EB2A26">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data tools, skills would the school need to push the school to the next level?</w:t>
      </w:r>
    </w:p>
    <w:p w14:paraId="550E368A" w14:textId="77777777" w:rsidR="00EB2A26" w:rsidRDefault="004F7D77" w:rsidP="00EB2A26">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better use data tools, skills, and resources to improve instruction?</w:t>
      </w:r>
    </w:p>
    <w:p w14:paraId="550E368B" w14:textId="77777777" w:rsidR="004F7D77" w:rsidRPr="004F7D77" w:rsidRDefault="004F7D77" w:rsidP="004F7D77">
      <w:pPr>
        <w:pStyle w:val="ListParagraph"/>
        <w:spacing w:before="120" w:after="120" w:line="240" w:lineRule="auto"/>
        <w:ind w:right="-360"/>
        <w:contextualSpacing w:val="0"/>
        <w:rPr>
          <w:rFonts w:ascii="Georgia" w:hAnsi="Georgia"/>
          <w:sz w:val="20"/>
          <w:szCs w:val="20"/>
        </w:rPr>
      </w:pPr>
    </w:p>
    <w:p w14:paraId="550E368C" w14:textId="77777777" w:rsidR="004F7D77" w:rsidRPr="004F7D77" w:rsidRDefault="004F7D77" w:rsidP="004F7D77">
      <w:pPr>
        <w:pStyle w:val="ListParagraph"/>
        <w:spacing w:before="120" w:after="120" w:line="240" w:lineRule="auto"/>
        <w:ind w:right="-360"/>
        <w:contextualSpacing w:val="0"/>
        <w:rPr>
          <w:rFonts w:ascii="Georgia" w:hAnsi="Georgia"/>
          <w:sz w:val="20"/>
          <w:szCs w:val="20"/>
        </w:rPr>
      </w:pPr>
    </w:p>
    <w:p w14:paraId="550E368D" w14:textId="77777777" w:rsidR="004F7D77" w:rsidRPr="004F7D77" w:rsidRDefault="004F7D77" w:rsidP="004F7D77">
      <w:pPr>
        <w:spacing w:before="120" w:after="120" w:line="240" w:lineRule="auto"/>
        <w:ind w:right="-360"/>
        <w:rPr>
          <w:rFonts w:ascii="Georgia" w:hAnsi="Georgia"/>
          <w:b/>
          <w:sz w:val="20"/>
          <w:szCs w:val="20"/>
        </w:rPr>
      </w:pPr>
      <w:r w:rsidRPr="004F7D77">
        <w:rPr>
          <w:rFonts w:ascii="Georgia" w:hAnsi="Georgia"/>
          <w:b/>
          <w:sz w:val="20"/>
          <w:szCs w:val="20"/>
        </w:rPr>
        <w:lastRenderedPageBreak/>
        <w:t>Meeting #2:</w:t>
      </w:r>
      <w:r w:rsidRPr="004F7D77">
        <w:rPr>
          <w:rFonts w:ascii="Georgia" w:hAnsi="Georgia"/>
          <w:b/>
          <w:sz w:val="20"/>
          <w:szCs w:val="20"/>
        </w:rPr>
        <w:tab/>
        <w:t>How can Parker support all students to learn at the highest levels?</w:t>
      </w:r>
    </w:p>
    <w:p w14:paraId="550E368E" w14:textId="77777777" w:rsidR="004F7D77" w:rsidRPr="004F7D77" w:rsidRDefault="004F7D77" w:rsidP="004F7D77">
      <w:pPr>
        <w:spacing w:before="120" w:after="120" w:line="240" w:lineRule="auto"/>
        <w:ind w:right="-360"/>
        <w:rPr>
          <w:rFonts w:ascii="Georgia" w:hAnsi="Georgia"/>
          <w:sz w:val="20"/>
          <w:szCs w:val="20"/>
        </w:rPr>
      </w:pPr>
      <w:r w:rsidRPr="004F7D77">
        <w:rPr>
          <w:rFonts w:ascii="Georgia" w:hAnsi="Georgia"/>
          <w:sz w:val="20"/>
          <w:szCs w:val="20"/>
        </w:rPr>
        <w:t>Information will be presented regarding the school’s existing structures and supports that facilitate all students’ learning.</w:t>
      </w:r>
    </w:p>
    <w:p w14:paraId="550E368F" w14:textId="77777777" w:rsidR="004F7D77" w:rsidRPr="004F7D77" w:rsidRDefault="004F7D77" w:rsidP="004F7D77">
      <w:pPr>
        <w:spacing w:before="120" w:after="120" w:line="240" w:lineRule="auto"/>
        <w:ind w:right="-360"/>
        <w:rPr>
          <w:rFonts w:ascii="Georgia" w:hAnsi="Georgia"/>
          <w:sz w:val="20"/>
          <w:szCs w:val="20"/>
        </w:rPr>
      </w:pPr>
      <w:r w:rsidRPr="004F7D77">
        <w:rPr>
          <w:rFonts w:ascii="Georgia" w:hAnsi="Georgia"/>
          <w:sz w:val="20"/>
          <w:szCs w:val="20"/>
        </w:rPr>
        <w:t>Questions for discussion:</w:t>
      </w:r>
    </w:p>
    <w:p w14:paraId="550E3690" w14:textId="77777777" w:rsidR="00EB2A26" w:rsidRDefault="004F7D77" w:rsidP="00EB2A26">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do LSG members believe to be the most significant academic challenges at the school?</w:t>
      </w:r>
    </w:p>
    <w:p w14:paraId="550E3691" w14:textId="77777777" w:rsidR="00EB2A26" w:rsidRDefault="004F7D77" w:rsidP="00EB2A26">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strategies has the school already tried to overcome these academic challenges?</w:t>
      </w:r>
      <w:r w:rsidR="004466FD">
        <w:rPr>
          <w:rFonts w:ascii="Georgia" w:hAnsi="Georgia"/>
          <w:sz w:val="20"/>
          <w:szCs w:val="20"/>
        </w:rPr>
        <w:t xml:space="preserve"> </w:t>
      </w:r>
      <w:r w:rsidRPr="004F7D77">
        <w:rPr>
          <w:rFonts w:ascii="Georgia" w:hAnsi="Georgia"/>
          <w:sz w:val="20"/>
          <w:szCs w:val="20"/>
        </w:rPr>
        <w:t>What worked?</w:t>
      </w:r>
      <w:r w:rsidR="004466FD">
        <w:rPr>
          <w:rFonts w:ascii="Georgia" w:hAnsi="Georgia"/>
          <w:sz w:val="20"/>
          <w:szCs w:val="20"/>
        </w:rPr>
        <w:t xml:space="preserve"> </w:t>
      </w:r>
      <w:r w:rsidRPr="004F7D77">
        <w:rPr>
          <w:rFonts w:ascii="Georgia" w:hAnsi="Georgia"/>
          <w:sz w:val="20"/>
          <w:szCs w:val="20"/>
        </w:rPr>
        <w:t>What didn’t work?</w:t>
      </w:r>
    </w:p>
    <w:p w14:paraId="550E3692" w14:textId="77777777" w:rsidR="00EB2A26" w:rsidRDefault="004F7D77" w:rsidP="00EB2A26">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strategies can the school try to improve literacy in the early grades (grade 3 and below)?</w:t>
      </w:r>
    </w:p>
    <w:p w14:paraId="550E3693" w14:textId="77777777" w:rsidR="00EB2A26" w:rsidRDefault="004F7D77" w:rsidP="00EB2A26">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specific supports has the school tried to facilitate English Language Learners’ (</w:t>
      </w:r>
      <w:proofErr w:type="spellStart"/>
      <w:r w:rsidRPr="004F7D77">
        <w:rPr>
          <w:rFonts w:ascii="Georgia" w:hAnsi="Georgia"/>
          <w:sz w:val="20"/>
          <w:szCs w:val="20"/>
        </w:rPr>
        <w:t>ELLs’</w:t>
      </w:r>
      <w:proofErr w:type="spellEnd"/>
      <w:r w:rsidRPr="004F7D77">
        <w:rPr>
          <w:rFonts w:ascii="Georgia" w:hAnsi="Georgia"/>
          <w:sz w:val="20"/>
          <w:szCs w:val="20"/>
        </w:rPr>
        <w:t>) learning?</w:t>
      </w:r>
      <w:r w:rsidR="004466FD">
        <w:rPr>
          <w:rFonts w:ascii="Georgia" w:hAnsi="Georgia"/>
          <w:sz w:val="20"/>
          <w:szCs w:val="20"/>
        </w:rPr>
        <w:t xml:space="preserve"> </w:t>
      </w:r>
      <w:r w:rsidRPr="004F7D77">
        <w:rPr>
          <w:rFonts w:ascii="Georgia" w:hAnsi="Georgia"/>
          <w:sz w:val="20"/>
          <w:szCs w:val="20"/>
        </w:rPr>
        <w:t>Are they working?</w:t>
      </w:r>
      <w:r w:rsidR="004466FD">
        <w:rPr>
          <w:rFonts w:ascii="Georgia" w:hAnsi="Georgia"/>
          <w:sz w:val="20"/>
          <w:szCs w:val="20"/>
        </w:rPr>
        <w:t xml:space="preserve"> </w:t>
      </w:r>
      <w:r w:rsidRPr="004F7D77">
        <w:rPr>
          <w:rFonts w:ascii="Georgia" w:hAnsi="Georgia"/>
          <w:sz w:val="20"/>
          <w:szCs w:val="20"/>
        </w:rPr>
        <w:t>How do you know?</w:t>
      </w:r>
    </w:p>
    <w:p w14:paraId="550E3694" w14:textId="77777777" w:rsidR="00EB2A26" w:rsidRDefault="004F7D77" w:rsidP="00EB2A26">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specific supports has the school tried to facilitate the learning of students with special needs?</w:t>
      </w:r>
      <w:r w:rsidR="004466FD">
        <w:rPr>
          <w:rFonts w:ascii="Georgia" w:hAnsi="Georgia"/>
          <w:sz w:val="20"/>
          <w:szCs w:val="20"/>
        </w:rPr>
        <w:t xml:space="preserve"> </w:t>
      </w:r>
      <w:r w:rsidRPr="004F7D77">
        <w:rPr>
          <w:rFonts w:ascii="Georgia" w:hAnsi="Georgia"/>
          <w:sz w:val="20"/>
          <w:szCs w:val="20"/>
        </w:rPr>
        <w:t>Are they working?</w:t>
      </w:r>
      <w:r w:rsidR="004466FD">
        <w:rPr>
          <w:rFonts w:ascii="Georgia" w:hAnsi="Georgia"/>
          <w:sz w:val="20"/>
          <w:szCs w:val="20"/>
        </w:rPr>
        <w:t xml:space="preserve"> </w:t>
      </w:r>
      <w:r w:rsidRPr="004F7D77">
        <w:rPr>
          <w:rFonts w:ascii="Georgia" w:hAnsi="Georgia"/>
          <w:sz w:val="20"/>
          <w:szCs w:val="20"/>
        </w:rPr>
        <w:t>How do you know?</w:t>
      </w:r>
    </w:p>
    <w:p w14:paraId="550E3695" w14:textId="77777777" w:rsidR="00EB2A26" w:rsidRDefault="004F7D77" w:rsidP="00EB2A26">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Is the school currently challenging all students to work to their highest potential?</w:t>
      </w:r>
      <w:r w:rsidR="004466FD">
        <w:rPr>
          <w:rFonts w:ascii="Georgia" w:hAnsi="Georgia"/>
          <w:sz w:val="20"/>
          <w:szCs w:val="20"/>
        </w:rPr>
        <w:t xml:space="preserve"> </w:t>
      </w:r>
      <w:r w:rsidRPr="004F7D77">
        <w:rPr>
          <w:rFonts w:ascii="Georgia" w:hAnsi="Georgia"/>
          <w:sz w:val="20"/>
          <w:szCs w:val="20"/>
        </w:rPr>
        <w:t>If not, what specific actions can be taken to increase the level of rigor in Parker’s instruction?</w:t>
      </w:r>
    </w:p>
    <w:p w14:paraId="550E3696" w14:textId="77777777" w:rsidR="00EB2A26" w:rsidRDefault="004F7D77" w:rsidP="00EB2A26">
      <w:pPr>
        <w:pStyle w:val="ListParagraph"/>
        <w:numPr>
          <w:ilvl w:val="0"/>
          <w:numId w:val="28"/>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support all students to learn at the highest levels?</w:t>
      </w:r>
    </w:p>
    <w:p w14:paraId="550E3697" w14:textId="77777777" w:rsidR="004F7D77" w:rsidRPr="004F7D77" w:rsidRDefault="004F7D77" w:rsidP="004F7D77">
      <w:pPr>
        <w:spacing w:before="120" w:after="120" w:line="240" w:lineRule="auto"/>
        <w:ind w:right="-360"/>
        <w:rPr>
          <w:rFonts w:ascii="Georgia" w:hAnsi="Georgia"/>
          <w:b/>
          <w:sz w:val="20"/>
          <w:szCs w:val="20"/>
        </w:rPr>
      </w:pPr>
      <w:r w:rsidRPr="004F7D77">
        <w:rPr>
          <w:rFonts w:ascii="Georgia" w:hAnsi="Georgia"/>
          <w:b/>
          <w:sz w:val="20"/>
          <w:szCs w:val="20"/>
        </w:rPr>
        <w:t>Meeting #3:  How can Parker maximize the assets and talents of partners to improve students’ learning?</w:t>
      </w:r>
    </w:p>
    <w:p w14:paraId="550E3698" w14:textId="77777777" w:rsidR="004F7D77" w:rsidRPr="004F7D77" w:rsidRDefault="004F7D77" w:rsidP="004F7D77">
      <w:pPr>
        <w:spacing w:before="120" w:after="120" w:line="240" w:lineRule="auto"/>
        <w:ind w:right="-360"/>
        <w:rPr>
          <w:rFonts w:ascii="Georgia" w:hAnsi="Georgia"/>
          <w:sz w:val="20"/>
          <w:szCs w:val="20"/>
        </w:rPr>
      </w:pPr>
      <w:r w:rsidRPr="004F7D77">
        <w:rPr>
          <w:rFonts w:ascii="Georgia" w:hAnsi="Georgia"/>
          <w:sz w:val="20"/>
          <w:szCs w:val="20"/>
        </w:rPr>
        <w:t>Information will be presented regarding existing partnerships with the school.</w:t>
      </w:r>
    </w:p>
    <w:p w14:paraId="550E3699" w14:textId="77777777" w:rsidR="004F7D77" w:rsidRPr="004F7D77" w:rsidRDefault="004F7D77" w:rsidP="004F7D77">
      <w:pPr>
        <w:spacing w:before="120" w:after="120" w:line="240" w:lineRule="auto"/>
        <w:ind w:right="-360"/>
        <w:rPr>
          <w:rFonts w:ascii="Georgia" w:hAnsi="Georgia"/>
          <w:sz w:val="20"/>
          <w:szCs w:val="20"/>
        </w:rPr>
      </w:pPr>
      <w:r w:rsidRPr="004F7D77">
        <w:rPr>
          <w:rFonts w:ascii="Georgia" w:hAnsi="Georgia"/>
          <w:sz w:val="20"/>
          <w:szCs w:val="20"/>
        </w:rPr>
        <w:t>Questions for discussion:</w:t>
      </w:r>
    </w:p>
    <w:p w14:paraId="550E369A" w14:textId="77777777" w:rsidR="00EB2A26" w:rsidRDefault="004F7D77" w:rsidP="00EB2A26">
      <w:pPr>
        <w:pStyle w:val="ListParagraph"/>
        <w:numPr>
          <w:ilvl w:val="0"/>
          <w:numId w:val="26"/>
        </w:numPr>
        <w:spacing w:before="120" w:after="120" w:line="240" w:lineRule="auto"/>
        <w:ind w:right="-360"/>
        <w:contextualSpacing w:val="0"/>
        <w:rPr>
          <w:rFonts w:ascii="Georgia" w:hAnsi="Georgia"/>
          <w:sz w:val="20"/>
          <w:szCs w:val="20"/>
        </w:rPr>
      </w:pPr>
      <w:r w:rsidRPr="004F7D77">
        <w:rPr>
          <w:rFonts w:ascii="Georgia" w:hAnsi="Georgia"/>
          <w:sz w:val="20"/>
          <w:szCs w:val="20"/>
        </w:rPr>
        <w:t>What partners currently work at the school?</w:t>
      </w:r>
      <w:r w:rsidR="004466FD">
        <w:rPr>
          <w:rFonts w:ascii="Georgia" w:hAnsi="Georgia"/>
          <w:sz w:val="20"/>
          <w:szCs w:val="20"/>
        </w:rPr>
        <w:t xml:space="preserve"> </w:t>
      </w:r>
      <w:r w:rsidRPr="004F7D77">
        <w:rPr>
          <w:rFonts w:ascii="Georgia" w:hAnsi="Georgia"/>
          <w:sz w:val="20"/>
          <w:szCs w:val="20"/>
        </w:rPr>
        <w:t xml:space="preserve">In what academic and non-academic areas do they provide support? </w:t>
      </w:r>
    </w:p>
    <w:p w14:paraId="550E369B" w14:textId="77777777" w:rsidR="00EB2A26" w:rsidRDefault="004F7D77" w:rsidP="00EB2A26">
      <w:pPr>
        <w:pStyle w:val="ListParagraph"/>
        <w:numPr>
          <w:ilvl w:val="0"/>
          <w:numId w:val="26"/>
        </w:numPr>
        <w:spacing w:before="120" w:after="120" w:line="240" w:lineRule="auto"/>
        <w:ind w:right="-360"/>
        <w:contextualSpacing w:val="0"/>
        <w:rPr>
          <w:rFonts w:ascii="Georgia" w:hAnsi="Georgia"/>
          <w:sz w:val="20"/>
          <w:szCs w:val="20"/>
        </w:rPr>
      </w:pPr>
      <w:r w:rsidRPr="004F7D77">
        <w:rPr>
          <w:rFonts w:ascii="Georgia" w:hAnsi="Georgia"/>
          <w:sz w:val="20"/>
          <w:szCs w:val="20"/>
        </w:rPr>
        <w:t>What areas do you believe need partner support?</w:t>
      </w:r>
    </w:p>
    <w:p w14:paraId="550E369C" w14:textId="77777777" w:rsidR="00EB2A26" w:rsidRDefault="004F7D77" w:rsidP="00EB2A26">
      <w:pPr>
        <w:pStyle w:val="ListParagraph"/>
        <w:numPr>
          <w:ilvl w:val="0"/>
          <w:numId w:val="26"/>
        </w:numPr>
        <w:spacing w:before="120" w:after="120" w:line="240" w:lineRule="auto"/>
        <w:ind w:right="-360"/>
        <w:contextualSpacing w:val="0"/>
        <w:rPr>
          <w:rFonts w:ascii="Georgia" w:hAnsi="Georgia"/>
          <w:sz w:val="20"/>
          <w:szCs w:val="20"/>
        </w:rPr>
      </w:pPr>
      <w:r w:rsidRPr="004F7D77">
        <w:rPr>
          <w:rFonts w:ascii="Georgia" w:hAnsi="Georgia"/>
          <w:sz w:val="20"/>
          <w:szCs w:val="20"/>
        </w:rPr>
        <w:t>What structures are in place to align partner efforts with school goals?</w:t>
      </w:r>
    </w:p>
    <w:p w14:paraId="550E369D" w14:textId="77777777" w:rsidR="00EB2A26" w:rsidRDefault="004F7D77" w:rsidP="00EB2A26">
      <w:pPr>
        <w:pStyle w:val="ListParagraph"/>
        <w:numPr>
          <w:ilvl w:val="0"/>
          <w:numId w:val="26"/>
        </w:numPr>
        <w:spacing w:before="120" w:after="120" w:line="240" w:lineRule="auto"/>
        <w:ind w:right="-360"/>
        <w:contextualSpacing w:val="0"/>
        <w:rPr>
          <w:rFonts w:ascii="Georgia" w:hAnsi="Georgia"/>
          <w:sz w:val="20"/>
          <w:szCs w:val="20"/>
        </w:rPr>
      </w:pPr>
      <w:r w:rsidRPr="004F7D77">
        <w:rPr>
          <w:rFonts w:ascii="Georgia" w:hAnsi="Georgia"/>
          <w:sz w:val="20"/>
          <w:szCs w:val="20"/>
        </w:rPr>
        <w:t>What structures are in place to coordinate efforts between partners?</w:t>
      </w:r>
    </w:p>
    <w:p w14:paraId="550E369E" w14:textId="77777777" w:rsidR="00EB2A26" w:rsidRDefault="004F7D77" w:rsidP="00EB2A26">
      <w:pPr>
        <w:pStyle w:val="ListParagraph"/>
        <w:numPr>
          <w:ilvl w:val="0"/>
          <w:numId w:val="26"/>
        </w:numPr>
        <w:spacing w:before="120" w:after="120" w:line="240" w:lineRule="auto"/>
        <w:ind w:right="-360"/>
        <w:contextualSpacing w:val="0"/>
        <w:rPr>
          <w:rFonts w:ascii="Georgia" w:hAnsi="Georgia"/>
          <w:sz w:val="20"/>
          <w:szCs w:val="20"/>
        </w:rPr>
      </w:pPr>
      <w:r w:rsidRPr="004F7D77">
        <w:rPr>
          <w:rFonts w:ascii="Georgia" w:hAnsi="Georgia"/>
          <w:sz w:val="20"/>
          <w:szCs w:val="20"/>
        </w:rPr>
        <w:t>If you had to pick just three of the school’s current partner initiatives to continue, which would you select?</w:t>
      </w:r>
      <w:r w:rsidR="004466FD">
        <w:rPr>
          <w:rFonts w:ascii="Georgia" w:hAnsi="Georgia"/>
          <w:sz w:val="20"/>
          <w:szCs w:val="20"/>
        </w:rPr>
        <w:t xml:space="preserve"> </w:t>
      </w:r>
      <w:r w:rsidRPr="004F7D77">
        <w:rPr>
          <w:rFonts w:ascii="Georgia" w:hAnsi="Georgia"/>
          <w:sz w:val="20"/>
          <w:szCs w:val="20"/>
        </w:rPr>
        <w:t>Why?</w:t>
      </w:r>
      <w:r w:rsidR="004466FD">
        <w:rPr>
          <w:rFonts w:ascii="Georgia" w:hAnsi="Georgia"/>
          <w:sz w:val="20"/>
          <w:szCs w:val="20"/>
        </w:rPr>
        <w:t xml:space="preserve"> </w:t>
      </w:r>
      <w:r w:rsidRPr="004F7D77">
        <w:rPr>
          <w:rFonts w:ascii="Georgia" w:hAnsi="Georgia"/>
          <w:sz w:val="20"/>
          <w:szCs w:val="20"/>
        </w:rPr>
        <w:t>Is there evidence to show how these partners are being effective in the school?</w:t>
      </w:r>
    </w:p>
    <w:p w14:paraId="550E369F" w14:textId="77777777" w:rsidR="00EB2A26" w:rsidRDefault="004F7D77" w:rsidP="00EB2A26">
      <w:pPr>
        <w:pStyle w:val="ListParagraph"/>
        <w:numPr>
          <w:ilvl w:val="0"/>
          <w:numId w:val="26"/>
        </w:numPr>
        <w:spacing w:before="120" w:after="120" w:line="240" w:lineRule="auto"/>
        <w:ind w:right="-360"/>
        <w:contextualSpacing w:val="0"/>
        <w:rPr>
          <w:rFonts w:ascii="Georgia" w:hAnsi="Georgia"/>
          <w:sz w:val="20"/>
          <w:szCs w:val="20"/>
        </w:rPr>
      </w:pPr>
      <w:r w:rsidRPr="004F7D77">
        <w:rPr>
          <w:rFonts w:ascii="Georgia" w:hAnsi="Georgia"/>
          <w:sz w:val="20"/>
          <w:szCs w:val="20"/>
        </w:rPr>
        <w:t>Does the school have an unaddressed (or under-addressed) challenge area that you believe could benefit by a partner’s support?</w:t>
      </w:r>
      <w:r w:rsidR="004466FD">
        <w:rPr>
          <w:rFonts w:ascii="Georgia" w:hAnsi="Georgia"/>
          <w:sz w:val="20"/>
          <w:szCs w:val="20"/>
        </w:rPr>
        <w:t xml:space="preserve"> </w:t>
      </w:r>
      <w:r w:rsidRPr="004F7D77">
        <w:rPr>
          <w:rFonts w:ascii="Georgia" w:hAnsi="Georgia"/>
          <w:sz w:val="20"/>
          <w:szCs w:val="20"/>
        </w:rPr>
        <w:t>Which one, and why?</w:t>
      </w:r>
    </w:p>
    <w:p w14:paraId="550E36A0" w14:textId="77777777" w:rsidR="00EB2A26" w:rsidRDefault="004F7D77" w:rsidP="00EB2A26">
      <w:pPr>
        <w:pStyle w:val="ListParagraph"/>
        <w:numPr>
          <w:ilvl w:val="0"/>
          <w:numId w:val="26"/>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maximize the assets and talents of partners to improve students’ learning?</w:t>
      </w:r>
    </w:p>
    <w:p w14:paraId="550E36A1" w14:textId="77777777" w:rsidR="004F7D77" w:rsidRPr="004F7D77" w:rsidRDefault="004F7D77" w:rsidP="004F7D77">
      <w:pPr>
        <w:spacing w:before="120" w:after="120" w:line="240" w:lineRule="auto"/>
        <w:ind w:right="-360"/>
        <w:rPr>
          <w:rFonts w:ascii="Georgia" w:hAnsi="Georgia"/>
          <w:b/>
          <w:sz w:val="20"/>
          <w:szCs w:val="20"/>
        </w:rPr>
      </w:pPr>
      <w:r w:rsidRPr="004F7D77">
        <w:rPr>
          <w:rFonts w:ascii="Georgia" w:hAnsi="Georgia"/>
          <w:b/>
          <w:sz w:val="20"/>
          <w:szCs w:val="20"/>
        </w:rPr>
        <w:t>Meeting #4</w:t>
      </w:r>
      <w:r w:rsidR="003B6004" w:rsidRPr="004F7D77">
        <w:rPr>
          <w:rFonts w:ascii="Georgia" w:hAnsi="Georgia"/>
          <w:b/>
          <w:sz w:val="20"/>
          <w:szCs w:val="20"/>
        </w:rPr>
        <w:t>: How</w:t>
      </w:r>
      <w:r w:rsidRPr="004F7D77">
        <w:rPr>
          <w:rFonts w:ascii="Georgia" w:hAnsi="Georgia"/>
          <w:b/>
          <w:sz w:val="20"/>
          <w:szCs w:val="20"/>
        </w:rPr>
        <w:t xml:space="preserve"> can Parker maximize the engagement and support of family and community members for students’ learning?</w:t>
      </w:r>
    </w:p>
    <w:p w14:paraId="550E36A2" w14:textId="77777777" w:rsidR="004F7D77" w:rsidRPr="004F7D77" w:rsidRDefault="004F7D77" w:rsidP="004F7D77">
      <w:pPr>
        <w:spacing w:before="120" w:after="120" w:line="240" w:lineRule="auto"/>
        <w:ind w:right="-360"/>
        <w:rPr>
          <w:rFonts w:ascii="Georgia" w:hAnsi="Georgia"/>
          <w:sz w:val="20"/>
          <w:szCs w:val="20"/>
        </w:rPr>
      </w:pPr>
      <w:r w:rsidRPr="004F7D77">
        <w:rPr>
          <w:rFonts w:ascii="Georgia" w:hAnsi="Georgia"/>
          <w:sz w:val="20"/>
          <w:szCs w:val="20"/>
        </w:rPr>
        <w:t>Information will be presented regarding existing family (family members of students at the school) and community (other community members or organizations unrelated to students at the school) engagement efforts at the school.</w:t>
      </w:r>
    </w:p>
    <w:p w14:paraId="550E36A3" w14:textId="77777777" w:rsidR="004F7D77" w:rsidRPr="004F7D77" w:rsidRDefault="004F7D77" w:rsidP="004F7D77">
      <w:pPr>
        <w:spacing w:before="120" w:after="120" w:line="240" w:lineRule="auto"/>
        <w:ind w:right="-360"/>
        <w:rPr>
          <w:rFonts w:ascii="Georgia" w:hAnsi="Georgia"/>
          <w:sz w:val="20"/>
          <w:szCs w:val="20"/>
        </w:rPr>
      </w:pPr>
      <w:r w:rsidRPr="004F7D77">
        <w:rPr>
          <w:rFonts w:ascii="Georgia" w:hAnsi="Georgia"/>
          <w:sz w:val="20"/>
          <w:szCs w:val="20"/>
        </w:rPr>
        <w:t>Questions for discussion:</w:t>
      </w:r>
    </w:p>
    <w:p w14:paraId="550E36A4" w14:textId="77777777" w:rsidR="00EB2A26" w:rsidRDefault="004F7D77" w:rsidP="00EB2A26">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 xml:space="preserve">While engagement varies by individual, how would you rate the overall level of </w:t>
      </w:r>
      <w:r w:rsidRPr="004F7D77">
        <w:rPr>
          <w:rFonts w:ascii="Georgia" w:hAnsi="Georgia"/>
          <w:sz w:val="20"/>
          <w:szCs w:val="20"/>
          <w:u w:val="single"/>
        </w:rPr>
        <w:t>family member engagement</w:t>
      </w:r>
      <w:r w:rsidRPr="004F7D77">
        <w:rPr>
          <w:rFonts w:ascii="Georgia" w:hAnsi="Georgia"/>
          <w:sz w:val="20"/>
          <w:szCs w:val="20"/>
        </w:rPr>
        <w:t xml:space="preserve"> at the school (low/medium/high)</w:t>
      </w:r>
      <w:r w:rsidR="003B6004" w:rsidRPr="004F7D77">
        <w:rPr>
          <w:rFonts w:ascii="Georgia" w:hAnsi="Georgia"/>
          <w:sz w:val="20"/>
          <w:szCs w:val="20"/>
        </w:rPr>
        <w:t>? What</w:t>
      </w:r>
      <w:r w:rsidRPr="004F7D77">
        <w:rPr>
          <w:rFonts w:ascii="Georgia" w:hAnsi="Georgia"/>
          <w:sz w:val="20"/>
          <w:szCs w:val="20"/>
        </w:rPr>
        <w:t xml:space="preserve"> evidence supports this rating?</w:t>
      </w:r>
    </w:p>
    <w:p w14:paraId="550E36A5" w14:textId="77777777" w:rsidR="00EB2A26" w:rsidRDefault="004F7D77" w:rsidP="00EB2A26">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 xml:space="preserve">While engagement varies by individual, how would you rate the overall level of </w:t>
      </w:r>
      <w:r w:rsidRPr="004F7D77">
        <w:rPr>
          <w:rFonts w:ascii="Georgia" w:hAnsi="Georgia"/>
          <w:sz w:val="20"/>
          <w:szCs w:val="20"/>
          <w:u w:val="single"/>
        </w:rPr>
        <w:t xml:space="preserve">community engagement </w:t>
      </w:r>
      <w:r w:rsidRPr="004F7D77">
        <w:rPr>
          <w:rFonts w:ascii="Georgia" w:hAnsi="Georgia"/>
          <w:sz w:val="20"/>
          <w:szCs w:val="20"/>
        </w:rPr>
        <w:t>at the school (low/medium/high)</w:t>
      </w:r>
      <w:r w:rsidR="003B6004" w:rsidRPr="004F7D77">
        <w:rPr>
          <w:rFonts w:ascii="Georgia" w:hAnsi="Georgia"/>
          <w:sz w:val="20"/>
          <w:szCs w:val="20"/>
        </w:rPr>
        <w:t>? What</w:t>
      </w:r>
      <w:r w:rsidRPr="004F7D77">
        <w:rPr>
          <w:rFonts w:ascii="Georgia" w:hAnsi="Georgia"/>
          <w:sz w:val="20"/>
          <w:szCs w:val="20"/>
        </w:rPr>
        <w:t xml:space="preserve"> evidence supports this rating?</w:t>
      </w:r>
    </w:p>
    <w:p w14:paraId="550E36A6" w14:textId="77777777" w:rsidR="00EB2A26" w:rsidRDefault="004F7D77" w:rsidP="00EB2A26">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What structures are in place to encourage family member and community engagement at the school</w:t>
      </w:r>
      <w:r w:rsidR="003B6004" w:rsidRPr="004F7D77">
        <w:rPr>
          <w:rFonts w:ascii="Georgia" w:hAnsi="Georgia"/>
          <w:sz w:val="20"/>
          <w:szCs w:val="20"/>
        </w:rPr>
        <w:t>? (</w:t>
      </w:r>
      <w:proofErr w:type="gramStart"/>
      <w:r w:rsidRPr="004F7D77">
        <w:rPr>
          <w:rFonts w:ascii="Georgia" w:hAnsi="Georgia"/>
          <w:sz w:val="20"/>
          <w:szCs w:val="20"/>
        </w:rPr>
        <w:t>e.g</w:t>
      </w:r>
      <w:proofErr w:type="gramEnd"/>
      <w:r w:rsidRPr="004F7D77">
        <w:rPr>
          <w:rFonts w:ascii="Georgia" w:hAnsi="Georgia"/>
          <w:sz w:val="20"/>
          <w:szCs w:val="20"/>
        </w:rPr>
        <w:t>. regular, frequent schedule of calls to students’ families; annual community open house, etc.)Are they working?</w:t>
      </w:r>
      <w:r w:rsidR="004466FD">
        <w:rPr>
          <w:rFonts w:ascii="Georgia" w:hAnsi="Georgia"/>
          <w:sz w:val="20"/>
          <w:szCs w:val="20"/>
        </w:rPr>
        <w:t xml:space="preserve"> </w:t>
      </w:r>
      <w:r w:rsidRPr="004F7D77">
        <w:rPr>
          <w:rFonts w:ascii="Georgia" w:hAnsi="Georgia"/>
          <w:sz w:val="20"/>
          <w:szCs w:val="20"/>
        </w:rPr>
        <w:t>How do you know?</w:t>
      </w:r>
    </w:p>
    <w:p w14:paraId="550E36A7" w14:textId="77777777" w:rsidR="004F7D77" w:rsidRPr="004F7D77" w:rsidRDefault="004F7D77" w:rsidP="004F7D77">
      <w:pPr>
        <w:pStyle w:val="ListParagraph"/>
        <w:spacing w:before="120" w:after="120" w:line="240" w:lineRule="auto"/>
        <w:ind w:right="-360"/>
        <w:contextualSpacing w:val="0"/>
        <w:rPr>
          <w:rFonts w:ascii="Georgia" w:hAnsi="Georgia"/>
          <w:i/>
          <w:sz w:val="20"/>
          <w:szCs w:val="20"/>
        </w:rPr>
      </w:pPr>
      <w:r w:rsidRPr="004F7D77">
        <w:rPr>
          <w:rFonts w:ascii="Georgia" w:hAnsi="Georgia"/>
          <w:i/>
          <w:sz w:val="20"/>
          <w:szCs w:val="20"/>
        </w:rPr>
        <w:t>Note: Please identify school-wide efforts, not unique efforts by individual teachers or staff members.</w:t>
      </w:r>
    </w:p>
    <w:p w14:paraId="550E36A8" w14:textId="77777777" w:rsidR="00EB2A26" w:rsidRDefault="004F7D77" w:rsidP="00EB2A26">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How do school leaders and/or the school’s partners bolster the school’s structures to encourage family member and community engagement?</w:t>
      </w:r>
      <w:r w:rsidR="004466FD">
        <w:rPr>
          <w:rFonts w:ascii="Georgia" w:hAnsi="Georgia"/>
          <w:sz w:val="20"/>
          <w:szCs w:val="20"/>
        </w:rPr>
        <w:t xml:space="preserve"> </w:t>
      </w:r>
      <w:r w:rsidRPr="004F7D77">
        <w:rPr>
          <w:rFonts w:ascii="Georgia" w:hAnsi="Georgia"/>
          <w:sz w:val="20"/>
          <w:szCs w:val="20"/>
        </w:rPr>
        <w:t>What has worked?</w:t>
      </w:r>
      <w:r w:rsidR="004466FD">
        <w:rPr>
          <w:rFonts w:ascii="Georgia" w:hAnsi="Georgia"/>
          <w:sz w:val="20"/>
          <w:szCs w:val="20"/>
        </w:rPr>
        <w:t xml:space="preserve"> </w:t>
      </w:r>
      <w:r w:rsidRPr="004F7D77">
        <w:rPr>
          <w:rFonts w:ascii="Georgia" w:hAnsi="Georgia"/>
          <w:sz w:val="20"/>
          <w:szCs w:val="20"/>
        </w:rPr>
        <w:t>What else could school leadership and/or partners do to facilitate engagement?</w:t>
      </w:r>
    </w:p>
    <w:p w14:paraId="550E36A9" w14:textId="77777777" w:rsidR="00EB2A26" w:rsidRDefault="004F7D77" w:rsidP="00EB2A26">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lastRenderedPageBreak/>
        <w:t xml:space="preserve">How can family and community members’ talents </w:t>
      </w:r>
      <w:proofErr w:type="gramStart"/>
      <w:r w:rsidRPr="004F7D77">
        <w:rPr>
          <w:rFonts w:ascii="Georgia" w:hAnsi="Georgia"/>
          <w:sz w:val="20"/>
          <w:szCs w:val="20"/>
        </w:rPr>
        <w:t>be</w:t>
      </w:r>
      <w:proofErr w:type="gramEnd"/>
      <w:r w:rsidRPr="004F7D77">
        <w:rPr>
          <w:rFonts w:ascii="Georgia" w:hAnsi="Georgia"/>
          <w:sz w:val="20"/>
          <w:szCs w:val="20"/>
        </w:rPr>
        <w:t xml:space="preserve"> incorporated into the strategy to improve the school’s academic performance?</w:t>
      </w:r>
    </w:p>
    <w:p w14:paraId="550E36AA" w14:textId="77777777" w:rsidR="00EB2A26" w:rsidRDefault="004F7D77" w:rsidP="00EB2A26">
      <w:pPr>
        <w:pStyle w:val="ListParagraph"/>
        <w:numPr>
          <w:ilvl w:val="0"/>
          <w:numId w:val="27"/>
        </w:numPr>
        <w:spacing w:before="120" w:after="120" w:line="240" w:lineRule="auto"/>
        <w:ind w:right="-360"/>
        <w:contextualSpacing w:val="0"/>
        <w:rPr>
          <w:rFonts w:ascii="Georgia" w:hAnsi="Georgia"/>
          <w:sz w:val="20"/>
          <w:szCs w:val="20"/>
        </w:rPr>
      </w:pPr>
      <w:r w:rsidRPr="004F7D77">
        <w:rPr>
          <w:rFonts w:ascii="Georgia" w:hAnsi="Georgia"/>
          <w:sz w:val="20"/>
          <w:szCs w:val="20"/>
        </w:rPr>
        <w:t>What does the LSG recommend to the Commissioner about how the school can maximize family and community members’ support to maximize students’ learning?</w:t>
      </w:r>
    </w:p>
    <w:p w14:paraId="550E36AB" w14:textId="77777777" w:rsidR="004F7D77" w:rsidRPr="004F7D77" w:rsidRDefault="004F7D77" w:rsidP="004F7D77">
      <w:pPr>
        <w:spacing w:before="120" w:after="120" w:line="240" w:lineRule="auto"/>
        <w:ind w:right="-360"/>
        <w:rPr>
          <w:rFonts w:ascii="Georgia" w:hAnsi="Georgia"/>
          <w:sz w:val="20"/>
          <w:szCs w:val="20"/>
        </w:rPr>
      </w:pPr>
      <w:r w:rsidRPr="004F7D77">
        <w:rPr>
          <w:rFonts w:ascii="Georgia" w:hAnsi="Georgia"/>
          <w:sz w:val="20"/>
          <w:szCs w:val="20"/>
        </w:rPr>
        <w:t>Note:</w:t>
      </w:r>
      <w:r w:rsidR="004466FD">
        <w:rPr>
          <w:rFonts w:ascii="Georgia" w:hAnsi="Georgia"/>
          <w:sz w:val="20"/>
          <w:szCs w:val="20"/>
        </w:rPr>
        <w:t xml:space="preserve"> </w:t>
      </w:r>
      <w:r w:rsidRPr="004F7D77">
        <w:rPr>
          <w:rFonts w:ascii="Georgia" w:hAnsi="Georgia"/>
          <w:sz w:val="20"/>
          <w:szCs w:val="20"/>
        </w:rPr>
        <w:t>A portion of this meeting will be used to finalize the recommendations made across all meetings.</w:t>
      </w:r>
    </w:p>
    <w:p w14:paraId="550E36AC" w14:textId="77777777" w:rsidR="005E5604" w:rsidRPr="00E3673F" w:rsidRDefault="005E5604" w:rsidP="004F7D77">
      <w:pPr>
        <w:spacing w:line="240" w:lineRule="auto"/>
        <w:contextualSpacing/>
        <w:rPr>
          <w:rFonts w:ascii="Georgia" w:hAnsi="Georgia"/>
          <w:sz w:val="20"/>
          <w:szCs w:val="20"/>
        </w:rPr>
      </w:pPr>
    </w:p>
    <w:sectPr w:rsidR="005E5604" w:rsidRPr="00E3673F" w:rsidSect="005443C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E36C5" w14:textId="77777777" w:rsidR="00FE13BC" w:rsidRDefault="00FE13BC" w:rsidP="00F13734">
      <w:pPr>
        <w:spacing w:after="0" w:line="240" w:lineRule="auto"/>
      </w:pPr>
      <w:r>
        <w:separator/>
      </w:r>
    </w:p>
  </w:endnote>
  <w:endnote w:type="continuationSeparator" w:id="0">
    <w:p w14:paraId="550E36C6" w14:textId="77777777" w:rsidR="00FE13BC" w:rsidRDefault="00FE13BC" w:rsidP="00F1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6"/>
      <w:gridCol w:w="1362"/>
    </w:tblGrid>
    <w:tr w:rsidR="00850C0C" w:rsidRPr="00BD698D" w14:paraId="550E36CA" w14:textId="77777777" w:rsidTr="00623647">
      <w:tc>
        <w:tcPr>
          <w:tcW w:w="8286" w:type="dxa"/>
        </w:tcPr>
        <w:p w14:paraId="550E36C7" w14:textId="77777777" w:rsidR="00850C0C" w:rsidRPr="00BD698D" w:rsidRDefault="00850C0C">
          <w:pPr>
            <w:pStyle w:val="Footer"/>
            <w:rPr>
              <w:rFonts w:ascii="Georgia" w:hAnsi="Georgia"/>
              <w:sz w:val="18"/>
            </w:rPr>
          </w:pPr>
          <w:r w:rsidRPr="0009148B">
            <w:rPr>
              <w:rFonts w:ascii="Georgia" w:hAnsi="Georgia"/>
              <w:sz w:val="18"/>
            </w:rPr>
            <w:t xml:space="preserve">Parker Elementary School Preliminary Turnaround Plan, </w:t>
          </w:r>
        </w:p>
        <w:p w14:paraId="550E36C8" w14:textId="77777777" w:rsidR="00850C0C" w:rsidRPr="00BD698D" w:rsidRDefault="00850C0C">
          <w:pPr>
            <w:pStyle w:val="Footer"/>
            <w:rPr>
              <w:rFonts w:ascii="Georgia" w:hAnsi="Georgia"/>
              <w:sz w:val="18"/>
            </w:rPr>
          </w:pPr>
          <w:r w:rsidRPr="0009148B">
            <w:rPr>
              <w:rFonts w:ascii="Georgia" w:hAnsi="Georgia"/>
              <w:sz w:val="18"/>
            </w:rPr>
            <w:t>submitted to the Superintendent, School Committee, and Local Stakeholder Group March 7, 2014</w:t>
          </w:r>
        </w:p>
      </w:tc>
      <w:tc>
        <w:tcPr>
          <w:tcW w:w="1362" w:type="dxa"/>
        </w:tcPr>
        <w:p w14:paraId="550E36C9" w14:textId="77777777" w:rsidR="00850C0C" w:rsidRDefault="00850C0C">
          <w:pPr>
            <w:pStyle w:val="Footer"/>
            <w:jc w:val="right"/>
            <w:rPr>
              <w:rFonts w:ascii="Georgia" w:hAnsi="Georgia"/>
              <w:sz w:val="18"/>
            </w:rPr>
          </w:pPr>
          <w:r w:rsidRPr="0009148B">
            <w:rPr>
              <w:rFonts w:ascii="Georgia" w:hAnsi="Georgia"/>
              <w:sz w:val="18"/>
            </w:rPr>
            <w:t xml:space="preserve">Page </w:t>
          </w:r>
          <w:r w:rsidR="000F056B" w:rsidRPr="0009148B">
            <w:rPr>
              <w:rFonts w:ascii="Georgia" w:hAnsi="Georgia"/>
              <w:sz w:val="18"/>
            </w:rPr>
            <w:fldChar w:fldCharType="begin"/>
          </w:r>
          <w:r w:rsidRPr="0009148B">
            <w:rPr>
              <w:rFonts w:ascii="Georgia" w:hAnsi="Georgia"/>
              <w:sz w:val="18"/>
            </w:rPr>
            <w:instrText xml:space="preserve"> PAGE   \* MERGEFORMAT </w:instrText>
          </w:r>
          <w:r w:rsidR="000F056B" w:rsidRPr="0009148B">
            <w:rPr>
              <w:rFonts w:ascii="Georgia" w:hAnsi="Georgia"/>
              <w:sz w:val="18"/>
            </w:rPr>
            <w:fldChar w:fldCharType="separate"/>
          </w:r>
          <w:r>
            <w:rPr>
              <w:rFonts w:ascii="Georgia" w:hAnsi="Georgia"/>
              <w:noProof/>
              <w:sz w:val="18"/>
            </w:rPr>
            <w:t>2</w:t>
          </w:r>
          <w:r w:rsidR="000F056B" w:rsidRPr="0009148B">
            <w:rPr>
              <w:rFonts w:ascii="Georgia" w:hAnsi="Georgia"/>
              <w:sz w:val="18"/>
            </w:rPr>
            <w:fldChar w:fldCharType="end"/>
          </w:r>
        </w:p>
      </w:tc>
    </w:tr>
  </w:tbl>
  <w:p w14:paraId="550E36CB" w14:textId="77777777" w:rsidR="00850C0C" w:rsidRPr="00BD698D" w:rsidRDefault="00850C0C" w:rsidP="00BD698D">
    <w:pPr>
      <w:pStyle w:val="Footer"/>
      <w:rPr>
        <w:rFonts w:ascii="Times New Roman" w:hAnsi="Times New Roman" w:cs="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1908"/>
    </w:tblGrid>
    <w:tr w:rsidR="00850C0C" w:rsidRPr="00BD698D" w14:paraId="550E36CE" w14:textId="77777777" w:rsidTr="00FC372B">
      <w:tc>
        <w:tcPr>
          <w:tcW w:w="7740" w:type="dxa"/>
        </w:tcPr>
        <w:p w14:paraId="550E36CC" w14:textId="77777777" w:rsidR="00850C0C" w:rsidRPr="00BD698D" w:rsidRDefault="00850C0C" w:rsidP="00FC372B">
          <w:pPr>
            <w:pStyle w:val="Footer"/>
            <w:rPr>
              <w:rFonts w:ascii="Georgia" w:hAnsi="Georgia"/>
              <w:sz w:val="18"/>
            </w:rPr>
          </w:pPr>
          <w:r w:rsidRPr="0009148B">
            <w:rPr>
              <w:rFonts w:ascii="Georgia" w:hAnsi="Georgia"/>
              <w:sz w:val="18"/>
            </w:rPr>
            <w:t>Parker Elementary School Preliminary Turnaround Plan, submitted to the Superintendent, School Committee, and Local Stakeholder Group March 7, 2014</w:t>
          </w:r>
        </w:p>
      </w:tc>
      <w:tc>
        <w:tcPr>
          <w:tcW w:w="1908" w:type="dxa"/>
        </w:tcPr>
        <w:p w14:paraId="550E36CD" w14:textId="77777777" w:rsidR="00850C0C" w:rsidRDefault="00850C0C">
          <w:pPr>
            <w:pStyle w:val="Footer"/>
            <w:jc w:val="right"/>
            <w:rPr>
              <w:rFonts w:ascii="Georgia" w:hAnsi="Georgia"/>
              <w:sz w:val="18"/>
            </w:rPr>
          </w:pPr>
          <w:r w:rsidRPr="0009148B">
            <w:rPr>
              <w:rFonts w:ascii="Georgia" w:hAnsi="Georgia"/>
              <w:sz w:val="18"/>
            </w:rPr>
            <w:t xml:space="preserve">Page </w:t>
          </w:r>
          <w:r w:rsidR="000F056B" w:rsidRPr="0009148B">
            <w:rPr>
              <w:rFonts w:ascii="Georgia" w:hAnsi="Georgia"/>
              <w:sz w:val="18"/>
            </w:rPr>
            <w:fldChar w:fldCharType="begin"/>
          </w:r>
          <w:r w:rsidRPr="0009148B">
            <w:rPr>
              <w:rFonts w:ascii="Georgia" w:hAnsi="Georgia"/>
              <w:sz w:val="18"/>
            </w:rPr>
            <w:instrText xml:space="preserve"> PAGE   \* MERGEFORMAT </w:instrText>
          </w:r>
          <w:r w:rsidR="000F056B" w:rsidRPr="0009148B">
            <w:rPr>
              <w:rFonts w:ascii="Georgia" w:hAnsi="Georgia"/>
              <w:sz w:val="18"/>
            </w:rPr>
            <w:fldChar w:fldCharType="separate"/>
          </w:r>
          <w:r w:rsidR="00607CB0">
            <w:rPr>
              <w:rFonts w:ascii="Georgia" w:hAnsi="Georgia"/>
              <w:noProof/>
              <w:sz w:val="18"/>
            </w:rPr>
            <w:t>58</w:t>
          </w:r>
          <w:r w:rsidR="000F056B" w:rsidRPr="0009148B">
            <w:rPr>
              <w:rFonts w:ascii="Georgia" w:hAnsi="Georgia"/>
              <w:sz w:val="18"/>
            </w:rPr>
            <w:fldChar w:fldCharType="end"/>
          </w:r>
        </w:p>
      </w:tc>
    </w:tr>
  </w:tbl>
  <w:p w14:paraId="550E36CF" w14:textId="77777777" w:rsidR="00850C0C" w:rsidRPr="00BD698D" w:rsidRDefault="00850C0C" w:rsidP="00BD698D">
    <w:pPr>
      <w:pStyle w:val="Footer"/>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E36C3" w14:textId="77777777" w:rsidR="00FE13BC" w:rsidRDefault="00FE13BC" w:rsidP="00F13734">
      <w:pPr>
        <w:spacing w:after="0" w:line="240" w:lineRule="auto"/>
      </w:pPr>
      <w:r>
        <w:separator/>
      </w:r>
    </w:p>
  </w:footnote>
  <w:footnote w:type="continuationSeparator" w:id="0">
    <w:p w14:paraId="550E36C4" w14:textId="77777777" w:rsidR="00FE13BC" w:rsidRDefault="00FE13BC" w:rsidP="00F13734">
      <w:pPr>
        <w:spacing w:after="0" w:line="240" w:lineRule="auto"/>
      </w:pPr>
      <w:r>
        <w:continuationSeparator/>
      </w:r>
    </w:p>
  </w:footnote>
  <w:footnote w:id="1">
    <w:p w14:paraId="550E36D2" w14:textId="77777777" w:rsidR="00850C0C" w:rsidRDefault="00850C0C" w:rsidP="00A1658F">
      <w:pPr>
        <w:pStyle w:val="FootnoteText"/>
      </w:pPr>
      <w:r>
        <w:rPr>
          <w:rStyle w:val="FootnoteReference"/>
        </w:rPr>
        <w:footnoteRef/>
      </w:r>
      <w:r>
        <w:t xml:space="preserve"> G.L. c. 69, § </w:t>
      </w:r>
      <w:proofErr w:type="gramStart"/>
      <w:r>
        <w:t>1J(</w:t>
      </w:r>
      <w:proofErr w:type="gramEnd"/>
      <w:r>
        <w:t>o).</w:t>
      </w:r>
    </w:p>
  </w:footnote>
  <w:footnote w:id="2">
    <w:p w14:paraId="550E36D3" w14:textId="77777777" w:rsidR="00850C0C" w:rsidRPr="00A1658F" w:rsidRDefault="00850C0C" w:rsidP="00A1658F">
      <w:pPr>
        <w:pStyle w:val="FootnoteText"/>
        <w:rPr>
          <w:rFonts w:ascii="Georgia" w:hAnsi="Georgia"/>
          <w:sz w:val="16"/>
          <w:szCs w:val="16"/>
        </w:rPr>
      </w:pPr>
      <w:r w:rsidRPr="00A1658F">
        <w:rPr>
          <w:rStyle w:val="FootnoteReference"/>
          <w:rFonts w:ascii="Georgia" w:hAnsi="Georgia"/>
          <w:sz w:val="16"/>
          <w:szCs w:val="16"/>
        </w:rPr>
        <w:footnoteRef/>
      </w:r>
      <w:r w:rsidRPr="00A1658F">
        <w:rPr>
          <w:rFonts w:ascii="Georgia" w:hAnsi="Georgia"/>
          <w:sz w:val="16"/>
          <w:szCs w:val="16"/>
        </w:rPr>
        <w:t xml:space="preserve"> </w:t>
      </w:r>
      <w:proofErr w:type="spellStart"/>
      <w:r w:rsidRPr="00A1658F">
        <w:rPr>
          <w:rFonts w:ascii="Georgia" w:hAnsi="Georgia"/>
          <w:sz w:val="16"/>
          <w:szCs w:val="16"/>
        </w:rPr>
        <w:t>Hanushek</w:t>
      </w:r>
      <w:proofErr w:type="spellEnd"/>
      <w:r w:rsidRPr="00A1658F">
        <w:rPr>
          <w:rFonts w:ascii="Georgia" w:hAnsi="Georgia"/>
          <w:sz w:val="16"/>
          <w:szCs w:val="16"/>
        </w:rPr>
        <w:t xml:space="preserve">, E. (2010), “The Economic Value of Higher Teacher Quality.” </w:t>
      </w:r>
      <w:proofErr w:type="gramStart"/>
      <w:r w:rsidRPr="00A1658F">
        <w:rPr>
          <w:rFonts w:ascii="Georgia" w:hAnsi="Georgia"/>
          <w:sz w:val="16"/>
          <w:szCs w:val="16"/>
        </w:rPr>
        <w:t>National Bureau of Economic Research.</w:t>
      </w:r>
      <w:proofErr w:type="gramEnd"/>
    </w:p>
  </w:footnote>
  <w:footnote w:id="3">
    <w:p w14:paraId="550E36D4" w14:textId="77777777" w:rsidR="00850C0C" w:rsidRPr="00A1658F" w:rsidRDefault="00850C0C" w:rsidP="00A1658F">
      <w:pPr>
        <w:pStyle w:val="FootnoteText"/>
        <w:rPr>
          <w:rFonts w:ascii="Georgia" w:hAnsi="Georgia"/>
          <w:sz w:val="16"/>
          <w:szCs w:val="16"/>
        </w:rPr>
      </w:pPr>
      <w:r w:rsidRPr="00A1658F">
        <w:rPr>
          <w:rStyle w:val="FootnoteReference"/>
          <w:rFonts w:ascii="Georgia" w:hAnsi="Georgia"/>
          <w:sz w:val="16"/>
          <w:szCs w:val="16"/>
        </w:rPr>
        <w:footnoteRef/>
      </w:r>
      <w:r w:rsidRPr="00A1658F">
        <w:rPr>
          <w:rFonts w:ascii="Georgia" w:hAnsi="Georgia"/>
          <w:sz w:val="16"/>
          <w:szCs w:val="16"/>
        </w:rPr>
        <w:t xml:space="preserve"> Carey, K. “The Real Value of Teachers: Using Information about Teacher Effectiveness to Close the Achievement Gap,” Thinking K-16, Vol. 8, Issue 1, </w:t>
      </w:r>
      <w:proofErr w:type="gramStart"/>
      <w:r w:rsidRPr="00A1658F">
        <w:rPr>
          <w:rFonts w:ascii="Georgia" w:hAnsi="Georgia"/>
          <w:sz w:val="16"/>
          <w:szCs w:val="16"/>
        </w:rPr>
        <w:t>Winter</w:t>
      </w:r>
      <w:proofErr w:type="gramEnd"/>
      <w:r w:rsidRPr="00A1658F">
        <w:rPr>
          <w:rFonts w:ascii="Georgia" w:hAnsi="Georgia"/>
          <w:sz w:val="16"/>
          <w:szCs w:val="16"/>
        </w:rPr>
        <w:t xml:space="preserve"> 2004.</w:t>
      </w:r>
    </w:p>
  </w:footnote>
  <w:footnote w:id="4">
    <w:p w14:paraId="550E36D5" w14:textId="77777777" w:rsidR="00850C0C" w:rsidRDefault="00850C0C" w:rsidP="00A1658F">
      <w:pPr>
        <w:pStyle w:val="NoSpacing"/>
      </w:pPr>
      <w:r w:rsidRPr="00A1658F">
        <w:rPr>
          <w:rStyle w:val="FootnoteReference"/>
          <w:rFonts w:ascii="Georgia" w:hAnsi="Georgia"/>
          <w:sz w:val="16"/>
          <w:szCs w:val="16"/>
        </w:rPr>
        <w:footnoteRef/>
      </w:r>
      <w:r w:rsidRPr="00A1658F">
        <w:rPr>
          <w:rFonts w:ascii="Georgia" w:hAnsi="Georgia"/>
          <w:sz w:val="16"/>
          <w:szCs w:val="16"/>
        </w:rPr>
        <w:t xml:space="preserve"> </w:t>
      </w:r>
      <w:hyperlink r:id="rId1" w:history="1">
        <w:r w:rsidRPr="00A1658F">
          <w:rPr>
            <w:rStyle w:val="Hyperlink"/>
            <w:rFonts w:ascii="Georgia" w:hAnsi="Georgia"/>
            <w:sz w:val="16"/>
            <w:szCs w:val="16"/>
          </w:rPr>
          <w:t>http://cepa.stanford.edu/sites/default/files/stateRole.pdf</w:t>
        </w:r>
      </w:hyperlink>
    </w:p>
  </w:footnote>
  <w:footnote w:id="5">
    <w:p w14:paraId="550E36D6" w14:textId="77777777" w:rsidR="00850C0C" w:rsidRPr="00A1658F" w:rsidRDefault="00850C0C" w:rsidP="00A1658F">
      <w:pPr>
        <w:pStyle w:val="NoSpacing"/>
        <w:rPr>
          <w:rFonts w:ascii="Georgia" w:hAnsi="Georgia"/>
          <w:sz w:val="16"/>
          <w:szCs w:val="16"/>
        </w:rPr>
      </w:pPr>
      <w:r w:rsidRPr="00B74200">
        <w:rPr>
          <w:rStyle w:val="FootnoteReference"/>
        </w:rPr>
        <w:footnoteRef/>
      </w:r>
      <w:r w:rsidRPr="00B74200">
        <w:t xml:space="preserve"> </w:t>
      </w:r>
      <w:proofErr w:type="spellStart"/>
      <w:proofErr w:type="gramStart"/>
      <w:r w:rsidRPr="00A1658F">
        <w:rPr>
          <w:rFonts w:ascii="Georgia" w:hAnsi="Georgia"/>
          <w:sz w:val="16"/>
          <w:szCs w:val="16"/>
        </w:rPr>
        <w:t>Raegen</w:t>
      </w:r>
      <w:proofErr w:type="spellEnd"/>
      <w:r w:rsidRPr="00A1658F">
        <w:rPr>
          <w:rFonts w:ascii="Georgia" w:hAnsi="Georgia"/>
          <w:sz w:val="16"/>
          <w:szCs w:val="16"/>
        </w:rPr>
        <w:t xml:space="preserve"> Miller and Marguerite </w:t>
      </w:r>
      <w:proofErr w:type="spellStart"/>
      <w:r w:rsidRPr="00A1658F">
        <w:rPr>
          <w:rFonts w:ascii="Georgia" w:hAnsi="Georgia"/>
          <w:sz w:val="16"/>
          <w:szCs w:val="16"/>
        </w:rPr>
        <w:t>Roza</w:t>
      </w:r>
      <w:proofErr w:type="spellEnd"/>
      <w:r w:rsidRPr="00A1658F">
        <w:rPr>
          <w:rFonts w:ascii="Georgia" w:hAnsi="Georgia"/>
          <w:sz w:val="16"/>
          <w:szCs w:val="16"/>
        </w:rPr>
        <w:t>, 2012.</w:t>
      </w:r>
      <w:proofErr w:type="gramEnd"/>
      <w:r w:rsidRPr="00A1658F">
        <w:rPr>
          <w:rFonts w:ascii="Georgia" w:hAnsi="Georgia"/>
          <w:sz w:val="16"/>
          <w:szCs w:val="16"/>
        </w:rPr>
        <w:t xml:space="preserve"> “The sheepskin effect and student achievement: De-emphasizing the role of master’s degrees in teacher compensation.” Washington, DC: Center for American Progress. Available: </w:t>
      </w:r>
      <w:hyperlink r:id="rId2" w:history="1">
        <w:r w:rsidRPr="00A1658F">
          <w:rPr>
            <w:rStyle w:val="Hyperlink"/>
            <w:rFonts w:ascii="Georgia" w:hAnsi="Georgia"/>
            <w:sz w:val="16"/>
            <w:szCs w:val="16"/>
          </w:rPr>
          <w:t>http://www.americanprogress.org/wp-content/uploads/issues/2012/07/pdf/miller_masters.pdf</w:t>
        </w:r>
      </w:hyperlink>
    </w:p>
  </w:footnote>
  <w:footnote w:id="6">
    <w:p w14:paraId="550E36D7" w14:textId="77777777" w:rsidR="00850C0C" w:rsidRPr="00A1658F" w:rsidRDefault="00850C0C" w:rsidP="00A1658F">
      <w:pPr>
        <w:pStyle w:val="NoSpacing"/>
        <w:rPr>
          <w:rFonts w:ascii="Georgia" w:hAnsi="Georgia"/>
          <w:sz w:val="16"/>
          <w:szCs w:val="16"/>
        </w:rPr>
      </w:pPr>
      <w:r w:rsidRPr="00A1658F">
        <w:rPr>
          <w:rStyle w:val="FootnoteReference"/>
          <w:rFonts w:ascii="Georgia" w:hAnsi="Georgia"/>
          <w:sz w:val="16"/>
          <w:szCs w:val="16"/>
        </w:rPr>
        <w:footnoteRef/>
      </w:r>
      <w:r w:rsidRPr="00A1658F">
        <w:rPr>
          <w:rFonts w:ascii="Georgia" w:hAnsi="Georgia"/>
          <w:sz w:val="16"/>
          <w:szCs w:val="16"/>
        </w:rPr>
        <w:t xml:space="preserve"> </w:t>
      </w:r>
      <w:proofErr w:type="gramStart"/>
      <w:r w:rsidRPr="00A1658F">
        <w:rPr>
          <w:rFonts w:ascii="Georgia" w:hAnsi="Georgia"/>
          <w:sz w:val="16"/>
          <w:szCs w:val="16"/>
        </w:rPr>
        <w:t xml:space="preserve">Dan </w:t>
      </w:r>
      <w:proofErr w:type="spellStart"/>
      <w:r w:rsidRPr="00A1658F">
        <w:rPr>
          <w:rFonts w:ascii="Georgia" w:hAnsi="Georgia"/>
          <w:sz w:val="16"/>
          <w:szCs w:val="16"/>
        </w:rPr>
        <w:t>Goldhaber</w:t>
      </w:r>
      <w:proofErr w:type="spellEnd"/>
      <w:r w:rsidRPr="00A1658F">
        <w:rPr>
          <w:rFonts w:ascii="Georgia" w:hAnsi="Georgia"/>
          <w:sz w:val="16"/>
          <w:szCs w:val="16"/>
        </w:rPr>
        <w:t xml:space="preserve"> and Dominic Brewer, 1998.</w:t>
      </w:r>
      <w:proofErr w:type="gramEnd"/>
      <w:r w:rsidRPr="00A1658F">
        <w:rPr>
          <w:rFonts w:ascii="Georgia" w:hAnsi="Georgia"/>
          <w:sz w:val="16"/>
          <w:szCs w:val="16"/>
        </w:rPr>
        <w:t xml:space="preserve"> “When should we reward degrees for teachers?” </w:t>
      </w:r>
      <w:r w:rsidRPr="00A1658F">
        <w:rPr>
          <w:rFonts w:ascii="Georgia" w:hAnsi="Georgia"/>
          <w:i/>
          <w:sz w:val="16"/>
          <w:szCs w:val="16"/>
        </w:rPr>
        <w:t xml:space="preserve">The Phi Delta </w:t>
      </w:r>
      <w:proofErr w:type="spellStart"/>
      <w:r w:rsidRPr="00A1658F">
        <w:rPr>
          <w:rFonts w:ascii="Georgia" w:hAnsi="Georgia"/>
          <w:i/>
          <w:sz w:val="16"/>
          <w:szCs w:val="16"/>
        </w:rPr>
        <w:t>Kappan</w:t>
      </w:r>
      <w:proofErr w:type="spellEnd"/>
      <w:r w:rsidRPr="00A1658F">
        <w:rPr>
          <w:rFonts w:ascii="Georgia" w:hAnsi="Georgia"/>
          <w:sz w:val="16"/>
          <w:szCs w:val="16"/>
        </w:rPr>
        <w:t xml:space="preserve"> 80(2): 134-138.</w:t>
      </w:r>
    </w:p>
  </w:footnote>
  <w:footnote w:id="7">
    <w:p w14:paraId="550E36D8" w14:textId="77777777" w:rsidR="00850C0C" w:rsidRPr="00A1658F" w:rsidRDefault="00850C0C" w:rsidP="00A1658F">
      <w:pPr>
        <w:pStyle w:val="NoSpacing"/>
        <w:rPr>
          <w:rFonts w:ascii="Georgia" w:hAnsi="Georgia"/>
          <w:sz w:val="16"/>
          <w:szCs w:val="16"/>
        </w:rPr>
      </w:pPr>
      <w:r w:rsidRPr="00A1658F">
        <w:rPr>
          <w:rStyle w:val="FootnoteReference"/>
          <w:rFonts w:ascii="Georgia" w:hAnsi="Georgia"/>
          <w:sz w:val="16"/>
          <w:szCs w:val="16"/>
        </w:rPr>
        <w:footnoteRef/>
      </w:r>
      <w:r w:rsidRPr="00A1658F">
        <w:rPr>
          <w:rFonts w:ascii="Georgia" w:hAnsi="Georgia"/>
          <w:sz w:val="16"/>
          <w:szCs w:val="16"/>
        </w:rPr>
        <w:t xml:space="preserve"> National Center for Education Statistics, “2003-2004 Schools and Staffing Survey” as cited by Miller and </w:t>
      </w:r>
      <w:proofErr w:type="spellStart"/>
      <w:r w:rsidRPr="00A1658F">
        <w:rPr>
          <w:rFonts w:ascii="Georgia" w:hAnsi="Georgia"/>
          <w:sz w:val="16"/>
          <w:szCs w:val="16"/>
        </w:rPr>
        <w:t>Roza</w:t>
      </w:r>
      <w:proofErr w:type="spellEnd"/>
      <w:r w:rsidRPr="00A1658F">
        <w:rPr>
          <w:rFonts w:ascii="Georgia" w:hAnsi="Georgia"/>
          <w:sz w:val="16"/>
          <w:szCs w:val="16"/>
        </w:rPr>
        <w:t>, 2012.</w:t>
      </w:r>
    </w:p>
  </w:footnote>
  <w:footnote w:id="8">
    <w:p w14:paraId="550E36D9" w14:textId="77777777" w:rsidR="00850C0C" w:rsidRPr="00A1658F" w:rsidRDefault="00850C0C" w:rsidP="00A1658F">
      <w:pPr>
        <w:pStyle w:val="NoSpacing"/>
        <w:rPr>
          <w:rFonts w:ascii="Georgia" w:hAnsi="Georgia"/>
          <w:sz w:val="16"/>
          <w:szCs w:val="16"/>
        </w:rPr>
      </w:pPr>
      <w:r w:rsidRPr="00A1658F">
        <w:rPr>
          <w:rStyle w:val="FootnoteReference"/>
          <w:rFonts w:ascii="Georgia" w:hAnsi="Georgia"/>
          <w:sz w:val="16"/>
          <w:szCs w:val="16"/>
        </w:rPr>
        <w:footnoteRef/>
      </w:r>
      <w:r w:rsidRPr="00A1658F">
        <w:rPr>
          <w:rFonts w:ascii="Georgia" w:hAnsi="Georgia"/>
          <w:sz w:val="16"/>
          <w:szCs w:val="16"/>
        </w:rPr>
        <w:t xml:space="preserve"> </w:t>
      </w:r>
      <w:proofErr w:type="gramStart"/>
      <w:r w:rsidRPr="00A1658F">
        <w:rPr>
          <w:rFonts w:ascii="Georgia" w:hAnsi="Georgia"/>
          <w:sz w:val="16"/>
          <w:szCs w:val="16"/>
        </w:rPr>
        <w:t xml:space="preserve">Miller and </w:t>
      </w:r>
      <w:proofErr w:type="spellStart"/>
      <w:r w:rsidRPr="00A1658F">
        <w:rPr>
          <w:rFonts w:ascii="Georgia" w:hAnsi="Georgia"/>
          <w:sz w:val="16"/>
          <w:szCs w:val="16"/>
        </w:rPr>
        <w:t>Roza</w:t>
      </w:r>
      <w:proofErr w:type="spellEnd"/>
      <w:r w:rsidRPr="00A1658F">
        <w:rPr>
          <w:rFonts w:ascii="Georgia" w:hAnsi="Georgia"/>
          <w:sz w:val="16"/>
          <w:szCs w:val="16"/>
        </w:rPr>
        <w:t>, 2012, p.1.</w:t>
      </w:r>
      <w:proofErr w:type="gramEnd"/>
    </w:p>
  </w:footnote>
  <w:footnote w:id="9">
    <w:p w14:paraId="550E36DA" w14:textId="77777777" w:rsidR="00850C0C" w:rsidRPr="00B74200" w:rsidRDefault="00850C0C" w:rsidP="00A1658F">
      <w:pPr>
        <w:pStyle w:val="NoSpacing"/>
      </w:pPr>
      <w:r w:rsidRPr="00A1658F">
        <w:rPr>
          <w:rStyle w:val="FootnoteReference"/>
          <w:rFonts w:ascii="Georgia" w:hAnsi="Georgia"/>
          <w:sz w:val="16"/>
          <w:szCs w:val="16"/>
        </w:rPr>
        <w:footnoteRef/>
      </w:r>
      <w:r w:rsidRPr="00A1658F">
        <w:rPr>
          <w:rFonts w:ascii="Georgia" w:hAnsi="Georgia"/>
          <w:sz w:val="16"/>
          <w:szCs w:val="16"/>
        </w:rPr>
        <w:t xml:space="preserve"> Eric A </w:t>
      </w:r>
      <w:proofErr w:type="spellStart"/>
      <w:r w:rsidRPr="00A1658F">
        <w:rPr>
          <w:rFonts w:ascii="Georgia" w:hAnsi="Georgia"/>
          <w:sz w:val="16"/>
          <w:szCs w:val="16"/>
        </w:rPr>
        <w:t>Hanushek</w:t>
      </w:r>
      <w:proofErr w:type="spellEnd"/>
      <w:r w:rsidRPr="00A1658F">
        <w:rPr>
          <w:rFonts w:ascii="Georgia" w:hAnsi="Georgia"/>
          <w:sz w:val="16"/>
          <w:szCs w:val="16"/>
        </w:rPr>
        <w:t xml:space="preserve">, John F. </w:t>
      </w:r>
      <w:proofErr w:type="spellStart"/>
      <w:r w:rsidRPr="00A1658F">
        <w:rPr>
          <w:rFonts w:ascii="Georgia" w:hAnsi="Georgia"/>
          <w:sz w:val="16"/>
          <w:szCs w:val="16"/>
        </w:rPr>
        <w:t>Kain</w:t>
      </w:r>
      <w:proofErr w:type="spellEnd"/>
      <w:r w:rsidRPr="00A1658F">
        <w:rPr>
          <w:rFonts w:ascii="Georgia" w:hAnsi="Georgia"/>
          <w:sz w:val="16"/>
          <w:szCs w:val="16"/>
        </w:rPr>
        <w:t xml:space="preserve"> and Stephen G. </w:t>
      </w:r>
      <w:proofErr w:type="spellStart"/>
      <w:r w:rsidRPr="00A1658F">
        <w:rPr>
          <w:rFonts w:ascii="Georgia" w:hAnsi="Georgia"/>
          <w:sz w:val="16"/>
          <w:szCs w:val="16"/>
        </w:rPr>
        <w:t>Rivkin</w:t>
      </w:r>
      <w:proofErr w:type="spellEnd"/>
      <w:r w:rsidRPr="00A1658F">
        <w:rPr>
          <w:rFonts w:ascii="Georgia" w:hAnsi="Georgia"/>
          <w:sz w:val="16"/>
          <w:szCs w:val="16"/>
        </w:rPr>
        <w:t>, “Teachers, Schools and Academic Achievement.” Working Paper 6691 (National Bureau of Economic Research, 1998).</w:t>
      </w:r>
    </w:p>
  </w:footnote>
  <w:footnote w:id="10">
    <w:p w14:paraId="550E36DB" w14:textId="77777777" w:rsidR="00850C0C" w:rsidRPr="00327564" w:rsidRDefault="00850C0C" w:rsidP="004F7D77">
      <w:pPr>
        <w:pStyle w:val="FootnoteText"/>
        <w:rPr>
          <w:rFonts w:asciiTheme="minorHAnsi" w:hAnsiTheme="minorHAnsi"/>
          <w:sz w:val="18"/>
          <w:szCs w:val="18"/>
        </w:rPr>
      </w:pPr>
      <w:r w:rsidRPr="00327564">
        <w:rPr>
          <w:rStyle w:val="FootnoteReference"/>
          <w:rFonts w:asciiTheme="minorHAnsi" w:hAnsiTheme="minorHAnsi"/>
          <w:sz w:val="18"/>
          <w:szCs w:val="18"/>
        </w:rPr>
        <w:footnoteRef/>
      </w:r>
      <w:r w:rsidRPr="00AD1485">
        <w:rPr>
          <w:rFonts w:ascii="Georgia" w:hAnsi="Georgia"/>
          <w:sz w:val="16"/>
          <w:szCs w:val="16"/>
        </w:rPr>
        <w:t>One member noted that this approach would require professional development to ensure that all staff is appropriately trained.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E36D0" w14:textId="77777777" w:rsidR="00850C0C" w:rsidRDefault="00850C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E36D1" w14:textId="77777777" w:rsidR="00850C0C" w:rsidRDefault="00850C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DC6C50E"/>
    <w:lvl w:ilvl="0">
      <w:start w:val="1"/>
      <w:numFmt w:val="bullet"/>
      <w:lvlText w:val=""/>
      <w:lvlJc w:val="left"/>
      <w:pPr>
        <w:tabs>
          <w:tab w:val="num" w:pos="360"/>
        </w:tabs>
        <w:ind w:left="360" w:hanging="360"/>
      </w:pPr>
      <w:rPr>
        <w:rFonts w:ascii="Symbol" w:hAnsi="Symbol" w:hint="default"/>
      </w:rPr>
    </w:lvl>
  </w:abstractNum>
  <w:abstractNum w:abstractNumId="1">
    <w:nsid w:val="032428C3"/>
    <w:multiLevelType w:val="hybridMultilevel"/>
    <w:tmpl w:val="AD10CBA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8125C30"/>
    <w:multiLevelType w:val="hybridMultilevel"/>
    <w:tmpl w:val="B2A86E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9843660"/>
    <w:multiLevelType w:val="hybridMultilevel"/>
    <w:tmpl w:val="0DA0062E"/>
    <w:lvl w:ilvl="0" w:tplc="2EF01BD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D2453E"/>
    <w:multiLevelType w:val="hybridMultilevel"/>
    <w:tmpl w:val="4B964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F366F2"/>
    <w:multiLevelType w:val="hybridMultilevel"/>
    <w:tmpl w:val="61AEE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F0589C"/>
    <w:multiLevelType w:val="hybridMultilevel"/>
    <w:tmpl w:val="2B40B9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4A4A97"/>
    <w:multiLevelType w:val="hybridMultilevel"/>
    <w:tmpl w:val="9914FD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F15532"/>
    <w:multiLevelType w:val="hybridMultilevel"/>
    <w:tmpl w:val="A3F4494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10">
    <w:nsid w:val="12B7390C"/>
    <w:multiLevelType w:val="hybridMultilevel"/>
    <w:tmpl w:val="20C22A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44F19"/>
    <w:multiLevelType w:val="hybridMultilevel"/>
    <w:tmpl w:val="DCBE04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A7CF4"/>
    <w:multiLevelType w:val="hybridMultilevel"/>
    <w:tmpl w:val="D0CCBC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CA87D18"/>
    <w:multiLevelType w:val="hybridMultilevel"/>
    <w:tmpl w:val="24180A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5A37F3"/>
    <w:multiLevelType w:val="hybridMultilevel"/>
    <w:tmpl w:val="428E9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2B7EC3"/>
    <w:multiLevelType w:val="hybridMultilevel"/>
    <w:tmpl w:val="9FCE0C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CB79F9"/>
    <w:multiLevelType w:val="hybridMultilevel"/>
    <w:tmpl w:val="26D292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28A16BFD"/>
    <w:multiLevelType w:val="hybridMultilevel"/>
    <w:tmpl w:val="0C36D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836EE2"/>
    <w:multiLevelType w:val="hybridMultilevel"/>
    <w:tmpl w:val="312601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CCB1D0A"/>
    <w:multiLevelType w:val="hybridMultilevel"/>
    <w:tmpl w:val="5E08D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AF78BE"/>
    <w:multiLevelType w:val="hybridMultilevel"/>
    <w:tmpl w:val="A0D47A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2535E38"/>
    <w:multiLevelType w:val="hybridMultilevel"/>
    <w:tmpl w:val="8D129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DA1F59"/>
    <w:multiLevelType w:val="hybridMultilevel"/>
    <w:tmpl w:val="989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39A50BC"/>
    <w:multiLevelType w:val="hybridMultilevel"/>
    <w:tmpl w:val="10E2EB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4E90BEC"/>
    <w:multiLevelType w:val="hybridMultilevel"/>
    <w:tmpl w:val="3F806F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97624E5"/>
    <w:multiLevelType w:val="hybridMultilevel"/>
    <w:tmpl w:val="91C0F0B0"/>
    <w:lvl w:ilvl="0" w:tplc="0409000F">
      <w:start w:val="1"/>
      <w:numFmt w:val="decimal"/>
      <w:lvlText w:val="%1."/>
      <w:lvlJc w:val="left"/>
      <w:pPr>
        <w:ind w:left="1440" w:hanging="360"/>
      </w:pPr>
      <w:rPr>
        <w:rFonts w:cs="Times New Roman" w:hint="default"/>
      </w:rPr>
    </w:lvl>
    <w:lvl w:ilvl="1" w:tplc="4A78723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3C3C0455"/>
    <w:multiLevelType w:val="hybridMultilevel"/>
    <w:tmpl w:val="D15C4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CA0781A"/>
    <w:multiLevelType w:val="hybridMultilevel"/>
    <w:tmpl w:val="BFC4779C"/>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5A57ED"/>
    <w:multiLevelType w:val="hybridMultilevel"/>
    <w:tmpl w:val="59045B2A"/>
    <w:lvl w:ilvl="0" w:tplc="61CC5C0C">
      <w:start w:val="5"/>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42D35CDD"/>
    <w:multiLevelType w:val="hybridMultilevel"/>
    <w:tmpl w:val="96001C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31B1362"/>
    <w:multiLevelType w:val="hybridMultilevel"/>
    <w:tmpl w:val="8544E5B2"/>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607473"/>
    <w:multiLevelType w:val="hybridMultilevel"/>
    <w:tmpl w:val="6DF272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36B10AF"/>
    <w:multiLevelType w:val="hybridMultilevel"/>
    <w:tmpl w:val="69009E8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50520F5"/>
    <w:multiLevelType w:val="hybridMultilevel"/>
    <w:tmpl w:val="8544E5B2"/>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BF57E0"/>
    <w:multiLevelType w:val="multilevel"/>
    <w:tmpl w:val="036CAC8A"/>
    <w:lvl w:ilvl="0">
      <w:start w:val="1"/>
      <w:numFmt w:val="bullet"/>
      <w:lvlText w:val=""/>
      <w:lvlJc w:val="left"/>
      <w:pPr>
        <w:tabs>
          <w:tab w:val="num" w:pos="2520"/>
        </w:tabs>
        <w:ind w:left="25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47704C9C"/>
    <w:multiLevelType w:val="hybridMultilevel"/>
    <w:tmpl w:val="61C09562"/>
    <w:lvl w:ilvl="0" w:tplc="04090011">
      <w:start w:val="1"/>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7856A9B"/>
    <w:multiLevelType w:val="hybridMultilevel"/>
    <w:tmpl w:val="764E2D2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AA5490"/>
    <w:multiLevelType w:val="hybridMultilevel"/>
    <w:tmpl w:val="D72E99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A8A47D2"/>
    <w:multiLevelType w:val="hybridMultilevel"/>
    <w:tmpl w:val="BAA8438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5">
    <w:nsid w:val="4B193A79"/>
    <w:multiLevelType w:val="hybridMultilevel"/>
    <w:tmpl w:val="DC3A24D8"/>
    <w:lvl w:ilvl="0" w:tplc="61CC5C0C">
      <w:start w:val="5"/>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6">
    <w:nsid w:val="4B6943B2"/>
    <w:multiLevelType w:val="hybridMultilevel"/>
    <w:tmpl w:val="857C5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BA12E22"/>
    <w:multiLevelType w:val="hybridMultilevel"/>
    <w:tmpl w:val="FF947C94"/>
    <w:lvl w:ilvl="0" w:tplc="41EEA37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685EE1"/>
    <w:multiLevelType w:val="hybridMultilevel"/>
    <w:tmpl w:val="31E44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nsid w:val="509D64B8"/>
    <w:multiLevelType w:val="hybridMultilevel"/>
    <w:tmpl w:val="852E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9D48A5"/>
    <w:multiLevelType w:val="hybridMultilevel"/>
    <w:tmpl w:val="144AAA52"/>
    <w:lvl w:ilvl="0" w:tplc="C024958E">
      <w:start w:val="1"/>
      <w:numFmt w:val="upperLetter"/>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1D23949"/>
    <w:multiLevelType w:val="hybridMultilevel"/>
    <w:tmpl w:val="CF987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42D07F5"/>
    <w:multiLevelType w:val="hybridMultilevel"/>
    <w:tmpl w:val="A75C1C80"/>
    <w:lvl w:ilvl="0" w:tplc="12FA805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nsid w:val="573311F2"/>
    <w:multiLevelType w:val="hybridMultilevel"/>
    <w:tmpl w:val="2A56A754"/>
    <w:lvl w:ilvl="0" w:tplc="04090001">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A302D55"/>
    <w:multiLevelType w:val="hybridMultilevel"/>
    <w:tmpl w:val="7C44B6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AEB2774"/>
    <w:multiLevelType w:val="hybridMultilevel"/>
    <w:tmpl w:val="8A80CBBA"/>
    <w:lvl w:ilvl="0" w:tplc="D284C3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C2D7673"/>
    <w:multiLevelType w:val="hybridMultilevel"/>
    <w:tmpl w:val="71ECE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15D077E"/>
    <w:multiLevelType w:val="hybridMultilevel"/>
    <w:tmpl w:val="41D864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62B21CE8"/>
    <w:multiLevelType w:val="hybridMultilevel"/>
    <w:tmpl w:val="449EE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37664F3"/>
    <w:multiLevelType w:val="hybridMultilevel"/>
    <w:tmpl w:val="FE92E916"/>
    <w:lvl w:ilvl="0" w:tplc="0409000B">
      <w:start w:val="1"/>
      <w:numFmt w:val="bullet"/>
      <w:lvlText w:val=""/>
      <w:lvlJc w:val="left"/>
      <w:pPr>
        <w:ind w:left="-360" w:hanging="360"/>
      </w:pPr>
      <w:rPr>
        <w:rFonts w:ascii="Wingdings" w:hAnsi="Wingdings" w:hint="default"/>
      </w:rPr>
    </w:lvl>
    <w:lvl w:ilvl="1" w:tplc="41EEA372">
      <w:start w:val="1"/>
      <w:numFmt w:val="bullet"/>
      <w:lvlText w:val=""/>
      <w:lvlJc w:val="left"/>
      <w:pPr>
        <w:ind w:left="360" w:hanging="360"/>
      </w:pPr>
      <w:rPr>
        <w:rFonts w:ascii="Wingdings" w:hAnsi="Wingdings" w:hint="default"/>
        <w:color w:val="auto"/>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1">
    <w:nsid w:val="6396311E"/>
    <w:multiLevelType w:val="hybridMultilevel"/>
    <w:tmpl w:val="1BE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8DD4649"/>
    <w:multiLevelType w:val="hybridMultilevel"/>
    <w:tmpl w:val="2D8CA728"/>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3">
    <w:nsid w:val="6CD16723"/>
    <w:multiLevelType w:val="hybridMultilevel"/>
    <w:tmpl w:val="1924EE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D436742"/>
    <w:multiLevelType w:val="hybridMultilevel"/>
    <w:tmpl w:val="2FC05B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6E8F4049"/>
    <w:multiLevelType w:val="hybridMultilevel"/>
    <w:tmpl w:val="FAF4F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FB424D4"/>
    <w:multiLevelType w:val="hybridMultilevel"/>
    <w:tmpl w:val="49DE1E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0040FE7"/>
    <w:multiLevelType w:val="hybridMultilevel"/>
    <w:tmpl w:val="CB5077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08859CB"/>
    <w:multiLevelType w:val="multilevel"/>
    <w:tmpl w:val="174AC498"/>
    <w:lvl w:ilvl="0">
      <w:start w:val="1"/>
      <w:numFmt w:val="decimal"/>
      <w:pStyle w:val="Heading4"/>
      <w:lvlText w:val="%1."/>
      <w:lvlJc w:val="left"/>
      <w:pPr>
        <w:tabs>
          <w:tab w:val="num" w:pos="36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tabs>
          <w:tab w:val="num" w:pos="72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nsid w:val="757D015D"/>
    <w:multiLevelType w:val="hybridMultilevel"/>
    <w:tmpl w:val="14B82B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1">
    <w:nsid w:val="75917E37"/>
    <w:multiLevelType w:val="hybridMultilevel"/>
    <w:tmpl w:val="A964FFE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5E51C8C"/>
    <w:multiLevelType w:val="hybridMultilevel"/>
    <w:tmpl w:val="C21E87DE"/>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99D5747"/>
    <w:multiLevelType w:val="hybridMultilevel"/>
    <w:tmpl w:val="7AD25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CF3483F"/>
    <w:multiLevelType w:val="hybridMultilevel"/>
    <w:tmpl w:val="C9D48174"/>
    <w:lvl w:ilvl="0" w:tplc="2EF01BD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D3F3DD6"/>
    <w:multiLevelType w:val="hybridMultilevel"/>
    <w:tmpl w:val="D9C017CC"/>
    <w:lvl w:ilvl="0" w:tplc="2EF01BD6">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F813CE9"/>
    <w:multiLevelType w:val="hybridMultilevel"/>
    <w:tmpl w:val="596CF22A"/>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hint="default"/>
      </w:rPr>
    </w:lvl>
    <w:lvl w:ilvl="2" w:tplc="0FC67DC4">
      <w:start w:val="1"/>
      <w:numFmt w:val="decimal"/>
      <w:lvlText w:val="%3."/>
      <w:lvlJc w:val="left"/>
      <w:pPr>
        <w:tabs>
          <w:tab w:val="num" w:pos="2160"/>
        </w:tabs>
        <w:ind w:left="2160" w:hanging="360"/>
      </w:pPr>
      <w:rPr>
        <w:rFonts w:cs="Times New Roman"/>
      </w:rPr>
    </w:lvl>
    <w:lvl w:ilvl="3" w:tplc="61C63E88">
      <w:start w:val="1"/>
      <w:numFmt w:val="decimal"/>
      <w:lvlText w:val="%4."/>
      <w:lvlJc w:val="left"/>
      <w:pPr>
        <w:tabs>
          <w:tab w:val="num" w:pos="2880"/>
        </w:tabs>
        <w:ind w:left="2880" w:hanging="360"/>
      </w:pPr>
      <w:rPr>
        <w:rFonts w:cs="Times New Roman"/>
      </w:rPr>
    </w:lvl>
    <w:lvl w:ilvl="4" w:tplc="6CAA24F0">
      <w:start w:val="1"/>
      <w:numFmt w:val="decimal"/>
      <w:lvlText w:val="%5."/>
      <w:lvlJc w:val="left"/>
      <w:pPr>
        <w:tabs>
          <w:tab w:val="num" w:pos="3600"/>
        </w:tabs>
        <w:ind w:left="3600" w:hanging="360"/>
      </w:pPr>
      <w:rPr>
        <w:rFonts w:cs="Times New Roman"/>
      </w:rPr>
    </w:lvl>
    <w:lvl w:ilvl="5" w:tplc="7E38ACCE">
      <w:start w:val="1"/>
      <w:numFmt w:val="decimal"/>
      <w:lvlText w:val="%6."/>
      <w:lvlJc w:val="left"/>
      <w:pPr>
        <w:tabs>
          <w:tab w:val="num" w:pos="4320"/>
        </w:tabs>
        <w:ind w:left="4320" w:hanging="360"/>
      </w:pPr>
      <w:rPr>
        <w:rFonts w:cs="Times New Roman"/>
      </w:rPr>
    </w:lvl>
    <w:lvl w:ilvl="6" w:tplc="D2BAA326">
      <w:start w:val="1"/>
      <w:numFmt w:val="decimal"/>
      <w:lvlText w:val="%7."/>
      <w:lvlJc w:val="left"/>
      <w:pPr>
        <w:tabs>
          <w:tab w:val="num" w:pos="5040"/>
        </w:tabs>
        <w:ind w:left="5040" w:hanging="360"/>
      </w:pPr>
      <w:rPr>
        <w:rFonts w:cs="Times New Roman"/>
      </w:rPr>
    </w:lvl>
    <w:lvl w:ilvl="7" w:tplc="7DE6844E">
      <w:start w:val="1"/>
      <w:numFmt w:val="decimal"/>
      <w:lvlText w:val="%8."/>
      <w:lvlJc w:val="left"/>
      <w:pPr>
        <w:tabs>
          <w:tab w:val="num" w:pos="5760"/>
        </w:tabs>
        <w:ind w:left="5760" w:hanging="360"/>
      </w:pPr>
      <w:rPr>
        <w:rFonts w:cs="Times New Roman"/>
      </w:rPr>
    </w:lvl>
    <w:lvl w:ilvl="8" w:tplc="3BCC9386">
      <w:start w:val="1"/>
      <w:numFmt w:val="decimal"/>
      <w:lvlText w:val="%9."/>
      <w:lvlJc w:val="left"/>
      <w:pPr>
        <w:tabs>
          <w:tab w:val="num" w:pos="6480"/>
        </w:tabs>
        <w:ind w:left="6480" w:hanging="360"/>
      </w:pPr>
      <w:rPr>
        <w:rFonts w:cs="Times New Roman"/>
      </w:rPr>
    </w:lvl>
  </w:abstractNum>
  <w:num w:numId="1">
    <w:abstractNumId w:val="21"/>
  </w:num>
  <w:num w:numId="2">
    <w:abstractNumId w:val="73"/>
  </w:num>
  <w:num w:numId="3">
    <w:abstractNumId w:val="46"/>
  </w:num>
  <w:num w:numId="4">
    <w:abstractNumId w:val="59"/>
  </w:num>
  <w:num w:numId="5">
    <w:abstractNumId w:val="10"/>
  </w:num>
  <w:num w:numId="6">
    <w:abstractNumId w:val="4"/>
  </w:num>
  <w:num w:numId="7">
    <w:abstractNumId w:val="75"/>
  </w:num>
  <w:num w:numId="8">
    <w:abstractNumId w:val="74"/>
  </w:num>
  <w:num w:numId="9">
    <w:abstractNumId w:val="6"/>
  </w:num>
  <w:num w:numId="10">
    <w:abstractNumId w:val="42"/>
  </w:num>
  <w:num w:numId="11">
    <w:abstractNumId w:val="17"/>
  </w:num>
  <w:num w:numId="12">
    <w:abstractNumId w:val="36"/>
  </w:num>
  <w:num w:numId="13">
    <w:abstractNumId w:val="54"/>
  </w:num>
  <w:num w:numId="14">
    <w:abstractNumId w:val="56"/>
  </w:num>
  <w:num w:numId="15">
    <w:abstractNumId w:val="66"/>
  </w:num>
  <w:num w:numId="16">
    <w:abstractNumId w:val="51"/>
  </w:num>
  <w:num w:numId="17">
    <w:abstractNumId w:val="24"/>
  </w:num>
  <w:num w:numId="18">
    <w:abstractNumId w:val="55"/>
  </w:num>
  <w:num w:numId="19">
    <w:abstractNumId w:val="20"/>
  </w:num>
  <w:num w:numId="20">
    <w:abstractNumId w:val="5"/>
  </w:num>
  <w:num w:numId="21">
    <w:abstractNumId w:val="69"/>
  </w:num>
  <w:num w:numId="22">
    <w:abstractNumId w:val="47"/>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57"/>
  </w:num>
  <w:num w:numId="27">
    <w:abstractNumId w:val="11"/>
  </w:num>
  <w:num w:numId="28">
    <w:abstractNumId w:val="13"/>
  </w:num>
  <w:num w:numId="29">
    <w:abstractNumId w:val="16"/>
  </w:num>
  <w:num w:numId="30">
    <w:abstractNumId w:val="41"/>
  </w:num>
  <w:num w:numId="31">
    <w:abstractNumId w:val="38"/>
  </w:num>
  <w:num w:numId="32">
    <w:abstractNumId w:val="40"/>
  </w:num>
  <w:num w:numId="33">
    <w:abstractNumId w:val="32"/>
  </w:num>
  <w:num w:numId="34">
    <w:abstractNumId w:val="72"/>
  </w:num>
  <w:num w:numId="35">
    <w:abstractNumId w:val="37"/>
  </w:num>
  <w:num w:numId="36">
    <w:abstractNumId w:val="35"/>
  </w:num>
  <w:num w:numId="37">
    <w:abstractNumId w:val="44"/>
  </w:num>
  <w:num w:numId="38">
    <w:abstractNumId w:val="48"/>
  </w:num>
  <w:num w:numId="39">
    <w:abstractNumId w:val="50"/>
  </w:num>
  <w:num w:numId="40">
    <w:abstractNumId w:val="70"/>
  </w:num>
  <w:num w:numId="41">
    <w:abstractNumId w:val="18"/>
  </w:num>
  <w:num w:numId="42">
    <w:abstractNumId w:val="58"/>
  </w:num>
  <w:num w:numId="43">
    <w:abstractNumId w:val="22"/>
  </w:num>
  <w:num w:numId="44">
    <w:abstractNumId w:val="31"/>
  </w:num>
  <w:num w:numId="45">
    <w:abstractNumId w:val="25"/>
  </w:num>
  <w:num w:numId="46">
    <w:abstractNumId w:val="60"/>
  </w:num>
  <w:num w:numId="47">
    <w:abstractNumId w:val="67"/>
  </w:num>
  <w:num w:numId="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num>
  <w:num w:numId="62">
    <w:abstractNumId w:val="43"/>
  </w:num>
  <w:num w:numId="63">
    <w:abstractNumId w:val="49"/>
  </w:num>
  <w:num w:numId="64">
    <w:abstractNumId w:val="19"/>
  </w:num>
  <w:num w:numId="65">
    <w:abstractNumId w:val="27"/>
  </w:num>
  <w:num w:numId="66">
    <w:abstractNumId w:val="76"/>
  </w:num>
  <w:num w:numId="67">
    <w:abstractNumId w:val="9"/>
  </w:num>
  <w:num w:numId="6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num>
  <w:num w:numId="73">
    <w:abstractNumId w:val="53"/>
  </w:num>
  <w:num w:numId="74">
    <w:abstractNumId w:val="0"/>
  </w:num>
  <w:num w:numId="75">
    <w:abstractNumId w:val="30"/>
  </w:num>
  <w:num w:numId="76">
    <w:abstractNumId w:val="52"/>
  </w:num>
  <w:num w:numId="77">
    <w:abstractNumId w:val="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37"/>
    <w:rsid w:val="00010470"/>
    <w:rsid w:val="000171A6"/>
    <w:rsid w:val="00021D2B"/>
    <w:rsid w:val="00021F1B"/>
    <w:rsid w:val="00026BC1"/>
    <w:rsid w:val="00027B4C"/>
    <w:rsid w:val="0003056D"/>
    <w:rsid w:val="000309B8"/>
    <w:rsid w:val="00032725"/>
    <w:rsid w:val="00033208"/>
    <w:rsid w:val="00033F38"/>
    <w:rsid w:val="00034FBE"/>
    <w:rsid w:val="0003633D"/>
    <w:rsid w:val="00037842"/>
    <w:rsid w:val="00040894"/>
    <w:rsid w:val="00041A16"/>
    <w:rsid w:val="000441FB"/>
    <w:rsid w:val="00045174"/>
    <w:rsid w:val="00046094"/>
    <w:rsid w:val="00052B6A"/>
    <w:rsid w:val="00057A00"/>
    <w:rsid w:val="0006350E"/>
    <w:rsid w:val="000673BA"/>
    <w:rsid w:val="00067CA1"/>
    <w:rsid w:val="0007744B"/>
    <w:rsid w:val="000779C1"/>
    <w:rsid w:val="00082127"/>
    <w:rsid w:val="00082C91"/>
    <w:rsid w:val="0008633C"/>
    <w:rsid w:val="0009148B"/>
    <w:rsid w:val="000950F5"/>
    <w:rsid w:val="00095B53"/>
    <w:rsid w:val="000A7181"/>
    <w:rsid w:val="000B017F"/>
    <w:rsid w:val="000B0CA0"/>
    <w:rsid w:val="000B22F1"/>
    <w:rsid w:val="000B3384"/>
    <w:rsid w:val="000B3583"/>
    <w:rsid w:val="000B5576"/>
    <w:rsid w:val="000B5A27"/>
    <w:rsid w:val="000C2577"/>
    <w:rsid w:val="000D2E1E"/>
    <w:rsid w:val="000D2ED0"/>
    <w:rsid w:val="000D41B0"/>
    <w:rsid w:val="000E0E5A"/>
    <w:rsid w:val="000E3E52"/>
    <w:rsid w:val="000E4234"/>
    <w:rsid w:val="000E69B1"/>
    <w:rsid w:val="000E6E6A"/>
    <w:rsid w:val="000E6F62"/>
    <w:rsid w:val="000E7736"/>
    <w:rsid w:val="000F056B"/>
    <w:rsid w:val="000F54F5"/>
    <w:rsid w:val="000F5668"/>
    <w:rsid w:val="00101C3E"/>
    <w:rsid w:val="001022A3"/>
    <w:rsid w:val="0010519C"/>
    <w:rsid w:val="0011398E"/>
    <w:rsid w:val="00120204"/>
    <w:rsid w:val="00120AD5"/>
    <w:rsid w:val="001232D9"/>
    <w:rsid w:val="00124684"/>
    <w:rsid w:val="00127B52"/>
    <w:rsid w:val="001319FF"/>
    <w:rsid w:val="001322E8"/>
    <w:rsid w:val="00132F28"/>
    <w:rsid w:val="00133E24"/>
    <w:rsid w:val="00137FAD"/>
    <w:rsid w:val="00142E4F"/>
    <w:rsid w:val="00150474"/>
    <w:rsid w:val="0015792C"/>
    <w:rsid w:val="00170906"/>
    <w:rsid w:val="001727FE"/>
    <w:rsid w:val="0017770F"/>
    <w:rsid w:val="001842AC"/>
    <w:rsid w:val="00184D62"/>
    <w:rsid w:val="00186261"/>
    <w:rsid w:val="00186C11"/>
    <w:rsid w:val="0019060F"/>
    <w:rsid w:val="00193EC1"/>
    <w:rsid w:val="001940B8"/>
    <w:rsid w:val="001A646C"/>
    <w:rsid w:val="001A7119"/>
    <w:rsid w:val="001B0ECC"/>
    <w:rsid w:val="001B2F34"/>
    <w:rsid w:val="001B3F69"/>
    <w:rsid w:val="001C3BE0"/>
    <w:rsid w:val="001C633F"/>
    <w:rsid w:val="001D0B14"/>
    <w:rsid w:val="001D64B1"/>
    <w:rsid w:val="001E1D36"/>
    <w:rsid w:val="001E33BC"/>
    <w:rsid w:val="001E3C59"/>
    <w:rsid w:val="001E5554"/>
    <w:rsid w:val="001E672C"/>
    <w:rsid w:val="001F1E44"/>
    <w:rsid w:val="001F74DE"/>
    <w:rsid w:val="001F7663"/>
    <w:rsid w:val="0020250E"/>
    <w:rsid w:val="00202792"/>
    <w:rsid w:val="00204CF6"/>
    <w:rsid w:val="002116E7"/>
    <w:rsid w:val="00211CC2"/>
    <w:rsid w:val="00217EF6"/>
    <w:rsid w:val="0022011A"/>
    <w:rsid w:val="002266E0"/>
    <w:rsid w:val="002276C2"/>
    <w:rsid w:val="002306F1"/>
    <w:rsid w:val="00232272"/>
    <w:rsid w:val="002357F1"/>
    <w:rsid w:val="0023681D"/>
    <w:rsid w:val="002420EE"/>
    <w:rsid w:val="00246D2D"/>
    <w:rsid w:val="00251EA4"/>
    <w:rsid w:val="00255DF9"/>
    <w:rsid w:val="0026377B"/>
    <w:rsid w:val="00264180"/>
    <w:rsid w:val="002660E9"/>
    <w:rsid w:val="00267D58"/>
    <w:rsid w:val="00280AD6"/>
    <w:rsid w:val="00287C30"/>
    <w:rsid w:val="002929C2"/>
    <w:rsid w:val="00293D9D"/>
    <w:rsid w:val="00297D6F"/>
    <w:rsid w:val="002B46B9"/>
    <w:rsid w:val="002B5EBE"/>
    <w:rsid w:val="002B6B2A"/>
    <w:rsid w:val="002B76FB"/>
    <w:rsid w:val="002C18AD"/>
    <w:rsid w:val="002C42C9"/>
    <w:rsid w:val="002C4F48"/>
    <w:rsid w:val="002C4F4E"/>
    <w:rsid w:val="002D726A"/>
    <w:rsid w:val="002E70BC"/>
    <w:rsid w:val="002F04B5"/>
    <w:rsid w:val="002F1035"/>
    <w:rsid w:val="002F4E9C"/>
    <w:rsid w:val="002F62BF"/>
    <w:rsid w:val="002F6408"/>
    <w:rsid w:val="002F7611"/>
    <w:rsid w:val="003028BF"/>
    <w:rsid w:val="003061C3"/>
    <w:rsid w:val="003070B8"/>
    <w:rsid w:val="00310CFA"/>
    <w:rsid w:val="00317400"/>
    <w:rsid w:val="00317F2E"/>
    <w:rsid w:val="00320E00"/>
    <w:rsid w:val="0032153D"/>
    <w:rsid w:val="0032680F"/>
    <w:rsid w:val="00333409"/>
    <w:rsid w:val="003377CF"/>
    <w:rsid w:val="00337EE1"/>
    <w:rsid w:val="00342BC2"/>
    <w:rsid w:val="00347055"/>
    <w:rsid w:val="003475B7"/>
    <w:rsid w:val="00353CE4"/>
    <w:rsid w:val="0035659A"/>
    <w:rsid w:val="00362A2B"/>
    <w:rsid w:val="0036635B"/>
    <w:rsid w:val="0037028D"/>
    <w:rsid w:val="00370973"/>
    <w:rsid w:val="00370BE2"/>
    <w:rsid w:val="00373BBD"/>
    <w:rsid w:val="00376A4C"/>
    <w:rsid w:val="00380D33"/>
    <w:rsid w:val="00384D5B"/>
    <w:rsid w:val="00386E94"/>
    <w:rsid w:val="003907BD"/>
    <w:rsid w:val="00392FB7"/>
    <w:rsid w:val="00395E59"/>
    <w:rsid w:val="00395F67"/>
    <w:rsid w:val="00396BB7"/>
    <w:rsid w:val="003A53E3"/>
    <w:rsid w:val="003A5AB5"/>
    <w:rsid w:val="003A666B"/>
    <w:rsid w:val="003A67BD"/>
    <w:rsid w:val="003B28DB"/>
    <w:rsid w:val="003B4690"/>
    <w:rsid w:val="003B5F24"/>
    <w:rsid w:val="003B6004"/>
    <w:rsid w:val="003B64FE"/>
    <w:rsid w:val="003C3261"/>
    <w:rsid w:val="003C6CA4"/>
    <w:rsid w:val="003D0379"/>
    <w:rsid w:val="003D130E"/>
    <w:rsid w:val="003D1FC6"/>
    <w:rsid w:val="003D2DDC"/>
    <w:rsid w:val="003D3456"/>
    <w:rsid w:val="003D48D1"/>
    <w:rsid w:val="003D4AD8"/>
    <w:rsid w:val="003D7EF7"/>
    <w:rsid w:val="003F19BC"/>
    <w:rsid w:val="003F259C"/>
    <w:rsid w:val="003F3F14"/>
    <w:rsid w:val="003F45AB"/>
    <w:rsid w:val="00400F0B"/>
    <w:rsid w:val="0041346F"/>
    <w:rsid w:val="0041358A"/>
    <w:rsid w:val="00413CE3"/>
    <w:rsid w:val="004160E2"/>
    <w:rsid w:val="00426119"/>
    <w:rsid w:val="00432EDF"/>
    <w:rsid w:val="00433630"/>
    <w:rsid w:val="00440647"/>
    <w:rsid w:val="00441EA2"/>
    <w:rsid w:val="00445A3A"/>
    <w:rsid w:val="004466FD"/>
    <w:rsid w:val="004508EE"/>
    <w:rsid w:val="0045197A"/>
    <w:rsid w:val="00456B6C"/>
    <w:rsid w:val="00457496"/>
    <w:rsid w:val="00461A56"/>
    <w:rsid w:val="0046302F"/>
    <w:rsid w:val="00470457"/>
    <w:rsid w:val="00471628"/>
    <w:rsid w:val="00481471"/>
    <w:rsid w:val="004817D3"/>
    <w:rsid w:val="004921DE"/>
    <w:rsid w:val="0049709F"/>
    <w:rsid w:val="004A1A2F"/>
    <w:rsid w:val="004A43FF"/>
    <w:rsid w:val="004B193B"/>
    <w:rsid w:val="004B6878"/>
    <w:rsid w:val="004C18DB"/>
    <w:rsid w:val="004C1DC3"/>
    <w:rsid w:val="004C4FC0"/>
    <w:rsid w:val="004D07DD"/>
    <w:rsid w:val="004D1E5F"/>
    <w:rsid w:val="004D2177"/>
    <w:rsid w:val="004D3188"/>
    <w:rsid w:val="004E0153"/>
    <w:rsid w:val="004E01EF"/>
    <w:rsid w:val="004E3C29"/>
    <w:rsid w:val="004E5A60"/>
    <w:rsid w:val="004E7005"/>
    <w:rsid w:val="004E7D84"/>
    <w:rsid w:val="004F2B87"/>
    <w:rsid w:val="004F6541"/>
    <w:rsid w:val="004F7D77"/>
    <w:rsid w:val="005009F6"/>
    <w:rsid w:val="00506388"/>
    <w:rsid w:val="0050790C"/>
    <w:rsid w:val="00510C3F"/>
    <w:rsid w:val="00515705"/>
    <w:rsid w:val="00515BFE"/>
    <w:rsid w:val="00515EAC"/>
    <w:rsid w:val="00521038"/>
    <w:rsid w:val="00521D5E"/>
    <w:rsid w:val="0052294B"/>
    <w:rsid w:val="00530CD0"/>
    <w:rsid w:val="00532B61"/>
    <w:rsid w:val="00533734"/>
    <w:rsid w:val="00536E3C"/>
    <w:rsid w:val="005411CD"/>
    <w:rsid w:val="0054367D"/>
    <w:rsid w:val="005443C4"/>
    <w:rsid w:val="00545910"/>
    <w:rsid w:val="005460AA"/>
    <w:rsid w:val="0055248B"/>
    <w:rsid w:val="00554458"/>
    <w:rsid w:val="00554BD7"/>
    <w:rsid w:val="00555DF7"/>
    <w:rsid w:val="00562ECB"/>
    <w:rsid w:val="00565281"/>
    <w:rsid w:val="005669FF"/>
    <w:rsid w:val="0056782E"/>
    <w:rsid w:val="00583001"/>
    <w:rsid w:val="0059175F"/>
    <w:rsid w:val="00592B50"/>
    <w:rsid w:val="0059553A"/>
    <w:rsid w:val="005A2F55"/>
    <w:rsid w:val="005A679F"/>
    <w:rsid w:val="005B325B"/>
    <w:rsid w:val="005B4382"/>
    <w:rsid w:val="005B7FD8"/>
    <w:rsid w:val="005C2983"/>
    <w:rsid w:val="005C3C39"/>
    <w:rsid w:val="005C5D92"/>
    <w:rsid w:val="005C6FD0"/>
    <w:rsid w:val="005D0CCD"/>
    <w:rsid w:val="005E0BD1"/>
    <w:rsid w:val="005E2C79"/>
    <w:rsid w:val="005E5604"/>
    <w:rsid w:val="005F243C"/>
    <w:rsid w:val="005F57A0"/>
    <w:rsid w:val="005F5E72"/>
    <w:rsid w:val="00607CB0"/>
    <w:rsid w:val="006138C9"/>
    <w:rsid w:val="00616F83"/>
    <w:rsid w:val="0061796C"/>
    <w:rsid w:val="006203A3"/>
    <w:rsid w:val="00623647"/>
    <w:rsid w:val="0062388C"/>
    <w:rsid w:val="00626406"/>
    <w:rsid w:val="0062641B"/>
    <w:rsid w:val="00631287"/>
    <w:rsid w:val="00635ACE"/>
    <w:rsid w:val="00637166"/>
    <w:rsid w:val="00640059"/>
    <w:rsid w:val="00644CFF"/>
    <w:rsid w:val="00646885"/>
    <w:rsid w:val="00650A85"/>
    <w:rsid w:val="00650D0E"/>
    <w:rsid w:val="00651137"/>
    <w:rsid w:val="0065708B"/>
    <w:rsid w:val="00663FB3"/>
    <w:rsid w:val="00664B8E"/>
    <w:rsid w:val="00665589"/>
    <w:rsid w:val="00672663"/>
    <w:rsid w:val="00673A51"/>
    <w:rsid w:val="00676BFF"/>
    <w:rsid w:val="00680276"/>
    <w:rsid w:val="00682684"/>
    <w:rsid w:val="0068356F"/>
    <w:rsid w:val="0068537A"/>
    <w:rsid w:val="006A30C2"/>
    <w:rsid w:val="006A6571"/>
    <w:rsid w:val="006A69F0"/>
    <w:rsid w:val="006A782B"/>
    <w:rsid w:val="006B5F37"/>
    <w:rsid w:val="006B6628"/>
    <w:rsid w:val="006D116E"/>
    <w:rsid w:val="006D4EF5"/>
    <w:rsid w:val="006D5249"/>
    <w:rsid w:val="006D58A8"/>
    <w:rsid w:val="006E17C7"/>
    <w:rsid w:val="006F3609"/>
    <w:rsid w:val="006F6B2D"/>
    <w:rsid w:val="006F6DE9"/>
    <w:rsid w:val="0070049D"/>
    <w:rsid w:val="00702A13"/>
    <w:rsid w:val="00706290"/>
    <w:rsid w:val="00710050"/>
    <w:rsid w:val="00711E71"/>
    <w:rsid w:val="00712EC8"/>
    <w:rsid w:val="00714A53"/>
    <w:rsid w:val="007309E8"/>
    <w:rsid w:val="00731741"/>
    <w:rsid w:val="00743B3E"/>
    <w:rsid w:val="00747377"/>
    <w:rsid w:val="00750EFE"/>
    <w:rsid w:val="00755B96"/>
    <w:rsid w:val="00761C8D"/>
    <w:rsid w:val="00763F52"/>
    <w:rsid w:val="0076436C"/>
    <w:rsid w:val="007661E0"/>
    <w:rsid w:val="00766565"/>
    <w:rsid w:val="0077182C"/>
    <w:rsid w:val="007723EC"/>
    <w:rsid w:val="0077275C"/>
    <w:rsid w:val="00772D36"/>
    <w:rsid w:val="0077493C"/>
    <w:rsid w:val="00785961"/>
    <w:rsid w:val="0078682B"/>
    <w:rsid w:val="00790663"/>
    <w:rsid w:val="007A6DA9"/>
    <w:rsid w:val="007A712D"/>
    <w:rsid w:val="007C063A"/>
    <w:rsid w:val="007C102A"/>
    <w:rsid w:val="007C2A36"/>
    <w:rsid w:val="007D3F24"/>
    <w:rsid w:val="007E0124"/>
    <w:rsid w:val="007E2711"/>
    <w:rsid w:val="007E348A"/>
    <w:rsid w:val="007E52AD"/>
    <w:rsid w:val="007E53E0"/>
    <w:rsid w:val="007E72A8"/>
    <w:rsid w:val="007E75D9"/>
    <w:rsid w:val="007F0217"/>
    <w:rsid w:val="007F31E9"/>
    <w:rsid w:val="007F5AF1"/>
    <w:rsid w:val="007F5F9E"/>
    <w:rsid w:val="00815262"/>
    <w:rsid w:val="00824047"/>
    <w:rsid w:val="0082420B"/>
    <w:rsid w:val="00824270"/>
    <w:rsid w:val="0082700B"/>
    <w:rsid w:val="00834CEF"/>
    <w:rsid w:val="00840F96"/>
    <w:rsid w:val="0084245C"/>
    <w:rsid w:val="00850C0C"/>
    <w:rsid w:val="00851CD0"/>
    <w:rsid w:val="008539DD"/>
    <w:rsid w:val="00853B68"/>
    <w:rsid w:val="00855ACA"/>
    <w:rsid w:val="00856925"/>
    <w:rsid w:val="00856E32"/>
    <w:rsid w:val="00862A50"/>
    <w:rsid w:val="00862EB8"/>
    <w:rsid w:val="00864304"/>
    <w:rsid w:val="008726CE"/>
    <w:rsid w:val="008746E0"/>
    <w:rsid w:val="00880DDA"/>
    <w:rsid w:val="00886FF6"/>
    <w:rsid w:val="0089150D"/>
    <w:rsid w:val="00894641"/>
    <w:rsid w:val="00897800"/>
    <w:rsid w:val="008A234C"/>
    <w:rsid w:val="008A24FC"/>
    <w:rsid w:val="008A3CC6"/>
    <w:rsid w:val="008B2262"/>
    <w:rsid w:val="008B4126"/>
    <w:rsid w:val="008B6D9C"/>
    <w:rsid w:val="008C03E2"/>
    <w:rsid w:val="008C1A52"/>
    <w:rsid w:val="008E022C"/>
    <w:rsid w:val="008E68D5"/>
    <w:rsid w:val="008F4874"/>
    <w:rsid w:val="00903784"/>
    <w:rsid w:val="00903E3E"/>
    <w:rsid w:val="00905591"/>
    <w:rsid w:val="009069CE"/>
    <w:rsid w:val="009115BA"/>
    <w:rsid w:val="00912F2E"/>
    <w:rsid w:val="00914897"/>
    <w:rsid w:val="00915C7F"/>
    <w:rsid w:val="009175F8"/>
    <w:rsid w:val="00917CA4"/>
    <w:rsid w:val="0092130D"/>
    <w:rsid w:val="009225EE"/>
    <w:rsid w:val="00927D03"/>
    <w:rsid w:val="009312F2"/>
    <w:rsid w:val="00931562"/>
    <w:rsid w:val="00933907"/>
    <w:rsid w:val="00936A95"/>
    <w:rsid w:val="00941AC5"/>
    <w:rsid w:val="00941E59"/>
    <w:rsid w:val="009458F3"/>
    <w:rsid w:val="009503F1"/>
    <w:rsid w:val="00952BFA"/>
    <w:rsid w:val="00956EB7"/>
    <w:rsid w:val="009622AC"/>
    <w:rsid w:val="00967BC1"/>
    <w:rsid w:val="009709E3"/>
    <w:rsid w:val="0097508D"/>
    <w:rsid w:val="00975FF0"/>
    <w:rsid w:val="00980117"/>
    <w:rsid w:val="00987230"/>
    <w:rsid w:val="00991E62"/>
    <w:rsid w:val="009922AE"/>
    <w:rsid w:val="00992E14"/>
    <w:rsid w:val="009970F1"/>
    <w:rsid w:val="009A4DCB"/>
    <w:rsid w:val="009A5831"/>
    <w:rsid w:val="009A5C5D"/>
    <w:rsid w:val="009B02B1"/>
    <w:rsid w:val="009B455E"/>
    <w:rsid w:val="009C718D"/>
    <w:rsid w:val="009D1BC7"/>
    <w:rsid w:val="009D2DAE"/>
    <w:rsid w:val="009D3E15"/>
    <w:rsid w:val="009D4919"/>
    <w:rsid w:val="009D67A4"/>
    <w:rsid w:val="009D6B74"/>
    <w:rsid w:val="009D6E34"/>
    <w:rsid w:val="009D7812"/>
    <w:rsid w:val="009E14A5"/>
    <w:rsid w:val="009E1BB1"/>
    <w:rsid w:val="009E5593"/>
    <w:rsid w:val="009E6C60"/>
    <w:rsid w:val="009E7F45"/>
    <w:rsid w:val="009F0ECC"/>
    <w:rsid w:val="00A00ADD"/>
    <w:rsid w:val="00A05292"/>
    <w:rsid w:val="00A139AA"/>
    <w:rsid w:val="00A1658F"/>
    <w:rsid w:val="00A16943"/>
    <w:rsid w:val="00A24CEF"/>
    <w:rsid w:val="00A26E1E"/>
    <w:rsid w:val="00A400A2"/>
    <w:rsid w:val="00A40235"/>
    <w:rsid w:val="00A405B6"/>
    <w:rsid w:val="00A42CC4"/>
    <w:rsid w:val="00A52E96"/>
    <w:rsid w:val="00A53EB2"/>
    <w:rsid w:val="00A603FB"/>
    <w:rsid w:val="00A63F62"/>
    <w:rsid w:val="00A655C2"/>
    <w:rsid w:val="00A66A8A"/>
    <w:rsid w:val="00A67461"/>
    <w:rsid w:val="00A674EF"/>
    <w:rsid w:val="00A67EF6"/>
    <w:rsid w:val="00A728EE"/>
    <w:rsid w:val="00A80F19"/>
    <w:rsid w:val="00A85210"/>
    <w:rsid w:val="00A85E5A"/>
    <w:rsid w:val="00A91D95"/>
    <w:rsid w:val="00A95501"/>
    <w:rsid w:val="00A96132"/>
    <w:rsid w:val="00AA1ABA"/>
    <w:rsid w:val="00AA1E2B"/>
    <w:rsid w:val="00AA2852"/>
    <w:rsid w:val="00AA36E1"/>
    <w:rsid w:val="00AA5EA7"/>
    <w:rsid w:val="00AA5EED"/>
    <w:rsid w:val="00AB5F52"/>
    <w:rsid w:val="00AB70FF"/>
    <w:rsid w:val="00AC28EA"/>
    <w:rsid w:val="00AD1485"/>
    <w:rsid w:val="00AD4161"/>
    <w:rsid w:val="00AD4F32"/>
    <w:rsid w:val="00AD6E75"/>
    <w:rsid w:val="00AE3BC7"/>
    <w:rsid w:val="00AF4C7E"/>
    <w:rsid w:val="00B00089"/>
    <w:rsid w:val="00B006E0"/>
    <w:rsid w:val="00B024E5"/>
    <w:rsid w:val="00B03541"/>
    <w:rsid w:val="00B22BCF"/>
    <w:rsid w:val="00B24EC8"/>
    <w:rsid w:val="00B26E63"/>
    <w:rsid w:val="00B35596"/>
    <w:rsid w:val="00B36DC0"/>
    <w:rsid w:val="00B428DB"/>
    <w:rsid w:val="00B440E7"/>
    <w:rsid w:val="00B54A70"/>
    <w:rsid w:val="00B6086D"/>
    <w:rsid w:val="00B6183C"/>
    <w:rsid w:val="00B64815"/>
    <w:rsid w:val="00B6790C"/>
    <w:rsid w:val="00B73452"/>
    <w:rsid w:val="00B75F83"/>
    <w:rsid w:val="00B7729E"/>
    <w:rsid w:val="00B805ED"/>
    <w:rsid w:val="00B8389B"/>
    <w:rsid w:val="00B8681C"/>
    <w:rsid w:val="00B937A4"/>
    <w:rsid w:val="00B939E4"/>
    <w:rsid w:val="00B94E65"/>
    <w:rsid w:val="00BA2EAF"/>
    <w:rsid w:val="00BB2F0D"/>
    <w:rsid w:val="00BB718F"/>
    <w:rsid w:val="00BC0E5D"/>
    <w:rsid w:val="00BD0027"/>
    <w:rsid w:val="00BD04CD"/>
    <w:rsid w:val="00BD3DB3"/>
    <w:rsid w:val="00BD4259"/>
    <w:rsid w:val="00BD601B"/>
    <w:rsid w:val="00BD698D"/>
    <w:rsid w:val="00BE28CF"/>
    <w:rsid w:val="00BE5128"/>
    <w:rsid w:val="00BF3147"/>
    <w:rsid w:val="00BF6E42"/>
    <w:rsid w:val="00C0003B"/>
    <w:rsid w:val="00C0604C"/>
    <w:rsid w:val="00C06402"/>
    <w:rsid w:val="00C13E6C"/>
    <w:rsid w:val="00C21AA5"/>
    <w:rsid w:val="00C22E71"/>
    <w:rsid w:val="00C25541"/>
    <w:rsid w:val="00C26C4B"/>
    <w:rsid w:val="00C3381F"/>
    <w:rsid w:val="00C3520D"/>
    <w:rsid w:val="00C3576F"/>
    <w:rsid w:val="00C418ED"/>
    <w:rsid w:val="00C5041F"/>
    <w:rsid w:val="00C506D5"/>
    <w:rsid w:val="00C5534E"/>
    <w:rsid w:val="00C5729A"/>
    <w:rsid w:val="00C611DA"/>
    <w:rsid w:val="00C72147"/>
    <w:rsid w:val="00C732A3"/>
    <w:rsid w:val="00C7481B"/>
    <w:rsid w:val="00C75E5E"/>
    <w:rsid w:val="00C81D9C"/>
    <w:rsid w:val="00C85023"/>
    <w:rsid w:val="00C85EAA"/>
    <w:rsid w:val="00C90E8C"/>
    <w:rsid w:val="00C92A1B"/>
    <w:rsid w:val="00C9348D"/>
    <w:rsid w:val="00CA4598"/>
    <w:rsid w:val="00CA4AAE"/>
    <w:rsid w:val="00CA4AC5"/>
    <w:rsid w:val="00CC0D58"/>
    <w:rsid w:val="00CC1CD3"/>
    <w:rsid w:val="00CD03D6"/>
    <w:rsid w:val="00CD1409"/>
    <w:rsid w:val="00CD242B"/>
    <w:rsid w:val="00CD4E23"/>
    <w:rsid w:val="00CE4EDD"/>
    <w:rsid w:val="00CF0A99"/>
    <w:rsid w:val="00CF1AC3"/>
    <w:rsid w:val="00CF1DA0"/>
    <w:rsid w:val="00CF207D"/>
    <w:rsid w:val="00CF4536"/>
    <w:rsid w:val="00D0147B"/>
    <w:rsid w:val="00D060B2"/>
    <w:rsid w:val="00D0760F"/>
    <w:rsid w:val="00D0785C"/>
    <w:rsid w:val="00D12180"/>
    <w:rsid w:val="00D16063"/>
    <w:rsid w:val="00D23E8F"/>
    <w:rsid w:val="00D250C8"/>
    <w:rsid w:val="00D27A6E"/>
    <w:rsid w:val="00D32B7A"/>
    <w:rsid w:val="00D32BC6"/>
    <w:rsid w:val="00D342EA"/>
    <w:rsid w:val="00D37CDC"/>
    <w:rsid w:val="00D411F3"/>
    <w:rsid w:val="00D4126F"/>
    <w:rsid w:val="00D51AAC"/>
    <w:rsid w:val="00D51E02"/>
    <w:rsid w:val="00D53247"/>
    <w:rsid w:val="00D54B36"/>
    <w:rsid w:val="00D60DEE"/>
    <w:rsid w:val="00D66DDE"/>
    <w:rsid w:val="00D75D81"/>
    <w:rsid w:val="00D77B51"/>
    <w:rsid w:val="00D82AE2"/>
    <w:rsid w:val="00D84C67"/>
    <w:rsid w:val="00D86185"/>
    <w:rsid w:val="00D912E2"/>
    <w:rsid w:val="00D9169A"/>
    <w:rsid w:val="00D979F7"/>
    <w:rsid w:val="00D97FE7"/>
    <w:rsid w:val="00DA2BA7"/>
    <w:rsid w:val="00DA3072"/>
    <w:rsid w:val="00DA4A96"/>
    <w:rsid w:val="00DA5A5D"/>
    <w:rsid w:val="00DA6620"/>
    <w:rsid w:val="00DB54EA"/>
    <w:rsid w:val="00DB56F7"/>
    <w:rsid w:val="00DB69A3"/>
    <w:rsid w:val="00DB73CB"/>
    <w:rsid w:val="00DB7BA0"/>
    <w:rsid w:val="00DC4D47"/>
    <w:rsid w:val="00DD037D"/>
    <w:rsid w:val="00DD63BF"/>
    <w:rsid w:val="00DE0230"/>
    <w:rsid w:val="00DE1BD8"/>
    <w:rsid w:val="00DE34BF"/>
    <w:rsid w:val="00DF0F98"/>
    <w:rsid w:val="00DF1319"/>
    <w:rsid w:val="00DF2652"/>
    <w:rsid w:val="00DF2ABA"/>
    <w:rsid w:val="00DF42BF"/>
    <w:rsid w:val="00E00633"/>
    <w:rsid w:val="00E01FA9"/>
    <w:rsid w:val="00E0548D"/>
    <w:rsid w:val="00E07312"/>
    <w:rsid w:val="00E07687"/>
    <w:rsid w:val="00E13C60"/>
    <w:rsid w:val="00E141D3"/>
    <w:rsid w:val="00E14BD4"/>
    <w:rsid w:val="00E17C09"/>
    <w:rsid w:val="00E2575E"/>
    <w:rsid w:val="00E30B91"/>
    <w:rsid w:val="00E34E1E"/>
    <w:rsid w:val="00E3673F"/>
    <w:rsid w:val="00E40CA8"/>
    <w:rsid w:val="00E41A93"/>
    <w:rsid w:val="00E44206"/>
    <w:rsid w:val="00E465F3"/>
    <w:rsid w:val="00E4663D"/>
    <w:rsid w:val="00E51F2E"/>
    <w:rsid w:val="00E72570"/>
    <w:rsid w:val="00E725A3"/>
    <w:rsid w:val="00E75420"/>
    <w:rsid w:val="00E8613D"/>
    <w:rsid w:val="00E864B9"/>
    <w:rsid w:val="00E919C1"/>
    <w:rsid w:val="00E93319"/>
    <w:rsid w:val="00E9738F"/>
    <w:rsid w:val="00EA37FB"/>
    <w:rsid w:val="00EA4760"/>
    <w:rsid w:val="00EB0DC0"/>
    <w:rsid w:val="00EB2A26"/>
    <w:rsid w:val="00EB72D5"/>
    <w:rsid w:val="00EB7E01"/>
    <w:rsid w:val="00EC38AD"/>
    <w:rsid w:val="00ED4FC6"/>
    <w:rsid w:val="00ED56B7"/>
    <w:rsid w:val="00ED5945"/>
    <w:rsid w:val="00EE0A98"/>
    <w:rsid w:val="00EE5BA1"/>
    <w:rsid w:val="00EF39D9"/>
    <w:rsid w:val="00EF52A5"/>
    <w:rsid w:val="00F02135"/>
    <w:rsid w:val="00F068D2"/>
    <w:rsid w:val="00F06925"/>
    <w:rsid w:val="00F07A87"/>
    <w:rsid w:val="00F12183"/>
    <w:rsid w:val="00F13734"/>
    <w:rsid w:val="00F152B5"/>
    <w:rsid w:val="00F21845"/>
    <w:rsid w:val="00F44345"/>
    <w:rsid w:val="00F45641"/>
    <w:rsid w:val="00F51A0A"/>
    <w:rsid w:val="00F5422D"/>
    <w:rsid w:val="00F558AF"/>
    <w:rsid w:val="00F57ADC"/>
    <w:rsid w:val="00F6742A"/>
    <w:rsid w:val="00F67571"/>
    <w:rsid w:val="00F706C3"/>
    <w:rsid w:val="00F731AC"/>
    <w:rsid w:val="00F77F86"/>
    <w:rsid w:val="00F80097"/>
    <w:rsid w:val="00F8060F"/>
    <w:rsid w:val="00F81706"/>
    <w:rsid w:val="00F84110"/>
    <w:rsid w:val="00F84ACD"/>
    <w:rsid w:val="00F86DFE"/>
    <w:rsid w:val="00F8727F"/>
    <w:rsid w:val="00F87515"/>
    <w:rsid w:val="00F90705"/>
    <w:rsid w:val="00F92582"/>
    <w:rsid w:val="00F9766E"/>
    <w:rsid w:val="00FA0D71"/>
    <w:rsid w:val="00FA0DA1"/>
    <w:rsid w:val="00FA1AED"/>
    <w:rsid w:val="00FA6BD7"/>
    <w:rsid w:val="00FA7D9E"/>
    <w:rsid w:val="00FB12E7"/>
    <w:rsid w:val="00FB3516"/>
    <w:rsid w:val="00FB50AE"/>
    <w:rsid w:val="00FB6573"/>
    <w:rsid w:val="00FB7A34"/>
    <w:rsid w:val="00FC05EC"/>
    <w:rsid w:val="00FC372B"/>
    <w:rsid w:val="00FC44C8"/>
    <w:rsid w:val="00FC5E90"/>
    <w:rsid w:val="00FC6CC7"/>
    <w:rsid w:val="00FD5675"/>
    <w:rsid w:val="00FD63A6"/>
    <w:rsid w:val="00FD697D"/>
    <w:rsid w:val="00FD7BFB"/>
    <w:rsid w:val="00FE05A0"/>
    <w:rsid w:val="00FE0CC2"/>
    <w:rsid w:val="00FE13BC"/>
    <w:rsid w:val="00FE43C0"/>
    <w:rsid w:val="00FF0C82"/>
    <w:rsid w:val="00FF2A9D"/>
    <w:rsid w:val="00FF6D35"/>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50E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Bulle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56B"/>
  </w:style>
  <w:style w:type="paragraph" w:styleId="Heading1">
    <w:name w:val="heading 1"/>
    <w:basedOn w:val="Normal"/>
    <w:next w:val="Normal"/>
    <w:link w:val="Heading1Char"/>
    <w:qFormat/>
    <w:rsid w:val="00021D2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6782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21D2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021D2B"/>
    <w:pPr>
      <w:numPr>
        <w:numId w:val="21"/>
      </w:numPr>
      <w:spacing w:after="0" w:line="240" w:lineRule="auto"/>
      <w:outlineLvl w:val="3"/>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D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678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21D2B"/>
    <w:rPr>
      <w:rFonts w:ascii="Arial" w:eastAsia="Times New Roman" w:hAnsi="Arial" w:cs="Arial"/>
      <w:b/>
      <w:bCs/>
      <w:sz w:val="26"/>
      <w:szCs w:val="26"/>
    </w:rPr>
  </w:style>
  <w:style w:type="character" w:customStyle="1" w:styleId="Heading4Char">
    <w:name w:val="Heading 4 Char"/>
    <w:basedOn w:val="DefaultParagraphFont"/>
    <w:link w:val="Heading4"/>
    <w:rsid w:val="00021D2B"/>
    <w:rPr>
      <w:rFonts w:ascii="Times New Roman" w:eastAsia="Calibri" w:hAnsi="Times New Roman" w:cs="Times New Roman"/>
      <w:b/>
    </w:rPr>
  </w:style>
  <w:style w:type="paragraph" w:styleId="ListParagraph">
    <w:name w:val="List Paragraph"/>
    <w:basedOn w:val="Normal"/>
    <w:qFormat/>
    <w:rsid w:val="00651137"/>
    <w:pPr>
      <w:ind w:left="720"/>
      <w:contextualSpacing/>
    </w:pPr>
  </w:style>
  <w:style w:type="character" w:styleId="CommentReference">
    <w:name w:val="annotation reference"/>
    <w:basedOn w:val="DefaultParagraphFont"/>
    <w:unhideWhenUsed/>
    <w:rsid w:val="004A1A2F"/>
    <w:rPr>
      <w:sz w:val="16"/>
      <w:szCs w:val="16"/>
    </w:rPr>
  </w:style>
  <w:style w:type="paragraph" w:styleId="CommentText">
    <w:name w:val="annotation text"/>
    <w:basedOn w:val="Normal"/>
    <w:link w:val="CommentTextChar"/>
    <w:uiPriority w:val="99"/>
    <w:unhideWhenUsed/>
    <w:rsid w:val="004A1A2F"/>
    <w:pPr>
      <w:spacing w:line="240" w:lineRule="auto"/>
    </w:pPr>
    <w:rPr>
      <w:sz w:val="20"/>
      <w:szCs w:val="20"/>
    </w:rPr>
  </w:style>
  <w:style w:type="character" w:customStyle="1" w:styleId="CommentTextChar">
    <w:name w:val="Comment Text Char"/>
    <w:basedOn w:val="DefaultParagraphFont"/>
    <w:link w:val="CommentText"/>
    <w:uiPriority w:val="99"/>
    <w:rsid w:val="004A1A2F"/>
    <w:rPr>
      <w:sz w:val="20"/>
      <w:szCs w:val="20"/>
    </w:rPr>
  </w:style>
  <w:style w:type="paragraph" w:styleId="CommentSubject">
    <w:name w:val="annotation subject"/>
    <w:basedOn w:val="CommentText"/>
    <w:next w:val="CommentText"/>
    <w:link w:val="CommentSubjectChar"/>
    <w:uiPriority w:val="99"/>
    <w:unhideWhenUsed/>
    <w:rsid w:val="004A1A2F"/>
    <w:rPr>
      <w:b/>
      <w:bCs/>
    </w:rPr>
  </w:style>
  <w:style w:type="character" w:customStyle="1" w:styleId="CommentSubjectChar">
    <w:name w:val="Comment Subject Char"/>
    <w:basedOn w:val="CommentTextChar"/>
    <w:link w:val="CommentSubject"/>
    <w:uiPriority w:val="99"/>
    <w:rsid w:val="004A1A2F"/>
    <w:rPr>
      <w:b/>
      <w:bCs/>
      <w:sz w:val="20"/>
      <w:szCs w:val="20"/>
    </w:rPr>
  </w:style>
  <w:style w:type="paragraph" w:styleId="BalloonText">
    <w:name w:val="Balloon Text"/>
    <w:basedOn w:val="Normal"/>
    <w:link w:val="BalloonTextChar"/>
    <w:uiPriority w:val="99"/>
    <w:semiHidden/>
    <w:unhideWhenUsed/>
    <w:rsid w:val="004A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A2F"/>
    <w:rPr>
      <w:rFonts w:ascii="Tahoma" w:hAnsi="Tahoma" w:cs="Tahoma"/>
      <w:sz w:val="16"/>
      <w:szCs w:val="16"/>
    </w:rPr>
  </w:style>
  <w:style w:type="paragraph" w:styleId="Header">
    <w:name w:val="header"/>
    <w:basedOn w:val="Normal"/>
    <w:link w:val="HeaderChar"/>
    <w:uiPriority w:val="99"/>
    <w:unhideWhenUsed/>
    <w:rsid w:val="00F13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734"/>
  </w:style>
  <w:style w:type="paragraph" w:styleId="Footer">
    <w:name w:val="footer"/>
    <w:basedOn w:val="Normal"/>
    <w:link w:val="FooterChar"/>
    <w:uiPriority w:val="99"/>
    <w:unhideWhenUsed/>
    <w:rsid w:val="00F13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734"/>
  </w:style>
  <w:style w:type="table" w:styleId="TableGrid">
    <w:name w:val="Table Grid"/>
    <w:basedOn w:val="TableNormal"/>
    <w:uiPriority w:val="59"/>
    <w:rsid w:val="00521038"/>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F04B5"/>
    <w:rPr>
      <w:rFonts w:ascii="Times New Roman" w:hAnsi="Times New Roman" w:cs="Times New Roman"/>
      <w:sz w:val="24"/>
      <w:szCs w:val="24"/>
    </w:rPr>
  </w:style>
  <w:style w:type="paragraph" w:customStyle="1" w:styleId="Default">
    <w:name w:val="Default"/>
    <w:rsid w:val="00E7542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rsid w:val="00021D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21D2B"/>
    <w:rPr>
      <w:rFonts w:ascii="Times New Roman" w:eastAsia="Times New Roman" w:hAnsi="Times New Roman" w:cs="Times New Roman"/>
      <w:sz w:val="20"/>
      <w:szCs w:val="20"/>
    </w:rPr>
  </w:style>
  <w:style w:type="character" w:styleId="PageNumber">
    <w:name w:val="page number"/>
    <w:basedOn w:val="DefaultParagraphFont"/>
    <w:rsid w:val="00021D2B"/>
  </w:style>
  <w:style w:type="paragraph" w:customStyle="1" w:styleId="ColorfulList-Accent11">
    <w:name w:val="Colorful List - Accent 11"/>
    <w:basedOn w:val="Normal"/>
    <w:link w:val="ColorfulList-Accent1Char1"/>
    <w:qFormat/>
    <w:rsid w:val="00021D2B"/>
    <w:pPr>
      <w:spacing w:after="0" w:line="240" w:lineRule="auto"/>
      <w:ind w:left="720"/>
      <w:contextualSpacing/>
    </w:pPr>
    <w:rPr>
      <w:rFonts w:ascii="Times New Roman" w:eastAsia="Calibri" w:hAnsi="Times New Roman" w:cs="Times New Roman"/>
    </w:rPr>
  </w:style>
  <w:style w:type="character" w:customStyle="1" w:styleId="ColorfulList-Accent1Char1">
    <w:name w:val="Colorful List - Accent 1 Char1"/>
    <w:link w:val="ColorfulList-Accent11"/>
    <w:rsid w:val="00021D2B"/>
    <w:rPr>
      <w:rFonts w:ascii="Times New Roman" w:eastAsia="Calibri" w:hAnsi="Times New Roman" w:cs="Times New Roman"/>
    </w:rPr>
  </w:style>
  <w:style w:type="paragraph" w:styleId="PlainText">
    <w:name w:val="Plain Text"/>
    <w:basedOn w:val="Normal"/>
    <w:link w:val="PlainTextChar"/>
    <w:uiPriority w:val="99"/>
    <w:rsid w:val="00021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021D2B"/>
    <w:rPr>
      <w:rFonts w:ascii="Times New Roman" w:eastAsia="Times New Roman" w:hAnsi="Times New Roman" w:cs="Times New Roman"/>
      <w:sz w:val="24"/>
      <w:szCs w:val="24"/>
    </w:rPr>
  </w:style>
  <w:style w:type="character" w:styleId="Hyperlink">
    <w:name w:val="Hyperlink"/>
    <w:uiPriority w:val="99"/>
    <w:rsid w:val="00021D2B"/>
    <w:rPr>
      <w:color w:val="0000FF"/>
      <w:u w:val="single"/>
    </w:rPr>
  </w:style>
  <w:style w:type="character" w:styleId="FollowedHyperlink">
    <w:name w:val="FollowedHyperlink"/>
    <w:rsid w:val="00021D2B"/>
    <w:rPr>
      <w:color w:val="800080"/>
      <w:u w:val="single"/>
    </w:rPr>
  </w:style>
  <w:style w:type="character" w:customStyle="1" w:styleId="apple-style-span">
    <w:name w:val="apple-style-span"/>
    <w:rsid w:val="00021D2B"/>
  </w:style>
  <w:style w:type="character" w:customStyle="1" w:styleId="il">
    <w:name w:val="il"/>
    <w:rsid w:val="00021D2B"/>
  </w:style>
  <w:style w:type="paragraph" w:customStyle="1" w:styleId="ColorfulList-Accent12">
    <w:name w:val="Colorful List - Accent 12"/>
    <w:basedOn w:val="Normal"/>
    <w:uiPriority w:val="34"/>
    <w:qFormat/>
    <w:rsid w:val="00021D2B"/>
    <w:pPr>
      <w:spacing w:after="0" w:line="240" w:lineRule="auto"/>
      <w:ind w:left="720"/>
      <w:contextualSpacing/>
    </w:pPr>
    <w:rPr>
      <w:rFonts w:ascii="Times New Roman" w:eastAsia="MS Mincho" w:hAnsi="Times New Roman" w:cs="Times New Roman"/>
      <w:sz w:val="24"/>
      <w:szCs w:val="24"/>
    </w:rPr>
  </w:style>
  <w:style w:type="character" w:styleId="HTMLCite">
    <w:name w:val="HTML Cite"/>
    <w:uiPriority w:val="99"/>
    <w:unhideWhenUsed/>
    <w:rsid w:val="00021D2B"/>
    <w:rPr>
      <w:i/>
      <w:iCs/>
    </w:rPr>
  </w:style>
  <w:style w:type="table" w:styleId="TableColumns1">
    <w:name w:val="Table Columns 1"/>
    <w:basedOn w:val="TableNormal"/>
    <w:rsid w:val="00021D2B"/>
    <w:pPr>
      <w:spacing w:after="0" w:line="240" w:lineRule="auto"/>
    </w:pPr>
    <w:rPr>
      <w:rFonts w:ascii="Times New Roman" w:eastAsia="Times New Roman" w:hAnsi="Times New Roman" w:cs="Times New Roman"/>
      <w:b/>
      <w:bCs/>
      <w:sz w:val="20"/>
      <w:szCs w:val="20"/>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paragraph" w:styleId="Title">
    <w:name w:val="Title"/>
    <w:basedOn w:val="Normal"/>
    <w:next w:val="Normal"/>
    <w:link w:val="TitleChar"/>
    <w:uiPriority w:val="99"/>
    <w:qFormat/>
    <w:rsid w:val="00021D2B"/>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TitleChar">
    <w:name w:val="Title Char"/>
    <w:basedOn w:val="DefaultParagraphFont"/>
    <w:link w:val="Title"/>
    <w:uiPriority w:val="99"/>
    <w:rsid w:val="00021D2B"/>
    <w:rPr>
      <w:rFonts w:ascii="Cambria" w:eastAsia="Calibri" w:hAnsi="Cambria" w:cs="Times New Roman"/>
      <w:color w:val="17365D"/>
      <w:spacing w:val="5"/>
      <w:kern w:val="28"/>
      <w:sz w:val="52"/>
      <w:szCs w:val="52"/>
    </w:rPr>
  </w:style>
  <w:style w:type="character" w:customStyle="1" w:styleId="apple-converted-space">
    <w:name w:val="apple-converted-space"/>
    <w:basedOn w:val="DefaultParagraphFont"/>
    <w:rsid w:val="00021D2B"/>
  </w:style>
  <w:style w:type="paragraph" w:styleId="TOCHeading">
    <w:name w:val="TOC Heading"/>
    <w:basedOn w:val="Heading1"/>
    <w:next w:val="Normal"/>
    <w:uiPriority w:val="39"/>
    <w:unhideWhenUsed/>
    <w:qFormat/>
    <w:rsid w:val="00021D2B"/>
    <w:pPr>
      <w:spacing w:line="276" w:lineRule="auto"/>
      <w:outlineLvl w:val="9"/>
    </w:pPr>
    <w:rPr>
      <w:lang w:eastAsia="ja-JP"/>
    </w:rPr>
  </w:style>
  <w:style w:type="paragraph" w:styleId="TOC1">
    <w:name w:val="toc 1"/>
    <w:basedOn w:val="Normal"/>
    <w:next w:val="Normal"/>
    <w:autoRedefine/>
    <w:uiPriority w:val="39"/>
    <w:rsid w:val="00021D2B"/>
    <w:pPr>
      <w:spacing w:after="10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rsid w:val="00021D2B"/>
    <w:pPr>
      <w:tabs>
        <w:tab w:val="right" w:leader="dot" w:pos="9926"/>
      </w:tabs>
      <w:spacing w:after="100" w:line="240" w:lineRule="auto"/>
      <w:ind w:left="240"/>
    </w:pPr>
    <w:rPr>
      <w:rFonts w:ascii="Arial" w:eastAsia="Times New Roman" w:hAnsi="Arial" w:cs="Arial"/>
      <w:noProof/>
      <w:szCs w:val="24"/>
    </w:rPr>
  </w:style>
  <w:style w:type="character" w:customStyle="1" w:styleId="gi">
    <w:name w:val="gi"/>
    <w:basedOn w:val="DefaultParagraphFont"/>
    <w:rsid w:val="00021D2B"/>
  </w:style>
  <w:style w:type="character" w:customStyle="1" w:styleId="sup">
    <w:name w:val="sup"/>
    <w:basedOn w:val="DefaultParagraphFont"/>
    <w:rsid w:val="004F7D77"/>
  </w:style>
  <w:style w:type="paragraph" w:customStyle="1" w:styleId="Body">
    <w:name w:val="Body"/>
    <w:uiPriority w:val="99"/>
    <w:rsid w:val="004F7D77"/>
    <w:pPr>
      <w:spacing w:after="0" w:line="240" w:lineRule="auto"/>
    </w:pPr>
    <w:rPr>
      <w:rFonts w:ascii="Helvetica" w:eastAsia="ヒラギノ角ゴ Pro W3" w:hAnsi="Helvetica" w:cs="Times New Roman"/>
      <w:color w:val="000000"/>
      <w:sz w:val="24"/>
      <w:szCs w:val="20"/>
    </w:rPr>
  </w:style>
  <w:style w:type="character" w:styleId="FootnoteReference">
    <w:name w:val="footnote reference"/>
    <w:basedOn w:val="DefaultParagraphFont"/>
    <w:uiPriority w:val="99"/>
    <w:rsid w:val="004F7D77"/>
    <w:rPr>
      <w:vertAlign w:val="superscript"/>
    </w:rPr>
  </w:style>
  <w:style w:type="paragraph" w:styleId="NoSpacing">
    <w:name w:val="No Spacing"/>
    <w:uiPriority w:val="1"/>
    <w:qFormat/>
    <w:rsid w:val="00A1658F"/>
    <w:pPr>
      <w:spacing w:after="0" w:line="240" w:lineRule="auto"/>
    </w:pPr>
    <w:rPr>
      <w:rFonts w:ascii="Times New Roman" w:eastAsia="Calibri" w:hAnsi="Times New Roman" w:cs="Times New Roman"/>
      <w:sz w:val="24"/>
      <w:szCs w:val="24"/>
    </w:rPr>
  </w:style>
  <w:style w:type="character" w:customStyle="1" w:styleId="Heading2Char2">
    <w:name w:val="Heading 2 Char2"/>
    <w:rsid w:val="00BD3DB3"/>
    <w:rPr>
      <w:rFonts w:ascii="Garamond" w:hAnsi="Garamond" w:cs="Times New Roman"/>
      <w:b/>
      <w:bCs/>
      <w:sz w:val="26"/>
      <w:szCs w:val="26"/>
      <w:u w:val="single"/>
    </w:rPr>
  </w:style>
  <w:style w:type="paragraph" w:styleId="BodyTextIndent">
    <w:name w:val="Body Text Indent"/>
    <w:basedOn w:val="Normal"/>
    <w:link w:val="BodyTextIndentChar"/>
    <w:semiHidden/>
    <w:rsid w:val="00BD3DB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BD3DB3"/>
    <w:rPr>
      <w:rFonts w:ascii="Times New Roman" w:eastAsia="Times New Roman" w:hAnsi="Times New Roman" w:cs="Times New Roman"/>
      <w:sz w:val="24"/>
      <w:szCs w:val="20"/>
    </w:rPr>
  </w:style>
  <w:style w:type="paragraph" w:styleId="ListBullet">
    <w:name w:val="List Bullet"/>
    <w:basedOn w:val="Normal"/>
    <w:rsid w:val="00BD3DB3"/>
    <w:pPr>
      <w:numPr>
        <w:numId w:val="73"/>
      </w:numPr>
      <w:ind w:left="36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Bulle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56B"/>
  </w:style>
  <w:style w:type="paragraph" w:styleId="Heading1">
    <w:name w:val="heading 1"/>
    <w:basedOn w:val="Normal"/>
    <w:next w:val="Normal"/>
    <w:link w:val="Heading1Char"/>
    <w:qFormat/>
    <w:rsid w:val="00021D2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6782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21D2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021D2B"/>
    <w:pPr>
      <w:numPr>
        <w:numId w:val="21"/>
      </w:numPr>
      <w:spacing w:after="0" w:line="240" w:lineRule="auto"/>
      <w:outlineLvl w:val="3"/>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D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678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21D2B"/>
    <w:rPr>
      <w:rFonts w:ascii="Arial" w:eastAsia="Times New Roman" w:hAnsi="Arial" w:cs="Arial"/>
      <w:b/>
      <w:bCs/>
      <w:sz w:val="26"/>
      <w:szCs w:val="26"/>
    </w:rPr>
  </w:style>
  <w:style w:type="character" w:customStyle="1" w:styleId="Heading4Char">
    <w:name w:val="Heading 4 Char"/>
    <w:basedOn w:val="DefaultParagraphFont"/>
    <w:link w:val="Heading4"/>
    <w:rsid w:val="00021D2B"/>
    <w:rPr>
      <w:rFonts w:ascii="Times New Roman" w:eastAsia="Calibri" w:hAnsi="Times New Roman" w:cs="Times New Roman"/>
      <w:b/>
    </w:rPr>
  </w:style>
  <w:style w:type="paragraph" w:styleId="ListParagraph">
    <w:name w:val="List Paragraph"/>
    <w:basedOn w:val="Normal"/>
    <w:qFormat/>
    <w:rsid w:val="00651137"/>
    <w:pPr>
      <w:ind w:left="720"/>
      <w:contextualSpacing/>
    </w:pPr>
  </w:style>
  <w:style w:type="character" w:styleId="CommentReference">
    <w:name w:val="annotation reference"/>
    <w:basedOn w:val="DefaultParagraphFont"/>
    <w:unhideWhenUsed/>
    <w:rsid w:val="004A1A2F"/>
    <w:rPr>
      <w:sz w:val="16"/>
      <w:szCs w:val="16"/>
    </w:rPr>
  </w:style>
  <w:style w:type="paragraph" w:styleId="CommentText">
    <w:name w:val="annotation text"/>
    <w:basedOn w:val="Normal"/>
    <w:link w:val="CommentTextChar"/>
    <w:uiPriority w:val="99"/>
    <w:unhideWhenUsed/>
    <w:rsid w:val="004A1A2F"/>
    <w:pPr>
      <w:spacing w:line="240" w:lineRule="auto"/>
    </w:pPr>
    <w:rPr>
      <w:sz w:val="20"/>
      <w:szCs w:val="20"/>
    </w:rPr>
  </w:style>
  <w:style w:type="character" w:customStyle="1" w:styleId="CommentTextChar">
    <w:name w:val="Comment Text Char"/>
    <w:basedOn w:val="DefaultParagraphFont"/>
    <w:link w:val="CommentText"/>
    <w:uiPriority w:val="99"/>
    <w:rsid w:val="004A1A2F"/>
    <w:rPr>
      <w:sz w:val="20"/>
      <w:szCs w:val="20"/>
    </w:rPr>
  </w:style>
  <w:style w:type="paragraph" w:styleId="CommentSubject">
    <w:name w:val="annotation subject"/>
    <w:basedOn w:val="CommentText"/>
    <w:next w:val="CommentText"/>
    <w:link w:val="CommentSubjectChar"/>
    <w:uiPriority w:val="99"/>
    <w:unhideWhenUsed/>
    <w:rsid w:val="004A1A2F"/>
    <w:rPr>
      <w:b/>
      <w:bCs/>
    </w:rPr>
  </w:style>
  <w:style w:type="character" w:customStyle="1" w:styleId="CommentSubjectChar">
    <w:name w:val="Comment Subject Char"/>
    <w:basedOn w:val="CommentTextChar"/>
    <w:link w:val="CommentSubject"/>
    <w:uiPriority w:val="99"/>
    <w:rsid w:val="004A1A2F"/>
    <w:rPr>
      <w:b/>
      <w:bCs/>
      <w:sz w:val="20"/>
      <w:szCs w:val="20"/>
    </w:rPr>
  </w:style>
  <w:style w:type="paragraph" w:styleId="BalloonText">
    <w:name w:val="Balloon Text"/>
    <w:basedOn w:val="Normal"/>
    <w:link w:val="BalloonTextChar"/>
    <w:uiPriority w:val="99"/>
    <w:semiHidden/>
    <w:unhideWhenUsed/>
    <w:rsid w:val="004A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A2F"/>
    <w:rPr>
      <w:rFonts w:ascii="Tahoma" w:hAnsi="Tahoma" w:cs="Tahoma"/>
      <w:sz w:val="16"/>
      <w:szCs w:val="16"/>
    </w:rPr>
  </w:style>
  <w:style w:type="paragraph" w:styleId="Header">
    <w:name w:val="header"/>
    <w:basedOn w:val="Normal"/>
    <w:link w:val="HeaderChar"/>
    <w:uiPriority w:val="99"/>
    <w:unhideWhenUsed/>
    <w:rsid w:val="00F13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734"/>
  </w:style>
  <w:style w:type="paragraph" w:styleId="Footer">
    <w:name w:val="footer"/>
    <w:basedOn w:val="Normal"/>
    <w:link w:val="FooterChar"/>
    <w:uiPriority w:val="99"/>
    <w:unhideWhenUsed/>
    <w:rsid w:val="00F13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734"/>
  </w:style>
  <w:style w:type="table" w:styleId="TableGrid">
    <w:name w:val="Table Grid"/>
    <w:basedOn w:val="TableNormal"/>
    <w:uiPriority w:val="59"/>
    <w:rsid w:val="00521038"/>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F04B5"/>
    <w:rPr>
      <w:rFonts w:ascii="Times New Roman" w:hAnsi="Times New Roman" w:cs="Times New Roman"/>
      <w:sz w:val="24"/>
      <w:szCs w:val="24"/>
    </w:rPr>
  </w:style>
  <w:style w:type="paragraph" w:customStyle="1" w:styleId="Default">
    <w:name w:val="Default"/>
    <w:rsid w:val="00E7542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rsid w:val="00021D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21D2B"/>
    <w:rPr>
      <w:rFonts w:ascii="Times New Roman" w:eastAsia="Times New Roman" w:hAnsi="Times New Roman" w:cs="Times New Roman"/>
      <w:sz w:val="20"/>
      <w:szCs w:val="20"/>
    </w:rPr>
  </w:style>
  <w:style w:type="character" w:styleId="PageNumber">
    <w:name w:val="page number"/>
    <w:basedOn w:val="DefaultParagraphFont"/>
    <w:rsid w:val="00021D2B"/>
  </w:style>
  <w:style w:type="paragraph" w:customStyle="1" w:styleId="ColorfulList-Accent11">
    <w:name w:val="Colorful List - Accent 11"/>
    <w:basedOn w:val="Normal"/>
    <w:link w:val="ColorfulList-Accent1Char1"/>
    <w:qFormat/>
    <w:rsid w:val="00021D2B"/>
    <w:pPr>
      <w:spacing w:after="0" w:line="240" w:lineRule="auto"/>
      <w:ind w:left="720"/>
      <w:contextualSpacing/>
    </w:pPr>
    <w:rPr>
      <w:rFonts w:ascii="Times New Roman" w:eastAsia="Calibri" w:hAnsi="Times New Roman" w:cs="Times New Roman"/>
    </w:rPr>
  </w:style>
  <w:style w:type="character" w:customStyle="1" w:styleId="ColorfulList-Accent1Char1">
    <w:name w:val="Colorful List - Accent 1 Char1"/>
    <w:link w:val="ColorfulList-Accent11"/>
    <w:rsid w:val="00021D2B"/>
    <w:rPr>
      <w:rFonts w:ascii="Times New Roman" w:eastAsia="Calibri" w:hAnsi="Times New Roman" w:cs="Times New Roman"/>
    </w:rPr>
  </w:style>
  <w:style w:type="paragraph" w:styleId="PlainText">
    <w:name w:val="Plain Text"/>
    <w:basedOn w:val="Normal"/>
    <w:link w:val="PlainTextChar"/>
    <w:uiPriority w:val="99"/>
    <w:rsid w:val="00021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021D2B"/>
    <w:rPr>
      <w:rFonts w:ascii="Times New Roman" w:eastAsia="Times New Roman" w:hAnsi="Times New Roman" w:cs="Times New Roman"/>
      <w:sz w:val="24"/>
      <w:szCs w:val="24"/>
    </w:rPr>
  </w:style>
  <w:style w:type="character" w:styleId="Hyperlink">
    <w:name w:val="Hyperlink"/>
    <w:uiPriority w:val="99"/>
    <w:rsid w:val="00021D2B"/>
    <w:rPr>
      <w:color w:val="0000FF"/>
      <w:u w:val="single"/>
    </w:rPr>
  </w:style>
  <w:style w:type="character" w:styleId="FollowedHyperlink">
    <w:name w:val="FollowedHyperlink"/>
    <w:rsid w:val="00021D2B"/>
    <w:rPr>
      <w:color w:val="800080"/>
      <w:u w:val="single"/>
    </w:rPr>
  </w:style>
  <w:style w:type="character" w:customStyle="1" w:styleId="apple-style-span">
    <w:name w:val="apple-style-span"/>
    <w:rsid w:val="00021D2B"/>
  </w:style>
  <w:style w:type="character" w:customStyle="1" w:styleId="il">
    <w:name w:val="il"/>
    <w:rsid w:val="00021D2B"/>
  </w:style>
  <w:style w:type="paragraph" w:customStyle="1" w:styleId="ColorfulList-Accent12">
    <w:name w:val="Colorful List - Accent 12"/>
    <w:basedOn w:val="Normal"/>
    <w:uiPriority w:val="34"/>
    <w:qFormat/>
    <w:rsid w:val="00021D2B"/>
    <w:pPr>
      <w:spacing w:after="0" w:line="240" w:lineRule="auto"/>
      <w:ind w:left="720"/>
      <w:contextualSpacing/>
    </w:pPr>
    <w:rPr>
      <w:rFonts w:ascii="Times New Roman" w:eastAsia="MS Mincho" w:hAnsi="Times New Roman" w:cs="Times New Roman"/>
      <w:sz w:val="24"/>
      <w:szCs w:val="24"/>
    </w:rPr>
  </w:style>
  <w:style w:type="character" w:styleId="HTMLCite">
    <w:name w:val="HTML Cite"/>
    <w:uiPriority w:val="99"/>
    <w:unhideWhenUsed/>
    <w:rsid w:val="00021D2B"/>
    <w:rPr>
      <w:i/>
      <w:iCs/>
    </w:rPr>
  </w:style>
  <w:style w:type="table" w:styleId="TableColumns1">
    <w:name w:val="Table Columns 1"/>
    <w:basedOn w:val="TableNormal"/>
    <w:rsid w:val="00021D2B"/>
    <w:pPr>
      <w:spacing w:after="0" w:line="240" w:lineRule="auto"/>
    </w:pPr>
    <w:rPr>
      <w:rFonts w:ascii="Times New Roman" w:eastAsia="Times New Roman" w:hAnsi="Times New Roman" w:cs="Times New Roman"/>
      <w:b/>
      <w:bCs/>
      <w:sz w:val="20"/>
      <w:szCs w:val="20"/>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paragraph" w:styleId="Title">
    <w:name w:val="Title"/>
    <w:basedOn w:val="Normal"/>
    <w:next w:val="Normal"/>
    <w:link w:val="TitleChar"/>
    <w:uiPriority w:val="99"/>
    <w:qFormat/>
    <w:rsid w:val="00021D2B"/>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TitleChar">
    <w:name w:val="Title Char"/>
    <w:basedOn w:val="DefaultParagraphFont"/>
    <w:link w:val="Title"/>
    <w:uiPriority w:val="99"/>
    <w:rsid w:val="00021D2B"/>
    <w:rPr>
      <w:rFonts w:ascii="Cambria" w:eastAsia="Calibri" w:hAnsi="Cambria" w:cs="Times New Roman"/>
      <w:color w:val="17365D"/>
      <w:spacing w:val="5"/>
      <w:kern w:val="28"/>
      <w:sz w:val="52"/>
      <w:szCs w:val="52"/>
    </w:rPr>
  </w:style>
  <w:style w:type="character" w:customStyle="1" w:styleId="apple-converted-space">
    <w:name w:val="apple-converted-space"/>
    <w:basedOn w:val="DefaultParagraphFont"/>
    <w:rsid w:val="00021D2B"/>
  </w:style>
  <w:style w:type="paragraph" w:styleId="TOCHeading">
    <w:name w:val="TOC Heading"/>
    <w:basedOn w:val="Heading1"/>
    <w:next w:val="Normal"/>
    <w:uiPriority w:val="39"/>
    <w:unhideWhenUsed/>
    <w:qFormat/>
    <w:rsid w:val="00021D2B"/>
    <w:pPr>
      <w:spacing w:line="276" w:lineRule="auto"/>
      <w:outlineLvl w:val="9"/>
    </w:pPr>
    <w:rPr>
      <w:lang w:eastAsia="ja-JP"/>
    </w:rPr>
  </w:style>
  <w:style w:type="paragraph" w:styleId="TOC1">
    <w:name w:val="toc 1"/>
    <w:basedOn w:val="Normal"/>
    <w:next w:val="Normal"/>
    <w:autoRedefine/>
    <w:uiPriority w:val="39"/>
    <w:rsid w:val="00021D2B"/>
    <w:pPr>
      <w:spacing w:after="10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rsid w:val="00021D2B"/>
    <w:pPr>
      <w:tabs>
        <w:tab w:val="right" w:leader="dot" w:pos="9926"/>
      </w:tabs>
      <w:spacing w:after="100" w:line="240" w:lineRule="auto"/>
      <w:ind w:left="240"/>
    </w:pPr>
    <w:rPr>
      <w:rFonts w:ascii="Arial" w:eastAsia="Times New Roman" w:hAnsi="Arial" w:cs="Arial"/>
      <w:noProof/>
      <w:szCs w:val="24"/>
    </w:rPr>
  </w:style>
  <w:style w:type="character" w:customStyle="1" w:styleId="gi">
    <w:name w:val="gi"/>
    <w:basedOn w:val="DefaultParagraphFont"/>
    <w:rsid w:val="00021D2B"/>
  </w:style>
  <w:style w:type="character" w:customStyle="1" w:styleId="sup">
    <w:name w:val="sup"/>
    <w:basedOn w:val="DefaultParagraphFont"/>
    <w:rsid w:val="004F7D77"/>
  </w:style>
  <w:style w:type="paragraph" w:customStyle="1" w:styleId="Body">
    <w:name w:val="Body"/>
    <w:uiPriority w:val="99"/>
    <w:rsid w:val="004F7D77"/>
    <w:pPr>
      <w:spacing w:after="0" w:line="240" w:lineRule="auto"/>
    </w:pPr>
    <w:rPr>
      <w:rFonts w:ascii="Helvetica" w:eastAsia="ヒラギノ角ゴ Pro W3" w:hAnsi="Helvetica" w:cs="Times New Roman"/>
      <w:color w:val="000000"/>
      <w:sz w:val="24"/>
      <w:szCs w:val="20"/>
    </w:rPr>
  </w:style>
  <w:style w:type="character" w:styleId="FootnoteReference">
    <w:name w:val="footnote reference"/>
    <w:basedOn w:val="DefaultParagraphFont"/>
    <w:uiPriority w:val="99"/>
    <w:rsid w:val="004F7D77"/>
    <w:rPr>
      <w:vertAlign w:val="superscript"/>
    </w:rPr>
  </w:style>
  <w:style w:type="paragraph" w:styleId="NoSpacing">
    <w:name w:val="No Spacing"/>
    <w:uiPriority w:val="1"/>
    <w:qFormat/>
    <w:rsid w:val="00A1658F"/>
    <w:pPr>
      <w:spacing w:after="0" w:line="240" w:lineRule="auto"/>
    </w:pPr>
    <w:rPr>
      <w:rFonts w:ascii="Times New Roman" w:eastAsia="Calibri" w:hAnsi="Times New Roman" w:cs="Times New Roman"/>
      <w:sz w:val="24"/>
      <w:szCs w:val="24"/>
    </w:rPr>
  </w:style>
  <w:style w:type="character" w:customStyle="1" w:styleId="Heading2Char2">
    <w:name w:val="Heading 2 Char2"/>
    <w:rsid w:val="00BD3DB3"/>
    <w:rPr>
      <w:rFonts w:ascii="Garamond" w:hAnsi="Garamond" w:cs="Times New Roman"/>
      <w:b/>
      <w:bCs/>
      <w:sz w:val="26"/>
      <w:szCs w:val="26"/>
      <w:u w:val="single"/>
    </w:rPr>
  </w:style>
  <w:style w:type="paragraph" w:styleId="BodyTextIndent">
    <w:name w:val="Body Text Indent"/>
    <w:basedOn w:val="Normal"/>
    <w:link w:val="BodyTextIndentChar"/>
    <w:semiHidden/>
    <w:rsid w:val="00BD3DB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BD3DB3"/>
    <w:rPr>
      <w:rFonts w:ascii="Times New Roman" w:eastAsia="Times New Roman" w:hAnsi="Times New Roman" w:cs="Times New Roman"/>
      <w:sz w:val="24"/>
      <w:szCs w:val="20"/>
    </w:rPr>
  </w:style>
  <w:style w:type="paragraph" w:styleId="ListBullet">
    <w:name w:val="List Bullet"/>
    <w:basedOn w:val="Normal"/>
    <w:rsid w:val="00BD3DB3"/>
    <w:pPr>
      <w:numPr>
        <w:numId w:val="73"/>
      </w:numPr>
      <w:ind w:left="36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38396">
      <w:bodyDiv w:val="1"/>
      <w:marLeft w:val="0"/>
      <w:marRight w:val="0"/>
      <w:marTop w:val="0"/>
      <w:marBottom w:val="0"/>
      <w:divBdr>
        <w:top w:val="none" w:sz="0" w:space="0" w:color="auto"/>
        <w:left w:val="none" w:sz="0" w:space="0" w:color="auto"/>
        <w:bottom w:val="none" w:sz="0" w:space="0" w:color="auto"/>
        <w:right w:val="none" w:sz="0" w:space="0" w:color="auto"/>
      </w:divBdr>
    </w:div>
    <w:div w:id="199205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1.png"/>
  <Relationship Id="rId14" Type="http://schemas.openxmlformats.org/officeDocument/2006/relationships/footer" Target="footer1.xml"/>
  <Relationship Id="rId15" Type="http://schemas.openxmlformats.org/officeDocument/2006/relationships/hyperlink" TargetMode="External" Target="mailto:turnaround@newbedfordschools.org"/>
  <Relationship Id="rId16" Type="http://schemas.openxmlformats.org/officeDocument/2006/relationships/footer" Target="footer2.xml"/>
  <Relationship Id="rId17" Type="http://schemas.openxmlformats.org/officeDocument/2006/relationships/image" Target="media/image2.png"/>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customXml" Target="../customXml/item2.xml"/>
  <Relationship Id="rId20" Type="http://schemas.openxmlformats.org/officeDocument/2006/relationships/image" Target="media/image3.png"/>
  <Relationship Id="rId21" Type="http://schemas.openxmlformats.org/officeDocument/2006/relationships/hyperlink" TargetMode="External" Target="http://www.pthvp.org/"/>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microsoft.com/office/2007/relationships/stylesWithEffects" Target="stylesWithEffect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DESE-231-4996</_dlc_DocId>
    <_dlc_DocIdUrl xmlns="733efe1c-5bbe-4968-87dc-d400e65c879f">
      <Url>https://sharepoint.doemass.org/ese/webteam/cps/_layouts/DocIdRedir.aspx?ID=DESE-231-4996</Url>
      <Description>DESE-231-4996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A35A-5BCC-411A-B623-8EEA40FC4F3A}">
  <ds:schemaRefs>
    <ds:schemaRef ds:uri="http://schemas.microsoft.com/sharepoint/events"/>
  </ds:schemaRefs>
</ds:datastoreItem>
</file>

<file path=customXml/itemProps2.xml><?xml version="1.0" encoding="utf-8"?>
<ds:datastoreItem xmlns:ds="http://schemas.openxmlformats.org/officeDocument/2006/customXml" ds:itemID="{C431C8EB-EAD5-42CF-96ED-123C5EFDC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FD9A2-2D04-43E1-A6F0-61A9E0F3C696}">
  <ds:schemaRefs>
    <ds:schemaRef ds:uri="http://schemas.microsoft.com/sharepoint/v3/contenttype/forms"/>
  </ds:schemaRefs>
</ds:datastoreItem>
</file>

<file path=customXml/itemProps4.xml><?xml version="1.0" encoding="utf-8"?>
<ds:datastoreItem xmlns:ds="http://schemas.openxmlformats.org/officeDocument/2006/customXml" ds:itemID="{C47EBBD4-52D5-4587-B0BF-73D35BC10E0F}">
  <ds:schemaRefs>
    <ds:schemaRef ds:uri="0a4e05da-b9bc-4326-ad73-01ef31b95567"/>
    <ds:schemaRef ds:uri="http://purl.org/dc/elements/1.1/"/>
    <ds:schemaRef ds:uri="733efe1c-5bbe-4968-87dc-d400e65c879f"/>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F1004D5-3297-449D-B7CC-A67B4F41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22109</Words>
  <Characters>126469</Characters>
  <Application>Microsoft Office Word</Application>
  <DocSecurity>0</DocSecurity>
  <Lines>2479</Lines>
  <Paragraphs>1151</Paragraphs>
  <ScaleCrop>false</ScaleCrop>
  <HeadingPairs>
    <vt:vector size="2" baseType="variant">
      <vt:variant>
        <vt:lpstr>Title</vt:lpstr>
      </vt:variant>
      <vt:variant>
        <vt:i4>1</vt:i4>
      </vt:variant>
    </vt:vector>
  </HeadingPairs>
  <TitlesOfParts>
    <vt:vector size="1" baseType="lpstr">
      <vt:lpstr>Parker Preliminary Level 5 Turnaround Plan</vt:lpstr>
    </vt:vector>
  </TitlesOfParts>
  <Company/>
  <LinksUpToDate>false</LinksUpToDate>
  <CharactersWithSpaces>147427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2014-03-18T20:47:00Z</dcterms:created>
  <lastModifiedBy>Traub, Rachael (DOE)</lastModifiedBy>
  <lastPrinted>2014-03-07T18:30:00Z</lastPrinted>
  <dcterms:modified xsi:type="dcterms:W3CDTF">2014-03-18T20:51:00Z</dcterms:modified>
  <revision>3</revision>
  <dc:title>Parker Preliminary Level 5 Turnaround Plan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7 2014</vt:lpwstr>
  </property>
</Properties>
</file>