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6628" w14:textId="5880D33B" w:rsidR="00EB3B42" w:rsidRPr="004E2761" w:rsidRDefault="006318C0" w:rsidP="00DA75DF">
      <w:pPr>
        <w:jc w:val="center"/>
        <w:rPr>
          <w:rFonts w:asciiTheme="minorHAnsi" w:hAnsiTheme="minorHAnsi"/>
          <w:b/>
          <w:color w:val="244061" w:themeColor="accent1" w:themeShade="80"/>
          <w:szCs w:val="24"/>
        </w:rPr>
      </w:pPr>
      <w:r w:rsidRPr="006318C0">
        <w:rPr>
          <w:rFonts w:asciiTheme="minorHAnsi" w:hAnsiTheme="minorHAnsi"/>
          <w:b/>
          <w:noProof/>
          <w:color w:val="244061" w:themeColor="accent1" w:themeShade="80"/>
          <w:szCs w:val="24"/>
        </w:rPr>
        <w:drawing>
          <wp:inline distT="0" distB="0" distL="0" distR="0" wp14:anchorId="61346BE7" wp14:editId="3DE16876">
            <wp:extent cx="1733550" cy="993119"/>
            <wp:effectExtent l="0" t="0" r="0" b="0"/>
            <wp:docPr id="1185075105" name="Picture 1" descr="E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75105" name="Picture 1" descr="ELAR Logo"/>
                    <pic:cNvPicPr/>
                  </pic:nvPicPr>
                  <pic:blipFill>
                    <a:blip r:embed="rId12"/>
                    <a:stretch>
                      <a:fillRect/>
                    </a:stretch>
                  </pic:blipFill>
                  <pic:spPr>
                    <a:xfrm>
                      <a:off x="0" y="0"/>
                      <a:ext cx="1749734" cy="1002391"/>
                    </a:xfrm>
                    <a:prstGeom prst="rect">
                      <a:avLst/>
                    </a:prstGeom>
                  </pic:spPr>
                </pic:pic>
              </a:graphicData>
            </a:graphic>
          </wp:inline>
        </w:drawing>
      </w:r>
    </w:p>
    <w:p w14:paraId="7231FEE9" w14:textId="77777777" w:rsidR="00CF2184" w:rsidRPr="00CF2184" w:rsidRDefault="00CF2184" w:rsidP="00CF2184">
      <w:pPr>
        <w:spacing w:line="276" w:lineRule="auto"/>
        <w:jc w:val="center"/>
        <w:rPr>
          <w:rFonts w:asciiTheme="minorHAnsi" w:hAnsiTheme="minorHAnsi"/>
          <w:b/>
          <w:color w:val="244061" w:themeColor="accent1" w:themeShade="80"/>
          <w:sz w:val="28"/>
          <w:szCs w:val="28"/>
        </w:rPr>
      </w:pPr>
    </w:p>
    <w:p w14:paraId="030D32CD" w14:textId="77777777" w:rsidR="00545523" w:rsidRPr="002208A3" w:rsidRDefault="00545523" w:rsidP="00CF2184">
      <w:pPr>
        <w:spacing w:line="276" w:lineRule="auto"/>
        <w:jc w:val="center"/>
        <w:rPr>
          <w:rFonts w:asciiTheme="minorHAnsi" w:hAnsiTheme="minorHAnsi"/>
          <w:b/>
          <w:color w:val="244061" w:themeColor="accent1" w:themeShade="80"/>
          <w:sz w:val="32"/>
          <w:szCs w:val="32"/>
        </w:rPr>
      </w:pPr>
      <w:r w:rsidRPr="002208A3">
        <w:rPr>
          <w:rFonts w:asciiTheme="minorHAnsi" w:hAnsiTheme="minorHAnsi"/>
          <w:b/>
          <w:color w:val="244061" w:themeColor="accent1" w:themeShade="80"/>
          <w:sz w:val="32"/>
          <w:szCs w:val="32"/>
        </w:rPr>
        <w:t>EXTEN</w:t>
      </w:r>
      <w:r w:rsidRPr="008E3D5F">
        <w:rPr>
          <w:rFonts w:asciiTheme="minorHAnsi" w:hAnsiTheme="minorHAnsi"/>
          <w:b/>
          <w:color w:val="244061" w:themeColor="accent1" w:themeShade="80"/>
          <w:sz w:val="32"/>
          <w:szCs w:val="32"/>
        </w:rPr>
        <w:t>S</w:t>
      </w:r>
      <w:r w:rsidRPr="002208A3">
        <w:rPr>
          <w:rFonts w:asciiTheme="minorHAnsi" w:hAnsiTheme="minorHAnsi"/>
          <w:b/>
          <w:color w:val="244061" w:themeColor="accent1" w:themeShade="80"/>
          <w:sz w:val="32"/>
          <w:szCs w:val="32"/>
        </w:rPr>
        <w:t>ION OF AN INITIAL LICENSE</w:t>
      </w:r>
    </w:p>
    <w:p w14:paraId="2C628338" w14:textId="77777777" w:rsidR="00545523" w:rsidRDefault="00545523" w:rsidP="00CF2184">
      <w:pPr>
        <w:spacing w:line="276" w:lineRule="auto"/>
        <w:jc w:val="center"/>
        <w:rPr>
          <w:rFonts w:asciiTheme="minorHAnsi" w:hAnsiTheme="minorHAnsi"/>
          <w:b/>
          <w:color w:val="244061" w:themeColor="accent1" w:themeShade="80"/>
          <w:sz w:val="28"/>
          <w:szCs w:val="28"/>
        </w:rPr>
      </w:pPr>
      <w:r w:rsidRPr="002208A3">
        <w:rPr>
          <w:rFonts w:asciiTheme="minorHAnsi" w:hAnsiTheme="minorHAnsi"/>
          <w:b/>
          <w:color w:val="244061" w:themeColor="accent1" w:themeShade="80"/>
          <w:sz w:val="28"/>
          <w:szCs w:val="28"/>
        </w:rPr>
        <w:t>INTENT</w:t>
      </w:r>
    </w:p>
    <w:p w14:paraId="5A50BD48" w14:textId="77777777" w:rsidR="00545523" w:rsidRPr="004E2761" w:rsidRDefault="00545523" w:rsidP="00545523">
      <w:pPr>
        <w:rPr>
          <w:rFonts w:asciiTheme="minorHAnsi" w:hAnsiTheme="minorHAnsi"/>
          <w:b/>
          <w:color w:val="244061" w:themeColor="accent1" w:themeShade="80"/>
          <w:szCs w:val="24"/>
        </w:rPr>
      </w:pPr>
    </w:p>
    <w:p w14:paraId="667A5E01" w14:textId="77777777" w:rsidR="00545523" w:rsidRPr="002208A3" w:rsidRDefault="00545523" w:rsidP="00545523">
      <w:pPr>
        <w:rPr>
          <w:rFonts w:asciiTheme="minorHAnsi" w:hAnsiTheme="minorHAnsi"/>
          <w:szCs w:val="24"/>
        </w:rPr>
      </w:pPr>
      <w:r w:rsidRPr="002208A3">
        <w:rPr>
          <w:rFonts w:asciiTheme="minorHAnsi" w:hAnsiTheme="minorHAnsi"/>
          <w:szCs w:val="24"/>
        </w:rPr>
        <w:t>The Initial license is valid for five years of employment and may be renewed (extended) at the discretion of the Commissioner for an additional five years. The Initial license is equivalent to a provisional educator certificate with advanced standing as defined in M. G. L. c. 71, § 38G.</w:t>
      </w:r>
    </w:p>
    <w:p w14:paraId="7F7526F3" w14:textId="77777777" w:rsidR="00545523" w:rsidRPr="002208A3" w:rsidRDefault="00545523" w:rsidP="00545523">
      <w:pPr>
        <w:rPr>
          <w:rFonts w:asciiTheme="minorHAnsi" w:hAnsiTheme="minorHAnsi"/>
          <w:szCs w:val="24"/>
        </w:rPr>
      </w:pPr>
    </w:p>
    <w:p w14:paraId="4C642945" w14:textId="77777777" w:rsidR="00545523" w:rsidRDefault="00545523" w:rsidP="00545523">
      <w:pPr>
        <w:rPr>
          <w:rFonts w:asciiTheme="minorHAnsi" w:hAnsiTheme="minorHAnsi"/>
          <w:b/>
          <w:color w:val="244061" w:themeColor="accent1" w:themeShade="80"/>
          <w:szCs w:val="24"/>
        </w:rPr>
      </w:pPr>
      <w:r w:rsidRPr="002208A3">
        <w:rPr>
          <w:rFonts w:asciiTheme="minorHAnsi" w:hAnsiTheme="minorHAnsi"/>
          <w:szCs w:val="24"/>
        </w:rPr>
        <w:t xml:space="preserve">If you have </w:t>
      </w:r>
      <w:r w:rsidR="00DA75DF">
        <w:rPr>
          <w:rFonts w:asciiTheme="minorHAnsi" w:hAnsiTheme="minorHAnsi"/>
          <w:szCs w:val="24"/>
        </w:rPr>
        <w:t xml:space="preserve">been employed under an Initial </w:t>
      </w:r>
      <w:r w:rsidR="00C72740">
        <w:rPr>
          <w:rFonts w:asciiTheme="minorHAnsi" w:hAnsiTheme="minorHAnsi"/>
          <w:szCs w:val="24"/>
        </w:rPr>
        <w:t xml:space="preserve">license, are in your fifth (5) year of employment, </w:t>
      </w:r>
      <w:r w:rsidR="00DA75DF">
        <w:rPr>
          <w:rFonts w:asciiTheme="minorHAnsi" w:hAnsiTheme="minorHAnsi"/>
          <w:szCs w:val="24"/>
        </w:rPr>
        <w:t>and have not yet satisfied the requirements for advanc</w:t>
      </w:r>
      <w:r w:rsidR="00C72740">
        <w:rPr>
          <w:rFonts w:asciiTheme="minorHAnsi" w:hAnsiTheme="minorHAnsi"/>
          <w:szCs w:val="24"/>
        </w:rPr>
        <w:t>ing to the Professional license;</w:t>
      </w:r>
      <w:r w:rsidR="00DA75DF">
        <w:rPr>
          <w:rFonts w:asciiTheme="minorHAnsi" w:hAnsiTheme="minorHAnsi"/>
          <w:szCs w:val="24"/>
        </w:rPr>
        <w:t xml:space="preserve"> you have the option of applying for an Extension of your Initial license. Under a license is defined here as meaning employment in the role and at the grade of the license from the date it was issued.</w:t>
      </w:r>
      <w:r w:rsidR="00ED4C74">
        <w:rPr>
          <w:rFonts w:asciiTheme="minorHAnsi" w:hAnsiTheme="minorHAnsi"/>
          <w:szCs w:val="24"/>
        </w:rPr>
        <w:t xml:space="preserve"> </w:t>
      </w:r>
      <w:r w:rsidRPr="002208A3">
        <w:rPr>
          <w:rFonts w:asciiTheme="minorHAnsi" w:hAnsiTheme="minorHAnsi"/>
          <w:szCs w:val="24"/>
        </w:rPr>
        <w:t xml:space="preserve">Below is a checklist of what is needed to apply for </w:t>
      </w:r>
      <w:r>
        <w:rPr>
          <w:rFonts w:asciiTheme="minorHAnsi" w:hAnsiTheme="minorHAnsi"/>
          <w:szCs w:val="24"/>
        </w:rPr>
        <w:t xml:space="preserve">and obtain an Initial-Extension license. </w:t>
      </w:r>
    </w:p>
    <w:p w14:paraId="3990129C" w14:textId="77777777" w:rsidR="004E2761" w:rsidRPr="002208A3" w:rsidRDefault="004E2761" w:rsidP="00545523">
      <w:pPr>
        <w:rPr>
          <w:rFonts w:asciiTheme="minorHAnsi" w:hAnsiTheme="minorHAnsi"/>
          <w:b/>
          <w:color w:val="244061" w:themeColor="accent1" w:themeShade="80"/>
          <w:szCs w:val="24"/>
        </w:rPr>
      </w:pPr>
    </w:p>
    <w:p w14:paraId="6726BCA4" w14:textId="77777777" w:rsidR="00545523" w:rsidRDefault="00545523" w:rsidP="00545523">
      <w:pPr>
        <w:rPr>
          <w:rFonts w:asciiTheme="minorHAnsi" w:hAnsiTheme="minorHAnsi"/>
          <w:b/>
          <w:color w:val="244061" w:themeColor="accent1" w:themeShade="80"/>
          <w:sz w:val="28"/>
          <w:szCs w:val="28"/>
          <w:u w:val="single"/>
        </w:rPr>
      </w:pPr>
      <w:r w:rsidRPr="00DC0CD7">
        <w:rPr>
          <w:rFonts w:asciiTheme="minorHAnsi" w:hAnsiTheme="minorHAnsi"/>
          <w:b/>
          <w:color w:val="244061" w:themeColor="accent1" w:themeShade="80"/>
          <w:sz w:val="28"/>
          <w:szCs w:val="28"/>
          <w:u w:val="single"/>
        </w:rPr>
        <w:t>Checklist:</w:t>
      </w:r>
    </w:p>
    <w:p w14:paraId="64352035" w14:textId="648520A9" w:rsidR="00545523" w:rsidRPr="00054DEE" w:rsidRDefault="00545523" w:rsidP="006318C0">
      <w:pPr>
        <w:pStyle w:val="ListParagraph"/>
        <w:numPr>
          <w:ilvl w:val="0"/>
          <w:numId w:val="1"/>
        </w:numPr>
        <w:spacing w:before="120"/>
        <w:ind w:left="360"/>
        <w:contextualSpacing w:val="0"/>
        <w:rPr>
          <w:rFonts w:asciiTheme="minorHAnsi" w:hAnsiTheme="minorHAnsi"/>
          <w:szCs w:val="24"/>
        </w:rPr>
      </w:pPr>
      <w:r w:rsidRPr="00054DEE">
        <w:rPr>
          <w:rFonts w:asciiTheme="minorHAnsi" w:hAnsiTheme="minorHAnsi"/>
          <w:b/>
          <w:szCs w:val="24"/>
        </w:rPr>
        <w:t xml:space="preserve"> </w:t>
      </w:r>
      <w:r w:rsidRPr="00054DEE">
        <w:rPr>
          <w:rFonts w:asciiTheme="minorHAnsi" w:hAnsiTheme="minorHAnsi"/>
          <w:b/>
          <w:color w:val="244061" w:themeColor="accent1" w:themeShade="80"/>
          <w:szCs w:val="24"/>
        </w:rPr>
        <w:t xml:space="preserve">Apply for the Initial </w:t>
      </w:r>
      <w:r w:rsidR="00895D21">
        <w:rPr>
          <w:rFonts w:asciiTheme="minorHAnsi" w:hAnsiTheme="minorHAnsi"/>
          <w:b/>
          <w:color w:val="244061" w:themeColor="accent1" w:themeShade="80"/>
          <w:szCs w:val="24"/>
        </w:rPr>
        <w:t>Extension</w:t>
      </w:r>
      <w:r w:rsidRPr="00054DEE">
        <w:rPr>
          <w:rFonts w:asciiTheme="minorHAnsi" w:hAnsiTheme="minorHAnsi"/>
          <w:b/>
          <w:color w:val="244061" w:themeColor="accent1" w:themeShade="80"/>
          <w:szCs w:val="24"/>
        </w:rPr>
        <w:t xml:space="preserve"> ($25):</w:t>
      </w:r>
      <w:r w:rsidRPr="00054DEE">
        <w:rPr>
          <w:rFonts w:asciiTheme="minorHAnsi" w:hAnsiTheme="minorHAnsi"/>
          <w:szCs w:val="24"/>
        </w:rPr>
        <w:t xml:space="preserve"> </w:t>
      </w:r>
      <w:r w:rsidRPr="00C97D01">
        <w:rPr>
          <w:rFonts w:asciiTheme="minorHAnsi" w:hAnsiTheme="minorHAnsi"/>
          <w:szCs w:val="24"/>
        </w:rPr>
        <w:t xml:space="preserve">Apply Online via </w:t>
      </w:r>
      <w:hyperlink r:id="rId13" w:history="1">
        <w:r w:rsidRPr="00C97D01">
          <w:rPr>
            <w:rStyle w:val="Hyperlink"/>
            <w:rFonts w:asciiTheme="minorHAnsi" w:hAnsiTheme="minorHAnsi"/>
            <w:szCs w:val="24"/>
          </w:rPr>
          <w:t>ELAR</w:t>
        </w:r>
      </w:hyperlink>
      <w:r w:rsidRPr="00054DEE">
        <w:rPr>
          <w:rFonts w:asciiTheme="minorHAnsi" w:hAnsiTheme="minorHAnsi"/>
          <w:szCs w:val="24"/>
        </w:rPr>
        <w:t>, complete</w:t>
      </w:r>
      <w:r w:rsidR="002845BE" w:rsidRPr="00054DEE">
        <w:rPr>
          <w:rFonts w:asciiTheme="minorHAnsi" w:hAnsiTheme="minorHAnsi"/>
          <w:szCs w:val="24"/>
        </w:rPr>
        <w:t xml:space="preserve"> </w:t>
      </w:r>
      <w:r w:rsidRPr="00054DEE">
        <w:rPr>
          <w:rFonts w:asciiTheme="minorHAnsi" w:hAnsiTheme="minorHAnsi"/>
          <w:szCs w:val="24"/>
        </w:rPr>
        <w:t xml:space="preserve">the application and submit payment </w:t>
      </w:r>
      <w:r w:rsidRPr="00054DEE">
        <w:rPr>
          <w:rFonts w:asciiTheme="minorHAnsi" w:hAnsiTheme="minorHAnsi"/>
          <w:b/>
          <w:szCs w:val="24"/>
          <w:u w:val="single"/>
        </w:rPr>
        <w:t>or</w:t>
      </w:r>
      <w:r w:rsidR="002845BE" w:rsidRPr="00054DEE">
        <w:rPr>
          <w:rFonts w:asciiTheme="minorHAnsi" w:hAnsiTheme="minorHAnsi"/>
          <w:b/>
          <w:szCs w:val="24"/>
        </w:rPr>
        <w:t xml:space="preserve"> </w:t>
      </w:r>
      <w:r w:rsidR="002845BE" w:rsidRPr="00054DEE">
        <w:rPr>
          <w:rFonts w:asciiTheme="minorHAnsi" w:hAnsiTheme="minorHAnsi"/>
          <w:szCs w:val="24"/>
        </w:rPr>
        <w:t xml:space="preserve">if you would prefer you can download a hardcopy of the </w:t>
      </w:r>
      <w:hyperlink r:id="rId14" w:history="1">
        <w:r w:rsidR="002845BE" w:rsidRPr="00C97D01">
          <w:rPr>
            <w:rStyle w:val="Hyperlink"/>
            <w:rFonts w:asciiTheme="minorHAnsi" w:hAnsiTheme="minorHAnsi"/>
            <w:szCs w:val="24"/>
          </w:rPr>
          <w:t>application</w:t>
        </w:r>
      </w:hyperlink>
      <w:r w:rsidR="002845BE" w:rsidRPr="00054DEE">
        <w:rPr>
          <w:rFonts w:asciiTheme="minorHAnsi" w:hAnsiTheme="minorHAnsi"/>
          <w:szCs w:val="24"/>
        </w:rPr>
        <w:t xml:space="preserve"> from our website;</w:t>
      </w:r>
      <w:r w:rsidR="00C97D01">
        <w:rPr>
          <w:rFonts w:asciiTheme="minorHAnsi" w:hAnsiTheme="minorHAnsi"/>
          <w:szCs w:val="24"/>
        </w:rPr>
        <w:t xml:space="preserve"> </w:t>
      </w:r>
      <w:hyperlink r:id="rId15" w:history="1">
        <w:r w:rsidR="00C97D01" w:rsidRPr="007F015B">
          <w:rPr>
            <w:rStyle w:val="Hyperlink"/>
            <w:rFonts w:asciiTheme="minorHAnsi" w:hAnsiTheme="minorHAnsi"/>
            <w:szCs w:val="24"/>
          </w:rPr>
          <w:t>www.doe.mass.edu/licensure/</w:t>
        </w:r>
      </w:hyperlink>
      <w:r w:rsidR="002845BE" w:rsidRPr="00054DEE">
        <w:rPr>
          <w:rFonts w:asciiTheme="minorHAnsi" w:hAnsiTheme="minorHAnsi"/>
          <w:szCs w:val="24"/>
        </w:rPr>
        <w:t>.</w:t>
      </w:r>
      <w:r w:rsidR="00043579" w:rsidRPr="00054DEE">
        <w:rPr>
          <w:rFonts w:asciiTheme="minorHAnsi" w:hAnsiTheme="minorHAnsi"/>
          <w:noProof/>
          <w:szCs w:val="24"/>
        </w:rPr>
        <w:t xml:space="preserve"> </w:t>
      </w:r>
    </w:p>
    <w:p w14:paraId="51F31CE7" w14:textId="77777777" w:rsidR="00C72740" w:rsidRDefault="00C72740" w:rsidP="00545523">
      <w:pPr>
        <w:rPr>
          <w:rFonts w:asciiTheme="minorHAnsi" w:hAnsiTheme="minorHAnsi"/>
          <w:szCs w:val="24"/>
        </w:rPr>
      </w:pPr>
    </w:p>
    <w:p w14:paraId="76A8A51A" w14:textId="77777777" w:rsidR="00ED4C74" w:rsidRPr="00ED4C74" w:rsidRDefault="00ED4C74" w:rsidP="00ED4C74">
      <w:pPr>
        <w:pStyle w:val="ListParagraph"/>
        <w:numPr>
          <w:ilvl w:val="0"/>
          <w:numId w:val="1"/>
        </w:numPr>
        <w:ind w:left="360"/>
        <w:rPr>
          <w:rFonts w:asciiTheme="minorHAnsi" w:hAnsiTheme="minorHAnsi"/>
          <w:b/>
          <w:szCs w:val="24"/>
        </w:rPr>
      </w:pPr>
      <w:r w:rsidRPr="00ED4C74">
        <w:rPr>
          <w:rFonts w:asciiTheme="minorHAnsi" w:hAnsiTheme="minorHAnsi"/>
          <w:b/>
          <w:color w:val="244061" w:themeColor="accent1" w:themeShade="80"/>
          <w:szCs w:val="24"/>
        </w:rPr>
        <w:t>Submit the enclosed Verification of Initial Extension Plan and MA School-based Employment form.</w:t>
      </w:r>
    </w:p>
    <w:p w14:paraId="3ED2D8D2" w14:textId="77777777" w:rsidR="00ED4C74" w:rsidRDefault="00ED4C74" w:rsidP="00ED4C74">
      <w:pPr>
        <w:ind w:left="360"/>
        <w:rPr>
          <w:rFonts w:asciiTheme="minorHAnsi" w:hAnsiTheme="minorHAnsi"/>
          <w:b/>
          <w:szCs w:val="24"/>
        </w:rPr>
      </w:pPr>
    </w:p>
    <w:p w14:paraId="39D4CC3A" w14:textId="755878F0" w:rsidR="00ED4C74" w:rsidRDefault="00ED4C74" w:rsidP="006318C0">
      <w:pPr>
        <w:ind w:left="360"/>
        <w:rPr>
          <w:rFonts w:asciiTheme="minorHAnsi" w:hAnsiTheme="minorHAnsi"/>
          <w:szCs w:val="24"/>
        </w:rPr>
      </w:pPr>
      <w:r w:rsidRPr="00DA75DF">
        <w:rPr>
          <w:rFonts w:asciiTheme="minorHAnsi" w:hAnsiTheme="minorHAnsi"/>
          <w:szCs w:val="24"/>
        </w:rPr>
        <w:t>P</w:t>
      </w:r>
      <w:r>
        <w:rPr>
          <w:rFonts w:asciiTheme="minorHAnsi" w:hAnsiTheme="minorHAnsi"/>
          <w:szCs w:val="24"/>
        </w:rPr>
        <w:t>lease note</w:t>
      </w:r>
      <w:r w:rsidR="00692BAD">
        <w:rPr>
          <w:rFonts w:asciiTheme="minorHAnsi" w:hAnsiTheme="minorHAnsi"/>
          <w:szCs w:val="24"/>
        </w:rPr>
        <w:t>:</w:t>
      </w:r>
      <w:r>
        <w:rPr>
          <w:rFonts w:asciiTheme="minorHAnsi" w:hAnsiTheme="minorHAnsi"/>
          <w:szCs w:val="24"/>
        </w:rPr>
        <w:t xml:space="preserve"> </w:t>
      </w:r>
      <w:r w:rsidR="00692BAD">
        <w:rPr>
          <w:rFonts w:asciiTheme="minorHAnsi" w:hAnsiTheme="minorHAnsi"/>
          <w:szCs w:val="24"/>
        </w:rPr>
        <w:t>i</w:t>
      </w:r>
      <w:r>
        <w:rPr>
          <w:rFonts w:asciiTheme="minorHAnsi" w:hAnsiTheme="minorHAnsi"/>
          <w:szCs w:val="24"/>
        </w:rPr>
        <w:t>f you have been employed under your Initial license in multiple school districts or schools then you can verify your additional employment by submitting any of the following:</w:t>
      </w:r>
    </w:p>
    <w:p w14:paraId="0A735DD2" w14:textId="17754805" w:rsidR="00692BAD" w:rsidRPr="00692BAD" w:rsidRDefault="00ED4C74" w:rsidP="006318C0">
      <w:pPr>
        <w:pStyle w:val="ListParagraph"/>
        <w:numPr>
          <w:ilvl w:val="0"/>
          <w:numId w:val="4"/>
        </w:numPr>
        <w:spacing w:before="120"/>
        <w:ind w:left="1080"/>
        <w:contextualSpacing w:val="0"/>
        <w:rPr>
          <w:rFonts w:asciiTheme="minorHAnsi" w:hAnsiTheme="minorHAnsi"/>
          <w:szCs w:val="24"/>
        </w:rPr>
      </w:pPr>
      <w:r w:rsidRPr="00EB3B42">
        <w:rPr>
          <w:rFonts w:asciiTheme="minorHAnsi" w:hAnsiTheme="minorHAnsi"/>
        </w:rPr>
        <w:t>An additional Verification of Initial Extension Plan and MA School-based Employment form</w:t>
      </w:r>
      <w:r w:rsidR="00475DD9" w:rsidRPr="00EB3B42">
        <w:rPr>
          <w:rFonts w:asciiTheme="minorHAnsi" w:hAnsiTheme="minorHAnsi"/>
        </w:rPr>
        <w:t xml:space="preserve"> (see attached</w:t>
      </w:r>
      <w:proofErr w:type="gramStart"/>
      <w:r w:rsidR="00475DD9" w:rsidRPr="00EB3B42">
        <w:rPr>
          <w:rFonts w:asciiTheme="minorHAnsi" w:hAnsiTheme="minorHAnsi"/>
        </w:rPr>
        <w:t>)</w:t>
      </w:r>
      <w:r w:rsidR="00D821D5">
        <w:rPr>
          <w:rFonts w:asciiTheme="minorHAnsi" w:hAnsiTheme="minorHAnsi"/>
        </w:rPr>
        <w:t>;</w:t>
      </w:r>
      <w:proofErr w:type="gramEnd"/>
    </w:p>
    <w:p w14:paraId="5A7432B9" w14:textId="4356CD53" w:rsidR="00DA75DF" w:rsidRPr="00EB3B42" w:rsidRDefault="00DA75DF" w:rsidP="006318C0">
      <w:pPr>
        <w:pStyle w:val="ListParagraph"/>
        <w:numPr>
          <w:ilvl w:val="0"/>
          <w:numId w:val="4"/>
        </w:numPr>
        <w:spacing w:before="120"/>
        <w:ind w:left="1080"/>
        <w:contextualSpacing w:val="0"/>
        <w:rPr>
          <w:rFonts w:asciiTheme="minorHAnsi" w:hAnsiTheme="minorHAnsi"/>
          <w:szCs w:val="24"/>
        </w:rPr>
      </w:pPr>
      <w:r w:rsidRPr="00EB3B42">
        <w:rPr>
          <w:rFonts w:asciiTheme="minorHAnsi" w:hAnsiTheme="minorHAnsi"/>
        </w:rPr>
        <w:t>A Verification of Sc</w:t>
      </w:r>
      <w:r w:rsidR="00475DD9" w:rsidRPr="00EB3B42">
        <w:rPr>
          <w:rFonts w:asciiTheme="minorHAnsi" w:hAnsiTheme="minorHAnsi"/>
        </w:rPr>
        <w:t xml:space="preserve">hool Based Employment/Induction </w:t>
      </w:r>
      <w:r w:rsidRPr="00EB3B42">
        <w:rPr>
          <w:rFonts w:asciiTheme="minorHAnsi" w:hAnsiTheme="minorHAnsi"/>
        </w:rPr>
        <w:t xml:space="preserve">and Mentoring form found at </w:t>
      </w:r>
      <w:hyperlink r:id="rId16" w:history="1">
        <w:r w:rsidR="00216520" w:rsidRPr="00B3208A">
          <w:rPr>
            <w:rStyle w:val="Hyperlink"/>
            <w:rFonts w:asciiTheme="minorHAnsi" w:hAnsiTheme="minorHAnsi"/>
          </w:rPr>
          <w:t>https://www.doe.mass.edu/licensure/resources/form-verify-sb-employ-induction-mentor.docx</w:t>
        </w:r>
      </w:hyperlink>
      <w:r w:rsidR="00D821D5">
        <w:rPr>
          <w:rFonts w:asciiTheme="minorHAnsi" w:hAnsiTheme="minorHAnsi"/>
        </w:rPr>
        <w:t xml:space="preserve"> or</w:t>
      </w:r>
    </w:p>
    <w:p w14:paraId="1A9828F9" w14:textId="77777777" w:rsidR="00DA75DF" w:rsidRDefault="00DA75DF" w:rsidP="006318C0">
      <w:pPr>
        <w:pStyle w:val="ListParagraph"/>
        <w:numPr>
          <w:ilvl w:val="0"/>
          <w:numId w:val="4"/>
        </w:numPr>
        <w:spacing w:before="120"/>
        <w:ind w:left="1080"/>
        <w:contextualSpacing w:val="0"/>
        <w:rPr>
          <w:rFonts w:asciiTheme="minorHAnsi" w:hAnsiTheme="minorHAnsi"/>
          <w:szCs w:val="24"/>
        </w:rPr>
      </w:pPr>
      <w:r>
        <w:rPr>
          <w:rFonts w:asciiTheme="minorHAnsi" w:hAnsiTheme="minorHAnsi"/>
          <w:szCs w:val="24"/>
        </w:rPr>
        <w:t>A letter from the school/school district that provided the employment. The letter must be on school/school district letter head and be signed by a superintendent, assistant superintendent, principal, HR director, or equivalent position in a non-public educational setting. In addition</w:t>
      </w:r>
      <w:r w:rsidR="003F0FF0">
        <w:rPr>
          <w:rFonts w:asciiTheme="minorHAnsi" w:hAnsiTheme="minorHAnsi"/>
          <w:szCs w:val="24"/>
        </w:rPr>
        <w:t>, the letter must state the field and grade level of the initial license you were employed under and the beginning and ending dates of the employment.</w:t>
      </w:r>
    </w:p>
    <w:p w14:paraId="5A68A2EF" w14:textId="77777777" w:rsidR="003F0FF0" w:rsidRPr="003F0FF0" w:rsidRDefault="003F0FF0" w:rsidP="003F0FF0">
      <w:pPr>
        <w:pStyle w:val="ListParagraph"/>
        <w:rPr>
          <w:rFonts w:asciiTheme="minorHAnsi" w:hAnsiTheme="minorHAnsi"/>
          <w:szCs w:val="24"/>
        </w:rPr>
      </w:pPr>
    </w:p>
    <w:p w14:paraId="51FBDAF6" w14:textId="77777777" w:rsidR="003F0FF0" w:rsidRDefault="003F0FF0" w:rsidP="003F0FF0">
      <w:pPr>
        <w:rPr>
          <w:rFonts w:asciiTheme="minorHAnsi" w:hAnsiTheme="minorHAnsi"/>
          <w:i/>
          <w:szCs w:val="24"/>
        </w:rPr>
      </w:pPr>
      <w:r>
        <w:rPr>
          <w:rFonts w:asciiTheme="minorHAnsi" w:hAnsiTheme="minorHAnsi"/>
          <w:i/>
          <w:szCs w:val="24"/>
        </w:rPr>
        <w:t xml:space="preserve">If your employment was less than full-time then please </w:t>
      </w:r>
      <w:proofErr w:type="gramStart"/>
      <w:r>
        <w:rPr>
          <w:rFonts w:asciiTheme="minorHAnsi" w:hAnsiTheme="minorHAnsi"/>
          <w:i/>
          <w:szCs w:val="24"/>
        </w:rPr>
        <w:t>have</w:t>
      </w:r>
      <w:proofErr w:type="gramEnd"/>
      <w:r>
        <w:rPr>
          <w:rFonts w:asciiTheme="minorHAnsi" w:hAnsiTheme="minorHAnsi"/>
          <w:i/>
          <w:szCs w:val="24"/>
        </w:rPr>
        <w:t xml:space="preserve"> the employer state the full-time equivalency (e.g., amount of hours you were employed in a year under your initial license ÷ normal amount of hours in a year for you to be employed full time under your Initial license, 900 hours ÷ 1,500 hours = .6 full-time equivalency). </w:t>
      </w:r>
    </w:p>
    <w:p w14:paraId="460BDD84" w14:textId="77777777" w:rsidR="003F0FF0" w:rsidRDefault="003F0FF0" w:rsidP="003F0FF0">
      <w:pPr>
        <w:rPr>
          <w:rFonts w:asciiTheme="minorHAnsi" w:hAnsiTheme="minorHAnsi"/>
          <w:i/>
          <w:szCs w:val="24"/>
        </w:rPr>
      </w:pPr>
    </w:p>
    <w:p w14:paraId="74FD418A" w14:textId="3D85A974" w:rsidR="003F0FF0" w:rsidRDefault="003F0FF0">
      <w:pPr>
        <w:rPr>
          <w:rFonts w:asciiTheme="minorHAnsi" w:hAnsiTheme="minorHAnsi"/>
          <w:szCs w:val="24"/>
        </w:rPr>
      </w:pPr>
      <w:r>
        <w:rPr>
          <w:rFonts w:asciiTheme="minorHAnsi" w:hAnsiTheme="minorHAnsi"/>
          <w:i/>
          <w:szCs w:val="24"/>
        </w:rPr>
        <w:t xml:space="preserve">If you are pursuing Professional licensure via the Commissioner’s Determination process, additional information can be found in the </w:t>
      </w:r>
      <w:hyperlink r:id="rId17" w:history="1">
        <w:r w:rsidRPr="00C5311C">
          <w:rPr>
            <w:rStyle w:val="Hyperlink"/>
            <w:rFonts w:asciiTheme="minorHAnsi" w:hAnsiTheme="minorHAnsi"/>
            <w:i/>
            <w:szCs w:val="24"/>
          </w:rPr>
          <w:t>Commissioner’s Determination Guide.</w:t>
        </w:r>
      </w:hyperlink>
    </w:p>
    <w:tbl>
      <w:tblPr>
        <w:tblW w:w="10710" w:type="dxa"/>
        <w:tblCellMar>
          <w:top w:w="58" w:type="dxa"/>
          <w:left w:w="115" w:type="dxa"/>
          <w:right w:w="115" w:type="dxa"/>
        </w:tblCellMar>
        <w:tblLook w:val="00A0" w:firstRow="1" w:lastRow="0" w:firstColumn="1" w:lastColumn="0" w:noHBand="0" w:noVBand="0"/>
      </w:tblPr>
      <w:tblGrid>
        <w:gridCol w:w="1620"/>
        <w:gridCol w:w="4860"/>
        <w:gridCol w:w="4230"/>
      </w:tblGrid>
      <w:tr w:rsidR="00356102" w14:paraId="58E30392" w14:textId="77777777" w:rsidTr="006318C0">
        <w:trPr>
          <w:cantSplit/>
          <w:trHeight w:val="1112"/>
        </w:trPr>
        <w:tc>
          <w:tcPr>
            <w:tcW w:w="1620" w:type="dxa"/>
            <w:vMerge w:val="restart"/>
          </w:tcPr>
          <w:p w14:paraId="3A397452" w14:textId="77777777" w:rsidR="00356102" w:rsidRDefault="00356102" w:rsidP="00D20A13">
            <w:r>
              <w:rPr>
                <w:noProof/>
              </w:rPr>
              <w:lastRenderedPageBreak/>
              <w:drawing>
                <wp:anchor distT="0" distB="0" distL="114300" distR="114300" simplePos="0" relativeHeight="251670016" behindDoc="0" locked="0" layoutInCell="1" allowOverlap="1" wp14:anchorId="6015136A" wp14:editId="71488B23">
                  <wp:simplePos x="0" y="0"/>
                  <wp:positionH relativeFrom="column">
                    <wp:posOffset>24283</wp:posOffset>
                  </wp:positionH>
                  <wp:positionV relativeFrom="paragraph">
                    <wp:posOffset>102235</wp:posOffset>
                  </wp:positionV>
                  <wp:extent cx="789472" cy="991637"/>
                  <wp:effectExtent l="19050" t="0" r="0" b="0"/>
                  <wp:wrapNone/>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8" cstate="print">
                            <a:lum bright="18000"/>
                            <a:extLst>
                              <a:ext uri="{28A0092B-C50C-407E-A947-70E740481C1C}">
                                <a14:useLocalDpi xmlns:a14="http://schemas.microsoft.com/office/drawing/2010/main" val="0"/>
                              </a:ext>
                            </a:extLst>
                          </a:blip>
                          <a:srcRect/>
                          <a:stretch>
                            <a:fillRect/>
                          </a:stretch>
                        </pic:blipFill>
                        <pic:spPr bwMode="auto">
                          <a:xfrm>
                            <a:off x="0" y="0"/>
                            <a:ext cx="789472" cy="991637"/>
                          </a:xfrm>
                          <a:prstGeom prst="rect">
                            <a:avLst/>
                          </a:prstGeom>
                          <a:noFill/>
                          <a:ln>
                            <a:noFill/>
                          </a:ln>
                        </pic:spPr>
                      </pic:pic>
                    </a:graphicData>
                  </a:graphic>
                </wp:anchor>
              </w:drawing>
            </w:r>
            <w:r>
              <w:br w:type="page"/>
            </w:r>
          </w:p>
        </w:tc>
        <w:tc>
          <w:tcPr>
            <w:tcW w:w="9090" w:type="dxa"/>
            <w:gridSpan w:val="2"/>
            <w:tcBorders>
              <w:bottom w:val="single" w:sz="12" w:space="0" w:color="auto"/>
            </w:tcBorders>
          </w:tcPr>
          <w:p w14:paraId="49303160" w14:textId="77777777" w:rsidR="00356102" w:rsidRDefault="00356102" w:rsidP="00D20A13">
            <w:pPr>
              <w:pStyle w:val="Heading1"/>
            </w:pPr>
            <w:r>
              <w:t>Massachusetts</w:t>
            </w:r>
            <w:r w:rsidRPr="00C96DE8">
              <w:t xml:space="preserve"> </w:t>
            </w:r>
            <w:r>
              <w:t>Department of</w:t>
            </w:r>
            <w:r>
              <w:br/>
            </w:r>
            <w:r w:rsidRPr="00C96DE8">
              <w:t xml:space="preserve">Elementary and Secondary </w:t>
            </w:r>
            <w:r>
              <w:t>Education</w:t>
            </w:r>
          </w:p>
        </w:tc>
      </w:tr>
      <w:tr w:rsidR="00356102" w:rsidRPr="005801FF" w14:paraId="2572E1D8" w14:textId="77777777" w:rsidTr="006318C0">
        <w:trPr>
          <w:cantSplit/>
          <w:trHeight w:val="227"/>
        </w:trPr>
        <w:tc>
          <w:tcPr>
            <w:tcW w:w="1620" w:type="dxa"/>
            <w:vMerge/>
          </w:tcPr>
          <w:p w14:paraId="180CCDC3" w14:textId="77777777" w:rsidR="00356102" w:rsidRDefault="00356102" w:rsidP="00D20A13"/>
        </w:tc>
        <w:tc>
          <w:tcPr>
            <w:tcW w:w="4860" w:type="dxa"/>
            <w:tcBorders>
              <w:top w:val="single" w:sz="12" w:space="0" w:color="auto"/>
            </w:tcBorders>
            <w:vAlign w:val="bottom"/>
          </w:tcPr>
          <w:p w14:paraId="3E3E5D86" w14:textId="77777777" w:rsidR="00356102" w:rsidRPr="008B730A" w:rsidRDefault="00356102" w:rsidP="00D20A13">
            <w:pPr>
              <w:ind w:right="335"/>
              <w:rPr>
                <w:sz w:val="20"/>
              </w:rPr>
            </w:pPr>
            <w:r w:rsidRPr="008B730A">
              <w:rPr>
                <w:sz w:val="20"/>
              </w:rPr>
              <w:t xml:space="preserve">Office of Educator Licensure                                                                       </w:t>
            </w:r>
          </w:p>
        </w:tc>
        <w:tc>
          <w:tcPr>
            <w:tcW w:w="4230" w:type="dxa"/>
            <w:tcBorders>
              <w:top w:val="single" w:sz="12" w:space="0" w:color="auto"/>
            </w:tcBorders>
            <w:vAlign w:val="bottom"/>
          </w:tcPr>
          <w:p w14:paraId="7996B38B" w14:textId="77777777" w:rsidR="00356102" w:rsidRPr="005801FF" w:rsidRDefault="00356102" w:rsidP="00D20A13">
            <w:pPr>
              <w:ind w:right="155"/>
              <w:jc w:val="right"/>
              <w:rPr>
                <w:sz w:val="16"/>
              </w:rPr>
            </w:pPr>
            <w:r w:rsidRPr="008B730A">
              <w:rPr>
                <w:sz w:val="20"/>
              </w:rPr>
              <w:t xml:space="preserve">          Telephone: (781) 338-6600            </w:t>
            </w:r>
          </w:p>
        </w:tc>
      </w:tr>
      <w:tr w:rsidR="00356102" w:rsidRPr="008B730A" w14:paraId="242FFD4C" w14:textId="77777777" w:rsidTr="006318C0">
        <w:trPr>
          <w:cantSplit/>
          <w:trHeight w:val="302"/>
        </w:trPr>
        <w:tc>
          <w:tcPr>
            <w:tcW w:w="1620" w:type="dxa"/>
            <w:vMerge/>
          </w:tcPr>
          <w:p w14:paraId="434EE92B" w14:textId="77777777" w:rsidR="00356102" w:rsidRDefault="00356102" w:rsidP="00D20A13"/>
        </w:tc>
        <w:tc>
          <w:tcPr>
            <w:tcW w:w="4860" w:type="dxa"/>
          </w:tcPr>
          <w:p w14:paraId="4553FE52" w14:textId="77777777" w:rsidR="00356102" w:rsidRPr="008B730A" w:rsidRDefault="00356102" w:rsidP="00D20A13">
            <w:pPr>
              <w:ind w:right="335"/>
              <w:rPr>
                <w:sz w:val="20"/>
              </w:rPr>
            </w:pPr>
            <w:r w:rsidRPr="00B27452">
              <w:rPr>
                <w:sz w:val="20"/>
              </w:rPr>
              <w:t>135 Santilli Highway</w:t>
            </w:r>
            <w:r>
              <w:rPr>
                <w:sz w:val="20"/>
              </w:rPr>
              <w:t xml:space="preserve">, </w:t>
            </w:r>
            <w:r w:rsidRPr="00B27452">
              <w:rPr>
                <w:sz w:val="20"/>
              </w:rPr>
              <w:t>Everett, MA 02149</w:t>
            </w:r>
            <w:r>
              <w:rPr>
                <w:sz w:val="20"/>
              </w:rPr>
              <w:t>-1962</w:t>
            </w:r>
          </w:p>
        </w:tc>
        <w:tc>
          <w:tcPr>
            <w:tcW w:w="4230" w:type="dxa"/>
          </w:tcPr>
          <w:p w14:paraId="7E7A04DA" w14:textId="0F6CCD2F" w:rsidR="00982B27" w:rsidRDefault="00356102" w:rsidP="006318C0">
            <w:pPr>
              <w:ind w:right="155"/>
              <w:jc w:val="right"/>
              <w:rPr>
                <w:sz w:val="20"/>
              </w:rPr>
            </w:pPr>
            <w:r w:rsidRPr="008B730A">
              <w:rPr>
                <w:sz w:val="20"/>
              </w:rPr>
              <w:t>TTY: .NET. Relay (800) 439-2370</w:t>
            </w:r>
          </w:p>
          <w:p w14:paraId="4250789D" w14:textId="19878159" w:rsidR="00982B27" w:rsidRPr="008B730A" w:rsidRDefault="00982B27" w:rsidP="00D20A13">
            <w:pPr>
              <w:ind w:right="155"/>
              <w:jc w:val="right"/>
              <w:rPr>
                <w:sz w:val="20"/>
              </w:rPr>
            </w:pPr>
          </w:p>
        </w:tc>
      </w:tr>
    </w:tbl>
    <w:p w14:paraId="1E261DE4" w14:textId="1114CAB2" w:rsidR="003F0FF0" w:rsidRPr="00BC6CB4" w:rsidRDefault="003F0FF0" w:rsidP="006318C0">
      <w:pPr>
        <w:pStyle w:val="Header"/>
        <w:ind w:left="-86"/>
        <w:jc w:val="center"/>
        <w:rPr>
          <w:rFonts w:ascii="Calibri" w:hAnsi="Calibri"/>
          <w:b/>
          <w:sz w:val="28"/>
        </w:rPr>
      </w:pPr>
      <w:r w:rsidRPr="00BC6CB4">
        <w:rPr>
          <w:rFonts w:ascii="Calibri" w:hAnsi="Calibri"/>
          <w:b/>
          <w:sz w:val="28"/>
        </w:rPr>
        <w:t xml:space="preserve">Verification of </w:t>
      </w:r>
      <w:r>
        <w:rPr>
          <w:rFonts w:ascii="Calibri" w:hAnsi="Calibri"/>
          <w:b/>
          <w:sz w:val="28"/>
        </w:rPr>
        <w:t xml:space="preserve">Initial-Extension </w:t>
      </w:r>
      <w:r w:rsidRPr="00BC6CB4">
        <w:rPr>
          <w:rFonts w:ascii="Calibri" w:hAnsi="Calibri"/>
          <w:b/>
          <w:sz w:val="28"/>
        </w:rPr>
        <w:t>Plan</w:t>
      </w:r>
      <w:r w:rsidRPr="00C43A81">
        <w:rPr>
          <w:rFonts w:ascii="Calibri" w:hAnsi="Calibri"/>
          <w:b/>
          <w:sz w:val="28"/>
        </w:rPr>
        <w:t xml:space="preserve"> </w:t>
      </w:r>
      <w:r w:rsidRPr="00BC6CB4">
        <w:rPr>
          <w:rFonts w:ascii="Calibri" w:hAnsi="Calibri"/>
          <w:b/>
          <w:sz w:val="28"/>
          <w:u w:val="single"/>
        </w:rPr>
        <w:t>and</w:t>
      </w:r>
      <w:r w:rsidRPr="00BC6CB4">
        <w:rPr>
          <w:rFonts w:ascii="Calibri" w:hAnsi="Calibri"/>
          <w:b/>
          <w:sz w:val="28"/>
        </w:rPr>
        <w:t xml:space="preserve"> School Based Employment</w:t>
      </w:r>
    </w:p>
    <w:tbl>
      <w:tblPr>
        <w:tblW w:w="0" w:type="auto"/>
        <w:tblLook w:val="04A0" w:firstRow="1" w:lastRow="0" w:firstColumn="1" w:lastColumn="0" w:noHBand="0" w:noVBand="1"/>
        <w:tblCaption w:val="Initial-Extension Plan Application"/>
        <w:tblDescription w:val="Multi-part document with blanks for applicants name, license/MEPID number, license type and attestation statement. Includes fields into which employment data can be documented."/>
      </w:tblPr>
      <w:tblGrid>
        <w:gridCol w:w="378"/>
        <w:gridCol w:w="66"/>
        <w:gridCol w:w="127"/>
        <w:gridCol w:w="424"/>
        <w:gridCol w:w="265"/>
        <w:gridCol w:w="400"/>
        <w:gridCol w:w="137"/>
        <w:gridCol w:w="175"/>
        <w:gridCol w:w="960"/>
        <w:gridCol w:w="794"/>
        <w:gridCol w:w="656"/>
        <w:gridCol w:w="412"/>
        <w:gridCol w:w="65"/>
        <w:gridCol w:w="270"/>
        <w:gridCol w:w="132"/>
        <w:gridCol w:w="720"/>
        <w:gridCol w:w="655"/>
        <w:gridCol w:w="453"/>
        <w:gridCol w:w="211"/>
        <w:gridCol w:w="1193"/>
        <w:gridCol w:w="1324"/>
        <w:gridCol w:w="90"/>
        <w:gridCol w:w="893"/>
      </w:tblGrid>
      <w:tr w:rsidR="003F0FF0" w:rsidRPr="0048170E" w14:paraId="642F1893" w14:textId="77777777" w:rsidTr="006318C0">
        <w:trPr>
          <w:trHeight w:val="387"/>
        </w:trPr>
        <w:tc>
          <w:tcPr>
            <w:tcW w:w="10800" w:type="dxa"/>
            <w:gridSpan w:val="23"/>
          </w:tcPr>
          <w:p w14:paraId="37557325" w14:textId="77777777" w:rsidR="003F0FF0" w:rsidRPr="001A747C" w:rsidRDefault="003F0FF0" w:rsidP="001A747C">
            <w:pPr>
              <w:pStyle w:val="Header"/>
              <w:ind w:left="-90"/>
              <w:rPr>
                <w:rFonts w:ascii="Calibri" w:hAnsi="Calibri"/>
                <w:b/>
                <w:sz w:val="22"/>
                <w:szCs w:val="22"/>
              </w:rPr>
            </w:pPr>
            <w:r w:rsidRPr="001A747C">
              <w:rPr>
                <w:rFonts w:ascii="Calibri" w:hAnsi="Calibri"/>
                <w:b/>
                <w:sz w:val="22"/>
                <w:szCs w:val="22"/>
              </w:rPr>
              <w:t xml:space="preserve">Part 1: </w:t>
            </w:r>
            <w:r w:rsidRPr="001A747C">
              <w:rPr>
                <w:rFonts w:ascii="Calibri" w:hAnsi="Calibri"/>
                <w:sz w:val="22"/>
                <w:szCs w:val="22"/>
              </w:rPr>
              <w:t xml:space="preserve">(To be completed by </w:t>
            </w:r>
            <w:r w:rsidR="001A747C">
              <w:rPr>
                <w:rFonts w:ascii="Calibri" w:hAnsi="Calibri"/>
                <w:sz w:val="22"/>
                <w:szCs w:val="22"/>
              </w:rPr>
              <w:t>educator</w:t>
            </w:r>
            <w:r w:rsidRPr="001A747C">
              <w:rPr>
                <w:rFonts w:ascii="Calibri" w:hAnsi="Calibri"/>
                <w:sz w:val="22"/>
                <w:szCs w:val="22"/>
              </w:rPr>
              <w:t>)</w:t>
            </w:r>
            <w:r w:rsidRPr="001A747C">
              <w:rPr>
                <w:rFonts w:ascii="Calibri" w:hAnsi="Calibri"/>
                <w:b/>
                <w:sz w:val="22"/>
                <w:szCs w:val="22"/>
              </w:rPr>
              <w:t>: Verification of Educator’s Initial-Extension Plan</w:t>
            </w:r>
          </w:p>
        </w:tc>
      </w:tr>
      <w:tr w:rsidR="003F0FF0" w:rsidRPr="0048170E" w14:paraId="2C5E7CF4" w14:textId="77777777" w:rsidTr="006318C0">
        <w:trPr>
          <w:trHeight w:val="431"/>
        </w:trPr>
        <w:tc>
          <w:tcPr>
            <w:tcW w:w="378" w:type="dxa"/>
            <w:tcBorders>
              <w:top w:val="single" w:sz="4" w:space="0" w:color="auto"/>
              <w:left w:val="single" w:sz="4" w:space="0" w:color="auto"/>
            </w:tcBorders>
            <w:vAlign w:val="bottom"/>
          </w:tcPr>
          <w:p w14:paraId="7DCE99D6" w14:textId="77777777" w:rsidR="003F0FF0" w:rsidRPr="001A747C" w:rsidRDefault="003F0FF0" w:rsidP="00475DD9">
            <w:pPr>
              <w:pStyle w:val="Header"/>
              <w:rPr>
                <w:rFonts w:ascii="Calibri" w:hAnsi="Calibri"/>
                <w:bCs/>
                <w:sz w:val="20"/>
              </w:rPr>
            </w:pPr>
            <w:r w:rsidRPr="001A747C">
              <w:rPr>
                <w:rFonts w:ascii="Calibri" w:hAnsi="Calibri"/>
                <w:bCs/>
                <w:sz w:val="20"/>
              </w:rPr>
              <w:t xml:space="preserve">I, </w:t>
            </w:r>
          </w:p>
        </w:tc>
        <w:tc>
          <w:tcPr>
            <w:tcW w:w="4481" w:type="dxa"/>
            <w:gridSpan w:val="12"/>
            <w:tcBorders>
              <w:top w:val="single" w:sz="4" w:space="0" w:color="auto"/>
              <w:bottom w:val="single" w:sz="4" w:space="0" w:color="auto"/>
            </w:tcBorders>
            <w:vAlign w:val="bottom"/>
          </w:tcPr>
          <w:p w14:paraId="79F0B028" w14:textId="77777777" w:rsidR="003F0FF0" w:rsidRPr="001A747C" w:rsidRDefault="003F0FF0" w:rsidP="00475DD9">
            <w:pPr>
              <w:pStyle w:val="Header"/>
              <w:rPr>
                <w:rFonts w:ascii="Calibri" w:hAnsi="Calibri"/>
                <w:bCs/>
                <w:sz w:val="20"/>
              </w:rPr>
            </w:pPr>
          </w:p>
        </w:tc>
        <w:tc>
          <w:tcPr>
            <w:tcW w:w="270" w:type="dxa"/>
            <w:tcBorders>
              <w:top w:val="single" w:sz="4" w:space="0" w:color="auto"/>
            </w:tcBorders>
            <w:vAlign w:val="bottom"/>
          </w:tcPr>
          <w:p w14:paraId="21A2F3D5" w14:textId="77777777" w:rsidR="003F0FF0" w:rsidRPr="001A747C" w:rsidRDefault="003F0FF0" w:rsidP="00475DD9">
            <w:pPr>
              <w:pStyle w:val="Header"/>
              <w:rPr>
                <w:rFonts w:ascii="Calibri" w:hAnsi="Calibri"/>
                <w:bCs/>
                <w:sz w:val="20"/>
              </w:rPr>
            </w:pPr>
          </w:p>
        </w:tc>
        <w:tc>
          <w:tcPr>
            <w:tcW w:w="4688" w:type="dxa"/>
            <w:gridSpan w:val="7"/>
            <w:tcBorders>
              <w:top w:val="single" w:sz="4" w:space="0" w:color="auto"/>
              <w:bottom w:val="single" w:sz="4" w:space="0" w:color="auto"/>
            </w:tcBorders>
            <w:vAlign w:val="bottom"/>
          </w:tcPr>
          <w:p w14:paraId="0370EB41" w14:textId="77777777" w:rsidR="003F0FF0" w:rsidRPr="001A747C" w:rsidRDefault="003F0FF0" w:rsidP="00475DD9">
            <w:pPr>
              <w:pStyle w:val="Header"/>
              <w:rPr>
                <w:rFonts w:ascii="Calibri" w:hAnsi="Calibri"/>
                <w:bCs/>
                <w:sz w:val="20"/>
              </w:rPr>
            </w:pPr>
          </w:p>
        </w:tc>
        <w:tc>
          <w:tcPr>
            <w:tcW w:w="983" w:type="dxa"/>
            <w:gridSpan w:val="2"/>
            <w:tcBorders>
              <w:top w:val="single" w:sz="4" w:space="0" w:color="auto"/>
              <w:right w:val="single" w:sz="4" w:space="0" w:color="auto"/>
            </w:tcBorders>
            <w:vAlign w:val="bottom"/>
          </w:tcPr>
          <w:p w14:paraId="1DFDCAEC" w14:textId="77777777" w:rsidR="003F0FF0" w:rsidRPr="0048170E" w:rsidRDefault="003F0FF0" w:rsidP="00475DD9">
            <w:pPr>
              <w:pStyle w:val="Header"/>
              <w:rPr>
                <w:rFonts w:ascii="Calibri" w:hAnsi="Calibri"/>
                <w:bCs/>
                <w:sz w:val="22"/>
                <w:szCs w:val="22"/>
              </w:rPr>
            </w:pPr>
          </w:p>
        </w:tc>
      </w:tr>
      <w:tr w:rsidR="003F0FF0" w:rsidRPr="0048170E" w14:paraId="223FBC9A" w14:textId="77777777" w:rsidTr="006318C0">
        <w:tc>
          <w:tcPr>
            <w:tcW w:w="444" w:type="dxa"/>
            <w:gridSpan w:val="2"/>
            <w:tcBorders>
              <w:left w:val="single" w:sz="4" w:space="0" w:color="auto"/>
            </w:tcBorders>
            <w:vAlign w:val="bottom"/>
          </w:tcPr>
          <w:p w14:paraId="3FEC5F7A" w14:textId="77777777" w:rsidR="003F0FF0" w:rsidRPr="001A747C" w:rsidRDefault="003F0FF0" w:rsidP="00475DD9">
            <w:pPr>
              <w:pStyle w:val="Header"/>
              <w:rPr>
                <w:rFonts w:ascii="Calibri" w:hAnsi="Calibri"/>
                <w:bCs/>
                <w:sz w:val="20"/>
              </w:rPr>
            </w:pPr>
          </w:p>
        </w:tc>
        <w:tc>
          <w:tcPr>
            <w:tcW w:w="4415" w:type="dxa"/>
            <w:gridSpan w:val="11"/>
            <w:tcBorders>
              <w:top w:val="single" w:sz="4" w:space="0" w:color="auto"/>
            </w:tcBorders>
          </w:tcPr>
          <w:p w14:paraId="6A17A60E" w14:textId="77777777" w:rsidR="003F0FF0" w:rsidRPr="001A747C" w:rsidRDefault="003F0FF0" w:rsidP="00475DD9">
            <w:pPr>
              <w:pStyle w:val="Header"/>
              <w:rPr>
                <w:rFonts w:ascii="Calibri" w:hAnsi="Calibri"/>
                <w:bCs/>
                <w:sz w:val="20"/>
              </w:rPr>
            </w:pPr>
            <w:r w:rsidRPr="001A747C">
              <w:rPr>
                <w:rFonts w:ascii="Calibri" w:hAnsi="Calibri"/>
                <w:b/>
                <w:bCs/>
                <w:color w:val="000000"/>
                <w:sz w:val="20"/>
              </w:rPr>
              <w:t>First and Last Name (please print)</w:t>
            </w:r>
          </w:p>
        </w:tc>
        <w:tc>
          <w:tcPr>
            <w:tcW w:w="270" w:type="dxa"/>
            <w:vAlign w:val="bottom"/>
          </w:tcPr>
          <w:p w14:paraId="284A6604" w14:textId="77777777" w:rsidR="003F0FF0" w:rsidRPr="001A747C" w:rsidRDefault="003F0FF0" w:rsidP="00475DD9">
            <w:pPr>
              <w:pStyle w:val="Header"/>
              <w:rPr>
                <w:rFonts w:ascii="Calibri" w:hAnsi="Calibri"/>
                <w:bCs/>
                <w:sz w:val="20"/>
              </w:rPr>
            </w:pPr>
          </w:p>
        </w:tc>
        <w:tc>
          <w:tcPr>
            <w:tcW w:w="4688" w:type="dxa"/>
            <w:gridSpan w:val="7"/>
            <w:tcBorders>
              <w:top w:val="single" w:sz="4" w:space="0" w:color="auto"/>
            </w:tcBorders>
          </w:tcPr>
          <w:p w14:paraId="493875C1" w14:textId="77777777" w:rsidR="003F0FF0" w:rsidRPr="001A747C" w:rsidRDefault="003F0FF0" w:rsidP="00475DD9">
            <w:pPr>
              <w:pStyle w:val="Header"/>
              <w:rPr>
                <w:rFonts w:ascii="Calibri" w:hAnsi="Calibri"/>
                <w:bCs/>
                <w:sz w:val="20"/>
              </w:rPr>
            </w:pPr>
            <w:r w:rsidRPr="001A747C">
              <w:rPr>
                <w:rFonts w:ascii="Calibri" w:hAnsi="Calibri"/>
                <w:b/>
                <w:bCs/>
                <w:color w:val="000000"/>
                <w:sz w:val="20"/>
              </w:rPr>
              <w:t>MA Educator License# or MEPID#</w:t>
            </w:r>
          </w:p>
        </w:tc>
        <w:tc>
          <w:tcPr>
            <w:tcW w:w="983" w:type="dxa"/>
            <w:gridSpan w:val="2"/>
            <w:tcBorders>
              <w:right w:val="single" w:sz="4" w:space="0" w:color="auto"/>
            </w:tcBorders>
          </w:tcPr>
          <w:p w14:paraId="160A3FD6" w14:textId="77777777" w:rsidR="003F0FF0" w:rsidRPr="0048170E" w:rsidRDefault="003F0FF0" w:rsidP="00475DD9">
            <w:pPr>
              <w:pStyle w:val="Header"/>
              <w:rPr>
                <w:rFonts w:ascii="Calibri" w:hAnsi="Calibri"/>
                <w:bCs/>
                <w:sz w:val="18"/>
                <w:szCs w:val="18"/>
              </w:rPr>
            </w:pPr>
          </w:p>
        </w:tc>
      </w:tr>
      <w:tr w:rsidR="003F0FF0" w:rsidRPr="0048170E" w14:paraId="7D997B19" w14:textId="77777777" w:rsidTr="006318C0">
        <w:trPr>
          <w:trHeight w:val="612"/>
        </w:trPr>
        <w:tc>
          <w:tcPr>
            <w:tcW w:w="10800" w:type="dxa"/>
            <w:gridSpan w:val="23"/>
            <w:tcBorders>
              <w:left w:val="single" w:sz="4" w:space="0" w:color="auto"/>
              <w:right w:val="single" w:sz="4" w:space="0" w:color="auto"/>
            </w:tcBorders>
            <w:vAlign w:val="center"/>
          </w:tcPr>
          <w:p w14:paraId="02331AD8" w14:textId="77777777" w:rsidR="003F0FF0" w:rsidRPr="001A747C" w:rsidRDefault="003F0FF0" w:rsidP="00475DD9">
            <w:pPr>
              <w:pStyle w:val="Header"/>
              <w:rPr>
                <w:rFonts w:ascii="Calibri" w:hAnsi="Calibri"/>
                <w:bCs/>
                <w:sz w:val="20"/>
              </w:rPr>
            </w:pPr>
            <w:r w:rsidRPr="001A747C">
              <w:rPr>
                <w:rFonts w:ascii="Calibri" w:hAnsi="Calibri"/>
                <w:color w:val="000000"/>
                <w:sz w:val="20"/>
              </w:rPr>
              <w:t>plan to complete the requirements for Professional Licensure, as noted in the Regulations for Educator Licensure and Preparation Program Approval 603 CMR 7.00, found by visiting</w:t>
            </w:r>
            <w:r w:rsidRPr="001A747C">
              <w:rPr>
                <w:rFonts w:ascii="Calibri" w:hAnsi="Calibri"/>
                <w:sz w:val="20"/>
              </w:rPr>
              <w:t>:</w:t>
            </w:r>
            <w:r w:rsidR="00475DD9">
              <w:rPr>
                <w:rFonts w:ascii="Calibri" w:hAnsi="Calibri"/>
                <w:bCs/>
                <w:sz w:val="20"/>
              </w:rPr>
              <w:t>(</w:t>
            </w:r>
            <w:hyperlink r:id="rId19" w:history="1">
              <w:r w:rsidR="00475DD9" w:rsidRPr="007F015B">
                <w:rPr>
                  <w:rStyle w:val="Hyperlink"/>
                  <w:rFonts w:ascii="Calibri" w:hAnsi="Calibri"/>
                  <w:bCs/>
                  <w:sz w:val="20"/>
                </w:rPr>
                <w:t>www.doe.mass.edu/lawsregs/603cmr7.html</w:t>
              </w:r>
            </w:hyperlink>
            <w:r w:rsidRPr="001A747C">
              <w:rPr>
                <w:rFonts w:ascii="Calibri" w:hAnsi="Calibri"/>
                <w:bCs/>
                <w:sz w:val="20"/>
              </w:rPr>
              <w:t>),</w:t>
            </w:r>
          </w:p>
        </w:tc>
      </w:tr>
      <w:tr w:rsidR="003F0FF0" w:rsidRPr="0048170E" w14:paraId="3493860D" w14:textId="77777777" w:rsidTr="006318C0">
        <w:trPr>
          <w:trHeight w:val="360"/>
        </w:trPr>
        <w:tc>
          <w:tcPr>
            <w:tcW w:w="571" w:type="dxa"/>
            <w:gridSpan w:val="3"/>
            <w:tcBorders>
              <w:left w:val="single" w:sz="4" w:space="0" w:color="auto"/>
            </w:tcBorders>
            <w:vAlign w:val="bottom"/>
          </w:tcPr>
          <w:p w14:paraId="04147BDA" w14:textId="77777777" w:rsidR="003F0FF0" w:rsidRPr="001A747C" w:rsidRDefault="003F0FF0" w:rsidP="00475DD9">
            <w:pPr>
              <w:pStyle w:val="Header"/>
              <w:rPr>
                <w:rFonts w:ascii="Calibri" w:hAnsi="Calibri"/>
                <w:bCs/>
                <w:sz w:val="20"/>
              </w:rPr>
            </w:pPr>
            <w:r w:rsidRPr="001A747C">
              <w:rPr>
                <w:rFonts w:ascii="Calibri" w:hAnsi="Calibri"/>
                <w:bCs/>
                <w:sz w:val="20"/>
              </w:rPr>
              <w:t>For:</w:t>
            </w:r>
          </w:p>
        </w:tc>
        <w:tc>
          <w:tcPr>
            <w:tcW w:w="3155" w:type="dxa"/>
            <w:gridSpan w:val="7"/>
            <w:tcBorders>
              <w:bottom w:val="single" w:sz="4" w:space="0" w:color="auto"/>
            </w:tcBorders>
            <w:vAlign w:val="bottom"/>
          </w:tcPr>
          <w:p w14:paraId="20E017DD" w14:textId="77777777" w:rsidR="003F0FF0" w:rsidRPr="001A747C" w:rsidRDefault="003F0FF0" w:rsidP="00475DD9">
            <w:pPr>
              <w:pStyle w:val="Header"/>
              <w:rPr>
                <w:rFonts w:ascii="Calibri" w:hAnsi="Calibri"/>
                <w:bCs/>
                <w:sz w:val="20"/>
              </w:rPr>
            </w:pPr>
          </w:p>
        </w:tc>
        <w:tc>
          <w:tcPr>
            <w:tcW w:w="7074" w:type="dxa"/>
            <w:gridSpan w:val="13"/>
            <w:tcBorders>
              <w:right w:val="single" w:sz="4" w:space="0" w:color="auto"/>
            </w:tcBorders>
            <w:vAlign w:val="bottom"/>
          </w:tcPr>
          <w:p w14:paraId="50003F91" w14:textId="77777777" w:rsidR="003F0FF0" w:rsidRPr="001A747C" w:rsidRDefault="003F0FF0" w:rsidP="00475DD9">
            <w:pPr>
              <w:pStyle w:val="Header"/>
              <w:rPr>
                <w:rFonts w:ascii="Calibri" w:hAnsi="Calibri"/>
                <w:bCs/>
                <w:sz w:val="20"/>
              </w:rPr>
            </w:pPr>
            <w:r w:rsidRPr="001A747C">
              <w:rPr>
                <w:rFonts w:ascii="Calibri" w:hAnsi="Calibri"/>
                <w:bCs/>
                <w:sz w:val="20"/>
              </w:rPr>
              <w:t xml:space="preserve">, </w:t>
            </w:r>
            <w:r w:rsidRPr="001A747C">
              <w:rPr>
                <w:rFonts w:ascii="Calibri" w:hAnsi="Calibri"/>
                <w:color w:val="000000"/>
                <w:sz w:val="20"/>
              </w:rPr>
              <w:t>within the next five years of employment under an extension of my Initial license.</w:t>
            </w:r>
          </w:p>
        </w:tc>
      </w:tr>
      <w:tr w:rsidR="001A747C" w:rsidRPr="0048170E" w14:paraId="7A32330C" w14:textId="77777777" w:rsidTr="006318C0">
        <w:trPr>
          <w:trHeight w:val="170"/>
        </w:trPr>
        <w:tc>
          <w:tcPr>
            <w:tcW w:w="571" w:type="dxa"/>
            <w:gridSpan w:val="3"/>
            <w:tcBorders>
              <w:left w:val="single" w:sz="4" w:space="0" w:color="auto"/>
            </w:tcBorders>
            <w:vAlign w:val="bottom"/>
          </w:tcPr>
          <w:p w14:paraId="1A8A7B8A" w14:textId="77777777" w:rsidR="001A747C" w:rsidRPr="001A747C" w:rsidRDefault="001A747C" w:rsidP="00475DD9">
            <w:pPr>
              <w:pStyle w:val="Header"/>
              <w:rPr>
                <w:rFonts w:ascii="Calibri" w:hAnsi="Calibri"/>
                <w:bCs/>
                <w:sz w:val="20"/>
              </w:rPr>
            </w:pPr>
          </w:p>
        </w:tc>
        <w:tc>
          <w:tcPr>
            <w:tcW w:w="3811" w:type="dxa"/>
            <w:gridSpan w:val="8"/>
          </w:tcPr>
          <w:p w14:paraId="4DB2164D" w14:textId="77777777" w:rsidR="001A747C" w:rsidRPr="001A747C" w:rsidRDefault="001A747C" w:rsidP="00475DD9">
            <w:pPr>
              <w:autoSpaceDE w:val="0"/>
              <w:autoSpaceDN w:val="0"/>
              <w:adjustRightInd w:val="0"/>
              <w:rPr>
                <w:rFonts w:ascii="Calibri" w:hAnsi="Calibri"/>
                <w:b/>
                <w:color w:val="000000"/>
                <w:sz w:val="20"/>
              </w:rPr>
            </w:pPr>
            <w:r w:rsidRPr="001A747C">
              <w:rPr>
                <w:rFonts w:ascii="Calibri" w:hAnsi="Calibri"/>
                <w:b/>
                <w:bCs/>
                <w:color w:val="000000"/>
                <w:sz w:val="20"/>
              </w:rPr>
              <w:t>License Employed Under (e.g., Biology, 5-8)</w:t>
            </w:r>
          </w:p>
        </w:tc>
        <w:tc>
          <w:tcPr>
            <w:tcW w:w="6418" w:type="dxa"/>
            <w:gridSpan w:val="12"/>
            <w:tcBorders>
              <w:right w:val="single" w:sz="4" w:space="0" w:color="auto"/>
            </w:tcBorders>
            <w:vAlign w:val="bottom"/>
          </w:tcPr>
          <w:p w14:paraId="440E7884" w14:textId="77777777" w:rsidR="001A747C" w:rsidRPr="0048170E" w:rsidRDefault="001A747C" w:rsidP="00475DD9">
            <w:pPr>
              <w:pStyle w:val="Header"/>
              <w:rPr>
                <w:rFonts w:ascii="Calibri" w:hAnsi="Calibri"/>
                <w:bCs/>
                <w:sz w:val="22"/>
                <w:szCs w:val="22"/>
              </w:rPr>
            </w:pPr>
          </w:p>
        </w:tc>
      </w:tr>
      <w:tr w:rsidR="003F0FF0" w:rsidRPr="0048170E" w14:paraId="2CA2921A" w14:textId="77777777" w:rsidTr="006318C0">
        <w:trPr>
          <w:trHeight w:val="1062"/>
        </w:trPr>
        <w:tc>
          <w:tcPr>
            <w:tcW w:w="10800" w:type="dxa"/>
            <w:gridSpan w:val="23"/>
            <w:tcBorders>
              <w:left w:val="single" w:sz="4" w:space="0" w:color="auto"/>
              <w:right w:val="single" w:sz="4" w:space="0" w:color="auto"/>
            </w:tcBorders>
            <w:vAlign w:val="bottom"/>
          </w:tcPr>
          <w:p w14:paraId="72DD3E0E" w14:textId="1F82391E" w:rsidR="003F0FF0" w:rsidRPr="0048170E" w:rsidRDefault="003F0FF0" w:rsidP="00475DD9">
            <w:pPr>
              <w:autoSpaceDE w:val="0"/>
              <w:autoSpaceDN w:val="0"/>
              <w:adjustRightInd w:val="0"/>
              <w:rPr>
                <w:rFonts w:ascii="Calibri" w:hAnsi="Calibri"/>
                <w:bCs/>
                <w:color w:val="244061"/>
                <w:sz w:val="20"/>
              </w:rPr>
            </w:pPr>
            <w:r w:rsidRPr="0048170E">
              <w:rPr>
                <w:rFonts w:ascii="Calibri" w:hAnsi="Calibri"/>
                <w:color w:val="000000"/>
                <w:sz w:val="20"/>
              </w:rPr>
              <w:t>If my Initial license is one that may require me to pursue the Professional license via the Commissioner’s Determination (CD), then I will comply with the outcome of the Commissioner’s Determination process. For example, I hold a license in a field and/or grade level that the Department has discontinued. Further information regarding the Commissioner’s Determination c</w:t>
            </w:r>
            <w:r w:rsidR="00475DD9">
              <w:rPr>
                <w:rFonts w:ascii="Calibri" w:hAnsi="Calibri"/>
                <w:color w:val="000000"/>
                <w:sz w:val="20"/>
              </w:rPr>
              <w:t xml:space="preserve">an be found by visiting: </w:t>
            </w:r>
            <w:hyperlink r:id="rId20" w:history="1">
              <w:r w:rsidR="00C5311C" w:rsidRPr="00B3208A">
                <w:rPr>
                  <w:rStyle w:val="Hyperlink"/>
                  <w:rFonts w:ascii="Calibri" w:hAnsi="Calibri"/>
                  <w:sz w:val="20"/>
                </w:rPr>
                <w:t>https://www.doe.mass.edu/licensure/academic-prek12/cd-advisory.docx</w:t>
              </w:r>
            </w:hyperlink>
            <w:r w:rsidR="00C5311C">
              <w:rPr>
                <w:rFonts w:ascii="Calibri" w:hAnsi="Calibri"/>
                <w:sz w:val="20"/>
              </w:rPr>
              <w:t xml:space="preserve"> </w:t>
            </w:r>
          </w:p>
        </w:tc>
      </w:tr>
      <w:tr w:rsidR="003F0FF0" w:rsidRPr="0048170E" w14:paraId="0193E8A5" w14:textId="77777777" w:rsidTr="006318C0">
        <w:trPr>
          <w:trHeight w:val="450"/>
        </w:trPr>
        <w:tc>
          <w:tcPr>
            <w:tcW w:w="1972" w:type="dxa"/>
            <w:gridSpan w:val="8"/>
            <w:tcBorders>
              <w:left w:val="single" w:sz="4" w:space="0" w:color="auto"/>
            </w:tcBorders>
            <w:vAlign w:val="bottom"/>
          </w:tcPr>
          <w:p w14:paraId="73CBC263" w14:textId="77777777" w:rsidR="003F0FF0" w:rsidRPr="001A747C" w:rsidRDefault="003F0FF0" w:rsidP="00475DD9">
            <w:pPr>
              <w:pStyle w:val="Header"/>
              <w:rPr>
                <w:rFonts w:ascii="Calibri" w:hAnsi="Calibri"/>
                <w:bCs/>
                <w:sz w:val="20"/>
              </w:rPr>
            </w:pPr>
            <w:r w:rsidRPr="001A747C">
              <w:rPr>
                <w:rFonts w:ascii="Calibri" w:hAnsi="Calibri"/>
                <w:bCs/>
                <w:color w:val="000000"/>
                <w:sz w:val="20"/>
              </w:rPr>
              <w:t>Educator’s signature:</w:t>
            </w:r>
          </w:p>
        </w:tc>
        <w:tc>
          <w:tcPr>
            <w:tcW w:w="4664" w:type="dxa"/>
            <w:gridSpan w:val="9"/>
            <w:tcBorders>
              <w:bottom w:val="single" w:sz="4" w:space="0" w:color="auto"/>
            </w:tcBorders>
            <w:vAlign w:val="bottom"/>
          </w:tcPr>
          <w:p w14:paraId="6AED5316" w14:textId="77777777" w:rsidR="003F0FF0" w:rsidRPr="0048170E" w:rsidRDefault="003F0FF0" w:rsidP="00475DD9">
            <w:pPr>
              <w:pStyle w:val="Header"/>
              <w:rPr>
                <w:rFonts w:ascii="Calibri" w:hAnsi="Calibri"/>
                <w:bCs/>
                <w:sz w:val="22"/>
                <w:szCs w:val="22"/>
              </w:rPr>
            </w:pPr>
          </w:p>
        </w:tc>
        <w:tc>
          <w:tcPr>
            <w:tcW w:w="664" w:type="dxa"/>
            <w:gridSpan w:val="2"/>
            <w:vAlign w:val="bottom"/>
          </w:tcPr>
          <w:p w14:paraId="2D996E67" w14:textId="77777777" w:rsidR="003F0FF0" w:rsidRPr="001A747C" w:rsidRDefault="003F0FF0" w:rsidP="00475DD9">
            <w:pPr>
              <w:pStyle w:val="Header"/>
              <w:rPr>
                <w:rFonts w:ascii="Calibri" w:hAnsi="Calibri"/>
                <w:bCs/>
                <w:sz w:val="20"/>
              </w:rPr>
            </w:pPr>
            <w:r w:rsidRPr="001A747C">
              <w:rPr>
                <w:rFonts w:ascii="Calibri" w:hAnsi="Calibri"/>
                <w:bCs/>
                <w:sz w:val="20"/>
              </w:rPr>
              <w:t>Date:</w:t>
            </w:r>
          </w:p>
        </w:tc>
        <w:tc>
          <w:tcPr>
            <w:tcW w:w="2517" w:type="dxa"/>
            <w:gridSpan w:val="2"/>
            <w:tcBorders>
              <w:bottom w:val="single" w:sz="4" w:space="0" w:color="auto"/>
            </w:tcBorders>
            <w:vAlign w:val="bottom"/>
          </w:tcPr>
          <w:p w14:paraId="722D1F2F" w14:textId="77777777" w:rsidR="003F0FF0" w:rsidRPr="0048170E" w:rsidRDefault="003F0FF0" w:rsidP="00475DD9">
            <w:pPr>
              <w:pStyle w:val="Header"/>
              <w:rPr>
                <w:rFonts w:ascii="Calibri" w:hAnsi="Calibri"/>
                <w:bCs/>
                <w:sz w:val="22"/>
                <w:szCs w:val="22"/>
              </w:rPr>
            </w:pPr>
          </w:p>
        </w:tc>
        <w:tc>
          <w:tcPr>
            <w:tcW w:w="983" w:type="dxa"/>
            <w:gridSpan w:val="2"/>
            <w:tcBorders>
              <w:right w:val="single" w:sz="4" w:space="0" w:color="auto"/>
            </w:tcBorders>
            <w:vAlign w:val="bottom"/>
          </w:tcPr>
          <w:p w14:paraId="48125000" w14:textId="77777777" w:rsidR="003F0FF0" w:rsidRPr="0048170E" w:rsidRDefault="003F0FF0" w:rsidP="00475DD9">
            <w:pPr>
              <w:pStyle w:val="Header"/>
              <w:rPr>
                <w:rFonts w:ascii="Calibri" w:hAnsi="Calibri"/>
                <w:bCs/>
                <w:sz w:val="22"/>
                <w:szCs w:val="22"/>
              </w:rPr>
            </w:pPr>
          </w:p>
        </w:tc>
      </w:tr>
      <w:tr w:rsidR="003F0FF0" w:rsidRPr="0048170E" w14:paraId="0C9D4370" w14:textId="77777777" w:rsidTr="006318C0">
        <w:trPr>
          <w:trHeight w:val="180"/>
        </w:trPr>
        <w:tc>
          <w:tcPr>
            <w:tcW w:w="10800" w:type="dxa"/>
            <w:gridSpan w:val="23"/>
            <w:tcBorders>
              <w:left w:val="single" w:sz="4" w:space="0" w:color="auto"/>
              <w:bottom w:val="single" w:sz="4" w:space="0" w:color="auto"/>
              <w:right w:val="single" w:sz="4" w:space="0" w:color="auto"/>
            </w:tcBorders>
            <w:vAlign w:val="bottom"/>
          </w:tcPr>
          <w:p w14:paraId="2250B0D9" w14:textId="77777777" w:rsidR="003F0FF0" w:rsidRPr="0048170E" w:rsidRDefault="003F0FF0" w:rsidP="00475DD9">
            <w:pPr>
              <w:pStyle w:val="Header"/>
              <w:rPr>
                <w:rFonts w:ascii="Calibri" w:hAnsi="Calibri"/>
                <w:bCs/>
                <w:sz w:val="22"/>
                <w:szCs w:val="22"/>
              </w:rPr>
            </w:pPr>
          </w:p>
        </w:tc>
      </w:tr>
      <w:tr w:rsidR="003F0FF0" w:rsidRPr="0048170E" w14:paraId="53377E78" w14:textId="77777777" w:rsidTr="006318C0">
        <w:trPr>
          <w:trHeight w:val="773"/>
        </w:trPr>
        <w:tc>
          <w:tcPr>
            <w:tcW w:w="10800" w:type="dxa"/>
            <w:gridSpan w:val="23"/>
            <w:tcBorders>
              <w:top w:val="single" w:sz="4" w:space="0" w:color="auto"/>
            </w:tcBorders>
            <w:vAlign w:val="center"/>
          </w:tcPr>
          <w:p w14:paraId="0830CD0F" w14:textId="77777777" w:rsidR="003F0FF0" w:rsidRPr="001A747C" w:rsidRDefault="003F0FF0" w:rsidP="00FD6141">
            <w:pPr>
              <w:pStyle w:val="Header"/>
              <w:rPr>
                <w:rFonts w:ascii="Calibri" w:hAnsi="Calibri"/>
                <w:bCs/>
                <w:sz w:val="22"/>
                <w:szCs w:val="22"/>
              </w:rPr>
            </w:pPr>
            <w:r w:rsidRPr="001A747C">
              <w:rPr>
                <w:rFonts w:ascii="Calibri" w:hAnsi="Calibri"/>
                <w:b/>
                <w:sz w:val="22"/>
                <w:szCs w:val="22"/>
              </w:rPr>
              <w:t xml:space="preserve">Part 2: </w:t>
            </w:r>
            <w:r w:rsidRPr="001A747C">
              <w:rPr>
                <w:rFonts w:ascii="Calibri" w:hAnsi="Calibri"/>
                <w:sz w:val="22"/>
                <w:szCs w:val="22"/>
              </w:rPr>
              <w:t xml:space="preserve">(To be completed by </w:t>
            </w:r>
            <w:r w:rsidR="001A747C" w:rsidRPr="001A747C">
              <w:rPr>
                <w:rFonts w:ascii="Calibri" w:hAnsi="Calibri"/>
                <w:sz w:val="22"/>
                <w:szCs w:val="22"/>
              </w:rPr>
              <w:t>School Administrator</w:t>
            </w:r>
            <w:r w:rsidR="001A747C">
              <w:rPr>
                <w:rFonts w:ascii="Calibri" w:hAnsi="Calibri"/>
                <w:sz w:val="22"/>
                <w:szCs w:val="22"/>
              </w:rPr>
              <w:t xml:space="preserve"> for the above noted educator</w:t>
            </w:r>
            <w:r w:rsidRPr="001A747C">
              <w:rPr>
                <w:rFonts w:ascii="Calibri" w:hAnsi="Calibri"/>
                <w:sz w:val="22"/>
                <w:szCs w:val="22"/>
              </w:rPr>
              <w:t>)</w:t>
            </w:r>
            <w:r w:rsidRPr="001A747C">
              <w:rPr>
                <w:rFonts w:ascii="Calibri" w:hAnsi="Calibri"/>
                <w:b/>
                <w:sz w:val="22"/>
                <w:szCs w:val="22"/>
              </w:rPr>
              <w:t>: Verification of Educator’s School Based Employment</w:t>
            </w:r>
            <w:r w:rsidR="001A747C">
              <w:rPr>
                <w:rFonts w:ascii="Calibri" w:hAnsi="Calibri"/>
                <w:b/>
                <w:sz w:val="22"/>
                <w:szCs w:val="22"/>
              </w:rPr>
              <w:t xml:space="preserve"> for an Initial-Extension</w:t>
            </w:r>
          </w:p>
        </w:tc>
      </w:tr>
      <w:tr w:rsidR="00EF1895" w:rsidRPr="00C279D8" w14:paraId="0FA0675D"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32" w:type="dxa"/>
            <w:gridSpan w:val="9"/>
            <w:vMerge w:val="restart"/>
            <w:vAlign w:val="center"/>
          </w:tcPr>
          <w:p w14:paraId="12FBA4C4" w14:textId="77777777" w:rsidR="00EF1895" w:rsidRPr="004E2761" w:rsidRDefault="00EF1895" w:rsidP="004E2761">
            <w:pPr>
              <w:pStyle w:val="BodyText2"/>
              <w:spacing w:after="0"/>
              <w:jc w:val="center"/>
              <w:rPr>
                <w:rFonts w:ascii="Calibri" w:hAnsi="Calibri"/>
                <w:b/>
                <w:sz w:val="18"/>
                <w:szCs w:val="18"/>
                <w:u w:val="single"/>
              </w:rPr>
            </w:pPr>
            <w:r w:rsidRPr="004E2761">
              <w:rPr>
                <w:rFonts w:ascii="Calibri" w:hAnsi="Calibri"/>
                <w:b/>
                <w:sz w:val="18"/>
                <w:szCs w:val="18"/>
                <w:u w:val="single"/>
              </w:rPr>
              <w:t>Name of School</w:t>
            </w:r>
          </w:p>
        </w:tc>
        <w:tc>
          <w:tcPr>
            <w:tcW w:w="1862" w:type="dxa"/>
            <w:gridSpan w:val="3"/>
            <w:vMerge w:val="restart"/>
            <w:vAlign w:val="center"/>
          </w:tcPr>
          <w:p w14:paraId="5AECA2DB" w14:textId="77777777" w:rsidR="00EF1895" w:rsidRPr="004E2761" w:rsidRDefault="00EF1895" w:rsidP="004E2761">
            <w:pPr>
              <w:pStyle w:val="BodyText2"/>
              <w:spacing w:after="0" w:line="240" w:lineRule="auto"/>
              <w:jc w:val="center"/>
              <w:rPr>
                <w:rFonts w:ascii="Calibri" w:hAnsi="Calibri"/>
                <w:b/>
                <w:sz w:val="18"/>
                <w:szCs w:val="18"/>
                <w:u w:val="single"/>
              </w:rPr>
            </w:pPr>
            <w:r w:rsidRPr="004E2761">
              <w:rPr>
                <w:rFonts w:ascii="Calibri" w:hAnsi="Calibri"/>
                <w:b/>
                <w:sz w:val="18"/>
                <w:szCs w:val="18"/>
                <w:u w:val="single"/>
              </w:rPr>
              <w:t>MA School District</w:t>
            </w:r>
          </w:p>
          <w:p w14:paraId="4330997B" w14:textId="77777777" w:rsidR="00EF1895" w:rsidRPr="004E2761" w:rsidRDefault="00EF1895" w:rsidP="004E2761">
            <w:pPr>
              <w:pStyle w:val="BodyText2"/>
              <w:spacing w:after="0" w:line="240" w:lineRule="auto"/>
              <w:jc w:val="center"/>
              <w:rPr>
                <w:rFonts w:ascii="Calibri" w:hAnsi="Calibri"/>
                <w:sz w:val="18"/>
                <w:szCs w:val="18"/>
              </w:rPr>
            </w:pPr>
            <w:r w:rsidRPr="004E2761">
              <w:rPr>
                <w:rFonts w:ascii="Calibri" w:hAnsi="Calibri"/>
                <w:sz w:val="18"/>
                <w:szCs w:val="18"/>
              </w:rPr>
              <w:t>(city/town if not a district)</w:t>
            </w:r>
          </w:p>
        </w:tc>
        <w:tc>
          <w:tcPr>
            <w:tcW w:w="2295" w:type="dxa"/>
            <w:gridSpan w:val="6"/>
            <w:vMerge w:val="restart"/>
            <w:vAlign w:val="center"/>
          </w:tcPr>
          <w:p w14:paraId="3A7CC911" w14:textId="77777777" w:rsidR="00EF1895" w:rsidRPr="004E2761" w:rsidRDefault="004E2761" w:rsidP="004E2761">
            <w:pPr>
              <w:pStyle w:val="BodyText2"/>
              <w:spacing w:after="0" w:line="240" w:lineRule="auto"/>
              <w:jc w:val="center"/>
              <w:rPr>
                <w:rFonts w:ascii="Calibri" w:hAnsi="Calibri"/>
                <w:sz w:val="18"/>
                <w:szCs w:val="18"/>
              </w:rPr>
            </w:pPr>
            <w:r>
              <w:rPr>
                <w:rFonts w:ascii="Calibri" w:hAnsi="Calibri"/>
                <w:sz w:val="18"/>
                <w:szCs w:val="18"/>
              </w:rPr>
              <w:t xml:space="preserve">List </w:t>
            </w:r>
            <w:r w:rsidRPr="004E2761">
              <w:rPr>
                <w:rFonts w:ascii="Calibri" w:hAnsi="Calibri"/>
                <w:b/>
                <w:sz w:val="18"/>
                <w:szCs w:val="18"/>
                <w:u w:val="single"/>
              </w:rPr>
              <w:t>Field and Grade Level of the MA License</w:t>
            </w:r>
            <w:r>
              <w:rPr>
                <w:rFonts w:ascii="Calibri" w:hAnsi="Calibri"/>
                <w:sz w:val="18"/>
                <w:szCs w:val="18"/>
              </w:rPr>
              <w:t xml:space="preserve"> Employed Under (e.g., History 5-8)</w:t>
            </w:r>
          </w:p>
        </w:tc>
        <w:tc>
          <w:tcPr>
            <w:tcW w:w="2818" w:type="dxa"/>
            <w:gridSpan w:val="4"/>
            <w:tcBorders>
              <w:right w:val="single" w:sz="4" w:space="0" w:color="auto"/>
            </w:tcBorders>
            <w:vAlign w:val="center"/>
          </w:tcPr>
          <w:p w14:paraId="603A72A8" w14:textId="77777777" w:rsidR="00EF1895" w:rsidRPr="004E2761" w:rsidRDefault="00EF1895" w:rsidP="004E2761">
            <w:pPr>
              <w:pStyle w:val="BodyText2"/>
              <w:spacing w:after="0" w:line="240" w:lineRule="auto"/>
              <w:jc w:val="center"/>
              <w:rPr>
                <w:rFonts w:ascii="Calibri" w:hAnsi="Calibri"/>
                <w:b/>
                <w:sz w:val="18"/>
                <w:szCs w:val="18"/>
                <w:u w:val="single"/>
              </w:rPr>
            </w:pPr>
            <w:r w:rsidRPr="004E2761">
              <w:rPr>
                <w:rFonts w:ascii="Calibri" w:hAnsi="Calibri"/>
                <w:b/>
                <w:sz w:val="18"/>
                <w:szCs w:val="18"/>
                <w:u w:val="single"/>
              </w:rPr>
              <w:t>Employment</w:t>
            </w:r>
          </w:p>
        </w:tc>
        <w:tc>
          <w:tcPr>
            <w:tcW w:w="893" w:type="dxa"/>
            <w:vMerge w:val="restart"/>
            <w:tcBorders>
              <w:left w:val="single" w:sz="4" w:space="0" w:color="auto"/>
            </w:tcBorders>
            <w:vAlign w:val="center"/>
          </w:tcPr>
          <w:p w14:paraId="3D4D7CEF" w14:textId="77777777" w:rsidR="004E2761" w:rsidRPr="004E2761" w:rsidRDefault="004E2761" w:rsidP="004E2761">
            <w:pPr>
              <w:pStyle w:val="BodyText2"/>
              <w:spacing w:after="0" w:line="240" w:lineRule="auto"/>
              <w:jc w:val="center"/>
              <w:rPr>
                <w:rFonts w:ascii="Calibri" w:hAnsi="Calibri"/>
                <w:sz w:val="18"/>
                <w:szCs w:val="18"/>
              </w:rPr>
            </w:pPr>
            <w:r w:rsidRPr="004E2761">
              <w:rPr>
                <w:rFonts w:ascii="Calibri" w:hAnsi="Calibri"/>
                <w:b/>
                <w:sz w:val="18"/>
                <w:szCs w:val="18"/>
                <w:u w:val="single"/>
              </w:rPr>
              <w:t>FTE</w:t>
            </w:r>
            <w:r w:rsidR="00EF1895" w:rsidRPr="004E2761">
              <w:rPr>
                <w:rFonts w:ascii="Calibri" w:hAnsi="Calibri"/>
                <w:sz w:val="18"/>
                <w:szCs w:val="18"/>
              </w:rPr>
              <w:t>*</w:t>
            </w:r>
            <w:r w:rsidRPr="004E2761">
              <w:rPr>
                <w:rFonts w:ascii="Calibri" w:hAnsi="Calibri"/>
                <w:sz w:val="18"/>
                <w:szCs w:val="18"/>
              </w:rPr>
              <w:t xml:space="preserve"> </w:t>
            </w:r>
          </w:p>
          <w:p w14:paraId="60BEB7DC" w14:textId="77777777" w:rsidR="00EF1895" w:rsidRPr="00BC6CB4" w:rsidRDefault="004E2761" w:rsidP="004E2761">
            <w:pPr>
              <w:pStyle w:val="BodyText2"/>
              <w:spacing w:after="0" w:line="240" w:lineRule="auto"/>
              <w:jc w:val="center"/>
              <w:rPr>
                <w:rFonts w:ascii="Calibri" w:hAnsi="Calibri"/>
                <w:sz w:val="18"/>
                <w:szCs w:val="18"/>
              </w:rPr>
            </w:pPr>
            <w:r w:rsidRPr="004E2761">
              <w:rPr>
                <w:rFonts w:ascii="Calibri" w:hAnsi="Calibri"/>
                <w:sz w:val="18"/>
                <w:szCs w:val="18"/>
              </w:rPr>
              <w:t>(If Not Full-Time)</w:t>
            </w:r>
          </w:p>
        </w:tc>
      </w:tr>
      <w:tr w:rsidR="00EF1895" w:rsidRPr="00C279D8" w14:paraId="1EDE14A9"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2932" w:type="dxa"/>
            <w:gridSpan w:val="9"/>
            <w:vMerge/>
            <w:vAlign w:val="center"/>
          </w:tcPr>
          <w:p w14:paraId="17AA189B" w14:textId="77777777" w:rsidR="00EF1895" w:rsidRPr="004E2761" w:rsidRDefault="00EF1895" w:rsidP="004E2761">
            <w:pPr>
              <w:pStyle w:val="BodyText2"/>
              <w:spacing w:after="0"/>
              <w:jc w:val="center"/>
              <w:rPr>
                <w:rFonts w:ascii="Calibri" w:hAnsi="Calibri"/>
                <w:sz w:val="18"/>
                <w:szCs w:val="18"/>
              </w:rPr>
            </w:pPr>
          </w:p>
        </w:tc>
        <w:tc>
          <w:tcPr>
            <w:tcW w:w="1862" w:type="dxa"/>
            <w:gridSpan w:val="3"/>
            <w:vMerge/>
            <w:vAlign w:val="center"/>
          </w:tcPr>
          <w:p w14:paraId="737EA029" w14:textId="77777777" w:rsidR="00EF1895" w:rsidRPr="004E2761" w:rsidRDefault="00EF1895" w:rsidP="00475DD9">
            <w:pPr>
              <w:pStyle w:val="BodyText2"/>
              <w:jc w:val="center"/>
              <w:rPr>
                <w:rFonts w:ascii="Calibri" w:hAnsi="Calibri"/>
                <w:sz w:val="18"/>
                <w:szCs w:val="18"/>
              </w:rPr>
            </w:pPr>
          </w:p>
        </w:tc>
        <w:tc>
          <w:tcPr>
            <w:tcW w:w="2295" w:type="dxa"/>
            <w:gridSpan w:val="6"/>
            <w:vMerge/>
            <w:vAlign w:val="center"/>
          </w:tcPr>
          <w:p w14:paraId="5BD34B64" w14:textId="77777777" w:rsidR="00EF1895" w:rsidRPr="004E2761" w:rsidRDefault="00EF1895" w:rsidP="00475DD9">
            <w:pPr>
              <w:pStyle w:val="BodyText2"/>
              <w:jc w:val="center"/>
              <w:rPr>
                <w:rFonts w:ascii="Calibri" w:hAnsi="Calibri"/>
                <w:sz w:val="18"/>
                <w:szCs w:val="18"/>
              </w:rPr>
            </w:pPr>
          </w:p>
        </w:tc>
        <w:tc>
          <w:tcPr>
            <w:tcW w:w="1404" w:type="dxa"/>
            <w:gridSpan w:val="2"/>
            <w:tcBorders>
              <w:right w:val="single" w:sz="4" w:space="0" w:color="auto"/>
            </w:tcBorders>
            <w:vAlign w:val="center"/>
          </w:tcPr>
          <w:p w14:paraId="540016F7" w14:textId="77777777" w:rsidR="00EF1895" w:rsidRPr="004E2761" w:rsidRDefault="00EF1895" w:rsidP="004E2761">
            <w:pPr>
              <w:pStyle w:val="BodyText2"/>
              <w:spacing w:line="240" w:lineRule="auto"/>
              <w:jc w:val="center"/>
              <w:rPr>
                <w:rFonts w:ascii="Calibri" w:hAnsi="Calibri"/>
                <w:sz w:val="18"/>
                <w:szCs w:val="18"/>
              </w:rPr>
            </w:pPr>
            <w:r w:rsidRPr="004E2761">
              <w:rPr>
                <w:rFonts w:ascii="Calibri" w:hAnsi="Calibri"/>
                <w:sz w:val="18"/>
                <w:szCs w:val="18"/>
              </w:rPr>
              <w:t>Start Date (M/D/ YY)</w:t>
            </w:r>
          </w:p>
        </w:tc>
        <w:tc>
          <w:tcPr>
            <w:tcW w:w="1414" w:type="dxa"/>
            <w:gridSpan w:val="2"/>
            <w:tcBorders>
              <w:right w:val="single" w:sz="4" w:space="0" w:color="auto"/>
            </w:tcBorders>
            <w:vAlign w:val="center"/>
          </w:tcPr>
          <w:p w14:paraId="227DE131" w14:textId="77777777" w:rsidR="00EF1895" w:rsidRPr="004E2761" w:rsidRDefault="00EF1895" w:rsidP="004E2761">
            <w:pPr>
              <w:pStyle w:val="BodyText2"/>
              <w:spacing w:after="0" w:line="240" w:lineRule="auto"/>
              <w:jc w:val="center"/>
              <w:rPr>
                <w:rFonts w:ascii="Calibri" w:hAnsi="Calibri"/>
                <w:sz w:val="18"/>
                <w:szCs w:val="18"/>
              </w:rPr>
            </w:pPr>
            <w:r w:rsidRPr="004E2761">
              <w:rPr>
                <w:rFonts w:ascii="Calibri" w:hAnsi="Calibri"/>
                <w:sz w:val="18"/>
                <w:szCs w:val="18"/>
              </w:rPr>
              <w:t>End Date</w:t>
            </w:r>
          </w:p>
          <w:p w14:paraId="5234D803" w14:textId="77777777" w:rsidR="00EF1895" w:rsidRPr="004E2761" w:rsidRDefault="00EF1895" w:rsidP="004E2761">
            <w:pPr>
              <w:pStyle w:val="BodyText2"/>
              <w:spacing w:line="240" w:lineRule="auto"/>
              <w:jc w:val="center"/>
              <w:rPr>
                <w:rFonts w:ascii="Calibri" w:hAnsi="Calibri"/>
                <w:sz w:val="18"/>
                <w:szCs w:val="18"/>
              </w:rPr>
            </w:pPr>
            <w:r w:rsidRPr="004E2761">
              <w:rPr>
                <w:rFonts w:ascii="Calibri" w:hAnsi="Calibri"/>
                <w:sz w:val="18"/>
                <w:szCs w:val="18"/>
              </w:rPr>
              <w:t xml:space="preserve">(M/D/YY) Or Present </w:t>
            </w:r>
          </w:p>
        </w:tc>
        <w:tc>
          <w:tcPr>
            <w:tcW w:w="893" w:type="dxa"/>
            <w:vMerge/>
            <w:tcBorders>
              <w:left w:val="single" w:sz="4" w:space="0" w:color="auto"/>
            </w:tcBorders>
            <w:vAlign w:val="center"/>
          </w:tcPr>
          <w:p w14:paraId="504FC24E" w14:textId="77777777" w:rsidR="00EF1895" w:rsidRPr="00BC6CB4" w:rsidRDefault="00EF1895" w:rsidP="00475DD9">
            <w:pPr>
              <w:pStyle w:val="BodyText2"/>
              <w:jc w:val="center"/>
              <w:rPr>
                <w:rFonts w:ascii="Calibri" w:hAnsi="Calibri"/>
                <w:sz w:val="18"/>
                <w:szCs w:val="18"/>
              </w:rPr>
            </w:pPr>
          </w:p>
        </w:tc>
      </w:tr>
      <w:tr w:rsidR="004E2761" w:rsidRPr="00C279D8" w14:paraId="32690342"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932" w:type="dxa"/>
            <w:gridSpan w:val="9"/>
            <w:vAlign w:val="center"/>
          </w:tcPr>
          <w:p w14:paraId="48CB6791" w14:textId="77777777" w:rsidR="004E2761" w:rsidRPr="00C279D8" w:rsidRDefault="004E2761" w:rsidP="004E2761">
            <w:pPr>
              <w:pStyle w:val="BodyText2"/>
              <w:spacing w:after="0" w:line="240" w:lineRule="auto"/>
              <w:rPr>
                <w:rFonts w:ascii="Calibri" w:hAnsi="Calibri"/>
                <w:sz w:val="18"/>
                <w:szCs w:val="18"/>
              </w:rPr>
            </w:pPr>
          </w:p>
        </w:tc>
        <w:tc>
          <w:tcPr>
            <w:tcW w:w="1862" w:type="dxa"/>
            <w:gridSpan w:val="3"/>
            <w:vAlign w:val="center"/>
          </w:tcPr>
          <w:p w14:paraId="3E510D27" w14:textId="77777777" w:rsidR="004E2761" w:rsidRPr="00C279D8" w:rsidRDefault="004E2761" w:rsidP="004E2761">
            <w:pPr>
              <w:pStyle w:val="BodyText2"/>
              <w:spacing w:after="0" w:line="240" w:lineRule="auto"/>
              <w:rPr>
                <w:rFonts w:ascii="Calibri" w:hAnsi="Calibri"/>
                <w:sz w:val="18"/>
                <w:szCs w:val="18"/>
              </w:rPr>
            </w:pPr>
          </w:p>
        </w:tc>
        <w:tc>
          <w:tcPr>
            <w:tcW w:w="2295" w:type="dxa"/>
            <w:gridSpan w:val="6"/>
            <w:vAlign w:val="center"/>
          </w:tcPr>
          <w:p w14:paraId="46726516" w14:textId="77777777" w:rsidR="004E2761" w:rsidRPr="00C279D8" w:rsidRDefault="004E2761" w:rsidP="004E2761">
            <w:pPr>
              <w:pStyle w:val="BodyText2"/>
              <w:spacing w:after="0" w:line="240" w:lineRule="auto"/>
              <w:rPr>
                <w:rFonts w:ascii="Calibri" w:hAnsi="Calibri"/>
                <w:sz w:val="18"/>
                <w:szCs w:val="18"/>
              </w:rPr>
            </w:pPr>
          </w:p>
        </w:tc>
        <w:tc>
          <w:tcPr>
            <w:tcW w:w="1404" w:type="dxa"/>
            <w:gridSpan w:val="2"/>
            <w:vAlign w:val="center"/>
          </w:tcPr>
          <w:p w14:paraId="2D9CE79E" w14:textId="77777777" w:rsidR="004E2761" w:rsidRPr="00C279D8" w:rsidRDefault="004E2761" w:rsidP="004E2761">
            <w:pPr>
              <w:pStyle w:val="BodyText2"/>
              <w:spacing w:after="0" w:line="240" w:lineRule="auto"/>
              <w:rPr>
                <w:rFonts w:ascii="Calibri" w:hAnsi="Calibri"/>
                <w:sz w:val="18"/>
                <w:szCs w:val="18"/>
              </w:rPr>
            </w:pPr>
          </w:p>
        </w:tc>
        <w:tc>
          <w:tcPr>
            <w:tcW w:w="1414" w:type="dxa"/>
            <w:gridSpan w:val="2"/>
            <w:vAlign w:val="center"/>
          </w:tcPr>
          <w:p w14:paraId="776E5E14" w14:textId="77777777" w:rsidR="004E2761" w:rsidRPr="00C279D8" w:rsidRDefault="004E2761" w:rsidP="004E2761">
            <w:pPr>
              <w:pStyle w:val="BodyText2"/>
              <w:spacing w:after="0" w:line="240" w:lineRule="auto"/>
              <w:rPr>
                <w:rFonts w:ascii="Calibri" w:hAnsi="Calibri"/>
                <w:sz w:val="18"/>
                <w:szCs w:val="18"/>
              </w:rPr>
            </w:pPr>
          </w:p>
        </w:tc>
        <w:tc>
          <w:tcPr>
            <w:tcW w:w="893" w:type="dxa"/>
            <w:vAlign w:val="center"/>
          </w:tcPr>
          <w:p w14:paraId="601C229E" w14:textId="77777777" w:rsidR="004E2761" w:rsidRPr="00C279D8" w:rsidRDefault="004E2761" w:rsidP="004E2761">
            <w:pPr>
              <w:pStyle w:val="BodyText2"/>
              <w:spacing w:after="0" w:line="240" w:lineRule="auto"/>
              <w:rPr>
                <w:rFonts w:ascii="Calibri" w:hAnsi="Calibri"/>
                <w:sz w:val="18"/>
                <w:szCs w:val="18"/>
              </w:rPr>
            </w:pPr>
          </w:p>
        </w:tc>
      </w:tr>
      <w:tr w:rsidR="00CF2184" w:rsidRPr="00C279D8" w14:paraId="4FDD53BF"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932" w:type="dxa"/>
            <w:gridSpan w:val="9"/>
            <w:vAlign w:val="center"/>
          </w:tcPr>
          <w:p w14:paraId="01AEB81F" w14:textId="77777777" w:rsidR="00CF2184" w:rsidRPr="00C279D8" w:rsidRDefault="00CF2184" w:rsidP="004E2761">
            <w:pPr>
              <w:pStyle w:val="BodyText2"/>
              <w:spacing w:after="0" w:line="240" w:lineRule="auto"/>
              <w:rPr>
                <w:rFonts w:ascii="Calibri" w:hAnsi="Calibri"/>
                <w:sz w:val="18"/>
                <w:szCs w:val="18"/>
              </w:rPr>
            </w:pPr>
          </w:p>
        </w:tc>
        <w:tc>
          <w:tcPr>
            <w:tcW w:w="1862" w:type="dxa"/>
            <w:gridSpan w:val="3"/>
            <w:vAlign w:val="center"/>
          </w:tcPr>
          <w:p w14:paraId="26DA3922" w14:textId="77777777" w:rsidR="00CF2184" w:rsidRPr="00C279D8" w:rsidRDefault="00CF2184" w:rsidP="004E2761">
            <w:pPr>
              <w:pStyle w:val="BodyText2"/>
              <w:spacing w:after="0" w:line="240" w:lineRule="auto"/>
              <w:rPr>
                <w:rFonts w:ascii="Calibri" w:hAnsi="Calibri"/>
                <w:sz w:val="18"/>
                <w:szCs w:val="18"/>
              </w:rPr>
            </w:pPr>
          </w:p>
        </w:tc>
        <w:tc>
          <w:tcPr>
            <w:tcW w:w="2295" w:type="dxa"/>
            <w:gridSpan w:val="6"/>
            <w:vAlign w:val="center"/>
          </w:tcPr>
          <w:p w14:paraId="1CCE85DA" w14:textId="77777777" w:rsidR="00CF2184" w:rsidRPr="00C279D8" w:rsidRDefault="00CF2184" w:rsidP="004E2761">
            <w:pPr>
              <w:pStyle w:val="BodyText2"/>
              <w:spacing w:after="0" w:line="240" w:lineRule="auto"/>
              <w:rPr>
                <w:rFonts w:ascii="Calibri" w:hAnsi="Calibri"/>
                <w:sz w:val="18"/>
                <w:szCs w:val="18"/>
              </w:rPr>
            </w:pPr>
          </w:p>
        </w:tc>
        <w:tc>
          <w:tcPr>
            <w:tcW w:w="1404" w:type="dxa"/>
            <w:gridSpan w:val="2"/>
            <w:vAlign w:val="center"/>
          </w:tcPr>
          <w:p w14:paraId="39F1C507" w14:textId="77777777" w:rsidR="00CF2184" w:rsidRPr="00C279D8" w:rsidRDefault="00CF2184" w:rsidP="004E2761">
            <w:pPr>
              <w:pStyle w:val="BodyText2"/>
              <w:spacing w:after="0" w:line="240" w:lineRule="auto"/>
              <w:rPr>
                <w:rFonts w:ascii="Calibri" w:hAnsi="Calibri"/>
                <w:sz w:val="18"/>
                <w:szCs w:val="18"/>
              </w:rPr>
            </w:pPr>
          </w:p>
        </w:tc>
        <w:tc>
          <w:tcPr>
            <w:tcW w:w="1414" w:type="dxa"/>
            <w:gridSpan w:val="2"/>
            <w:vAlign w:val="center"/>
          </w:tcPr>
          <w:p w14:paraId="0B20664D" w14:textId="77777777" w:rsidR="00CF2184" w:rsidRPr="00C279D8" w:rsidRDefault="00CF2184" w:rsidP="004E2761">
            <w:pPr>
              <w:pStyle w:val="BodyText2"/>
              <w:spacing w:after="0" w:line="240" w:lineRule="auto"/>
              <w:rPr>
                <w:rFonts w:ascii="Calibri" w:hAnsi="Calibri"/>
                <w:sz w:val="18"/>
                <w:szCs w:val="18"/>
              </w:rPr>
            </w:pPr>
          </w:p>
        </w:tc>
        <w:tc>
          <w:tcPr>
            <w:tcW w:w="893" w:type="dxa"/>
            <w:vAlign w:val="center"/>
          </w:tcPr>
          <w:p w14:paraId="750159C2" w14:textId="77777777" w:rsidR="00CF2184" w:rsidRPr="00C279D8" w:rsidRDefault="00CF2184" w:rsidP="004E2761">
            <w:pPr>
              <w:pStyle w:val="BodyText2"/>
              <w:spacing w:after="0" w:line="240" w:lineRule="auto"/>
              <w:rPr>
                <w:rFonts w:ascii="Calibri" w:hAnsi="Calibri"/>
                <w:sz w:val="18"/>
                <w:szCs w:val="18"/>
              </w:rPr>
            </w:pPr>
          </w:p>
        </w:tc>
      </w:tr>
      <w:tr w:rsidR="004E2761" w:rsidRPr="00C279D8" w14:paraId="48704712"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932" w:type="dxa"/>
            <w:gridSpan w:val="9"/>
            <w:vAlign w:val="center"/>
          </w:tcPr>
          <w:p w14:paraId="78E2B25B" w14:textId="77777777" w:rsidR="004E2761" w:rsidRPr="00C279D8" w:rsidRDefault="004E2761" w:rsidP="004E2761">
            <w:pPr>
              <w:pStyle w:val="BodyText2"/>
              <w:spacing w:after="0" w:line="240" w:lineRule="auto"/>
              <w:rPr>
                <w:rFonts w:ascii="Calibri" w:hAnsi="Calibri"/>
                <w:sz w:val="18"/>
                <w:szCs w:val="18"/>
              </w:rPr>
            </w:pPr>
          </w:p>
        </w:tc>
        <w:tc>
          <w:tcPr>
            <w:tcW w:w="1862" w:type="dxa"/>
            <w:gridSpan w:val="3"/>
            <w:vAlign w:val="center"/>
          </w:tcPr>
          <w:p w14:paraId="2BE14372" w14:textId="77777777" w:rsidR="004E2761" w:rsidRPr="00C279D8" w:rsidRDefault="004E2761" w:rsidP="004E2761">
            <w:pPr>
              <w:pStyle w:val="BodyText2"/>
              <w:spacing w:after="0" w:line="240" w:lineRule="auto"/>
              <w:rPr>
                <w:rFonts w:ascii="Calibri" w:hAnsi="Calibri"/>
                <w:sz w:val="18"/>
                <w:szCs w:val="18"/>
              </w:rPr>
            </w:pPr>
          </w:p>
        </w:tc>
        <w:tc>
          <w:tcPr>
            <w:tcW w:w="2295" w:type="dxa"/>
            <w:gridSpan w:val="6"/>
            <w:vAlign w:val="center"/>
          </w:tcPr>
          <w:p w14:paraId="7BE545F3" w14:textId="77777777" w:rsidR="004E2761" w:rsidRPr="00C279D8" w:rsidRDefault="004E2761" w:rsidP="004E2761">
            <w:pPr>
              <w:pStyle w:val="BodyText2"/>
              <w:spacing w:after="0" w:line="240" w:lineRule="auto"/>
              <w:rPr>
                <w:rFonts w:ascii="Calibri" w:hAnsi="Calibri"/>
                <w:sz w:val="18"/>
                <w:szCs w:val="18"/>
              </w:rPr>
            </w:pPr>
          </w:p>
        </w:tc>
        <w:tc>
          <w:tcPr>
            <w:tcW w:w="1404" w:type="dxa"/>
            <w:gridSpan w:val="2"/>
            <w:vAlign w:val="center"/>
          </w:tcPr>
          <w:p w14:paraId="25B97DCE" w14:textId="77777777" w:rsidR="004E2761" w:rsidRPr="00C279D8" w:rsidRDefault="004E2761" w:rsidP="004E2761">
            <w:pPr>
              <w:pStyle w:val="BodyText2"/>
              <w:spacing w:after="0" w:line="240" w:lineRule="auto"/>
              <w:rPr>
                <w:rFonts w:ascii="Calibri" w:hAnsi="Calibri"/>
                <w:sz w:val="18"/>
                <w:szCs w:val="18"/>
              </w:rPr>
            </w:pPr>
          </w:p>
        </w:tc>
        <w:tc>
          <w:tcPr>
            <w:tcW w:w="1414" w:type="dxa"/>
            <w:gridSpan w:val="2"/>
            <w:vAlign w:val="center"/>
          </w:tcPr>
          <w:p w14:paraId="581C0B7F" w14:textId="77777777" w:rsidR="004E2761" w:rsidRPr="00C279D8" w:rsidRDefault="004E2761" w:rsidP="004E2761">
            <w:pPr>
              <w:pStyle w:val="BodyText2"/>
              <w:spacing w:after="0" w:line="240" w:lineRule="auto"/>
              <w:rPr>
                <w:rFonts w:ascii="Calibri" w:hAnsi="Calibri"/>
                <w:sz w:val="18"/>
                <w:szCs w:val="18"/>
              </w:rPr>
            </w:pPr>
          </w:p>
        </w:tc>
        <w:tc>
          <w:tcPr>
            <w:tcW w:w="893" w:type="dxa"/>
            <w:vAlign w:val="center"/>
          </w:tcPr>
          <w:p w14:paraId="46F1E1CD" w14:textId="77777777" w:rsidR="004E2761" w:rsidRPr="00C279D8" w:rsidRDefault="004E2761" w:rsidP="004E2761">
            <w:pPr>
              <w:pStyle w:val="BodyText2"/>
              <w:spacing w:after="0" w:line="240" w:lineRule="auto"/>
              <w:rPr>
                <w:rFonts w:ascii="Calibri" w:hAnsi="Calibri"/>
                <w:sz w:val="18"/>
                <w:szCs w:val="18"/>
              </w:rPr>
            </w:pPr>
          </w:p>
        </w:tc>
      </w:tr>
      <w:tr w:rsidR="003F0FF0" w:rsidRPr="00C279D8" w14:paraId="7AFF62B6"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800" w:type="dxa"/>
            <w:gridSpan w:val="23"/>
            <w:tcBorders>
              <w:bottom w:val="nil"/>
            </w:tcBorders>
            <w:vAlign w:val="bottom"/>
          </w:tcPr>
          <w:p w14:paraId="16634FF7" w14:textId="77777777" w:rsidR="003F0FF0" w:rsidRPr="00C279D8" w:rsidRDefault="003F0FF0" w:rsidP="004E2761">
            <w:pPr>
              <w:rPr>
                <w:rFonts w:ascii="Calibri" w:hAnsi="Calibri"/>
                <w:sz w:val="18"/>
                <w:szCs w:val="18"/>
              </w:rPr>
            </w:pPr>
            <w:r w:rsidRPr="00C279D8">
              <w:rPr>
                <w:rFonts w:ascii="Calibri" w:hAnsi="Calibri"/>
                <w:sz w:val="18"/>
                <w:szCs w:val="18"/>
              </w:rPr>
              <w:t>The employment verified above for this educator was successfully completed in Massachusetts as attested by my signature in the role of:</w:t>
            </w:r>
          </w:p>
        </w:tc>
      </w:tr>
      <w:tr w:rsidR="003F0FF0" w:rsidRPr="00C279D8" w14:paraId="17BF16B7"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660" w:type="dxa"/>
            <w:gridSpan w:val="6"/>
            <w:tcBorders>
              <w:top w:val="nil"/>
              <w:left w:val="single" w:sz="4" w:space="0" w:color="auto"/>
              <w:bottom w:val="nil"/>
              <w:right w:val="nil"/>
            </w:tcBorders>
            <w:vAlign w:val="bottom"/>
          </w:tcPr>
          <w:p w14:paraId="327AD1DC" w14:textId="77777777" w:rsidR="003F0FF0" w:rsidRPr="00C279D8" w:rsidRDefault="003F0FF0" w:rsidP="00A7025F">
            <w:pPr>
              <w:pStyle w:val="BodyText2"/>
              <w:spacing w:after="0" w:line="240" w:lineRule="auto"/>
              <w:rPr>
                <w:rFonts w:ascii="Calibri" w:hAnsi="Calibri"/>
                <w:sz w:val="18"/>
                <w:szCs w:val="18"/>
              </w:rPr>
            </w:pPr>
            <w:r w:rsidRPr="00C279D8">
              <w:rPr>
                <w:rFonts w:ascii="Calibri" w:hAnsi="Calibri"/>
                <w:sz w:val="18"/>
                <w:szCs w:val="18"/>
              </w:rPr>
              <w:t>Please check one:</w:t>
            </w:r>
          </w:p>
        </w:tc>
        <w:tc>
          <w:tcPr>
            <w:tcW w:w="2722" w:type="dxa"/>
            <w:gridSpan w:val="5"/>
            <w:tcBorders>
              <w:top w:val="nil"/>
              <w:left w:val="nil"/>
              <w:bottom w:val="nil"/>
              <w:right w:val="nil"/>
            </w:tcBorders>
            <w:vAlign w:val="bottom"/>
          </w:tcPr>
          <w:p w14:paraId="2CD1B492" w14:textId="77777777" w:rsidR="003F0FF0" w:rsidRPr="00C279D8" w:rsidRDefault="003F0FF0" w:rsidP="00A7025F">
            <w:pPr>
              <w:pStyle w:val="BodyText2"/>
              <w:spacing w:after="0" w:line="240" w:lineRule="auto"/>
              <w:rPr>
                <w:rFonts w:ascii="Calibri" w:hAnsi="Calibri"/>
                <w:sz w:val="18"/>
                <w:szCs w:val="18"/>
              </w:rPr>
            </w:pPr>
            <w:proofErr w:type="gramStart"/>
            <w:r>
              <w:rPr>
                <w:rFonts w:ascii="Calibri" w:hAnsi="Calibri"/>
                <w:sz w:val="18"/>
                <w:szCs w:val="18"/>
              </w:rPr>
              <w:t>(  )</w:t>
            </w:r>
            <w:proofErr w:type="gramEnd"/>
            <w:r>
              <w:rPr>
                <w:rFonts w:ascii="Calibri" w:hAnsi="Calibri"/>
                <w:sz w:val="18"/>
                <w:szCs w:val="18"/>
              </w:rPr>
              <w:t xml:space="preserve"> Superintendent</w:t>
            </w:r>
          </w:p>
        </w:tc>
        <w:tc>
          <w:tcPr>
            <w:tcW w:w="2254" w:type="dxa"/>
            <w:gridSpan w:val="6"/>
            <w:tcBorders>
              <w:top w:val="nil"/>
              <w:left w:val="nil"/>
              <w:bottom w:val="nil"/>
              <w:right w:val="nil"/>
            </w:tcBorders>
            <w:vAlign w:val="bottom"/>
          </w:tcPr>
          <w:p w14:paraId="0409221B" w14:textId="77777777" w:rsidR="003F0FF0" w:rsidRPr="00C279D8" w:rsidRDefault="003F0FF0" w:rsidP="00A7025F">
            <w:pPr>
              <w:pStyle w:val="BodyText2"/>
              <w:spacing w:after="0" w:line="240" w:lineRule="auto"/>
              <w:rPr>
                <w:rFonts w:ascii="Calibri" w:hAnsi="Calibri"/>
                <w:sz w:val="18"/>
                <w:szCs w:val="18"/>
              </w:rPr>
            </w:pPr>
            <w:proofErr w:type="gramStart"/>
            <w:r>
              <w:rPr>
                <w:rFonts w:ascii="Calibri" w:hAnsi="Calibri"/>
                <w:sz w:val="18"/>
                <w:szCs w:val="18"/>
              </w:rPr>
              <w:t>(  )</w:t>
            </w:r>
            <w:proofErr w:type="gramEnd"/>
            <w:r>
              <w:rPr>
                <w:rFonts w:ascii="Calibri" w:hAnsi="Calibri"/>
                <w:sz w:val="18"/>
                <w:szCs w:val="18"/>
              </w:rPr>
              <w:t xml:space="preserve"> </w:t>
            </w:r>
            <w:r w:rsidR="00A7025F">
              <w:rPr>
                <w:rFonts w:ascii="Calibri" w:hAnsi="Calibri"/>
                <w:sz w:val="18"/>
                <w:szCs w:val="18"/>
              </w:rPr>
              <w:t>Asst. Superintendent</w:t>
            </w:r>
          </w:p>
        </w:tc>
        <w:tc>
          <w:tcPr>
            <w:tcW w:w="1857" w:type="dxa"/>
            <w:gridSpan w:val="3"/>
            <w:tcBorders>
              <w:top w:val="nil"/>
              <w:left w:val="nil"/>
              <w:bottom w:val="nil"/>
              <w:right w:val="nil"/>
            </w:tcBorders>
            <w:vAlign w:val="bottom"/>
          </w:tcPr>
          <w:p w14:paraId="6D6E09D9" w14:textId="77777777" w:rsidR="003F0FF0" w:rsidRPr="00C279D8" w:rsidRDefault="003F0FF0" w:rsidP="00A7025F">
            <w:pPr>
              <w:pStyle w:val="BodyText2"/>
              <w:spacing w:after="0" w:line="240" w:lineRule="auto"/>
              <w:rPr>
                <w:rFonts w:ascii="Calibri" w:hAnsi="Calibri"/>
                <w:sz w:val="18"/>
                <w:szCs w:val="18"/>
              </w:rPr>
            </w:pPr>
            <w:proofErr w:type="gramStart"/>
            <w:r>
              <w:rPr>
                <w:rFonts w:ascii="Calibri" w:hAnsi="Calibri"/>
                <w:sz w:val="18"/>
                <w:szCs w:val="18"/>
              </w:rPr>
              <w:t>(  )</w:t>
            </w:r>
            <w:proofErr w:type="gramEnd"/>
            <w:r>
              <w:rPr>
                <w:rFonts w:ascii="Calibri" w:hAnsi="Calibri"/>
                <w:sz w:val="18"/>
                <w:szCs w:val="18"/>
              </w:rPr>
              <w:t xml:space="preserve"> </w:t>
            </w:r>
            <w:r w:rsidR="00A7025F">
              <w:rPr>
                <w:rFonts w:ascii="Calibri" w:hAnsi="Calibri"/>
                <w:sz w:val="18"/>
                <w:szCs w:val="18"/>
              </w:rPr>
              <w:t>Principal</w:t>
            </w:r>
          </w:p>
        </w:tc>
        <w:tc>
          <w:tcPr>
            <w:tcW w:w="2307" w:type="dxa"/>
            <w:gridSpan w:val="3"/>
            <w:tcBorders>
              <w:top w:val="nil"/>
              <w:left w:val="nil"/>
              <w:bottom w:val="nil"/>
              <w:right w:val="single" w:sz="4" w:space="0" w:color="auto"/>
            </w:tcBorders>
            <w:vAlign w:val="bottom"/>
          </w:tcPr>
          <w:p w14:paraId="317CB1D5" w14:textId="77777777" w:rsidR="003F0FF0" w:rsidRPr="00C279D8" w:rsidRDefault="003F0FF0" w:rsidP="00A7025F">
            <w:pPr>
              <w:pStyle w:val="BodyText2"/>
              <w:spacing w:after="0" w:line="240" w:lineRule="auto"/>
              <w:rPr>
                <w:rFonts w:ascii="Calibri" w:hAnsi="Calibri"/>
                <w:sz w:val="18"/>
                <w:szCs w:val="18"/>
              </w:rPr>
            </w:pPr>
            <w:proofErr w:type="gramStart"/>
            <w:r>
              <w:rPr>
                <w:rFonts w:ascii="Calibri" w:hAnsi="Calibri"/>
                <w:sz w:val="18"/>
                <w:szCs w:val="18"/>
              </w:rPr>
              <w:t>(  )</w:t>
            </w:r>
            <w:proofErr w:type="gramEnd"/>
            <w:r>
              <w:rPr>
                <w:rFonts w:ascii="Calibri" w:hAnsi="Calibri"/>
                <w:sz w:val="18"/>
                <w:szCs w:val="18"/>
              </w:rPr>
              <w:t xml:space="preserve"> HR Director</w:t>
            </w:r>
          </w:p>
        </w:tc>
      </w:tr>
      <w:tr w:rsidR="00616685" w:rsidRPr="00C279D8" w14:paraId="1459308F"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797" w:type="dxa"/>
            <w:gridSpan w:val="7"/>
            <w:tcBorders>
              <w:top w:val="nil"/>
              <w:left w:val="single" w:sz="4" w:space="0" w:color="auto"/>
              <w:bottom w:val="nil"/>
              <w:right w:val="nil"/>
            </w:tcBorders>
            <w:vAlign w:val="bottom"/>
          </w:tcPr>
          <w:p w14:paraId="18D73842" w14:textId="77777777" w:rsidR="00616685" w:rsidRPr="00C279D8" w:rsidRDefault="00616685" w:rsidP="00A7025F">
            <w:pPr>
              <w:pStyle w:val="BodyText2"/>
              <w:spacing w:after="0" w:line="240" w:lineRule="auto"/>
              <w:rPr>
                <w:rFonts w:ascii="Calibri" w:hAnsi="Calibri"/>
                <w:sz w:val="18"/>
                <w:szCs w:val="18"/>
              </w:rPr>
            </w:pPr>
            <w:r>
              <w:rPr>
                <w:rFonts w:ascii="Calibri" w:hAnsi="Calibri"/>
                <w:sz w:val="18"/>
                <w:szCs w:val="18"/>
              </w:rPr>
              <w:t>Name (please print):</w:t>
            </w:r>
          </w:p>
        </w:tc>
        <w:tc>
          <w:tcPr>
            <w:tcW w:w="8020" w:type="dxa"/>
            <w:gridSpan w:val="14"/>
            <w:tcBorders>
              <w:top w:val="nil"/>
              <w:left w:val="nil"/>
              <w:bottom w:val="single" w:sz="4" w:space="0" w:color="auto"/>
              <w:right w:val="nil"/>
            </w:tcBorders>
            <w:vAlign w:val="bottom"/>
          </w:tcPr>
          <w:p w14:paraId="13960449" w14:textId="77777777" w:rsidR="00616685" w:rsidRPr="00C279D8" w:rsidRDefault="00616685" w:rsidP="004E2761">
            <w:pPr>
              <w:pStyle w:val="BodyText2"/>
              <w:spacing w:line="240" w:lineRule="auto"/>
              <w:rPr>
                <w:rFonts w:ascii="Calibri" w:hAnsi="Calibri"/>
                <w:sz w:val="18"/>
                <w:szCs w:val="18"/>
              </w:rPr>
            </w:pPr>
          </w:p>
        </w:tc>
        <w:tc>
          <w:tcPr>
            <w:tcW w:w="983" w:type="dxa"/>
            <w:gridSpan w:val="2"/>
            <w:tcBorders>
              <w:top w:val="nil"/>
              <w:left w:val="nil"/>
              <w:bottom w:val="nil"/>
              <w:right w:val="single" w:sz="4" w:space="0" w:color="auto"/>
            </w:tcBorders>
            <w:vAlign w:val="bottom"/>
          </w:tcPr>
          <w:p w14:paraId="7D2F22DB" w14:textId="77777777" w:rsidR="00616685" w:rsidRPr="00C279D8" w:rsidRDefault="00616685" w:rsidP="004E2761">
            <w:pPr>
              <w:pStyle w:val="BodyText2"/>
              <w:spacing w:line="240" w:lineRule="auto"/>
              <w:rPr>
                <w:rFonts w:ascii="Calibri" w:hAnsi="Calibri"/>
                <w:sz w:val="18"/>
                <w:szCs w:val="18"/>
              </w:rPr>
            </w:pPr>
          </w:p>
        </w:tc>
      </w:tr>
      <w:tr w:rsidR="003F0FF0" w:rsidRPr="00C279D8" w14:paraId="49FC0B28"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995" w:type="dxa"/>
            <w:gridSpan w:val="4"/>
            <w:tcBorders>
              <w:top w:val="nil"/>
              <w:left w:val="single" w:sz="4" w:space="0" w:color="auto"/>
              <w:bottom w:val="nil"/>
              <w:right w:val="nil"/>
            </w:tcBorders>
            <w:vAlign w:val="bottom"/>
          </w:tcPr>
          <w:p w14:paraId="3CA8A14F" w14:textId="77777777" w:rsidR="003F0FF0" w:rsidRPr="00C279D8" w:rsidRDefault="003F0FF0" w:rsidP="00A7025F">
            <w:pPr>
              <w:pStyle w:val="BodyText2"/>
              <w:spacing w:after="0" w:line="240" w:lineRule="auto"/>
              <w:rPr>
                <w:rFonts w:ascii="Calibri" w:hAnsi="Calibri"/>
                <w:sz w:val="18"/>
                <w:szCs w:val="18"/>
              </w:rPr>
            </w:pPr>
            <w:r>
              <w:rPr>
                <w:rFonts w:ascii="Calibri" w:hAnsi="Calibri"/>
                <w:sz w:val="18"/>
                <w:szCs w:val="18"/>
              </w:rPr>
              <w:t>Signature:</w:t>
            </w:r>
          </w:p>
        </w:tc>
        <w:tc>
          <w:tcPr>
            <w:tcW w:w="4266" w:type="dxa"/>
            <w:gridSpan w:val="11"/>
            <w:tcBorders>
              <w:top w:val="nil"/>
              <w:left w:val="nil"/>
              <w:bottom w:val="single" w:sz="4" w:space="0" w:color="auto"/>
              <w:right w:val="nil"/>
            </w:tcBorders>
            <w:vAlign w:val="bottom"/>
          </w:tcPr>
          <w:p w14:paraId="2C4138DB" w14:textId="77777777" w:rsidR="003F0FF0" w:rsidRPr="00C279D8" w:rsidRDefault="003F0FF0" w:rsidP="00A7025F">
            <w:pPr>
              <w:pStyle w:val="BodyText2"/>
              <w:spacing w:after="0" w:line="240" w:lineRule="auto"/>
              <w:rPr>
                <w:rFonts w:ascii="Calibri" w:hAnsi="Calibri"/>
                <w:sz w:val="18"/>
                <w:szCs w:val="18"/>
              </w:rPr>
            </w:pPr>
          </w:p>
        </w:tc>
        <w:tc>
          <w:tcPr>
            <w:tcW w:w="720" w:type="dxa"/>
            <w:tcBorders>
              <w:top w:val="nil"/>
              <w:left w:val="nil"/>
              <w:bottom w:val="nil"/>
              <w:right w:val="nil"/>
            </w:tcBorders>
            <w:vAlign w:val="bottom"/>
          </w:tcPr>
          <w:p w14:paraId="5D2EE546" w14:textId="77777777" w:rsidR="003F0FF0" w:rsidRPr="00C279D8" w:rsidRDefault="003F0FF0" w:rsidP="00A7025F">
            <w:pPr>
              <w:pStyle w:val="BodyText2"/>
              <w:spacing w:after="0" w:line="240" w:lineRule="auto"/>
              <w:rPr>
                <w:rFonts w:ascii="Calibri" w:hAnsi="Calibri"/>
                <w:sz w:val="18"/>
                <w:szCs w:val="18"/>
              </w:rPr>
            </w:pPr>
            <w:r>
              <w:rPr>
                <w:rFonts w:ascii="Calibri" w:hAnsi="Calibri"/>
                <w:sz w:val="18"/>
                <w:szCs w:val="18"/>
              </w:rPr>
              <w:t>Date:</w:t>
            </w:r>
          </w:p>
        </w:tc>
        <w:tc>
          <w:tcPr>
            <w:tcW w:w="3836" w:type="dxa"/>
            <w:gridSpan w:val="5"/>
            <w:tcBorders>
              <w:top w:val="nil"/>
              <w:left w:val="nil"/>
              <w:bottom w:val="single" w:sz="4" w:space="0" w:color="auto"/>
              <w:right w:val="nil"/>
            </w:tcBorders>
            <w:vAlign w:val="bottom"/>
          </w:tcPr>
          <w:p w14:paraId="6B1EA5B7" w14:textId="77777777" w:rsidR="003F0FF0" w:rsidRPr="00C279D8" w:rsidRDefault="003F0FF0" w:rsidP="00A7025F">
            <w:pPr>
              <w:pStyle w:val="BodyText2"/>
              <w:spacing w:after="0" w:line="240" w:lineRule="auto"/>
              <w:rPr>
                <w:rFonts w:ascii="Calibri" w:hAnsi="Calibri"/>
                <w:sz w:val="18"/>
                <w:szCs w:val="18"/>
              </w:rPr>
            </w:pPr>
          </w:p>
        </w:tc>
        <w:tc>
          <w:tcPr>
            <w:tcW w:w="983" w:type="dxa"/>
            <w:gridSpan w:val="2"/>
            <w:tcBorders>
              <w:top w:val="nil"/>
              <w:left w:val="nil"/>
              <w:bottom w:val="nil"/>
              <w:right w:val="single" w:sz="4" w:space="0" w:color="auto"/>
            </w:tcBorders>
            <w:vAlign w:val="bottom"/>
          </w:tcPr>
          <w:p w14:paraId="11C83DEB" w14:textId="77777777" w:rsidR="003F0FF0" w:rsidRPr="00C279D8" w:rsidRDefault="003F0FF0" w:rsidP="00A7025F">
            <w:pPr>
              <w:pStyle w:val="BodyText2"/>
              <w:spacing w:after="0" w:line="240" w:lineRule="auto"/>
              <w:rPr>
                <w:rFonts w:ascii="Calibri" w:hAnsi="Calibri"/>
                <w:sz w:val="18"/>
                <w:szCs w:val="18"/>
              </w:rPr>
            </w:pPr>
          </w:p>
        </w:tc>
      </w:tr>
      <w:tr w:rsidR="003F0FF0" w:rsidRPr="00C279D8" w14:paraId="2BE73686"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260" w:type="dxa"/>
            <w:gridSpan w:val="5"/>
            <w:tcBorders>
              <w:top w:val="nil"/>
              <w:left w:val="single" w:sz="4" w:space="0" w:color="auto"/>
              <w:bottom w:val="nil"/>
              <w:right w:val="nil"/>
            </w:tcBorders>
            <w:vAlign w:val="bottom"/>
          </w:tcPr>
          <w:p w14:paraId="6544CC81" w14:textId="77777777" w:rsidR="003F0FF0" w:rsidRPr="00C279D8" w:rsidRDefault="003F0FF0" w:rsidP="00A7025F">
            <w:pPr>
              <w:pStyle w:val="BodyText2"/>
              <w:spacing w:after="0" w:line="240" w:lineRule="auto"/>
              <w:rPr>
                <w:rFonts w:ascii="Calibri" w:hAnsi="Calibri"/>
                <w:sz w:val="18"/>
                <w:szCs w:val="18"/>
              </w:rPr>
            </w:pPr>
            <w:r>
              <w:rPr>
                <w:rFonts w:ascii="Calibri" w:hAnsi="Calibri"/>
                <w:sz w:val="18"/>
                <w:szCs w:val="18"/>
              </w:rPr>
              <w:t>Telephone #:</w:t>
            </w:r>
          </w:p>
        </w:tc>
        <w:tc>
          <w:tcPr>
            <w:tcW w:w="4001" w:type="dxa"/>
            <w:gridSpan w:val="10"/>
            <w:tcBorders>
              <w:top w:val="nil"/>
              <w:left w:val="nil"/>
              <w:bottom w:val="single" w:sz="4" w:space="0" w:color="auto"/>
              <w:right w:val="nil"/>
            </w:tcBorders>
            <w:vAlign w:val="bottom"/>
          </w:tcPr>
          <w:p w14:paraId="1B665BF0" w14:textId="77777777" w:rsidR="003F0FF0" w:rsidRPr="00C279D8" w:rsidRDefault="003F0FF0" w:rsidP="00A7025F">
            <w:pPr>
              <w:pStyle w:val="BodyText2"/>
              <w:spacing w:after="0" w:line="240" w:lineRule="auto"/>
              <w:rPr>
                <w:rFonts w:ascii="Calibri" w:hAnsi="Calibri"/>
                <w:sz w:val="18"/>
                <w:szCs w:val="18"/>
              </w:rPr>
            </w:pPr>
          </w:p>
        </w:tc>
        <w:tc>
          <w:tcPr>
            <w:tcW w:w="720" w:type="dxa"/>
            <w:tcBorders>
              <w:top w:val="nil"/>
              <w:left w:val="nil"/>
              <w:bottom w:val="nil"/>
              <w:right w:val="nil"/>
            </w:tcBorders>
            <w:vAlign w:val="bottom"/>
          </w:tcPr>
          <w:p w14:paraId="40E1CF51" w14:textId="77777777" w:rsidR="003F0FF0" w:rsidRPr="00C279D8" w:rsidRDefault="003F0FF0" w:rsidP="00A7025F">
            <w:pPr>
              <w:pStyle w:val="BodyText2"/>
              <w:spacing w:after="0" w:line="240" w:lineRule="auto"/>
              <w:rPr>
                <w:rFonts w:ascii="Calibri" w:hAnsi="Calibri"/>
                <w:sz w:val="18"/>
                <w:szCs w:val="18"/>
              </w:rPr>
            </w:pPr>
            <w:r>
              <w:rPr>
                <w:rFonts w:ascii="Calibri" w:hAnsi="Calibri"/>
                <w:sz w:val="18"/>
                <w:szCs w:val="18"/>
              </w:rPr>
              <w:t>Email:</w:t>
            </w:r>
          </w:p>
        </w:tc>
        <w:tc>
          <w:tcPr>
            <w:tcW w:w="3836" w:type="dxa"/>
            <w:gridSpan w:val="5"/>
            <w:tcBorders>
              <w:top w:val="single" w:sz="4" w:space="0" w:color="auto"/>
              <w:left w:val="nil"/>
              <w:bottom w:val="single" w:sz="4" w:space="0" w:color="auto"/>
              <w:right w:val="nil"/>
            </w:tcBorders>
            <w:vAlign w:val="bottom"/>
          </w:tcPr>
          <w:p w14:paraId="31DB3B0E" w14:textId="77777777" w:rsidR="003F0FF0" w:rsidRPr="00C279D8" w:rsidRDefault="003F0FF0" w:rsidP="00A7025F">
            <w:pPr>
              <w:pStyle w:val="BodyText2"/>
              <w:spacing w:after="0" w:line="240" w:lineRule="auto"/>
              <w:rPr>
                <w:rFonts w:ascii="Calibri" w:hAnsi="Calibri"/>
                <w:sz w:val="18"/>
                <w:szCs w:val="18"/>
              </w:rPr>
            </w:pPr>
          </w:p>
        </w:tc>
        <w:tc>
          <w:tcPr>
            <w:tcW w:w="983" w:type="dxa"/>
            <w:gridSpan w:val="2"/>
            <w:tcBorders>
              <w:top w:val="nil"/>
              <w:left w:val="nil"/>
              <w:bottom w:val="nil"/>
              <w:right w:val="single" w:sz="4" w:space="0" w:color="auto"/>
            </w:tcBorders>
            <w:vAlign w:val="bottom"/>
          </w:tcPr>
          <w:p w14:paraId="42755FC1" w14:textId="77777777" w:rsidR="003F0FF0" w:rsidRPr="00C279D8" w:rsidRDefault="003F0FF0" w:rsidP="00A7025F">
            <w:pPr>
              <w:pStyle w:val="BodyText2"/>
              <w:spacing w:after="0" w:line="240" w:lineRule="auto"/>
              <w:rPr>
                <w:rFonts w:ascii="Calibri" w:hAnsi="Calibri"/>
                <w:sz w:val="18"/>
                <w:szCs w:val="18"/>
              </w:rPr>
            </w:pPr>
          </w:p>
        </w:tc>
      </w:tr>
      <w:tr w:rsidR="003F0FF0" w:rsidRPr="00C279D8" w14:paraId="49AB3759"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10800" w:type="dxa"/>
            <w:gridSpan w:val="23"/>
            <w:tcBorders>
              <w:top w:val="nil"/>
              <w:left w:val="single" w:sz="4" w:space="0" w:color="auto"/>
              <w:bottom w:val="single" w:sz="4" w:space="0" w:color="auto"/>
              <w:right w:val="single" w:sz="4" w:space="0" w:color="auto"/>
            </w:tcBorders>
            <w:vAlign w:val="center"/>
          </w:tcPr>
          <w:p w14:paraId="60236A20" w14:textId="2621827F" w:rsidR="003F0FF0" w:rsidRPr="00A7025F" w:rsidRDefault="00A7025F" w:rsidP="00ED4C74">
            <w:pPr>
              <w:pStyle w:val="BodyText2"/>
              <w:spacing w:after="0" w:line="240" w:lineRule="auto"/>
              <w:rPr>
                <w:rFonts w:ascii="Calibri" w:hAnsi="Calibri"/>
                <w:i/>
                <w:sz w:val="18"/>
                <w:szCs w:val="18"/>
              </w:rPr>
            </w:pPr>
            <w:r w:rsidRPr="00A7025F">
              <w:rPr>
                <w:rFonts w:ascii="Calibri" w:hAnsi="Calibri"/>
                <w:i/>
                <w:sz w:val="18"/>
                <w:szCs w:val="18"/>
              </w:rPr>
              <w:t xml:space="preserve">Note: </w:t>
            </w:r>
            <w:r>
              <w:rPr>
                <w:rFonts w:ascii="Calibri" w:hAnsi="Calibri"/>
                <w:i/>
                <w:sz w:val="18"/>
                <w:szCs w:val="18"/>
              </w:rPr>
              <w:t xml:space="preserve">The educator’s employment is only to be verified by the provider of the employment. If you are employed in a non-public educational setting in an </w:t>
            </w:r>
            <w:r w:rsidR="00692BAD">
              <w:rPr>
                <w:rFonts w:ascii="Calibri" w:hAnsi="Calibri"/>
                <w:i/>
                <w:sz w:val="18"/>
                <w:szCs w:val="18"/>
              </w:rPr>
              <w:t>administrative</w:t>
            </w:r>
            <w:r>
              <w:rPr>
                <w:rFonts w:ascii="Calibri" w:hAnsi="Calibri"/>
                <w:i/>
                <w:sz w:val="18"/>
                <w:szCs w:val="18"/>
              </w:rPr>
              <w:t xml:space="preserve"> role equivalent to one of the </w:t>
            </w:r>
            <w:r w:rsidR="00D821D5">
              <w:rPr>
                <w:rFonts w:ascii="Calibri" w:hAnsi="Calibri"/>
                <w:i/>
                <w:sz w:val="18"/>
                <w:szCs w:val="18"/>
              </w:rPr>
              <w:t>above,</w:t>
            </w:r>
            <w:r>
              <w:rPr>
                <w:rFonts w:ascii="Calibri" w:hAnsi="Calibri"/>
                <w:i/>
                <w:sz w:val="18"/>
                <w:szCs w:val="18"/>
              </w:rPr>
              <w:t xml:space="preserve"> then please check the appropriate role. *If the employment noted above was not full-time then please state the full-time equivalency (for example, .6</w:t>
            </w:r>
            <w:r w:rsidR="00ED4C74">
              <w:rPr>
                <w:rFonts w:ascii="Calibri" w:hAnsi="Calibri"/>
                <w:i/>
                <w:sz w:val="18"/>
                <w:szCs w:val="18"/>
              </w:rPr>
              <w:t>.</w:t>
            </w:r>
            <w:r>
              <w:rPr>
                <w:rFonts w:ascii="Calibri" w:hAnsi="Calibri"/>
                <w:i/>
                <w:sz w:val="18"/>
                <w:szCs w:val="18"/>
              </w:rPr>
              <w:t>) The Department may contact you if any clarification is needed.</w:t>
            </w:r>
          </w:p>
        </w:tc>
      </w:tr>
      <w:tr w:rsidR="003F0FF0" w:rsidRPr="00C279D8" w14:paraId="20721521" w14:textId="77777777" w:rsidTr="0063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0800" w:type="dxa"/>
            <w:gridSpan w:val="23"/>
            <w:tcBorders>
              <w:top w:val="single" w:sz="4" w:space="0" w:color="auto"/>
              <w:left w:val="nil"/>
              <w:bottom w:val="nil"/>
              <w:right w:val="nil"/>
            </w:tcBorders>
            <w:vAlign w:val="bottom"/>
          </w:tcPr>
          <w:p w14:paraId="4877367C" w14:textId="4D1657FE" w:rsidR="003F0FF0" w:rsidRPr="00A7025F" w:rsidRDefault="003F0FF0" w:rsidP="00663381">
            <w:pPr>
              <w:rPr>
                <w:rFonts w:ascii="Calibri" w:hAnsi="Calibri"/>
                <w:sz w:val="18"/>
                <w:szCs w:val="18"/>
              </w:rPr>
            </w:pPr>
            <w:r w:rsidRPr="00A7025F">
              <w:rPr>
                <w:rFonts w:ascii="Calibri" w:hAnsi="Calibri"/>
                <w:b/>
                <w:bCs/>
                <w:sz w:val="18"/>
                <w:szCs w:val="18"/>
                <w:u w:val="single"/>
              </w:rPr>
              <w:t>Please note:</w:t>
            </w:r>
            <w:r w:rsidRPr="00A7025F">
              <w:rPr>
                <w:rFonts w:ascii="Calibri" w:hAnsi="Calibri"/>
                <w:sz w:val="18"/>
                <w:szCs w:val="18"/>
              </w:rPr>
              <w:t xml:space="preserve"> This document can be uploaded directly into your ELAR account</w:t>
            </w:r>
            <w:r w:rsidR="006318C0">
              <w:rPr>
                <w:rFonts w:ascii="Calibri" w:hAnsi="Calibri"/>
                <w:sz w:val="18"/>
                <w:szCs w:val="18"/>
              </w:rPr>
              <w:t>.</w:t>
            </w:r>
          </w:p>
        </w:tc>
      </w:tr>
    </w:tbl>
    <w:p w14:paraId="53A163E9" w14:textId="77777777" w:rsidR="00DA75DF" w:rsidRPr="00A7025F" w:rsidRDefault="00DA75DF" w:rsidP="00CF2184">
      <w:pPr>
        <w:pStyle w:val="ListParagraph"/>
        <w:ind w:left="0"/>
        <w:rPr>
          <w:rFonts w:asciiTheme="minorHAnsi" w:hAnsiTheme="minorHAnsi"/>
          <w:sz w:val="16"/>
          <w:szCs w:val="16"/>
        </w:rPr>
      </w:pPr>
    </w:p>
    <w:sectPr w:rsidR="00DA75DF" w:rsidRPr="00A7025F" w:rsidSect="00CF2184">
      <w:footerReference w:type="default" r:id="rId21"/>
      <w:pgSz w:w="12240" w:h="15840"/>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5274" w14:textId="77777777" w:rsidR="008F26E4" w:rsidRDefault="008F26E4">
      <w:r>
        <w:separator/>
      </w:r>
    </w:p>
  </w:endnote>
  <w:endnote w:type="continuationSeparator" w:id="0">
    <w:p w14:paraId="6F3390B9" w14:textId="77777777" w:rsidR="008F26E4" w:rsidRDefault="008F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1BDE" w14:textId="77777777" w:rsidR="00475DD9" w:rsidRPr="003B739C" w:rsidRDefault="00475DD9" w:rsidP="003B739C">
    <w:pPr>
      <w:pStyle w:val="Footer"/>
      <w:jc w:val="center"/>
    </w:pPr>
    <w:r w:rsidRPr="003B739C">
      <w:rPr>
        <w:rFonts w:asciiTheme="minorHAnsi" w:hAnsiTheme="minorHAnsi"/>
      </w:rPr>
      <w:t>www.doe.mass.edu/licensure/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B9CF3" w14:textId="77777777" w:rsidR="008F26E4" w:rsidRDefault="008F26E4">
      <w:r>
        <w:separator/>
      </w:r>
    </w:p>
  </w:footnote>
  <w:footnote w:type="continuationSeparator" w:id="0">
    <w:p w14:paraId="6E522FA4" w14:textId="77777777" w:rsidR="008F26E4" w:rsidRDefault="008F2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34F41"/>
    <w:multiLevelType w:val="hybridMultilevel"/>
    <w:tmpl w:val="E80E2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A5741"/>
    <w:multiLevelType w:val="hybridMultilevel"/>
    <w:tmpl w:val="4E602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96B18"/>
    <w:multiLevelType w:val="hybridMultilevel"/>
    <w:tmpl w:val="7EEED050"/>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3" w15:restartNumberingAfterBreak="0">
    <w:nsid w:val="685D039F"/>
    <w:multiLevelType w:val="hybridMultilevel"/>
    <w:tmpl w:val="C750E9B8"/>
    <w:lvl w:ilvl="0" w:tplc="04090001">
      <w:start w:val="1"/>
      <w:numFmt w:val="bullet"/>
      <w:lvlText w:val=""/>
      <w:lvlJc w:val="left"/>
      <w:pPr>
        <w:ind w:left="3945" w:hanging="360"/>
      </w:pPr>
      <w:rPr>
        <w:rFonts w:ascii="Symbol" w:hAnsi="Symbol" w:hint="default"/>
      </w:rPr>
    </w:lvl>
    <w:lvl w:ilvl="1" w:tplc="04090003" w:tentative="1">
      <w:start w:val="1"/>
      <w:numFmt w:val="bullet"/>
      <w:lvlText w:val="o"/>
      <w:lvlJc w:val="left"/>
      <w:pPr>
        <w:ind w:left="4665" w:hanging="360"/>
      </w:pPr>
      <w:rPr>
        <w:rFonts w:ascii="Courier New" w:hAnsi="Courier New" w:cs="Courier New" w:hint="default"/>
      </w:rPr>
    </w:lvl>
    <w:lvl w:ilvl="2" w:tplc="04090005" w:tentative="1">
      <w:start w:val="1"/>
      <w:numFmt w:val="bullet"/>
      <w:lvlText w:val=""/>
      <w:lvlJc w:val="left"/>
      <w:pPr>
        <w:ind w:left="5385" w:hanging="360"/>
      </w:pPr>
      <w:rPr>
        <w:rFonts w:ascii="Wingdings" w:hAnsi="Wingdings" w:hint="default"/>
      </w:rPr>
    </w:lvl>
    <w:lvl w:ilvl="3" w:tplc="04090001" w:tentative="1">
      <w:start w:val="1"/>
      <w:numFmt w:val="bullet"/>
      <w:lvlText w:val=""/>
      <w:lvlJc w:val="left"/>
      <w:pPr>
        <w:ind w:left="6105" w:hanging="360"/>
      </w:pPr>
      <w:rPr>
        <w:rFonts w:ascii="Symbol" w:hAnsi="Symbol" w:hint="default"/>
      </w:rPr>
    </w:lvl>
    <w:lvl w:ilvl="4" w:tplc="04090003" w:tentative="1">
      <w:start w:val="1"/>
      <w:numFmt w:val="bullet"/>
      <w:lvlText w:val="o"/>
      <w:lvlJc w:val="left"/>
      <w:pPr>
        <w:ind w:left="6825" w:hanging="360"/>
      </w:pPr>
      <w:rPr>
        <w:rFonts w:ascii="Courier New" w:hAnsi="Courier New" w:cs="Courier New" w:hint="default"/>
      </w:rPr>
    </w:lvl>
    <w:lvl w:ilvl="5" w:tplc="04090005" w:tentative="1">
      <w:start w:val="1"/>
      <w:numFmt w:val="bullet"/>
      <w:lvlText w:val=""/>
      <w:lvlJc w:val="left"/>
      <w:pPr>
        <w:ind w:left="7545" w:hanging="360"/>
      </w:pPr>
      <w:rPr>
        <w:rFonts w:ascii="Wingdings" w:hAnsi="Wingdings" w:hint="default"/>
      </w:rPr>
    </w:lvl>
    <w:lvl w:ilvl="6" w:tplc="04090001" w:tentative="1">
      <w:start w:val="1"/>
      <w:numFmt w:val="bullet"/>
      <w:lvlText w:val=""/>
      <w:lvlJc w:val="left"/>
      <w:pPr>
        <w:ind w:left="8265" w:hanging="360"/>
      </w:pPr>
      <w:rPr>
        <w:rFonts w:ascii="Symbol" w:hAnsi="Symbol" w:hint="default"/>
      </w:rPr>
    </w:lvl>
    <w:lvl w:ilvl="7" w:tplc="04090003" w:tentative="1">
      <w:start w:val="1"/>
      <w:numFmt w:val="bullet"/>
      <w:lvlText w:val="o"/>
      <w:lvlJc w:val="left"/>
      <w:pPr>
        <w:ind w:left="8985" w:hanging="360"/>
      </w:pPr>
      <w:rPr>
        <w:rFonts w:ascii="Courier New" w:hAnsi="Courier New" w:cs="Courier New" w:hint="default"/>
      </w:rPr>
    </w:lvl>
    <w:lvl w:ilvl="8" w:tplc="04090005" w:tentative="1">
      <w:start w:val="1"/>
      <w:numFmt w:val="bullet"/>
      <w:lvlText w:val=""/>
      <w:lvlJc w:val="left"/>
      <w:pPr>
        <w:ind w:left="9705" w:hanging="360"/>
      </w:pPr>
      <w:rPr>
        <w:rFonts w:ascii="Wingdings" w:hAnsi="Wingdings" w:hint="default"/>
      </w:rPr>
    </w:lvl>
  </w:abstractNum>
  <w:num w:numId="1" w16cid:durableId="1487941458">
    <w:abstractNumId w:val="0"/>
  </w:num>
  <w:num w:numId="2" w16cid:durableId="2027754432">
    <w:abstractNumId w:val="1"/>
  </w:num>
  <w:num w:numId="3" w16cid:durableId="125124306">
    <w:abstractNumId w:val="3"/>
  </w:num>
  <w:num w:numId="4" w16cid:durableId="113687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57"/>
    <w:rsid w:val="00033220"/>
    <w:rsid w:val="00043579"/>
    <w:rsid w:val="00051243"/>
    <w:rsid w:val="00052BEE"/>
    <w:rsid w:val="00054DEE"/>
    <w:rsid w:val="000A56DE"/>
    <w:rsid w:val="00175B37"/>
    <w:rsid w:val="00186F57"/>
    <w:rsid w:val="001A747C"/>
    <w:rsid w:val="00212A29"/>
    <w:rsid w:val="00216520"/>
    <w:rsid w:val="00236B82"/>
    <w:rsid w:val="002845BE"/>
    <w:rsid w:val="00292B17"/>
    <w:rsid w:val="002B3DF2"/>
    <w:rsid w:val="002C47EB"/>
    <w:rsid w:val="002D6F76"/>
    <w:rsid w:val="00356102"/>
    <w:rsid w:val="003B5AA8"/>
    <w:rsid w:val="003B739C"/>
    <w:rsid w:val="003C215A"/>
    <w:rsid w:val="003C3576"/>
    <w:rsid w:val="003F0FF0"/>
    <w:rsid w:val="003F713F"/>
    <w:rsid w:val="00413BC7"/>
    <w:rsid w:val="00427AA7"/>
    <w:rsid w:val="00430256"/>
    <w:rsid w:val="0046746F"/>
    <w:rsid w:val="00475DD9"/>
    <w:rsid w:val="004C1818"/>
    <w:rsid w:val="004C70C3"/>
    <w:rsid w:val="004E2761"/>
    <w:rsid w:val="00505B85"/>
    <w:rsid w:val="00545523"/>
    <w:rsid w:val="00587837"/>
    <w:rsid w:val="005D2AF4"/>
    <w:rsid w:val="00616685"/>
    <w:rsid w:val="006318C0"/>
    <w:rsid w:val="0064200C"/>
    <w:rsid w:val="0064482E"/>
    <w:rsid w:val="00650027"/>
    <w:rsid w:val="00663381"/>
    <w:rsid w:val="00692BAD"/>
    <w:rsid w:val="006E22C4"/>
    <w:rsid w:val="006E4521"/>
    <w:rsid w:val="007018A8"/>
    <w:rsid w:val="007303C4"/>
    <w:rsid w:val="0079135D"/>
    <w:rsid w:val="007D3FF1"/>
    <w:rsid w:val="008007A3"/>
    <w:rsid w:val="008232D2"/>
    <w:rsid w:val="00835D7C"/>
    <w:rsid w:val="0088727C"/>
    <w:rsid w:val="00895D21"/>
    <w:rsid w:val="008D547B"/>
    <w:rsid w:val="008E1DC0"/>
    <w:rsid w:val="008F26E4"/>
    <w:rsid w:val="00982B27"/>
    <w:rsid w:val="009857F9"/>
    <w:rsid w:val="009E1F26"/>
    <w:rsid w:val="00A02412"/>
    <w:rsid w:val="00A129F3"/>
    <w:rsid w:val="00A42C98"/>
    <w:rsid w:val="00A7025F"/>
    <w:rsid w:val="00A85AB2"/>
    <w:rsid w:val="00A9095E"/>
    <w:rsid w:val="00B7798A"/>
    <w:rsid w:val="00BA2EF0"/>
    <w:rsid w:val="00BA646C"/>
    <w:rsid w:val="00BD172E"/>
    <w:rsid w:val="00C072B3"/>
    <w:rsid w:val="00C116FA"/>
    <w:rsid w:val="00C21FEE"/>
    <w:rsid w:val="00C27900"/>
    <w:rsid w:val="00C434E9"/>
    <w:rsid w:val="00C5311C"/>
    <w:rsid w:val="00C72740"/>
    <w:rsid w:val="00C97D01"/>
    <w:rsid w:val="00CF2184"/>
    <w:rsid w:val="00D821D5"/>
    <w:rsid w:val="00D91AB4"/>
    <w:rsid w:val="00D927F2"/>
    <w:rsid w:val="00DA75DF"/>
    <w:rsid w:val="00E60496"/>
    <w:rsid w:val="00E96451"/>
    <w:rsid w:val="00EB3B42"/>
    <w:rsid w:val="00ED4B49"/>
    <w:rsid w:val="00ED4C74"/>
    <w:rsid w:val="00EF1895"/>
    <w:rsid w:val="00F33B5A"/>
    <w:rsid w:val="00F6483C"/>
    <w:rsid w:val="00F7749D"/>
    <w:rsid w:val="00F83EAD"/>
    <w:rsid w:val="00FD3749"/>
    <w:rsid w:val="00FD61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42DDD"/>
  <w15:docId w15:val="{7DBC6AD1-E145-4AB8-AAB3-1620114E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B37"/>
    <w:rPr>
      <w:sz w:val="24"/>
    </w:rPr>
  </w:style>
  <w:style w:type="paragraph" w:styleId="Heading1">
    <w:name w:val="heading 1"/>
    <w:basedOn w:val="Normal"/>
    <w:next w:val="Normal"/>
    <w:qFormat/>
    <w:rsid w:val="00505B85"/>
    <w:pPr>
      <w:keepNext/>
      <w:spacing w:before="120" w:after="120"/>
      <w:outlineLvl w:val="0"/>
    </w:pPr>
    <w:rPr>
      <w:rFonts w:ascii="Arial" w:hAnsi="Arial"/>
      <w:b/>
      <w:i/>
      <w:sz w:val="40"/>
    </w:rPr>
  </w:style>
  <w:style w:type="paragraph" w:styleId="Heading2">
    <w:name w:val="heading 2"/>
    <w:basedOn w:val="Normal"/>
    <w:next w:val="Normal"/>
    <w:qFormat/>
    <w:rsid w:val="0046746F"/>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46F"/>
    <w:rPr>
      <w:sz w:val="32"/>
    </w:rPr>
  </w:style>
  <w:style w:type="paragraph" w:styleId="DocumentMap">
    <w:name w:val="Document Map"/>
    <w:basedOn w:val="Normal"/>
    <w:semiHidden/>
    <w:rsid w:val="0046746F"/>
    <w:pPr>
      <w:shd w:val="clear" w:color="auto" w:fill="000080"/>
    </w:pPr>
    <w:rPr>
      <w:rFonts w:ascii="Tahoma" w:hAnsi="Tahoma"/>
    </w:rPr>
  </w:style>
  <w:style w:type="paragraph" w:styleId="Header">
    <w:name w:val="header"/>
    <w:basedOn w:val="Normal"/>
    <w:rsid w:val="0046746F"/>
    <w:pPr>
      <w:tabs>
        <w:tab w:val="center" w:pos="4320"/>
        <w:tab w:val="right" w:pos="8640"/>
      </w:tabs>
    </w:pPr>
  </w:style>
  <w:style w:type="paragraph" w:styleId="Footer">
    <w:name w:val="footer"/>
    <w:basedOn w:val="Normal"/>
    <w:rsid w:val="0046746F"/>
    <w:pPr>
      <w:tabs>
        <w:tab w:val="center" w:pos="4320"/>
        <w:tab w:val="right" w:pos="8640"/>
      </w:tabs>
    </w:pPr>
  </w:style>
  <w:style w:type="character" w:styleId="Hyperlink">
    <w:name w:val="Hyperlink"/>
    <w:basedOn w:val="DefaultParagraphFont"/>
    <w:uiPriority w:val="99"/>
    <w:unhideWhenUsed/>
    <w:rsid w:val="00545523"/>
    <w:rPr>
      <w:color w:val="0000FF" w:themeColor="hyperlink"/>
      <w:u w:val="single"/>
    </w:rPr>
  </w:style>
  <w:style w:type="paragraph" w:styleId="BalloonText">
    <w:name w:val="Balloon Text"/>
    <w:basedOn w:val="Normal"/>
    <w:semiHidden/>
    <w:rsid w:val="00505B85"/>
    <w:rPr>
      <w:rFonts w:ascii="Tahoma" w:hAnsi="Tahoma" w:cs="Tahoma"/>
      <w:sz w:val="16"/>
      <w:szCs w:val="16"/>
    </w:rPr>
  </w:style>
  <w:style w:type="character" w:customStyle="1" w:styleId="StyleArialItalic">
    <w:name w:val="Style Arial Italic"/>
    <w:basedOn w:val="DefaultParagraphFont"/>
    <w:rsid w:val="00505B85"/>
    <w:rPr>
      <w:rFonts w:ascii="Arial" w:hAnsi="Arial"/>
      <w:i/>
      <w:iCs/>
      <w:sz w:val="16"/>
    </w:rPr>
  </w:style>
  <w:style w:type="character" w:styleId="FollowedHyperlink">
    <w:name w:val="FollowedHyperlink"/>
    <w:basedOn w:val="DefaultParagraphFont"/>
    <w:semiHidden/>
    <w:unhideWhenUsed/>
    <w:rsid w:val="00C434E9"/>
    <w:rPr>
      <w:color w:val="800080" w:themeColor="followedHyperlink"/>
      <w:u w:val="single"/>
    </w:rPr>
  </w:style>
  <w:style w:type="paragraph" w:styleId="ListParagraph">
    <w:name w:val="List Paragraph"/>
    <w:basedOn w:val="Normal"/>
    <w:uiPriority w:val="34"/>
    <w:qFormat/>
    <w:rsid w:val="00054DEE"/>
    <w:pPr>
      <w:ind w:left="720"/>
      <w:contextualSpacing/>
    </w:pPr>
  </w:style>
  <w:style w:type="paragraph" w:styleId="BodyText2">
    <w:name w:val="Body Text 2"/>
    <w:basedOn w:val="Normal"/>
    <w:link w:val="BodyText2Char"/>
    <w:unhideWhenUsed/>
    <w:rsid w:val="003F0FF0"/>
    <w:pPr>
      <w:spacing w:after="120" w:line="480" w:lineRule="auto"/>
    </w:pPr>
  </w:style>
  <w:style w:type="character" w:customStyle="1" w:styleId="BodyText2Char">
    <w:name w:val="Body Text 2 Char"/>
    <w:basedOn w:val="DefaultParagraphFont"/>
    <w:link w:val="BodyText2"/>
    <w:rsid w:val="003F0FF0"/>
    <w:rPr>
      <w:sz w:val="24"/>
    </w:rPr>
  </w:style>
  <w:style w:type="character" w:styleId="UnresolvedMention">
    <w:name w:val="Unresolved Mention"/>
    <w:basedOn w:val="DefaultParagraphFont"/>
    <w:uiPriority w:val="99"/>
    <w:semiHidden/>
    <w:unhideWhenUsed/>
    <w:rsid w:val="0021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teway.edu.state.ma.us/elar/common/EducatorWelcomePagePageControl.se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licensure/academic-prek12/cd-advisory.docx" TargetMode="External"/><Relationship Id="rId2" Type="http://schemas.openxmlformats.org/officeDocument/2006/relationships/customXml" Target="../customXml/item2.xml"/><Relationship Id="rId16" Type="http://schemas.openxmlformats.org/officeDocument/2006/relationships/hyperlink" Target="https://www.doe.mass.edu/licensure/resources/form-verify-sb-employ-induction-mentor.docx" TargetMode="External"/><Relationship Id="rId20" Type="http://schemas.openxmlformats.org/officeDocument/2006/relationships/hyperlink" Target="https://www.doe.mass.edu/licensure/academic-prek12/cd-advisor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icensur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lawsregs/603cmr7.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icensure/academic-prek12/pk12-application-packag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DESE-231-72818</_dlc_DocId>
    <_dlc_DocIdUrl xmlns="733efe1c-5bbe-4968-87dc-d400e65c879f">
      <Url>https://sharepoint.doemass.org/ese/webteam/cps/_layouts/DocIdRedir.aspx?ID=DESE-231-72818</Url>
      <Description>DESE-231-72818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68236-70B1-45F6-B64A-7E8F620D9291}">
  <ds:schemaRefs>
    <ds:schemaRef ds:uri="http://schemas.microsoft.com/sharepoint/v3/contenttype/forms"/>
  </ds:schemaRefs>
</ds:datastoreItem>
</file>

<file path=customXml/itemProps2.xml><?xml version="1.0" encoding="utf-8"?>
<ds:datastoreItem xmlns:ds="http://schemas.openxmlformats.org/officeDocument/2006/customXml" ds:itemID="{119A706D-1291-4F96-BDD3-B63DA8AC33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D06FC65-0C8D-401D-959E-2853DCB617D3}">
  <ds:schemaRefs>
    <ds:schemaRef ds:uri="http://schemas.openxmlformats.org/officeDocument/2006/bibliography"/>
  </ds:schemaRefs>
</ds:datastoreItem>
</file>

<file path=customXml/itemProps4.xml><?xml version="1.0" encoding="utf-8"?>
<ds:datastoreItem xmlns:ds="http://schemas.openxmlformats.org/officeDocument/2006/customXml" ds:itemID="{7906A7B2-9E0E-4818-B4A9-ECE86B53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46D71-2ECB-4C38-BD6E-A398139195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4867</Characters>
  <Application>Microsoft Office Word</Application>
  <DocSecurity>0</DocSecurity>
  <Lines>167</Lines>
  <Paragraphs>72</Paragraphs>
  <ScaleCrop>false</ScaleCrop>
  <HeadingPairs>
    <vt:vector size="2" baseType="variant">
      <vt:variant>
        <vt:lpstr>Title</vt:lpstr>
      </vt:variant>
      <vt:variant>
        <vt:i4>1</vt:i4>
      </vt:variant>
    </vt:vector>
  </HeadingPairs>
  <TitlesOfParts>
    <vt:vector size="1" baseType="lpstr">
      <vt:lpstr>Extension of an Initial License</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an Initial License</dc:title>
  <dc:subject/>
  <dc:creator>DESE</dc:creator>
  <cp:keywords/>
  <dc:description>The Initial license is valid for five years of employment and may be renewed (extended) at the discretion of the Commissioner for an additional five years.</dc:description>
  <cp:lastModifiedBy>Zou, Dong (EOE)</cp:lastModifiedBy>
  <cp:revision>3</cp:revision>
  <cp:lastPrinted>2016-04-28T20:24:00Z</cp:lastPrinted>
  <dcterms:created xsi:type="dcterms:W3CDTF">2024-09-27T18:44:00Z</dcterms:created>
  <dcterms:modified xsi:type="dcterms:W3CDTF">2024-09-27T20:24:00Z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2024 12:00AM</vt:lpwstr>
  </property>
</Properties>
</file>