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D7C34" w14:textId="77777777" w:rsidR="003D2CA5" w:rsidRDefault="00A5504B" w:rsidP="00F1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rPr>
          <w:b/>
          <w:sz w:val="32"/>
          <w:szCs w:val="40"/>
        </w:rPr>
      </w:pPr>
      <w:bookmarkStart w:id="0" w:name="_GoBack"/>
      <w:bookmarkEnd w:id="0"/>
      <w:r w:rsidRPr="00050AA7">
        <w:rPr>
          <w:b/>
          <w:noProof/>
          <w:sz w:val="32"/>
          <w:szCs w:val="40"/>
        </w:rPr>
        <w:drawing>
          <wp:anchor distT="0" distB="0" distL="114300" distR="114300" simplePos="0" relativeHeight="251665408" behindDoc="0" locked="0" layoutInCell="1" allowOverlap="1" wp14:anchorId="484E91B6" wp14:editId="0938BCC6">
            <wp:simplePos x="0" y="0"/>
            <wp:positionH relativeFrom="column">
              <wp:posOffset>-138094</wp:posOffset>
            </wp:positionH>
            <wp:positionV relativeFrom="paragraph">
              <wp:posOffset>252</wp:posOffset>
            </wp:positionV>
            <wp:extent cx="876300" cy="1106170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C45">
        <w:rPr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EC09C" wp14:editId="2B2001DB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962025" cy="323850"/>
                <wp:effectExtent l="0" t="0" r="28575" b="19050"/>
                <wp:wrapNone/>
                <wp:docPr id="1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F67A" w14:textId="77777777" w:rsidR="002F7B0E" w:rsidRPr="00A33EDC" w:rsidRDefault="002F7B0E" w:rsidP="00A33E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3EDC">
                              <w:rPr>
                                <w:b/>
                                <w:sz w:val="24"/>
                              </w:rPr>
                              <w:t>FORM B</w:t>
                            </w:r>
                            <w:r>
                              <w:rPr>
                                <w:b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EC0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.55pt;margin-top:9.75pt;width:75.75pt;height:2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">
                <v:textbox>
                  <w:txbxContent>
                    <w:p w14:paraId="4224F67A" w14:textId="77777777" w:rsidR="002F7B0E" w:rsidRPr="00A33EDC" w:rsidRDefault="002F7B0E" w:rsidP="00A33E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33EDC">
                        <w:rPr>
                          <w:b/>
                          <w:sz w:val="24"/>
                        </w:rPr>
                        <w:t>FORM B</w:t>
                      </w:r>
                      <w:r>
                        <w:rPr>
                          <w:b/>
                          <w:sz w:val="24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C0C">
        <w:rPr>
          <w:b/>
          <w:sz w:val="32"/>
          <w:szCs w:val="40"/>
        </w:rPr>
        <w:t>PROFESSIONAL DEVELOPMENT ACTIVITY LOG</w:t>
      </w:r>
    </w:p>
    <w:p w14:paraId="4632B9B9" w14:textId="77777777" w:rsidR="008B2FE4" w:rsidRPr="00BD571B" w:rsidRDefault="008B2FE4" w:rsidP="00F1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For </w:t>
      </w:r>
      <w:r w:rsidRPr="00AB66E2">
        <w:rPr>
          <w:b/>
          <w:sz w:val="32"/>
          <w:szCs w:val="40"/>
          <w:u w:val="single"/>
        </w:rPr>
        <w:t>Primary Area</w:t>
      </w:r>
      <w:r>
        <w:rPr>
          <w:b/>
          <w:sz w:val="32"/>
          <w:szCs w:val="40"/>
        </w:rPr>
        <w:t xml:space="preserve"> License</w:t>
      </w:r>
      <w:r w:rsidR="00AB66E2">
        <w:rPr>
          <w:b/>
          <w:sz w:val="32"/>
          <w:szCs w:val="40"/>
        </w:rPr>
        <w:t xml:space="preserve"> Renewal</w:t>
      </w:r>
    </w:p>
    <w:p w14:paraId="230BB817" w14:textId="77777777" w:rsidR="003C1143" w:rsidRDefault="003C1143" w:rsidP="008B2FE4">
      <w:pPr>
        <w:ind w:left="1440"/>
      </w:pPr>
    </w:p>
    <w:p w14:paraId="13A20195" w14:textId="77777777" w:rsidR="005A0BA8" w:rsidRDefault="00445BCB" w:rsidP="005A0BA8">
      <w:pPr>
        <w:rPr>
          <w:b/>
          <w:sz w:val="24"/>
          <w:szCs w:val="24"/>
        </w:rPr>
      </w:pPr>
      <w:r w:rsidRPr="00BD571B">
        <w:t>Please use th</w:t>
      </w:r>
      <w:r w:rsidR="003C1143">
        <w:t>is</w:t>
      </w:r>
      <w:r w:rsidRPr="00BD571B">
        <w:t xml:space="preserve"> Activity Log S</w:t>
      </w:r>
      <w:r w:rsidR="003D2CA5" w:rsidRPr="00BD571B">
        <w:t>heet to document your earned Professional Development Points (PDPs)</w:t>
      </w:r>
      <w:r w:rsidR="003C1143">
        <w:t xml:space="preserve"> for y</w:t>
      </w:r>
      <w:r w:rsidR="004348D7">
        <w:t>our Primary Area licens</w:t>
      </w:r>
      <w:r w:rsidR="005A0BA8">
        <w:t>e.</w:t>
      </w:r>
      <w:r w:rsidR="005A0BA8" w:rsidRPr="005A0BA8">
        <w:rPr>
          <w:b/>
          <w:sz w:val="24"/>
          <w:szCs w:val="24"/>
        </w:rPr>
        <w:t xml:space="preserve"> </w:t>
      </w:r>
      <w:r w:rsidR="005A0BA8" w:rsidRPr="005A0BA8">
        <w:rPr>
          <w:sz w:val="24"/>
          <w:szCs w:val="24"/>
        </w:rPr>
        <w:t>The grand total should reflect a minimum of 150 PDPs</w:t>
      </w:r>
      <w:r w:rsidR="00F83F5F">
        <w:rPr>
          <w:sz w:val="24"/>
          <w:szCs w:val="24"/>
        </w:rPr>
        <w:t>.</w:t>
      </w:r>
    </w:p>
    <w:p w14:paraId="49235F96" w14:textId="77777777" w:rsidR="005A0BA8" w:rsidRDefault="005A0BA8" w:rsidP="005A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5EE6">
        <w:rPr>
          <w:sz w:val="24"/>
          <w:szCs w:val="24"/>
        </w:rPr>
        <w:t xml:space="preserve">At least </w:t>
      </w:r>
      <w:r w:rsidR="007D5282">
        <w:rPr>
          <w:sz w:val="24"/>
          <w:szCs w:val="24"/>
        </w:rPr>
        <w:t>15</w:t>
      </w:r>
      <w:r w:rsidRPr="00BA5EE6">
        <w:rPr>
          <w:sz w:val="24"/>
          <w:szCs w:val="24"/>
        </w:rPr>
        <w:t xml:space="preserve"> PDPs in </w:t>
      </w:r>
      <w:r w:rsidR="007D5282">
        <w:rPr>
          <w:sz w:val="24"/>
          <w:szCs w:val="24"/>
        </w:rPr>
        <w:t>content (subject matter knowledge)</w:t>
      </w:r>
      <w:r w:rsidRPr="00BA5EE6">
        <w:rPr>
          <w:sz w:val="24"/>
          <w:szCs w:val="24"/>
        </w:rPr>
        <w:t xml:space="preserve"> </w:t>
      </w:r>
    </w:p>
    <w:p w14:paraId="6D16C8A5" w14:textId="77777777" w:rsidR="007D5282" w:rsidRPr="00BA5EE6" w:rsidRDefault="007D5282" w:rsidP="005A0B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least 15 PDPs in pedagogy (professional skill and knowledge)</w:t>
      </w:r>
    </w:p>
    <w:p w14:paraId="1E1C42E7" w14:textId="77777777" w:rsidR="005A0BA8" w:rsidRPr="00BA5EE6" w:rsidRDefault="005A0BA8" w:rsidP="005A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5EE6">
        <w:rPr>
          <w:sz w:val="24"/>
          <w:szCs w:val="24"/>
        </w:rPr>
        <w:t xml:space="preserve">At least 15 PDPS related to SEI or ESL  </w:t>
      </w:r>
    </w:p>
    <w:p w14:paraId="3D3F4D31" w14:textId="77777777" w:rsidR="005A0BA8" w:rsidRPr="00BA5EE6" w:rsidRDefault="005A0BA8" w:rsidP="005A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5EE6">
        <w:rPr>
          <w:sz w:val="24"/>
          <w:szCs w:val="24"/>
        </w:rPr>
        <w:t>At least 15 PDPs related to strategies for effective schooling for students with diverse learning styles.</w:t>
      </w:r>
    </w:p>
    <w:p w14:paraId="40813042" w14:textId="77777777" w:rsidR="003C1143" w:rsidRPr="00DE6840" w:rsidRDefault="005A0BA8" w:rsidP="00DE68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5EE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remaining required </w:t>
      </w:r>
      <w:r w:rsidR="007D5282">
        <w:rPr>
          <w:sz w:val="24"/>
          <w:szCs w:val="24"/>
        </w:rPr>
        <w:t>90</w:t>
      </w:r>
      <w:r w:rsidRPr="00BA5EE6">
        <w:rPr>
          <w:sz w:val="24"/>
          <w:szCs w:val="24"/>
        </w:rPr>
        <w:t xml:space="preserve"> PDPs may be earned </w:t>
      </w:r>
      <w:r w:rsidR="00725104" w:rsidRPr="00BA5EE6">
        <w:rPr>
          <w:sz w:val="24"/>
          <w:szCs w:val="24"/>
        </w:rPr>
        <w:t>through;</w:t>
      </w:r>
      <w:r w:rsidRPr="00BA5EE6">
        <w:rPr>
          <w:sz w:val="24"/>
          <w:szCs w:val="24"/>
        </w:rPr>
        <w:t xml:space="preserve"> elective activities that address other educational issues and topic</w:t>
      </w:r>
      <w:r w:rsidR="00725104">
        <w:rPr>
          <w:sz w:val="24"/>
          <w:szCs w:val="24"/>
        </w:rPr>
        <w:t>s that improve student learning,</w:t>
      </w:r>
      <w:r w:rsidRPr="00BA5EE6">
        <w:rPr>
          <w:sz w:val="24"/>
          <w:szCs w:val="24"/>
        </w:rPr>
        <w:t xml:space="preserve"> or additional content,</w:t>
      </w:r>
      <w:r w:rsidR="007D5282">
        <w:rPr>
          <w:sz w:val="24"/>
          <w:szCs w:val="24"/>
        </w:rPr>
        <w:t xml:space="preserve"> </w:t>
      </w:r>
      <w:r w:rsidRPr="00BA5EE6">
        <w:rPr>
          <w:sz w:val="24"/>
          <w:szCs w:val="24"/>
        </w:rPr>
        <w:t>pedagogy</w:t>
      </w:r>
      <w:r w:rsidR="007D5282">
        <w:rPr>
          <w:sz w:val="24"/>
          <w:szCs w:val="24"/>
        </w:rPr>
        <w:t>, etc</w:t>
      </w:r>
      <w:r w:rsidRPr="00BA5EE6">
        <w:rPr>
          <w:sz w:val="24"/>
          <w:szCs w:val="24"/>
        </w:rPr>
        <w:t>.</w:t>
      </w:r>
    </w:p>
    <w:tbl>
      <w:tblPr>
        <w:tblStyle w:val="TableGrid"/>
        <w:tblW w:w="5351" w:type="pct"/>
        <w:tblInd w:w="-342" w:type="dxa"/>
        <w:tblLayout w:type="fixed"/>
        <w:tblLook w:val="04A0" w:firstRow="1" w:lastRow="0" w:firstColumn="1" w:lastColumn="0" w:noHBand="0" w:noVBand="1"/>
        <w:tblCaption w:val="Professional Development Activity Log"/>
        <w:tblDescription w:val="Chart into which to log professional development activity"/>
      </w:tblPr>
      <w:tblGrid>
        <w:gridCol w:w="2493"/>
        <w:gridCol w:w="2536"/>
        <w:gridCol w:w="1237"/>
        <w:gridCol w:w="1149"/>
        <w:gridCol w:w="1151"/>
        <w:gridCol w:w="883"/>
        <w:gridCol w:w="1325"/>
        <w:gridCol w:w="784"/>
      </w:tblGrid>
      <w:tr w:rsidR="00677242" w:rsidRPr="003D2CA5" w14:paraId="515DBDD8" w14:textId="77777777" w:rsidTr="00F02D4B">
        <w:trPr>
          <w:trHeight w:val="440"/>
          <w:tblHeader/>
        </w:trPr>
        <w:tc>
          <w:tcPr>
            <w:tcW w:w="27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53D8D" w14:textId="77777777" w:rsidR="00677242" w:rsidRPr="00330298" w:rsidRDefault="00330298" w:rsidP="00697C92">
            <w:pPr>
              <w:jc w:val="center"/>
              <w:rPr>
                <w:b/>
                <w:sz w:val="24"/>
                <w:szCs w:val="24"/>
              </w:rPr>
            </w:pPr>
            <w:r w:rsidRPr="00330298">
              <w:rPr>
                <w:b/>
                <w:sz w:val="24"/>
                <w:szCs w:val="24"/>
              </w:rPr>
              <w:t>License: Field/Grade Level____________________________</w:t>
            </w:r>
          </w:p>
        </w:tc>
        <w:tc>
          <w:tcPr>
            <w:tcW w:w="2289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14:paraId="2AB72171" w14:textId="77777777" w:rsidR="00130D98" w:rsidRPr="00130D98" w:rsidRDefault="00130D98" w:rsidP="00130D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30D98">
              <w:rPr>
                <w:b/>
                <w:color w:val="000000"/>
              </w:rPr>
              <w:t>POINT VALUE EARNED</w:t>
            </w:r>
          </w:p>
          <w:p w14:paraId="4E8AB003" w14:textId="77777777" w:rsidR="00677242" w:rsidRDefault="00677242" w:rsidP="00677242">
            <w:pPr>
              <w:rPr>
                <w:color w:val="000000" w:themeColor="text1"/>
              </w:rPr>
            </w:pPr>
            <w:r w:rsidRPr="00677242">
              <w:rPr>
                <w:color w:val="000000" w:themeColor="text1"/>
              </w:rPr>
              <w:t>If an activity covered both Content &amp; Pedagogy, you may wish to apply all points to either – OR- apply a portion of the total p</w:t>
            </w:r>
            <w:r>
              <w:rPr>
                <w:color w:val="000000" w:themeColor="text1"/>
              </w:rPr>
              <w:t>oints to each category.</w:t>
            </w:r>
          </w:p>
          <w:p w14:paraId="398F3344" w14:textId="77777777" w:rsidR="00677242" w:rsidRPr="00677242" w:rsidRDefault="00677242" w:rsidP="00677242">
            <w:pPr>
              <w:jc w:val="center"/>
              <w:rPr>
                <w:color w:val="000000" w:themeColor="text1"/>
                <w:sz w:val="18"/>
                <w:szCs w:val="24"/>
              </w:rPr>
            </w:pPr>
          </w:p>
          <w:p w14:paraId="45AE78D1" w14:textId="77777777" w:rsidR="00677242" w:rsidRPr="00677242" w:rsidRDefault="00677242" w:rsidP="006772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7242">
              <w:rPr>
                <w:b/>
                <w:color w:val="000000" w:themeColor="text1"/>
                <w:sz w:val="18"/>
              </w:rPr>
              <w:t xml:space="preserve">DISTRIBUTE </w:t>
            </w:r>
            <w:r w:rsidR="00A5504B" w:rsidRPr="00677242">
              <w:rPr>
                <w:b/>
                <w:color w:val="000000" w:themeColor="text1"/>
                <w:sz w:val="18"/>
              </w:rPr>
              <w:t>YOUR POINTS BELOW</w:t>
            </w:r>
            <w:r w:rsidRPr="00677242">
              <w:rPr>
                <w:b/>
                <w:color w:val="000000" w:themeColor="text1"/>
                <w:sz w:val="18"/>
              </w:rPr>
              <w:t>:</w:t>
            </w:r>
          </w:p>
        </w:tc>
      </w:tr>
      <w:tr w:rsidR="00677242" w:rsidRPr="003D2CA5" w14:paraId="7682878F" w14:textId="77777777" w:rsidTr="00F02D4B">
        <w:trPr>
          <w:trHeight w:val="1385"/>
          <w:tblHeader/>
        </w:trPr>
        <w:tc>
          <w:tcPr>
            <w:tcW w:w="27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8F218" w14:textId="77777777" w:rsidR="00677242" w:rsidRDefault="00677242" w:rsidP="00FC3C0C">
            <w:pPr>
              <w:jc w:val="center"/>
              <w:rPr>
                <w:b/>
                <w:sz w:val="24"/>
                <w:szCs w:val="24"/>
              </w:rPr>
            </w:pPr>
          </w:p>
          <w:p w14:paraId="4D7C4867" w14:textId="77777777" w:rsidR="00677242" w:rsidRPr="00FC3C0C" w:rsidRDefault="00677242" w:rsidP="00FC3C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Record of </w:t>
            </w:r>
            <w:r w:rsidRPr="00FC3C0C">
              <w:rPr>
                <w:b/>
                <w:sz w:val="24"/>
                <w:szCs w:val="24"/>
                <w:u w:val="single"/>
              </w:rPr>
              <w:t>Eligible</w:t>
            </w:r>
            <w:r w:rsidRPr="00A550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Professional Development. </w:t>
            </w:r>
          </w:p>
        </w:tc>
        <w:tc>
          <w:tcPr>
            <w:tcW w:w="2289" w:type="pct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3F26E69" w14:textId="77777777" w:rsidR="00677242" w:rsidRPr="00D2189B" w:rsidRDefault="00677242" w:rsidP="005A6C49">
            <w:pPr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2F7B0E" w:rsidRPr="003D2CA5" w14:paraId="0FA408C8" w14:textId="77777777" w:rsidTr="00F02D4B">
        <w:trPr>
          <w:trHeight w:val="2690"/>
          <w:tblHeader/>
        </w:trPr>
        <w:tc>
          <w:tcPr>
            <w:tcW w:w="107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977BDA" w14:textId="77777777" w:rsidR="00DD2B82" w:rsidRPr="00BA5EE6" w:rsidRDefault="00DD2B82" w:rsidP="002F7B0E">
            <w:pPr>
              <w:rPr>
                <w:b/>
                <w:szCs w:val="28"/>
              </w:rPr>
            </w:pPr>
            <w:r w:rsidRPr="00BA5EE6">
              <w:rPr>
                <w:b/>
                <w:szCs w:val="28"/>
              </w:rPr>
              <w:t>Name of Approved PD Provider</w:t>
            </w:r>
          </w:p>
          <w:p w14:paraId="36771A43" w14:textId="77777777" w:rsidR="00DD2B82" w:rsidRPr="00BA5EE6" w:rsidRDefault="00DD2B82" w:rsidP="002F7B0E">
            <w:pPr>
              <w:rPr>
                <w:sz w:val="24"/>
                <w:szCs w:val="24"/>
              </w:rPr>
            </w:pPr>
            <w:r w:rsidRPr="00BA5EE6">
              <w:rPr>
                <w:sz w:val="18"/>
                <w:szCs w:val="20"/>
              </w:rPr>
              <w:t>(Name of College or University, Publi</w:t>
            </w:r>
            <w:r w:rsidR="004219E6">
              <w:rPr>
                <w:sz w:val="18"/>
                <w:szCs w:val="20"/>
              </w:rPr>
              <w:t xml:space="preserve">c or Charter, School/District, </w:t>
            </w:r>
            <w:r w:rsidRPr="00BA5EE6">
              <w:rPr>
                <w:sz w:val="18"/>
                <w:szCs w:val="20"/>
              </w:rPr>
              <w:t>Educational Collaborative,</w:t>
            </w:r>
            <w:r w:rsidR="00BA5EE6" w:rsidRPr="00BA5EE6">
              <w:rPr>
                <w:sz w:val="18"/>
                <w:szCs w:val="20"/>
              </w:rPr>
              <w:t xml:space="preserve"> etc.)</w:t>
            </w:r>
            <w:r w:rsidRPr="00BA5EE6">
              <w:rPr>
                <w:sz w:val="18"/>
                <w:szCs w:val="20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373B6F" w14:textId="77777777" w:rsidR="00DD2B82" w:rsidRPr="00BA5EE6" w:rsidRDefault="00DD2B82" w:rsidP="002F7B0E">
            <w:pPr>
              <w:rPr>
                <w:b/>
                <w:szCs w:val="28"/>
              </w:rPr>
            </w:pPr>
            <w:r w:rsidRPr="00BA5EE6">
              <w:rPr>
                <w:b/>
                <w:szCs w:val="28"/>
              </w:rPr>
              <w:t>Activity Title</w:t>
            </w:r>
          </w:p>
          <w:p w14:paraId="6BEFC28D" w14:textId="77777777" w:rsidR="00DD2B82" w:rsidRPr="00BA5EE6" w:rsidRDefault="00DD2B82" w:rsidP="002F7B0E">
            <w:pPr>
              <w:rPr>
                <w:sz w:val="20"/>
                <w:szCs w:val="20"/>
              </w:rPr>
            </w:pPr>
            <w:r w:rsidRPr="00BA5EE6">
              <w:rPr>
                <w:sz w:val="18"/>
                <w:szCs w:val="20"/>
              </w:rPr>
              <w:t>(Course Name and #, In-service workshop, Training, Seminar, etc.</w:t>
            </w:r>
            <w:r w:rsidR="009206BB">
              <w:rPr>
                <w:sz w:val="18"/>
                <w:szCs w:val="20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78206" w14:textId="77777777" w:rsidR="00DD2B82" w:rsidRPr="00BA5EE6" w:rsidRDefault="00DD2B82" w:rsidP="002F7B0E">
            <w:pPr>
              <w:rPr>
                <w:b/>
                <w:sz w:val="18"/>
                <w:szCs w:val="18"/>
              </w:rPr>
            </w:pPr>
            <w:r w:rsidRPr="00BA5EE6">
              <w:rPr>
                <w:b/>
                <w:sz w:val="18"/>
                <w:szCs w:val="18"/>
              </w:rPr>
              <w:t>Date of Completion (MM/DD/YY)</w:t>
            </w:r>
          </w:p>
          <w:p w14:paraId="0314021D" w14:textId="77777777" w:rsidR="00DD2B82" w:rsidRPr="00BA5EE6" w:rsidRDefault="00DD2B82" w:rsidP="002F7B0E">
            <w:pPr>
              <w:rPr>
                <w:b/>
                <w:sz w:val="1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1A1D586" w14:textId="77777777" w:rsidR="00DD2B82" w:rsidRPr="00BA5EE6" w:rsidRDefault="00DD2B82" w:rsidP="002F7B0E">
            <w:pPr>
              <w:rPr>
                <w:b/>
                <w:color w:val="000000" w:themeColor="text1"/>
                <w:sz w:val="18"/>
                <w:szCs w:val="18"/>
              </w:rPr>
            </w:pPr>
            <w:r w:rsidRPr="00BA5EE6">
              <w:rPr>
                <w:b/>
                <w:color w:val="000000" w:themeColor="text1"/>
                <w:sz w:val="18"/>
                <w:szCs w:val="18"/>
              </w:rPr>
              <w:t>Content</w:t>
            </w:r>
          </w:p>
          <w:p w14:paraId="288937FF" w14:textId="77777777" w:rsidR="00DD2B82" w:rsidRPr="00BA5EE6" w:rsidRDefault="00DD2B82" w:rsidP="002F7B0E">
            <w:pPr>
              <w:rPr>
                <w:sz w:val="18"/>
                <w:szCs w:val="18"/>
              </w:rPr>
            </w:pPr>
            <w:r w:rsidRPr="00BA5EE6">
              <w:rPr>
                <w:color w:val="000000" w:themeColor="text1"/>
                <w:sz w:val="18"/>
                <w:szCs w:val="18"/>
              </w:rPr>
              <w:t>(Subject Matter)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35F29A" w14:textId="77777777" w:rsidR="00DD2B82" w:rsidRPr="00BA5EE6" w:rsidRDefault="00DD2B82" w:rsidP="002F7B0E">
            <w:pPr>
              <w:rPr>
                <w:b/>
                <w:color w:val="000000" w:themeColor="text1"/>
                <w:sz w:val="18"/>
                <w:szCs w:val="18"/>
              </w:rPr>
            </w:pPr>
            <w:r w:rsidRPr="00BA5EE6">
              <w:rPr>
                <w:b/>
                <w:color w:val="000000" w:themeColor="text1"/>
                <w:sz w:val="18"/>
                <w:szCs w:val="18"/>
              </w:rPr>
              <w:t>Pedagogy</w:t>
            </w:r>
          </w:p>
          <w:p w14:paraId="37A8C3EE" w14:textId="77777777" w:rsidR="00DD2B82" w:rsidRPr="00BA5EE6" w:rsidRDefault="00DD2B82" w:rsidP="002F7B0E">
            <w:pPr>
              <w:rPr>
                <w:color w:val="000000" w:themeColor="text1"/>
                <w:sz w:val="18"/>
                <w:szCs w:val="18"/>
              </w:rPr>
            </w:pPr>
            <w:r w:rsidRPr="00BA5EE6">
              <w:rPr>
                <w:color w:val="000000" w:themeColor="text1"/>
                <w:sz w:val="18"/>
                <w:szCs w:val="18"/>
              </w:rPr>
              <w:t>(Professional Skill)</w:t>
            </w:r>
          </w:p>
          <w:p w14:paraId="60714DF6" w14:textId="77777777" w:rsidR="00DD2B82" w:rsidRPr="00BA5EE6" w:rsidRDefault="00DD2B82" w:rsidP="002F7B0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C8C1A9" w14:textId="77777777" w:rsidR="00DD2B82" w:rsidRPr="00DD2B82" w:rsidRDefault="00BA5EE6" w:rsidP="002F7B0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SEI/ESL</w:t>
            </w:r>
          </w:p>
          <w:p w14:paraId="31BA74CB" w14:textId="77777777" w:rsidR="00DD2B82" w:rsidRPr="00DD2B82" w:rsidRDefault="00DD2B82" w:rsidP="002F7B0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1F6816" w14:textId="77777777" w:rsidR="00DD2B82" w:rsidRPr="00DD2B82" w:rsidRDefault="009206BB" w:rsidP="002F7B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Strategies for effective schooling for students with disabilities and instruction of students</w:t>
            </w:r>
            <w:r w:rsidR="00DD2B82" w:rsidRPr="00DD2B82">
              <w:rPr>
                <w:b/>
                <w:sz w:val="18"/>
                <w:szCs w:val="18"/>
              </w:rPr>
              <w:t xml:space="preserve"> with diverse learning styles</w:t>
            </w:r>
          </w:p>
          <w:p w14:paraId="24E8F3C1" w14:textId="77777777" w:rsidR="00DD2B82" w:rsidRPr="00DD2B82" w:rsidRDefault="00DD2B82" w:rsidP="002F7B0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DBEBD6" w14:textId="77777777" w:rsidR="00DD2B82" w:rsidRPr="004226F8" w:rsidRDefault="00DD2B82">
            <w:pPr>
              <w:rPr>
                <w:b/>
                <w:color w:val="000000" w:themeColor="text1"/>
                <w:sz w:val="16"/>
                <w:szCs w:val="16"/>
              </w:rPr>
            </w:pPr>
            <w:r w:rsidRPr="004226F8">
              <w:rPr>
                <w:b/>
                <w:color w:val="000000" w:themeColor="text1"/>
                <w:sz w:val="16"/>
                <w:szCs w:val="16"/>
              </w:rPr>
              <w:t>Elective</w:t>
            </w:r>
          </w:p>
          <w:p w14:paraId="6AF33779" w14:textId="77777777" w:rsidR="00DD2B82" w:rsidRPr="00DD2B82" w:rsidRDefault="00DD2B82" w:rsidP="00DD2B8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F7B0E" w:rsidRPr="003D2CA5" w14:paraId="196A07CE" w14:textId="77777777" w:rsidTr="00F02D4B">
        <w:trPr>
          <w:trHeight w:val="443"/>
        </w:trPr>
        <w:tc>
          <w:tcPr>
            <w:tcW w:w="1079" w:type="pct"/>
            <w:vMerge w:val="restart"/>
            <w:shd w:val="clear" w:color="auto" w:fill="F2F2F2" w:themeFill="background1" w:themeFillShade="F2"/>
          </w:tcPr>
          <w:p w14:paraId="22F1A2D2" w14:textId="77777777" w:rsidR="00DD2B82" w:rsidRPr="00BA5EE6" w:rsidRDefault="00DD2B82" w:rsidP="00DD2B8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BA5EE6">
              <w:rPr>
                <w:b/>
                <w:color w:val="808080" w:themeColor="background1" w:themeShade="80"/>
                <w:sz w:val="18"/>
                <w:szCs w:val="24"/>
              </w:rPr>
              <w:t>Example:</w:t>
            </w:r>
          </w:p>
          <w:p w14:paraId="2B0014AD" w14:textId="77777777" w:rsidR="00DD2B82" w:rsidRPr="00BA5EE6" w:rsidRDefault="00DD2B82" w:rsidP="00DD2B8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  <w:p w14:paraId="3D260824" w14:textId="77777777" w:rsidR="00DD2B82" w:rsidRPr="00BA5EE6" w:rsidRDefault="00DD2B82" w:rsidP="008D235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BA5EE6">
              <w:rPr>
                <w:b/>
                <w:color w:val="808080" w:themeColor="background1" w:themeShade="80"/>
                <w:sz w:val="18"/>
                <w:szCs w:val="24"/>
              </w:rPr>
              <w:t xml:space="preserve">Boston University/Official Transcript </w:t>
            </w:r>
          </w:p>
        </w:tc>
        <w:tc>
          <w:tcPr>
            <w:tcW w:w="1097" w:type="pct"/>
            <w:vMerge w:val="restart"/>
            <w:shd w:val="clear" w:color="auto" w:fill="F2F2F2" w:themeFill="background1" w:themeFillShade="F2"/>
          </w:tcPr>
          <w:p w14:paraId="77131801" w14:textId="77777777" w:rsidR="00DD2B82" w:rsidRPr="00BA5EE6" w:rsidRDefault="00DD2B82" w:rsidP="006F464E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  <w:p w14:paraId="328CD0C8" w14:textId="77777777" w:rsidR="00DD2B82" w:rsidRPr="00BA5EE6" w:rsidRDefault="00DD2B82" w:rsidP="006F464E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BA5EE6">
              <w:rPr>
                <w:b/>
                <w:color w:val="808080" w:themeColor="background1" w:themeShade="80"/>
                <w:sz w:val="18"/>
                <w:szCs w:val="24"/>
              </w:rPr>
              <w:t>#EDU 304                                                     The Teaching of the American Revolution.</w:t>
            </w:r>
          </w:p>
        </w:tc>
        <w:tc>
          <w:tcPr>
            <w:tcW w:w="535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24A38" w14:textId="77777777" w:rsidR="00DD2B82" w:rsidRPr="00BA5EE6" w:rsidRDefault="00DD2B82" w:rsidP="00DD2B82">
            <w:pPr>
              <w:rPr>
                <w:b/>
                <w:color w:val="808080" w:themeColor="background1" w:themeShade="80"/>
                <w:sz w:val="14"/>
                <w:szCs w:val="24"/>
              </w:rPr>
            </w:pPr>
          </w:p>
          <w:p w14:paraId="27561DB6" w14:textId="77777777" w:rsidR="00DD2B82" w:rsidRPr="00BA5EE6" w:rsidRDefault="00DD2B82" w:rsidP="00DD2B82">
            <w:pPr>
              <w:rPr>
                <w:b/>
                <w:color w:val="808080" w:themeColor="background1" w:themeShade="80"/>
                <w:sz w:val="14"/>
                <w:szCs w:val="24"/>
              </w:rPr>
            </w:pPr>
          </w:p>
          <w:p w14:paraId="2DBEA104" w14:textId="77777777" w:rsidR="00DD2B82" w:rsidRPr="00BA5EE6" w:rsidRDefault="00DD2B82" w:rsidP="00DD2B82">
            <w:pPr>
              <w:rPr>
                <w:b/>
                <w:color w:val="808080" w:themeColor="background1" w:themeShade="80"/>
                <w:sz w:val="14"/>
                <w:szCs w:val="24"/>
              </w:rPr>
            </w:pPr>
            <w:r w:rsidRPr="00BA5EE6">
              <w:rPr>
                <w:b/>
                <w:color w:val="808080" w:themeColor="background1" w:themeShade="80"/>
                <w:sz w:val="14"/>
                <w:szCs w:val="24"/>
              </w:rPr>
              <w:t>10/15/2014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33DE63" w14:textId="77777777" w:rsidR="00DD2B82" w:rsidRPr="00BA5EE6" w:rsidRDefault="00677242" w:rsidP="00C2691D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BA5EE6">
              <w:rPr>
                <w:b/>
                <w:color w:val="808080" w:themeColor="background1" w:themeShade="80"/>
                <w:sz w:val="18"/>
                <w:szCs w:val="24"/>
              </w:rPr>
              <w:t>67.5</w:t>
            </w: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73DD4" w14:textId="77777777" w:rsidR="00DD2B82" w:rsidRPr="00BA5EE6" w:rsidRDefault="00DD2B82" w:rsidP="008D235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BBAE5" w14:textId="77777777" w:rsidR="00DD2B82" w:rsidRPr="00BA5EE6" w:rsidRDefault="00DD2B82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DA49C" w14:textId="77777777" w:rsidR="00DD2B82" w:rsidRPr="00BA5EE6" w:rsidRDefault="00DD2B82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097BD" w14:textId="77777777" w:rsidR="00DD2B82" w:rsidRPr="00BA5EE6" w:rsidRDefault="00DD2B82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</w:tr>
      <w:tr w:rsidR="002F7B0E" w:rsidRPr="003D2CA5" w14:paraId="79595AEC" w14:textId="77777777" w:rsidTr="00F02D4B">
        <w:trPr>
          <w:trHeight w:val="287"/>
        </w:trPr>
        <w:tc>
          <w:tcPr>
            <w:tcW w:w="1079" w:type="pct"/>
            <w:vMerge/>
            <w:shd w:val="clear" w:color="auto" w:fill="F2F2F2" w:themeFill="background1" w:themeFillShade="F2"/>
          </w:tcPr>
          <w:p w14:paraId="13BA161F" w14:textId="77777777" w:rsidR="00DD2B82" w:rsidRPr="00BA5EE6" w:rsidRDefault="00DD2B82" w:rsidP="003D2CA5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97" w:type="pct"/>
            <w:vMerge/>
            <w:shd w:val="clear" w:color="auto" w:fill="F2F2F2" w:themeFill="background1" w:themeFillShade="F2"/>
          </w:tcPr>
          <w:p w14:paraId="64EF6426" w14:textId="77777777" w:rsidR="00DD2B82" w:rsidRPr="00BA5EE6" w:rsidRDefault="00DD2B82" w:rsidP="00697C9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E1EB2F" w14:textId="77777777" w:rsidR="00DD2B82" w:rsidRPr="00BA5EE6" w:rsidRDefault="00DD2B82" w:rsidP="003D2CA5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C083AB2" w14:textId="77777777" w:rsidR="00DD2B82" w:rsidRPr="00BA5EE6" w:rsidRDefault="00DD2B82" w:rsidP="00697C9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0A995" w14:textId="77777777" w:rsidR="00DD2B82" w:rsidRPr="00BA5EE6" w:rsidRDefault="00DD2B82" w:rsidP="00364B57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6C10C" w14:textId="77777777" w:rsidR="00DD2B82" w:rsidRPr="00BA5EE6" w:rsidRDefault="00DD2B82" w:rsidP="00364B57">
            <w:pPr>
              <w:jc w:val="right"/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8D662" w14:textId="77777777" w:rsidR="00DD2B82" w:rsidRPr="00BA5EE6" w:rsidRDefault="00DD2B82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52C18" w14:textId="77777777" w:rsidR="00DD2B82" w:rsidRPr="00BA5EE6" w:rsidRDefault="00DD2B82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</w:tr>
      <w:tr w:rsidR="002F7B0E" w:rsidRPr="003D2CA5" w14:paraId="645DC918" w14:textId="77777777" w:rsidTr="00F02D4B">
        <w:trPr>
          <w:trHeight w:val="1403"/>
        </w:trPr>
        <w:tc>
          <w:tcPr>
            <w:tcW w:w="1079" w:type="pct"/>
            <w:tcBorders>
              <w:bottom w:val="single" w:sz="4" w:space="0" w:color="auto"/>
            </w:tcBorders>
          </w:tcPr>
          <w:p w14:paraId="74021780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  <w:p w14:paraId="0F4C8ECD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070F0759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  <w:p w14:paraId="66998FA3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  <w:p w14:paraId="2C2843CC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  <w:p w14:paraId="1FBDABF3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4A7A3DA7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tcBorders>
              <w:left w:val="single" w:sz="4" w:space="0" w:color="auto"/>
            </w:tcBorders>
            <w:shd w:val="clear" w:color="auto" w:fill="auto"/>
          </w:tcPr>
          <w:p w14:paraId="4E9C083C" w14:textId="77777777" w:rsidR="00DD2B82" w:rsidRPr="00BA5EE6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14:paraId="52F4B419" w14:textId="77777777" w:rsidR="00DD2B82" w:rsidRPr="00BA5EE6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10ADF5CE" w14:textId="77777777" w:rsidR="00DD2B82" w:rsidRPr="00697C92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7CBBA7B0" w14:textId="77777777" w:rsidR="00DD2B82" w:rsidRPr="00697C92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14:paraId="461D128F" w14:textId="77777777" w:rsidR="00DD2B82" w:rsidRPr="00697C92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F7B0E" w:rsidRPr="003D2CA5" w14:paraId="489B6F3C" w14:textId="77777777" w:rsidTr="00F02D4B">
        <w:trPr>
          <w:trHeight w:val="1583"/>
        </w:trPr>
        <w:tc>
          <w:tcPr>
            <w:tcW w:w="1079" w:type="pct"/>
            <w:tcBorders>
              <w:bottom w:val="single" w:sz="4" w:space="0" w:color="auto"/>
            </w:tcBorders>
          </w:tcPr>
          <w:p w14:paraId="7CF8930E" w14:textId="77777777" w:rsidR="00DD2B82" w:rsidRDefault="00DD2B82" w:rsidP="003D2CA5">
            <w:pPr>
              <w:rPr>
                <w:b/>
                <w:sz w:val="24"/>
                <w:szCs w:val="24"/>
              </w:rPr>
            </w:pPr>
          </w:p>
          <w:p w14:paraId="672E6B28" w14:textId="77777777" w:rsidR="00DD2B82" w:rsidRDefault="00DD2B82" w:rsidP="003D2CA5">
            <w:pPr>
              <w:rPr>
                <w:b/>
                <w:sz w:val="24"/>
                <w:szCs w:val="24"/>
              </w:rPr>
            </w:pPr>
          </w:p>
          <w:p w14:paraId="7AD1CD19" w14:textId="77777777" w:rsidR="00DD2B82" w:rsidRPr="003D2CA5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5DB623AD" w14:textId="77777777" w:rsidR="00DD2B82" w:rsidRDefault="00DD2B82" w:rsidP="003D2CA5">
            <w:pPr>
              <w:rPr>
                <w:b/>
                <w:sz w:val="24"/>
                <w:szCs w:val="24"/>
              </w:rPr>
            </w:pPr>
          </w:p>
          <w:p w14:paraId="2F839DC2" w14:textId="77777777" w:rsidR="00DD2B82" w:rsidRDefault="00DD2B82" w:rsidP="003D2CA5">
            <w:pPr>
              <w:rPr>
                <w:b/>
                <w:sz w:val="24"/>
                <w:szCs w:val="24"/>
              </w:rPr>
            </w:pPr>
          </w:p>
          <w:p w14:paraId="6747E341" w14:textId="77777777" w:rsidR="00DD2B82" w:rsidRDefault="00DD2B82" w:rsidP="003D2CA5">
            <w:pPr>
              <w:rPr>
                <w:b/>
                <w:sz w:val="24"/>
                <w:szCs w:val="24"/>
              </w:rPr>
            </w:pPr>
          </w:p>
          <w:p w14:paraId="4BE63544" w14:textId="77777777" w:rsidR="00DD2B82" w:rsidRPr="003D2CA5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599646D2" w14:textId="77777777" w:rsidR="00DD2B82" w:rsidRPr="003D2CA5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tcBorders>
              <w:left w:val="single" w:sz="4" w:space="0" w:color="auto"/>
            </w:tcBorders>
            <w:shd w:val="clear" w:color="auto" w:fill="auto"/>
          </w:tcPr>
          <w:p w14:paraId="7527CD50" w14:textId="77777777" w:rsidR="00DD2B82" w:rsidRPr="003D2CA5" w:rsidRDefault="00DD2B82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14:paraId="12FC6CE7" w14:textId="77777777" w:rsidR="00DD2B82" w:rsidRPr="00697C92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78EA90B0" w14:textId="77777777" w:rsidR="00DD2B82" w:rsidRPr="00697C92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59BDA7AC" w14:textId="77777777" w:rsidR="00DD2B82" w:rsidRPr="00697C92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14:paraId="5BD65583" w14:textId="77777777" w:rsidR="00DD2B82" w:rsidRPr="00697C92" w:rsidRDefault="00DD2B82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F7B0E" w:rsidRPr="003D2CA5" w14:paraId="3E29F688" w14:textId="77777777" w:rsidTr="00F02D4B">
        <w:trPr>
          <w:trHeight w:val="1277"/>
        </w:trPr>
        <w:tc>
          <w:tcPr>
            <w:tcW w:w="1079" w:type="pct"/>
            <w:tcBorders>
              <w:bottom w:val="single" w:sz="4" w:space="0" w:color="auto"/>
            </w:tcBorders>
          </w:tcPr>
          <w:p w14:paraId="0E07392D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  <w:p w14:paraId="462927CC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  <w:p w14:paraId="33E89CA5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7DCE301E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6A18E85B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6D5D5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2D962000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73566EBF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55E391EB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double" w:sz="4" w:space="0" w:color="auto"/>
            </w:tcBorders>
          </w:tcPr>
          <w:p w14:paraId="1661BA04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F7B0E" w:rsidRPr="003D2CA5" w14:paraId="491C18A4" w14:textId="77777777" w:rsidTr="00F02D4B">
        <w:trPr>
          <w:trHeight w:val="1268"/>
        </w:trPr>
        <w:tc>
          <w:tcPr>
            <w:tcW w:w="1079" w:type="pct"/>
            <w:tcBorders>
              <w:bottom w:val="single" w:sz="4" w:space="0" w:color="auto"/>
            </w:tcBorders>
          </w:tcPr>
          <w:p w14:paraId="6AE39965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3880974D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3839361F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E123D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336E72DF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2F399E25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5074AFB5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double" w:sz="4" w:space="0" w:color="auto"/>
            </w:tcBorders>
          </w:tcPr>
          <w:p w14:paraId="27858A6C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F7B0E" w:rsidRPr="003D2CA5" w14:paraId="123A4FA7" w14:textId="77777777" w:rsidTr="00F02D4B">
        <w:trPr>
          <w:trHeight w:val="1232"/>
        </w:trPr>
        <w:tc>
          <w:tcPr>
            <w:tcW w:w="1079" w:type="pct"/>
            <w:tcBorders>
              <w:bottom w:val="single" w:sz="4" w:space="0" w:color="auto"/>
            </w:tcBorders>
          </w:tcPr>
          <w:p w14:paraId="55EA2963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1342A4B1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7EB4D916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9296F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43B77EAF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7183E70C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6C43B1A4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double" w:sz="4" w:space="0" w:color="auto"/>
            </w:tcBorders>
          </w:tcPr>
          <w:p w14:paraId="7C02CB33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F7B0E" w:rsidRPr="003D2CA5" w14:paraId="441E929F" w14:textId="77777777" w:rsidTr="00F02D4B">
        <w:trPr>
          <w:trHeight w:val="1232"/>
        </w:trPr>
        <w:tc>
          <w:tcPr>
            <w:tcW w:w="1079" w:type="pct"/>
            <w:tcBorders>
              <w:bottom w:val="single" w:sz="4" w:space="0" w:color="auto"/>
            </w:tcBorders>
          </w:tcPr>
          <w:p w14:paraId="620E7157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  <w:p w14:paraId="5F1EEEDF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  <w:p w14:paraId="40BEB9CD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  <w:p w14:paraId="6FEAD0AD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1E546992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2762CF19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FA962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3201CA07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09B03594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480429BC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double" w:sz="4" w:space="0" w:color="auto"/>
            </w:tcBorders>
          </w:tcPr>
          <w:p w14:paraId="62C1E943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F7B0E" w:rsidRPr="003D2CA5" w14:paraId="1E89B6FA" w14:textId="77777777" w:rsidTr="00F02D4B">
        <w:trPr>
          <w:trHeight w:val="1295"/>
        </w:trPr>
        <w:tc>
          <w:tcPr>
            <w:tcW w:w="1079" w:type="pct"/>
            <w:tcBorders>
              <w:bottom w:val="single" w:sz="4" w:space="0" w:color="auto"/>
            </w:tcBorders>
          </w:tcPr>
          <w:p w14:paraId="63EBAB16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  <w:p w14:paraId="630F5636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  <w:p w14:paraId="5E6B530C" w14:textId="77777777" w:rsidR="005A0BA8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565DCFBF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67F7AACD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06134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437DBC7E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49B4F4E1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3E23440A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double" w:sz="4" w:space="0" w:color="auto"/>
            </w:tcBorders>
          </w:tcPr>
          <w:p w14:paraId="69F6077A" w14:textId="77777777" w:rsidR="005A0BA8" w:rsidRPr="00697C92" w:rsidRDefault="005A0BA8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02D4B" w:rsidRPr="003D2CA5" w14:paraId="2024DBFA" w14:textId="77777777" w:rsidTr="00F02D4B">
        <w:trPr>
          <w:trHeight w:val="1268"/>
        </w:trPr>
        <w:tc>
          <w:tcPr>
            <w:tcW w:w="1079" w:type="pct"/>
            <w:tcBorders>
              <w:bottom w:val="single" w:sz="4" w:space="0" w:color="auto"/>
            </w:tcBorders>
          </w:tcPr>
          <w:p w14:paraId="243D5EA0" w14:textId="77777777" w:rsidR="005A0BA8" w:rsidRDefault="005A0BA8" w:rsidP="005A0BA8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6163F6BE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14:paraId="52FDAFF6" w14:textId="77777777" w:rsidR="005A0BA8" w:rsidRPr="003D2CA5" w:rsidRDefault="005A0BA8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9546182" w14:textId="77777777" w:rsidR="005A0BA8" w:rsidRPr="005A0BA8" w:rsidRDefault="005A0BA8" w:rsidP="005A0BA8">
            <w:pPr>
              <w:jc w:val="center"/>
              <w:rPr>
                <w:b/>
                <w:color w:val="000000" w:themeColor="text1"/>
              </w:rPr>
            </w:pPr>
            <w:r w:rsidRPr="005A0BA8">
              <w:rPr>
                <w:b/>
                <w:color w:val="000000" w:themeColor="text1"/>
              </w:rPr>
              <w:t>Grand Total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shd w:val="clear" w:color="auto" w:fill="EEECE1" w:themeFill="background2"/>
          </w:tcPr>
          <w:p w14:paraId="652D9CB4" w14:textId="77777777" w:rsidR="005A0BA8" w:rsidRPr="005A0BA8" w:rsidRDefault="005A0BA8" w:rsidP="005A0B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0BA8">
              <w:rPr>
                <w:b/>
                <w:color w:val="000000" w:themeColor="text1"/>
              </w:rPr>
              <w:t>Grand Total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E1957C" w14:textId="77777777" w:rsidR="005A0BA8" w:rsidRPr="005A0BA8" w:rsidRDefault="005A0BA8" w:rsidP="005A0B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0BA8">
              <w:rPr>
                <w:b/>
                <w:color w:val="000000" w:themeColor="text1"/>
              </w:rPr>
              <w:t>Grand Total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3085B2" w14:textId="77777777" w:rsidR="005A0BA8" w:rsidRPr="005A0BA8" w:rsidRDefault="005A0BA8" w:rsidP="005A0B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A0BA8">
              <w:rPr>
                <w:b/>
                <w:color w:val="000000" w:themeColor="text1"/>
              </w:rPr>
              <w:t>Grand Total</w:t>
            </w:r>
          </w:p>
        </w:tc>
        <w:tc>
          <w:tcPr>
            <w:tcW w:w="340" w:type="pct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6E85DAB9" w14:textId="77777777" w:rsidR="005A0BA8" w:rsidRPr="005A0BA8" w:rsidRDefault="005A0BA8" w:rsidP="005A0B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A0BA8">
              <w:rPr>
                <w:b/>
                <w:color w:val="000000" w:themeColor="text1"/>
              </w:rPr>
              <w:t>Grand Total</w:t>
            </w:r>
          </w:p>
        </w:tc>
      </w:tr>
    </w:tbl>
    <w:p w14:paraId="4117C788" w14:textId="77777777" w:rsidR="005A6C49" w:rsidRPr="003D2CA5" w:rsidRDefault="005A6C49" w:rsidP="004348D7">
      <w:pPr>
        <w:rPr>
          <w:b/>
          <w:sz w:val="32"/>
          <w:szCs w:val="32"/>
        </w:rPr>
      </w:pPr>
    </w:p>
    <w:sectPr w:rsidR="005A6C49" w:rsidRPr="003D2CA5" w:rsidSect="00F02D4B">
      <w:pgSz w:w="12240" w:h="15840"/>
      <w:pgMar w:top="81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8CFB" w14:textId="77777777" w:rsidR="00B10838" w:rsidRDefault="00B10838" w:rsidP="00A827A9">
      <w:pPr>
        <w:spacing w:after="0" w:line="240" w:lineRule="auto"/>
      </w:pPr>
      <w:r>
        <w:separator/>
      </w:r>
    </w:p>
  </w:endnote>
  <w:endnote w:type="continuationSeparator" w:id="0">
    <w:p w14:paraId="240D0C60" w14:textId="77777777" w:rsidR="00B10838" w:rsidRDefault="00B10838" w:rsidP="00A8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CA066" w14:textId="77777777" w:rsidR="00B10838" w:rsidRDefault="00B10838" w:rsidP="00A827A9">
      <w:pPr>
        <w:spacing w:after="0" w:line="240" w:lineRule="auto"/>
      </w:pPr>
      <w:r>
        <w:separator/>
      </w:r>
    </w:p>
  </w:footnote>
  <w:footnote w:type="continuationSeparator" w:id="0">
    <w:p w14:paraId="3E1114C6" w14:textId="77777777" w:rsidR="00B10838" w:rsidRDefault="00B10838" w:rsidP="00A8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7876"/>
    <w:multiLevelType w:val="hybridMultilevel"/>
    <w:tmpl w:val="4558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D526D"/>
    <w:multiLevelType w:val="hybridMultilevel"/>
    <w:tmpl w:val="980EC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0FFB"/>
    <w:multiLevelType w:val="hybridMultilevel"/>
    <w:tmpl w:val="980EC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A5"/>
    <w:rsid w:val="00012430"/>
    <w:rsid w:val="00050AA7"/>
    <w:rsid w:val="000A3F91"/>
    <w:rsid w:val="000C07F8"/>
    <w:rsid w:val="000C1889"/>
    <w:rsid w:val="000F0DAC"/>
    <w:rsid w:val="00100380"/>
    <w:rsid w:val="00104D18"/>
    <w:rsid w:val="00106CC3"/>
    <w:rsid w:val="00120B8D"/>
    <w:rsid w:val="00125CC4"/>
    <w:rsid w:val="00130D98"/>
    <w:rsid w:val="00132857"/>
    <w:rsid w:val="00171F3F"/>
    <w:rsid w:val="00186EC0"/>
    <w:rsid w:val="001B0098"/>
    <w:rsid w:val="001B500B"/>
    <w:rsid w:val="001C1F72"/>
    <w:rsid w:val="001C7BA6"/>
    <w:rsid w:val="001E5CB2"/>
    <w:rsid w:val="001E789C"/>
    <w:rsid w:val="002026D2"/>
    <w:rsid w:val="00203B1C"/>
    <w:rsid w:val="002201D8"/>
    <w:rsid w:val="0025423F"/>
    <w:rsid w:val="002819C6"/>
    <w:rsid w:val="00283784"/>
    <w:rsid w:val="002B1EA9"/>
    <w:rsid w:val="002C66DF"/>
    <w:rsid w:val="002F7B0E"/>
    <w:rsid w:val="00310D91"/>
    <w:rsid w:val="00330298"/>
    <w:rsid w:val="00333C45"/>
    <w:rsid w:val="00341F3E"/>
    <w:rsid w:val="00342435"/>
    <w:rsid w:val="00353A8B"/>
    <w:rsid w:val="00364B57"/>
    <w:rsid w:val="00365CAE"/>
    <w:rsid w:val="0038355D"/>
    <w:rsid w:val="0039118B"/>
    <w:rsid w:val="00393FA4"/>
    <w:rsid w:val="003A4BC6"/>
    <w:rsid w:val="003C1143"/>
    <w:rsid w:val="003D2CA5"/>
    <w:rsid w:val="003D477E"/>
    <w:rsid w:val="0041704F"/>
    <w:rsid w:val="004219E6"/>
    <w:rsid w:val="004226F8"/>
    <w:rsid w:val="004348D7"/>
    <w:rsid w:val="00434C2F"/>
    <w:rsid w:val="004444A9"/>
    <w:rsid w:val="00445B9B"/>
    <w:rsid w:val="00445BCB"/>
    <w:rsid w:val="0046332D"/>
    <w:rsid w:val="00497E0D"/>
    <w:rsid w:val="004B47DA"/>
    <w:rsid w:val="00563C11"/>
    <w:rsid w:val="00577E16"/>
    <w:rsid w:val="00581730"/>
    <w:rsid w:val="005A0BA8"/>
    <w:rsid w:val="005A0E77"/>
    <w:rsid w:val="005A6C49"/>
    <w:rsid w:val="005B4D88"/>
    <w:rsid w:val="005C28B6"/>
    <w:rsid w:val="00604091"/>
    <w:rsid w:val="0061011E"/>
    <w:rsid w:val="00617B74"/>
    <w:rsid w:val="00635795"/>
    <w:rsid w:val="00646CCF"/>
    <w:rsid w:val="00656C58"/>
    <w:rsid w:val="00677242"/>
    <w:rsid w:val="00680A4F"/>
    <w:rsid w:val="00697C92"/>
    <w:rsid w:val="006D3B18"/>
    <w:rsid w:val="006D3B50"/>
    <w:rsid w:val="006E319A"/>
    <w:rsid w:val="006E3989"/>
    <w:rsid w:val="006E4E0D"/>
    <w:rsid w:val="006E6A2A"/>
    <w:rsid w:val="006F464E"/>
    <w:rsid w:val="006F471C"/>
    <w:rsid w:val="00722D62"/>
    <w:rsid w:val="00725104"/>
    <w:rsid w:val="007408CB"/>
    <w:rsid w:val="00776570"/>
    <w:rsid w:val="007944AF"/>
    <w:rsid w:val="007B3DAA"/>
    <w:rsid w:val="007B6F3B"/>
    <w:rsid w:val="007D04A7"/>
    <w:rsid w:val="007D5282"/>
    <w:rsid w:val="007D53C7"/>
    <w:rsid w:val="008072AC"/>
    <w:rsid w:val="00826251"/>
    <w:rsid w:val="0084365B"/>
    <w:rsid w:val="008446CC"/>
    <w:rsid w:val="00850B89"/>
    <w:rsid w:val="00852743"/>
    <w:rsid w:val="008764AD"/>
    <w:rsid w:val="008B2FE4"/>
    <w:rsid w:val="008B5BDF"/>
    <w:rsid w:val="008D2352"/>
    <w:rsid w:val="009206BB"/>
    <w:rsid w:val="00932950"/>
    <w:rsid w:val="00936698"/>
    <w:rsid w:val="00964743"/>
    <w:rsid w:val="009730C4"/>
    <w:rsid w:val="009D562D"/>
    <w:rsid w:val="00A0085C"/>
    <w:rsid w:val="00A059DA"/>
    <w:rsid w:val="00A2208A"/>
    <w:rsid w:val="00A33EDC"/>
    <w:rsid w:val="00A43067"/>
    <w:rsid w:val="00A5504B"/>
    <w:rsid w:val="00A64878"/>
    <w:rsid w:val="00A65B12"/>
    <w:rsid w:val="00A70318"/>
    <w:rsid w:val="00A7749A"/>
    <w:rsid w:val="00A827A9"/>
    <w:rsid w:val="00A85B01"/>
    <w:rsid w:val="00AB66E2"/>
    <w:rsid w:val="00AD5CCD"/>
    <w:rsid w:val="00AD722B"/>
    <w:rsid w:val="00AF15D9"/>
    <w:rsid w:val="00AF3753"/>
    <w:rsid w:val="00B04513"/>
    <w:rsid w:val="00B10838"/>
    <w:rsid w:val="00B27E50"/>
    <w:rsid w:val="00B36963"/>
    <w:rsid w:val="00B60C54"/>
    <w:rsid w:val="00B622B7"/>
    <w:rsid w:val="00B65738"/>
    <w:rsid w:val="00BA5EE6"/>
    <w:rsid w:val="00BC74D0"/>
    <w:rsid w:val="00BD571B"/>
    <w:rsid w:val="00BD73B6"/>
    <w:rsid w:val="00BF430E"/>
    <w:rsid w:val="00C14F2D"/>
    <w:rsid w:val="00C16472"/>
    <w:rsid w:val="00C2590C"/>
    <w:rsid w:val="00C2691D"/>
    <w:rsid w:val="00C4226C"/>
    <w:rsid w:val="00C536B1"/>
    <w:rsid w:val="00C66743"/>
    <w:rsid w:val="00C70430"/>
    <w:rsid w:val="00C74272"/>
    <w:rsid w:val="00C756DF"/>
    <w:rsid w:val="00C84C1B"/>
    <w:rsid w:val="00C87D23"/>
    <w:rsid w:val="00C90472"/>
    <w:rsid w:val="00C92F9F"/>
    <w:rsid w:val="00CB579F"/>
    <w:rsid w:val="00CC18C6"/>
    <w:rsid w:val="00CC353B"/>
    <w:rsid w:val="00CD0C28"/>
    <w:rsid w:val="00D2189B"/>
    <w:rsid w:val="00D64FB1"/>
    <w:rsid w:val="00D70D54"/>
    <w:rsid w:val="00D75A6C"/>
    <w:rsid w:val="00D8540A"/>
    <w:rsid w:val="00D91A15"/>
    <w:rsid w:val="00DB31F1"/>
    <w:rsid w:val="00DD2B82"/>
    <w:rsid w:val="00DE3C1F"/>
    <w:rsid w:val="00DE6840"/>
    <w:rsid w:val="00E03097"/>
    <w:rsid w:val="00E23998"/>
    <w:rsid w:val="00E23C9E"/>
    <w:rsid w:val="00E2598F"/>
    <w:rsid w:val="00E43936"/>
    <w:rsid w:val="00E60483"/>
    <w:rsid w:val="00E64E67"/>
    <w:rsid w:val="00E715FE"/>
    <w:rsid w:val="00E86C81"/>
    <w:rsid w:val="00E96C4B"/>
    <w:rsid w:val="00EB4952"/>
    <w:rsid w:val="00ED5B60"/>
    <w:rsid w:val="00F01E6E"/>
    <w:rsid w:val="00F02D4B"/>
    <w:rsid w:val="00F06837"/>
    <w:rsid w:val="00F13F05"/>
    <w:rsid w:val="00F402B5"/>
    <w:rsid w:val="00F471F3"/>
    <w:rsid w:val="00F62952"/>
    <w:rsid w:val="00F65460"/>
    <w:rsid w:val="00F83F5F"/>
    <w:rsid w:val="00FC3C0C"/>
    <w:rsid w:val="00FE4450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350B"/>
  <w15:docId w15:val="{1B6B5793-D1C5-46D3-965E-78BB6466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8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7A9"/>
  </w:style>
  <w:style w:type="paragraph" w:styleId="Footer">
    <w:name w:val="footer"/>
    <w:basedOn w:val="Normal"/>
    <w:link w:val="FooterChar"/>
    <w:uiPriority w:val="99"/>
    <w:unhideWhenUsed/>
    <w:rsid w:val="00A8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A9"/>
  </w:style>
  <w:style w:type="paragraph" w:styleId="BalloonText">
    <w:name w:val="Balloon Text"/>
    <w:basedOn w:val="Normal"/>
    <w:link w:val="BalloonTextChar"/>
    <w:uiPriority w:val="99"/>
    <w:semiHidden/>
    <w:unhideWhenUsed/>
    <w:rsid w:val="00A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DESE-231-50836</_dlc_DocId>
    <_dlc_DocIdUrl xmlns="733efe1c-5bbe-4968-87dc-d400e65c879f">
      <Url>https://sharepoint.doemass.org/ese/webteam/cps/_layouts/DocIdRedir.aspx?ID=DESE-231-50836</Url>
      <Description>DESE-231-50836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DC4D6-1276-4D22-AD2E-B10630BF5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F879F-65D4-4772-A7F5-F49C037CF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935DD-ECA3-43C9-B08C-07C886CF305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B8F325E-10EE-42A7-92CD-D6284F41F6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455D6C-0754-46F9-A1AC-F0CC5EAF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1391</Characters>
  <Application>Microsoft Office Word</Application>
  <DocSecurity>0</DocSecurity>
  <Lines>165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Renewal Activity Log Primary Area Form B-1</vt:lpstr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Renewal Activity Log Primary Area Form B-1</dc:title>
  <dc:subject>Licensure</dc:subject>
  <dc:creator>Amena Swinton</dc:creator>
  <cp:lastModifiedBy>O'Brien-Driscoll, Courtney (EOE)</cp:lastModifiedBy>
  <cp:revision>4</cp:revision>
  <cp:lastPrinted>2018-01-31T17:09:00Z</cp:lastPrinted>
  <dcterms:created xsi:type="dcterms:W3CDTF">2019-04-25T15:58:00Z</dcterms:created>
  <dcterms:modified xsi:type="dcterms:W3CDTF">2019-04-25T18:34:00Z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fac9cb4d-801e-4ab2-a0eb-0b2d9d6400b8</vt:lpwstr>
  </property>
  <property fmtid="{D5CDD505-2E9C-101B-9397-08002B2CF9AE}" pid="4" name="metadate">
    <vt:lpwstr>Apr 25 2019</vt:lpwstr>
  </property>
</Properties>
</file>