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1F1C" w14:textId="77777777" w:rsidR="00886864" w:rsidRDefault="00886864" w:rsidP="00A94EDC">
      <w:pPr>
        <w:jc w:val="center"/>
        <w:rPr>
          <w:rFonts w:ascii="Arial" w:hAnsi="Arial" w:cs="Arial"/>
          <w:sz w:val="22"/>
          <w:szCs w:val="22"/>
        </w:rPr>
      </w:pPr>
    </w:p>
    <w:p w14:paraId="380C9954" w14:textId="24173821" w:rsidR="00A94EDC" w:rsidRPr="00E0228C" w:rsidRDefault="00166CE5" w:rsidP="00A94EDC">
      <w:pPr>
        <w:jc w:val="center"/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sz w:val="22"/>
          <w:szCs w:val="22"/>
        </w:rPr>
        <w:t>S</w:t>
      </w:r>
      <w:r w:rsidR="00A94EDC" w:rsidRPr="00E0228C">
        <w:rPr>
          <w:rFonts w:ascii="Arial" w:hAnsi="Arial" w:cs="Arial"/>
          <w:sz w:val="22"/>
          <w:szCs w:val="22"/>
        </w:rPr>
        <w:t xml:space="preserve">ubmitting an </w:t>
      </w:r>
      <w:r w:rsidR="00550BF9" w:rsidRPr="00E0228C">
        <w:rPr>
          <w:rFonts w:ascii="Arial" w:hAnsi="Arial" w:cs="Arial"/>
          <w:sz w:val="22"/>
          <w:szCs w:val="22"/>
        </w:rPr>
        <w:t xml:space="preserve">Updated </w:t>
      </w:r>
      <w:r w:rsidR="00A94EDC" w:rsidRPr="00E0228C">
        <w:rPr>
          <w:rFonts w:ascii="Arial" w:hAnsi="Arial" w:cs="Arial"/>
          <w:sz w:val="22"/>
          <w:szCs w:val="22"/>
        </w:rPr>
        <w:t>Application</w:t>
      </w:r>
      <w:r w:rsidR="00F348FF" w:rsidRPr="00E0228C">
        <w:rPr>
          <w:rFonts w:ascii="Arial" w:hAnsi="Arial" w:cs="Arial"/>
          <w:sz w:val="22"/>
          <w:szCs w:val="22"/>
        </w:rPr>
        <w:t xml:space="preserve"> </w:t>
      </w:r>
      <w:r w:rsidRPr="00E0228C">
        <w:rPr>
          <w:rFonts w:ascii="Arial" w:hAnsi="Arial" w:cs="Arial"/>
          <w:sz w:val="22"/>
          <w:szCs w:val="22"/>
        </w:rPr>
        <w:t xml:space="preserve">for an </w:t>
      </w:r>
      <w:r w:rsidR="00886864">
        <w:rPr>
          <w:rFonts w:ascii="Arial" w:hAnsi="Arial" w:cs="Arial"/>
          <w:sz w:val="22"/>
          <w:szCs w:val="22"/>
        </w:rPr>
        <w:t>A</w:t>
      </w:r>
      <w:r w:rsidR="00550BF9" w:rsidRPr="00E0228C">
        <w:rPr>
          <w:rFonts w:ascii="Arial" w:hAnsi="Arial" w:cs="Arial"/>
          <w:sz w:val="22"/>
          <w:szCs w:val="22"/>
        </w:rPr>
        <w:t>dditional</w:t>
      </w:r>
      <w:r w:rsidRPr="00E0228C">
        <w:rPr>
          <w:rFonts w:ascii="Arial" w:hAnsi="Arial" w:cs="Arial"/>
          <w:sz w:val="22"/>
          <w:szCs w:val="22"/>
        </w:rPr>
        <w:t xml:space="preserve"> Review</w:t>
      </w:r>
      <w:r w:rsidR="005C42B7" w:rsidRPr="00E0228C">
        <w:rPr>
          <w:rFonts w:ascii="Arial" w:hAnsi="Arial" w:cs="Arial"/>
          <w:sz w:val="22"/>
          <w:szCs w:val="22"/>
        </w:rPr>
        <w:t xml:space="preserve"> in ELAR</w:t>
      </w:r>
    </w:p>
    <w:p w14:paraId="009DF396" w14:textId="77777777" w:rsidR="002D275F" w:rsidRPr="00E0228C" w:rsidRDefault="002D275F" w:rsidP="00A94EDC">
      <w:pPr>
        <w:jc w:val="center"/>
        <w:rPr>
          <w:rFonts w:ascii="Arial" w:hAnsi="Arial" w:cs="Arial"/>
          <w:sz w:val="22"/>
          <w:szCs w:val="22"/>
        </w:rPr>
      </w:pPr>
    </w:p>
    <w:p w14:paraId="162EB2F7" w14:textId="040C0374" w:rsidR="002D275F" w:rsidRPr="00E0228C" w:rsidRDefault="002D275F" w:rsidP="00396180">
      <w:p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sz w:val="22"/>
          <w:szCs w:val="22"/>
        </w:rPr>
        <w:t xml:space="preserve">The guide is intended to assist an applicant in moving an application from a pending to a pending review status. Please note that a pending status means that the Office of Educator Licensure has reviewed the application and notified the applicant of what requirements must be satisfied </w:t>
      </w:r>
      <w:r w:rsidR="007E203A" w:rsidRPr="00E0228C">
        <w:rPr>
          <w:rFonts w:ascii="Arial" w:hAnsi="Arial" w:cs="Arial"/>
          <w:sz w:val="22"/>
          <w:szCs w:val="22"/>
        </w:rPr>
        <w:t>to</w:t>
      </w:r>
      <w:r w:rsidRPr="00E0228C">
        <w:rPr>
          <w:rFonts w:ascii="Arial" w:hAnsi="Arial" w:cs="Arial"/>
          <w:sz w:val="22"/>
          <w:szCs w:val="22"/>
        </w:rPr>
        <w:t xml:space="preserve"> obtain the license. An application in pending review means that new information is on file to be reviewed by the Office of Educator Licensure. </w:t>
      </w:r>
    </w:p>
    <w:p w14:paraId="3B2CA085" w14:textId="77777777" w:rsidR="00A94EDC" w:rsidRPr="00E0228C" w:rsidRDefault="00A94EDC">
      <w:pPr>
        <w:rPr>
          <w:rFonts w:ascii="Arial" w:hAnsi="Arial" w:cs="Arial"/>
          <w:sz w:val="22"/>
          <w:szCs w:val="22"/>
        </w:rPr>
      </w:pPr>
    </w:p>
    <w:p w14:paraId="25C1C965" w14:textId="2988C0C8" w:rsidR="001C6FA2" w:rsidRPr="00E0228C" w:rsidRDefault="0028642A" w:rsidP="002D275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B131D81" wp14:editId="633B5E15">
            <wp:simplePos x="0" y="0"/>
            <wp:positionH relativeFrom="page">
              <wp:posOffset>708660</wp:posOffset>
            </wp:positionH>
            <wp:positionV relativeFrom="paragraph">
              <wp:posOffset>551815</wp:posOffset>
            </wp:positionV>
            <wp:extent cx="6833235" cy="3566160"/>
            <wp:effectExtent l="0" t="0" r="5715" b="0"/>
            <wp:wrapSquare wrapText="bothSides"/>
            <wp:docPr id="1208589534" name="Picture 1" descr="Image highlighting a Pending application to click on a dashboard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89534" name="Picture 1" descr="Image highlighting a Pending application to click on a dashboard pag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180" w:rsidRPr="00E0228C">
        <w:rPr>
          <w:rFonts w:ascii="Arial" w:hAnsi="Arial" w:cs="Arial"/>
          <w:sz w:val="22"/>
          <w:szCs w:val="22"/>
        </w:rPr>
        <w:t>O</w:t>
      </w:r>
      <w:r w:rsidR="00166CE5" w:rsidRPr="00E0228C">
        <w:rPr>
          <w:rFonts w:ascii="Arial" w:hAnsi="Arial" w:cs="Arial"/>
          <w:sz w:val="22"/>
          <w:szCs w:val="22"/>
        </w:rPr>
        <w:t xml:space="preserve">pen the application that was marked </w:t>
      </w:r>
      <w:r w:rsidR="00166CE5" w:rsidRPr="00E0228C">
        <w:rPr>
          <w:rFonts w:ascii="Arial" w:hAnsi="Arial" w:cs="Arial"/>
          <w:b/>
          <w:bCs/>
          <w:i/>
          <w:iCs/>
          <w:sz w:val="22"/>
          <w:szCs w:val="22"/>
        </w:rPr>
        <w:t>Pending</w:t>
      </w:r>
      <w:r w:rsidR="00166CE5" w:rsidRPr="00E0228C">
        <w:rPr>
          <w:rFonts w:ascii="Arial" w:hAnsi="Arial" w:cs="Arial"/>
          <w:sz w:val="22"/>
          <w:szCs w:val="22"/>
        </w:rPr>
        <w:t xml:space="preserve"> by clicking on the application. </w:t>
      </w:r>
      <w:r w:rsidR="00B04C68" w:rsidRPr="00E0228C">
        <w:rPr>
          <w:rFonts w:ascii="Arial" w:hAnsi="Arial" w:cs="Arial"/>
          <w:sz w:val="22"/>
          <w:szCs w:val="22"/>
        </w:rPr>
        <w:t xml:space="preserve">These </w:t>
      </w:r>
      <w:r w:rsidR="0092619B" w:rsidRPr="00E0228C">
        <w:rPr>
          <w:rFonts w:ascii="Arial" w:hAnsi="Arial" w:cs="Arial"/>
          <w:sz w:val="22"/>
          <w:szCs w:val="22"/>
        </w:rPr>
        <w:t>will be shown</w:t>
      </w:r>
      <w:r w:rsidR="00B04C68" w:rsidRPr="00E0228C">
        <w:rPr>
          <w:rFonts w:ascii="Arial" w:hAnsi="Arial" w:cs="Arial"/>
          <w:sz w:val="22"/>
          <w:szCs w:val="22"/>
        </w:rPr>
        <w:t xml:space="preserve"> on your </w:t>
      </w:r>
      <w:r w:rsidR="00B04C68" w:rsidRPr="00E0228C">
        <w:rPr>
          <w:rFonts w:ascii="Arial" w:hAnsi="Arial" w:cs="Arial"/>
          <w:b/>
          <w:bCs/>
          <w:i/>
          <w:iCs/>
          <w:sz w:val="22"/>
          <w:szCs w:val="22"/>
        </w:rPr>
        <w:t>Dashboard</w:t>
      </w:r>
      <w:r w:rsidR="00B04C68" w:rsidRPr="00E0228C">
        <w:rPr>
          <w:rFonts w:ascii="Arial" w:hAnsi="Arial" w:cs="Arial"/>
          <w:sz w:val="22"/>
          <w:szCs w:val="22"/>
        </w:rPr>
        <w:t xml:space="preserve">. </w:t>
      </w:r>
    </w:p>
    <w:p w14:paraId="52A71BF0" w14:textId="104E5E6A" w:rsidR="001C6FA2" w:rsidRPr="00E0228C" w:rsidRDefault="001C6FA2">
      <w:pPr>
        <w:rPr>
          <w:rFonts w:ascii="Arial" w:hAnsi="Arial" w:cs="Arial"/>
          <w:sz w:val="22"/>
          <w:szCs w:val="22"/>
        </w:rPr>
      </w:pPr>
    </w:p>
    <w:p w14:paraId="7910FC34" w14:textId="58CECA63" w:rsidR="00F83CB1" w:rsidRPr="00E0228C" w:rsidRDefault="00F83CB1">
      <w:p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sz w:val="22"/>
          <w:szCs w:val="22"/>
        </w:rPr>
        <w:t xml:space="preserve">Once you are in the application, </w:t>
      </w:r>
      <w:r w:rsidR="00066BD5" w:rsidRPr="00E0228C">
        <w:rPr>
          <w:rFonts w:ascii="Arial" w:hAnsi="Arial" w:cs="Arial"/>
          <w:sz w:val="22"/>
          <w:szCs w:val="22"/>
        </w:rPr>
        <w:t xml:space="preserve">an update must be made to one of the elements </w:t>
      </w:r>
      <w:proofErr w:type="gramStart"/>
      <w:r w:rsidR="00066BD5" w:rsidRPr="00E0228C">
        <w:rPr>
          <w:rFonts w:ascii="Arial" w:hAnsi="Arial" w:cs="Arial"/>
          <w:sz w:val="22"/>
          <w:szCs w:val="22"/>
        </w:rPr>
        <w:t>in order for</w:t>
      </w:r>
      <w:proofErr w:type="gramEnd"/>
      <w:r w:rsidR="00066BD5" w:rsidRPr="00E0228C">
        <w:rPr>
          <w:rFonts w:ascii="Arial" w:hAnsi="Arial" w:cs="Arial"/>
          <w:sz w:val="22"/>
          <w:szCs w:val="22"/>
        </w:rPr>
        <w:t xml:space="preserve"> you to be able to request an updated evaluation for the application. If no changes are made to any elements, </w:t>
      </w:r>
      <w:r w:rsidR="00F32A87" w:rsidRPr="00E0228C">
        <w:rPr>
          <w:rFonts w:ascii="Arial" w:hAnsi="Arial" w:cs="Arial"/>
          <w:sz w:val="22"/>
          <w:szCs w:val="22"/>
        </w:rPr>
        <w:t xml:space="preserve">the application will not be evaluated again. </w:t>
      </w:r>
    </w:p>
    <w:p w14:paraId="52442BC7" w14:textId="77777777" w:rsidR="00C34E17" w:rsidRPr="00E0228C" w:rsidRDefault="00C34E17">
      <w:pPr>
        <w:rPr>
          <w:rFonts w:ascii="Arial" w:hAnsi="Arial" w:cs="Arial"/>
          <w:sz w:val="22"/>
          <w:szCs w:val="22"/>
        </w:rPr>
      </w:pPr>
    </w:p>
    <w:p w14:paraId="4EDAEEF9" w14:textId="77777777" w:rsidR="00C34E17" w:rsidRDefault="00C34E17">
      <w:pPr>
        <w:rPr>
          <w:rFonts w:ascii="Arial" w:hAnsi="Arial" w:cs="Arial"/>
          <w:sz w:val="22"/>
          <w:szCs w:val="22"/>
        </w:rPr>
      </w:pPr>
    </w:p>
    <w:p w14:paraId="24ADE589" w14:textId="77777777" w:rsidR="00055ECA" w:rsidRPr="00E0228C" w:rsidRDefault="00055ECA">
      <w:pPr>
        <w:rPr>
          <w:rFonts w:ascii="Arial" w:hAnsi="Arial" w:cs="Arial"/>
          <w:sz w:val="22"/>
          <w:szCs w:val="22"/>
        </w:rPr>
      </w:pPr>
    </w:p>
    <w:p w14:paraId="0BC0D9F1" w14:textId="77777777" w:rsidR="00C34E17" w:rsidRPr="00E0228C" w:rsidRDefault="00C34E17">
      <w:pPr>
        <w:rPr>
          <w:rFonts w:ascii="Arial" w:hAnsi="Arial" w:cs="Arial"/>
          <w:sz w:val="22"/>
          <w:szCs w:val="22"/>
        </w:rPr>
      </w:pPr>
    </w:p>
    <w:p w14:paraId="477F2441" w14:textId="72B6B3AD" w:rsidR="001C6FA2" w:rsidRPr="00E0228C" w:rsidRDefault="00886864" w:rsidP="002D275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7B3C01" wp14:editId="13C25D18">
            <wp:simplePos x="0" y="0"/>
            <wp:positionH relativeFrom="margin">
              <wp:posOffset>-137795</wp:posOffset>
            </wp:positionH>
            <wp:positionV relativeFrom="paragraph">
              <wp:posOffset>374015</wp:posOffset>
            </wp:positionV>
            <wp:extent cx="6543040" cy="2034540"/>
            <wp:effectExtent l="0" t="0" r="0" b="3810"/>
            <wp:wrapSquare wrapText="bothSides"/>
            <wp:docPr id="808709044" name="Picture 1" descr="Image highlighting an element of an applicai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09044" name="Picture 1" descr="Image highlighting an element of an applicaito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87" w:rsidRPr="00E0228C">
        <w:rPr>
          <w:rFonts w:ascii="Arial" w:hAnsi="Arial" w:cs="Arial"/>
          <w:sz w:val="22"/>
          <w:szCs w:val="22"/>
        </w:rPr>
        <w:t xml:space="preserve">Click to open any element on your application that may need to be addressed or updated. </w:t>
      </w:r>
    </w:p>
    <w:p w14:paraId="6B4F311D" w14:textId="54EBBCCC" w:rsidR="00700695" w:rsidRPr="00E0228C" w:rsidRDefault="00700695" w:rsidP="00886864">
      <w:pPr>
        <w:rPr>
          <w:rFonts w:ascii="Arial" w:hAnsi="Arial" w:cs="Arial"/>
          <w:sz w:val="22"/>
          <w:szCs w:val="22"/>
        </w:rPr>
      </w:pPr>
    </w:p>
    <w:p w14:paraId="0E6712CD" w14:textId="77777777" w:rsidR="00032FE6" w:rsidRPr="00E0228C" w:rsidRDefault="00503257" w:rsidP="002D275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sz w:val="22"/>
          <w:szCs w:val="22"/>
        </w:rPr>
        <w:t xml:space="preserve">Once the element is open, </w:t>
      </w:r>
      <w:r w:rsidR="00BD3AC5" w:rsidRPr="00E0228C">
        <w:rPr>
          <w:rFonts w:ascii="Arial" w:hAnsi="Arial" w:cs="Arial"/>
          <w:sz w:val="22"/>
          <w:szCs w:val="22"/>
        </w:rPr>
        <w:t xml:space="preserve">add any additional information or documents to meet the requirements. </w:t>
      </w:r>
    </w:p>
    <w:p w14:paraId="00EDC65E" w14:textId="5692E999" w:rsidR="00087F5E" w:rsidRPr="0028642A" w:rsidRDefault="00886864" w:rsidP="002864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EBCA590" wp14:editId="0D43F399">
            <wp:simplePos x="0" y="0"/>
            <wp:positionH relativeFrom="margin">
              <wp:align>left</wp:align>
            </wp:positionH>
            <wp:positionV relativeFrom="paragraph">
              <wp:posOffset>680720</wp:posOffset>
            </wp:positionV>
            <wp:extent cx="6238240" cy="2948940"/>
            <wp:effectExtent l="0" t="0" r="0" b="3810"/>
            <wp:wrapSquare wrapText="bothSides"/>
            <wp:docPr id="127393897" name="Picture 1" descr="Image illustrating making a change to an element and saving the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93897" name="Picture 1" descr="Image illustrating making a change to an element and saving the chan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402" cy="294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AC5" w:rsidRPr="0028642A">
        <w:rPr>
          <w:rFonts w:ascii="Arial" w:hAnsi="Arial" w:cs="Arial"/>
          <w:sz w:val="22"/>
          <w:szCs w:val="22"/>
        </w:rPr>
        <w:t xml:space="preserve">Then </w:t>
      </w:r>
      <w:proofErr w:type="gramStart"/>
      <w:r w:rsidR="003D69D7" w:rsidRPr="0028642A">
        <w:rPr>
          <w:rFonts w:ascii="Arial" w:hAnsi="Arial" w:cs="Arial"/>
          <w:sz w:val="22"/>
          <w:szCs w:val="22"/>
        </w:rPr>
        <w:t>make a selection</w:t>
      </w:r>
      <w:proofErr w:type="gramEnd"/>
      <w:r w:rsidR="003D69D7" w:rsidRPr="0028642A">
        <w:rPr>
          <w:rFonts w:ascii="Arial" w:hAnsi="Arial" w:cs="Arial"/>
          <w:sz w:val="22"/>
          <w:szCs w:val="22"/>
        </w:rPr>
        <w:t xml:space="preserve"> in the blue Element Confirmation box at the bottom of the element before Saving. </w:t>
      </w:r>
      <w:r w:rsidR="00CB4298" w:rsidRPr="0028642A">
        <w:rPr>
          <w:rFonts w:ascii="Arial" w:hAnsi="Arial" w:cs="Arial"/>
          <w:sz w:val="22"/>
          <w:szCs w:val="22"/>
        </w:rPr>
        <w:br/>
      </w:r>
      <w:r w:rsidR="00087F5E" w:rsidRPr="0028642A">
        <w:rPr>
          <w:rFonts w:ascii="Arial" w:hAnsi="Arial" w:cs="Arial"/>
          <w:sz w:val="22"/>
          <w:szCs w:val="22"/>
        </w:rPr>
        <w:br/>
      </w:r>
      <w:r w:rsidR="00CB4298" w:rsidRPr="0028642A">
        <w:rPr>
          <w:rFonts w:ascii="Arial" w:hAnsi="Arial" w:cs="Arial"/>
          <w:sz w:val="22"/>
          <w:szCs w:val="22"/>
        </w:rPr>
        <w:br/>
      </w:r>
      <w:r w:rsidR="00645E88" w:rsidRPr="0028642A">
        <w:rPr>
          <w:rFonts w:ascii="Arial" w:hAnsi="Arial" w:cs="Arial"/>
          <w:sz w:val="22"/>
          <w:szCs w:val="22"/>
        </w:rPr>
        <w:t xml:space="preserve">Note: </w:t>
      </w:r>
      <w:r w:rsidR="00EE6C67" w:rsidRPr="0028642A">
        <w:rPr>
          <w:rFonts w:ascii="Arial" w:hAnsi="Arial" w:cs="Arial"/>
          <w:sz w:val="22"/>
          <w:szCs w:val="22"/>
        </w:rPr>
        <w:t>If information was added to your profile or application externally, from a transcript or assessment score, for example, you may not need to add any information to the application</w:t>
      </w:r>
      <w:r w:rsidR="00B833B6" w:rsidRPr="0028642A">
        <w:rPr>
          <w:rFonts w:ascii="Arial" w:hAnsi="Arial" w:cs="Arial"/>
          <w:sz w:val="22"/>
          <w:szCs w:val="22"/>
        </w:rPr>
        <w:t>. In that case, you may still confirm and save any element on your application, which indicates that an update has been made, so the application may be reviewed again.</w:t>
      </w:r>
    </w:p>
    <w:p w14:paraId="7392045C" w14:textId="77777777" w:rsidR="00055ECA" w:rsidRDefault="00055ECA">
      <w:pPr>
        <w:rPr>
          <w:rFonts w:ascii="Arial" w:hAnsi="Arial" w:cs="Arial"/>
          <w:sz w:val="22"/>
          <w:szCs w:val="22"/>
        </w:rPr>
      </w:pPr>
    </w:p>
    <w:p w14:paraId="40E8EED6" w14:textId="41F27A96" w:rsidR="00575CA8" w:rsidRPr="00E0228C" w:rsidRDefault="004D3765" w:rsidP="00771114">
      <w:pPr>
        <w:ind w:left="720"/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8F01971" wp14:editId="16F34252">
            <wp:simplePos x="0" y="0"/>
            <wp:positionH relativeFrom="margin">
              <wp:posOffset>144145</wp:posOffset>
            </wp:positionH>
            <wp:positionV relativeFrom="paragraph">
              <wp:posOffset>351155</wp:posOffset>
            </wp:positionV>
            <wp:extent cx="6189345" cy="1851660"/>
            <wp:effectExtent l="0" t="0" r="0" b="0"/>
            <wp:wrapSquare wrapText="bothSides"/>
            <wp:docPr id="1481039921" name="Picture 1" descr="Image that shows an alternative element that may need to be confirmed and sa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39921" name="Picture 1" descr="Image that shows an alternative element that may need to be confirmed and sav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CA8" w:rsidRPr="00E0228C">
        <w:rPr>
          <w:rFonts w:ascii="Arial" w:hAnsi="Arial" w:cs="Arial"/>
          <w:sz w:val="22"/>
          <w:szCs w:val="22"/>
        </w:rPr>
        <w:t xml:space="preserve">For example, navigate to the </w:t>
      </w:r>
      <w:r w:rsidR="00575CA8" w:rsidRPr="00E0228C">
        <w:rPr>
          <w:rFonts w:ascii="Arial" w:hAnsi="Arial" w:cs="Arial"/>
          <w:b/>
          <w:bCs/>
          <w:i/>
          <w:iCs/>
          <w:sz w:val="22"/>
          <w:szCs w:val="22"/>
        </w:rPr>
        <w:t>Degree</w:t>
      </w:r>
      <w:r w:rsidR="00575CA8" w:rsidRPr="00E0228C">
        <w:rPr>
          <w:rFonts w:ascii="Arial" w:hAnsi="Arial" w:cs="Arial"/>
          <w:sz w:val="22"/>
          <w:szCs w:val="22"/>
        </w:rPr>
        <w:t xml:space="preserve"> element from this example, and open it.</w:t>
      </w:r>
    </w:p>
    <w:p w14:paraId="57803B66" w14:textId="490AE4A5" w:rsidR="00CB4298" w:rsidRPr="00E0228C" w:rsidRDefault="00CB4298">
      <w:pPr>
        <w:rPr>
          <w:rFonts w:ascii="Arial" w:hAnsi="Arial" w:cs="Arial"/>
          <w:sz w:val="22"/>
          <w:szCs w:val="22"/>
        </w:rPr>
      </w:pPr>
    </w:p>
    <w:p w14:paraId="571CE7AA" w14:textId="528B415C" w:rsidR="00575CA8" w:rsidRPr="00E0228C" w:rsidRDefault="00575CA8" w:rsidP="002D275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sz w:val="22"/>
          <w:szCs w:val="22"/>
        </w:rPr>
        <w:t xml:space="preserve">Scroll to the bottom of the element, check the Element Confirmation checkbox, then </w:t>
      </w:r>
      <w:proofErr w:type="gramStart"/>
      <w:r w:rsidRPr="00E0228C">
        <w:rPr>
          <w:rFonts w:ascii="Arial" w:hAnsi="Arial" w:cs="Arial"/>
          <w:sz w:val="22"/>
          <w:szCs w:val="22"/>
        </w:rPr>
        <w:t>Save</w:t>
      </w:r>
      <w:proofErr w:type="gramEnd"/>
      <w:r w:rsidRPr="00E0228C">
        <w:rPr>
          <w:rFonts w:ascii="Arial" w:hAnsi="Arial" w:cs="Arial"/>
          <w:sz w:val="22"/>
          <w:szCs w:val="22"/>
        </w:rPr>
        <w:t xml:space="preserve">. </w:t>
      </w:r>
    </w:p>
    <w:p w14:paraId="32ED7497" w14:textId="4357486E" w:rsidR="00575CA8" w:rsidRPr="00E0228C" w:rsidRDefault="00771114">
      <w:p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5BC7E8A" wp14:editId="1AC1C6C5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6600190" cy="1767840"/>
            <wp:effectExtent l="0" t="0" r="0" b="3810"/>
            <wp:wrapSquare wrapText="bothSides"/>
            <wp:docPr id="1582549434" name="Picture 1" descr="Image showing the element confirmation and save options to update an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49434" name="Picture 1" descr="Image showing the element confirmation and save options to update an el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5D91" w14:textId="77777777" w:rsidR="00BA5687" w:rsidRDefault="00BA5687" w:rsidP="00BA5687">
      <w:pPr>
        <w:pStyle w:val="ListParagraph"/>
        <w:rPr>
          <w:rFonts w:ascii="Arial" w:hAnsi="Arial" w:cs="Arial"/>
          <w:sz w:val="22"/>
          <w:szCs w:val="22"/>
        </w:rPr>
      </w:pPr>
    </w:p>
    <w:p w14:paraId="02510A51" w14:textId="0611DFDB" w:rsidR="00A57E63" w:rsidRPr="00E0228C" w:rsidRDefault="00771114" w:rsidP="002D275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FA62BF1" wp14:editId="747A815D">
            <wp:simplePos x="0" y="0"/>
            <wp:positionH relativeFrom="page">
              <wp:posOffset>1038225</wp:posOffset>
            </wp:positionH>
            <wp:positionV relativeFrom="paragraph">
              <wp:posOffset>986790</wp:posOffset>
            </wp:positionV>
            <wp:extent cx="6045835" cy="1866900"/>
            <wp:effectExtent l="0" t="0" r="0" b="0"/>
            <wp:wrapSquare wrapText="bothSides"/>
            <wp:docPr id="409646251" name="Picture 1" descr="Image showing the Summary page and Submit Updated Applicat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6251" name="Picture 1" descr="Image showing the Summary page and Submit Updated Application butt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90" w:rsidRPr="00E0228C">
        <w:rPr>
          <w:rFonts w:ascii="Arial" w:hAnsi="Arial" w:cs="Arial"/>
          <w:sz w:val="22"/>
          <w:szCs w:val="22"/>
        </w:rPr>
        <w:t xml:space="preserve">Once an update has been made to an element of the Pending application, navigate to the </w:t>
      </w:r>
      <w:r w:rsidR="002D4990" w:rsidRPr="00E0228C">
        <w:rPr>
          <w:rFonts w:ascii="Arial" w:hAnsi="Arial" w:cs="Arial"/>
          <w:b/>
          <w:bCs/>
          <w:i/>
          <w:iCs/>
          <w:sz w:val="22"/>
          <w:szCs w:val="22"/>
        </w:rPr>
        <w:t>Summary</w:t>
      </w:r>
      <w:r w:rsidR="002D4990" w:rsidRPr="00E0228C">
        <w:rPr>
          <w:rFonts w:ascii="Arial" w:hAnsi="Arial" w:cs="Arial"/>
          <w:sz w:val="22"/>
          <w:szCs w:val="22"/>
        </w:rPr>
        <w:t xml:space="preserve"> page. </w:t>
      </w:r>
      <w:r w:rsidR="00A57E63" w:rsidRPr="00E0228C">
        <w:rPr>
          <w:rFonts w:ascii="Arial" w:hAnsi="Arial" w:cs="Arial"/>
          <w:sz w:val="22"/>
          <w:szCs w:val="22"/>
        </w:rPr>
        <w:t xml:space="preserve">In the lower right corner of the Summary, you will see a new </w:t>
      </w:r>
      <w:r w:rsidR="00A57E63" w:rsidRPr="00E0228C">
        <w:rPr>
          <w:rFonts w:ascii="Arial" w:hAnsi="Arial" w:cs="Arial"/>
          <w:b/>
          <w:bCs/>
          <w:i/>
          <w:iCs/>
          <w:sz w:val="22"/>
          <w:szCs w:val="22"/>
        </w:rPr>
        <w:t>Submit Updated Application</w:t>
      </w:r>
      <w:r w:rsidR="00A57E63" w:rsidRPr="00E0228C">
        <w:rPr>
          <w:rFonts w:ascii="Arial" w:hAnsi="Arial" w:cs="Arial"/>
          <w:sz w:val="22"/>
          <w:szCs w:val="22"/>
        </w:rPr>
        <w:t xml:space="preserve"> button. Click this when you are ready to submit your application again for review. </w:t>
      </w:r>
    </w:p>
    <w:p w14:paraId="0361A585" w14:textId="77777777" w:rsidR="00771114" w:rsidRPr="00771114" w:rsidRDefault="00771114" w:rsidP="00771114">
      <w:pPr>
        <w:spacing w:after="120"/>
        <w:rPr>
          <w:rFonts w:ascii="Arial" w:hAnsi="Arial" w:cs="Arial"/>
          <w:sz w:val="16"/>
          <w:szCs w:val="16"/>
        </w:rPr>
      </w:pPr>
    </w:p>
    <w:p w14:paraId="402CDB82" w14:textId="77777777" w:rsidR="00771114" w:rsidRPr="00771114" w:rsidRDefault="00771114" w:rsidP="00771114">
      <w:pPr>
        <w:spacing w:before="240" w:after="0"/>
        <w:rPr>
          <w:rFonts w:ascii="Arial" w:hAnsi="Arial" w:cs="Arial"/>
          <w:sz w:val="16"/>
          <w:szCs w:val="16"/>
        </w:rPr>
      </w:pPr>
    </w:p>
    <w:p w14:paraId="3CBA4196" w14:textId="4622C87A" w:rsidR="00A57E63" w:rsidRPr="00E0228C" w:rsidRDefault="00771114" w:rsidP="00771114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33EB5" w:rsidRPr="00E0228C">
        <w:rPr>
          <w:rFonts w:ascii="Arial" w:hAnsi="Arial" w:cs="Arial"/>
          <w:sz w:val="22"/>
          <w:szCs w:val="22"/>
        </w:rPr>
        <w:t xml:space="preserve">he application that was updated will now show </w:t>
      </w:r>
      <w:r w:rsidR="00133EB5" w:rsidRPr="00E0228C">
        <w:rPr>
          <w:rFonts w:ascii="Arial" w:hAnsi="Arial" w:cs="Arial"/>
          <w:b/>
          <w:bCs/>
          <w:i/>
          <w:iCs/>
          <w:sz w:val="22"/>
          <w:szCs w:val="22"/>
        </w:rPr>
        <w:t>Pending Review</w:t>
      </w:r>
      <w:r w:rsidR="00133EB5" w:rsidRPr="00E0228C">
        <w:rPr>
          <w:rFonts w:ascii="Arial" w:hAnsi="Arial" w:cs="Arial"/>
          <w:sz w:val="22"/>
          <w:szCs w:val="22"/>
        </w:rPr>
        <w:t xml:space="preserve"> status and is ready for an additional evaluation. Repeat this process for other </w:t>
      </w:r>
      <w:r w:rsidR="005E3BB4" w:rsidRPr="00E0228C">
        <w:rPr>
          <w:rFonts w:ascii="Arial" w:hAnsi="Arial" w:cs="Arial"/>
          <w:sz w:val="22"/>
          <w:szCs w:val="22"/>
        </w:rPr>
        <w:t>Pending applications as needed.</w:t>
      </w:r>
    </w:p>
    <w:p w14:paraId="1CF1E36C" w14:textId="08F72660" w:rsidR="00133EB5" w:rsidRPr="00E0228C" w:rsidRDefault="00AB3557" w:rsidP="004D3765">
      <w:pPr>
        <w:jc w:val="center"/>
        <w:rPr>
          <w:rFonts w:ascii="Arial" w:hAnsi="Arial" w:cs="Arial"/>
          <w:noProof/>
          <w:sz w:val="22"/>
          <w:szCs w:val="22"/>
        </w:rPr>
      </w:pPr>
      <w:r w:rsidRPr="00E0228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A697196" wp14:editId="20E5B5E5">
            <wp:extent cx="5234697" cy="2133600"/>
            <wp:effectExtent l="0" t="0" r="4445" b="0"/>
            <wp:docPr id="1496816873" name="Picture 1" descr="Image showing the updated Pending Review status for the updated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16873" name="Picture 1" descr="Image showing the updated Pending Review status for the updated application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b="1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977" cy="215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225D">
        <w:rPr>
          <w:rFonts w:ascii="Arial" w:hAnsi="Arial" w:cs="Arial"/>
          <w:noProof/>
          <w:sz w:val="22"/>
          <w:szCs w:val="22"/>
        </w:rPr>
        <w:br/>
      </w:r>
    </w:p>
    <w:p w14:paraId="53798955" w14:textId="64379393" w:rsidR="00AB3557" w:rsidRDefault="00AB3557" w:rsidP="00AB3557">
      <w:pPr>
        <w:rPr>
          <w:rFonts w:ascii="Arial" w:hAnsi="Arial" w:cs="Arial"/>
          <w:sz w:val="22"/>
          <w:szCs w:val="22"/>
        </w:rPr>
      </w:pPr>
      <w:r w:rsidRPr="00E0228C">
        <w:rPr>
          <w:rFonts w:ascii="Arial" w:hAnsi="Arial" w:cs="Arial"/>
          <w:sz w:val="22"/>
          <w:szCs w:val="22"/>
        </w:rPr>
        <w:t xml:space="preserve">If after step one, </w:t>
      </w:r>
      <w:r w:rsidR="00143568" w:rsidRPr="00E0228C">
        <w:rPr>
          <w:rFonts w:ascii="Arial" w:hAnsi="Arial" w:cs="Arial"/>
          <w:sz w:val="22"/>
          <w:szCs w:val="22"/>
        </w:rPr>
        <w:t xml:space="preserve">you do not see any of the elements/requirements shown in step </w:t>
      </w:r>
      <w:r w:rsidR="00403F76" w:rsidRPr="00E0228C">
        <w:rPr>
          <w:rFonts w:ascii="Arial" w:hAnsi="Arial" w:cs="Arial"/>
          <w:sz w:val="22"/>
          <w:szCs w:val="22"/>
        </w:rPr>
        <w:t xml:space="preserve">two and instead you see a “Legacy element”, you </w:t>
      </w:r>
      <w:r w:rsidR="00D53E7D" w:rsidRPr="00E0228C">
        <w:rPr>
          <w:rFonts w:ascii="Arial" w:hAnsi="Arial" w:cs="Arial"/>
          <w:sz w:val="22"/>
          <w:szCs w:val="22"/>
        </w:rPr>
        <w:t xml:space="preserve">should contact the Licensure Office at 781-338-6600 for assistance in getting your status changed to pending review. Please </w:t>
      </w:r>
      <w:r w:rsidR="00886864" w:rsidRPr="00E0228C">
        <w:rPr>
          <w:rFonts w:ascii="Arial" w:hAnsi="Arial" w:cs="Arial"/>
          <w:sz w:val="22"/>
          <w:szCs w:val="22"/>
        </w:rPr>
        <w:t>note</w:t>
      </w:r>
      <w:r w:rsidR="00D53E7D" w:rsidRPr="00E0228C">
        <w:rPr>
          <w:rFonts w:ascii="Arial" w:hAnsi="Arial" w:cs="Arial"/>
          <w:sz w:val="22"/>
          <w:szCs w:val="22"/>
        </w:rPr>
        <w:t xml:space="preserve"> that a change should be made if documents were recently uploaded to your account or </w:t>
      </w:r>
      <w:r w:rsidR="004A0870" w:rsidRPr="00E0228C">
        <w:rPr>
          <w:rFonts w:ascii="Arial" w:hAnsi="Arial" w:cs="Arial"/>
          <w:sz w:val="22"/>
          <w:szCs w:val="22"/>
        </w:rPr>
        <w:t xml:space="preserve">MTEL scores were received or an electronic endorsement from a sponsoring organization was submitted. </w:t>
      </w:r>
    </w:p>
    <w:p w14:paraId="337CD0BA" w14:textId="54B0D821" w:rsidR="00BA5687" w:rsidRPr="00E0228C" w:rsidRDefault="00DB534B" w:rsidP="00AB3557">
      <w:pPr>
        <w:rPr>
          <w:rFonts w:ascii="Arial" w:hAnsi="Arial" w:cs="Arial"/>
          <w:sz w:val="22"/>
          <w:szCs w:val="22"/>
        </w:rPr>
      </w:pPr>
      <w:r w:rsidRPr="00DB534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F603BAA" wp14:editId="663CD9B3">
            <wp:extent cx="6035040" cy="3559810"/>
            <wp:effectExtent l="0" t="0" r="3810" b="2540"/>
            <wp:docPr id="1014650073" name="Picture 1" descr="Image highlighting the Legacy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50073" name="Picture 1" descr="Image highlighting the Legacy El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687" w:rsidRPr="00E0228C" w:rsidSect="0028642A">
      <w:headerReference w:type="default" r:id="rId16"/>
      <w:pgSz w:w="12240" w:h="15840"/>
      <w:pgMar w:top="1296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C923D" w14:textId="77777777" w:rsidR="00DD1AEA" w:rsidRDefault="00DD1AEA" w:rsidP="00EC084A">
      <w:pPr>
        <w:spacing w:after="0" w:line="240" w:lineRule="auto"/>
      </w:pPr>
      <w:r>
        <w:separator/>
      </w:r>
    </w:p>
  </w:endnote>
  <w:endnote w:type="continuationSeparator" w:id="0">
    <w:p w14:paraId="61EE9670" w14:textId="77777777" w:rsidR="00DD1AEA" w:rsidRDefault="00DD1AEA" w:rsidP="00EC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BF3B7" w14:textId="77777777" w:rsidR="00DD1AEA" w:rsidRDefault="00DD1AEA" w:rsidP="00EC084A">
      <w:pPr>
        <w:spacing w:after="0" w:line="240" w:lineRule="auto"/>
      </w:pPr>
      <w:r>
        <w:separator/>
      </w:r>
    </w:p>
  </w:footnote>
  <w:footnote w:type="continuationSeparator" w:id="0">
    <w:p w14:paraId="0E1DBC18" w14:textId="77777777" w:rsidR="00DD1AEA" w:rsidRDefault="00DD1AEA" w:rsidP="00EC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C620" w14:textId="1F35F67D" w:rsidR="00886864" w:rsidRDefault="00886864" w:rsidP="0028642A">
    <w:pPr>
      <w:pStyle w:val="Header"/>
      <w:pBdr>
        <w:bottom w:val="threeDEngrave" w:sz="24" w:space="1" w:color="auto"/>
      </w:pBdr>
    </w:pPr>
    <w:r>
      <w:rPr>
        <w:noProof/>
      </w:rPr>
      <w:drawing>
        <wp:inline distT="0" distB="0" distL="0" distR="0" wp14:anchorId="743DDCD8" wp14:editId="48E569C3">
          <wp:extent cx="2809875" cy="548766"/>
          <wp:effectExtent l="0" t="0" r="0" b="3810"/>
          <wp:docPr id="1649751144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751144" name="Picture 1" descr="DES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579" cy="570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04EA"/>
    <w:multiLevelType w:val="hybridMultilevel"/>
    <w:tmpl w:val="2B0A6C6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0356E"/>
    <w:multiLevelType w:val="hybridMultilevel"/>
    <w:tmpl w:val="8604D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62791">
    <w:abstractNumId w:val="1"/>
  </w:num>
  <w:num w:numId="2" w16cid:durableId="27213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95"/>
    <w:rsid w:val="0001342D"/>
    <w:rsid w:val="00014354"/>
    <w:rsid w:val="00020983"/>
    <w:rsid w:val="00032FE6"/>
    <w:rsid w:val="00055773"/>
    <w:rsid w:val="00055ECA"/>
    <w:rsid w:val="00066BD5"/>
    <w:rsid w:val="00087F5E"/>
    <w:rsid w:val="0009006E"/>
    <w:rsid w:val="000D0406"/>
    <w:rsid w:val="00114E51"/>
    <w:rsid w:val="00133EB5"/>
    <w:rsid w:val="00143568"/>
    <w:rsid w:val="001500CA"/>
    <w:rsid w:val="00166CE5"/>
    <w:rsid w:val="001A154A"/>
    <w:rsid w:val="001C6FA2"/>
    <w:rsid w:val="0020103B"/>
    <w:rsid w:val="0023026F"/>
    <w:rsid w:val="0028642A"/>
    <w:rsid w:val="00297017"/>
    <w:rsid w:val="002D275F"/>
    <w:rsid w:val="002D4990"/>
    <w:rsid w:val="00326E1F"/>
    <w:rsid w:val="003654F0"/>
    <w:rsid w:val="00396180"/>
    <w:rsid w:val="003A5D44"/>
    <w:rsid w:val="003B5793"/>
    <w:rsid w:val="003C2FD6"/>
    <w:rsid w:val="003D69D7"/>
    <w:rsid w:val="003F5CA6"/>
    <w:rsid w:val="00403F76"/>
    <w:rsid w:val="004141D6"/>
    <w:rsid w:val="0046334B"/>
    <w:rsid w:val="004A06DB"/>
    <w:rsid w:val="004A0870"/>
    <w:rsid w:val="004D3765"/>
    <w:rsid w:val="00503257"/>
    <w:rsid w:val="005214FA"/>
    <w:rsid w:val="00550BF9"/>
    <w:rsid w:val="00575CA8"/>
    <w:rsid w:val="005C42B7"/>
    <w:rsid w:val="005E3BB4"/>
    <w:rsid w:val="00614A3C"/>
    <w:rsid w:val="00645E88"/>
    <w:rsid w:val="00657F12"/>
    <w:rsid w:val="006E6D9E"/>
    <w:rsid w:val="00700695"/>
    <w:rsid w:val="00704541"/>
    <w:rsid w:val="007462ED"/>
    <w:rsid w:val="007539D4"/>
    <w:rsid w:val="00771114"/>
    <w:rsid w:val="007A3BB1"/>
    <w:rsid w:val="007C5F8B"/>
    <w:rsid w:val="007E203A"/>
    <w:rsid w:val="007F0319"/>
    <w:rsid w:val="0088225D"/>
    <w:rsid w:val="00886864"/>
    <w:rsid w:val="008A1E2A"/>
    <w:rsid w:val="008D5549"/>
    <w:rsid w:val="0091755F"/>
    <w:rsid w:val="0092619B"/>
    <w:rsid w:val="00932D1B"/>
    <w:rsid w:val="009533CD"/>
    <w:rsid w:val="00993E1D"/>
    <w:rsid w:val="009F17D6"/>
    <w:rsid w:val="00A14EC5"/>
    <w:rsid w:val="00A37470"/>
    <w:rsid w:val="00A57E63"/>
    <w:rsid w:val="00A94EDC"/>
    <w:rsid w:val="00AB3557"/>
    <w:rsid w:val="00AF0812"/>
    <w:rsid w:val="00B04C68"/>
    <w:rsid w:val="00B44ED2"/>
    <w:rsid w:val="00B615B8"/>
    <w:rsid w:val="00B820AD"/>
    <w:rsid w:val="00B833B6"/>
    <w:rsid w:val="00B900F8"/>
    <w:rsid w:val="00BA5687"/>
    <w:rsid w:val="00BA593D"/>
    <w:rsid w:val="00BD3AC5"/>
    <w:rsid w:val="00BD75CE"/>
    <w:rsid w:val="00C34E17"/>
    <w:rsid w:val="00C54634"/>
    <w:rsid w:val="00CB4298"/>
    <w:rsid w:val="00CC62EC"/>
    <w:rsid w:val="00D11D9F"/>
    <w:rsid w:val="00D53E7D"/>
    <w:rsid w:val="00DB534B"/>
    <w:rsid w:val="00DB7D18"/>
    <w:rsid w:val="00DD1AEA"/>
    <w:rsid w:val="00E0228C"/>
    <w:rsid w:val="00E321DD"/>
    <w:rsid w:val="00E63014"/>
    <w:rsid w:val="00EC084A"/>
    <w:rsid w:val="00EE6C67"/>
    <w:rsid w:val="00EF7CB8"/>
    <w:rsid w:val="00F32A87"/>
    <w:rsid w:val="00F348FF"/>
    <w:rsid w:val="00F8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25CCA"/>
  <w15:chartTrackingRefBased/>
  <w15:docId w15:val="{E1AA101D-DD31-420B-9433-919473D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6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4A"/>
  </w:style>
  <w:style w:type="paragraph" w:styleId="Footer">
    <w:name w:val="footer"/>
    <w:basedOn w:val="Normal"/>
    <w:link w:val="FooterChar"/>
    <w:uiPriority w:val="99"/>
    <w:unhideWhenUsed/>
    <w:rsid w:val="00EC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2843-C673-4E69-984E-7C74623B6F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an Updated Application for an Additional Review in ELAR</dc:title>
  <dc:subject/>
  <dc:creator>DESE</dc:creator>
  <cp:keywords/>
  <dc:description/>
  <cp:lastModifiedBy>Zou, Dong (EOE)</cp:lastModifiedBy>
  <cp:revision>3</cp:revision>
  <dcterms:created xsi:type="dcterms:W3CDTF">2025-07-17T21:12:00Z</dcterms:created>
  <dcterms:modified xsi:type="dcterms:W3CDTF">2025-07-18T19:18:00Z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