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Bilingual Education Endorsment Form"/>
        <w:tblDescription w:val="Bilingual Education Endorsment Form for grandfather clause pathway."/>
      </w:tblPr>
      <w:tblGrid>
        <w:gridCol w:w="3150"/>
        <w:gridCol w:w="360"/>
        <w:gridCol w:w="180"/>
        <w:gridCol w:w="540"/>
        <w:gridCol w:w="1585"/>
        <w:gridCol w:w="1111"/>
        <w:gridCol w:w="1081"/>
        <w:gridCol w:w="993"/>
        <w:gridCol w:w="320"/>
        <w:gridCol w:w="300"/>
        <w:gridCol w:w="1180"/>
      </w:tblGrid>
      <w:tr w:rsidR="00292D21" w:rsidTr="00254F47">
        <w:trPr>
          <w:trHeight w:val="1260"/>
          <w:tblHeader/>
        </w:trPr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2D21" w:rsidRPr="002F0FA1" w:rsidRDefault="002C0869" w:rsidP="0093348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76200</wp:posOffset>
                  </wp:positionV>
                  <wp:extent cx="2078990" cy="601980"/>
                  <wp:effectExtent l="0" t="0" r="0" b="7620"/>
                  <wp:wrapSquare wrapText="bothSides"/>
                  <wp:docPr id="7" name="Picture 19" descr="DES Logo" title="D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ster-Logo-Text_695x338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D21" w:rsidRPr="00631478" w:rsidRDefault="007C6CAD" w:rsidP="00933488">
            <w:pPr>
              <w:pStyle w:val="Heading2"/>
              <w:spacing w:before="0"/>
              <w:jc w:val="left"/>
              <w:outlineLvl w:val="1"/>
              <w:rPr>
                <w:rFonts w:cs="Calibri"/>
                <w:color w:val="E36C0A" w:themeColor="accent6" w:themeShade="BF"/>
              </w:rPr>
            </w:pPr>
            <w:bookmarkStart w:id="0" w:name="_Toc360180702"/>
            <w:r w:rsidRPr="00631478">
              <w:rPr>
                <w:rFonts w:cs="Calibri"/>
                <w:color w:val="E36C0A" w:themeColor="accent6" w:themeShade="BF"/>
              </w:rPr>
              <w:t>Bilingual Education Endorsement</w:t>
            </w:r>
            <w:r w:rsidR="00292D21" w:rsidRPr="00631478">
              <w:rPr>
                <w:rFonts w:cs="Calibri"/>
                <w:color w:val="E36C0A" w:themeColor="accent6" w:themeShade="BF"/>
              </w:rPr>
              <w:t xml:space="preserve">: </w:t>
            </w:r>
            <w:r w:rsidR="00D762BA" w:rsidRPr="00631478">
              <w:rPr>
                <w:rFonts w:cs="Calibri"/>
                <w:color w:val="E36C0A" w:themeColor="accent6" w:themeShade="BF"/>
              </w:rPr>
              <w:t xml:space="preserve">Demonstration of Meeting </w:t>
            </w:r>
            <w:r w:rsidR="00BC7983" w:rsidRPr="00631478">
              <w:rPr>
                <w:rFonts w:cs="Calibri"/>
                <w:color w:val="E36C0A" w:themeColor="accent6" w:themeShade="BF"/>
              </w:rPr>
              <w:t>Subject Matter</w:t>
            </w:r>
            <w:r w:rsidR="00292D21" w:rsidRPr="00631478">
              <w:rPr>
                <w:rFonts w:cs="Calibri"/>
                <w:color w:val="E36C0A" w:themeColor="accent6" w:themeShade="BF"/>
              </w:rPr>
              <w:t xml:space="preserve"> Knowledge </w:t>
            </w:r>
            <w:r w:rsidR="00631478">
              <w:rPr>
                <w:rFonts w:cs="Calibri"/>
                <w:color w:val="E36C0A" w:themeColor="accent6" w:themeShade="BF"/>
              </w:rPr>
              <w:t xml:space="preserve">and Skills </w:t>
            </w:r>
            <w:r w:rsidR="00D762BA" w:rsidRPr="00631478">
              <w:rPr>
                <w:rFonts w:cs="Calibri"/>
                <w:color w:val="E36C0A" w:themeColor="accent6" w:themeShade="BF"/>
              </w:rPr>
              <w:t>Verification Form</w:t>
            </w:r>
            <w:bookmarkEnd w:id="0"/>
          </w:p>
        </w:tc>
      </w:tr>
      <w:tr w:rsidR="00292D21" w:rsidTr="00254F47">
        <w:trPr>
          <w:trHeight w:val="1323"/>
          <w:tblHeader/>
        </w:trPr>
        <w:tc>
          <w:tcPr>
            <w:tcW w:w="10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598F" w:rsidRPr="004A1FA7" w:rsidRDefault="00017A0B" w:rsidP="0093348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This form is only for educators that apply for the Bilingual Education Endorsement by </w:t>
            </w:r>
            <w:r w:rsidRPr="00C51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June 30, 2020 and complete all of the following by June 30, 2020</w:t>
            </w:r>
            <w:r w:rsidRPr="00C51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Achieve a passing score on a foreign language test acceptable to the Department in the relevant foreign language, gain</w:t>
            </w:r>
            <w:r w:rsidR="00363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</w:t>
            </w:r>
            <w:r w:rsidRPr="00C51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at least three years of employment as a teacher in a bilingual education setting, and through this employment demonstrate the subject matter knowledge (SMK) of the Bilingual Education Endorsement.</w:t>
            </w:r>
          </w:p>
        </w:tc>
      </w:tr>
      <w:tr w:rsidR="00345571" w:rsidTr="00254F47">
        <w:trPr>
          <w:trHeight w:val="432"/>
          <w:tblHeader/>
        </w:trPr>
        <w:tc>
          <w:tcPr>
            <w:tcW w:w="10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571" w:rsidRPr="00C75730" w:rsidRDefault="000E0CDC" w:rsidP="005A378D">
            <w:pPr>
              <w:pStyle w:val="Heading2"/>
              <w:spacing w:before="0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Please </w:t>
            </w:r>
            <w:r w:rsidR="005A378D">
              <w:rPr>
                <w:color w:val="auto"/>
                <w:sz w:val="22"/>
                <w:szCs w:val="22"/>
              </w:rPr>
              <w:t>provide a brief explanation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5A378D">
              <w:rPr>
                <w:color w:val="auto"/>
                <w:sz w:val="22"/>
                <w:szCs w:val="22"/>
              </w:rPr>
              <w:t xml:space="preserve">within the </w:t>
            </w:r>
            <w:r>
              <w:rPr>
                <w:color w:val="auto"/>
                <w:sz w:val="22"/>
                <w:szCs w:val="22"/>
              </w:rPr>
              <w:t>evidence spaces provided.</w:t>
            </w:r>
          </w:p>
        </w:tc>
      </w:tr>
      <w:tr w:rsidR="009F5608" w:rsidTr="00254F47">
        <w:trPr>
          <w:trHeight w:val="404"/>
          <w:tblHeader/>
        </w:trPr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608" w:rsidRPr="00B22BF8" w:rsidRDefault="009F5608" w:rsidP="00933488">
            <w:pPr>
              <w:rPr>
                <w:b/>
                <w:color w:val="E36C0A" w:themeColor="accent6" w:themeShade="BF"/>
              </w:rPr>
            </w:pPr>
            <w:r w:rsidRPr="00B22BF8">
              <w:rPr>
                <w:b/>
                <w:color w:val="E36C0A" w:themeColor="accent6" w:themeShade="BF"/>
              </w:rPr>
              <w:t xml:space="preserve">Section </w:t>
            </w:r>
            <w:r>
              <w:rPr>
                <w:b/>
                <w:color w:val="E36C0A" w:themeColor="accent6" w:themeShade="BF"/>
              </w:rPr>
              <w:t>1</w:t>
            </w:r>
            <w:r w:rsidRPr="00B22BF8">
              <w:rPr>
                <w:b/>
                <w:color w:val="E36C0A" w:themeColor="accent6" w:themeShade="BF"/>
              </w:rPr>
              <w:t>:</w:t>
            </w:r>
            <w:r w:rsidRPr="00B22BF8">
              <w:rPr>
                <w:rFonts w:asciiTheme="minorHAnsi" w:eastAsiaTheme="minorEastAsia" w:hAnsiTheme="minorHAnsi" w:cstheme="minorBidi"/>
                <w:color w:val="E36C0A" w:themeColor="accent6" w:themeShade="BF"/>
              </w:rPr>
              <w:t xml:space="preserve"> </w:t>
            </w:r>
            <w:r w:rsidRPr="00B22BF8">
              <w:rPr>
                <w:b/>
                <w:color w:val="E36C0A" w:themeColor="accent6" w:themeShade="BF"/>
              </w:rPr>
              <w:t xml:space="preserve">To be completed by </w:t>
            </w:r>
            <w:r>
              <w:rPr>
                <w:b/>
                <w:color w:val="E36C0A" w:themeColor="accent6" w:themeShade="BF"/>
              </w:rPr>
              <w:t>the applicant</w:t>
            </w:r>
          </w:p>
        </w:tc>
      </w:tr>
      <w:tr w:rsidR="009F5608" w:rsidTr="00254F47">
        <w:trPr>
          <w:trHeight w:hRule="exact" w:val="403"/>
          <w:tblHeader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5608" w:rsidRPr="00B22BF8" w:rsidRDefault="009F5608" w:rsidP="00933488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608" w:rsidRPr="00B22BF8" w:rsidRDefault="009F5608" w:rsidP="00933488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608" w:rsidRPr="00B22BF8" w:rsidRDefault="009F5608" w:rsidP="00933488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608" w:rsidRPr="00B22BF8" w:rsidRDefault="009F5608" w:rsidP="00933488">
            <w:pPr>
              <w:rPr>
                <w:b/>
                <w:color w:val="E36C0A" w:themeColor="accent6" w:themeShade="BF"/>
              </w:rPr>
            </w:pPr>
          </w:p>
        </w:tc>
      </w:tr>
      <w:tr w:rsidR="009F5608" w:rsidTr="00254F47">
        <w:trPr>
          <w:trHeight w:val="332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5608" w:rsidRPr="009F5608" w:rsidRDefault="009F5608" w:rsidP="00933488">
            <w:pPr>
              <w:rPr>
                <w:b/>
                <w:color w:val="E36C0A" w:themeColor="accent6" w:themeShade="BF"/>
              </w:rPr>
            </w:pPr>
            <w:r>
              <w:rPr>
                <w:i/>
                <w:iCs/>
                <w:sz w:val="18"/>
                <w:szCs w:val="18"/>
              </w:rPr>
              <w:t>Applicant’s Name (Please Print)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608" w:rsidRPr="009F5608" w:rsidRDefault="009F5608" w:rsidP="00933488">
            <w:pPr>
              <w:rPr>
                <w:b/>
                <w:color w:val="E36C0A" w:themeColor="accent6" w:themeShade="BF"/>
              </w:rPr>
            </w:pPr>
            <w:r>
              <w:rPr>
                <w:i/>
                <w:iCs/>
                <w:sz w:val="18"/>
                <w:szCs w:val="18"/>
              </w:rPr>
              <w:t>Applicant’s  Signature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608" w:rsidRPr="006A6528" w:rsidRDefault="007E3A1A" w:rsidP="0093348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Applicant’s </w:t>
            </w:r>
            <w:r w:rsidR="009F5608" w:rsidRPr="00C17A94">
              <w:rPr>
                <w:i/>
                <w:sz w:val="18"/>
                <w:szCs w:val="18"/>
              </w:rPr>
              <w:t xml:space="preserve">MEPID, License, </w:t>
            </w:r>
            <w:r w:rsidR="009F5608" w:rsidRPr="00C17A94">
              <w:rPr>
                <w:b/>
                <w:sz w:val="18"/>
                <w:szCs w:val="18"/>
                <w:u w:val="single"/>
              </w:rPr>
              <w:t>O</w:t>
            </w:r>
            <w:r w:rsidR="009F5608">
              <w:rPr>
                <w:b/>
                <w:sz w:val="18"/>
                <w:szCs w:val="18"/>
                <w:u w:val="single"/>
              </w:rPr>
              <w:t xml:space="preserve">R </w:t>
            </w:r>
            <w:r w:rsidR="009F5608">
              <w:rPr>
                <w:i/>
                <w:sz w:val="18"/>
                <w:szCs w:val="18"/>
              </w:rPr>
              <w:t xml:space="preserve"> SSN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5608" w:rsidRPr="009F5608" w:rsidRDefault="009F5608" w:rsidP="00933488">
            <w:pPr>
              <w:rPr>
                <w:b/>
                <w:color w:val="E36C0A" w:themeColor="accent6" w:themeShade="BF"/>
              </w:rPr>
            </w:pPr>
            <w:r>
              <w:rPr>
                <w:i/>
                <w:sz w:val="18"/>
                <w:szCs w:val="18"/>
              </w:rPr>
              <w:t>Date</w:t>
            </w:r>
          </w:p>
        </w:tc>
      </w:tr>
      <w:tr w:rsidR="009F5608" w:rsidTr="00254F47">
        <w:trPr>
          <w:trHeight w:val="404"/>
          <w:tblHeader/>
        </w:trPr>
        <w:tc>
          <w:tcPr>
            <w:tcW w:w="108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608" w:rsidRPr="009F5608" w:rsidRDefault="009F5608" w:rsidP="00933488">
            <w:pPr>
              <w:rPr>
                <w:b/>
                <w:color w:val="E36C0A" w:themeColor="accent6" w:themeShade="BF"/>
                <w:sz w:val="22"/>
                <w:szCs w:val="22"/>
              </w:rPr>
            </w:pPr>
            <w:r w:rsidRPr="009F5608">
              <w:rPr>
                <w:i/>
                <w:sz w:val="22"/>
                <w:szCs w:val="22"/>
              </w:rPr>
              <w:t xml:space="preserve">By my </w:t>
            </w:r>
            <w:r w:rsidR="007E3A1A" w:rsidRPr="009F5608">
              <w:rPr>
                <w:i/>
                <w:sz w:val="22"/>
                <w:szCs w:val="22"/>
              </w:rPr>
              <w:t>signature,</w:t>
            </w:r>
            <w:r w:rsidRPr="009F5608">
              <w:rPr>
                <w:i/>
                <w:sz w:val="22"/>
                <w:szCs w:val="22"/>
              </w:rPr>
              <w:t xml:space="preserve"> I attest to the accuracy of the evidence </w:t>
            </w:r>
            <w:r w:rsidR="000E0CDC">
              <w:rPr>
                <w:i/>
                <w:sz w:val="22"/>
                <w:szCs w:val="22"/>
              </w:rPr>
              <w:t>noted on this form</w:t>
            </w:r>
            <w:r w:rsidRPr="009F5608">
              <w:rPr>
                <w:i/>
                <w:sz w:val="22"/>
                <w:szCs w:val="22"/>
              </w:rPr>
              <w:t>.</w:t>
            </w:r>
          </w:p>
        </w:tc>
      </w:tr>
      <w:tr w:rsidR="009F5608" w:rsidTr="00254F47">
        <w:trPr>
          <w:trHeight w:val="1925"/>
          <w:tblHeader/>
        </w:trPr>
        <w:tc>
          <w:tcPr>
            <w:tcW w:w="4230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F5608" w:rsidRPr="00F63129" w:rsidRDefault="009F5608" w:rsidP="00933488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F6312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Subject Matter Knowledge Requirement</w:t>
            </w:r>
          </w:p>
        </w:tc>
        <w:tc>
          <w:tcPr>
            <w:tcW w:w="6570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63129" w:rsidRPr="00F63129" w:rsidRDefault="009F5608" w:rsidP="00933488">
            <w:pPr>
              <w:rPr>
                <w:color w:val="000000" w:themeColor="text1"/>
                <w:sz w:val="22"/>
                <w:szCs w:val="22"/>
              </w:rPr>
            </w:pPr>
            <w:r w:rsidRPr="00F63129">
              <w:rPr>
                <w:b/>
                <w:color w:val="000000" w:themeColor="text1"/>
                <w:sz w:val="22"/>
                <w:szCs w:val="22"/>
              </w:rPr>
              <w:t>Evidence</w:t>
            </w:r>
            <w:r w:rsidR="00F63129">
              <w:rPr>
                <w:b/>
                <w:color w:val="000000" w:themeColor="text1"/>
                <w:sz w:val="22"/>
                <w:szCs w:val="22"/>
              </w:rPr>
              <w:t>:</w:t>
            </w:r>
            <w:r w:rsidRPr="00F6312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F5608" w:rsidRPr="004A1FA7" w:rsidRDefault="00FC56D7" w:rsidP="00FC56D7">
            <w:pPr>
              <w:rPr>
                <w:color w:val="000000" w:themeColor="text1"/>
                <w:sz w:val="22"/>
                <w:szCs w:val="22"/>
              </w:rPr>
            </w:pPr>
            <w:r w:rsidRPr="004A1FA7">
              <w:rPr>
                <w:color w:val="000000" w:themeColor="text1"/>
                <w:sz w:val="22"/>
                <w:szCs w:val="22"/>
              </w:rPr>
              <w:t>Explain</w:t>
            </w:r>
            <w:r w:rsidR="009F5608" w:rsidRPr="004A1FA7">
              <w:rPr>
                <w:color w:val="000000" w:themeColor="text1"/>
                <w:sz w:val="22"/>
                <w:szCs w:val="22"/>
              </w:rPr>
              <w:t xml:space="preserve"> how SMK was </w:t>
            </w:r>
            <w:r w:rsidR="009F5608" w:rsidRPr="004A1FA7">
              <w:rPr>
                <w:color w:val="000000" w:themeColor="text1"/>
                <w:sz w:val="22"/>
                <w:szCs w:val="22"/>
                <w:u w:val="single"/>
              </w:rPr>
              <w:t>demonstrated/applied</w:t>
            </w:r>
            <w:r w:rsidR="009F5608" w:rsidRPr="004A1FA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D26DA">
              <w:rPr>
                <w:color w:val="000000" w:themeColor="text1"/>
                <w:sz w:val="22"/>
                <w:szCs w:val="22"/>
              </w:rPr>
              <w:t>through employment</w:t>
            </w:r>
            <w:r w:rsidR="009F5608" w:rsidRPr="004A1FA7">
              <w:rPr>
                <w:color w:val="000000" w:themeColor="text1"/>
                <w:sz w:val="22"/>
                <w:szCs w:val="22"/>
              </w:rPr>
              <w:t xml:space="preserve"> as a teacher in a two-way immersion, transitional bilingual education, or other bilingual education setting. SMK </w:t>
            </w:r>
            <w:r w:rsidR="009F5608" w:rsidRPr="004A1FA7">
              <w:rPr>
                <w:color w:val="000000" w:themeColor="text1"/>
                <w:sz w:val="22"/>
                <w:szCs w:val="22"/>
                <w:u w:val="single"/>
              </w:rPr>
              <w:t>gained</w:t>
            </w:r>
            <w:r w:rsidR="009F5608" w:rsidRPr="004A1FA7">
              <w:rPr>
                <w:color w:val="000000" w:themeColor="text1"/>
                <w:sz w:val="22"/>
                <w:szCs w:val="22"/>
              </w:rPr>
              <w:t xml:space="preserve"> through coursework or professional</w:t>
            </w:r>
            <w:r w:rsidR="006D26DA">
              <w:rPr>
                <w:color w:val="000000" w:themeColor="text1"/>
                <w:sz w:val="22"/>
                <w:szCs w:val="22"/>
              </w:rPr>
              <w:t xml:space="preserve"> development is not applicable, therefore; p</w:t>
            </w:r>
            <w:r w:rsidR="009F5608" w:rsidRPr="004A1FA7">
              <w:rPr>
                <w:color w:val="000000" w:themeColor="text1"/>
                <w:sz w:val="22"/>
                <w:szCs w:val="22"/>
              </w:rPr>
              <w:t xml:space="preserve">lease </w:t>
            </w:r>
            <w:r w:rsidR="006D26DA">
              <w:rPr>
                <w:color w:val="000000" w:themeColor="text1"/>
                <w:sz w:val="22"/>
                <w:szCs w:val="22"/>
              </w:rPr>
              <w:t>do not include</w:t>
            </w:r>
            <w:r w:rsidR="009F5608" w:rsidRPr="004A1FA7">
              <w:rPr>
                <w:color w:val="000000" w:themeColor="text1"/>
                <w:sz w:val="22"/>
                <w:szCs w:val="22"/>
              </w:rPr>
              <w:t xml:space="preserve"> coursework or</w:t>
            </w:r>
            <w:r w:rsidR="000E0CDC">
              <w:rPr>
                <w:color w:val="000000" w:themeColor="text1"/>
                <w:sz w:val="22"/>
                <w:szCs w:val="22"/>
              </w:rPr>
              <w:t xml:space="preserve"> other</w:t>
            </w:r>
            <w:r w:rsidR="009F5608" w:rsidRPr="004A1FA7">
              <w:rPr>
                <w:color w:val="000000" w:themeColor="text1"/>
                <w:sz w:val="22"/>
                <w:szCs w:val="22"/>
              </w:rPr>
              <w:t xml:space="preserve"> professional development </w:t>
            </w:r>
            <w:r w:rsidR="00F63129">
              <w:rPr>
                <w:color w:val="000000" w:themeColor="text1"/>
                <w:sz w:val="22"/>
                <w:szCs w:val="22"/>
              </w:rPr>
              <w:t>as evidenced</w:t>
            </w:r>
            <w:r w:rsidR="009F5608" w:rsidRPr="004A1FA7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9F5608" w:rsidTr="00254F47">
        <w:trPr>
          <w:trHeight w:hRule="exact" w:val="1872"/>
          <w:tblHeader/>
        </w:trPr>
        <w:tc>
          <w:tcPr>
            <w:tcW w:w="4230" w:type="dxa"/>
            <w:gridSpan w:val="4"/>
          </w:tcPr>
          <w:p w:rsidR="009F5608" w:rsidRPr="00E24597" w:rsidRDefault="009F5608" w:rsidP="0093348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4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4597">
              <w:rPr>
                <w:rFonts w:asciiTheme="minorHAnsi" w:hAnsiTheme="minorHAnsi" w:cstheme="minorHAnsi"/>
                <w:sz w:val="20"/>
                <w:szCs w:val="20"/>
              </w:rPr>
              <w:t>Knowledge of the foundations of bilingual education</w:t>
            </w:r>
            <w:r w:rsidR="00E24597" w:rsidRPr="00E24597">
              <w:rPr>
                <w:rFonts w:asciiTheme="minorHAnsi" w:hAnsiTheme="minorHAnsi" w:cstheme="minorHAnsi"/>
                <w:sz w:val="20"/>
                <w:szCs w:val="20"/>
              </w:rPr>
              <w:t xml:space="preserve"> including dual language education or two-way immersion and transitional bilingual education, a</w:t>
            </w:r>
            <w:r w:rsidR="00E24597">
              <w:rPr>
                <w:rFonts w:asciiTheme="minorHAnsi" w:hAnsiTheme="minorHAnsi" w:cstheme="minorHAnsi"/>
                <w:sz w:val="20"/>
                <w:szCs w:val="20"/>
              </w:rPr>
              <w:t xml:space="preserve">s defined in M.G.L. c. 71A, § 2, </w:t>
            </w:r>
            <w:r w:rsidR="00E24597" w:rsidRPr="00E2459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E24597">
              <w:rPr>
                <w:rFonts w:asciiTheme="minorHAnsi" w:hAnsiTheme="minorHAnsi" w:cstheme="minorHAnsi"/>
                <w:sz w:val="20"/>
                <w:szCs w:val="20"/>
              </w:rPr>
              <w:t xml:space="preserve"> the concepts of bilingualism and biculturalism</w:t>
            </w:r>
            <w:r w:rsidRPr="00E245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70" w:type="dxa"/>
            <w:gridSpan w:val="7"/>
          </w:tcPr>
          <w:p w:rsidR="009F5608" w:rsidRPr="00BF7E25" w:rsidRDefault="009F5608" w:rsidP="00933488">
            <w:pPr>
              <w:ind w:left="7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5608" w:rsidTr="00254F47">
        <w:trPr>
          <w:trHeight w:hRule="exact" w:val="1872"/>
          <w:tblHeader/>
        </w:trPr>
        <w:tc>
          <w:tcPr>
            <w:tcW w:w="4230" w:type="dxa"/>
            <w:gridSpan w:val="4"/>
          </w:tcPr>
          <w:p w:rsidR="009F5608" w:rsidRPr="007E3A1A" w:rsidRDefault="009F5608" w:rsidP="0093348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4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3A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Bilingual language acquisition factors as they affect access to the Massachusetts content and language standards.</w:t>
            </w:r>
          </w:p>
        </w:tc>
        <w:tc>
          <w:tcPr>
            <w:tcW w:w="6570" w:type="dxa"/>
            <w:gridSpan w:val="7"/>
          </w:tcPr>
          <w:p w:rsidR="009F5608" w:rsidRPr="00581F55" w:rsidRDefault="009F5608" w:rsidP="00933488">
            <w:pPr>
              <w:pStyle w:val="ListParagraph"/>
              <w:ind w:left="16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5608" w:rsidTr="00254F47">
        <w:trPr>
          <w:trHeight w:hRule="exact" w:val="1872"/>
          <w:tblHeader/>
        </w:trPr>
        <w:tc>
          <w:tcPr>
            <w:tcW w:w="4230" w:type="dxa"/>
            <w:gridSpan w:val="4"/>
          </w:tcPr>
          <w:p w:rsidR="009F5608" w:rsidRPr="007E3A1A" w:rsidRDefault="009F5608" w:rsidP="0093348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4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3A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Social-cultural, social-emotional, political, and other salient factors in bilingual language acquisition.</w:t>
            </w:r>
          </w:p>
          <w:p w:rsidR="009F5608" w:rsidRPr="007E3A1A" w:rsidRDefault="009F5608" w:rsidP="00933488">
            <w:pPr>
              <w:pStyle w:val="ListParagraph"/>
              <w:spacing w:before="100" w:beforeAutospacing="1" w:after="100" w:afterAutospacing="1" w:line="276" w:lineRule="auto"/>
              <w:ind w:left="345"/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7"/>
          </w:tcPr>
          <w:p w:rsidR="009F5608" w:rsidRPr="00581F55" w:rsidRDefault="009F5608" w:rsidP="00933488">
            <w:pPr>
              <w:pStyle w:val="ListParagraph"/>
              <w:ind w:left="16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5608" w:rsidTr="00254F47">
        <w:trPr>
          <w:trHeight w:hRule="exact" w:val="1872"/>
          <w:tblHeader/>
        </w:trPr>
        <w:tc>
          <w:tcPr>
            <w:tcW w:w="4230" w:type="dxa"/>
            <w:gridSpan w:val="4"/>
          </w:tcPr>
          <w:p w:rsidR="009F5608" w:rsidRPr="007E3A1A" w:rsidRDefault="009F5608" w:rsidP="0093348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4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3A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Implementation of strategies for coordinating non-English partner language instruction and English language development instruction for English learners.</w:t>
            </w:r>
          </w:p>
          <w:p w:rsidR="009F5608" w:rsidRPr="007E3A1A" w:rsidRDefault="009F5608" w:rsidP="00933488">
            <w:pPr>
              <w:spacing w:before="100" w:beforeAutospacing="1" w:after="100" w:afterAutospacing="1" w:line="276" w:lineRule="auto"/>
              <w:ind w:left="345"/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7"/>
          </w:tcPr>
          <w:p w:rsidR="009F5608" w:rsidRPr="00581F55" w:rsidRDefault="009F5608" w:rsidP="00933488">
            <w:pPr>
              <w:pStyle w:val="ListParagraph"/>
              <w:ind w:left="16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5608" w:rsidTr="00254F47">
        <w:trPr>
          <w:trHeight w:hRule="exact" w:val="1872"/>
          <w:tblHeader/>
        </w:trPr>
        <w:tc>
          <w:tcPr>
            <w:tcW w:w="4230" w:type="dxa"/>
            <w:gridSpan w:val="4"/>
            <w:tcBorders>
              <w:bottom w:val="single" w:sz="4" w:space="0" w:color="auto"/>
            </w:tcBorders>
          </w:tcPr>
          <w:p w:rsidR="009F5608" w:rsidRPr="007E3A1A" w:rsidRDefault="009F5608" w:rsidP="0093348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45"/>
              <w:rPr>
                <w:sz w:val="20"/>
                <w:szCs w:val="20"/>
              </w:rPr>
            </w:pPr>
            <w:r w:rsidRPr="007E3A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Practices and approaches of teaching reading and writing in two languages, including the importance of oral language development as a foundation for literacy. </w:t>
            </w:r>
          </w:p>
        </w:tc>
        <w:tc>
          <w:tcPr>
            <w:tcW w:w="6570" w:type="dxa"/>
            <w:gridSpan w:val="7"/>
            <w:tcBorders>
              <w:bottom w:val="single" w:sz="4" w:space="0" w:color="auto"/>
            </w:tcBorders>
          </w:tcPr>
          <w:p w:rsidR="009F5608" w:rsidRPr="00581F55" w:rsidRDefault="009F5608" w:rsidP="00933488">
            <w:pPr>
              <w:pStyle w:val="ListParagraph"/>
              <w:ind w:left="-1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5608" w:rsidTr="00254F47">
        <w:trPr>
          <w:trHeight w:hRule="exact" w:val="1872"/>
          <w:tblHeader/>
        </w:trPr>
        <w:tc>
          <w:tcPr>
            <w:tcW w:w="4230" w:type="dxa"/>
            <w:gridSpan w:val="4"/>
            <w:tcBorders>
              <w:bottom w:val="single" w:sz="4" w:space="0" w:color="auto"/>
            </w:tcBorders>
          </w:tcPr>
          <w:p w:rsidR="009F5608" w:rsidRPr="007E3A1A" w:rsidRDefault="009F5608" w:rsidP="0093348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4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3A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Practices and approaches for assessing content knowledge, reading and writing skills and comprehension in English and the non-English partner language for English learners who are at different levels of proficiency in English and the non-English partner language.</w:t>
            </w:r>
          </w:p>
        </w:tc>
        <w:tc>
          <w:tcPr>
            <w:tcW w:w="6570" w:type="dxa"/>
            <w:gridSpan w:val="7"/>
            <w:tcBorders>
              <w:bottom w:val="single" w:sz="4" w:space="0" w:color="auto"/>
            </w:tcBorders>
          </w:tcPr>
          <w:p w:rsidR="00584F0F" w:rsidRPr="00581F55" w:rsidRDefault="00584F0F" w:rsidP="00933488">
            <w:pPr>
              <w:pStyle w:val="ListParagraph"/>
              <w:ind w:left="16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5608" w:rsidTr="00254F47">
        <w:trPr>
          <w:trHeight w:hRule="exact" w:val="1872"/>
          <w:tblHeader/>
        </w:trPr>
        <w:tc>
          <w:tcPr>
            <w:tcW w:w="4230" w:type="dxa"/>
            <w:gridSpan w:val="4"/>
            <w:tcBorders>
              <w:bottom w:val="single" w:sz="4" w:space="0" w:color="auto"/>
            </w:tcBorders>
          </w:tcPr>
          <w:p w:rsidR="009F5608" w:rsidRPr="007E3A1A" w:rsidRDefault="009F5608" w:rsidP="0093348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4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3A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Understanding and implementation of culturally relevant teaching materials and practices.</w:t>
            </w:r>
          </w:p>
          <w:p w:rsidR="009F5608" w:rsidRPr="007E3A1A" w:rsidRDefault="009F5608" w:rsidP="00933488">
            <w:pPr>
              <w:pStyle w:val="ListParagraph"/>
              <w:spacing w:after="160" w:line="259" w:lineRule="auto"/>
              <w:ind w:left="34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gridSpan w:val="7"/>
            <w:tcBorders>
              <w:bottom w:val="single" w:sz="4" w:space="0" w:color="auto"/>
            </w:tcBorders>
          </w:tcPr>
          <w:p w:rsidR="009F5608" w:rsidRPr="00581F55" w:rsidRDefault="009F5608" w:rsidP="00933488">
            <w:pPr>
              <w:pStyle w:val="ListParagraph"/>
              <w:ind w:left="16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5608" w:rsidTr="00254F47">
        <w:trPr>
          <w:trHeight w:val="170"/>
          <w:tblHeader/>
        </w:trPr>
        <w:tc>
          <w:tcPr>
            <w:tcW w:w="1080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9F5608" w:rsidRPr="00581F55" w:rsidRDefault="009F5608" w:rsidP="00933488">
            <w:pPr>
              <w:pStyle w:val="ListParagraph"/>
              <w:ind w:left="16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5608" w:rsidTr="00254F47">
        <w:trPr>
          <w:trHeight w:val="701"/>
          <w:tblHeader/>
        </w:trPr>
        <w:tc>
          <w:tcPr>
            <w:tcW w:w="10800" w:type="dxa"/>
            <w:gridSpan w:val="11"/>
            <w:tcBorders>
              <w:top w:val="single" w:sz="4" w:space="0" w:color="auto"/>
              <w:bottom w:val="nil"/>
            </w:tcBorders>
          </w:tcPr>
          <w:p w:rsidR="009F5608" w:rsidRPr="00663CC3" w:rsidRDefault="009F5608" w:rsidP="00933488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color w:val="E36C0A" w:themeColor="accent6" w:themeShade="BF"/>
              </w:rPr>
              <w:t xml:space="preserve">Section 2: To be completed by the Superintendent </w:t>
            </w:r>
            <w:r w:rsidRPr="00663CC3">
              <w:rPr>
                <w:b/>
                <w:color w:val="E36C0A" w:themeColor="accent6" w:themeShade="BF"/>
              </w:rPr>
              <w:t>(if employment occurred in a public school</w:t>
            </w:r>
            <w:r>
              <w:rPr>
                <w:b/>
                <w:color w:val="E36C0A" w:themeColor="accent6" w:themeShade="BF"/>
              </w:rPr>
              <w:t xml:space="preserve"> district) or Executive D</w:t>
            </w:r>
            <w:r w:rsidRPr="00663CC3">
              <w:rPr>
                <w:b/>
                <w:color w:val="E36C0A" w:themeColor="accent6" w:themeShade="BF"/>
              </w:rPr>
              <w:t>irector (</w:t>
            </w:r>
            <w:r>
              <w:rPr>
                <w:b/>
                <w:color w:val="E36C0A" w:themeColor="accent6" w:themeShade="BF"/>
              </w:rPr>
              <w:t>if employment occurred in a non-</w:t>
            </w:r>
            <w:r w:rsidRPr="00663CC3">
              <w:rPr>
                <w:b/>
                <w:color w:val="E36C0A" w:themeColor="accent6" w:themeShade="BF"/>
              </w:rPr>
              <w:t>public school)</w:t>
            </w:r>
            <w:r>
              <w:rPr>
                <w:b/>
                <w:color w:val="E36C0A" w:themeColor="accent6" w:themeShade="BF"/>
              </w:rPr>
              <w:t xml:space="preserve"> </w:t>
            </w:r>
            <w:r w:rsidR="00EE3376">
              <w:rPr>
                <w:b/>
                <w:color w:val="E36C0A" w:themeColor="accent6" w:themeShade="BF"/>
              </w:rPr>
              <w:t xml:space="preserve">and </w:t>
            </w:r>
            <w:r w:rsidR="0044136E">
              <w:rPr>
                <w:b/>
                <w:color w:val="E36C0A" w:themeColor="accent6" w:themeShade="BF"/>
              </w:rPr>
              <w:t xml:space="preserve">the </w:t>
            </w:r>
            <w:r w:rsidR="00EE3376" w:rsidRPr="00EE3376">
              <w:rPr>
                <w:b/>
                <w:color w:val="E36C0A" w:themeColor="accent6" w:themeShade="BF"/>
              </w:rPr>
              <w:t>Administrator</w:t>
            </w:r>
            <w:r w:rsidR="00AE5F30" w:rsidRPr="00EE3376">
              <w:rPr>
                <w:b/>
                <w:color w:val="E36C0A" w:themeColor="accent6" w:themeShade="BF"/>
              </w:rPr>
              <w:t xml:space="preserve"> </w:t>
            </w:r>
            <w:r w:rsidR="00AE5F30" w:rsidRPr="00AE5F30">
              <w:rPr>
                <w:b/>
                <w:color w:val="E36C0A" w:themeColor="accent6" w:themeShade="BF"/>
              </w:rPr>
              <w:t>of Bilingual Education</w:t>
            </w:r>
            <w:r>
              <w:rPr>
                <w:b/>
                <w:color w:val="E36C0A" w:themeColor="accent6" w:themeShade="BF"/>
              </w:rPr>
              <w:t xml:space="preserve">. </w:t>
            </w:r>
          </w:p>
        </w:tc>
      </w:tr>
      <w:tr w:rsidR="009F5608" w:rsidTr="00254F47">
        <w:trPr>
          <w:trHeight w:val="405"/>
          <w:tblHeader/>
        </w:trPr>
        <w:tc>
          <w:tcPr>
            <w:tcW w:w="10800" w:type="dxa"/>
            <w:gridSpan w:val="11"/>
            <w:tcBorders>
              <w:top w:val="nil"/>
              <w:bottom w:val="nil"/>
            </w:tcBorders>
            <w:vAlign w:val="center"/>
          </w:tcPr>
          <w:p w:rsidR="009F5608" w:rsidRPr="004A1FA7" w:rsidRDefault="009F5608" w:rsidP="0093348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1F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Please note: Superintendents and Executive Directors can only attest to employment that occurred in their school(s).  </w:t>
            </w:r>
          </w:p>
        </w:tc>
      </w:tr>
      <w:tr w:rsidR="00F63129" w:rsidTr="00254F47">
        <w:trPr>
          <w:trHeight w:val="918"/>
          <w:tblHeader/>
        </w:trPr>
        <w:tc>
          <w:tcPr>
            <w:tcW w:w="10800" w:type="dxa"/>
            <w:gridSpan w:val="11"/>
            <w:tcBorders>
              <w:top w:val="nil"/>
              <w:bottom w:val="nil"/>
            </w:tcBorders>
            <w:vAlign w:val="bottom"/>
          </w:tcPr>
          <w:p w:rsidR="00F63129" w:rsidRDefault="00F63129" w:rsidP="005873B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A1F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 my signature, I verify to the Massachusetts Department of Elementa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 and Secondary Education that</w:t>
            </w:r>
            <w:r w:rsidR="00DF7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 </w:t>
            </w:r>
            <w:r w:rsidR="00BF7E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educator </w:t>
            </w:r>
            <w:r w:rsidR="00DF7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noted below has completed_________ year</w:t>
            </w:r>
            <w:r w:rsidR="007E3A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DF7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7E3A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DF75D5" w:rsidRPr="004A1F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employment</w:t>
            </w:r>
            <w:r w:rsidR="005873BF" w:rsidRPr="005873BF">
              <w:rPr>
                <w:rFonts w:asciiTheme="minorHAnsi" w:hAnsiTheme="minorHAnsi" w:cstheme="minorHAnsi"/>
                <w:b/>
                <w:color w:val="000000" w:themeColor="text1"/>
              </w:rPr>
              <w:t>*</w:t>
            </w:r>
            <w:r w:rsidR="00DF75D5" w:rsidRPr="004A1F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 a bilingual education setting and through this employment demonstrated the subject matter knowledge of the Bilingual Education Endorsement. </w:t>
            </w:r>
          </w:p>
        </w:tc>
      </w:tr>
      <w:tr w:rsidR="00F63129" w:rsidTr="00254F47">
        <w:trPr>
          <w:trHeight w:hRule="exact" w:val="403"/>
          <w:tblHeader/>
        </w:trPr>
        <w:tc>
          <w:tcPr>
            <w:tcW w:w="3510" w:type="dxa"/>
            <w:gridSpan w:val="2"/>
            <w:tcBorders>
              <w:top w:val="nil"/>
              <w:right w:val="nil"/>
            </w:tcBorders>
            <w:vAlign w:val="center"/>
          </w:tcPr>
          <w:p w:rsidR="00F63129" w:rsidRPr="004A1FA7" w:rsidRDefault="00F63129" w:rsidP="0093348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3129" w:rsidRPr="004A1FA7" w:rsidRDefault="00F63129" w:rsidP="0093348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874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F63129" w:rsidRDefault="00F63129" w:rsidP="00933488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63129" w:rsidTr="00254F47">
        <w:trPr>
          <w:trHeight w:val="440"/>
          <w:tblHeader/>
        </w:trPr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</w:tcPr>
          <w:p w:rsidR="00F63129" w:rsidRPr="00DF75D5" w:rsidRDefault="00F63129" w:rsidP="0093348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F75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Applicant</w:t>
            </w:r>
            <w:r w:rsidR="00DF75D5" w:rsidRPr="00DF75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’s</w:t>
            </w:r>
            <w:r w:rsidRPr="00DF75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Name 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129" w:rsidRPr="00DF75D5" w:rsidRDefault="00DF75D5" w:rsidP="0093348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Applicant’s </w:t>
            </w:r>
            <w:r w:rsidR="00F63129" w:rsidRPr="00DF75D5">
              <w:rPr>
                <w:i/>
                <w:sz w:val="18"/>
                <w:szCs w:val="18"/>
              </w:rPr>
              <w:t xml:space="preserve">MEPID, License, </w:t>
            </w:r>
            <w:r w:rsidR="00F63129" w:rsidRPr="00DF75D5">
              <w:rPr>
                <w:b/>
                <w:sz w:val="18"/>
                <w:szCs w:val="18"/>
                <w:u w:val="single"/>
              </w:rPr>
              <w:t xml:space="preserve">OR </w:t>
            </w:r>
            <w:r w:rsidR="00F63129" w:rsidRPr="00DF75D5">
              <w:rPr>
                <w:i/>
                <w:sz w:val="18"/>
                <w:szCs w:val="18"/>
              </w:rPr>
              <w:t xml:space="preserve"> SSN</w:t>
            </w:r>
          </w:p>
        </w:tc>
        <w:tc>
          <w:tcPr>
            <w:tcW w:w="3874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F63129" w:rsidRDefault="00F63129" w:rsidP="00933488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F5608" w:rsidTr="00254F47">
        <w:trPr>
          <w:trHeight w:hRule="exact" w:val="432"/>
          <w:tblHeader/>
        </w:trPr>
        <w:tc>
          <w:tcPr>
            <w:tcW w:w="351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5608" w:rsidRPr="00303B5C" w:rsidRDefault="009F5608" w:rsidP="009334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608" w:rsidRPr="00303B5C" w:rsidRDefault="009F5608" w:rsidP="009334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608" w:rsidRPr="00303B5C" w:rsidRDefault="009F5608" w:rsidP="009334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5608" w:rsidRPr="00303B5C" w:rsidRDefault="009F5608" w:rsidP="009334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5608" w:rsidTr="00254F47">
        <w:trPr>
          <w:trHeight w:val="512"/>
          <w:tblHeader/>
        </w:trPr>
        <w:tc>
          <w:tcPr>
            <w:tcW w:w="3510" w:type="dxa"/>
            <w:gridSpan w:val="2"/>
            <w:tcBorders>
              <w:bottom w:val="nil"/>
              <w:right w:val="nil"/>
            </w:tcBorders>
          </w:tcPr>
          <w:p w:rsidR="009F5608" w:rsidRPr="0047395F" w:rsidRDefault="009F5608" w:rsidP="00933488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7395F">
              <w:rPr>
                <w:rFonts w:asciiTheme="minorHAnsi" w:hAnsiTheme="minorHAnsi"/>
                <w:i/>
                <w:sz w:val="18"/>
                <w:szCs w:val="18"/>
              </w:rPr>
              <w:t>Superintendent</w:t>
            </w:r>
            <w:r w:rsidR="00DF75D5">
              <w:rPr>
                <w:rFonts w:asciiTheme="minorHAnsi" w:hAnsiTheme="minorHAnsi"/>
                <w:i/>
                <w:sz w:val="18"/>
                <w:szCs w:val="18"/>
              </w:rPr>
              <w:t>’s</w:t>
            </w:r>
            <w:r w:rsidRPr="0047395F">
              <w:rPr>
                <w:rFonts w:asciiTheme="minorHAnsi" w:hAnsiTheme="minorHAnsi"/>
                <w:i/>
                <w:sz w:val="18"/>
                <w:szCs w:val="18"/>
              </w:rPr>
              <w:t>/Executive Director</w:t>
            </w:r>
            <w:r w:rsidR="00DF75D5">
              <w:rPr>
                <w:rFonts w:asciiTheme="minorHAnsi" w:hAnsiTheme="minorHAnsi"/>
                <w:i/>
                <w:sz w:val="18"/>
                <w:szCs w:val="18"/>
              </w:rPr>
              <w:t>’s</w:t>
            </w:r>
            <w:r w:rsidRPr="0047395F">
              <w:rPr>
                <w:rFonts w:asciiTheme="minorHAnsi" w:hAnsiTheme="minorHAnsi"/>
                <w:i/>
                <w:sz w:val="18"/>
                <w:szCs w:val="18"/>
              </w:rPr>
              <w:t xml:space="preserve"> Name (Please Print)</w:t>
            </w:r>
          </w:p>
        </w:tc>
        <w:tc>
          <w:tcPr>
            <w:tcW w:w="3416" w:type="dxa"/>
            <w:gridSpan w:val="4"/>
            <w:tcBorders>
              <w:left w:val="nil"/>
              <w:bottom w:val="nil"/>
              <w:right w:val="nil"/>
            </w:tcBorders>
          </w:tcPr>
          <w:p w:rsidR="009F5608" w:rsidRPr="0047395F" w:rsidRDefault="009F5608" w:rsidP="00933488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7395F">
              <w:rPr>
                <w:rFonts w:asciiTheme="minorHAnsi" w:hAnsiTheme="minorHAnsi"/>
                <w:i/>
                <w:sz w:val="18"/>
                <w:szCs w:val="18"/>
              </w:rPr>
              <w:t>Superintendent</w:t>
            </w:r>
            <w:r w:rsidR="00DF75D5">
              <w:rPr>
                <w:rFonts w:asciiTheme="minorHAnsi" w:hAnsiTheme="minorHAnsi"/>
                <w:i/>
                <w:sz w:val="18"/>
                <w:szCs w:val="18"/>
              </w:rPr>
              <w:t>’s</w:t>
            </w:r>
            <w:r w:rsidRPr="0047395F">
              <w:rPr>
                <w:rFonts w:asciiTheme="minorHAnsi" w:hAnsiTheme="minorHAnsi"/>
                <w:i/>
                <w:sz w:val="18"/>
                <w:szCs w:val="18"/>
              </w:rPr>
              <w:t>/Executive Director</w:t>
            </w:r>
            <w:r w:rsidR="00DF75D5">
              <w:rPr>
                <w:rFonts w:asciiTheme="minorHAnsi" w:hAnsiTheme="minorHAnsi"/>
                <w:i/>
                <w:sz w:val="18"/>
                <w:szCs w:val="18"/>
              </w:rPr>
              <w:t>’s</w:t>
            </w:r>
            <w:r w:rsidRPr="0047395F">
              <w:rPr>
                <w:rFonts w:asciiTheme="minorHAnsi" w:hAnsiTheme="minorHAnsi"/>
                <w:i/>
                <w:sz w:val="18"/>
                <w:szCs w:val="18"/>
              </w:rPr>
              <w:t xml:space="preserve"> Signature                                          </w:t>
            </w:r>
          </w:p>
        </w:tc>
        <w:tc>
          <w:tcPr>
            <w:tcW w:w="2694" w:type="dxa"/>
            <w:gridSpan w:val="4"/>
            <w:tcBorders>
              <w:left w:val="nil"/>
              <w:bottom w:val="nil"/>
              <w:right w:val="nil"/>
            </w:tcBorders>
          </w:tcPr>
          <w:p w:rsidR="009F5608" w:rsidRPr="0047395F" w:rsidRDefault="009F5608" w:rsidP="00933488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7395F">
              <w:rPr>
                <w:rFonts w:asciiTheme="minorHAnsi" w:hAnsiTheme="minorHAnsi"/>
                <w:i/>
                <w:sz w:val="18"/>
                <w:szCs w:val="18"/>
              </w:rPr>
              <w:t>Email or Phone Number</w:t>
            </w:r>
          </w:p>
        </w:tc>
        <w:tc>
          <w:tcPr>
            <w:tcW w:w="1180" w:type="dxa"/>
            <w:tcBorders>
              <w:left w:val="nil"/>
              <w:bottom w:val="nil"/>
            </w:tcBorders>
          </w:tcPr>
          <w:p w:rsidR="009F5608" w:rsidRPr="0047395F" w:rsidRDefault="009F5608" w:rsidP="00933488">
            <w:pPr>
              <w:rPr>
                <w:i/>
                <w:sz w:val="18"/>
                <w:szCs w:val="18"/>
              </w:rPr>
            </w:pPr>
            <w:r w:rsidRPr="0047395F">
              <w:rPr>
                <w:i/>
                <w:sz w:val="18"/>
                <w:szCs w:val="18"/>
              </w:rPr>
              <w:t>Date</w:t>
            </w:r>
          </w:p>
        </w:tc>
      </w:tr>
      <w:tr w:rsidR="009F5608" w:rsidTr="00254F47">
        <w:trPr>
          <w:trHeight w:hRule="exact" w:val="475"/>
          <w:tblHeader/>
        </w:trPr>
        <w:tc>
          <w:tcPr>
            <w:tcW w:w="351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5608" w:rsidRPr="00303B5C" w:rsidRDefault="009F5608" w:rsidP="00933488">
            <w:pPr>
              <w:rPr>
                <w:rFonts w:asciiTheme="minorHAnsi" w:hAnsiTheme="minorHAnsi"/>
                <w:sz w:val="22"/>
                <w:szCs w:val="22"/>
              </w:rPr>
            </w:pPr>
            <w:bookmarkStart w:id="1" w:name="_GoBack" w:colFirst="0" w:colLast="4"/>
          </w:p>
        </w:tc>
        <w:tc>
          <w:tcPr>
            <w:tcW w:w="3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608" w:rsidRPr="00303B5C" w:rsidRDefault="009F5608" w:rsidP="009334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608" w:rsidRPr="00303B5C" w:rsidRDefault="009F5608" w:rsidP="009334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608" w:rsidRPr="00303B5C" w:rsidRDefault="009F5608" w:rsidP="00933488">
            <w:pPr>
              <w:rPr>
                <w:sz w:val="22"/>
                <w:szCs w:val="22"/>
              </w:rPr>
            </w:pPr>
          </w:p>
        </w:tc>
      </w:tr>
      <w:bookmarkEnd w:id="1"/>
      <w:tr w:rsidR="009F5608" w:rsidRPr="0047395F" w:rsidTr="00254F47">
        <w:trPr>
          <w:trHeight w:val="431"/>
          <w:tblHeader/>
        </w:trPr>
        <w:tc>
          <w:tcPr>
            <w:tcW w:w="3690" w:type="dxa"/>
            <w:gridSpan w:val="3"/>
            <w:tcBorders>
              <w:bottom w:val="nil"/>
              <w:right w:val="nil"/>
            </w:tcBorders>
          </w:tcPr>
          <w:p w:rsidR="009F5608" w:rsidRPr="0047395F" w:rsidRDefault="000E4642" w:rsidP="00933488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Administrator of Bilingual Education’s Name </w:t>
            </w:r>
            <w:r w:rsidR="009F5608">
              <w:rPr>
                <w:rFonts w:asciiTheme="minorHAnsi" w:hAnsiTheme="minorHAnsi"/>
                <w:i/>
                <w:sz w:val="18"/>
                <w:szCs w:val="18"/>
              </w:rPr>
              <w:t>(Please Print)</w:t>
            </w:r>
          </w:p>
        </w:tc>
        <w:tc>
          <w:tcPr>
            <w:tcW w:w="3236" w:type="dxa"/>
            <w:gridSpan w:val="3"/>
            <w:tcBorders>
              <w:left w:val="nil"/>
              <w:bottom w:val="nil"/>
              <w:right w:val="nil"/>
            </w:tcBorders>
          </w:tcPr>
          <w:p w:rsidR="009F5608" w:rsidRPr="0047395F" w:rsidRDefault="007B162C" w:rsidP="00933488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Administrator of Bilingual Education’s </w:t>
            </w:r>
            <w:r w:rsidR="009F5608" w:rsidRPr="0047395F">
              <w:rPr>
                <w:rFonts w:asciiTheme="minorHAnsi" w:hAnsiTheme="minorHAnsi"/>
                <w:i/>
                <w:sz w:val="18"/>
                <w:szCs w:val="18"/>
              </w:rPr>
              <w:t>Signature</w:t>
            </w:r>
          </w:p>
        </w:tc>
        <w:tc>
          <w:tcPr>
            <w:tcW w:w="2694" w:type="dxa"/>
            <w:gridSpan w:val="4"/>
            <w:tcBorders>
              <w:left w:val="nil"/>
              <w:bottom w:val="nil"/>
              <w:right w:val="nil"/>
            </w:tcBorders>
          </w:tcPr>
          <w:p w:rsidR="009F5608" w:rsidRPr="0047395F" w:rsidRDefault="009F5608" w:rsidP="00933488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7395F">
              <w:rPr>
                <w:rFonts w:asciiTheme="minorHAnsi" w:hAnsiTheme="minorHAnsi"/>
                <w:i/>
                <w:sz w:val="18"/>
                <w:szCs w:val="18"/>
              </w:rPr>
              <w:t>Email or Phone Number</w:t>
            </w:r>
          </w:p>
        </w:tc>
        <w:tc>
          <w:tcPr>
            <w:tcW w:w="1180" w:type="dxa"/>
            <w:tcBorders>
              <w:left w:val="nil"/>
              <w:bottom w:val="nil"/>
            </w:tcBorders>
          </w:tcPr>
          <w:p w:rsidR="009F5608" w:rsidRPr="0047395F" w:rsidRDefault="009F5608" w:rsidP="00933488">
            <w:pPr>
              <w:rPr>
                <w:i/>
                <w:sz w:val="18"/>
                <w:szCs w:val="18"/>
              </w:rPr>
            </w:pPr>
            <w:r w:rsidRPr="0047395F">
              <w:rPr>
                <w:i/>
                <w:sz w:val="18"/>
                <w:szCs w:val="18"/>
              </w:rPr>
              <w:t>Date</w:t>
            </w:r>
          </w:p>
        </w:tc>
      </w:tr>
      <w:tr w:rsidR="009F5608" w:rsidTr="00254F47">
        <w:trPr>
          <w:trHeight w:hRule="exact" w:val="446"/>
          <w:tblHeader/>
        </w:trPr>
        <w:tc>
          <w:tcPr>
            <w:tcW w:w="581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5608" w:rsidRPr="00303B5C" w:rsidRDefault="009F5608" w:rsidP="00933488">
            <w:pPr>
              <w:rPr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608" w:rsidRPr="00303B5C" w:rsidRDefault="009F5608" w:rsidP="00933488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608" w:rsidRPr="00303B5C" w:rsidRDefault="009F5608" w:rsidP="00933488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5608" w:rsidRPr="00303B5C" w:rsidRDefault="009F5608" w:rsidP="00933488">
            <w:pPr>
              <w:rPr>
                <w:sz w:val="22"/>
                <w:szCs w:val="22"/>
              </w:rPr>
            </w:pPr>
          </w:p>
        </w:tc>
      </w:tr>
      <w:tr w:rsidR="009F5608" w:rsidTr="00254F47">
        <w:trPr>
          <w:trHeight w:val="395"/>
          <w:tblHeader/>
        </w:trPr>
        <w:tc>
          <w:tcPr>
            <w:tcW w:w="5815" w:type="dxa"/>
            <w:gridSpan w:val="5"/>
            <w:tcBorders>
              <w:bottom w:val="nil"/>
              <w:right w:val="nil"/>
            </w:tcBorders>
          </w:tcPr>
          <w:p w:rsidR="009F5608" w:rsidRPr="00C17A94" w:rsidRDefault="009F5608" w:rsidP="00933488">
            <w:pPr>
              <w:rPr>
                <w:i/>
                <w:sz w:val="18"/>
                <w:szCs w:val="18"/>
              </w:rPr>
            </w:pPr>
            <w:r w:rsidRPr="00C17A94">
              <w:rPr>
                <w:i/>
                <w:sz w:val="18"/>
                <w:szCs w:val="18"/>
              </w:rPr>
              <w:t>Public School District/Non-Public School</w:t>
            </w:r>
            <w:r w:rsidR="00DF75D5">
              <w:rPr>
                <w:i/>
                <w:sz w:val="18"/>
                <w:szCs w:val="18"/>
              </w:rPr>
              <w:t>’s</w:t>
            </w:r>
            <w:r w:rsidRPr="00C17A94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2192" w:type="dxa"/>
            <w:gridSpan w:val="2"/>
            <w:tcBorders>
              <w:left w:val="nil"/>
              <w:bottom w:val="nil"/>
              <w:right w:val="nil"/>
            </w:tcBorders>
          </w:tcPr>
          <w:p w:rsidR="009F5608" w:rsidRPr="00C17A94" w:rsidRDefault="009F5608" w:rsidP="00933488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C17A94">
              <w:rPr>
                <w:rFonts w:asciiTheme="minorHAnsi" w:hAnsiTheme="minorHAnsi"/>
                <w:i/>
                <w:sz w:val="18"/>
                <w:szCs w:val="18"/>
              </w:rPr>
              <w:t>City/Town</w:t>
            </w:r>
          </w:p>
        </w:tc>
        <w:tc>
          <w:tcPr>
            <w:tcW w:w="1313" w:type="dxa"/>
            <w:gridSpan w:val="2"/>
            <w:tcBorders>
              <w:left w:val="nil"/>
              <w:bottom w:val="nil"/>
              <w:right w:val="nil"/>
            </w:tcBorders>
          </w:tcPr>
          <w:p w:rsidR="009F5608" w:rsidRPr="00C17A94" w:rsidRDefault="009F5608" w:rsidP="00933488">
            <w:pPr>
              <w:jc w:val="center"/>
              <w:rPr>
                <w:i/>
                <w:sz w:val="18"/>
                <w:szCs w:val="18"/>
              </w:rPr>
            </w:pPr>
            <w:r w:rsidRPr="00C17A94">
              <w:rPr>
                <w:rFonts w:asciiTheme="minorHAnsi" w:hAnsiTheme="minorHAnsi"/>
                <w:i/>
                <w:sz w:val="18"/>
                <w:szCs w:val="18"/>
              </w:rPr>
              <w:t>State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</w:tcBorders>
          </w:tcPr>
          <w:p w:rsidR="009F5608" w:rsidRPr="00C17A94" w:rsidRDefault="009F5608" w:rsidP="00933488">
            <w:pPr>
              <w:jc w:val="center"/>
              <w:rPr>
                <w:i/>
                <w:sz w:val="18"/>
                <w:szCs w:val="18"/>
              </w:rPr>
            </w:pPr>
            <w:r w:rsidRPr="00C17A94">
              <w:rPr>
                <w:i/>
                <w:sz w:val="18"/>
                <w:szCs w:val="18"/>
              </w:rPr>
              <w:t>Zip Code</w:t>
            </w:r>
          </w:p>
        </w:tc>
      </w:tr>
      <w:tr w:rsidR="009F5608" w:rsidTr="00254F47">
        <w:trPr>
          <w:trHeight w:val="468"/>
          <w:tblHeader/>
        </w:trPr>
        <w:tc>
          <w:tcPr>
            <w:tcW w:w="10800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9F5608" w:rsidRPr="005873BF" w:rsidRDefault="009F5608" w:rsidP="00933488">
            <w:pPr>
              <w:rPr>
                <w:i/>
                <w:sz w:val="22"/>
                <w:szCs w:val="22"/>
              </w:rPr>
            </w:pPr>
            <w:r w:rsidRPr="005873BF">
              <w:rPr>
                <w:rFonts w:asciiTheme="minorHAnsi" w:hAnsiTheme="minorHAnsi"/>
                <w:i/>
                <w:sz w:val="22"/>
                <w:szCs w:val="22"/>
              </w:rPr>
              <w:t>The Department may contact you if additional clarification is needed</w:t>
            </w:r>
            <w:r w:rsidR="00933488" w:rsidRPr="005873BF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9F5608" w:rsidTr="00254F47">
        <w:trPr>
          <w:trHeight w:val="710"/>
          <w:tblHeader/>
        </w:trPr>
        <w:tc>
          <w:tcPr>
            <w:tcW w:w="10800" w:type="dxa"/>
            <w:gridSpan w:val="11"/>
            <w:tcBorders>
              <w:top w:val="single" w:sz="4" w:space="0" w:color="auto"/>
            </w:tcBorders>
            <w:vAlign w:val="center"/>
          </w:tcPr>
          <w:p w:rsidR="009F5608" w:rsidRPr="005873BF" w:rsidRDefault="005873BF" w:rsidP="00933488">
            <w:pPr>
              <w:rPr>
                <w:sz w:val="22"/>
                <w:szCs w:val="22"/>
              </w:rPr>
            </w:pPr>
            <w:r w:rsidRPr="005873BF">
              <w:rPr>
                <w:b/>
              </w:rPr>
              <w:t>*</w:t>
            </w:r>
            <w:r w:rsidRPr="005873BF">
              <w:rPr>
                <w:sz w:val="22"/>
                <w:szCs w:val="22"/>
              </w:rPr>
              <w:t xml:space="preserve">The experience noted above must </w:t>
            </w:r>
            <w:r w:rsidR="00BE2572">
              <w:rPr>
                <w:sz w:val="22"/>
                <w:szCs w:val="22"/>
              </w:rPr>
              <w:t xml:space="preserve">have </w:t>
            </w:r>
            <w:r w:rsidRPr="005873BF">
              <w:rPr>
                <w:sz w:val="22"/>
                <w:szCs w:val="22"/>
              </w:rPr>
              <w:t>be</w:t>
            </w:r>
            <w:r w:rsidR="00BE2572">
              <w:rPr>
                <w:sz w:val="22"/>
                <w:szCs w:val="22"/>
              </w:rPr>
              <w:t>en</w:t>
            </w:r>
            <w:r w:rsidRPr="005873BF">
              <w:rPr>
                <w:sz w:val="22"/>
                <w:szCs w:val="22"/>
              </w:rPr>
              <w:t xml:space="preserve"> completed by June 30, 2020 as per 603 CMR 7.14 (3</w:t>
            </w:r>
            <w:proofErr w:type="gramStart"/>
            <w:r w:rsidRPr="005873BF">
              <w:rPr>
                <w:sz w:val="22"/>
                <w:szCs w:val="22"/>
              </w:rPr>
              <w:t>)(</w:t>
            </w:r>
            <w:proofErr w:type="gramEnd"/>
            <w:r w:rsidRPr="005873BF">
              <w:rPr>
                <w:sz w:val="22"/>
                <w:szCs w:val="22"/>
              </w:rPr>
              <w:t>c).</w:t>
            </w:r>
          </w:p>
        </w:tc>
      </w:tr>
    </w:tbl>
    <w:p w:rsidR="00E66169" w:rsidRPr="005873BF" w:rsidRDefault="005873BF" w:rsidP="00E17FC2">
      <w:pPr>
        <w:tabs>
          <w:tab w:val="left" w:pos="1365"/>
        </w:tabs>
        <w:rPr>
          <w:sz w:val="22"/>
          <w:szCs w:val="22"/>
        </w:rPr>
      </w:pPr>
      <w:r w:rsidRPr="005873BF">
        <w:rPr>
          <w:b/>
          <w:bCs/>
          <w:i/>
          <w:sz w:val="22"/>
          <w:szCs w:val="22"/>
          <w:u w:val="single"/>
        </w:rPr>
        <w:t>Please note:</w:t>
      </w:r>
      <w:r w:rsidRPr="005873BF">
        <w:rPr>
          <w:i/>
          <w:sz w:val="22"/>
          <w:szCs w:val="22"/>
        </w:rPr>
        <w:t xml:space="preserve"> This document can be uploaded directly into your ELAR account. For directions on how to upload, please visit </w:t>
      </w:r>
      <w:hyperlink r:id="rId14" w:history="1">
        <w:r w:rsidRPr="005873BF">
          <w:rPr>
            <w:rStyle w:val="Hyperlink"/>
            <w:i/>
            <w:sz w:val="22"/>
            <w:szCs w:val="22"/>
          </w:rPr>
          <w:t>http://www.doe.mass.edu/licensure/</w:t>
        </w:r>
      </w:hyperlink>
      <w:r w:rsidRPr="005873BF">
        <w:rPr>
          <w:i/>
          <w:sz w:val="22"/>
          <w:szCs w:val="22"/>
        </w:rPr>
        <w:t xml:space="preserve"> and select the How to Use the ELAR Portal link in the left navigational bar.</w:t>
      </w:r>
    </w:p>
    <w:sectPr w:rsidR="00E66169" w:rsidRPr="005873BF" w:rsidSect="00B9721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E4" w:rsidRDefault="00F045E4" w:rsidP="00B9721F">
      <w:r>
        <w:separator/>
      </w:r>
    </w:p>
  </w:endnote>
  <w:endnote w:type="continuationSeparator" w:id="0">
    <w:p w:rsidR="00F045E4" w:rsidRDefault="00F045E4" w:rsidP="00B9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F4" w:rsidRDefault="00564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8966"/>
      <w:docPartObj>
        <w:docPartGallery w:val="Page Numbers (Bottom of Page)"/>
        <w:docPartUnique/>
      </w:docPartObj>
    </w:sdtPr>
    <w:sdtEndPr/>
    <w:sdtContent>
      <w:p w:rsidR="00B9721F" w:rsidRDefault="00AF30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4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721F" w:rsidRDefault="00B972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F4" w:rsidRDefault="00564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E4" w:rsidRDefault="00F045E4" w:rsidP="00B9721F">
      <w:r>
        <w:separator/>
      </w:r>
    </w:p>
  </w:footnote>
  <w:footnote w:type="continuationSeparator" w:id="0">
    <w:p w:rsidR="00F045E4" w:rsidRDefault="00F045E4" w:rsidP="00B9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F4" w:rsidRDefault="00564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F4" w:rsidRDefault="00564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F4" w:rsidRDefault="00564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6A5"/>
    <w:multiLevelType w:val="hybridMultilevel"/>
    <w:tmpl w:val="F524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55FF"/>
    <w:multiLevelType w:val="multilevel"/>
    <w:tmpl w:val="253E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12754"/>
    <w:multiLevelType w:val="multilevel"/>
    <w:tmpl w:val="253E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87214"/>
    <w:multiLevelType w:val="multilevel"/>
    <w:tmpl w:val="253E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551A4"/>
    <w:multiLevelType w:val="hybridMultilevel"/>
    <w:tmpl w:val="A62431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8A45D3"/>
    <w:multiLevelType w:val="hybridMultilevel"/>
    <w:tmpl w:val="E478582E"/>
    <w:lvl w:ilvl="0" w:tplc="5B787F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BAD3F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633E8"/>
    <w:multiLevelType w:val="multilevel"/>
    <w:tmpl w:val="253E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7823C4"/>
    <w:multiLevelType w:val="hybridMultilevel"/>
    <w:tmpl w:val="C1068C10"/>
    <w:lvl w:ilvl="0" w:tplc="E12CF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413D2"/>
    <w:multiLevelType w:val="hybridMultilevel"/>
    <w:tmpl w:val="A434CC18"/>
    <w:lvl w:ilvl="0" w:tplc="4D46D35A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C71E7"/>
    <w:multiLevelType w:val="hybridMultilevel"/>
    <w:tmpl w:val="D88AAE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B642F5"/>
    <w:multiLevelType w:val="hybridMultilevel"/>
    <w:tmpl w:val="E1528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3D"/>
    <w:rsid w:val="00014022"/>
    <w:rsid w:val="00017A0B"/>
    <w:rsid w:val="0002048D"/>
    <w:rsid w:val="0002605D"/>
    <w:rsid w:val="00043E4E"/>
    <w:rsid w:val="000460EE"/>
    <w:rsid w:val="000A0A53"/>
    <w:rsid w:val="000C3C4D"/>
    <w:rsid w:val="000C61BD"/>
    <w:rsid w:val="000D3752"/>
    <w:rsid w:val="000D4B43"/>
    <w:rsid w:val="000E0CDC"/>
    <w:rsid w:val="000E4642"/>
    <w:rsid w:val="001124A5"/>
    <w:rsid w:val="00127A51"/>
    <w:rsid w:val="00127C23"/>
    <w:rsid w:val="00144988"/>
    <w:rsid w:val="00162A35"/>
    <w:rsid w:val="001645AF"/>
    <w:rsid w:val="001D4945"/>
    <w:rsid w:val="002070E2"/>
    <w:rsid w:val="00214AB1"/>
    <w:rsid w:val="002535BB"/>
    <w:rsid w:val="00254F47"/>
    <w:rsid w:val="002621E6"/>
    <w:rsid w:val="00283625"/>
    <w:rsid w:val="00292B8E"/>
    <w:rsid w:val="00292D21"/>
    <w:rsid w:val="002A6FB1"/>
    <w:rsid w:val="002A7898"/>
    <w:rsid w:val="002B33C5"/>
    <w:rsid w:val="002C0869"/>
    <w:rsid w:val="002C0CBB"/>
    <w:rsid w:val="002C7359"/>
    <w:rsid w:val="002D4696"/>
    <w:rsid w:val="002F4899"/>
    <w:rsid w:val="002F4F9C"/>
    <w:rsid w:val="003005ED"/>
    <w:rsid w:val="00302385"/>
    <w:rsid w:val="00303B5C"/>
    <w:rsid w:val="003373DF"/>
    <w:rsid w:val="00345571"/>
    <w:rsid w:val="00347192"/>
    <w:rsid w:val="00363136"/>
    <w:rsid w:val="0037289A"/>
    <w:rsid w:val="003778B0"/>
    <w:rsid w:val="003911FC"/>
    <w:rsid w:val="00392509"/>
    <w:rsid w:val="003A5E86"/>
    <w:rsid w:val="003B232C"/>
    <w:rsid w:val="003C7908"/>
    <w:rsid w:val="003D7F53"/>
    <w:rsid w:val="003E075C"/>
    <w:rsid w:val="003E64B9"/>
    <w:rsid w:val="003F2357"/>
    <w:rsid w:val="00423871"/>
    <w:rsid w:val="00426502"/>
    <w:rsid w:val="0044136E"/>
    <w:rsid w:val="0047395F"/>
    <w:rsid w:val="00475ED9"/>
    <w:rsid w:val="00480CFD"/>
    <w:rsid w:val="00485812"/>
    <w:rsid w:val="004A1FA7"/>
    <w:rsid w:val="004C3BED"/>
    <w:rsid w:val="004F2D3E"/>
    <w:rsid w:val="00505B01"/>
    <w:rsid w:val="0051623B"/>
    <w:rsid w:val="005359B2"/>
    <w:rsid w:val="005465FC"/>
    <w:rsid w:val="00551198"/>
    <w:rsid w:val="005647F4"/>
    <w:rsid w:val="00565126"/>
    <w:rsid w:val="005666D5"/>
    <w:rsid w:val="00581F55"/>
    <w:rsid w:val="00584C62"/>
    <w:rsid w:val="00584F0F"/>
    <w:rsid w:val="005873BF"/>
    <w:rsid w:val="00594F5A"/>
    <w:rsid w:val="005A378D"/>
    <w:rsid w:val="005F5994"/>
    <w:rsid w:val="00613CCD"/>
    <w:rsid w:val="00625B39"/>
    <w:rsid w:val="00631478"/>
    <w:rsid w:val="00637528"/>
    <w:rsid w:val="00646ED6"/>
    <w:rsid w:val="00663CC3"/>
    <w:rsid w:val="006879EE"/>
    <w:rsid w:val="006A6528"/>
    <w:rsid w:val="006B61BF"/>
    <w:rsid w:val="006C15EA"/>
    <w:rsid w:val="006D26DA"/>
    <w:rsid w:val="007464AC"/>
    <w:rsid w:val="00755EC7"/>
    <w:rsid w:val="00780ED8"/>
    <w:rsid w:val="00785742"/>
    <w:rsid w:val="00797D47"/>
    <w:rsid w:val="007B162C"/>
    <w:rsid w:val="007C583D"/>
    <w:rsid w:val="007C6CAD"/>
    <w:rsid w:val="007E35B0"/>
    <w:rsid w:val="007E3A1A"/>
    <w:rsid w:val="007F5541"/>
    <w:rsid w:val="007F608C"/>
    <w:rsid w:val="00803510"/>
    <w:rsid w:val="008158DC"/>
    <w:rsid w:val="00821C30"/>
    <w:rsid w:val="00856732"/>
    <w:rsid w:val="00861AFA"/>
    <w:rsid w:val="00895E30"/>
    <w:rsid w:val="008A218B"/>
    <w:rsid w:val="008B1DD9"/>
    <w:rsid w:val="008C4329"/>
    <w:rsid w:val="008C6473"/>
    <w:rsid w:val="008C65DD"/>
    <w:rsid w:val="008E598F"/>
    <w:rsid w:val="00906827"/>
    <w:rsid w:val="00933488"/>
    <w:rsid w:val="009709C3"/>
    <w:rsid w:val="00975FDB"/>
    <w:rsid w:val="00985D3D"/>
    <w:rsid w:val="009D2C33"/>
    <w:rsid w:val="009F5608"/>
    <w:rsid w:val="009F720D"/>
    <w:rsid w:val="00A00CA1"/>
    <w:rsid w:val="00A13A2A"/>
    <w:rsid w:val="00A63157"/>
    <w:rsid w:val="00A72643"/>
    <w:rsid w:val="00A83168"/>
    <w:rsid w:val="00A966D4"/>
    <w:rsid w:val="00A973AE"/>
    <w:rsid w:val="00AA157A"/>
    <w:rsid w:val="00AA498E"/>
    <w:rsid w:val="00AC4849"/>
    <w:rsid w:val="00AE5F30"/>
    <w:rsid w:val="00AF3055"/>
    <w:rsid w:val="00B17A7C"/>
    <w:rsid w:val="00B22BF8"/>
    <w:rsid w:val="00B54B6D"/>
    <w:rsid w:val="00B55210"/>
    <w:rsid w:val="00B86AA7"/>
    <w:rsid w:val="00B94961"/>
    <w:rsid w:val="00B9721F"/>
    <w:rsid w:val="00BC7983"/>
    <w:rsid w:val="00BE2572"/>
    <w:rsid w:val="00BF7E25"/>
    <w:rsid w:val="00C011C6"/>
    <w:rsid w:val="00C11499"/>
    <w:rsid w:val="00C16867"/>
    <w:rsid w:val="00C17A94"/>
    <w:rsid w:val="00C21A6F"/>
    <w:rsid w:val="00C5158F"/>
    <w:rsid w:val="00C75730"/>
    <w:rsid w:val="00C91FE4"/>
    <w:rsid w:val="00CD3CFF"/>
    <w:rsid w:val="00CF44FF"/>
    <w:rsid w:val="00D374E3"/>
    <w:rsid w:val="00D62FDC"/>
    <w:rsid w:val="00D65D05"/>
    <w:rsid w:val="00D762BA"/>
    <w:rsid w:val="00DB585E"/>
    <w:rsid w:val="00DB7B06"/>
    <w:rsid w:val="00DC4C82"/>
    <w:rsid w:val="00DC4F75"/>
    <w:rsid w:val="00DD50D0"/>
    <w:rsid w:val="00DF4EC7"/>
    <w:rsid w:val="00DF75CB"/>
    <w:rsid w:val="00DF75D5"/>
    <w:rsid w:val="00E00E10"/>
    <w:rsid w:val="00E0352B"/>
    <w:rsid w:val="00E17D2F"/>
    <w:rsid w:val="00E17FC2"/>
    <w:rsid w:val="00E24597"/>
    <w:rsid w:val="00E622B7"/>
    <w:rsid w:val="00E65CA1"/>
    <w:rsid w:val="00E66169"/>
    <w:rsid w:val="00E66FDE"/>
    <w:rsid w:val="00E85738"/>
    <w:rsid w:val="00EB4D10"/>
    <w:rsid w:val="00ED07B9"/>
    <w:rsid w:val="00EE0681"/>
    <w:rsid w:val="00EE3376"/>
    <w:rsid w:val="00F045E4"/>
    <w:rsid w:val="00F04AC0"/>
    <w:rsid w:val="00F04D89"/>
    <w:rsid w:val="00F358E8"/>
    <w:rsid w:val="00F4019D"/>
    <w:rsid w:val="00F63129"/>
    <w:rsid w:val="00F74195"/>
    <w:rsid w:val="00F823A6"/>
    <w:rsid w:val="00FA43BC"/>
    <w:rsid w:val="00FA4FE2"/>
    <w:rsid w:val="00FC56D7"/>
    <w:rsid w:val="00FE16A5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B64F93-339F-4E9C-A46A-7FAB7F8E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D3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85D3D"/>
    <w:pPr>
      <w:keepNext/>
      <w:spacing w:before="240"/>
      <w:jc w:val="center"/>
      <w:outlineLvl w:val="1"/>
    </w:pPr>
    <w:rPr>
      <w:rFonts w:cs="Arial"/>
      <w:b/>
      <w:bCs/>
      <w:iCs/>
      <w:color w:val="0070C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5D3D"/>
    <w:rPr>
      <w:rFonts w:ascii="Calibri" w:eastAsia="Times New Roman" w:hAnsi="Calibri" w:cs="Arial"/>
      <w:b/>
      <w:bCs/>
      <w:iCs/>
      <w:color w:val="0070C0"/>
      <w:sz w:val="28"/>
      <w:szCs w:val="28"/>
    </w:rPr>
  </w:style>
  <w:style w:type="table" w:styleId="TableGrid">
    <w:name w:val="Table Grid"/>
    <w:basedOn w:val="TableNormal"/>
    <w:rsid w:val="00985D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B6D"/>
    <w:pPr>
      <w:ind w:left="720"/>
      <w:contextualSpacing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97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21F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7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21F"/>
    <w:rPr>
      <w:rFonts w:ascii="Calibri" w:eastAsia="Times New Roman" w:hAnsi="Calibri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8567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567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5673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5673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5673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5673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7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3A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3AE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7F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2.png@01CFEC4A.9B5FB6F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licensur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DESE-231-43427</_dlc_DocId>
    <_dlc_DocIdUrl xmlns="733efe1c-5bbe-4968-87dc-d400e65c879f">
      <Url>https://sharepoint.doemass.org/ese/webteam/cps/_layouts/DocIdRedir.aspx?ID=DESE-231-43427</Url>
      <Description>DESE-231-43427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9CF07-0E1E-4B2F-8EDC-183D88AC5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5FDEE-2141-4C7D-82C4-946922FD7A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932382-DBC8-4D82-B697-7D2F167868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B59FEB-6126-4C4E-A788-A4726EB9649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9B6AE339-0067-40CF-8573-1B9BF2D2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536</Words>
  <Characters>3304</Characters>
  <Application>Microsoft Office Word</Application>
  <DocSecurity>0</DocSecurity>
  <Lines>113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Bilingual Education Endorsement Demonstration of SMK Form</vt:lpstr>
    </vt:vector>
  </TitlesOfParts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Bilingual Education Endorsement Demonstration of SMK Form</dc:title>
  <dc:subject>Bilingual Education Endorsement Demonstration of SMK Form</dc:subject>
  <dc:creator>Maria Frederick</dc:creator>
  <cp:lastModifiedBy>O'Brien-Driscoll, Courtney</cp:lastModifiedBy>
  <cp:revision>16</cp:revision>
  <cp:lastPrinted>2018-06-07T15:28:00Z</cp:lastPrinted>
  <dcterms:created xsi:type="dcterms:W3CDTF">2018-06-19T21:05:00Z</dcterms:created>
  <dcterms:modified xsi:type="dcterms:W3CDTF">2018-07-18T16:39:00Z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8507b0b7-cd28-415f-a9d8-c5abfe4f3811</vt:lpwstr>
  </property>
  <property fmtid="{D5CDD505-2E9C-101B-9397-08002B2CF9AE}" pid="4" name="metadate">
    <vt:lpwstr>July 17, 2018</vt:lpwstr>
  </property>
</Properties>
</file>