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808303"/>
        <w:docPartObj>
          <w:docPartGallery w:val="Cover Pages"/>
          <w:docPartUnique/>
        </w:docPartObj>
      </w:sdtPr>
      <w:sdtContent>
        <w:p w14:paraId="63965825" w14:textId="4DF6985F" w:rsidR="00C779AE" w:rsidRDefault="001401DD">
          <w:r>
            <w:rPr>
              <w:noProof/>
              <w:lang w:eastAsia="zh-TW"/>
            </w:rPr>
            <mc:AlternateContent>
              <mc:Choice Requires="wpg">
                <w:drawing>
                  <wp:anchor distT="0" distB="0" distL="114300" distR="114300" simplePos="0" relativeHeight="251659264" behindDoc="0" locked="0" layoutInCell="0" allowOverlap="1" wp14:anchorId="6399AD39" wp14:editId="29D7E670">
                    <wp:simplePos x="0" y="0"/>
                    <wp:positionH relativeFrom="page">
                      <wp:posOffset>0</wp:posOffset>
                    </wp:positionH>
                    <wp:positionV relativeFrom="margin">
                      <wp:posOffset>257175</wp:posOffset>
                    </wp:positionV>
                    <wp:extent cx="7771765" cy="8886472"/>
                    <wp:effectExtent l="0" t="0" r="0" b="0"/>
                    <wp:wrapNone/>
                    <wp:docPr id="6"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1765" cy="8886472"/>
                              <a:chOff x="0" y="1805"/>
                              <a:chExt cx="12239" cy="12595"/>
                            </a:xfrm>
                          </wpg:grpSpPr>
                          <wpg:grpSp>
                            <wpg:cNvPr id="7" name="Group 8"/>
                            <wpg:cNvGrpSpPr>
                              <a:grpSpLocks/>
                            </wpg:cNvGrpSpPr>
                            <wpg:grpSpPr bwMode="auto">
                              <a:xfrm>
                                <a:off x="0" y="9661"/>
                                <a:ext cx="12239" cy="4739"/>
                                <a:chOff x="-6" y="3399"/>
                                <a:chExt cx="12197" cy="4253"/>
                              </a:xfrm>
                            </wpg:grpSpPr>
                            <wpg:grpSp>
                              <wpg:cNvPr id="8" name="Group 9"/>
                              <wpg:cNvGrpSpPr>
                                <a:grpSpLocks/>
                              </wpg:cNvGrpSpPr>
                              <wpg:grpSpPr bwMode="auto">
                                <a:xfrm>
                                  <a:off x="-6" y="3717"/>
                                  <a:ext cx="12189" cy="3550"/>
                                  <a:chOff x="18" y="7468"/>
                                  <a:chExt cx="12189" cy="3550"/>
                                </a:xfrm>
                              </wpg:grpSpPr>
                              <wps:wsp>
                                <wps:cNvPr id="9" name="Freeform 10"/>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bg1">
                                      <a:lumMod val="50000"/>
                                      <a:lumOff val="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2">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2">
                                      <a:lumMod val="75000"/>
                                      <a:lumOff val="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 name="Freeform 13"/>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2">
                                    <a:lumMod val="60000"/>
                                    <a:lumOff val="4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descr="3 dimensional graphic art cubes"/>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2">
                                    <a:lumMod val="50000"/>
                                    <a:lumOff val="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2">
                                    <a:lumMod val="75000"/>
                                    <a:lumOff val="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 name="Rectangle 19"/>
                            <wps:cNvSpPr>
                              <a:spLocks noChangeArrowheads="1"/>
                            </wps:cNvSpPr>
                            <wps:spPr bwMode="auto">
                              <a:xfrm>
                                <a:off x="1230" y="1805"/>
                                <a:ext cx="9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5A140" w14:textId="2211BDC9" w:rsidR="006A47E9" w:rsidRPr="00103A78" w:rsidRDefault="001401DD" w:rsidP="001401DD">
                                  <w:pPr>
                                    <w:rPr>
                                      <w:szCs w:val="32"/>
                                    </w:rPr>
                                  </w:pPr>
                                  <w:r>
                                    <w:rPr>
                                      <w:szCs w:val="32"/>
                                    </w:rPr>
                                    <w:t xml:space="preserve">  </w:t>
                                  </w:r>
                                  <w:r w:rsidRPr="001401DD">
                                    <w:rPr>
                                      <w:noProof/>
                                    </w:rPr>
                                    <w:drawing>
                                      <wp:inline distT="0" distB="0" distL="0" distR="0" wp14:anchorId="6114D29C" wp14:editId="3755BFB3">
                                        <wp:extent cx="2428875" cy="557869"/>
                                        <wp:effectExtent l="0" t="0" r="0" b="0"/>
                                        <wp:docPr id="23" name="Picture 23" descr="BridgeU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BridgeUSA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0976" cy="567539"/>
                                                </a:xfrm>
                                                <a:prstGeom prst="rect">
                                                  <a:avLst/>
                                                </a:prstGeom>
                                                <a:noFill/>
                                                <a:ln>
                                                  <a:noFill/>
                                                </a:ln>
                                              </pic:spPr>
                                            </pic:pic>
                                          </a:graphicData>
                                        </a:graphic>
                                      </wp:inline>
                                    </w:drawing>
                                  </w:r>
                                  <w:r>
                                    <w:rPr>
                                      <w:szCs w:val="32"/>
                                    </w:rPr>
                                    <w:t xml:space="preserve">     </w:t>
                                  </w:r>
                                  <w:r w:rsidR="005B6772">
                                    <w:rPr>
                                      <w:szCs w:val="32"/>
                                    </w:rPr>
                                    <w:t xml:space="preserve">                     </w:t>
                                  </w:r>
                                  <w:r>
                                    <w:rPr>
                                      <w:szCs w:val="32"/>
                                    </w:rPr>
                                    <w:t xml:space="preserve">        </w:t>
                                  </w:r>
                                  <w:r w:rsidR="005B6772">
                                    <w:rPr>
                                      <w:noProof/>
                                      <w:szCs w:val="32"/>
                                    </w:rPr>
                                    <w:drawing>
                                      <wp:inline distT="0" distB="0" distL="0" distR="0" wp14:anchorId="35A7B23D" wp14:editId="73BBD89D">
                                        <wp:extent cx="2226986" cy="434904"/>
                                        <wp:effectExtent l="0" t="0" r="1905" b="3810"/>
                                        <wp:docPr id="3" name="Picture 3"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E Logo"/>
                                                <pic:cNvPicPr/>
                                              </pic:nvPicPr>
                                              <pic:blipFill>
                                                <a:blip r:embed="rId10">
                                                  <a:extLst>
                                                    <a:ext uri="{28A0092B-C50C-407E-A947-70E740481C1C}">
                                                      <a14:useLocalDpi xmlns:a14="http://schemas.microsoft.com/office/drawing/2010/main" val="0"/>
                                                    </a:ext>
                                                  </a:extLst>
                                                </a:blip>
                                                <a:stretch>
                                                  <a:fillRect/>
                                                </a:stretch>
                                              </pic:blipFill>
                                              <pic:spPr>
                                                <a:xfrm>
                                                  <a:off x="0" y="0"/>
                                                  <a:ext cx="2271973" cy="443689"/>
                                                </a:xfrm>
                                                <a:prstGeom prst="rect">
                                                  <a:avLst/>
                                                </a:prstGeom>
                                              </pic:spPr>
                                            </pic:pic>
                                          </a:graphicData>
                                        </a:graphic>
                                      </wp:inline>
                                    </w:drawing>
                                  </w:r>
                                </w:p>
                              </w:txbxContent>
                            </wps:txbx>
                            <wps:bodyPr rot="0" vert="horz" wrap="square" lIns="91440" tIns="45720" rIns="91440" bIns="45720" anchor="t" anchorCtr="0" upright="1">
                              <a:noAutofit/>
                            </wps:bodyPr>
                          </wps:wsp>
                          <wps:wsp>
                            <wps:cNvPr id="19" name="Rectangle 20"/>
                            <wps:cNvSpPr>
                              <a:spLocks noChangeArrowheads="1"/>
                            </wps:cNvSpPr>
                            <wps:spPr bwMode="auto">
                              <a:xfrm>
                                <a:off x="6495" y="11120"/>
                                <a:ext cx="4998" cy="1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263ED" w14:textId="77777777" w:rsidR="00F67730" w:rsidRDefault="00F67730" w:rsidP="00103A78">
                                  <w:pPr>
                                    <w:spacing w:after="0" w:line="240" w:lineRule="auto"/>
                                    <w:jc w:val="center"/>
                                    <w:rPr>
                                      <w:b/>
                                      <w:color w:val="808080" w:themeColor="background1" w:themeShade="80"/>
                                      <w:szCs w:val="24"/>
                                    </w:rPr>
                                  </w:pPr>
                                </w:p>
                                <w:p w14:paraId="3110735C" w14:textId="77777777" w:rsidR="006A47E9" w:rsidRPr="00F67730" w:rsidRDefault="006A47E9" w:rsidP="00103A78">
                                  <w:pPr>
                                    <w:spacing w:after="0" w:line="240" w:lineRule="auto"/>
                                    <w:jc w:val="center"/>
                                    <w:rPr>
                                      <w:b/>
                                      <w:color w:val="FFFFFF" w:themeColor="background1"/>
                                      <w:szCs w:val="24"/>
                                    </w:rPr>
                                  </w:pPr>
                                  <w:r w:rsidRPr="00F67730">
                                    <w:rPr>
                                      <w:b/>
                                      <w:color w:val="FFFFFF" w:themeColor="background1"/>
                                      <w:szCs w:val="24"/>
                                    </w:rPr>
                                    <w:t>Office of Educator Licensure</w:t>
                                  </w:r>
                                </w:p>
                                <w:p w14:paraId="30C3560D" w14:textId="77777777" w:rsidR="00AF05FB" w:rsidRDefault="007001D7" w:rsidP="00AF05FB">
                                  <w:pPr>
                                    <w:spacing w:after="0"/>
                                    <w:jc w:val="center"/>
                                    <w:rPr>
                                      <w:b/>
                                      <w:color w:val="FFFFFF" w:themeColor="background1"/>
                                      <w:szCs w:val="24"/>
                                    </w:rPr>
                                  </w:pPr>
                                  <w:r w:rsidRPr="007001D7">
                                    <w:rPr>
                                      <w:b/>
                                      <w:color w:val="FFFFFF" w:themeColor="background1"/>
                                      <w:szCs w:val="24"/>
                                    </w:rPr>
                                    <w:t>135 Santilli Highway</w:t>
                                  </w:r>
                                </w:p>
                                <w:p w14:paraId="310225EA" w14:textId="3945405F" w:rsidR="00AF05FB" w:rsidRDefault="007001D7" w:rsidP="00103A78">
                                  <w:pPr>
                                    <w:jc w:val="center"/>
                                    <w:rPr>
                                      <w:b/>
                                      <w:color w:val="FFFFFF" w:themeColor="background1"/>
                                      <w:szCs w:val="24"/>
                                    </w:rPr>
                                  </w:pPr>
                                  <w:r w:rsidRPr="007001D7">
                                    <w:rPr>
                                      <w:b/>
                                      <w:color w:val="FFFFFF" w:themeColor="background1"/>
                                      <w:szCs w:val="24"/>
                                    </w:rPr>
                                    <w:t>Everett, MA 02149</w:t>
                                  </w:r>
                                </w:p>
                                <w:p w14:paraId="0AB1969D" w14:textId="1C382578" w:rsidR="006A47E9" w:rsidRPr="00F67730" w:rsidRDefault="009E591A" w:rsidP="00103A78">
                                  <w:pPr>
                                    <w:jc w:val="center"/>
                                    <w:rPr>
                                      <w:color w:val="FFFFFF" w:themeColor="background1"/>
                                      <w:szCs w:val="28"/>
                                    </w:rPr>
                                  </w:pPr>
                                  <w:r>
                                    <w:rPr>
                                      <w:b/>
                                      <w:color w:val="FFFFFF" w:themeColor="background1"/>
                                      <w:szCs w:val="24"/>
                                    </w:rPr>
                                    <w:t>www.doe.mass.edu</w:t>
                                  </w:r>
                                  <w:r w:rsidR="006A47E9" w:rsidRPr="00F67730">
                                    <w:rPr>
                                      <w:b/>
                                      <w:color w:val="FFFFFF" w:themeColor="background1"/>
                                      <w:szCs w:val="24"/>
                                    </w:rPr>
                                    <w:t>/licensure</w:t>
                                  </w:r>
                                </w:p>
                              </w:txbxContent>
                            </wps:txbx>
                            <wps:bodyPr rot="0" vert="horz" wrap="square" lIns="91440" tIns="45720" rIns="91440" bIns="45720" anchor="t" anchorCtr="0" upright="1">
                              <a:noAutofit/>
                            </wps:bodyPr>
                          </wps:wsp>
                          <wps:wsp>
                            <wps:cNvPr id="20" name="Rectangle 21"/>
                            <wps:cNvSpPr>
                              <a:spLocks noChangeArrowheads="1"/>
                            </wps:cNvSpPr>
                            <wps:spPr bwMode="auto">
                              <a:xfrm>
                                <a:off x="1905" y="4423"/>
                                <a:ext cx="8638" cy="5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8F335" w14:textId="728FA38F" w:rsidR="006A47E9" w:rsidRPr="00F67730" w:rsidRDefault="004C6402" w:rsidP="001C5FAB">
                                  <w:pPr>
                                    <w:pBdr>
                                      <w:bottom w:val="single" w:sz="18" w:space="1" w:color="A6A6A6" w:themeColor="background1" w:themeShade="A6"/>
                                    </w:pBdr>
                                    <w:spacing w:after="0" w:line="240" w:lineRule="auto"/>
                                    <w:rPr>
                                      <w:b/>
                                      <w:bCs/>
                                      <w:color w:val="632423" w:themeColor="accent2" w:themeShade="80"/>
                                      <w:sz w:val="52"/>
                                      <w:szCs w:val="52"/>
                                    </w:rPr>
                                  </w:pPr>
                                  <w:proofErr w:type="spellStart"/>
                                  <w:r>
                                    <w:rPr>
                                      <w:b/>
                                      <w:bCs/>
                                      <w:color w:val="632423" w:themeColor="accent2" w:themeShade="80"/>
                                      <w:sz w:val="52"/>
                                      <w:szCs w:val="52"/>
                                    </w:rPr>
                                    <w:t>BridgeUSA</w:t>
                                  </w:r>
                                  <w:proofErr w:type="spellEnd"/>
                                  <w:r>
                                    <w:rPr>
                                      <w:b/>
                                      <w:bCs/>
                                      <w:color w:val="632423" w:themeColor="accent2" w:themeShade="80"/>
                                      <w:sz w:val="52"/>
                                      <w:szCs w:val="52"/>
                                    </w:rPr>
                                    <w:t xml:space="preserve">: </w:t>
                                  </w:r>
                                  <w:r w:rsidR="006A47E9" w:rsidRPr="00F67730">
                                    <w:rPr>
                                      <w:b/>
                                      <w:bCs/>
                                      <w:color w:val="632423" w:themeColor="accent2" w:themeShade="80"/>
                                      <w:sz w:val="52"/>
                                      <w:szCs w:val="52"/>
                                    </w:rPr>
                                    <w:t>Exchange Visitor Cross-Cultural Activity Annual Report</w:t>
                                  </w:r>
                                </w:p>
                                <w:p w14:paraId="4F071264" w14:textId="77777777" w:rsidR="006A47E9" w:rsidRPr="00E66ACC" w:rsidRDefault="006A47E9" w:rsidP="009F69DD">
                                  <w:pPr>
                                    <w:pBdr>
                                      <w:bottom w:val="single" w:sz="18" w:space="1" w:color="A6A6A6" w:themeColor="background1" w:themeShade="A6"/>
                                    </w:pBdr>
                                    <w:spacing w:after="0"/>
                                    <w:rPr>
                                      <w:b/>
                                      <w:bCs/>
                                      <w:color w:val="808080" w:themeColor="background1" w:themeShade="80"/>
                                      <w:sz w:val="36"/>
                                      <w:szCs w:val="36"/>
                                    </w:rPr>
                                  </w:pPr>
                                  <w:r w:rsidRPr="00E66ACC">
                                    <w:rPr>
                                      <w:b/>
                                      <w:bCs/>
                                      <w:color w:val="808080" w:themeColor="background1" w:themeShade="80"/>
                                      <w:sz w:val="36"/>
                                      <w:szCs w:val="36"/>
                                    </w:rPr>
                                    <w:t>(Teacher Category)</w:t>
                                  </w:r>
                                </w:p>
                                <w:p w14:paraId="5D5973DF" w14:textId="77777777" w:rsidR="006A47E9" w:rsidRPr="009F69DD" w:rsidRDefault="006A47E9" w:rsidP="009F69DD">
                                  <w:pPr>
                                    <w:pBdr>
                                      <w:bottom w:val="single" w:sz="18" w:space="1" w:color="A6A6A6" w:themeColor="background1" w:themeShade="A6"/>
                                    </w:pBdr>
                                    <w:spacing w:after="0"/>
                                    <w:rPr>
                                      <w:b/>
                                      <w:bCs/>
                                      <w:color w:val="1F497D" w:themeColor="text2"/>
                                      <w:sz w:val="20"/>
                                      <w:szCs w:val="20"/>
                                    </w:rPr>
                                  </w:pPr>
                                </w:p>
                                <w:sdt>
                                  <w:sdtPr>
                                    <w:rPr>
                                      <w:b/>
                                      <w:bCs/>
                                      <w:color w:val="D99594" w:themeColor="accent2" w:themeTint="99"/>
                                      <w:sz w:val="40"/>
                                      <w:szCs w:val="40"/>
                                    </w:rPr>
                                    <w:alias w:val="Subtitle"/>
                                    <w:id w:val="24057223"/>
                                    <w:showingPlcHdr/>
                                    <w:dataBinding w:prefixMappings="xmlns:ns0='http://schemas.openxmlformats.org/package/2006/metadata/core-properties' xmlns:ns1='http://purl.org/dc/elements/1.1/'" w:xpath="/ns0:coreProperties[1]/ns1:subject[1]" w:storeItemID="{6C3C8BC8-F283-45AE-878A-BAB7291924A1}"/>
                                    <w:text/>
                                  </w:sdtPr>
                                  <w:sdtContent>
                                    <w:p w14:paraId="4BBF2148" w14:textId="26FAC2A1" w:rsidR="006A47E9" w:rsidRDefault="007076F2">
                                      <w:pPr>
                                        <w:rPr>
                                          <w:b/>
                                          <w:bCs/>
                                          <w:color w:val="4F81BD" w:themeColor="accent1"/>
                                          <w:sz w:val="40"/>
                                          <w:szCs w:val="40"/>
                                        </w:rPr>
                                      </w:pPr>
                                      <w:r>
                                        <w:rPr>
                                          <w:b/>
                                          <w:bCs/>
                                          <w:color w:val="D99594" w:themeColor="accent2" w:themeTint="99"/>
                                          <w:sz w:val="40"/>
                                          <w:szCs w:val="40"/>
                                        </w:rPr>
                                        <w:t xml:space="preserve">     </w:t>
                                      </w:r>
                                    </w:p>
                                  </w:sdtContent>
                                </w:sdt>
                                <w:p w14:paraId="7E6C96E0" w14:textId="5A4705A5" w:rsidR="006A47E9" w:rsidRDefault="005B6772">
                                  <w:pPr>
                                    <w:rPr>
                                      <w:b/>
                                      <w:bCs/>
                                      <w:color w:val="808080" w:themeColor="text1" w:themeTint="7F"/>
                                      <w:sz w:val="28"/>
                                      <w:szCs w:val="28"/>
                                    </w:rPr>
                                  </w:pPr>
                                  <w:r>
                                    <w:rPr>
                                      <w:b/>
                                      <w:bCs/>
                                      <w:color w:val="808080" w:themeColor="text1" w:themeTint="7F"/>
                                      <w:sz w:val="28"/>
                                      <w:szCs w:val="28"/>
                                    </w:rPr>
                                    <w:t>December</w:t>
                                  </w:r>
                                  <w:r w:rsidR="00485EAE">
                                    <w:rPr>
                                      <w:b/>
                                      <w:bCs/>
                                      <w:color w:val="808080" w:themeColor="text1" w:themeTint="7F"/>
                                      <w:sz w:val="28"/>
                                      <w:szCs w:val="28"/>
                                    </w:rPr>
                                    <w:t xml:space="preserve"> 20</w:t>
                                  </w:r>
                                  <w:r w:rsidR="0036724F">
                                    <w:rPr>
                                      <w:b/>
                                      <w:bCs/>
                                      <w:color w:val="808080" w:themeColor="text1" w:themeTint="7F"/>
                                      <w:sz w:val="28"/>
                                      <w:szCs w:val="28"/>
                                    </w:rPr>
                                    <w:t>2</w:t>
                                  </w:r>
                                  <w:r>
                                    <w:rPr>
                                      <w:b/>
                                      <w:bCs/>
                                      <w:color w:val="808080" w:themeColor="text1" w:themeTint="7F"/>
                                      <w:sz w:val="28"/>
                                      <w:szCs w:val="28"/>
                                    </w:rPr>
                                    <w:t>3</w:t>
                                  </w:r>
                                </w:p>
                                <w:p w14:paraId="26E519C5" w14:textId="77777777" w:rsidR="006A47E9" w:rsidRPr="0051308A" w:rsidRDefault="006A47E9" w:rsidP="0051308A">
                                  <w:pPr>
                                    <w:spacing w:after="0"/>
                                    <w:rPr>
                                      <w:b/>
                                      <w:bCs/>
                                      <w:color w:val="808080" w:themeColor="text1" w:themeTint="7F"/>
                                      <w:sz w:val="20"/>
                                      <w:szCs w:val="20"/>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w:pict>
                  <v:group w14:anchorId="6399AD39" id="Group 7" o:spid="_x0000_s1026" alt="&quot;&quot;" style="position:absolute;margin-left:0;margin-top:20.25pt;width:611.95pt;height:699.7pt;z-index:251659264;mso-width-percent:1000;mso-position-horizontal-relative:page;mso-position-vertical-relative:margin;mso-width-percent:1000;mso-height-relative:margin" coordorigin=",1805" coordsize="12239,1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" o:allowincell="f">
                    <v:group id="Group 8" o:spid="_x0000_s1027"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9"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" path="m,l17,2863,7132,2578r,-2378l,xe" fillcolor="#7f7f7f [1612]" stroked="f">
                          <v:fill opacity="32896f"/>
                          <v:path arrowok="t" o:connecttype="custom" o:connectlocs="0,0;17,2863;7132,2578;7132,200;0,0" o:connectangles="0,0,0,0,0"/>
                        </v:shape>
                        <v:shape id="Freeform 11"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" path="m,569l,2930r3466,620l3466,,,569xe" fillcolor="#d99594 [1941]" stroked="f">
                          <v:fill opacity="32896f"/>
                          <v:path arrowok="t" o:connecttype="custom" o:connectlocs="0,569;0,2930;3466,3550;3466,0;0,569" o:connectangles="0,0,0,0,0"/>
                        </v:shape>
                        <v:shape id="Freeform 12"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" path="m,l,3550,1591,2746r,-2009l,xe" fillcolor="#943634 [2405]" stroked="f">
                          <v:fill opacity="32896f"/>
                          <v:path arrowok="t" o:connecttype="custom" o:connectlocs="0,0;0,3550;1591,2746;1591,737;0,0" o:connectangles="0,0,0,0,0"/>
                        </v:shape>
                      </v:group>
                      <v:shape id="Freeform 13"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" path="m1,251l,2662r4120,251l4120,,1,251xe" fillcolor="#d8d8d8 [2732]" stroked="f">
                        <v:path arrowok="t" o:connecttype="custom" o:connectlocs="1,251;0,2662;4120,2913;4120,0;1,251" o:connectangles="0,0,0,0,0"/>
                      </v:shape>
                      <v:shape id="Freeform 14"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" path="m,l,4236,3985,3349r,-2428l,xe" fillcolor="#a5a5a5 [2092]" stroked="f">
                        <v:path arrowok="t" o:connecttype="custom" o:connectlocs="0,0;0,4236;3985,3349;3985,921;0,0" o:connectangles="0,0,0,0,0"/>
                      </v:shape>
                      <v:shape id="Freeform 15"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" path="m4086,r-2,4253l,3198,,1072,4086,xe" fillcolor="#d8d8d8 [2732]" stroked="f">
                        <v:path arrowok="t" o:connecttype="custom" o:connectlocs="4086,0;4084,4253;0,3198;0,1072;4086,0" o:connectangles="0,0,0,0,0"/>
                      </v:shape>
                      <v:shape id="Freeform 16"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" path="m,921l2060,r16,3851l,2981,,921xe" fillcolor="#d99594 [1941]" stroked="f">
                        <v:fill opacity="46003f"/>
                        <v:path arrowok="t" o:connecttype="custom" o:connectlocs="0,921;2060,0;2076,3851;0,2981;0,921" o:connectangles="0,0,0,0,0"/>
                      </v:shape>
                      <v:shape id="Freeform 17" o:spid="_x0000_s1036" alt="3 dimensional graphic art cubes"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" path="m,l17,3835,6011,2629r,-1390l,xe" fillcolor="#622423 [1605]" stroked="f">
                        <v:fill opacity="46003f"/>
                        <v:path arrowok="t" o:connecttype="custom" o:connectlocs="0,0;17,3835;6011,2629;6011,1239;0,0" o:connectangles="0,0,0,0,0"/>
                      </v:shape>
                      <v:shape id="Freeform 18"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" path="m,1038l,2411,4102,3432,4102,,,1038xe" fillcolor="#943634 [2405]" stroked="f">
                        <v:fill opacity="46003f"/>
                        <v:path arrowok="t" o:connecttype="custom" o:connectlocs="0,1038;0,2411;4102,3432;4102,0;0,1038" o:connectangles="0,0,0,0,0"/>
                      </v:shape>
                    </v:group>
                    <v:rect id="Rectangle 19" o:spid="_x0000_s1038" style="position:absolute;left:1230;top:1805;width:997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" filled="f" stroked="f">
                      <v:textbox>
                        <w:txbxContent>
                          <w:p w14:paraId="0875A140" w14:textId="2211BDC9" w:rsidR="006A47E9" w:rsidRPr="00103A78" w:rsidRDefault="001401DD" w:rsidP="001401DD">
                            <w:pPr>
                              <w:rPr>
                                <w:szCs w:val="32"/>
                              </w:rPr>
                            </w:pPr>
                            <w:r>
                              <w:rPr>
                                <w:szCs w:val="32"/>
                              </w:rPr>
                              <w:t xml:space="preserve">  </w:t>
                            </w:r>
                            <w:r w:rsidRPr="001401DD">
                              <w:rPr>
                                <w:noProof/>
                              </w:rPr>
                              <w:drawing>
                                <wp:inline distT="0" distB="0" distL="0" distR="0" wp14:anchorId="6114D29C" wp14:editId="3755BFB3">
                                  <wp:extent cx="2428875" cy="557869"/>
                                  <wp:effectExtent l="0" t="0" r="0" b="0"/>
                                  <wp:docPr id="23" name="Picture 23" descr="BridgeU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BridgeUSA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0976" cy="567539"/>
                                          </a:xfrm>
                                          <a:prstGeom prst="rect">
                                            <a:avLst/>
                                          </a:prstGeom>
                                          <a:noFill/>
                                          <a:ln>
                                            <a:noFill/>
                                          </a:ln>
                                        </pic:spPr>
                                      </pic:pic>
                                    </a:graphicData>
                                  </a:graphic>
                                </wp:inline>
                              </w:drawing>
                            </w:r>
                            <w:r>
                              <w:rPr>
                                <w:szCs w:val="32"/>
                              </w:rPr>
                              <w:t xml:space="preserve">     </w:t>
                            </w:r>
                            <w:r w:rsidR="005B6772">
                              <w:rPr>
                                <w:szCs w:val="32"/>
                              </w:rPr>
                              <w:t xml:space="preserve">                     </w:t>
                            </w:r>
                            <w:r>
                              <w:rPr>
                                <w:szCs w:val="32"/>
                              </w:rPr>
                              <w:t xml:space="preserve">        </w:t>
                            </w:r>
                            <w:r w:rsidR="005B6772">
                              <w:rPr>
                                <w:noProof/>
                                <w:szCs w:val="32"/>
                              </w:rPr>
                              <w:drawing>
                                <wp:inline distT="0" distB="0" distL="0" distR="0" wp14:anchorId="35A7B23D" wp14:editId="73BBD89D">
                                  <wp:extent cx="2226986" cy="434904"/>
                                  <wp:effectExtent l="0" t="0" r="1905" b="3810"/>
                                  <wp:docPr id="3" name="Picture 3"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E Logo"/>
                                          <pic:cNvPicPr/>
                                        </pic:nvPicPr>
                                        <pic:blipFill>
                                          <a:blip r:embed="rId10">
                                            <a:extLst>
                                              <a:ext uri="{28A0092B-C50C-407E-A947-70E740481C1C}">
                                                <a14:useLocalDpi xmlns:a14="http://schemas.microsoft.com/office/drawing/2010/main" val="0"/>
                                              </a:ext>
                                            </a:extLst>
                                          </a:blip>
                                          <a:stretch>
                                            <a:fillRect/>
                                          </a:stretch>
                                        </pic:blipFill>
                                        <pic:spPr>
                                          <a:xfrm>
                                            <a:off x="0" y="0"/>
                                            <a:ext cx="2271973" cy="443689"/>
                                          </a:xfrm>
                                          <a:prstGeom prst="rect">
                                            <a:avLst/>
                                          </a:prstGeom>
                                        </pic:spPr>
                                      </pic:pic>
                                    </a:graphicData>
                                  </a:graphic>
                                </wp:inline>
                              </w:drawing>
                            </w:r>
                          </w:p>
                        </w:txbxContent>
                      </v:textbox>
                    </v:rect>
                    <v:rect id="Rectangle 20" o:spid="_x0000_s1039" style="position:absolute;left:6495;top:11120;width:4998;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v:textbox>
                        <w:txbxContent>
                          <w:p w14:paraId="5E9263ED" w14:textId="77777777" w:rsidR="00F67730" w:rsidRDefault="00F67730" w:rsidP="00103A78">
                            <w:pPr>
                              <w:spacing w:after="0" w:line="240" w:lineRule="auto"/>
                              <w:jc w:val="center"/>
                              <w:rPr>
                                <w:b/>
                                <w:color w:val="808080" w:themeColor="background1" w:themeShade="80"/>
                                <w:szCs w:val="24"/>
                              </w:rPr>
                            </w:pPr>
                          </w:p>
                          <w:p w14:paraId="3110735C" w14:textId="77777777" w:rsidR="006A47E9" w:rsidRPr="00F67730" w:rsidRDefault="006A47E9" w:rsidP="00103A78">
                            <w:pPr>
                              <w:spacing w:after="0" w:line="240" w:lineRule="auto"/>
                              <w:jc w:val="center"/>
                              <w:rPr>
                                <w:b/>
                                <w:color w:val="FFFFFF" w:themeColor="background1"/>
                                <w:szCs w:val="24"/>
                              </w:rPr>
                            </w:pPr>
                            <w:r w:rsidRPr="00F67730">
                              <w:rPr>
                                <w:b/>
                                <w:color w:val="FFFFFF" w:themeColor="background1"/>
                                <w:szCs w:val="24"/>
                              </w:rPr>
                              <w:t>Office of Educator Licensure</w:t>
                            </w:r>
                          </w:p>
                          <w:p w14:paraId="30C3560D" w14:textId="77777777" w:rsidR="00AF05FB" w:rsidRDefault="007001D7" w:rsidP="00AF05FB">
                            <w:pPr>
                              <w:spacing w:after="0"/>
                              <w:jc w:val="center"/>
                              <w:rPr>
                                <w:b/>
                                <w:color w:val="FFFFFF" w:themeColor="background1"/>
                                <w:szCs w:val="24"/>
                              </w:rPr>
                            </w:pPr>
                            <w:r w:rsidRPr="007001D7">
                              <w:rPr>
                                <w:b/>
                                <w:color w:val="FFFFFF" w:themeColor="background1"/>
                                <w:szCs w:val="24"/>
                              </w:rPr>
                              <w:t>135 Santilli Highway</w:t>
                            </w:r>
                          </w:p>
                          <w:p w14:paraId="310225EA" w14:textId="3945405F" w:rsidR="00AF05FB" w:rsidRDefault="007001D7" w:rsidP="00103A78">
                            <w:pPr>
                              <w:jc w:val="center"/>
                              <w:rPr>
                                <w:b/>
                                <w:color w:val="FFFFFF" w:themeColor="background1"/>
                                <w:szCs w:val="24"/>
                              </w:rPr>
                            </w:pPr>
                            <w:r w:rsidRPr="007001D7">
                              <w:rPr>
                                <w:b/>
                                <w:color w:val="FFFFFF" w:themeColor="background1"/>
                                <w:szCs w:val="24"/>
                              </w:rPr>
                              <w:t>Everett, MA 02149</w:t>
                            </w:r>
                          </w:p>
                          <w:p w14:paraId="0AB1969D" w14:textId="1C382578" w:rsidR="006A47E9" w:rsidRPr="00F67730" w:rsidRDefault="009E591A" w:rsidP="00103A78">
                            <w:pPr>
                              <w:jc w:val="center"/>
                              <w:rPr>
                                <w:color w:val="FFFFFF" w:themeColor="background1"/>
                                <w:szCs w:val="28"/>
                              </w:rPr>
                            </w:pPr>
                            <w:r>
                              <w:rPr>
                                <w:b/>
                                <w:color w:val="FFFFFF" w:themeColor="background1"/>
                                <w:szCs w:val="24"/>
                              </w:rPr>
                              <w:t>www.doe.mass.edu</w:t>
                            </w:r>
                            <w:r w:rsidR="006A47E9" w:rsidRPr="00F67730">
                              <w:rPr>
                                <w:b/>
                                <w:color w:val="FFFFFF" w:themeColor="background1"/>
                                <w:szCs w:val="24"/>
                              </w:rPr>
                              <w:t>/licensure</w:t>
                            </w:r>
                          </w:p>
                        </w:txbxContent>
                      </v:textbox>
                    </v:rect>
                    <v:rect id="Rectangle 21" o:spid="_x0000_s1040" style="position:absolute;left:1905;top:4423;width:8638;height:520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" filled="f" stroked="f">
                      <v:textbox>
                        <w:txbxContent>
                          <w:p w14:paraId="4528F335" w14:textId="728FA38F" w:rsidR="006A47E9" w:rsidRPr="00F67730" w:rsidRDefault="004C6402" w:rsidP="001C5FAB">
                            <w:pPr>
                              <w:pBdr>
                                <w:bottom w:val="single" w:sz="18" w:space="1" w:color="A6A6A6" w:themeColor="background1" w:themeShade="A6"/>
                              </w:pBdr>
                              <w:spacing w:after="0" w:line="240" w:lineRule="auto"/>
                              <w:rPr>
                                <w:b/>
                                <w:bCs/>
                                <w:color w:val="632423" w:themeColor="accent2" w:themeShade="80"/>
                                <w:sz w:val="52"/>
                                <w:szCs w:val="52"/>
                              </w:rPr>
                            </w:pPr>
                            <w:proofErr w:type="spellStart"/>
                            <w:r>
                              <w:rPr>
                                <w:b/>
                                <w:bCs/>
                                <w:color w:val="632423" w:themeColor="accent2" w:themeShade="80"/>
                                <w:sz w:val="52"/>
                                <w:szCs w:val="52"/>
                              </w:rPr>
                              <w:t>BridgeUSA</w:t>
                            </w:r>
                            <w:proofErr w:type="spellEnd"/>
                            <w:r>
                              <w:rPr>
                                <w:b/>
                                <w:bCs/>
                                <w:color w:val="632423" w:themeColor="accent2" w:themeShade="80"/>
                                <w:sz w:val="52"/>
                                <w:szCs w:val="52"/>
                              </w:rPr>
                              <w:t xml:space="preserve">: </w:t>
                            </w:r>
                            <w:r w:rsidR="006A47E9" w:rsidRPr="00F67730">
                              <w:rPr>
                                <w:b/>
                                <w:bCs/>
                                <w:color w:val="632423" w:themeColor="accent2" w:themeShade="80"/>
                                <w:sz w:val="52"/>
                                <w:szCs w:val="52"/>
                              </w:rPr>
                              <w:t>Exchange Visitor Cross-Cultural Activity Annual Report</w:t>
                            </w:r>
                          </w:p>
                          <w:p w14:paraId="4F071264" w14:textId="77777777" w:rsidR="006A47E9" w:rsidRPr="00E66ACC" w:rsidRDefault="006A47E9" w:rsidP="009F69DD">
                            <w:pPr>
                              <w:pBdr>
                                <w:bottom w:val="single" w:sz="18" w:space="1" w:color="A6A6A6" w:themeColor="background1" w:themeShade="A6"/>
                              </w:pBdr>
                              <w:spacing w:after="0"/>
                              <w:rPr>
                                <w:b/>
                                <w:bCs/>
                                <w:color w:val="808080" w:themeColor="background1" w:themeShade="80"/>
                                <w:sz w:val="36"/>
                                <w:szCs w:val="36"/>
                              </w:rPr>
                            </w:pPr>
                            <w:r w:rsidRPr="00E66ACC">
                              <w:rPr>
                                <w:b/>
                                <w:bCs/>
                                <w:color w:val="808080" w:themeColor="background1" w:themeShade="80"/>
                                <w:sz w:val="36"/>
                                <w:szCs w:val="36"/>
                              </w:rPr>
                              <w:t>(Teacher Category)</w:t>
                            </w:r>
                          </w:p>
                          <w:p w14:paraId="5D5973DF" w14:textId="77777777" w:rsidR="006A47E9" w:rsidRPr="009F69DD" w:rsidRDefault="006A47E9" w:rsidP="009F69DD">
                            <w:pPr>
                              <w:pBdr>
                                <w:bottom w:val="single" w:sz="18" w:space="1" w:color="A6A6A6" w:themeColor="background1" w:themeShade="A6"/>
                              </w:pBdr>
                              <w:spacing w:after="0"/>
                              <w:rPr>
                                <w:b/>
                                <w:bCs/>
                                <w:color w:val="1F497D" w:themeColor="text2"/>
                                <w:sz w:val="20"/>
                                <w:szCs w:val="20"/>
                              </w:rPr>
                            </w:pPr>
                          </w:p>
                          <w:sdt>
                            <w:sdtPr>
                              <w:rPr>
                                <w:b/>
                                <w:bCs/>
                                <w:color w:val="D99594" w:themeColor="accent2" w:themeTint="99"/>
                                <w:sz w:val="40"/>
                                <w:szCs w:val="40"/>
                              </w:rPr>
                              <w:alias w:val="Subtitle"/>
                              <w:id w:val="24057223"/>
                              <w:showingPlcHdr/>
                              <w:dataBinding w:prefixMappings="xmlns:ns0='http://schemas.openxmlformats.org/package/2006/metadata/core-properties' xmlns:ns1='http://purl.org/dc/elements/1.1/'" w:xpath="/ns0:coreProperties[1]/ns1:subject[1]" w:storeItemID="{6C3C8BC8-F283-45AE-878A-BAB7291924A1}"/>
                              <w:text/>
                            </w:sdtPr>
                            <w:sdtContent>
                              <w:p w14:paraId="4BBF2148" w14:textId="26FAC2A1" w:rsidR="006A47E9" w:rsidRDefault="007076F2">
                                <w:pPr>
                                  <w:rPr>
                                    <w:b/>
                                    <w:bCs/>
                                    <w:color w:val="4F81BD" w:themeColor="accent1"/>
                                    <w:sz w:val="40"/>
                                    <w:szCs w:val="40"/>
                                  </w:rPr>
                                </w:pPr>
                                <w:r>
                                  <w:rPr>
                                    <w:b/>
                                    <w:bCs/>
                                    <w:color w:val="D99594" w:themeColor="accent2" w:themeTint="99"/>
                                    <w:sz w:val="40"/>
                                    <w:szCs w:val="40"/>
                                  </w:rPr>
                                  <w:t xml:space="preserve">     </w:t>
                                </w:r>
                              </w:p>
                            </w:sdtContent>
                          </w:sdt>
                          <w:p w14:paraId="7E6C96E0" w14:textId="5A4705A5" w:rsidR="006A47E9" w:rsidRDefault="005B6772">
                            <w:pPr>
                              <w:rPr>
                                <w:b/>
                                <w:bCs/>
                                <w:color w:val="808080" w:themeColor="text1" w:themeTint="7F"/>
                                <w:sz w:val="28"/>
                                <w:szCs w:val="28"/>
                              </w:rPr>
                            </w:pPr>
                            <w:r>
                              <w:rPr>
                                <w:b/>
                                <w:bCs/>
                                <w:color w:val="808080" w:themeColor="text1" w:themeTint="7F"/>
                                <w:sz w:val="28"/>
                                <w:szCs w:val="28"/>
                              </w:rPr>
                              <w:t>December</w:t>
                            </w:r>
                            <w:r w:rsidR="00485EAE">
                              <w:rPr>
                                <w:b/>
                                <w:bCs/>
                                <w:color w:val="808080" w:themeColor="text1" w:themeTint="7F"/>
                                <w:sz w:val="28"/>
                                <w:szCs w:val="28"/>
                              </w:rPr>
                              <w:t xml:space="preserve"> 20</w:t>
                            </w:r>
                            <w:r w:rsidR="0036724F">
                              <w:rPr>
                                <w:b/>
                                <w:bCs/>
                                <w:color w:val="808080" w:themeColor="text1" w:themeTint="7F"/>
                                <w:sz w:val="28"/>
                                <w:szCs w:val="28"/>
                              </w:rPr>
                              <w:t>2</w:t>
                            </w:r>
                            <w:r>
                              <w:rPr>
                                <w:b/>
                                <w:bCs/>
                                <w:color w:val="808080" w:themeColor="text1" w:themeTint="7F"/>
                                <w:sz w:val="28"/>
                                <w:szCs w:val="28"/>
                              </w:rPr>
                              <w:t>3</w:t>
                            </w:r>
                          </w:p>
                          <w:p w14:paraId="26E519C5" w14:textId="77777777" w:rsidR="006A47E9" w:rsidRPr="0051308A" w:rsidRDefault="006A47E9" w:rsidP="0051308A">
                            <w:pPr>
                              <w:spacing w:after="0"/>
                              <w:rPr>
                                <w:b/>
                                <w:bCs/>
                                <w:color w:val="808080" w:themeColor="text1" w:themeTint="7F"/>
                                <w:sz w:val="20"/>
                                <w:szCs w:val="20"/>
                              </w:rPr>
                            </w:pPr>
                          </w:p>
                        </w:txbxContent>
                      </v:textbox>
                    </v:rect>
                    <w10:wrap anchorx="page" anchory="margin"/>
                  </v:group>
                </w:pict>
              </mc:Fallback>
            </mc:AlternateContent>
          </w:r>
        </w:p>
        <w:p w14:paraId="19C0697F" w14:textId="4F787C76" w:rsidR="00C779AE" w:rsidRDefault="00C779AE"/>
        <w:p w14:paraId="059BEFC0" w14:textId="77777777" w:rsidR="00C779AE" w:rsidRDefault="00C779AE" w:rsidP="00390036">
          <w:pPr>
            <w:jc w:val="right"/>
          </w:pPr>
          <w:r>
            <w:br w:type="page"/>
          </w:r>
        </w:p>
      </w:sdtContent>
    </w:sdt>
    <w:p w14:paraId="4A495E95" w14:textId="77777777" w:rsidR="006E24AF" w:rsidRDefault="006E24AF" w:rsidP="00882567">
      <w:pPr>
        <w:sectPr w:rsidR="006E24AF" w:rsidSect="00C779AE">
          <w:pgSz w:w="12240" w:h="15840"/>
          <w:pgMar w:top="720" w:right="720" w:bottom="720" w:left="720" w:header="432" w:footer="576" w:gutter="0"/>
          <w:cols w:space="720"/>
          <w:titlePg/>
          <w:docGrid w:linePitch="360"/>
        </w:sectPr>
      </w:pPr>
    </w:p>
    <w:p w14:paraId="7BBE5F0E" w14:textId="77777777" w:rsidR="006E24AF" w:rsidRDefault="006E24AF"/>
    <w:p w14:paraId="51518FA0" w14:textId="77777777" w:rsidR="006E24AF" w:rsidRDefault="006E24AF"/>
    <w:p w14:paraId="40FFCA90" w14:textId="77777777" w:rsidR="006E24AF" w:rsidRDefault="006E24AF"/>
    <w:p w14:paraId="300ABD32" w14:textId="77777777" w:rsidR="006E24AF" w:rsidRDefault="006E24AF"/>
    <w:p w14:paraId="2708FA90" w14:textId="77777777" w:rsidR="006E24AF" w:rsidRDefault="006E24AF"/>
    <w:p w14:paraId="1E812029" w14:textId="77777777" w:rsidR="006E24AF" w:rsidRDefault="006E24AF"/>
    <w:p w14:paraId="5ABB8110" w14:textId="77777777" w:rsidR="006E24AF" w:rsidRDefault="006E24AF"/>
    <w:p w14:paraId="6653172E" w14:textId="77777777" w:rsidR="006E24AF" w:rsidRDefault="006E24AF"/>
    <w:p w14:paraId="1CAD2DC8" w14:textId="77777777" w:rsidR="006E24AF" w:rsidRDefault="006E24AF"/>
    <w:p w14:paraId="3AC224FA" w14:textId="77777777" w:rsidR="006E24AF" w:rsidRDefault="006E24AF"/>
    <w:p w14:paraId="4511640F" w14:textId="77777777" w:rsidR="006E24AF" w:rsidRDefault="006E24AF"/>
    <w:p w14:paraId="47387A1A" w14:textId="77777777" w:rsidR="006E24AF" w:rsidRDefault="006E24AF"/>
    <w:p w14:paraId="5CB10B70" w14:textId="77777777" w:rsidR="006E24AF" w:rsidRDefault="006E24AF"/>
    <w:p w14:paraId="0F10B948" w14:textId="77777777" w:rsidR="006E24AF" w:rsidRDefault="006E24AF" w:rsidP="006E24AF">
      <w:pPr>
        <w:jc w:val="center"/>
      </w:pPr>
      <w:r>
        <w:t>[This Page Left Intentionally Blank]</w:t>
      </w:r>
      <w:r>
        <w:br w:type="page"/>
      </w:r>
    </w:p>
    <w:tbl>
      <w:tblPr>
        <w:tblW w:w="11005" w:type="dxa"/>
        <w:tblCellMar>
          <w:top w:w="58" w:type="dxa"/>
          <w:left w:w="115" w:type="dxa"/>
          <w:right w:w="115" w:type="dxa"/>
        </w:tblCellMar>
        <w:tblLook w:val="00A0" w:firstRow="1" w:lastRow="0" w:firstColumn="1" w:lastColumn="0" w:noHBand="0" w:noVBand="0"/>
      </w:tblPr>
      <w:tblGrid>
        <w:gridCol w:w="1730"/>
        <w:gridCol w:w="5560"/>
        <w:gridCol w:w="3715"/>
      </w:tblGrid>
      <w:tr w:rsidR="00882567" w14:paraId="2B762B84" w14:textId="77777777" w:rsidTr="00882567">
        <w:trPr>
          <w:cantSplit/>
          <w:trHeight w:val="1112"/>
        </w:trPr>
        <w:tc>
          <w:tcPr>
            <w:tcW w:w="1730" w:type="dxa"/>
            <w:vMerge w:val="restart"/>
          </w:tcPr>
          <w:p w14:paraId="0FA0C0B9" w14:textId="77777777" w:rsidR="00882567" w:rsidRDefault="006E24AF" w:rsidP="00882567">
            <w:r>
              <w:lastRenderedPageBreak/>
              <w:br w:type="page"/>
            </w:r>
            <w:r w:rsidR="00882567">
              <w:rPr>
                <w:noProof/>
              </w:rPr>
              <w:drawing>
                <wp:anchor distT="0" distB="0" distL="114300" distR="114300" simplePos="0" relativeHeight="251656192" behindDoc="0" locked="0" layoutInCell="1" allowOverlap="1" wp14:anchorId="19975AC5" wp14:editId="58BD9780">
                  <wp:simplePos x="0" y="0"/>
                  <wp:positionH relativeFrom="column">
                    <wp:posOffset>81614</wp:posOffset>
                  </wp:positionH>
                  <wp:positionV relativeFrom="paragraph">
                    <wp:posOffset>73860</wp:posOffset>
                  </wp:positionV>
                  <wp:extent cx="789472" cy="991637"/>
                  <wp:effectExtent l="19050" t="0" r="0" b="0"/>
                  <wp:wrapNone/>
                  <wp:docPr id="1" name="Picture 1"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789473" cy="991638"/>
                          </a:xfrm>
                          <a:prstGeom prst="rect">
                            <a:avLst/>
                          </a:prstGeom>
                          <a:noFill/>
                          <a:ln>
                            <a:noFill/>
                          </a:ln>
                        </pic:spPr>
                      </pic:pic>
                    </a:graphicData>
                  </a:graphic>
                </wp:anchor>
              </w:drawing>
            </w:r>
          </w:p>
        </w:tc>
        <w:tc>
          <w:tcPr>
            <w:tcW w:w="9275" w:type="dxa"/>
            <w:gridSpan w:val="2"/>
            <w:tcBorders>
              <w:bottom w:val="single" w:sz="12" w:space="0" w:color="auto"/>
            </w:tcBorders>
          </w:tcPr>
          <w:p w14:paraId="250E2A36" w14:textId="77777777" w:rsidR="00882567" w:rsidRDefault="00882567" w:rsidP="00882567">
            <w:pPr>
              <w:pStyle w:val="Heading1"/>
            </w:pPr>
            <w:r>
              <w:t>Massachusetts</w:t>
            </w:r>
            <w:r w:rsidRPr="00C96DE8">
              <w:t xml:space="preserve"> </w:t>
            </w:r>
            <w:r>
              <w:t>Department of</w:t>
            </w:r>
            <w:r>
              <w:br/>
            </w:r>
            <w:r w:rsidRPr="00C96DE8">
              <w:t xml:space="preserve">Elementary and Secondary </w:t>
            </w:r>
            <w:r>
              <w:t>Education</w:t>
            </w:r>
          </w:p>
        </w:tc>
      </w:tr>
      <w:tr w:rsidR="00882567" w14:paraId="0D1216FA" w14:textId="77777777" w:rsidTr="001828A7">
        <w:trPr>
          <w:cantSplit/>
          <w:trHeight w:val="227"/>
        </w:trPr>
        <w:tc>
          <w:tcPr>
            <w:tcW w:w="1730" w:type="dxa"/>
            <w:vMerge/>
          </w:tcPr>
          <w:p w14:paraId="6F702EE2" w14:textId="77777777" w:rsidR="00882567" w:rsidRDefault="00882567" w:rsidP="00882567">
            <w:pPr>
              <w:spacing w:after="0"/>
            </w:pPr>
          </w:p>
        </w:tc>
        <w:tc>
          <w:tcPr>
            <w:tcW w:w="5560" w:type="dxa"/>
            <w:tcBorders>
              <w:top w:val="single" w:sz="12" w:space="0" w:color="auto"/>
            </w:tcBorders>
            <w:vAlign w:val="bottom"/>
          </w:tcPr>
          <w:p w14:paraId="3DC37C54" w14:textId="77777777" w:rsidR="00882567" w:rsidRPr="008B730A" w:rsidRDefault="00882567" w:rsidP="00882567">
            <w:pPr>
              <w:spacing w:after="0"/>
              <w:ind w:right="335"/>
              <w:rPr>
                <w:sz w:val="20"/>
              </w:rPr>
            </w:pPr>
            <w:r w:rsidRPr="008B730A">
              <w:rPr>
                <w:sz w:val="20"/>
              </w:rPr>
              <w:t xml:space="preserve">Office of Educator Licensure                                                                       </w:t>
            </w:r>
          </w:p>
        </w:tc>
        <w:tc>
          <w:tcPr>
            <w:tcW w:w="3715" w:type="dxa"/>
            <w:tcBorders>
              <w:top w:val="single" w:sz="12" w:space="0" w:color="auto"/>
            </w:tcBorders>
            <w:vAlign w:val="bottom"/>
          </w:tcPr>
          <w:p w14:paraId="0F856F78" w14:textId="77777777" w:rsidR="00882567" w:rsidRPr="005801FF" w:rsidRDefault="00882567" w:rsidP="00882567">
            <w:pPr>
              <w:spacing w:after="0"/>
              <w:ind w:right="155"/>
              <w:jc w:val="right"/>
              <w:rPr>
                <w:sz w:val="16"/>
              </w:rPr>
            </w:pPr>
            <w:r w:rsidRPr="008B730A">
              <w:rPr>
                <w:sz w:val="20"/>
              </w:rPr>
              <w:t xml:space="preserve">          Telephone: (781) 338-6600            </w:t>
            </w:r>
          </w:p>
        </w:tc>
      </w:tr>
      <w:tr w:rsidR="00882567" w14:paraId="3F67F56B" w14:textId="77777777" w:rsidTr="001828A7">
        <w:trPr>
          <w:cantSplit/>
          <w:trHeight w:val="329"/>
        </w:trPr>
        <w:tc>
          <w:tcPr>
            <w:tcW w:w="1730" w:type="dxa"/>
            <w:vMerge/>
          </w:tcPr>
          <w:p w14:paraId="0A083A22" w14:textId="77777777" w:rsidR="00882567" w:rsidRDefault="00882567" w:rsidP="00882567">
            <w:pPr>
              <w:spacing w:after="0"/>
            </w:pPr>
          </w:p>
        </w:tc>
        <w:tc>
          <w:tcPr>
            <w:tcW w:w="5560" w:type="dxa"/>
          </w:tcPr>
          <w:p w14:paraId="78AADE80" w14:textId="44EF7F8B" w:rsidR="00882567" w:rsidRPr="008B730A" w:rsidRDefault="00AF05FB" w:rsidP="00AF05FB">
            <w:pPr>
              <w:spacing w:after="0"/>
              <w:ind w:right="335"/>
              <w:rPr>
                <w:sz w:val="20"/>
              </w:rPr>
            </w:pPr>
            <w:r w:rsidRPr="00AF05FB">
              <w:rPr>
                <w:sz w:val="20"/>
              </w:rPr>
              <w:t>135 Santilli Highway</w:t>
            </w:r>
            <w:r w:rsidR="001828A7">
              <w:rPr>
                <w:sz w:val="20"/>
              </w:rPr>
              <w:t>,</w:t>
            </w:r>
            <w:r>
              <w:rPr>
                <w:sz w:val="20"/>
              </w:rPr>
              <w:t xml:space="preserve"> </w:t>
            </w:r>
            <w:r w:rsidRPr="00AF05FB">
              <w:rPr>
                <w:sz w:val="20"/>
              </w:rPr>
              <w:t>Everett,</w:t>
            </w:r>
            <w:r w:rsidR="001828A7">
              <w:rPr>
                <w:sz w:val="20"/>
              </w:rPr>
              <w:t xml:space="preserve"> </w:t>
            </w:r>
            <w:r w:rsidR="00882567" w:rsidRPr="008B730A">
              <w:rPr>
                <w:sz w:val="20"/>
              </w:rPr>
              <w:t>Massachusetts 0214</w:t>
            </w:r>
            <w:r w:rsidR="001828A7">
              <w:rPr>
                <w:sz w:val="20"/>
              </w:rPr>
              <w:t>9</w:t>
            </w:r>
          </w:p>
        </w:tc>
        <w:tc>
          <w:tcPr>
            <w:tcW w:w="3715" w:type="dxa"/>
          </w:tcPr>
          <w:p w14:paraId="4E26BE86" w14:textId="77777777" w:rsidR="00882567" w:rsidRPr="008B730A" w:rsidRDefault="00882567" w:rsidP="00882567">
            <w:pPr>
              <w:spacing w:after="0"/>
              <w:ind w:right="155"/>
              <w:jc w:val="right"/>
              <w:rPr>
                <w:sz w:val="20"/>
              </w:rPr>
            </w:pPr>
            <w:r w:rsidRPr="008B730A">
              <w:rPr>
                <w:sz w:val="20"/>
              </w:rPr>
              <w:t>TTY: N.E.T. Relay (800) 439-2370</w:t>
            </w:r>
          </w:p>
        </w:tc>
      </w:tr>
    </w:tbl>
    <w:p w14:paraId="123EE271" w14:textId="77777777" w:rsidR="00882567" w:rsidRDefault="00882567" w:rsidP="00882567">
      <w:pPr>
        <w:spacing w:after="0"/>
      </w:pPr>
    </w:p>
    <w:p w14:paraId="1181B0FE" w14:textId="646C6489" w:rsidR="009361C7" w:rsidRPr="00F67730" w:rsidRDefault="00C67FA7" w:rsidP="00882567">
      <w:pPr>
        <w:spacing w:after="0"/>
        <w:jc w:val="center"/>
        <w:rPr>
          <w:b/>
          <w:color w:val="632423" w:themeColor="accent2" w:themeShade="80"/>
          <w:sz w:val="28"/>
          <w:szCs w:val="28"/>
        </w:rPr>
      </w:pPr>
      <w:proofErr w:type="spellStart"/>
      <w:r>
        <w:rPr>
          <w:b/>
          <w:color w:val="632423" w:themeColor="accent2" w:themeShade="80"/>
          <w:sz w:val="28"/>
          <w:szCs w:val="28"/>
        </w:rPr>
        <w:t>BridgeUSA</w:t>
      </w:r>
      <w:proofErr w:type="spellEnd"/>
      <w:r>
        <w:rPr>
          <w:b/>
          <w:color w:val="632423" w:themeColor="accent2" w:themeShade="80"/>
          <w:sz w:val="28"/>
          <w:szCs w:val="28"/>
        </w:rPr>
        <w:t xml:space="preserve">: </w:t>
      </w:r>
      <w:r w:rsidR="00DE2497" w:rsidRPr="00F67730">
        <w:rPr>
          <w:b/>
          <w:color w:val="632423" w:themeColor="accent2" w:themeShade="80"/>
          <w:sz w:val="28"/>
          <w:szCs w:val="28"/>
        </w:rPr>
        <w:t xml:space="preserve">Exchange Visitor </w:t>
      </w:r>
      <w:r w:rsidR="002676FC" w:rsidRPr="00F67730">
        <w:rPr>
          <w:b/>
          <w:color w:val="632423" w:themeColor="accent2" w:themeShade="80"/>
          <w:sz w:val="28"/>
          <w:szCs w:val="28"/>
        </w:rPr>
        <w:t xml:space="preserve">Annual </w:t>
      </w:r>
      <w:r w:rsidRPr="00F67730">
        <w:rPr>
          <w:b/>
          <w:color w:val="632423" w:themeColor="accent2" w:themeShade="80"/>
          <w:sz w:val="28"/>
          <w:szCs w:val="28"/>
        </w:rPr>
        <w:t>Cross-Cultural</w:t>
      </w:r>
      <w:r w:rsidR="002676FC" w:rsidRPr="00F67730">
        <w:rPr>
          <w:b/>
          <w:color w:val="632423" w:themeColor="accent2" w:themeShade="80"/>
          <w:sz w:val="28"/>
          <w:szCs w:val="28"/>
        </w:rPr>
        <w:t xml:space="preserve"> Activity Report</w:t>
      </w:r>
    </w:p>
    <w:p w14:paraId="376FACA2" w14:textId="77777777" w:rsidR="00284A3E" w:rsidRPr="00BF16F7" w:rsidRDefault="00AD5E58" w:rsidP="00BF16F7">
      <w:pPr>
        <w:spacing w:after="0"/>
        <w:jc w:val="center"/>
        <w:rPr>
          <w:b/>
          <w:color w:val="808080" w:themeColor="background1" w:themeShade="80"/>
          <w:sz w:val="28"/>
          <w:szCs w:val="28"/>
        </w:rPr>
      </w:pPr>
      <w:r>
        <w:rPr>
          <w:b/>
          <w:color w:val="808080" w:themeColor="background1" w:themeShade="80"/>
          <w:sz w:val="28"/>
          <w:szCs w:val="28"/>
        </w:rPr>
        <w:t>(Teacher</w:t>
      </w:r>
      <w:r w:rsidR="00DE2497" w:rsidRPr="00CF6230">
        <w:rPr>
          <w:b/>
          <w:color w:val="808080" w:themeColor="background1" w:themeShade="80"/>
          <w:sz w:val="28"/>
          <w:szCs w:val="28"/>
        </w:rPr>
        <w:t xml:space="preserve"> Category</w:t>
      </w:r>
      <w:r>
        <w:rPr>
          <w:b/>
          <w:color w:val="808080" w:themeColor="background1" w:themeShade="80"/>
          <w:sz w:val="28"/>
          <w:szCs w:val="28"/>
        </w:rPr>
        <w:t>)</w:t>
      </w:r>
    </w:p>
    <w:p w14:paraId="523E8AB5" w14:textId="77777777" w:rsidR="00284A3E" w:rsidRDefault="00284A3E" w:rsidP="00BF16F7">
      <w:pPr>
        <w:spacing w:before="240" w:after="0"/>
        <w:rPr>
          <w:b/>
          <w:color w:val="17365D" w:themeColor="text2" w:themeShade="BF"/>
          <w:sz w:val="24"/>
          <w:szCs w:val="24"/>
        </w:rPr>
      </w:pPr>
      <w:r>
        <w:rPr>
          <w:b/>
          <w:color w:val="17365D" w:themeColor="text2" w:themeShade="BF"/>
          <w:sz w:val="24"/>
          <w:szCs w:val="24"/>
        </w:rPr>
        <w:t>Overview</w:t>
      </w:r>
      <w:r w:rsidR="00882567">
        <w:rPr>
          <w:b/>
          <w:color w:val="17365D" w:themeColor="text2" w:themeShade="BF"/>
          <w:sz w:val="24"/>
          <w:szCs w:val="24"/>
        </w:rPr>
        <w:t>:</w:t>
      </w:r>
    </w:p>
    <w:p w14:paraId="445C2303" w14:textId="77777777" w:rsidR="009352F5" w:rsidRDefault="009352F5" w:rsidP="009352F5">
      <w:pPr>
        <w:spacing w:after="0"/>
        <w:rPr>
          <w:rFonts w:cs="Arial"/>
          <w:color w:val="000000"/>
          <w:sz w:val="24"/>
          <w:szCs w:val="24"/>
          <w:shd w:val="clear" w:color="auto" w:fill="FFFFFF"/>
        </w:rPr>
      </w:pPr>
      <w:r>
        <w:rPr>
          <w:rFonts w:cs="Arial"/>
          <w:color w:val="000000"/>
          <w:sz w:val="24"/>
          <w:szCs w:val="24"/>
          <w:shd w:val="clear" w:color="auto" w:fill="FFFFFF"/>
        </w:rPr>
        <w:t>As of February 29, 2016</w:t>
      </w:r>
      <w:r w:rsidR="00AD5E58">
        <w:rPr>
          <w:rFonts w:cs="Arial"/>
          <w:color w:val="000000"/>
          <w:sz w:val="24"/>
          <w:szCs w:val="24"/>
          <w:shd w:val="clear" w:color="auto" w:fill="FFFFFF"/>
        </w:rPr>
        <w:t>,</w:t>
      </w:r>
      <w:r>
        <w:rPr>
          <w:rFonts w:cs="Arial"/>
          <w:color w:val="000000"/>
          <w:sz w:val="24"/>
          <w:szCs w:val="24"/>
          <w:shd w:val="clear" w:color="auto" w:fill="FFFFFF"/>
        </w:rPr>
        <w:t xml:space="preserve"> Exchange Visitors participating in an </w:t>
      </w:r>
      <w:r w:rsidR="00AD5E58">
        <w:rPr>
          <w:rFonts w:cs="Arial"/>
          <w:color w:val="000000"/>
          <w:sz w:val="24"/>
          <w:szCs w:val="24"/>
          <w:shd w:val="clear" w:color="auto" w:fill="FFFFFF"/>
        </w:rPr>
        <w:t>Exchange Visitor program (</w:t>
      </w:r>
      <w:r>
        <w:rPr>
          <w:rFonts w:cs="Arial"/>
          <w:color w:val="000000"/>
          <w:sz w:val="24"/>
          <w:szCs w:val="24"/>
          <w:shd w:val="clear" w:color="auto" w:fill="FFFFFF"/>
        </w:rPr>
        <w:t>Teacher</w:t>
      </w:r>
      <w:r w:rsidRPr="009352F5">
        <w:rPr>
          <w:rFonts w:cs="Arial"/>
          <w:color w:val="000000"/>
          <w:sz w:val="24"/>
          <w:szCs w:val="24"/>
          <w:shd w:val="clear" w:color="auto" w:fill="FFFFFF"/>
        </w:rPr>
        <w:t xml:space="preserve"> cat</w:t>
      </w:r>
      <w:r w:rsidR="00AD5E58">
        <w:rPr>
          <w:rFonts w:cs="Arial"/>
          <w:color w:val="000000"/>
          <w:sz w:val="24"/>
          <w:szCs w:val="24"/>
          <w:shd w:val="clear" w:color="auto" w:fill="FFFFFF"/>
        </w:rPr>
        <w:t xml:space="preserve">egory) must conduct a cross-cultural activity component yearly and submit a detailed report to their sponsor. One goal of programs in the Teacher category is to </w:t>
      </w:r>
      <w:r w:rsidRPr="009352F5">
        <w:rPr>
          <w:rFonts w:cs="Arial"/>
          <w:color w:val="000000"/>
          <w:sz w:val="24"/>
          <w:szCs w:val="24"/>
          <w:shd w:val="clear" w:color="auto" w:fill="FFFFFF"/>
        </w:rPr>
        <w:t>promote the interchange of U.S. and foreign teachers and enhance mutual understanding between the people of the Unit</w:t>
      </w:r>
      <w:r w:rsidR="00AD5E58">
        <w:rPr>
          <w:rFonts w:cs="Arial"/>
          <w:color w:val="000000"/>
          <w:sz w:val="24"/>
          <w:szCs w:val="24"/>
          <w:shd w:val="clear" w:color="auto" w:fill="FFFFFF"/>
        </w:rPr>
        <w:t>ed States and other countries. E</w:t>
      </w:r>
      <w:r w:rsidRPr="009352F5">
        <w:rPr>
          <w:rFonts w:cs="Arial"/>
          <w:color w:val="000000"/>
          <w:sz w:val="24"/>
          <w:szCs w:val="24"/>
          <w:shd w:val="clear" w:color="auto" w:fill="FFFFFF"/>
        </w:rPr>
        <w:t xml:space="preserve">xchange teachers sharpen their professional skills and participate in cross-cultural activities in schools and communities, and they return home after the exchange to share their experiences and increased knowledge of the United States and the U.S. educational system. Such exchanges enable foreign teachers to understand better U.S. culture, </w:t>
      </w:r>
      <w:proofErr w:type="gramStart"/>
      <w:r w:rsidRPr="009352F5">
        <w:rPr>
          <w:rFonts w:cs="Arial"/>
          <w:color w:val="000000"/>
          <w:sz w:val="24"/>
          <w:szCs w:val="24"/>
          <w:shd w:val="clear" w:color="auto" w:fill="FFFFFF"/>
        </w:rPr>
        <w:t>society</w:t>
      </w:r>
      <w:proofErr w:type="gramEnd"/>
      <w:r w:rsidRPr="009352F5">
        <w:rPr>
          <w:rFonts w:cs="Arial"/>
          <w:color w:val="000000"/>
          <w:sz w:val="24"/>
          <w:szCs w:val="24"/>
          <w:shd w:val="clear" w:color="auto" w:fill="FFFFFF"/>
        </w:rPr>
        <w:t xml:space="preserve"> and teaching practices at the primary and secondary levels, and enhance U.S. students' knowledge of foreign cultures, customs and teaching approaches. </w:t>
      </w:r>
    </w:p>
    <w:p w14:paraId="1DB7FB17" w14:textId="77777777" w:rsidR="00BF16F7" w:rsidRDefault="00BF16F7" w:rsidP="009352F5">
      <w:pPr>
        <w:spacing w:after="0"/>
        <w:rPr>
          <w:rFonts w:cs="Arial"/>
          <w:color w:val="000000"/>
          <w:sz w:val="24"/>
          <w:szCs w:val="24"/>
          <w:shd w:val="clear" w:color="auto" w:fill="FFFFFF"/>
        </w:rPr>
      </w:pPr>
    </w:p>
    <w:p w14:paraId="36286265" w14:textId="77777777" w:rsidR="00757F07" w:rsidRPr="009352F5" w:rsidRDefault="00BF16F7" w:rsidP="009352F5">
      <w:pPr>
        <w:spacing w:after="0"/>
        <w:rPr>
          <w:color w:val="0D0D0D" w:themeColor="text1" w:themeTint="F2"/>
          <w:sz w:val="24"/>
          <w:szCs w:val="24"/>
        </w:rPr>
      </w:pPr>
      <w:r>
        <w:rPr>
          <w:rFonts w:cs="Arial"/>
          <w:color w:val="000000"/>
          <w:sz w:val="24"/>
          <w:szCs w:val="24"/>
          <w:shd w:val="clear" w:color="auto" w:fill="FFFFFF"/>
        </w:rPr>
        <w:t xml:space="preserve">As part of the </w:t>
      </w:r>
      <w:r w:rsidR="009352F5" w:rsidRPr="009352F5">
        <w:rPr>
          <w:rFonts w:cs="Arial"/>
          <w:color w:val="000000"/>
          <w:sz w:val="24"/>
          <w:szCs w:val="24"/>
          <w:shd w:val="clear" w:color="auto" w:fill="FFFFFF"/>
        </w:rPr>
        <w:t>Exchange Visitor program</w:t>
      </w:r>
      <w:r w:rsidRPr="00BF16F7">
        <w:rPr>
          <w:rFonts w:cs="Arial"/>
          <w:color w:val="000000"/>
          <w:sz w:val="24"/>
          <w:szCs w:val="24"/>
          <w:shd w:val="clear" w:color="auto" w:fill="FFFFFF"/>
        </w:rPr>
        <w:t xml:space="preserve"> </w:t>
      </w:r>
      <w:r>
        <w:rPr>
          <w:rFonts w:cs="Arial"/>
          <w:color w:val="000000"/>
          <w:sz w:val="24"/>
          <w:szCs w:val="24"/>
          <w:shd w:val="clear" w:color="auto" w:fill="FFFFFF"/>
        </w:rPr>
        <w:t>application process,</w:t>
      </w:r>
      <w:r w:rsidR="009352F5" w:rsidRPr="009352F5">
        <w:rPr>
          <w:rFonts w:cs="Arial"/>
          <w:color w:val="000000"/>
          <w:sz w:val="24"/>
          <w:szCs w:val="24"/>
          <w:shd w:val="clear" w:color="auto" w:fill="FFFFFF"/>
        </w:rPr>
        <w:t xml:space="preserve"> each foreign teacher who is e</w:t>
      </w:r>
      <w:r>
        <w:rPr>
          <w:rFonts w:cs="Arial"/>
          <w:color w:val="000000"/>
          <w:sz w:val="24"/>
          <w:szCs w:val="24"/>
          <w:shd w:val="clear" w:color="auto" w:fill="FFFFFF"/>
        </w:rPr>
        <w:t>ligible for the program must obtain</w:t>
      </w:r>
      <w:r w:rsidR="009352F5" w:rsidRPr="009352F5">
        <w:rPr>
          <w:rFonts w:cs="Arial"/>
          <w:color w:val="000000"/>
          <w:sz w:val="24"/>
          <w:szCs w:val="24"/>
          <w:shd w:val="clear" w:color="auto" w:fill="FFFFFF"/>
        </w:rPr>
        <w:t xml:space="preserve"> a letter from the head of a school in another country, preferably that teacher's home country, which states that school's willingness to work with the exchange teacher on the cro</w:t>
      </w:r>
      <w:r w:rsidR="009352F5">
        <w:rPr>
          <w:rFonts w:cs="Arial"/>
          <w:color w:val="000000"/>
          <w:sz w:val="24"/>
          <w:szCs w:val="24"/>
          <w:shd w:val="clear" w:color="auto" w:fill="FFFFFF"/>
        </w:rPr>
        <w:t>ss-cultural activity component of the program</w:t>
      </w:r>
      <w:r w:rsidR="009352F5" w:rsidRPr="009352F5">
        <w:rPr>
          <w:rFonts w:cs="Arial"/>
          <w:color w:val="000000"/>
          <w:sz w:val="24"/>
          <w:szCs w:val="24"/>
          <w:shd w:val="clear" w:color="auto" w:fill="FFFFFF"/>
        </w:rPr>
        <w:t>. The foreign school with which the exchange teacher plans to work must be at the same academic level as the foreign teacher's proposed host school. The letter submitted as part of the foreign teacher's application package must be signed by the head of the school or another individual in an appropriate position of authority to speak for the school within the foreign country's school system</w:t>
      </w:r>
      <w:r w:rsidR="00E51E57">
        <w:rPr>
          <w:rFonts w:cs="Arial"/>
          <w:color w:val="000000"/>
          <w:sz w:val="24"/>
          <w:szCs w:val="24"/>
          <w:shd w:val="clear" w:color="auto" w:fill="FFFFFF"/>
        </w:rPr>
        <w:t>.</w:t>
      </w:r>
    </w:p>
    <w:p w14:paraId="465389A5" w14:textId="77777777" w:rsidR="00882567" w:rsidRPr="009352F5" w:rsidRDefault="00882567" w:rsidP="009352F5">
      <w:pPr>
        <w:spacing w:after="0"/>
        <w:rPr>
          <w:b/>
          <w:color w:val="17365D" w:themeColor="text2" w:themeShade="BF"/>
          <w:sz w:val="24"/>
          <w:szCs w:val="24"/>
        </w:rPr>
      </w:pPr>
    </w:p>
    <w:p w14:paraId="0DD44753" w14:textId="77777777" w:rsidR="00882567" w:rsidRDefault="00284A3E" w:rsidP="00882567">
      <w:pPr>
        <w:spacing w:after="0"/>
        <w:rPr>
          <w:b/>
          <w:color w:val="17365D" w:themeColor="text2" w:themeShade="BF"/>
          <w:sz w:val="24"/>
          <w:szCs w:val="24"/>
        </w:rPr>
      </w:pPr>
      <w:r>
        <w:rPr>
          <w:b/>
          <w:color w:val="17365D" w:themeColor="text2" w:themeShade="BF"/>
          <w:sz w:val="24"/>
          <w:szCs w:val="24"/>
        </w:rPr>
        <w:t>Federal Regulations</w:t>
      </w:r>
      <w:r w:rsidR="00882567">
        <w:rPr>
          <w:b/>
          <w:color w:val="17365D" w:themeColor="text2" w:themeShade="BF"/>
          <w:sz w:val="24"/>
          <w:szCs w:val="24"/>
        </w:rPr>
        <w:t>:</w:t>
      </w:r>
    </w:p>
    <w:p w14:paraId="23C10077" w14:textId="77777777" w:rsidR="005327D3" w:rsidRPr="002676FC" w:rsidRDefault="005327D3" w:rsidP="00882567">
      <w:pPr>
        <w:spacing w:after="0"/>
        <w:rPr>
          <w:sz w:val="24"/>
          <w:szCs w:val="24"/>
        </w:rPr>
      </w:pPr>
      <w:r w:rsidRPr="002676FC">
        <w:rPr>
          <w:sz w:val="24"/>
          <w:szCs w:val="24"/>
        </w:rPr>
        <w:t>Part 62: Exchange Visitor Program</w:t>
      </w:r>
    </w:p>
    <w:p w14:paraId="3E3B8962" w14:textId="77777777" w:rsidR="005327D3" w:rsidRDefault="005327D3" w:rsidP="005327D3">
      <w:pPr>
        <w:spacing w:after="0"/>
        <w:rPr>
          <w:bCs/>
          <w:color w:val="17365D" w:themeColor="text2" w:themeShade="BF"/>
          <w:sz w:val="24"/>
          <w:szCs w:val="24"/>
        </w:rPr>
      </w:pPr>
      <w:r w:rsidRPr="002676FC">
        <w:rPr>
          <w:bCs/>
          <w:sz w:val="24"/>
          <w:szCs w:val="24"/>
        </w:rPr>
        <w:t>§62.24   Teachers.</w:t>
      </w:r>
    </w:p>
    <w:p w14:paraId="0D123844" w14:textId="77777777" w:rsidR="002676FC" w:rsidRPr="009361C7" w:rsidRDefault="002676FC" w:rsidP="005327D3">
      <w:pPr>
        <w:spacing w:after="0"/>
        <w:rPr>
          <w:bCs/>
          <w:color w:val="17365D" w:themeColor="text2" w:themeShade="BF"/>
          <w:sz w:val="24"/>
          <w:szCs w:val="24"/>
        </w:rPr>
      </w:pPr>
    </w:p>
    <w:p w14:paraId="0F053D02" w14:textId="77777777" w:rsidR="002676FC" w:rsidRPr="002676FC" w:rsidRDefault="005327D3" w:rsidP="002676FC">
      <w:pPr>
        <w:spacing w:after="0"/>
        <w:rPr>
          <w:bCs/>
          <w:sz w:val="24"/>
          <w:szCs w:val="24"/>
        </w:rPr>
      </w:pPr>
      <w:r w:rsidRPr="002676FC">
        <w:rPr>
          <w:bCs/>
          <w:sz w:val="24"/>
          <w:szCs w:val="24"/>
        </w:rPr>
        <w:softHyphen/>
      </w:r>
      <w:r w:rsidR="002676FC" w:rsidRPr="002676FC">
        <w:rPr>
          <w:bCs/>
          <w:sz w:val="24"/>
          <w:szCs w:val="24"/>
        </w:rPr>
        <w:t>h) Cross-cultural activity component. In addition to the requirements of §62.10:</w:t>
      </w:r>
    </w:p>
    <w:p w14:paraId="570220F6" w14:textId="44D0EAF1" w:rsidR="002676FC" w:rsidRPr="002676FC" w:rsidRDefault="002676FC" w:rsidP="002676FC">
      <w:pPr>
        <w:spacing w:before="240" w:after="0"/>
        <w:ind w:left="180"/>
        <w:rPr>
          <w:bCs/>
          <w:sz w:val="24"/>
          <w:szCs w:val="24"/>
        </w:rPr>
      </w:pPr>
      <w:r w:rsidRPr="002676FC">
        <w:rPr>
          <w:bCs/>
          <w:sz w:val="24"/>
          <w:szCs w:val="24"/>
        </w:rPr>
        <w:t xml:space="preserve">(1) Sponsors must require each exchange teacher to complete, within the United States, and during each academic year of program participation, </w:t>
      </w:r>
      <w:r w:rsidRPr="00EE70B6">
        <w:rPr>
          <w:b/>
          <w:sz w:val="24"/>
          <w:szCs w:val="24"/>
        </w:rPr>
        <w:t>at least one cross-cultural activity from each of the following two categories</w:t>
      </w:r>
      <w:r w:rsidR="00EE70B6" w:rsidRPr="00EE70B6">
        <w:rPr>
          <w:b/>
          <w:sz w:val="24"/>
          <w:szCs w:val="24"/>
        </w:rPr>
        <w:t xml:space="preserve"> (for a total of two activities)</w:t>
      </w:r>
      <w:r w:rsidRPr="00EE70B6">
        <w:rPr>
          <w:b/>
          <w:sz w:val="24"/>
          <w:szCs w:val="24"/>
        </w:rPr>
        <w:t>:</w:t>
      </w:r>
    </w:p>
    <w:p w14:paraId="07B74FCB" w14:textId="77777777" w:rsidR="002676FC" w:rsidRPr="002676FC" w:rsidRDefault="002676FC" w:rsidP="002676FC">
      <w:pPr>
        <w:spacing w:before="240" w:after="0"/>
        <w:ind w:left="360"/>
        <w:rPr>
          <w:bCs/>
          <w:sz w:val="24"/>
          <w:szCs w:val="24"/>
        </w:rPr>
      </w:pPr>
      <w:r w:rsidRPr="002676FC">
        <w:rPr>
          <w:bCs/>
          <w:sz w:val="24"/>
          <w:szCs w:val="24"/>
        </w:rPr>
        <w:t xml:space="preserve">(i) An activity for the teacher's classroom, larger host school or host school district population, or the community at large designed to give an overview of the history, traditions, heritage, culture, economy, educational system and/or other attributes of his or her home country. Sponsors of exchange teachers placed at international schools must require their exchange teachers to conduct at least one cross-cultural </w:t>
      </w:r>
      <w:r w:rsidRPr="002676FC">
        <w:rPr>
          <w:bCs/>
          <w:sz w:val="24"/>
          <w:szCs w:val="24"/>
        </w:rPr>
        <w:lastRenderedPageBreak/>
        <w:t>activity per academic year outside the host school in nearby schools or communities where international opportunities may be more limited than those found in their host school; and</w:t>
      </w:r>
    </w:p>
    <w:p w14:paraId="1E7CCABB" w14:textId="77777777" w:rsidR="002676FC" w:rsidRPr="002676FC" w:rsidRDefault="002676FC" w:rsidP="002676FC">
      <w:pPr>
        <w:spacing w:before="240" w:after="0"/>
        <w:ind w:left="360"/>
        <w:rPr>
          <w:bCs/>
          <w:sz w:val="24"/>
          <w:szCs w:val="24"/>
        </w:rPr>
      </w:pPr>
      <w:r w:rsidRPr="002676FC">
        <w:rPr>
          <w:bCs/>
          <w:sz w:val="24"/>
          <w:szCs w:val="24"/>
        </w:rPr>
        <w:t xml:space="preserve">(ii) An activity that involves U.S. student dialogue with schools or students in another country, preferably in the exchange teacher's home school, through virtual exchange or other means, </w:t>
      </w:r>
      <w:proofErr w:type="gramStart"/>
      <w:r w:rsidRPr="002676FC">
        <w:rPr>
          <w:bCs/>
          <w:sz w:val="24"/>
          <w:szCs w:val="24"/>
        </w:rPr>
        <w:t>in order to</w:t>
      </w:r>
      <w:proofErr w:type="gramEnd"/>
      <w:r w:rsidRPr="002676FC">
        <w:rPr>
          <w:bCs/>
          <w:sz w:val="24"/>
          <w:szCs w:val="24"/>
        </w:rPr>
        <w:t xml:space="preserve"> supplement the goals of the in-person exchange.</w:t>
      </w:r>
    </w:p>
    <w:p w14:paraId="347A3350" w14:textId="6D7AD77A" w:rsidR="002676FC" w:rsidRPr="002676FC" w:rsidRDefault="002676FC" w:rsidP="002676FC">
      <w:pPr>
        <w:spacing w:before="240" w:after="0"/>
        <w:ind w:left="180"/>
        <w:rPr>
          <w:bCs/>
          <w:sz w:val="24"/>
          <w:szCs w:val="24"/>
        </w:rPr>
      </w:pPr>
      <w:r w:rsidRPr="002676FC">
        <w:rPr>
          <w:bCs/>
          <w:sz w:val="24"/>
          <w:szCs w:val="24"/>
        </w:rPr>
        <w:t xml:space="preserve">(2) Sponsors must collect annual reports from their exchange teachers detailing the cross-cultural activity component of their exchange program. The annual report does not have to be in a specific </w:t>
      </w:r>
      <w:r w:rsidR="005B6772" w:rsidRPr="002676FC">
        <w:rPr>
          <w:bCs/>
          <w:sz w:val="24"/>
          <w:szCs w:val="24"/>
        </w:rPr>
        <w:t>format but</w:t>
      </w:r>
      <w:r w:rsidRPr="002676FC">
        <w:rPr>
          <w:bCs/>
          <w:sz w:val="24"/>
          <w:szCs w:val="24"/>
        </w:rPr>
        <w:t xml:space="preserve"> must include the exchange teacher's full name and the program sponsor's name. The report section about the cross-cultural activity component must contain the following information:</w:t>
      </w:r>
    </w:p>
    <w:p w14:paraId="4F0F5390" w14:textId="77777777" w:rsidR="002676FC" w:rsidRPr="002676FC" w:rsidRDefault="002676FC" w:rsidP="002676FC">
      <w:pPr>
        <w:spacing w:before="240" w:after="0"/>
        <w:ind w:left="360"/>
        <w:rPr>
          <w:bCs/>
          <w:sz w:val="24"/>
          <w:szCs w:val="24"/>
        </w:rPr>
      </w:pPr>
      <w:r w:rsidRPr="002676FC">
        <w:rPr>
          <w:bCs/>
          <w:sz w:val="24"/>
          <w:szCs w:val="24"/>
        </w:rPr>
        <w:t xml:space="preserve">(i) The date(s) of each </w:t>
      </w:r>
      <w:proofErr w:type="gramStart"/>
      <w:r w:rsidRPr="002676FC">
        <w:rPr>
          <w:bCs/>
          <w:sz w:val="24"/>
          <w:szCs w:val="24"/>
        </w:rPr>
        <w:t>activity;</w:t>
      </w:r>
      <w:proofErr w:type="gramEnd"/>
    </w:p>
    <w:p w14:paraId="1A058A70" w14:textId="77777777" w:rsidR="002676FC" w:rsidRPr="002676FC" w:rsidRDefault="002676FC" w:rsidP="002676FC">
      <w:pPr>
        <w:spacing w:before="240" w:after="0"/>
        <w:ind w:left="360"/>
        <w:rPr>
          <w:bCs/>
          <w:sz w:val="24"/>
          <w:szCs w:val="24"/>
        </w:rPr>
      </w:pPr>
      <w:r w:rsidRPr="002676FC">
        <w:rPr>
          <w:bCs/>
          <w:sz w:val="24"/>
          <w:szCs w:val="24"/>
        </w:rPr>
        <w:t xml:space="preserve">(ii) The location of each </w:t>
      </w:r>
      <w:proofErr w:type="gramStart"/>
      <w:r w:rsidRPr="002676FC">
        <w:rPr>
          <w:bCs/>
          <w:sz w:val="24"/>
          <w:szCs w:val="24"/>
        </w:rPr>
        <w:t>activity;</w:t>
      </w:r>
      <w:proofErr w:type="gramEnd"/>
    </w:p>
    <w:p w14:paraId="619CBD55" w14:textId="77777777" w:rsidR="002676FC" w:rsidRPr="002676FC" w:rsidRDefault="002676FC" w:rsidP="002676FC">
      <w:pPr>
        <w:spacing w:before="240" w:after="0"/>
        <w:ind w:left="360"/>
        <w:rPr>
          <w:bCs/>
          <w:sz w:val="24"/>
          <w:szCs w:val="24"/>
        </w:rPr>
      </w:pPr>
      <w:r w:rsidRPr="002676FC">
        <w:rPr>
          <w:bCs/>
          <w:sz w:val="24"/>
          <w:szCs w:val="24"/>
        </w:rPr>
        <w:t xml:space="preserve">(iii) The audience for and participants in each </w:t>
      </w:r>
      <w:proofErr w:type="gramStart"/>
      <w:r w:rsidRPr="002676FC">
        <w:rPr>
          <w:bCs/>
          <w:sz w:val="24"/>
          <w:szCs w:val="24"/>
        </w:rPr>
        <w:t>activity;</w:t>
      </w:r>
      <w:proofErr w:type="gramEnd"/>
    </w:p>
    <w:p w14:paraId="55184D21" w14:textId="77777777" w:rsidR="002676FC" w:rsidRPr="002676FC" w:rsidRDefault="002676FC" w:rsidP="002676FC">
      <w:pPr>
        <w:spacing w:before="240" w:after="0"/>
        <w:ind w:left="360"/>
        <w:rPr>
          <w:bCs/>
          <w:sz w:val="24"/>
          <w:szCs w:val="24"/>
        </w:rPr>
      </w:pPr>
      <w:r w:rsidRPr="002676FC">
        <w:rPr>
          <w:bCs/>
          <w:sz w:val="24"/>
          <w:szCs w:val="24"/>
        </w:rPr>
        <w:t>(iv) A general overview of each activity, including the topic; and</w:t>
      </w:r>
    </w:p>
    <w:p w14:paraId="6CF203F7" w14:textId="0D4859F5" w:rsidR="00BF71C1" w:rsidRDefault="002676FC" w:rsidP="00BF71C1">
      <w:pPr>
        <w:spacing w:before="240" w:after="0"/>
        <w:ind w:left="360"/>
        <w:rPr>
          <w:bCs/>
          <w:color w:val="17365D" w:themeColor="text2" w:themeShade="BF"/>
          <w:sz w:val="24"/>
          <w:szCs w:val="24"/>
        </w:rPr>
      </w:pPr>
      <w:r w:rsidRPr="002676FC">
        <w:rPr>
          <w:bCs/>
          <w:sz w:val="24"/>
          <w:szCs w:val="24"/>
        </w:rPr>
        <w:t>(v) The estimated impact of each activity</w:t>
      </w:r>
      <w:r w:rsidRPr="002676FC">
        <w:rPr>
          <w:bCs/>
          <w:color w:val="17365D" w:themeColor="text2" w:themeShade="BF"/>
          <w:sz w:val="24"/>
          <w:szCs w:val="24"/>
        </w:rPr>
        <w:t>.</w:t>
      </w:r>
    </w:p>
    <w:p w14:paraId="01CE971F" w14:textId="77777777" w:rsidR="00405D87" w:rsidRDefault="00405D87" w:rsidP="00BF71C1">
      <w:pPr>
        <w:spacing w:before="240" w:after="0"/>
        <w:rPr>
          <w:b/>
          <w:color w:val="17365D" w:themeColor="text2" w:themeShade="BF"/>
          <w:sz w:val="24"/>
          <w:szCs w:val="24"/>
          <w:u w:val="single"/>
        </w:rPr>
      </w:pPr>
    </w:p>
    <w:p w14:paraId="3EF9F59C" w14:textId="6E01B51D" w:rsidR="00BF71C1" w:rsidRPr="00CB5EA4" w:rsidRDefault="00BE24EE" w:rsidP="00BF71C1">
      <w:pPr>
        <w:spacing w:before="240" w:after="0"/>
        <w:rPr>
          <w:b/>
          <w:color w:val="17365D" w:themeColor="text2" w:themeShade="BF"/>
          <w:sz w:val="24"/>
          <w:szCs w:val="24"/>
          <w:u w:val="single"/>
        </w:rPr>
      </w:pPr>
      <w:r>
        <w:rPr>
          <w:b/>
          <w:color w:val="17365D" w:themeColor="text2" w:themeShade="BF"/>
          <w:sz w:val="24"/>
          <w:szCs w:val="24"/>
          <w:u w:val="single"/>
        </w:rPr>
        <w:t>*</w:t>
      </w:r>
      <w:r w:rsidR="00BF71C1" w:rsidRPr="00CB5EA4">
        <w:rPr>
          <w:b/>
          <w:color w:val="17365D" w:themeColor="text2" w:themeShade="BF"/>
          <w:sz w:val="24"/>
          <w:szCs w:val="24"/>
          <w:u w:val="single"/>
        </w:rPr>
        <w:t>Directions for Completing Your Report:</w:t>
      </w:r>
    </w:p>
    <w:p w14:paraId="2053D05E" w14:textId="433F550C" w:rsidR="00CF6F37" w:rsidRPr="00CB5EA4" w:rsidRDefault="00CF6F37" w:rsidP="00BF71C1">
      <w:pPr>
        <w:spacing w:before="240" w:after="0"/>
        <w:rPr>
          <w:bCs/>
          <w:color w:val="000000" w:themeColor="text1"/>
          <w:sz w:val="24"/>
          <w:szCs w:val="24"/>
        </w:rPr>
        <w:sectPr w:rsidR="00CF6F37" w:rsidRPr="00CB5EA4" w:rsidSect="00C779AE">
          <w:pgSz w:w="12240" w:h="15840"/>
          <w:pgMar w:top="720" w:right="720" w:bottom="720" w:left="720" w:header="432" w:footer="576" w:gutter="0"/>
          <w:cols w:space="720"/>
          <w:titlePg/>
          <w:docGrid w:linePitch="360"/>
        </w:sectPr>
      </w:pPr>
      <w:r w:rsidRPr="00CB5EA4">
        <w:rPr>
          <w:bCs/>
          <w:color w:val="000000" w:themeColor="text1"/>
          <w:sz w:val="24"/>
          <w:szCs w:val="24"/>
        </w:rPr>
        <w:t xml:space="preserve">Please complete and submit the following </w:t>
      </w:r>
      <w:r w:rsidRPr="00EE70B6">
        <w:rPr>
          <w:b/>
          <w:color w:val="000000" w:themeColor="text1"/>
          <w:sz w:val="24"/>
          <w:szCs w:val="24"/>
        </w:rPr>
        <w:t>two cross-cultural activity reports</w:t>
      </w:r>
      <w:r w:rsidR="004950CB" w:rsidRPr="00EE70B6">
        <w:rPr>
          <w:b/>
          <w:color w:val="000000" w:themeColor="text1"/>
          <w:sz w:val="24"/>
          <w:szCs w:val="24"/>
        </w:rPr>
        <w:t xml:space="preserve"> (one activity for each category)</w:t>
      </w:r>
      <w:r w:rsidRPr="00CB5EA4">
        <w:rPr>
          <w:bCs/>
          <w:color w:val="000000" w:themeColor="text1"/>
          <w:sz w:val="24"/>
          <w:szCs w:val="24"/>
        </w:rPr>
        <w:t xml:space="preserve"> prior to the end of the school year.  Be sure to include the dates, location, audience, and brief (no more </w:t>
      </w:r>
      <w:r w:rsidR="008D4B5B" w:rsidRPr="00CB5EA4">
        <w:rPr>
          <w:bCs/>
          <w:color w:val="000000" w:themeColor="text1"/>
          <w:sz w:val="24"/>
          <w:szCs w:val="24"/>
        </w:rPr>
        <w:t>than</w:t>
      </w:r>
      <w:r w:rsidRPr="00CB5EA4">
        <w:rPr>
          <w:bCs/>
          <w:color w:val="000000" w:themeColor="text1"/>
          <w:sz w:val="24"/>
          <w:szCs w:val="24"/>
        </w:rPr>
        <w:t xml:space="preserve"> two to three paragraphs) description of each activity and its impact. These reports are an integral portion of our annual report that gets submitted to the Department of State. </w:t>
      </w:r>
      <w:r w:rsidR="00CB5EA4" w:rsidRPr="00CB5EA4">
        <w:rPr>
          <w:bCs/>
          <w:color w:val="000000" w:themeColor="text1"/>
          <w:sz w:val="24"/>
          <w:szCs w:val="24"/>
        </w:rPr>
        <w:t>They are</w:t>
      </w:r>
      <w:r w:rsidRPr="00CB5EA4">
        <w:rPr>
          <w:bCs/>
          <w:color w:val="000000" w:themeColor="text1"/>
          <w:sz w:val="24"/>
          <w:szCs w:val="24"/>
        </w:rPr>
        <w:t xml:space="preserve"> also submitted in full along with t</w:t>
      </w:r>
      <w:r w:rsidR="00CB5EA4">
        <w:rPr>
          <w:bCs/>
          <w:color w:val="000000" w:themeColor="text1"/>
          <w:sz w:val="24"/>
          <w:szCs w:val="24"/>
        </w:rPr>
        <w:t xml:space="preserve">he application for program extension should you apply for a program extension at the end of your program. </w:t>
      </w:r>
    </w:p>
    <w:tbl>
      <w:tblPr>
        <w:tblW w:w="10915" w:type="dxa"/>
        <w:tblCellMar>
          <w:top w:w="58" w:type="dxa"/>
          <w:left w:w="115" w:type="dxa"/>
          <w:right w:w="115" w:type="dxa"/>
        </w:tblCellMar>
        <w:tblLook w:val="00A0" w:firstRow="1" w:lastRow="0" w:firstColumn="1" w:lastColumn="0" w:noHBand="0" w:noVBand="0"/>
      </w:tblPr>
      <w:tblGrid>
        <w:gridCol w:w="1730"/>
        <w:gridCol w:w="5405"/>
        <w:gridCol w:w="3780"/>
      </w:tblGrid>
      <w:tr w:rsidR="00E00869" w:rsidRPr="00E00869" w14:paraId="1039F2F8" w14:textId="77777777" w:rsidTr="005C7EEE">
        <w:trPr>
          <w:cantSplit/>
          <w:trHeight w:val="1112"/>
        </w:trPr>
        <w:tc>
          <w:tcPr>
            <w:tcW w:w="1730" w:type="dxa"/>
            <w:vMerge w:val="restart"/>
          </w:tcPr>
          <w:p w14:paraId="4A6D76C5" w14:textId="77777777" w:rsidR="00E00869" w:rsidRPr="00E00869" w:rsidRDefault="00E00869" w:rsidP="00E00869">
            <w:pPr>
              <w:widowControl w:val="0"/>
              <w:spacing w:after="0" w:line="240" w:lineRule="auto"/>
              <w:rPr>
                <w:rFonts w:ascii="Times New Roman" w:eastAsia="Times New Roman" w:hAnsi="Times New Roman" w:cs="Times New Roman"/>
                <w:snapToGrid w:val="0"/>
                <w:sz w:val="24"/>
                <w:szCs w:val="20"/>
              </w:rPr>
            </w:pPr>
            <w:r w:rsidRPr="00E00869">
              <w:rPr>
                <w:rFonts w:ascii="Times New Roman" w:eastAsia="Times New Roman" w:hAnsi="Times New Roman" w:cs="Times New Roman"/>
                <w:noProof/>
                <w:snapToGrid w:val="0"/>
                <w:sz w:val="24"/>
                <w:szCs w:val="20"/>
              </w:rPr>
              <w:lastRenderedPageBreak/>
              <w:drawing>
                <wp:anchor distT="0" distB="0" distL="114300" distR="114300" simplePos="0" relativeHeight="251658240" behindDoc="0" locked="0" layoutInCell="1" allowOverlap="1" wp14:anchorId="3CBD8D28" wp14:editId="0202D2BD">
                  <wp:simplePos x="0" y="0"/>
                  <wp:positionH relativeFrom="column">
                    <wp:posOffset>139366</wp:posOffset>
                  </wp:positionH>
                  <wp:positionV relativeFrom="paragraph">
                    <wp:posOffset>73861</wp:posOffset>
                  </wp:positionV>
                  <wp:extent cx="789472" cy="991402"/>
                  <wp:effectExtent l="19050" t="0" r="0" b="0"/>
                  <wp:wrapNone/>
                  <wp:docPr id="2" name="Picture 1"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789472" cy="991402"/>
                          </a:xfrm>
                          <a:prstGeom prst="rect">
                            <a:avLst/>
                          </a:prstGeom>
                          <a:noFill/>
                          <a:ln>
                            <a:noFill/>
                          </a:ln>
                        </pic:spPr>
                      </pic:pic>
                    </a:graphicData>
                  </a:graphic>
                </wp:anchor>
              </w:drawing>
            </w:r>
          </w:p>
        </w:tc>
        <w:tc>
          <w:tcPr>
            <w:tcW w:w="9185" w:type="dxa"/>
            <w:gridSpan w:val="2"/>
            <w:tcBorders>
              <w:bottom w:val="single" w:sz="12" w:space="0" w:color="auto"/>
            </w:tcBorders>
            <w:vAlign w:val="bottom"/>
          </w:tcPr>
          <w:p w14:paraId="64724E7D" w14:textId="77777777" w:rsidR="00E00869" w:rsidRPr="008B4190" w:rsidRDefault="00E00869" w:rsidP="00E00869">
            <w:pPr>
              <w:keepNext/>
              <w:widowControl w:val="0"/>
              <w:tabs>
                <w:tab w:val="center" w:pos="4680"/>
              </w:tabs>
              <w:spacing w:after="0" w:line="240" w:lineRule="auto"/>
              <w:outlineLvl w:val="0"/>
              <w:rPr>
                <w:rFonts w:ascii="Arial" w:eastAsia="Times New Roman" w:hAnsi="Arial" w:cs="Arial"/>
                <w:b/>
                <w:i/>
                <w:snapToGrid w:val="0"/>
                <w:sz w:val="36"/>
                <w:szCs w:val="36"/>
              </w:rPr>
            </w:pPr>
            <w:r w:rsidRPr="008B4190">
              <w:rPr>
                <w:rFonts w:ascii="Arial" w:eastAsia="Times New Roman" w:hAnsi="Arial" w:cs="Arial"/>
                <w:b/>
                <w:i/>
                <w:snapToGrid w:val="0"/>
                <w:sz w:val="36"/>
                <w:szCs w:val="36"/>
              </w:rPr>
              <w:t>Massachusetts Department of Elementary and Secondary Education</w:t>
            </w:r>
          </w:p>
        </w:tc>
      </w:tr>
      <w:tr w:rsidR="00E00869" w:rsidRPr="00E00869" w14:paraId="5FFAC507" w14:textId="77777777" w:rsidTr="005C7EEE">
        <w:trPr>
          <w:cantSplit/>
          <w:trHeight w:val="227"/>
        </w:trPr>
        <w:tc>
          <w:tcPr>
            <w:tcW w:w="1730" w:type="dxa"/>
            <w:vMerge/>
          </w:tcPr>
          <w:p w14:paraId="1A2ADA9B" w14:textId="77777777" w:rsidR="00E00869" w:rsidRPr="00E00869" w:rsidRDefault="00E00869" w:rsidP="00E00869">
            <w:pPr>
              <w:widowControl w:val="0"/>
              <w:spacing w:after="0" w:line="240" w:lineRule="auto"/>
              <w:rPr>
                <w:rFonts w:ascii="Times New Roman" w:eastAsia="Times New Roman" w:hAnsi="Times New Roman" w:cs="Times New Roman"/>
                <w:snapToGrid w:val="0"/>
                <w:sz w:val="24"/>
                <w:szCs w:val="20"/>
              </w:rPr>
            </w:pPr>
          </w:p>
        </w:tc>
        <w:tc>
          <w:tcPr>
            <w:tcW w:w="5405" w:type="dxa"/>
            <w:tcBorders>
              <w:top w:val="single" w:sz="12" w:space="0" w:color="auto"/>
            </w:tcBorders>
          </w:tcPr>
          <w:p w14:paraId="79111CDC" w14:textId="77777777" w:rsidR="00E00869" w:rsidRPr="00E00869" w:rsidRDefault="00E00869" w:rsidP="00E00869">
            <w:pPr>
              <w:widowControl w:val="0"/>
              <w:spacing w:after="0" w:line="240" w:lineRule="auto"/>
              <w:ind w:right="335"/>
              <w:rPr>
                <w:rFonts w:ascii="Calibri" w:eastAsia="Times New Roman" w:hAnsi="Calibri" w:cs="Times New Roman"/>
                <w:snapToGrid w:val="0"/>
                <w:sz w:val="20"/>
                <w:szCs w:val="20"/>
              </w:rPr>
            </w:pPr>
            <w:r w:rsidRPr="00E00869">
              <w:rPr>
                <w:rFonts w:ascii="Calibri" w:eastAsia="Times New Roman" w:hAnsi="Calibri" w:cs="Times New Roman"/>
                <w:snapToGrid w:val="0"/>
                <w:sz w:val="20"/>
                <w:szCs w:val="20"/>
              </w:rPr>
              <w:t xml:space="preserve">Office of Educator Licensure                                                                       </w:t>
            </w:r>
          </w:p>
        </w:tc>
        <w:tc>
          <w:tcPr>
            <w:tcW w:w="3780" w:type="dxa"/>
            <w:tcBorders>
              <w:top w:val="single" w:sz="12" w:space="0" w:color="auto"/>
            </w:tcBorders>
          </w:tcPr>
          <w:p w14:paraId="208D18BD" w14:textId="77777777" w:rsidR="00E00869" w:rsidRPr="00E00869" w:rsidRDefault="00E00869" w:rsidP="00E00869">
            <w:pPr>
              <w:widowControl w:val="0"/>
              <w:spacing w:after="0" w:line="240" w:lineRule="auto"/>
              <w:ind w:right="155"/>
              <w:jc w:val="right"/>
              <w:rPr>
                <w:rFonts w:ascii="Calibri" w:eastAsia="Times New Roman" w:hAnsi="Calibri" w:cs="Times New Roman"/>
                <w:snapToGrid w:val="0"/>
                <w:sz w:val="16"/>
                <w:szCs w:val="20"/>
              </w:rPr>
            </w:pPr>
            <w:r w:rsidRPr="00E00869">
              <w:rPr>
                <w:rFonts w:ascii="Calibri" w:eastAsia="Times New Roman" w:hAnsi="Calibri" w:cs="Times New Roman"/>
                <w:snapToGrid w:val="0"/>
                <w:sz w:val="20"/>
                <w:szCs w:val="20"/>
              </w:rPr>
              <w:t xml:space="preserve">          Telephone: (781) 338-6600            </w:t>
            </w:r>
          </w:p>
        </w:tc>
      </w:tr>
      <w:tr w:rsidR="00E00869" w:rsidRPr="00E00869" w14:paraId="5E370438" w14:textId="77777777" w:rsidTr="005C7EEE">
        <w:trPr>
          <w:cantSplit/>
          <w:trHeight w:val="292"/>
        </w:trPr>
        <w:tc>
          <w:tcPr>
            <w:tcW w:w="1730" w:type="dxa"/>
            <w:vMerge/>
          </w:tcPr>
          <w:p w14:paraId="32658A7D" w14:textId="77777777" w:rsidR="00E00869" w:rsidRPr="00E00869" w:rsidRDefault="00E00869" w:rsidP="00E00869">
            <w:pPr>
              <w:widowControl w:val="0"/>
              <w:spacing w:after="0" w:line="240" w:lineRule="auto"/>
              <w:rPr>
                <w:rFonts w:ascii="Times New Roman" w:eastAsia="Times New Roman" w:hAnsi="Times New Roman" w:cs="Times New Roman"/>
                <w:snapToGrid w:val="0"/>
                <w:sz w:val="24"/>
                <w:szCs w:val="20"/>
              </w:rPr>
            </w:pPr>
          </w:p>
        </w:tc>
        <w:tc>
          <w:tcPr>
            <w:tcW w:w="5405" w:type="dxa"/>
          </w:tcPr>
          <w:p w14:paraId="7C7EBB4B" w14:textId="4052DFFD" w:rsidR="00E00869" w:rsidRPr="00E00869" w:rsidRDefault="008D4B5B" w:rsidP="00E00869">
            <w:pPr>
              <w:widowControl w:val="0"/>
              <w:spacing w:after="0" w:line="240" w:lineRule="auto"/>
              <w:ind w:right="335"/>
              <w:rPr>
                <w:rFonts w:ascii="Calibri" w:eastAsia="Times New Roman" w:hAnsi="Calibri" w:cs="Times New Roman"/>
                <w:snapToGrid w:val="0"/>
                <w:sz w:val="20"/>
                <w:szCs w:val="20"/>
              </w:rPr>
            </w:pPr>
            <w:r w:rsidRPr="008D4B5B">
              <w:rPr>
                <w:rFonts w:ascii="Calibri" w:eastAsia="Times New Roman" w:hAnsi="Calibri" w:cs="Times New Roman"/>
                <w:snapToGrid w:val="0"/>
                <w:sz w:val="20"/>
                <w:szCs w:val="20"/>
              </w:rPr>
              <w:t>135 Santilli Highway, Everett, Massachusetts 02149</w:t>
            </w:r>
          </w:p>
        </w:tc>
        <w:tc>
          <w:tcPr>
            <w:tcW w:w="3780" w:type="dxa"/>
          </w:tcPr>
          <w:p w14:paraId="24E41CF1" w14:textId="77777777" w:rsidR="00E00869" w:rsidRPr="00E00869" w:rsidRDefault="00E00869" w:rsidP="00E00869">
            <w:pPr>
              <w:widowControl w:val="0"/>
              <w:spacing w:after="0" w:line="240" w:lineRule="auto"/>
              <w:ind w:right="155"/>
              <w:jc w:val="right"/>
              <w:rPr>
                <w:rFonts w:ascii="Calibri" w:eastAsia="Times New Roman" w:hAnsi="Calibri" w:cs="Times New Roman"/>
                <w:snapToGrid w:val="0"/>
                <w:sz w:val="20"/>
                <w:szCs w:val="20"/>
              </w:rPr>
            </w:pPr>
            <w:r w:rsidRPr="00E00869">
              <w:rPr>
                <w:rFonts w:ascii="Calibri" w:eastAsia="Times New Roman" w:hAnsi="Calibri" w:cs="Times New Roman"/>
                <w:snapToGrid w:val="0"/>
                <w:sz w:val="20"/>
                <w:szCs w:val="20"/>
              </w:rPr>
              <w:t>TTY: N.E.T. Relay (800) 439-2370</w:t>
            </w:r>
          </w:p>
        </w:tc>
      </w:tr>
      <w:tr w:rsidR="002676FC" w:rsidRPr="00E00869" w14:paraId="2D7017E0" w14:textId="77777777" w:rsidTr="002676FC">
        <w:trPr>
          <w:cantSplit/>
          <w:trHeight w:val="203"/>
        </w:trPr>
        <w:tc>
          <w:tcPr>
            <w:tcW w:w="10915" w:type="dxa"/>
            <w:gridSpan w:val="3"/>
          </w:tcPr>
          <w:p w14:paraId="7FA9BACC" w14:textId="77777777" w:rsidR="002676FC" w:rsidRPr="00E00869" w:rsidRDefault="002676FC" w:rsidP="00E00869">
            <w:pPr>
              <w:widowControl w:val="0"/>
              <w:spacing w:after="0" w:line="240" w:lineRule="auto"/>
              <w:ind w:right="155"/>
              <w:jc w:val="right"/>
              <w:rPr>
                <w:rFonts w:ascii="Calibri" w:eastAsia="Times New Roman" w:hAnsi="Calibri" w:cs="Times New Roman"/>
                <w:snapToGrid w:val="0"/>
                <w:sz w:val="20"/>
                <w:szCs w:val="20"/>
              </w:rPr>
            </w:pPr>
          </w:p>
        </w:tc>
      </w:tr>
    </w:tbl>
    <w:tbl>
      <w:tblPr>
        <w:tblStyle w:val="TableGrid1"/>
        <w:tblW w:w="10908" w:type="dxa"/>
        <w:tblLayout w:type="fixed"/>
        <w:tblLook w:val="04A0" w:firstRow="1" w:lastRow="0" w:firstColumn="1" w:lastColumn="0" w:noHBand="0" w:noVBand="1"/>
      </w:tblPr>
      <w:tblGrid>
        <w:gridCol w:w="2947"/>
        <w:gridCol w:w="1391"/>
        <w:gridCol w:w="2700"/>
        <w:gridCol w:w="810"/>
        <w:gridCol w:w="2250"/>
        <w:gridCol w:w="810"/>
      </w:tblGrid>
      <w:tr w:rsidR="002D02E6" w:rsidRPr="00E00869" w14:paraId="73BA55B4" w14:textId="77777777" w:rsidTr="002B1C85">
        <w:trPr>
          <w:trHeight w:val="576"/>
        </w:trPr>
        <w:tc>
          <w:tcPr>
            <w:tcW w:w="10908" w:type="dxa"/>
            <w:gridSpan w:val="6"/>
            <w:tcBorders>
              <w:top w:val="single" w:sz="18" w:space="0" w:color="A6A6A6" w:themeColor="background1" w:themeShade="A6"/>
              <w:left w:val="single" w:sz="18" w:space="0" w:color="A6A6A6" w:themeColor="background1" w:themeShade="A6"/>
              <w:bottom w:val="nil"/>
              <w:right w:val="single" w:sz="18" w:space="0" w:color="A6A6A6" w:themeColor="background1" w:themeShade="A6"/>
            </w:tcBorders>
            <w:shd w:val="clear" w:color="auto" w:fill="F2F2F2" w:themeFill="background1" w:themeFillShade="F2"/>
            <w:vAlign w:val="center"/>
          </w:tcPr>
          <w:p w14:paraId="4050B847" w14:textId="3604AF8B" w:rsidR="002D02E6" w:rsidRPr="00F67730" w:rsidRDefault="00C67FA7" w:rsidP="00014771">
            <w:pPr>
              <w:jc w:val="center"/>
              <w:rPr>
                <w:rFonts w:asciiTheme="minorHAnsi" w:hAnsiTheme="minorHAnsi"/>
                <w:b/>
                <w:i/>
                <w:snapToGrid w:val="0"/>
                <w:color w:val="632423" w:themeColor="accent2" w:themeShade="80"/>
                <w:sz w:val="28"/>
                <w:szCs w:val="28"/>
                <w:u w:val="single"/>
              </w:rPr>
            </w:pPr>
            <w:proofErr w:type="spellStart"/>
            <w:r>
              <w:rPr>
                <w:rFonts w:asciiTheme="minorHAnsi" w:hAnsiTheme="minorHAnsi"/>
                <w:b/>
                <w:color w:val="632423" w:themeColor="accent2" w:themeShade="80"/>
                <w:sz w:val="28"/>
                <w:szCs w:val="28"/>
              </w:rPr>
              <w:t>BridgeUSA</w:t>
            </w:r>
            <w:proofErr w:type="spellEnd"/>
            <w:r>
              <w:rPr>
                <w:rFonts w:asciiTheme="minorHAnsi" w:hAnsiTheme="minorHAnsi"/>
                <w:b/>
                <w:color w:val="632423" w:themeColor="accent2" w:themeShade="80"/>
                <w:sz w:val="28"/>
                <w:szCs w:val="28"/>
              </w:rPr>
              <w:t xml:space="preserve">: </w:t>
            </w:r>
            <w:r w:rsidR="004B1D42" w:rsidRPr="00F67730">
              <w:rPr>
                <w:rFonts w:asciiTheme="minorHAnsi" w:hAnsiTheme="minorHAnsi"/>
                <w:b/>
                <w:color w:val="632423" w:themeColor="accent2" w:themeShade="80"/>
                <w:sz w:val="28"/>
                <w:szCs w:val="28"/>
              </w:rPr>
              <w:t>Cross-Cultural Activit</w:t>
            </w:r>
            <w:r w:rsidR="00BF16F7" w:rsidRPr="00F67730">
              <w:rPr>
                <w:rFonts w:asciiTheme="minorHAnsi" w:hAnsiTheme="minorHAnsi"/>
                <w:b/>
                <w:color w:val="632423" w:themeColor="accent2" w:themeShade="80"/>
                <w:sz w:val="28"/>
                <w:szCs w:val="28"/>
              </w:rPr>
              <w:t>y Component: Annual Report</w:t>
            </w:r>
          </w:p>
        </w:tc>
      </w:tr>
      <w:tr w:rsidR="00BF16F7" w:rsidRPr="00E00869" w14:paraId="75789C96" w14:textId="77777777" w:rsidTr="00CB5EA4">
        <w:trPr>
          <w:trHeight w:val="522"/>
        </w:trPr>
        <w:tc>
          <w:tcPr>
            <w:tcW w:w="2947" w:type="dxa"/>
            <w:tcBorders>
              <w:top w:val="nil"/>
              <w:left w:val="single" w:sz="4" w:space="0" w:color="auto"/>
              <w:bottom w:val="nil"/>
              <w:right w:val="nil"/>
            </w:tcBorders>
            <w:vAlign w:val="bottom"/>
          </w:tcPr>
          <w:p w14:paraId="4E76D965" w14:textId="77777777" w:rsidR="00BF16F7" w:rsidRPr="00F67730" w:rsidRDefault="00BF16F7" w:rsidP="00014771">
            <w:pPr>
              <w:rPr>
                <w:rFonts w:asciiTheme="minorHAnsi" w:hAnsiTheme="minorHAnsi"/>
                <w:b/>
                <w:snapToGrid w:val="0"/>
                <w:color w:val="632423" w:themeColor="accent2" w:themeShade="80"/>
                <w:sz w:val="24"/>
                <w:szCs w:val="24"/>
              </w:rPr>
            </w:pPr>
            <w:r w:rsidRPr="00F67730">
              <w:rPr>
                <w:rFonts w:asciiTheme="minorHAnsi" w:hAnsiTheme="minorHAnsi"/>
                <w:b/>
                <w:snapToGrid w:val="0"/>
                <w:color w:val="632423" w:themeColor="accent2" w:themeShade="80"/>
                <w:sz w:val="24"/>
                <w:szCs w:val="24"/>
              </w:rPr>
              <w:t xml:space="preserve">Applicant’s name:                 </w:t>
            </w:r>
          </w:p>
        </w:tc>
        <w:tc>
          <w:tcPr>
            <w:tcW w:w="4091" w:type="dxa"/>
            <w:gridSpan w:val="2"/>
            <w:tcBorders>
              <w:top w:val="nil"/>
              <w:left w:val="nil"/>
              <w:bottom w:val="single" w:sz="4" w:space="0" w:color="auto"/>
              <w:right w:val="nil"/>
            </w:tcBorders>
            <w:vAlign w:val="bottom"/>
          </w:tcPr>
          <w:p w14:paraId="407ECD09" w14:textId="77777777" w:rsidR="00BF16F7" w:rsidRPr="00BF16F7" w:rsidRDefault="00BF16F7" w:rsidP="00014771">
            <w:pPr>
              <w:rPr>
                <w:rFonts w:asciiTheme="minorHAnsi" w:hAnsiTheme="minorHAnsi"/>
                <w:snapToGrid w:val="0"/>
                <w:sz w:val="24"/>
                <w:szCs w:val="24"/>
              </w:rPr>
            </w:pPr>
          </w:p>
        </w:tc>
        <w:tc>
          <w:tcPr>
            <w:tcW w:w="810" w:type="dxa"/>
            <w:tcBorders>
              <w:top w:val="nil"/>
              <w:left w:val="nil"/>
              <w:bottom w:val="nil"/>
              <w:right w:val="nil"/>
            </w:tcBorders>
            <w:vAlign w:val="bottom"/>
          </w:tcPr>
          <w:p w14:paraId="5B8CA7D6" w14:textId="77777777" w:rsidR="00BF16F7" w:rsidRPr="00F67730" w:rsidRDefault="00BF16F7" w:rsidP="00014771">
            <w:pPr>
              <w:rPr>
                <w:rFonts w:asciiTheme="minorHAnsi" w:hAnsiTheme="minorHAnsi"/>
                <w:b/>
                <w:snapToGrid w:val="0"/>
                <w:color w:val="632423" w:themeColor="accent2" w:themeShade="80"/>
                <w:sz w:val="24"/>
                <w:szCs w:val="24"/>
              </w:rPr>
            </w:pPr>
            <w:r w:rsidRPr="00F67730">
              <w:rPr>
                <w:rFonts w:asciiTheme="minorHAnsi" w:hAnsiTheme="minorHAnsi"/>
                <w:b/>
                <w:snapToGrid w:val="0"/>
                <w:color w:val="632423" w:themeColor="accent2" w:themeShade="80"/>
                <w:sz w:val="24"/>
                <w:szCs w:val="24"/>
              </w:rPr>
              <w:t>Date:</w:t>
            </w:r>
          </w:p>
        </w:tc>
        <w:tc>
          <w:tcPr>
            <w:tcW w:w="2250" w:type="dxa"/>
            <w:tcBorders>
              <w:top w:val="nil"/>
              <w:left w:val="nil"/>
              <w:bottom w:val="single" w:sz="4" w:space="0" w:color="auto"/>
              <w:right w:val="nil"/>
            </w:tcBorders>
            <w:vAlign w:val="bottom"/>
          </w:tcPr>
          <w:p w14:paraId="3E0FA737" w14:textId="77777777" w:rsidR="00BF16F7" w:rsidRPr="00BF16F7" w:rsidRDefault="00BF16F7" w:rsidP="00014771">
            <w:pPr>
              <w:rPr>
                <w:rFonts w:asciiTheme="minorHAnsi" w:hAnsiTheme="minorHAnsi"/>
                <w:snapToGrid w:val="0"/>
                <w:sz w:val="24"/>
                <w:szCs w:val="24"/>
              </w:rPr>
            </w:pPr>
          </w:p>
        </w:tc>
        <w:tc>
          <w:tcPr>
            <w:tcW w:w="810" w:type="dxa"/>
            <w:tcBorders>
              <w:top w:val="nil"/>
              <w:left w:val="nil"/>
              <w:bottom w:val="nil"/>
              <w:right w:val="single" w:sz="4" w:space="0" w:color="auto"/>
            </w:tcBorders>
            <w:vAlign w:val="bottom"/>
          </w:tcPr>
          <w:p w14:paraId="798EC716" w14:textId="77777777" w:rsidR="00BF16F7" w:rsidRPr="00BF16F7" w:rsidRDefault="00BF16F7" w:rsidP="00014771">
            <w:pPr>
              <w:rPr>
                <w:rFonts w:asciiTheme="minorHAnsi" w:hAnsiTheme="minorHAnsi"/>
                <w:snapToGrid w:val="0"/>
                <w:sz w:val="24"/>
                <w:szCs w:val="24"/>
              </w:rPr>
            </w:pPr>
          </w:p>
        </w:tc>
      </w:tr>
      <w:tr w:rsidR="002977FE" w:rsidRPr="006A47E9" w14:paraId="71499186" w14:textId="77777777" w:rsidTr="00A94F4C">
        <w:trPr>
          <w:trHeight w:val="1007"/>
        </w:trPr>
        <w:tc>
          <w:tcPr>
            <w:tcW w:w="1090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9B49F22" w14:textId="77777777" w:rsidR="002977FE" w:rsidRPr="00A94F4C" w:rsidRDefault="002977FE" w:rsidP="006A47E9">
            <w:pPr>
              <w:rPr>
                <w:rFonts w:asciiTheme="minorHAnsi" w:hAnsiTheme="minorHAnsi"/>
                <w:color w:val="244061" w:themeColor="accent1" w:themeShade="80"/>
                <w:sz w:val="22"/>
                <w:szCs w:val="22"/>
              </w:rPr>
            </w:pPr>
            <w:r w:rsidRPr="00A94F4C">
              <w:rPr>
                <w:rFonts w:asciiTheme="minorHAnsi" w:hAnsiTheme="minorHAnsi"/>
                <w:b/>
                <w:color w:val="632423" w:themeColor="accent2" w:themeShade="80"/>
                <w:sz w:val="22"/>
                <w:szCs w:val="22"/>
                <w:u w:val="single"/>
              </w:rPr>
              <w:t>Category 1</w:t>
            </w:r>
            <w:r w:rsidRPr="00A94F4C">
              <w:rPr>
                <w:rFonts w:asciiTheme="minorHAnsi" w:hAnsiTheme="minorHAnsi"/>
                <w:b/>
                <w:color w:val="632423" w:themeColor="accent2" w:themeShade="80"/>
                <w:sz w:val="22"/>
                <w:szCs w:val="22"/>
              </w:rPr>
              <w:t>:</w:t>
            </w:r>
            <w:r w:rsidRPr="00A94F4C">
              <w:rPr>
                <w:rFonts w:asciiTheme="minorHAnsi" w:hAnsiTheme="minorHAnsi"/>
                <w:color w:val="244061" w:themeColor="accent1" w:themeShade="80"/>
                <w:sz w:val="22"/>
                <w:szCs w:val="22"/>
              </w:rPr>
              <w:t xml:space="preserve">  An activity for the teacher's classroom, larger host school or host school district population, or the community at large designed to give an overview of the history, traditions, heritage, culture, economy, educational system and/or other attributes of his or her home country.</w:t>
            </w:r>
          </w:p>
        </w:tc>
      </w:tr>
      <w:tr w:rsidR="00CB5EA4" w:rsidRPr="00E00869" w14:paraId="7EEC5D5A" w14:textId="77777777" w:rsidTr="00CB5EA4">
        <w:trPr>
          <w:cantSplit/>
          <w:trHeight w:val="440"/>
        </w:trPr>
        <w:tc>
          <w:tcPr>
            <w:tcW w:w="2947" w:type="dxa"/>
            <w:tcBorders>
              <w:top w:val="single" w:sz="4" w:space="0" w:color="auto"/>
              <w:left w:val="single" w:sz="4" w:space="0" w:color="auto"/>
              <w:bottom w:val="dotted" w:sz="4" w:space="0" w:color="auto"/>
              <w:right w:val="nil"/>
            </w:tcBorders>
            <w:vAlign w:val="bottom"/>
          </w:tcPr>
          <w:p w14:paraId="5D610987" w14:textId="246FEFC5" w:rsidR="00CB5EA4" w:rsidRPr="006A47E9" w:rsidRDefault="00CB5EA4" w:rsidP="00CB5EA4">
            <w:pPr>
              <w:pStyle w:val="NormalWeb"/>
              <w:shd w:val="clear" w:color="auto" w:fill="FFFFFF"/>
              <w:spacing w:before="0" w:beforeAutospacing="0" w:after="0" w:afterAutospacing="0"/>
              <w:jc w:val="right"/>
              <w:rPr>
                <w:rFonts w:asciiTheme="minorHAnsi" w:hAnsiTheme="minorHAnsi" w:cs="Arial"/>
                <w:b/>
                <w:color w:val="000000"/>
                <w:sz w:val="22"/>
                <w:szCs w:val="22"/>
              </w:rPr>
            </w:pPr>
            <w:r>
              <w:rPr>
                <w:rFonts w:asciiTheme="minorHAnsi" w:hAnsiTheme="minorHAnsi" w:cs="Arial"/>
                <w:b/>
                <w:color w:val="000000"/>
                <w:sz w:val="22"/>
                <w:szCs w:val="22"/>
              </w:rPr>
              <w:t>School Year (ex. 2020-2021):</w:t>
            </w:r>
          </w:p>
        </w:tc>
        <w:tc>
          <w:tcPr>
            <w:tcW w:w="7961" w:type="dxa"/>
            <w:gridSpan w:val="5"/>
            <w:tcBorders>
              <w:top w:val="single" w:sz="4" w:space="0" w:color="auto"/>
              <w:left w:val="nil"/>
              <w:bottom w:val="single" w:sz="4" w:space="0" w:color="auto"/>
              <w:right w:val="single" w:sz="4" w:space="0" w:color="auto"/>
            </w:tcBorders>
            <w:vAlign w:val="center"/>
          </w:tcPr>
          <w:p w14:paraId="0CA3B1E5" w14:textId="77777777" w:rsidR="00CB5EA4" w:rsidRPr="002B1C85" w:rsidRDefault="00CB5EA4" w:rsidP="00BF16F7">
            <w:pPr>
              <w:pStyle w:val="NormalWeb"/>
              <w:shd w:val="clear" w:color="auto" w:fill="FFFFFF"/>
              <w:spacing w:before="0" w:beforeAutospacing="0" w:after="0" w:afterAutospacing="0"/>
              <w:rPr>
                <w:rFonts w:asciiTheme="minorHAnsi" w:hAnsiTheme="minorHAnsi" w:cs="Arial"/>
                <w:b/>
                <w:color w:val="000000"/>
              </w:rPr>
            </w:pPr>
          </w:p>
        </w:tc>
      </w:tr>
      <w:tr w:rsidR="00CB5EA4" w:rsidRPr="00E00869" w14:paraId="258452D8" w14:textId="77777777" w:rsidTr="00CB5EA4">
        <w:trPr>
          <w:cantSplit/>
          <w:trHeight w:val="440"/>
        </w:trPr>
        <w:tc>
          <w:tcPr>
            <w:tcW w:w="2947" w:type="dxa"/>
            <w:tcBorders>
              <w:top w:val="dotted" w:sz="4" w:space="0" w:color="auto"/>
              <w:left w:val="single" w:sz="4" w:space="0" w:color="auto"/>
              <w:bottom w:val="nil"/>
              <w:right w:val="nil"/>
            </w:tcBorders>
            <w:vAlign w:val="bottom"/>
          </w:tcPr>
          <w:p w14:paraId="2E60A808" w14:textId="77777777" w:rsidR="00CB5EA4" w:rsidRPr="006A47E9" w:rsidRDefault="00CB5EA4" w:rsidP="00CB5EA4">
            <w:pPr>
              <w:pStyle w:val="NormalWeb"/>
              <w:shd w:val="clear" w:color="auto" w:fill="FFFFFF"/>
              <w:spacing w:before="0" w:beforeAutospacing="0" w:after="0" w:afterAutospacing="0"/>
              <w:jc w:val="right"/>
              <w:rPr>
                <w:rFonts w:asciiTheme="minorHAnsi" w:hAnsiTheme="minorHAnsi" w:cs="Arial"/>
                <w:b/>
                <w:color w:val="000000"/>
                <w:sz w:val="22"/>
                <w:szCs w:val="22"/>
              </w:rPr>
            </w:pPr>
            <w:r w:rsidRPr="006A47E9">
              <w:rPr>
                <w:rFonts w:asciiTheme="minorHAnsi" w:hAnsiTheme="minorHAnsi" w:cs="Arial"/>
                <w:b/>
                <w:color w:val="000000"/>
                <w:sz w:val="22"/>
                <w:szCs w:val="22"/>
              </w:rPr>
              <w:t>Date of activity:</w:t>
            </w:r>
          </w:p>
        </w:tc>
        <w:tc>
          <w:tcPr>
            <w:tcW w:w="7961" w:type="dxa"/>
            <w:gridSpan w:val="5"/>
            <w:tcBorders>
              <w:top w:val="single" w:sz="4" w:space="0" w:color="auto"/>
              <w:left w:val="nil"/>
              <w:bottom w:val="single" w:sz="4" w:space="0" w:color="auto"/>
              <w:right w:val="single" w:sz="4" w:space="0" w:color="auto"/>
            </w:tcBorders>
            <w:vAlign w:val="center"/>
          </w:tcPr>
          <w:p w14:paraId="23AFACC9" w14:textId="77777777" w:rsidR="00CB5EA4" w:rsidRPr="002B1C85" w:rsidRDefault="00CB5EA4" w:rsidP="00BF16F7">
            <w:pPr>
              <w:pStyle w:val="NormalWeb"/>
              <w:shd w:val="clear" w:color="auto" w:fill="FFFFFF"/>
              <w:spacing w:before="0" w:beforeAutospacing="0" w:after="0" w:afterAutospacing="0"/>
              <w:rPr>
                <w:rFonts w:asciiTheme="minorHAnsi" w:hAnsiTheme="minorHAnsi" w:cs="Arial"/>
                <w:b/>
                <w:color w:val="000000"/>
              </w:rPr>
            </w:pPr>
          </w:p>
        </w:tc>
      </w:tr>
      <w:tr w:rsidR="00CB5EA4" w:rsidRPr="00E00869" w14:paraId="74BE48C8" w14:textId="77777777" w:rsidTr="009C6022">
        <w:trPr>
          <w:cantSplit/>
          <w:trHeight w:val="431"/>
        </w:trPr>
        <w:tc>
          <w:tcPr>
            <w:tcW w:w="2947" w:type="dxa"/>
            <w:tcBorders>
              <w:top w:val="nil"/>
              <w:left w:val="single" w:sz="4" w:space="0" w:color="auto"/>
              <w:bottom w:val="nil"/>
              <w:right w:val="nil"/>
            </w:tcBorders>
            <w:vAlign w:val="bottom"/>
          </w:tcPr>
          <w:p w14:paraId="606AE84E" w14:textId="77777777" w:rsidR="00CB5EA4" w:rsidRPr="006A47E9" w:rsidRDefault="00CB5EA4" w:rsidP="00CB5EA4">
            <w:pPr>
              <w:pStyle w:val="NormalWeb"/>
              <w:shd w:val="clear" w:color="auto" w:fill="FFFFFF"/>
              <w:jc w:val="right"/>
              <w:rPr>
                <w:rFonts w:asciiTheme="minorHAnsi" w:hAnsiTheme="minorHAnsi" w:cs="Arial"/>
                <w:b/>
                <w:color w:val="000000"/>
                <w:sz w:val="22"/>
                <w:szCs w:val="22"/>
              </w:rPr>
            </w:pPr>
            <w:r w:rsidRPr="006A47E9">
              <w:rPr>
                <w:rFonts w:asciiTheme="minorHAnsi" w:hAnsiTheme="minorHAnsi" w:cs="Arial"/>
                <w:b/>
                <w:color w:val="000000"/>
                <w:sz w:val="22"/>
                <w:szCs w:val="22"/>
              </w:rPr>
              <w:t>Location of activity:</w:t>
            </w:r>
          </w:p>
        </w:tc>
        <w:tc>
          <w:tcPr>
            <w:tcW w:w="7961" w:type="dxa"/>
            <w:gridSpan w:val="5"/>
            <w:tcBorders>
              <w:top w:val="nil"/>
              <w:left w:val="nil"/>
              <w:bottom w:val="single" w:sz="4" w:space="0" w:color="auto"/>
              <w:right w:val="single" w:sz="4" w:space="0" w:color="auto"/>
            </w:tcBorders>
            <w:vAlign w:val="center"/>
          </w:tcPr>
          <w:p w14:paraId="550D27D7" w14:textId="77777777" w:rsidR="00CB5EA4" w:rsidRPr="002B1C85" w:rsidRDefault="00CB5EA4" w:rsidP="00BF16F7">
            <w:pPr>
              <w:pStyle w:val="NormalWeb"/>
              <w:shd w:val="clear" w:color="auto" w:fill="FFFFFF"/>
              <w:spacing w:before="0" w:beforeAutospacing="0" w:after="0" w:afterAutospacing="0"/>
              <w:rPr>
                <w:rFonts w:asciiTheme="minorHAnsi" w:hAnsiTheme="minorHAnsi" w:cs="Arial"/>
                <w:b/>
                <w:color w:val="000000"/>
              </w:rPr>
            </w:pPr>
          </w:p>
        </w:tc>
      </w:tr>
      <w:tr w:rsidR="002B1C85" w:rsidRPr="00E00869" w14:paraId="0EE06760" w14:textId="77777777" w:rsidTr="008B4190">
        <w:trPr>
          <w:cantSplit/>
          <w:trHeight w:val="440"/>
        </w:trPr>
        <w:tc>
          <w:tcPr>
            <w:tcW w:w="4338" w:type="dxa"/>
            <w:gridSpan w:val="2"/>
            <w:tcBorders>
              <w:top w:val="nil"/>
              <w:left w:val="single" w:sz="4" w:space="0" w:color="auto"/>
              <w:bottom w:val="nil"/>
              <w:right w:val="nil"/>
            </w:tcBorders>
            <w:vAlign w:val="bottom"/>
          </w:tcPr>
          <w:p w14:paraId="42FB1B8A" w14:textId="77777777" w:rsidR="002B1C85" w:rsidRPr="006A47E9" w:rsidRDefault="002B1C85" w:rsidP="002977FE">
            <w:pPr>
              <w:pStyle w:val="NormalWeb"/>
              <w:shd w:val="clear" w:color="auto" w:fill="FFFFFF"/>
              <w:rPr>
                <w:rFonts w:asciiTheme="minorHAnsi" w:hAnsiTheme="minorHAnsi" w:cs="Arial"/>
                <w:b/>
                <w:color w:val="000000"/>
                <w:sz w:val="22"/>
                <w:szCs w:val="22"/>
              </w:rPr>
            </w:pPr>
            <w:r w:rsidRPr="006A47E9">
              <w:rPr>
                <w:rFonts w:asciiTheme="minorHAnsi" w:hAnsiTheme="minorHAnsi" w:cs="Arial"/>
                <w:b/>
                <w:color w:val="000000"/>
                <w:sz w:val="22"/>
                <w:szCs w:val="22"/>
              </w:rPr>
              <w:t>The audie</w:t>
            </w:r>
            <w:r w:rsidR="002977FE" w:rsidRPr="006A47E9">
              <w:rPr>
                <w:rFonts w:asciiTheme="minorHAnsi" w:hAnsiTheme="minorHAnsi" w:cs="Arial"/>
                <w:b/>
                <w:color w:val="000000"/>
                <w:sz w:val="22"/>
                <w:szCs w:val="22"/>
              </w:rPr>
              <w:t>nce for and participants in</w:t>
            </w:r>
            <w:r w:rsidRPr="006A47E9">
              <w:rPr>
                <w:rFonts w:asciiTheme="minorHAnsi" w:hAnsiTheme="minorHAnsi" w:cs="Arial"/>
                <w:b/>
                <w:color w:val="000000"/>
                <w:sz w:val="22"/>
                <w:szCs w:val="22"/>
              </w:rPr>
              <w:t xml:space="preserve"> activity</w:t>
            </w:r>
            <w:r w:rsidR="002977FE" w:rsidRPr="006A47E9">
              <w:rPr>
                <w:rFonts w:asciiTheme="minorHAnsi" w:hAnsiTheme="minorHAnsi" w:cs="Arial"/>
                <w:b/>
                <w:color w:val="000000"/>
                <w:sz w:val="22"/>
                <w:szCs w:val="22"/>
              </w:rPr>
              <w:t>:</w:t>
            </w:r>
          </w:p>
        </w:tc>
        <w:tc>
          <w:tcPr>
            <w:tcW w:w="6570" w:type="dxa"/>
            <w:gridSpan w:val="4"/>
            <w:tcBorders>
              <w:top w:val="nil"/>
              <w:left w:val="nil"/>
              <w:bottom w:val="single" w:sz="4" w:space="0" w:color="auto"/>
              <w:right w:val="single" w:sz="4" w:space="0" w:color="auto"/>
            </w:tcBorders>
            <w:vAlign w:val="center"/>
          </w:tcPr>
          <w:p w14:paraId="365C52C7" w14:textId="77777777" w:rsidR="002B1C85" w:rsidRPr="002B1C85" w:rsidRDefault="002B1C85" w:rsidP="00BF16F7">
            <w:pPr>
              <w:pStyle w:val="NormalWeb"/>
              <w:shd w:val="clear" w:color="auto" w:fill="FFFFFF"/>
              <w:spacing w:before="0" w:beforeAutospacing="0" w:after="0" w:afterAutospacing="0"/>
              <w:rPr>
                <w:rFonts w:asciiTheme="minorHAnsi" w:hAnsiTheme="minorHAnsi" w:cs="Arial"/>
                <w:b/>
                <w:color w:val="000000"/>
              </w:rPr>
            </w:pPr>
          </w:p>
        </w:tc>
      </w:tr>
      <w:tr w:rsidR="002977FE" w:rsidRPr="00E00869" w14:paraId="2C76EB1C" w14:textId="77777777" w:rsidTr="008B4190">
        <w:trPr>
          <w:cantSplit/>
          <w:trHeight w:val="431"/>
        </w:trPr>
        <w:tc>
          <w:tcPr>
            <w:tcW w:w="10908" w:type="dxa"/>
            <w:gridSpan w:val="6"/>
            <w:tcBorders>
              <w:top w:val="nil"/>
              <w:left w:val="single" w:sz="4" w:space="0" w:color="auto"/>
              <w:bottom w:val="nil"/>
              <w:right w:val="single" w:sz="4" w:space="0" w:color="auto"/>
            </w:tcBorders>
            <w:vAlign w:val="bottom"/>
          </w:tcPr>
          <w:p w14:paraId="51EA8180" w14:textId="77777777" w:rsidR="002977FE" w:rsidRPr="006A47E9" w:rsidRDefault="002977FE" w:rsidP="008B4190">
            <w:pPr>
              <w:pStyle w:val="NormalWeb"/>
              <w:shd w:val="clear" w:color="auto" w:fill="FFFFFF"/>
              <w:spacing w:before="0" w:beforeAutospacing="0" w:after="0" w:afterAutospacing="0"/>
              <w:rPr>
                <w:rFonts w:asciiTheme="minorHAnsi" w:hAnsiTheme="minorHAnsi" w:cs="Arial"/>
                <w:b/>
                <w:color w:val="000000"/>
                <w:sz w:val="22"/>
                <w:szCs w:val="22"/>
              </w:rPr>
            </w:pPr>
            <w:r w:rsidRPr="006A47E9">
              <w:rPr>
                <w:rFonts w:asciiTheme="minorHAnsi" w:hAnsiTheme="minorHAnsi" w:cs="Arial"/>
                <w:b/>
                <w:color w:val="000000"/>
                <w:sz w:val="22"/>
                <w:szCs w:val="22"/>
              </w:rPr>
              <w:t>General overview of activity, including the topic:</w:t>
            </w:r>
          </w:p>
        </w:tc>
      </w:tr>
      <w:tr w:rsidR="006A47E9" w:rsidRPr="00E00869" w14:paraId="0096B2C5" w14:textId="77777777" w:rsidTr="00A94F4C">
        <w:trPr>
          <w:cantSplit/>
          <w:trHeight w:val="3240"/>
        </w:trPr>
        <w:tc>
          <w:tcPr>
            <w:tcW w:w="10908" w:type="dxa"/>
            <w:gridSpan w:val="6"/>
            <w:tcBorders>
              <w:top w:val="nil"/>
              <w:left w:val="single" w:sz="4" w:space="0" w:color="auto"/>
              <w:bottom w:val="nil"/>
              <w:right w:val="single" w:sz="4" w:space="0" w:color="auto"/>
            </w:tcBorders>
          </w:tcPr>
          <w:p w14:paraId="69266251" w14:textId="77777777" w:rsidR="006A47E9" w:rsidRPr="006A47E9" w:rsidRDefault="006A47E9" w:rsidP="006A47E9">
            <w:pPr>
              <w:pStyle w:val="NormalWeb"/>
              <w:shd w:val="clear" w:color="auto" w:fill="FFFFFF"/>
              <w:spacing w:before="0" w:beforeAutospacing="0" w:after="0" w:afterAutospacing="0"/>
              <w:rPr>
                <w:rFonts w:asciiTheme="minorHAnsi" w:hAnsiTheme="minorHAnsi" w:cs="Arial"/>
                <w:b/>
                <w:color w:val="000000"/>
                <w:sz w:val="22"/>
                <w:szCs w:val="22"/>
              </w:rPr>
            </w:pPr>
          </w:p>
        </w:tc>
      </w:tr>
      <w:tr w:rsidR="002977FE" w:rsidRPr="00E00869" w14:paraId="406C5324" w14:textId="77777777" w:rsidTr="008B4190">
        <w:trPr>
          <w:cantSplit/>
          <w:trHeight w:val="351"/>
        </w:trPr>
        <w:tc>
          <w:tcPr>
            <w:tcW w:w="10908" w:type="dxa"/>
            <w:gridSpan w:val="6"/>
            <w:tcBorders>
              <w:top w:val="nil"/>
              <w:left w:val="single" w:sz="4" w:space="0" w:color="auto"/>
              <w:bottom w:val="nil"/>
              <w:right w:val="single" w:sz="4" w:space="0" w:color="auto"/>
            </w:tcBorders>
            <w:vAlign w:val="bottom"/>
          </w:tcPr>
          <w:p w14:paraId="3054CDEA" w14:textId="77777777" w:rsidR="002977FE" w:rsidRPr="006A47E9" w:rsidRDefault="002977FE" w:rsidP="008B4190">
            <w:pPr>
              <w:pStyle w:val="NormalWeb"/>
              <w:shd w:val="clear" w:color="auto" w:fill="FFFFFF"/>
              <w:spacing w:before="0" w:beforeAutospacing="0" w:after="0" w:afterAutospacing="0"/>
              <w:rPr>
                <w:rFonts w:asciiTheme="minorHAnsi" w:hAnsiTheme="minorHAnsi" w:cs="Arial"/>
                <w:b/>
                <w:color w:val="000000"/>
                <w:sz w:val="22"/>
                <w:szCs w:val="22"/>
              </w:rPr>
            </w:pPr>
            <w:r w:rsidRPr="006A47E9">
              <w:rPr>
                <w:rFonts w:asciiTheme="minorHAnsi" w:hAnsiTheme="minorHAnsi" w:cs="Arial"/>
                <w:b/>
                <w:color w:val="000000"/>
                <w:sz w:val="22"/>
                <w:szCs w:val="22"/>
              </w:rPr>
              <w:t>The estimated impact of activity:</w:t>
            </w:r>
          </w:p>
        </w:tc>
      </w:tr>
      <w:tr w:rsidR="006A47E9" w:rsidRPr="00E00869" w14:paraId="1EF025D3" w14:textId="77777777" w:rsidTr="00A94F4C">
        <w:trPr>
          <w:cantSplit/>
          <w:trHeight w:val="3987"/>
        </w:trPr>
        <w:tc>
          <w:tcPr>
            <w:tcW w:w="10908" w:type="dxa"/>
            <w:gridSpan w:val="6"/>
            <w:tcBorders>
              <w:top w:val="nil"/>
              <w:left w:val="single" w:sz="4" w:space="0" w:color="auto"/>
              <w:bottom w:val="single" w:sz="4" w:space="0" w:color="auto"/>
              <w:right w:val="single" w:sz="4" w:space="0" w:color="auto"/>
            </w:tcBorders>
          </w:tcPr>
          <w:p w14:paraId="16BE55D9" w14:textId="77777777" w:rsidR="006A47E9" w:rsidRPr="006A47E9" w:rsidRDefault="006A47E9" w:rsidP="006A47E9">
            <w:pPr>
              <w:pStyle w:val="NormalWeb"/>
              <w:shd w:val="clear" w:color="auto" w:fill="FFFFFF"/>
              <w:spacing w:before="0" w:beforeAutospacing="0" w:after="0" w:afterAutospacing="0"/>
              <w:rPr>
                <w:rFonts w:asciiTheme="minorHAnsi" w:hAnsiTheme="minorHAnsi" w:cs="Arial"/>
                <w:b/>
                <w:color w:val="000000"/>
                <w:sz w:val="22"/>
                <w:szCs w:val="22"/>
              </w:rPr>
            </w:pPr>
          </w:p>
        </w:tc>
      </w:tr>
    </w:tbl>
    <w:p w14:paraId="7DE7C7C5" w14:textId="77777777" w:rsidR="006A47E9" w:rsidRDefault="006A47E9" w:rsidP="006A47E9">
      <w:pPr>
        <w:rPr>
          <w:b/>
          <w:color w:val="244061" w:themeColor="accent1" w:themeShade="80"/>
          <w:sz w:val="24"/>
          <w:szCs w:val="24"/>
          <w:u w:val="single"/>
        </w:rPr>
        <w:sectPr w:rsidR="006A47E9" w:rsidSect="00920379">
          <w:pgSz w:w="12240" w:h="15840"/>
          <w:pgMar w:top="720" w:right="720" w:bottom="720" w:left="720" w:header="432" w:footer="576" w:gutter="0"/>
          <w:cols w:space="720"/>
          <w:docGrid w:linePitch="360"/>
        </w:sectPr>
      </w:pPr>
    </w:p>
    <w:tbl>
      <w:tblPr>
        <w:tblStyle w:val="TableGrid1"/>
        <w:tblW w:w="10908" w:type="dxa"/>
        <w:tblLayout w:type="fixed"/>
        <w:tblLook w:val="04A0" w:firstRow="1" w:lastRow="0" w:firstColumn="1" w:lastColumn="0" w:noHBand="0" w:noVBand="1"/>
      </w:tblPr>
      <w:tblGrid>
        <w:gridCol w:w="3258"/>
        <w:gridCol w:w="1057"/>
        <w:gridCol w:w="6593"/>
      </w:tblGrid>
      <w:tr w:rsidR="002B1C85" w:rsidRPr="00E00869" w14:paraId="3B88C401" w14:textId="77777777" w:rsidTr="006A47E9">
        <w:trPr>
          <w:trHeight w:val="1061"/>
        </w:trPr>
        <w:tc>
          <w:tcPr>
            <w:tcW w:w="1090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E7D2A4" w14:textId="77777777" w:rsidR="002B1C85" w:rsidRPr="00A94F4C" w:rsidRDefault="002B1C85" w:rsidP="006A47E9">
            <w:pPr>
              <w:rPr>
                <w:rFonts w:asciiTheme="minorHAnsi" w:hAnsiTheme="minorHAnsi"/>
                <w:color w:val="244061" w:themeColor="accent1" w:themeShade="80"/>
                <w:sz w:val="22"/>
                <w:szCs w:val="22"/>
              </w:rPr>
            </w:pPr>
            <w:r w:rsidRPr="00A94F4C">
              <w:rPr>
                <w:rFonts w:asciiTheme="minorHAnsi" w:hAnsiTheme="minorHAnsi"/>
                <w:b/>
                <w:color w:val="632423" w:themeColor="accent2" w:themeShade="80"/>
                <w:sz w:val="22"/>
                <w:szCs w:val="22"/>
                <w:u w:val="single"/>
              </w:rPr>
              <w:lastRenderedPageBreak/>
              <w:t>Category 2:</w:t>
            </w:r>
            <w:r w:rsidRPr="00A94F4C">
              <w:rPr>
                <w:rFonts w:asciiTheme="minorHAnsi" w:hAnsiTheme="minorHAnsi"/>
                <w:b/>
                <w:color w:val="244061" w:themeColor="accent1" w:themeShade="80"/>
                <w:sz w:val="22"/>
                <w:szCs w:val="22"/>
              </w:rPr>
              <w:t xml:space="preserve"> </w:t>
            </w:r>
            <w:r w:rsidRPr="00A94F4C">
              <w:rPr>
                <w:rFonts w:asciiTheme="minorHAnsi" w:hAnsiTheme="minorHAnsi"/>
                <w:color w:val="244061" w:themeColor="accent1" w:themeShade="80"/>
                <w:sz w:val="22"/>
                <w:szCs w:val="22"/>
              </w:rPr>
              <w:t xml:space="preserve"> An activity that involves U.S. student dialogue with schools or students in another country, preferably in the exchange teacher's home school, through virtual exchange or other means, </w:t>
            </w:r>
            <w:proofErr w:type="gramStart"/>
            <w:r w:rsidRPr="00A94F4C">
              <w:rPr>
                <w:rFonts w:asciiTheme="minorHAnsi" w:hAnsiTheme="minorHAnsi"/>
                <w:color w:val="244061" w:themeColor="accent1" w:themeShade="80"/>
                <w:sz w:val="22"/>
                <w:szCs w:val="22"/>
              </w:rPr>
              <w:t>in order to</w:t>
            </w:r>
            <w:proofErr w:type="gramEnd"/>
            <w:r w:rsidRPr="00A94F4C">
              <w:rPr>
                <w:rFonts w:asciiTheme="minorHAnsi" w:hAnsiTheme="minorHAnsi"/>
                <w:color w:val="244061" w:themeColor="accent1" w:themeShade="80"/>
                <w:sz w:val="22"/>
                <w:szCs w:val="22"/>
              </w:rPr>
              <w:t xml:space="preserve"> supplement the goals of the in-person exchange.</w:t>
            </w:r>
          </w:p>
        </w:tc>
      </w:tr>
      <w:tr w:rsidR="00CB5EA4" w:rsidRPr="002B1C85" w14:paraId="3DFD0D4C" w14:textId="77777777" w:rsidTr="00CB5EA4">
        <w:trPr>
          <w:cantSplit/>
          <w:trHeight w:val="440"/>
        </w:trPr>
        <w:tc>
          <w:tcPr>
            <w:tcW w:w="3258" w:type="dxa"/>
            <w:tcBorders>
              <w:top w:val="single" w:sz="4" w:space="0" w:color="auto"/>
              <w:left w:val="single" w:sz="4" w:space="0" w:color="auto"/>
              <w:bottom w:val="dotted" w:sz="4" w:space="0" w:color="auto"/>
              <w:right w:val="nil"/>
            </w:tcBorders>
            <w:vAlign w:val="bottom"/>
          </w:tcPr>
          <w:p w14:paraId="710ED8B2" w14:textId="3960FA0C" w:rsidR="00CB5EA4" w:rsidRPr="008B4190" w:rsidRDefault="00CB5EA4" w:rsidP="00CB5EA4">
            <w:pPr>
              <w:pStyle w:val="NormalWeb"/>
              <w:shd w:val="clear" w:color="auto" w:fill="FFFFFF"/>
              <w:spacing w:before="0" w:beforeAutospacing="0" w:after="0" w:afterAutospacing="0"/>
              <w:jc w:val="right"/>
              <w:rPr>
                <w:rFonts w:asciiTheme="minorHAnsi" w:hAnsiTheme="minorHAnsi" w:cs="Arial"/>
                <w:b/>
                <w:color w:val="000000"/>
                <w:sz w:val="22"/>
                <w:szCs w:val="22"/>
              </w:rPr>
            </w:pPr>
            <w:r w:rsidRPr="00CB5EA4">
              <w:rPr>
                <w:rFonts w:asciiTheme="minorHAnsi" w:hAnsiTheme="minorHAnsi" w:cs="Arial"/>
                <w:b/>
                <w:color w:val="000000"/>
                <w:sz w:val="22"/>
                <w:szCs w:val="22"/>
              </w:rPr>
              <w:t>School Year (ex. 2020-2021):</w:t>
            </w:r>
          </w:p>
        </w:tc>
        <w:tc>
          <w:tcPr>
            <w:tcW w:w="7650" w:type="dxa"/>
            <w:gridSpan w:val="2"/>
            <w:tcBorders>
              <w:top w:val="single" w:sz="4" w:space="0" w:color="auto"/>
              <w:left w:val="nil"/>
              <w:bottom w:val="single" w:sz="4" w:space="0" w:color="auto"/>
              <w:right w:val="single" w:sz="4" w:space="0" w:color="auto"/>
            </w:tcBorders>
            <w:vAlign w:val="center"/>
          </w:tcPr>
          <w:p w14:paraId="619C2324" w14:textId="77777777" w:rsidR="00CB5EA4" w:rsidRPr="008B4190" w:rsidRDefault="00CB5EA4" w:rsidP="006A47E9">
            <w:pPr>
              <w:pStyle w:val="NormalWeb"/>
              <w:shd w:val="clear" w:color="auto" w:fill="FFFFFF"/>
              <w:spacing w:before="0" w:beforeAutospacing="0" w:after="0" w:afterAutospacing="0"/>
              <w:rPr>
                <w:rFonts w:asciiTheme="minorHAnsi" w:hAnsiTheme="minorHAnsi" w:cs="Arial"/>
                <w:b/>
                <w:color w:val="000000"/>
                <w:sz w:val="22"/>
                <w:szCs w:val="22"/>
              </w:rPr>
            </w:pPr>
          </w:p>
        </w:tc>
      </w:tr>
      <w:tr w:rsidR="00CB5EA4" w:rsidRPr="002B1C85" w14:paraId="412B700B" w14:textId="77777777" w:rsidTr="00CB5EA4">
        <w:trPr>
          <w:cantSplit/>
          <w:trHeight w:val="440"/>
        </w:trPr>
        <w:tc>
          <w:tcPr>
            <w:tcW w:w="3258" w:type="dxa"/>
            <w:tcBorders>
              <w:top w:val="dotted" w:sz="4" w:space="0" w:color="auto"/>
              <w:left w:val="single" w:sz="4" w:space="0" w:color="auto"/>
              <w:bottom w:val="nil"/>
              <w:right w:val="nil"/>
            </w:tcBorders>
            <w:vAlign w:val="bottom"/>
          </w:tcPr>
          <w:p w14:paraId="08D43FD2" w14:textId="77777777" w:rsidR="00CB5EA4" w:rsidRPr="008B4190" w:rsidRDefault="00CB5EA4" w:rsidP="00CB5EA4">
            <w:pPr>
              <w:pStyle w:val="NormalWeb"/>
              <w:shd w:val="clear" w:color="auto" w:fill="FFFFFF"/>
              <w:spacing w:before="0" w:beforeAutospacing="0" w:after="0" w:afterAutospacing="0"/>
              <w:jc w:val="right"/>
              <w:rPr>
                <w:rFonts w:asciiTheme="minorHAnsi" w:hAnsiTheme="minorHAnsi" w:cs="Arial"/>
                <w:b/>
                <w:color w:val="000000"/>
                <w:sz w:val="22"/>
                <w:szCs w:val="22"/>
              </w:rPr>
            </w:pPr>
            <w:r w:rsidRPr="008B4190">
              <w:rPr>
                <w:rFonts w:asciiTheme="minorHAnsi" w:hAnsiTheme="minorHAnsi" w:cs="Arial"/>
                <w:b/>
                <w:color w:val="000000"/>
                <w:sz w:val="22"/>
                <w:szCs w:val="22"/>
              </w:rPr>
              <w:t>Date of activity:</w:t>
            </w:r>
          </w:p>
        </w:tc>
        <w:tc>
          <w:tcPr>
            <w:tcW w:w="7650" w:type="dxa"/>
            <w:gridSpan w:val="2"/>
            <w:tcBorders>
              <w:top w:val="single" w:sz="4" w:space="0" w:color="auto"/>
              <w:left w:val="nil"/>
              <w:bottom w:val="single" w:sz="4" w:space="0" w:color="auto"/>
              <w:right w:val="single" w:sz="4" w:space="0" w:color="auto"/>
            </w:tcBorders>
            <w:vAlign w:val="center"/>
          </w:tcPr>
          <w:p w14:paraId="2A6A0AC2" w14:textId="77777777" w:rsidR="00CB5EA4" w:rsidRPr="008B4190" w:rsidRDefault="00CB5EA4" w:rsidP="006A47E9">
            <w:pPr>
              <w:pStyle w:val="NormalWeb"/>
              <w:shd w:val="clear" w:color="auto" w:fill="FFFFFF"/>
              <w:spacing w:before="0" w:beforeAutospacing="0" w:after="0" w:afterAutospacing="0"/>
              <w:rPr>
                <w:rFonts w:asciiTheme="minorHAnsi" w:hAnsiTheme="minorHAnsi" w:cs="Arial"/>
                <w:b/>
                <w:color w:val="000000"/>
                <w:sz w:val="22"/>
                <w:szCs w:val="22"/>
              </w:rPr>
            </w:pPr>
          </w:p>
        </w:tc>
      </w:tr>
      <w:tr w:rsidR="00CB5EA4" w:rsidRPr="002B1C85" w14:paraId="6FF234C0" w14:textId="77777777" w:rsidTr="005B4CC5">
        <w:trPr>
          <w:cantSplit/>
          <w:trHeight w:val="431"/>
        </w:trPr>
        <w:tc>
          <w:tcPr>
            <w:tcW w:w="3258" w:type="dxa"/>
            <w:tcBorders>
              <w:top w:val="nil"/>
              <w:left w:val="single" w:sz="4" w:space="0" w:color="auto"/>
              <w:bottom w:val="nil"/>
              <w:right w:val="nil"/>
            </w:tcBorders>
            <w:vAlign w:val="bottom"/>
          </w:tcPr>
          <w:p w14:paraId="3A763F59" w14:textId="77777777" w:rsidR="00CB5EA4" w:rsidRPr="008B4190" w:rsidRDefault="00CB5EA4" w:rsidP="00CB5EA4">
            <w:pPr>
              <w:pStyle w:val="NormalWeb"/>
              <w:shd w:val="clear" w:color="auto" w:fill="FFFFFF"/>
              <w:jc w:val="right"/>
              <w:rPr>
                <w:rFonts w:asciiTheme="minorHAnsi" w:hAnsiTheme="minorHAnsi" w:cs="Arial"/>
                <w:b/>
                <w:color w:val="000000"/>
                <w:sz w:val="22"/>
                <w:szCs w:val="22"/>
              </w:rPr>
            </w:pPr>
            <w:r w:rsidRPr="008B4190">
              <w:rPr>
                <w:rFonts w:asciiTheme="minorHAnsi" w:hAnsiTheme="minorHAnsi" w:cs="Arial"/>
                <w:b/>
                <w:color w:val="000000"/>
                <w:sz w:val="22"/>
                <w:szCs w:val="22"/>
              </w:rPr>
              <w:t>Location of activity:</w:t>
            </w:r>
          </w:p>
        </w:tc>
        <w:tc>
          <w:tcPr>
            <w:tcW w:w="7650" w:type="dxa"/>
            <w:gridSpan w:val="2"/>
            <w:tcBorders>
              <w:top w:val="nil"/>
              <w:left w:val="nil"/>
              <w:bottom w:val="single" w:sz="4" w:space="0" w:color="auto"/>
              <w:right w:val="single" w:sz="4" w:space="0" w:color="auto"/>
            </w:tcBorders>
            <w:vAlign w:val="center"/>
          </w:tcPr>
          <w:p w14:paraId="078AB945" w14:textId="77777777" w:rsidR="00CB5EA4" w:rsidRPr="008B4190" w:rsidRDefault="00CB5EA4" w:rsidP="006A47E9">
            <w:pPr>
              <w:pStyle w:val="NormalWeb"/>
              <w:shd w:val="clear" w:color="auto" w:fill="FFFFFF"/>
              <w:spacing w:before="0" w:beforeAutospacing="0" w:after="0" w:afterAutospacing="0"/>
              <w:rPr>
                <w:rFonts w:asciiTheme="minorHAnsi" w:hAnsiTheme="minorHAnsi" w:cs="Arial"/>
                <w:b/>
                <w:color w:val="000000"/>
                <w:sz w:val="22"/>
                <w:szCs w:val="22"/>
              </w:rPr>
            </w:pPr>
          </w:p>
        </w:tc>
      </w:tr>
      <w:tr w:rsidR="006A47E9" w:rsidRPr="002B1C85" w14:paraId="5036B3DB" w14:textId="77777777" w:rsidTr="00CB5EA4">
        <w:trPr>
          <w:cantSplit/>
          <w:trHeight w:val="440"/>
        </w:trPr>
        <w:tc>
          <w:tcPr>
            <w:tcW w:w="4315" w:type="dxa"/>
            <w:gridSpan w:val="2"/>
            <w:tcBorders>
              <w:top w:val="nil"/>
              <w:left w:val="single" w:sz="4" w:space="0" w:color="auto"/>
              <w:bottom w:val="nil"/>
              <w:right w:val="nil"/>
            </w:tcBorders>
            <w:vAlign w:val="bottom"/>
          </w:tcPr>
          <w:p w14:paraId="39DE9BCB" w14:textId="77777777" w:rsidR="006A47E9" w:rsidRPr="008B4190" w:rsidRDefault="006A47E9" w:rsidP="006A47E9">
            <w:pPr>
              <w:pStyle w:val="NormalWeb"/>
              <w:shd w:val="clear" w:color="auto" w:fill="FFFFFF"/>
              <w:rPr>
                <w:rFonts w:asciiTheme="minorHAnsi" w:hAnsiTheme="minorHAnsi" w:cs="Arial"/>
                <w:b/>
                <w:color w:val="000000"/>
                <w:sz w:val="22"/>
                <w:szCs w:val="22"/>
              </w:rPr>
            </w:pPr>
            <w:r w:rsidRPr="008B4190">
              <w:rPr>
                <w:rFonts w:asciiTheme="minorHAnsi" w:hAnsiTheme="minorHAnsi" w:cs="Arial"/>
                <w:b/>
                <w:color w:val="000000"/>
                <w:sz w:val="22"/>
                <w:szCs w:val="22"/>
              </w:rPr>
              <w:t>The audience for and participants in activity:</w:t>
            </w:r>
          </w:p>
        </w:tc>
        <w:tc>
          <w:tcPr>
            <w:tcW w:w="6593" w:type="dxa"/>
            <w:tcBorders>
              <w:top w:val="nil"/>
              <w:left w:val="nil"/>
              <w:bottom w:val="single" w:sz="4" w:space="0" w:color="auto"/>
              <w:right w:val="single" w:sz="4" w:space="0" w:color="auto"/>
            </w:tcBorders>
            <w:vAlign w:val="center"/>
          </w:tcPr>
          <w:p w14:paraId="2C0B7FE8" w14:textId="77777777" w:rsidR="006A47E9" w:rsidRPr="008B4190" w:rsidRDefault="006A47E9" w:rsidP="006A47E9">
            <w:pPr>
              <w:pStyle w:val="NormalWeb"/>
              <w:shd w:val="clear" w:color="auto" w:fill="FFFFFF"/>
              <w:spacing w:before="0" w:beforeAutospacing="0" w:after="0" w:afterAutospacing="0"/>
              <w:rPr>
                <w:rFonts w:asciiTheme="minorHAnsi" w:hAnsiTheme="minorHAnsi" w:cs="Arial"/>
                <w:b/>
                <w:color w:val="000000"/>
                <w:sz w:val="22"/>
                <w:szCs w:val="22"/>
              </w:rPr>
            </w:pPr>
          </w:p>
        </w:tc>
      </w:tr>
      <w:tr w:rsidR="006A47E9" w:rsidRPr="002B1C85" w14:paraId="2FD7DA91" w14:textId="77777777" w:rsidTr="008B4190">
        <w:trPr>
          <w:cantSplit/>
          <w:trHeight w:val="449"/>
        </w:trPr>
        <w:tc>
          <w:tcPr>
            <w:tcW w:w="10908" w:type="dxa"/>
            <w:gridSpan w:val="3"/>
            <w:tcBorders>
              <w:top w:val="nil"/>
              <w:left w:val="single" w:sz="4" w:space="0" w:color="auto"/>
              <w:bottom w:val="nil"/>
              <w:right w:val="single" w:sz="4" w:space="0" w:color="auto"/>
            </w:tcBorders>
            <w:vAlign w:val="bottom"/>
          </w:tcPr>
          <w:p w14:paraId="5D9ECAD3" w14:textId="77777777" w:rsidR="006A47E9" w:rsidRPr="008B4190" w:rsidRDefault="006A47E9" w:rsidP="008B4190">
            <w:pPr>
              <w:pStyle w:val="NormalWeb"/>
              <w:shd w:val="clear" w:color="auto" w:fill="FFFFFF"/>
              <w:spacing w:before="0" w:beforeAutospacing="0" w:after="0" w:afterAutospacing="0"/>
              <w:rPr>
                <w:rFonts w:asciiTheme="minorHAnsi" w:hAnsiTheme="minorHAnsi" w:cs="Arial"/>
                <w:b/>
                <w:color w:val="000000"/>
                <w:sz w:val="22"/>
                <w:szCs w:val="22"/>
              </w:rPr>
            </w:pPr>
            <w:r w:rsidRPr="008B4190">
              <w:rPr>
                <w:rFonts w:asciiTheme="minorHAnsi" w:hAnsiTheme="minorHAnsi" w:cs="Arial"/>
                <w:b/>
                <w:color w:val="000000"/>
                <w:sz w:val="22"/>
                <w:szCs w:val="22"/>
              </w:rPr>
              <w:t>General overview of activity, including the topic:</w:t>
            </w:r>
          </w:p>
        </w:tc>
      </w:tr>
      <w:tr w:rsidR="008B4190" w:rsidRPr="002B1C85" w14:paraId="2AE689B2" w14:textId="77777777" w:rsidTr="00CB5EA4">
        <w:trPr>
          <w:cantSplit/>
          <w:trHeight w:val="4788"/>
        </w:trPr>
        <w:tc>
          <w:tcPr>
            <w:tcW w:w="10908" w:type="dxa"/>
            <w:gridSpan w:val="3"/>
            <w:tcBorders>
              <w:top w:val="nil"/>
              <w:left w:val="single" w:sz="4" w:space="0" w:color="auto"/>
              <w:bottom w:val="nil"/>
              <w:right w:val="single" w:sz="4" w:space="0" w:color="auto"/>
            </w:tcBorders>
          </w:tcPr>
          <w:p w14:paraId="06E8C552" w14:textId="77777777" w:rsidR="008B4190" w:rsidRPr="008B4190" w:rsidRDefault="008B4190" w:rsidP="006A47E9">
            <w:pPr>
              <w:pStyle w:val="NormalWeb"/>
              <w:shd w:val="clear" w:color="auto" w:fill="FFFFFF"/>
              <w:spacing w:before="0" w:beforeAutospacing="0" w:after="0" w:afterAutospacing="0"/>
              <w:rPr>
                <w:rFonts w:asciiTheme="minorHAnsi" w:hAnsiTheme="minorHAnsi" w:cs="Arial"/>
                <w:color w:val="000000"/>
                <w:sz w:val="22"/>
                <w:szCs w:val="22"/>
              </w:rPr>
            </w:pPr>
          </w:p>
        </w:tc>
      </w:tr>
      <w:tr w:rsidR="006A47E9" w:rsidRPr="002B1C85" w14:paraId="6DD738EE" w14:textId="77777777" w:rsidTr="008B4190">
        <w:trPr>
          <w:cantSplit/>
          <w:trHeight w:val="414"/>
        </w:trPr>
        <w:tc>
          <w:tcPr>
            <w:tcW w:w="10908" w:type="dxa"/>
            <w:gridSpan w:val="3"/>
            <w:tcBorders>
              <w:top w:val="nil"/>
              <w:left w:val="single" w:sz="4" w:space="0" w:color="auto"/>
              <w:bottom w:val="nil"/>
              <w:right w:val="single" w:sz="4" w:space="0" w:color="auto"/>
            </w:tcBorders>
            <w:vAlign w:val="bottom"/>
          </w:tcPr>
          <w:p w14:paraId="693D4043" w14:textId="77777777" w:rsidR="006A47E9" w:rsidRPr="008B4190" w:rsidRDefault="006A47E9" w:rsidP="008B4190">
            <w:pPr>
              <w:pStyle w:val="NormalWeb"/>
              <w:shd w:val="clear" w:color="auto" w:fill="FFFFFF"/>
              <w:spacing w:before="0" w:beforeAutospacing="0" w:after="0" w:afterAutospacing="0"/>
              <w:rPr>
                <w:rFonts w:asciiTheme="minorHAnsi" w:hAnsiTheme="minorHAnsi" w:cs="Arial"/>
                <w:b/>
                <w:color w:val="000000"/>
                <w:sz w:val="22"/>
                <w:szCs w:val="22"/>
              </w:rPr>
            </w:pPr>
            <w:r w:rsidRPr="008B4190">
              <w:rPr>
                <w:rFonts w:asciiTheme="minorHAnsi" w:hAnsiTheme="minorHAnsi" w:cs="Arial"/>
                <w:b/>
                <w:color w:val="000000"/>
                <w:sz w:val="22"/>
                <w:szCs w:val="22"/>
              </w:rPr>
              <w:t>The estimated impact of activity:</w:t>
            </w:r>
          </w:p>
        </w:tc>
      </w:tr>
      <w:tr w:rsidR="008B4190" w:rsidRPr="002B1C85" w14:paraId="1FF87EC8" w14:textId="77777777" w:rsidTr="00A94F4C">
        <w:trPr>
          <w:cantSplit/>
          <w:trHeight w:val="5427"/>
        </w:trPr>
        <w:tc>
          <w:tcPr>
            <w:tcW w:w="10908" w:type="dxa"/>
            <w:gridSpan w:val="3"/>
            <w:tcBorders>
              <w:top w:val="nil"/>
              <w:left w:val="single" w:sz="4" w:space="0" w:color="auto"/>
              <w:right w:val="single" w:sz="4" w:space="0" w:color="auto"/>
            </w:tcBorders>
          </w:tcPr>
          <w:p w14:paraId="74B0068E" w14:textId="77777777" w:rsidR="008B4190" w:rsidRPr="008B4190" w:rsidRDefault="008B4190" w:rsidP="006A47E9">
            <w:pPr>
              <w:pStyle w:val="NormalWeb"/>
              <w:shd w:val="clear" w:color="auto" w:fill="FFFFFF"/>
              <w:spacing w:before="0" w:beforeAutospacing="0" w:after="0" w:afterAutospacing="0"/>
              <w:rPr>
                <w:rFonts w:asciiTheme="minorHAnsi" w:hAnsiTheme="minorHAnsi" w:cs="Arial"/>
                <w:color w:val="000000"/>
                <w:sz w:val="22"/>
                <w:szCs w:val="22"/>
              </w:rPr>
            </w:pPr>
          </w:p>
        </w:tc>
      </w:tr>
    </w:tbl>
    <w:p w14:paraId="1B24889D" w14:textId="77777777" w:rsidR="008B4190" w:rsidRDefault="008B4190" w:rsidP="00DA4FB0"/>
    <w:sectPr w:rsidR="008B4190" w:rsidSect="00920379">
      <w:pgSz w:w="12240" w:h="15840"/>
      <w:pgMar w:top="720" w:right="720" w:bottom="720" w:left="72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1AF4D" w14:textId="77777777" w:rsidR="00F72611" w:rsidRDefault="00F72611" w:rsidP="00361DA1">
      <w:pPr>
        <w:spacing w:after="0" w:line="240" w:lineRule="auto"/>
      </w:pPr>
      <w:r>
        <w:separator/>
      </w:r>
    </w:p>
  </w:endnote>
  <w:endnote w:type="continuationSeparator" w:id="0">
    <w:p w14:paraId="4BE3AA17" w14:textId="77777777" w:rsidR="00F72611" w:rsidRDefault="00F72611" w:rsidP="00361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8B878" w14:textId="77777777" w:rsidR="00F72611" w:rsidRDefault="00F72611" w:rsidP="00361DA1">
      <w:pPr>
        <w:spacing w:after="0" w:line="240" w:lineRule="auto"/>
      </w:pPr>
      <w:r>
        <w:separator/>
      </w:r>
    </w:p>
  </w:footnote>
  <w:footnote w:type="continuationSeparator" w:id="0">
    <w:p w14:paraId="53C948B1" w14:textId="77777777" w:rsidR="00F72611" w:rsidRDefault="00F72611" w:rsidP="00361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C77D5"/>
    <w:multiLevelType w:val="hybridMultilevel"/>
    <w:tmpl w:val="DDB024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110C3"/>
    <w:multiLevelType w:val="hybridMultilevel"/>
    <w:tmpl w:val="76C01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E2AD3"/>
    <w:multiLevelType w:val="hybridMultilevel"/>
    <w:tmpl w:val="A536B0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44B1D"/>
    <w:multiLevelType w:val="hybridMultilevel"/>
    <w:tmpl w:val="C756E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555432"/>
    <w:multiLevelType w:val="hybridMultilevel"/>
    <w:tmpl w:val="1416F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507572"/>
    <w:multiLevelType w:val="hybridMultilevel"/>
    <w:tmpl w:val="F1AAC4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763F0"/>
    <w:multiLevelType w:val="hybridMultilevel"/>
    <w:tmpl w:val="6B60DF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4652D"/>
    <w:multiLevelType w:val="hybridMultilevel"/>
    <w:tmpl w:val="46E8A488"/>
    <w:lvl w:ilvl="0" w:tplc="04090011">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A557BE"/>
    <w:multiLevelType w:val="hybridMultilevel"/>
    <w:tmpl w:val="01FC5934"/>
    <w:lvl w:ilvl="0" w:tplc="04090017">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52891F45"/>
    <w:multiLevelType w:val="hybridMultilevel"/>
    <w:tmpl w:val="ABE4F566"/>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0" w15:restartNumberingAfterBreak="0">
    <w:nsid w:val="574B31D7"/>
    <w:multiLevelType w:val="hybridMultilevel"/>
    <w:tmpl w:val="1974FC42"/>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7F4480"/>
    <w:multiLevelType w:val="hybridMultilevel"/>
    <w:tmpl w:val="546073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051004"/>
    <w:multiLevelType w:val="hybridMultilevel"/>
    <w:tmpl w:val="01FC5934"/>
    <w:lvl w:ilvl="0" w:tplc="04090017">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15:restartNumberingAfterBreak="0">
    <w:nsid w:val="6C7A5906"/>
    <w:multiLevelType w:val="hybridMultilevel"/>
    <w:tmpl w:val="01FC5934"/>
    <w:lvl w:ilvl="0" w:tplc="04090017">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15:restartNumberingAfterBreak="0">
    <w:nsid w:val="6F3A4D58"/>
    <w:multiLevelType w:val="hybridMultilevel"/>
    <w:tmpl w:val="FD901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3F7E07"/>
    <w:multiLevelType w:val="hybridMultilevel"/>
    <w:tmpl w:val="1416F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3548602">
    <w:abstractNumId w:val="7"/>
  </w:num>
  <w:num w:numId="2" w16cid:durableId="1126848148">
    <w:abstractNumId w:val="9"/>
  </w:num>
  <w:num w:numId="3" w16cid:durableId="1775399440">
    <w:abstractNumId w:val="11"/>
  </w:num>
  <w:num w:numId="4" w16cid:durableId="1964264347">
    <w:abstractNumId w:val="5"/>
  </w:num>
  <w:num w:numId="5" w16cid:durableId="539325471">
    <w:abstractNumId w:val="2"/>
  </w:num>
  <w:num w:numId="6" w16cid:durableId="468910537">
    <w:abstractNumId w:val="10"/>
  </w:num>
  <w:num w:numId="7" w16cid:durableId="1660957886">
    <w:abstractNumId w:val="6"/>
  </w:num>
  <w:num w:numId="8" w16cid:durableId="1580403858">
    <w:abstractNumId w:val="0"/>
  </w:num>
  <w:num w:numId="9" w16cid:durableId="408894123">
    <w:abstractNumId w:val="3"/>
  </w:num>
  <w:num w:numId="10" w16cid:durableId="209072080">
    <w:abstractNumId w:val="14"/>
  </w:num>
  <w:num w:numId="11" w16cid:durableId="1307853701">
    <w:abstractNumId w:val="1"/>
  </w:num>
  <w:num w:numId="12" w16cid:durableId="1902786511">
    <w:abstractNumId w:val="15"/>
  </w:num>
  <w:num w:numId="13" w16cid:durableId="272056689">
    <w:abstractNumId w:val="4"/>
  </w:num>
  <w:num w:numId="14" w16cid:durableId="649401932">
    <w:abstractNumId w:val="13"/>
  </w:num>
  <w:num w:numId="15" w16cid:durableId="813522485">
    <w:abstractNumId w:val="8"/>
  </w:num>
  <w:num w:numId="16" w16cid:durableId="18125999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fillcolor="none [2732]" stroke="f">
      <v:fill color="none [2732]"/>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62"/>
    <w:rsid w:val="00014771"/>
    <w:rsid w:val="00030EAD"/>
    <w:rsid w:val="000A3551"/>
    <w:rsid w:val="000A6D37"/>
    <w:rsid w:val="000B6FF2"/>
    <w:rsid w:val="000E4B2C"/>
    <w:rsid w:val="00103A78"/>
    <w:rsid w:val="001401DD"/>
    <w:rsid w:val="00150BF8"/>
    <w:rsid w:val="001642A0"/>
    <w:rsid w:val="001828A7"/>
    <w:rsid w:val="001847F5"/>
    <w:rsid w:val="0018485E"/>
    <w:rsid w:val="001969AA"/>
    <w:rsid w:val="001C5FAB"/>
    <w:rsid w:val="001C6E89"/>
    <w:rsid w:val="001E463B"/>
    <w:rsid w:val="002231C1"/>
    <w:rsid w:val="00250562"/>
    <w:rsid w:val="00264E9C"/>
    <w:rsid w:val="002653C0"/>
    <w:rsid w:val="002676FC"/>
    <w:rsid w:val="00280F69"/>
    <w:rsid w:val="00284A3E"/>
    <w:rsid w:val="00295443"/>
    <w:rsid w:val="002977FE"/>
    <w:rsid w:val="002A4FE0"/>
    <w:rsid w:val="002A605F"/>
    <w:rsid w:val="002B1C85"/>
    <w:rsid w:val="002D02E6"/>
    <w:rsid w:val="002E0EF5"/>
    <w:rsid w:val="002F14D5"/>
    <w:rsid w:val="00310988"/>
    <w:rsid w:val="00361DA1"/>
    <w:rsid w:val="003647DE"/>
    <w:rsid w:val="0036682D"/>
    <w:rsid w:val="0036724F"/>
    <w:rsid w:val="00390036"/>
    <w:rsid w:val="003C73CF"/>
    <w:rsid w:val="00405D87"/>
    <w:rsid w:val="00412D92"/>
    <w:rsid w:val="004372C2"/>
    <w:rsid w:val="004555B0"/>
    <w:rsid w:val="00485EAE"/>
    <w:rsid w:val="004950CB"/>
    <w:rsid w:val="004B1D42"/>
    <w:rsid w:val="004C5180"/>
    <w:rsid w:val="004C6402"/>
    <w:rsid w:val="0051308A"/>
    <w:rsid w:val="00525071"/>
    <w:rsid w:val="00526A9B"/>
    <w:rsid w:val="005327D3"/>
    <w:rsid w:val="00596BC4"/>
    <w:rsid w:val="00597885"/>
    <w:rsid w:val="005B28B1"/>
    <w:rsid w:val="005B4338"/>
    <w:rsid w:val="005B6772"/>
    <w:rsid w:val="005C1189"/>
    <w:rsid w:val="005C6E23"/>
    <w:rsid w:val="005C7EEE"/>
    <w:rsid w:val="005D4AA2"/>
    <w:rsid w:val="006A47E9"/>
    <w:rsid w:val="006E24AF"/>
    <w:rsid w:val="007001D7"/>
    <w:rsid w:val="00705D16"/>
    <w:rsid w:val="007076F2"/>
    <w:rsid w:val="0072171E"/>
    <w:rsid w:val="00732E51"/>
    <w:rsid w:val="00757F07"/>
    <w:rsid w:val="00764825"/>
    <w:rsid w:val="0079781F"/>
    <w:rsid w:val="007F00D9"/>
    <w:rsid w:val="0081591E"/>
    <w:rsid w:val="008337ED"/>
    <w:rsid w:val="008675C2"/>
    <w:rsid w:val="00882567"/>
    <w:rsid w:val="00890A9C"/>
    <w:rsid w:val="008B4190"/>
    <w:rsid w:val="008B71DD"/>
    <w:rsid w:val="008C7B10"/>
    <w:rsid w:val="008D4B5B"/>
    <w:rsid w:val="00916717"/>
    <w:rsid w:val="00920379"/>
    <w:rsid w:val="009352F5"/>
    <w:rsid w:val="009361C7"/>
    <w:rsid w:val="009363C6"/>
    <w:rsid w:val="0095674D"/>
    <w:rsid w:val="009A06AF"/>
    <w:rsid w:val="009A5FC7"/>
    <w:rsid w:val="009E591A"/>
    <w:rsid w:val="009F69DD"/>
    <w:rsid w:val="00A07C58"/>
    <w:rsid w:val="00A2596F"/>
    <w:rsid w:val="00A94F4C"/>
    <w:rsid w:val="00AA10D9"/>
    <w:rsid w:val="00AC11C2"/>
    <w:rsid w:val="00AD5E58"/>
    <w:rsid w:val="00AF05FB"/>
    <w:rsid w:val="00AF78CA"/>
    <w:rsid w:val="00B45781"/>
    <w:rsid w:val="00B51C2C"/>
    <w:rsid w:val="00B5405C"/>
    <w:rsid w:val="00B96EAF"/>
    <w:rsid w:val="00BC1921"/>
    <w:rsid w:val="00BD5362"/>
    <w:rsid w:val="00BE24EE"/>
    <w:rsid w:val="00BF16F7"/>
    <w:rsid w:val="00BF71C1"/>
    <w:rsid w:val="00C67FA7"/>
    <w:rsid w:val="00C779AE"/>
    <w:rsid w:val="00CA09AA"/>
    <w:rsid w:val="00CB5EA4"/>
    <w:rsid w:val="00CC4C3A"/>
    <w:rsid w:val="00CF6230"/>
    <w:rsid w:val="00CF6F37"/>
    <w:rsid w:val="00D773C6"/>
    <w:rsid w:val="00D87890"/>
    <w:rsid w:val="00DA4FB0"/>
    <w:rsid w:val="00DE2497"/>
    <w:rsid w:val="00E00869"/>
    <w:rsid w:val="00E04AC6"/>
    <w:rsid w:val="00E236B0"/>
    <w:rsid w:val="00E51E57"/>
    <w:rsid w:val="00E568CD"/>
    <w:rsid w:val="00E66ACC"/>
    <w:rsid w:val="00E801DB"/>
    <w:rsid w:val="00EE2305"/>
    <w:rsid w:val="00EE70B6"/>
    <w:rsid w:val="00F20684"/>
    <w:rsid w:val="00F36F02"/>
    <w:rsid w:val="00F4630F"/>
    <w:rsid w:val="00F67730"/>
    <w:rsid w:val="00F72611"/>
    <w:rsid w:val="00F83D3B"/>
    <w:rsid w:val="00FA726C"/>
    <w:rsid w:val="00FE432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fillcolor="none [2732]" stroke="f">
      <v:fill color="none [2732]"/>
      <v:stroke on="f"/>
    </o:shapedefaults>
    <o:shapelayout v:ext="edit">
      <o:idmap v:ext="edit" data="2"/>
    </o:shapelayout>
  </w:shapeDefaults>
  <w:decimalSymbol w:val="."/>
  <w:listSeparator w:val=","/>
  <w14:docId w14:val="482A3C9D"/>
  <w15:docId w15:val="{DCB970F5-46CE-4817-A988-A488E49A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7ED"/>
  </w:style>
  <w:style w:type="paragraph" w:styleId="Heading1">
    <w:name w:val="heading 1"/>
    <w:basedOn w:val="Normal"/>
    <w:next w:val="Normal"/>
    <w:link w:val="Heading1Char"/>
    <w:qFormat/>
    <w:rsid w:val="00280F69"/>
    <w:pPr>
      <w:keepNext/>
      <w:spacing w:before="120" w:after="120" w:line="240" w:lineRule="auto"/>
      <w:outlineLvl w:val="0"/>
    </w:pPr>
    <w:rPr>
      <w:rFonts w:ascii="Arial" w:eastAsia="Times New Roman" w:hAnsi="Arial" w:cs="Times New Roman"/>
      <w:b/>
      <w:i/>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0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1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A1"/>
    <w:rPr>
      <w:rFonts w:ascii="Tahoma" w:hAnsi="Tahoma" w:cs="Tahoma"/>
      <w:sz w:val="16"/>
      <w:szCs w:val="16"/>
    </w:rPr>
  </w:style>
  <w:style w:type="paragraph" w:styleId="Header">
    <w:name w:val="header"/>
    <w:basedOn w:val="Normal"/>
    <w:link w:val="HeaderChar"/>
    <w:uiPriority w:val="99"/>
    <w:semiHidden/>
    <w:unhideWhenUsed/>
    <w:rsid w:val="00361D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1DA1"/>
  </w:style>
  <w:style w:type="paragraph" w:styleId="Footer">
    <w:name w:val="footer"/>
    <w:basedOn w:val="Normal"/>
    <w:link w:val="FooterChar"/>
    <w:uiPriority w:val="99"/>
    <w:semiHidden/>
    <w:unhideWhenUsed/>
    <w:rsid w:val="00361DA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1DA1"/>
  </w:style>
  <w:style w:type="character" w:customStyle="1" w:styleId="Heading1Char">
    <w:name w:val="Heading 1 Char"/>
    <w:basedOn w:val="DefaultParagraphFont"/>
    <w:link w:val="Heading1"/>
    <w:rsid w:val="00280F69"/>
    <w:rPr>
      <w:rFonts w:ascii="Arial" w:eastAsia="Times New Roman" w:hAnsi="Arial" w:cs="Times New Roman"/>
      <w:b/>
      <w:i/>
      <w:sz w:val="40"/>
      <w:szCs w:val="20"/>
    </w:rPr>
  </w:style>
  <w:style w:type="paragraph" w:styleId="NormalWeb">
    <w:name w:val="Normal (Web)"/>
    <w:basedOn w:val="Normal"/>
    <w:uiPriority w:val="99"/>
    <w:unhideWhenUsed/>
    <w:rsid w:val="008825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2567"/>
  </w:style>
  <w:style w:type="paragraph" w:styleId="ListParagraph">
    <w:name w:val="List Paragraph"/>
    <w:basedOn w:val="Normal"/>
    <w:uiPriority w:val="34"/>
    <w:qFormat/>
    <w:rsid w:val="007F00D9"/>
    <w:pPr>
      <w:ind w:left="720"/>
      <w:contextualSpacing/>
    </w:pPr>
  </w:style>
  <w:style w:type="character" w:styleId="Hyperlink">
    <w:name w:val="Hyperlink"/>
    <w:basedOn w:val="DefaultParagraphFont"/>
    <w:uiPriority w:val="99"/>
    <w:unhideWhenUsed/>
    <w:rsid w:val="007F00D9"/>
    <w:rPr>
      <w:color w:val="0000FF" w:themeColor="hyperlink"/>
      <w:u w:val="single"/>
    </w:rPr>
  </w:style>
  <w:style w:type="table" w:customStyle="1" w:styleId="TableGrid1">
    <w:name w:val="Table Grid1"/>
    <w:basedOn w:val="TableNormal"/>
    <w:next w:val="TableGrid"/>
    <w:rsid w:val="00E00869"/>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44314">
      <w:bodyDiv w:val="1"/>
      <w:marLeft w:val="0"/>
      <w:marRight w:val="0"/>
      <w:marTop w:val="0"/>
      <w:marBottom w:val="0"/>
      <w:divBdr>
        <w:top w:val="none" w:sz="0" w:space="0" w:color="auto"/>
        <w:left w:val="none" w:sz="0" w:space="0" w:color="auto"/>
        <w:bottom w:val="none" w:sz="0" w:space="0" w:color="auto"/>
        <w:right w:val="none" w:sz="0" w:space="0" w:color="auto"/>
      </w:divBdr>
    </w:div>
    <w:div w:id="912812571">
      <w:bodyDiv w:val="1"/>
      <w:marLeft w:val="0"/>
      <w:marRight w:val="0"/>
      <w:marTop w:val="0"/>
      <w:marBottom w:val="0"/>
      <w:divBdr>
        <w:top w:val="none" w:sz="0" w:space="0" w:color="auto"/>
        <w:left w:val="none" w:sz="0" w:space="0" w:color="auto"/>
        <w:bottom w:val="none" w:sz="0" w:space="0" w:color="auto"/>
        <w:right w:val="none" w:sz="0" w:space="0" w:color="auto"/>
      </w:divBdr>
    </w:div>
    <w:div w:id="1041780457">
      <w:bodyDiv w:val="1"/>
      <w:marLeft w:val="0"/>
      <w:marRight w:val="0"/>
      <w:marTop w:val="0"/>
      <w:marBottom w:val="0"/>
      <w:divBdr>
        <w:top w:val="none" w:sz="0" w:space="0" w:color="auto"/>
        <w:left w:val="none" w:sz="0" w:space="0" w:color="auto"/>
        <w:bottom w:val="none" w:sz="0" w:space="0" w:color="auto"/>
        <w:right w:val="none" w:sz="0" w:space="0" w:color="auto"/>
      </w:divBdr>
    </w:div>
    <w:div w:id="1150514346">
      <w:bodyDiv w:val="1"/>
      <w:marLeft w:val="0"/>
      <w:marRight w:val="0"/>
      <w:marTop w:val="0"/>
      <w:marBottom w:val="0"/>
      <w:divBdr>
        <w:top w:val="none" w:sz="0" w:space="0" w:color="auto"/>
        <w:left w:val="none" w:sz="0" w:space="0" w:color="auto"/>
        <w:bottom w:val="none" w:sz="0" w:space="0" w:color="auto"/>
        <w:right w:val="none" w:sz="0" w:space="0" w:color="auto"/>
      </w:divBdr>
    </w:div>
    <w:div w:id="1320884172">
      <w:bodyDiv w:val="1"/>
      <w:marLeft w:val="0"/>
      <w:marRight w:val="0"/>
      <w:marTop w:val="0"/>
      <w:marBottom w:val="0"/>
      <w:divBdr>
        <w:top w:val="none" w:sz="0" w:space="0" w:color="auto"/>
        <w:left w:val="none" w:sz="0" w:space="0" w:color="auto"/>
        <w:bottom w:val="none" w:sz="0" w:space="0" w:color="auto"/>
        <w:right w:val="none" w:sz="0" w:space="0" w:color="auto"/>
      </w:divBdr>
    </w:div>
    <w:div w:id="1403066466">
      <w:bodyDiv w:val="1"/>
      <w:marLeft w:val="0"/>
      <w:marRight w:val="0"/>
      <w:marTop w:val="0"/>
      <w:marBottom w:val="0"/>
      <w:divBdr>
        <w:top w:val="none" w:sz="0" w:space="0" w:color="auto"/>
        <w:left w:val="none" w:sz="0" w:space="0" w:color="auto"/>
        <w:bottom w:val="none" w:sz="0" w:space="0" w:color="auto"/>
        <w:right w:val="none" w:sz="0" w:space="0" w:color="auto"/>
      </w:divBdr>
    </w:div>
    <w:div w:id="1405638176">
      <w:bodyDiv w:val="1"/>
      <w:marLeft w:val="0"/>
      <w:marRight w:val="0"/>
      <w:marTop w:val="0"/>
      <w:marBottom w:val="0"/>
      <w:divBdr>
        <w:top w:val="none" w:sz="0" w:space="0" w:color="auto"/>
        <w:left w:val="none" w:sz="0" w:space="0" w:color="auto"/>
        <w:bottom w:val="none" w:sz="0" w:space="0" w:color="auto"/>
        <w:right w:val="none" w:sz="0" w:space="0" w:color="auto"/>
      </w:divBdr>
    </w:div>
    <w:div w:id="1586500924">
      <w:bodyDiv w:val="1"/>
      <w:marLeft w:val="0"/>
      <w:marRight w:val="0"/>
      <w:marTop w:val="0"/>
      <w:marBottom w:val="0"/>
      <w:divBdr>
        <w:top w:val="none" w:sz="0" w:space="0" w:color="auto"/>
        <w:left w:val="none" w:sz="0" w:space="0" w:color="auto"/>
        <w:bottom w:val="none" w:sz="0" w:space="0" w:color="auto"/>
        <w:right w:val="none" w:sz="0" w:space="0" w:color="auto"/>
      </w:divBdr>
    </w:div>
    <w:div w:id="176372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30FD28-92D8-45B0-B8D4-33350D191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Exchange Visitor Annual Cross-Cultural Activity Report</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Exchange Visitor Annual Cross-Cultural Activity Report</dc:title>
  <dc:subject/>
  <dc:creator>DESE</dc:creator>
  <cp:keywords/>
  <cp:lastModifiedBy>Zou, Dong (EOE)</cp:lastModifiedBy>
  <cp:revision>23</cp:revision>
  <cp:lastPrinted>2016-03-14T19:36:00Z</cp:lastPrinted>
  <dcterms:created xsi:type="dcterms:W3CDTF">2018-01-05T21:02:00Z</dcterms:created>
  <dcterms:modified xsi:type="dcterms:W3CDTF">2023-12-21T22:15:00Z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21 2023 12:00AM</vt:lpwstr>
  </property>
</Properties>
</file>