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0CDB" w14:textId="77777777" w:rsidR="00885E04" w:rsidRDefault="00B15FE1">
      <w:pPr>
        <w:spacing w:before="59"/>
        <w:ind w:left="1230" w:right="977"/>
        <w:jc w:val="center"/>
        <w:rPr>
          <w:sz w:val="40"/>
        </w:rPr>
      </w:pPr>
      <w:r>
        <w:rPr>
          <w:sz w:val="40"/>
        </w:rPr>
        <w:t>Data Meeting Preparation Checklist</w:t>
      </w:r>
    </w:p>
    <w:p w14:paraId="16DB0CDC" w14:textId="77777777" w:rsidR="00885E04" w:rsidRDefault="00B15FE1">
      <w:pPr>
        <w:pStyle w:val="BodyText"/>
        <w:spacing w:before="188"/>
        <w:ind w:left="1230" w:right="981"/>
        <w:jc w:val="center"/>
      </w:pPr>
      <w:r>
        <w:t xml:space="preserve">For Fall PM, Winter, Spring </w:t>
      </w:r>
      <w:proofErr w:type="gramStart"/>
      <w:r>
        <w:t>PM</w:t>
      </w:r>
      <w:proofErr w:type="gramEnd"/>
      <w:r>
        <w:t xml:space="preserve"> and Spring Meetings (and Fall-if there was an Initial September meeting)</w:t>
      </w:r>
    </w:p>
    <w:p w14:paraId="16DB0CDD" w14:textId="77777777" w:rsidR="00885E04" w:rsidRDefault="00B15FE1">
      <w:pPr>
        <w:pStyle w:val="Heading1"/>
        <w:rPr>
          <w:u w:val="none"/>
        </w:rPr>
      </w:pPr>
      <w:r>
        <w:rPr>
          <w:spacing w:val="-160"/>
          <w:u w:val="thick"/>
        </w:rPr>
        <w:t>A</w:t>
      </w:r>
      <w:r>
        <w:rPr>
          <w:spacing w:val="103"/>
          <w:u w:val="none"/>
        </w:rPr>
        <w:t xml:space="preserve"> </w:t>
      </w:r>
      <w:proofErr w:type="spellStart"/>
      <w:r>
        <w:rPr>
          <w:u w:val="thick"/>
        </w:rPr>
        <w:t>ctions</w:t>
      </w:r>
      <w:proofErr w:type="spellEnd"/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228"/>
        <w:gridCol w:w="1091"/>
        <w:gridCol w:w="2053"/>
        <w:gridCol w:w="3080"/>
      </w:tblGrid>
      <w:tr w:rsidR="00885E04" w14:paraId="16DB0CE3" w14:textId="77777777">
        <w:trPr>
          <w:trHeight w:val="244"/>
        </w:trPr>
        <w:tc>
          <w:tcPr>
            <w:tcW w:w="446" w:type="dxa"/>
          </w:tcPr>
          <w:p w14:paraId="16DB0CDE" w14:textId="77777777" w:rsidR="00885E04" w:rsidRDefault="00B15FE1">
            <w:pPr>
              <w:pStyle w:val="TableParagraph"/>
              <w:spacing w:line="224" w:lineRule="exact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</w:t>
            </w:r>
          </w:p>
        </w:tc>
        <w:tc>
          <w:tcPr>
            <w:tcW w:w="4228" w:type="dxa"/>
          </w:tcPr>
          <w:p w14:paraId="16DB0CDF" w14:textId="77777777" w:rsidR="00885E04" w:rsidRDefault="00B15FE1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</w:p>
        </w:tc>
        <w:tc>
          <w:tcPr>
            <w:tcW w:w="1091" w:type="dxa"/>
          </w:tcPr>
          <w:p w14:paraId="16DB0CE0" w14:textId="77777777" w:rsidR="00885E04" w:rsidRDefault="00B15FE1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</w:p>
        </w:tc>
        <w:tc>
          <w:tcPr>
            <w:tcW w:w="2053" w:type="dxa"/>
          </w:tcPr>
          <w:p w14:paraId="16DB0CE1" w14:textId="77777777" w:rsidR="00885E04" w:rsidRDefault="00B15FE1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When</w:t>
            </w:r>
          </w:p>
        </w:tc>
        <w:tc>
          <w:tcPr>
            <w:tcW w:w="3080" w:type="dxa"/>
          </w:tcPr>
          <w:p w14:paraId="16DB0CE2" w14:textId="77777777" w:rsidR="00885E04" w:rsidRDefault="00B15FE1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</w:p>
        </w:tc>
      </w:tr>
      <w:tr w:rsidR="00885E04" w14:paraId="16DB0CE9" w14:textId="77777777">
        <w:trPr>
          <w:trHeight w:val="460"/>
        </w:trPr>
        <w:tc>
          <w:tcPr>
            <w:tcW w:w="446" w:type="dxa"/>
          </w:tcPr>
          <w:p w14:paraId="16DB0CE4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CE5" w14:textId="77777777" w:rsidR="00885E04" w:rsidRDefault="00B15FE1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 xml:space="preserve">Disseminate </w:t>
            </w:r>
            <w:r w:rsidRPr="000E1781">
              <w:rPr>
                <w:bCs/>
                <w:sz w:val="20"/>
              </w:rPr>
              <w:t>Testing Memo/Email</w:t>
            </w:r>
          </w:p>
        </w:tc>
        <w:tc>
          <w:tcPr>
            <w:tcW w:w="1091" w:type="dxa"/>
          </w:tcPr>
          <w:p w14:paraId="16DB0CE6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CE7" w14:textId="77777777" w:rsidR="00885E04" w:rsidRDefault="00B15FE1">
            <w:pPr>
              <w:pStyle w:val="TableParagraph"/>
              <w:spacing w:before="3"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At least 2 weeks before testing</w:t>
            </w:r>
          </w:p>
        </w:tc>
        <w:tc>
          <w:tcPr>
            <w:tcW w:w="3080" w:type="dxa"/>
          </w:tcPr>
          <w:p w14:paraId="16DB0CE8" w14:textId="67074096" w:rsidR="00885E04" w:rsidRDefault="00B15FE1">
            <w:pPr>
              <w:pStyle w:val="TableParagraph"/>
              <w:spacing w:before="3"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School/District Testing Calendar</w:t>
            </w:r>
          </w:p>
        </w:tc>
      </w:tr>
      <w:tr w:rsidR="00885E04" w14:paraId="16DB0CEF" w14:textId="77777777">
        <w:trPr>
          <w:trHeight w:val="457"/>
        </w:trPr>
        <w:tc>
          <w:tcPr>
            <w:tcW w:w="446" w:type="dxa"/>
          </w:tcPr>
          <w:p w14:paraId="16DB0CEA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CEB" w14:textId="77777777" w:rsidR="00885E04" w:rsidRDefault="00B15FE1">
            <w:pPr>
              <w:pStyle w:val="TableParagraph"/>
              <w:spacing w:line="230" w:lineRule="exact"/>
              <w:ind w:left="105" w:hanging="1"/>
              <w:rPr>
                <w:sz w:val="20"/>
              </w:rPr>
            </w:pPr>
            <w:r>
              <w:rPr>
                <w:sz w:val="20"/>
              </w:rPr>
              <w:t>Disseminate or confirm access to Data Entry Forms for Inventories &amp; Phonics Indicators</w:t>
            </w:r>
          </w:p>
        </w:tc>
        <w:tc>
          <w:tcPr>
            <w:tcW w:w="1091" w:type="dxa"/>
          </w:tcPr>
          <w:p w14:paraId="16DB0CEC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CED" w14:textId="77777777" w:rsidR="00885E04" w:rsidRDefault="00B15FE1">
            <w:pPr>
              <w:pStyle w:val="TableParagraph"/>
              <w:spacing w:line="230" w:lineRule="exact"/>
              <w:ind w:left="109" w:right="658" w:hanging="1"/>
              <w:rPr>
                <w:sz w:val="20"/>
              </w:rPr>
            </w:pPr>
            <w:r>
              <w:rPr>
                <w:sz w:val="20"/>
              </w:rPr>
              <w:t>1 week before testing</w:t>
            </w:r>
          </w:p>
        </w:tc>
        <w:tc>
          <w:tcPr>
            <w:tcW w:w="3080" w:type="dxa"/>
          </w:tcPr>
          <w:p w14:paraId="16DB0CEE" w14:textId="77777777" w:rsidR="00885E04" w:rsidRDefault="00B15FE1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Data Entry Forms</w:t>
            </w:r>
          </w:p>
        </w:tc>
      </w:tr>
      <w:tr w:rsidR="00885E04" w14:paraId="16DB0CF6" w14:textId="77777777">
        <w:trPr>
          <w:trHeight w:val="916"/>
        </w:trPr>
        <w:tc>
          <w:tcPr>
            <w:tcW w:w="446" w:type="dxa"/>
          </w:tcPr>
          <w:p w14:paraId="16DB0CF0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CF1" w14:textId="77777777" w:rsidR="00885E04" w:rsidRDefault="00B15FE1">
            <w:pPr>
              <w:pStyle w:val="TableParagraph"/>
              <w:ind w:left="105" w:right="153" w:hanging="1"/>
              <w:rPr>
                <w:sz w:val="20"/>
              </w:rPr>
            </w:pPr>
            <w:r>
              <w:rPr>
                <w:sz w:val="20"/>
              </w:rPr>
              <w:t>Check that all data is entered into appropriate systems and follow up with teachers who have more than two students</w:t>
            </w:r>
          </w:p>
          <w:p w14:paraId="16DB0CF2" w14:textId="77777777" w:rsidR="00885E04" w:rsidRDefault="00B15FE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with missing data.</w:t>
            </w:r>
          </w:p>
        </w:tc>
        <w:tc>
          <w:tcPr>
            <w:tcW w:w="1091" w:type="dxa"/>
          </w:tcPr>
          <w:p w14:paraId="16DB0CF3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CF4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16DB0CF5" w14:textId="1759F249" w:rsidR="00885E04" w:rsidRDefault="00B15FE1">
            <w:pPr>
              <w:pStyle w:val="TableParagraph"/>
              <w:ind w:left="111" w:right="605"/>
              <w:rPr>
                <w:sz w:val="20"/>
              </w:rPr>
            </w:pPr>
            <w:r>
              <w:rPr>
                <w:sz w:val="20"/>
              </w:rPr>
              <w:t xml:space="preserve">Ex: DDS, </w:t>
            </w:r>
            <w:proofErr w:type="spellStart"/>
            <w:r>
              <w:rPr>
                <w:sz w:val="20"/>
              </w:rPr>
              <w:t>mClass</w:t>
            </w:r>
            <w:proofErr w:type="spellEnd"/>
            <w:r>
              <w:rPr>
                <w:sz w:val="20"/>
              </w:rPr>
              <w:t xml:space="preserve">, </w:t>
            </w:r>
            <w:r w:rsidR="000E7988">
              <w:rPr>
                <w:sz w:val="20"/>
              </w:rPr>
              <w:t>STAR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…</w:t>
            </w:r>
          </w:p>
        </w:tc>
      </w:tr>
      <w:tr w:rsidR="00885E04" w14:paraId="16DB0CF8" w14:textId="77777777">
        <w:trPr>
          <w:trHeight w:val="230"/>
        </w:trPr>
        <w:tc>
          <w:tcPr>
            <w:tcW w:w="10898" w:type="dxa"/>
            <w:gridSpan w:val="5"/>
            <w:shd w:val="clear" w:color="auto" w:fill="F2F2F2"/>
          </w:tcPr>
          <w:p w14:paraId="16DB0CF7" w14:textId="77777777" w:rsidR="00885E04" w:rsidRDefault="00B15F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If combining data from multiple sources into an electronic file:</w:t>
            </w:r>
          </w:p>
        </w:tc>
      </w:tr>
      <w:tr w:rsidR="00885E04" w14:paraId="16DB0CFE" w14:textId="77777777">
        <w:trPr>
          <w:trHeight w:val="460"/>
        </w:trPr>
        <w:tc>
          <w:tcPr>
            <w:tcW w:w="446" w:type="dxa"/>
          </w:tcPr>
          <w:p w14:paraId="16DB0CF9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CFA" w14:textId="77777777" w:rsidR="00885E04" w:rsidRDefault="00B15FE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Export data from online systems</w:t>
            </w:r>
          </w:p>
        </w:tc>
        <w:tc>
          <w:tcPr>
            <w:tcW w:w="1091" w:type="dxa"/>
          </w:tcPr>
          <w:p w14:paraId="16DB0CFB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CFC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16DB0CFD" w14:textId="70B08AC5" w:rsidR="00885E04" w:rsidRDefault="00B15FE1">
            <w:pPr>
              <w:pStyle w:val="TableParagraph"/>
              <w:spacing w:before="3" w:line="230" w:lineRule="exact"/>
              <w:ind w:left="111" w:right="608" w:hanging="3"/>
              <w:rPr>
                <w:sz w:val="20"/>
              </w:rPr>
            </w:pPr>
            <w:r>
              <w:rPr>
                <w:sz w:val="20"/>
              </w:rPr>
              <w:t xml:space="preserve">Ex: DDS, </w:t>
            </w:r>
            <w:proofErr w:type="spellStart"/>
            <w:r>
              <w:rPr>
                <w:sz w:val="20"/>
              </w:rPr>
              <w:t>mClass</w:t>
            </w:r>
            <w:proofErr w:type="spellEnd"/>
            <w:r>
              <w:rPr>
                <w:sz w:val="20"/>
              </w:rPr>
              <w:t xml:space="preserve">, STAR,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…</w:t>
            </w:r>
          </w:p>
        </w:tc>
      </w:tr>
      <w:tr w:rsidR="00885E04" w14:paraId="16DB0D04" w14:textId="77777777">
        <w:trPr>
          <w:trHeight w:val="457"/>
        </w:trPr>
        <w:tc>
          <w:tcPr>
            <w:tcW w:w="446" w:type="dxa"/>
          </w:tcPr>
          <w:p w14:paraId="16DB0CFF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D00" w14:textId="77777777" w:rsidR="00885E04" w:rsidRDefault="00B15FE1">
            <w:pPr>
              <w:pStyle w:val="TableParagraph"/>
              <w:spacing w:line="230" w:lineRule="exact"/>
              <w:ind w:left="105" w:hanging="1"/>
              <w:rPr>
                <w:sz w:val="20"/>
              </w:rPr>
            </w:pPr>
            <w:r>
              <w:rPr>
                <w:sz w:val="20"/>
              </w:rPr>
              <w:t>Retrieve any data that is not exportable (i.e. Letter Inventory…)</w:t>
            </w:r>
          </w:p>
        </w:tc>
        <w:tc>
          <w:tcPr>
            <w:tcW w:w="1091" w:type="dxa"/>
          </w:tcPr>
          <w:p w14:paraId="16DB0D01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D02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16DB0D03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5E04" w14:paraId="16DB0D0A" w14:textId="77777777">
        <w:trPr>
          <w:trHeight w:val="228"/>
        </w:trPr>
        <w:tc>
          <w:tcPr>
            <w:tcW w:w="446" w:type="dxa"/>
          </w:tcPr>
          <w:p w14:paraId="16DB0D05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8" w:type="dxa"/>
          </w:tcPr>
          <w:p w14:paraId="16DB0D06" w14:textId="77777777" w:rsidR="00885E04" w:rsidRDefault="00B15FE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Import data into electronic file</w:t>
            </w:r>
          </w:p>
        </w:tc>
        <w:tc>
          <w:tcPr>
            <w:tcW w:w="1091" w:type="dxa"/>
          </w:tcPr>
          <w:p w14:paraId="16DB0D07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 w14:paraId="16DB0D08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</w:tcPr>
          <w:p w14:paraId="16DB0D09" w14:textId="77777777" w:rsidR="00885E04" w:rsidRDefault="00B15FE1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Ex: Data Worksheet Template</w:t>
            </w:r>
          </w:p>
        </w:tc>
      </w:tr>
      <w:tr w:rsidR="00885E04" w14:paraId="16DB0D10" w14:textId="77777777">
        <w:trPr>
          <w:trHeight w:val="460"/>
        </w:trPr>
        <w:tc>
          <w:tcPr>
            <w:tcW w:w="446" w:type="dxa"/>
          </w:tcPr>
          <w:p w14:paraId="16DB0D0B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D0C" w14:textId="77777777" w:rsidR="00885E04" w:rsidRDefault="00B15FE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Print required reports</w:t>
            </w:r>
          </w:p>
        </w:tc>
        <w:tc>
          <w:tcPr>
            <w:tcW w:w="1091" w:type="dxa"/>
          </w:tcPr>
          <w:p w14:paraId="16DB0D0D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D0E" w14:textId="77777777" w:rsidR="00885E04" w:rsidRDefault="00B15FE1">
            <w:pPr>
              <w:pStyle w:val="TableParagraph"/>
              <w:spacing w:before="3" w:line="230" w:lineRule="exact"/>
              <w:ind w:left="109" w:right="649" w:hanging="3"/>
              <w:rPr>
                <w:sz w:val="20"/>
              </w:rPr>
            </w:pPr>
            <w:r>
              <w:rPr>
                <w:sz w:val="20"/>
              </w:rPr>
              <w:t>2 days prior to meeting</w:t>
            </w:r>
          </w:p>
        </w:tc>
        <w:tc>
          <w:tcPr>
            <w:tcW w:w="3080" w:type="dxa"/>
          </w:tcPr>
          <w:p w14:paraId="16DB0D0F" w14:textId="67EDA0BB" w:rsidR="00885E04" w:rsidRDefault="00B15FE1">
            <w:pPr>
              <w:pStyle w:val="TableParagraph"/>
              <w:spacing w:before="3" w:line="230" w:lineRule="exact"/>
              <w:ind w:left="111" w:right="605"/>
              <w:rPr>
                <w:sz w:val="20"/>
              </w:rPr>
            </w:pPr>
            <w:r>
              <w:rPr>
                <w:sz w:val="20"/>
              </w:rPr>
              <w:t xml:space="preserve">Ex: DDS, </w:t>
            </w:r>
            <w:proofErr w:type="spellStart"/>
            <w:r>
              <w:rPr>
                <w:sz w:val="20"/>
              </w:rPr>
              <w:t>mClass</w:t>
            </w:r>
            <w:proofErr w:type="spellEnd"/>
            <w:r>
              <w:rPr>
                <w:sz w:val="20"/>
              </w:rPr>
              <w:t xml:space="preserve">, </w:t>
            </w:r>
            <w:r w:rsidR="000E7988">
              <w:rPr>
                <w:sz w:val="20"/>
              </w:rPr>
              <w:t>S</w:t>
            </w:r>
            <w:r>
              <w:rPr>
                <w:sz w:val="20"/>
              </w:rPr>
              <w:t xml:space="preserve">TAR,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…</w:t>
            </w:r>
          </w:p>
        </w:tc>
      </w:tr>
      <w:tr w:rsidR="00885E04" w14:paraId="16DB0D16" w14:textId="77777777">
        <w:trPr>
          <w:trHeight w:val="457"/>
        </w:trPr>
        <w:tc>
          <w:tcPr>
            <w:tcW w:w="446" w:type="dxa"/>
          </w:tcPr>
          <w:p w14:paraId="16DB0D11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8" w:type="dxa"/>
          </w:tcPr>
          <w:p w14:paraId="16DB0D12" w14:textId="77777777" w:rsidR="00885E04" w:rsidRDefault="00B15FE1">
            <w:pPr>
              <w:pStyle w:val="TableParagraph"/>
              <w:spacing w:before="2" w:line="228" w:lineRule="exact"/>
              <w:ind w:left="105" w:right="493" w:hanging="1"/>
              <w:rPr>
                <w:sz w:val="20"/>
              </w:rPr>
            </w:pPr>
            <w:r>
              <w:rPr>
                <w:sz w:val="20"/>
              </w:rPr>
              <w:t xml:space="preserve">Disseminate </w:t>
            </w:r>
            <w:r w:rsidRPr="000E1781">
              <w:rPr>
                <w:bCs/>
                <w:sz w:val="20"/>
              </w:rPr>
              <w:t>Data Meeting Memo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(date, time, place, coverage, what to bring)</w:t>
            </w:r>
          </w:p>
        </w:tc>
        <w:tc>
          <w:tcPr>
            <w:tcW w:w="1091" w:type="dxa"/>
          </w:tcPr>
          <w:p w14:paraId="16DB0D13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16DB0D14" w14:textId="77777777" w:rsidR="00885E04" w:rsidRDefault="00B15FE1">
            <w:pPr>
              <w:pStyle w:val="TableParagraph"/>
              <w:spacing w:before="2" w:line="228" w:lineRule="exact"/>
              <w:ind w:left="109" w:right="336" w:hanging="1"/>
              <w:rPr>
                <w:sz w:val="20"/>
              </w:rPr>
            </w:pPr>
            <w:r>
              <w:rPr>
                <w:sz w:val="20"/>
              </w:rPr>
              <w:t>Week before data meeting</w:t>
            </w:r>
          </w:p>
        </w:tc>
        <w:tc>
          <w:tcPr>
            <w:tcW w:w="3080" w:type="dxa"/>
          </w:tcPr>
          <w:p w14:paraId="16DB0D15" w14:textId="7C5AD1DD" w:rsidR="00885E04" w:rsidRDefault="00885E04">
            <w:pPr>
              <w:pStyle w:val="TableParagraph"/>
              <w:spacing w:line="227" w:lineRule="exact"/>
              <w:ind w:left="111"/>
              <w:rPr>
                <w:b/>
                <w:sz w:val="20"/>
              </w:rPr>
            </w:pPr>
          </w:p>
        </w:tc>
      </w:tr>
    </w:tbl>
    <w:p w14:paraId="16DB0D17" w14:textId="77777777" w:rsidR="00885E04" w:rsidRDefault="00885E04">
      <w:pPr>
        <w:pStyle w:val="BodyText"/>
        <w:spacing w:before="1"/>
        <w:rPr>
          <w:b/>
          <w:sz w:val="17"/>
        </w:rPr>
      </w:pPr>
    </w:p>
    <w:p w14:paraId="16DB0D18" w14:textId="77777777" w:rsidR="00885E04" w:rsidRDefault="00B15FE1">
      <w:pPr>
        <w:spacing w:before="94" w:after="37"/>
        <w:ind w:left="480"/>
        <w:rPr>
          <w:b/>
        </w:rPr>
      </w:pPr>
      <w:proofErr w:type="spellStart"/>
      <w:r>
        <w:rPr>
          <w:b/>
          <w:spacing w:val="-208"/>
          <w:u w:val="thick"/>
        </w:rPr>
        <w:t>W</w:t>
      </w:r>
      <w:r>
        <w:rPr>
          <w:b/>
          <w:spacing w:val="149"/>
        </w:rPr>
        <w:t xml:space="preserve"> </w:t>
      </w:r>
      <w:r>
        <w:rPr>
          <w:b/>
          <w:u w:val="thick"/>
        </w:rPr>
        <w:t>hat</w:t>
      </w:r>
      <w:proofErr w:type="spellEnd"/>
      <w:r>
        <w:rPr>
          <w:b/>
          <w:u w:val="thick"/>
        </w:rPr>
        <w:t xml:space="preserve"> you’ll need for the meeting:</w:t>
      </w: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5128"/>
        <w:gridCol w:w="450"/>
        <w:gridCol w:w="4859"/>
      </w:tblGrid>
      <w:tr w:rsidR="00885E04" w14:paraId="16DB0D1D" w14:textId="77777777">
        <w:trPr>
          <w:trHeight w:val="230"/>
        </w:trPr>
        <w:tc>
          <w:tcPr>
            <w:tcW w:w="446" w:type="dxa"/>
          </w:tcPr>
          <w:p w14:paraId="16DB0D19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8" w:type="dxa"/>
          </w:tcPr>
          <w:p w14:paraId="16DB0D1A" w14:textId="77777777" w:rsidR="00885E04" w:rsidRDefault="00B15FE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Projection Device</w:t>
            </w:r>
          </w:p>
        </w:tc>
        <w:tc>
          <w:tcPr>
            <w:tcW w:w="450" w:type="dxa"/>
          </w:tcPr>
          <w:p w14:paraId="16DB0D1B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</w:tcPr>
          <w:p w14:paraId="16DB0D1C" w14:textId="77777777" w:rsidR="00885E04" w:rsidRDefault="00B15FE1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Copy of the </w:t>
            </w:r>
            <w:r w:rsidRPr="00885243">
              <w:rPr>
                <w:bCs/>
                <w:sz w:val="20"/>
              </w:rPr>
              <w:t>Benchmark Cut Scores</w:t>
            </w:r>
          </w:p>
        </w:tc>
      </w:tr>
      <w:tr w:rsidR="00885E04" w14:paraId="16DB0D22" w14:textId="77777777">
        <w:trPr>
          <w:trHeight w:val="460"/>
        </w:trPr>
        <w:tc>
          <w:tcPr>
            <w:tcW w:w="446" w:type="dxa"/>
          </w:tcPr>
          <w:p w14:paraId="16DB0D1E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 w14:paraId="16DB0D1F" w14:textId="77777777" w:rsidR="00885E04" w:rsidRDefault="00B15FE1">
            <w:pPr>
              <w:pStyle w:val="TableParagraph"/>
              <w:spacing w:before="3" w:line="230" w:lineRule="exact"/>
              <w:ind w:left="105" w:right="21" w:hanging="1"/>
              <w:rPr>
                <w:sz w:val="20"/>
              </w:rPr>
            </w:pPr>
            <w:r>
              <w:rPr>
                <w:sz w:val="20"/>
              </w:rPr>
              <w:t>Data Worksheet for your school or access to reports from data systems (best in color for certain reports)</w:t>
            </w:r>
          </w:p>
        </w:tc>
        <w:tc>
          <w:tcPr>
            <w:tcW w:w="450" w:type="dxa"/>
          </w:tcPr>
          <w:p w14:paraId="16DB0D20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 w14:paraId="16DB0D21" w14:textId="77777777" w:rsidR="00885E04" w:rsidRDefault="00B15FE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Copy of the Schedule with coverage</w:t>
            </w:r>
          </w:p>
        </w:tc>
      </w:tr>
      <w:tr w:rsidR="00885E04" w14:paraId="16DB0D27" w14:textId="77777777">
        <w:trPr>
          <w:trHeight w:val="457"/>
        </w:trPr>
        <w:tc>
          <w:tcPr>
            <w:tcW w:w="446" w:type="dxa"/>
          </w:tcPr>
          <w:p w14:paraId="16DB0D23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 w14:paraId="16DB0D24" w14:textId="77777777" w:rsidR="00885E04" w:rsidRDefault="00B15FE1">
            <w:pPr>
              <w:pStyle w:val="TableParagraph"/>
              <w:spacing w:line="230" w:lineRule="exact"/>
              <w:ind w:left="105" w:hanging="1"/>
              <w:rPr>
                <w:sz w:val="20"/>
              </w:rPr>
            </w:pPr>
            <w:r>
              <w:rPr>
                <w:sz w:val="20"/>
              </w:rPr>
              <w:t>Student Progress Monitoring Booklets or access to electronic information</w:t>
            </w:r>
          </w:p>
        </w:tc>
        <w:tc>
          <w:tcPr>
            <w:tcW w:w="450" w:type="dxa"/>
          </w:tcPr>
          <w:p w14:paraId="16DB0D25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 w14:paraId="16DB0D26" w14:textId="77777777" w:rsidR="00885E04" w:rsidRDefault="00B15FE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Additional reports &amp; Diagnostic assessment data as applicable (ex: phonics indicator)</w:t>
            </w:r>
          </w:p>
        </w:tc>
      </w:tr>
      <w:tr w:rsidR="00885E04" w14:paraId="16DB0D2C" w14:textId="77777777">
        <w:trPr>
          <w:trHeight w:val="456"/>
        </w:trPr>
        <w:tc>
          <w:tcPr>
            <w:tcW w:w="446" w:type="dxa"/>
          </w:tcPr>
          <w:p w14:paraId="16DB0D28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8" w:type="dxa"/>
          </w:tcPr>
          <w:p w14:paraId="16DB0D29" w14:textId="77777777" w:rsidR="00885E04" w:rsidRDefault="00B15FE1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Steps for Leading Data Meetings</w:t>
            </w:r>
          </w:p>
        </w:tc>
        <w:tc>
          <w:tcPr>
            <w:tcW w:w="450" w:type="dxa"/>
          </w:tcPr>
          <w:p w14:paraId="16DB0D2A" w14:textId="77777777" w:rsidR="00885E04" w:rsidRDefault="00885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 w14:paraId="16DB0D2B" w14:textId="77777777" w:rsidR="00885E04" w:rsidRDefault="00B15FE1">
            <w:pPr>
              <w:pStyle w:val="TableParagraph"/>
              <w:spacing w:before="2" w:line="228" w:lineRule="exact"/>
              <w:ind w:left="107" w:right="221" w:hanging="1"/>
              <w:rPr>
                <w:sz w:val="20"/>
              </w:rPr>
            </w:pPr>
            <w:r>
              <w:rPr>
                <w:sz w:val="20"/>
              </w:rPr>
              <w:t xml:space="preserve">Copies of the </w:t>
            </w:r>
            <w:r>
              <w:rPr>
                <w:b/>
                <w:sz w:val="20"/>
              </w:rPr>
              <w:t xml:space="preserve">Data Meeting Action Steps </w:t>
            </w:r>
            <w:r>
              <w:rPr>
                <w:sz w:val="20"/>
              </w:rPr>
              <w:t>form for each grade</w:t>
            </w:r>
          </w:p>
        </w:tc>
      </w:tr>
      <w:tr w:rsidR="00885E04" w14:paraId="16DB0D31" w14:textId="77777777">
        <w:trPr>
          <w:trHeight w:val="230"/>
        </w:trPr>
        <w:tc>
          <w:tcPr>
            <w:tcW w:w="446" w:type="dxa"/>
          </w:tcPr>
          <w:p w14:paraId="16DB0D2D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8" w:type="dxa"/>
          </w:tcPr>
          <w:p w14:paraId="16DB0D2E" w14:textId="77777777" w:rsidR="00885E04" w:rsidRDefault="00B15FE1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 xml:space="preserve">Posted copy of </w:t>
            </w:r>
            <w:r w:rsidRPr="00B15FE1">
              <w:rPr>
                <w:bCs/>
                <w:sz w:val="20"/>
              </w:rPr>
              <w:t>Continuum of Reading Skills</w:t>
            </w:r>
          </w:p>
        </w:tc>
        <w:tc>
          <w:tcPr>
            <w:tcW w:w="450" w:type="dxa"/>
          </w:tcPr>
          <w:p w14:paraId="16DB0D2F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9" w:type="dxa"/>
          </w:tcPr>
          <w:p w14:paraId="16DB0D30" w14:textId="77777777" w:rsidR="00885E04" w:rsidRDefault="00885E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DB0D32" w14:textId="77777777" w:rsidR="00885E04" w:rsidRDefault="00885E04">
      <w:pPr>
        <w:pStyle w:val="BodyText"/>
        <w:rPr>
          <w:b/>
        </w:rPr>
      </w:pPr>
    </w:p>
    <w:p w14:paraId="16DB0D33" w14:textId="77777777" w:rsidR="00885E04" w:rsidRDefault="00885E04">
      <w:pPr>
        <w:pStyle w:val="BodyText"/>
        <w:rPr>
          <w:b/>
        </w:rPr>
      </w:pPr>
    </w:p>
    <w:p w14:paraId="16DB0D34" w14:textId="77777777" w:rsidR="00885E04" w:rsidRDefault="00885E04">
      <w:pPr>
        <w:pStyle w:val="BodyText"/>
        <w:rPr>
          <w:b/>
        </w:rPr>
      </w:pPr>
    </w:p>
    <w:p w14:paraId="16DB0D35" w14:textId="77777777" w:rsidR="00885E04" w:rsidRDefault="00885E04">
      <w:pPr>
        <w:pStyle w:val="BodyText"/>
        <w:rPr>
          <w:b/>
        </w:rPr>
      </w:pPr>
    </w:p>
    <w:p w14:paraId="16DB0D36" w14:textId="77777777" w:rsidR="00885E04" w:rsidRDefault="00885E04">
      <w:pPr>
        <w:pStyle w:val="BodyText"/>
        <w:rPr>
          <w:b/>
        </w:rPr>
      </w:pPr>
    </w:p>
    <w:p w14:paraId="16DB0D37" w14:textId="77777777" w:rsidR="00885E04" w:rsidRDefault="00885E04">
      <w:pPr>
        <w:pStyle w:val="BodyText"/>
        <w:rPr>
          <w:b/>
        </w:rPr>
      </w:pPr>
    </w:p>
    <w:p w14:paraId="16DB0D38" w14:textId="77777777" w:rsidR="00885E04" w:rsidRDefault="00885E04">
      <w:pPr>
        <w:pStyle w:val="BodyText"/>
        <w:rPr>
          <w:b/>
        </w:rPr>
      </w:pPr>
    </w:p>
    <w:p w14:paraId="16DB0D39" w14:textId="77777777" w:rsidR="00885E04" w:rsidRDefault="00885E04">
      <w:pPr>
        <w:pStyle w:val="BodyText"/>
        <w:rPr>
          <w:b/>
        </w:rPr>
      </w:pPr>
    </w:p>
    <w:p w14:paraId="16DB0D3A" w14:textId="77777777" w:rsidR="00885E04" w:rsidRDefault="00885E04">
      <w:pPr>
        <w:pStyle w:val="BodyText"/>
        <w:rPr>
          <w:b/>
        </w:rPr>
      </w:pPr>
    </w:p>
    <w:p w14:paraId="16DB0D3B" w14:textId="77777777" w:rsidR="00885E04" w:rsidRDefault="00885E04">
      <w:pPr>
        <w:pStyle w:val="BodyText"/>
        <w:rPr>
          <w:b/>
        </w:rPr>
      </w:pPr>
    </w:p>
    <w:p w14:paraId="16DB0D3C" w14:textId="77777777" w:rsidR="00885E04" w:rsidRDefault="00885E04">
      <w:pPr>
        <w:pStyle w:val="BodyText"/>
        <w:rPr>
          <w:b/>
        </w:rPr>
      </w:pPr>
    </w:p>
    <w:p w14:paraId="16DB0D3D" w14:textId="77777777" w:rsidR="00885E04" w:rsidRDefault="00885E04">
      <w:pPr>
        <w:pStyle w:val="BodyText"/>
        <w:rPr>
          <w:b/>
        </w:rPr>
      </w:pPr>
    </w:p>
    <w:p w14:paraId="16DB0D3E" w14:textId="77777777" w:rsidR="00885E04" w:rsidRDefault="00885E04">
      <w:pPr>
        <w:pStyle w:val="BodyText"/>
        <w:rPr>
          <w:b/>
        </w:rPr>
      </w:pPr>
    </w:p>
    <w:p w14:paraId="16DB0D3F" w14:textId="77777777" w:rsidR="00885E04" w:rsidRDefault="00885E04">
      <w:pPr>
        <w:pStyle w:val="BodyText"/>
        <w:rPr>
          <w:b/>
        </w:rPr>
      </w:pPr>
    </w:p>
    <w:p w14:paraId="16DB0D40" w14:textId="77777777" w:rsidR="00885E04" w:rsidRDefault="00885E04">
      <w:pPr>
        <w:pStyle w:val="BodyText"/>
        <w:rPr>
          <w:b/>
        </w:rPr>
      </w:pPr>
    </w:p>
    <w:p w14:paraId="16DB0D41" w14:textId="77777777" w:rsidR="00885E04" w:rsidRDefault="00885E04">
      <w:pPr>
        <w:pStyle w:val="BodyText"/>
        <w:rPr>
          <w:b/>
        </w:rPr>
      </w:pPr>
    </w:p>
    <w:p w14:paraId="16DB0D42" w14:textId="77777777" w:rsidR="00885E04" w:rsidRDefault="00885E04">
      <w:pPr>
        <w:pStyle w:val="BodyText"/>
        <w:rPr>
          <w:b/>
        </w:rPr>
      </w:pPr>
    </w:p>
    <w:p w14:paraId="16DB0D43" w14:textId="77777777" w:rsidR="00885E04" w:rsidRDefault="00885E04">
      <w:pPr>
        <w:pStyle w:val="BodyText"/>
        <w:rPr>
          <w:b/>
        </w:rPr>
      </w:pPr>
    </w:p>
    <w:p w14:paraId="16DB0D44" w14:textId="77777777" w:rsidR="00885E04" w:rsidRDefault="00885E04">
      <w:pPr>
        <w:pStyle w:val="BodyText"/>
        <w:rPr>
          <w:b/>
        </w:rPr>
      </w:pPr>
    </w:p>
    <w:p w14:paraId="16DB0D45" w14:textId="77777777" w:rsidR="00885E04" w:rsidRDefault="00885E04">
      <w:pPr>
        <w:pStyle w:val="BodyText"/>
        <w:spacing w:before="4"/>
        <w:rPr>
          <w:b/>
          <w:sz w:val="26"/>
        </w:rPr>
      </w:pPr>
    </w:p>
    <w:p w14:paraId="16DB0D46" w14:textId="77777777" w:rsidR="00885E04" w:rsidRDefault="00B15FE1">
      <w:pPr>
        <w:spacing w:before="94"/>
        <w:ind w:left="480"/>
        <w:rPr>
          <w:i/>
        </w:rPr>
      </w:pPr>
      <w:r>
        <w:rPr>
          <w:i/>
        </w:rPr>
        <w:t>It is recommended to edit this document to reflect the specific needs of your district.</w:t>
      </w:r>
    </w:p>
    <w:p w14:paraId="16DB0D47" w14:textId="77777777" w:rsidR="00885E04" w:rsidRDefault="00885E04">
      <w:pPr>
        <w:pStyle w:val="BodyText"/>
        <w:rPr>
          <w:i/>
        </w:rPr>
      </w:pPr>
    </w:p>
    <w:p w14:paraId="16DB0D48" w14:textId="77777777" w:rsidR="00885E04" w:rsidRDefault="00885E04">
      <w:pPr>
        <w:pStyle w:val="BodyText"/>
        <w:rPr>
          <w:i/>
        </w:rPr>
      </w:pPr>
    </w:p>
    <w:p w14:paraId="16DB0D49" w14:textId="77777777" w:rsidR="00885E04" w:rsidRDefault="00B15FE1">
      <w:pPr>
        <w:pStyle w:val="BodyText"/>
        <w:spacing w:before="6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DB0D4A" wp14:editId="61A58012">
            <wp:simplePos x="0" y="0"/>
            <wp:positionH relativeFrom="page">
              <wp:posOffset>216407</wp:posOffset>
            </wp:positionH>
            <wp:positionV relativeFrom="paragraph">
              <wp:posOffset>203997</wp:posOffset>
            </wp:positionV>
            <wp:extent cx="911352" cy="390144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6DB0D4C" wp14:editId="252F2362">
            <wp:simplePos x="0" y="0"/>
            <wp:positionH relativeFrom="page">
              <wp:posOffset>1234440</wp:posOffset>
            </wp:positionH>
            <wp:positionV relativeFrom="paragraph">
              <wp:posOffset>234477</wp:posOffset>
            </wp:positionV>
            <wp:extent cx="720471" cy="377952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71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5E04">
      <w:type w:val="continuous"/>
      <w:pgSz w:w="12240" w:h="15840"/>
      <w:pgMar w:top="660" w:right="5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04"/>
    <w:rsid w:val="0006271E"/>
    <w:rsid w:val="000E1781"/>
    <w:rsid w:val="000E7988"/>
    <w:rsid w:val="007D2F79"/>
    <w:rsid w:val="0087379A"/>
    <w:rsid w:val="00885243"/>
    <w:rsid w:val="00885E04"/>
    <w:rsid w:val="008E698C"/>
    <w:rsid w:val="00B1369A"/>
    <w:rsid w:val="00B15FE1"/>
    <w:rsid w:val="00F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0CDB"/>
  <w15:docId w15:val="{AEDC31C6-F336-4A81-A98E-9B683C9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7"/>
      <w:ind w:left="48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Meeting Preparation Checklist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Meeting Preparation Checklist</dc:title>
  <dc:creator>DESE</dc:creator>
  <cp:lastModifiedBy>Zou, Dong (EOE)</cp:lastModifiedBy>
  <cp:revision>11</cp:revision>
  <dcterms:created xsi:type="dcterms:W3CDTF">2022-06-28T18:27:00Z</dcterms:created>
  <dcterms:modified xsi:type="dcterms:W3CDTF">2022-07-22T17:44:00Z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2022</vt:lpwstr>
  </property>
</Properties>
</file>