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8770FE" w14:textId="77777777" w:rsidR="00032C6B" w:rsidRDefault="001536F3">
      <w:r>
        <w:rPr>
          <w:noProof/>
          <w:lang w:val="en-IN" w:eastAsia="en-IN"/>
        </w:rPr>
        <w:drawing>
          <wp:anchor distT="0" distB="0" distL="114300" distR="114300" simplePos="0" relativeHeight="251658240" behindDoc="1" locked="0" layoutInCell="1" allowOverlap="1" wp14:anchorId="02C68B08" wp14:editId="15D0586C">
            <wp:simplePos x="0" y="0"/>
            <wp:positionH relativeFrom="page">
              <wp:posOffset>173809</wp:posOffset>
            </wp:positionH>
            <wp:positionV relativeFrom="paragraph">
              <wp:posOffset>-914400</wp:posOffset>
            </wp:positionV>
            <wp:extent cx="7318828" cy="1447023"/>
            <wp:effectExtent l="0" t="0" r="0" b="0"/>
            <wp:wrapNone/>
            <wp:docPr id="671528852" name="Picture 1" descr="DES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1528852" name="Picture 1" descr="DESE logo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18828" cy="14470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A06B832" w14:textId="77777777" w:rsidR="00C84EE3" w:rsidRDefault="00C84EE3"/>
    <w:p w14:paraId="3ED50A64" w14:textId="77777777" w:rsidR="000F11A7" w:rsidRDefault="000F11A7">
      <w:pPr>
        <w:sectPr w:rsidR="000F11A7" w:rsidSect="00C84EE3">
          <w:footerReference w:type="default" r:id="rId11"/>
          <w:footerReference w:type="first" r:id="rId12"/>
          <w:pgSz w:w="12240" w:h="15840"/>
          <w:pgMar w:top="1440" w:right="1440" w:bottom="1440" w:left="1440" w:header="720" w:footer="720" w:gutter="0"/>
          <w:cols w:space="720"/>
          <w:titlePg/>
          <w:docGrid w:linePitch="360"/>
        </w:sectPr>
      </w:pPr>
    </w:p>
    <w:p w14:paraId="34021FD2" w14:textId="77777777" w:rsidR="00933E72" w:rsidRPr="0021555D" w:rsidRDefault="00933E72" w:rsidP="00933E72">
      <w:pPr>
        <w:rPr>
          <w:rFonts w:ascii="Arial" w:hAnsi="Arial" w:cs="Arial"/>
          <w:sz w:val="20"/>
          <w:szCs w:val="20"/>
        </w:rPr>
      </w:pPr>
      <w:bookmarkStart w:id="0" w:name="TO"/>
      <w:bookmarkStart w:id="1" w:name="FROM"/>
      <w:bookmarkStart w:id="2" w:name="DATE"/>
      <w:bookmarkStart w:id="3" w:name="RE"/>
      <w:bookmarkEnd w:id="0"/>
      <w:bookmarkEnd w:id="1"/>
      <w:bookmarkEnd w:id="2"/>
      <w:bookmarkEnd w:id="3"/>
      <w:r w:rsidRPr="0021555D">
        <w:rPr>
          <w:rFonts w:ascii="Arial" w:hAnsi="Arial" w:cs="Arial"/>
          <w:sz w:val="20"/>
          <w:szCs w:val="20"/>
        </w:rPr>
        <w:t>135 Santilli Hwy, Everett MA 02149   Voice: (781) 388-3000   TTY: 1-800-439-2370    www.doe.mass.edu</w:t>
      </w:r>
    </w:p>
    <w:p w14:paraId="5BCD3A01" w14:textId="77777777" w:rsidR="00C3665B" w:rsidRPr="00482BA2" w:rsidRDefault="00C3665B" w:rsidP="00C3665B">
      <w:pPr>
        <w:pBdr>
          <w:bottom w:val="single" w:sz="4" w:space="1" w:color="auto"/>
        </w:pBdr>
        <w:spacing w:after="0" w:line="240" w:lineRule="auto"/>
        <w:rPr>
          <w:rFonts w:ascii="Arial" w:hAnsi="Arial" w:cs="Arial"/>
        </w:rPr>
      </w:pPr>
    </w:p>
    <w:p w14:paraId="6B3732B8" w14:textId="77777777" w:rsidR="00B150A1" w:rsidRPr="00F602CC" w:rsidRDefault="00B150A1">
      <w:pPr>
        <w:rPr>
          <w:rFonts w:ascii="Arial" w:hAnsi="Arial" w:cs="Arial"/>
          <w:sz w:val="16"/>
          <w:szCs w:val="16"/>
        </w:rPr>
      </w:pPr>
    </w:p>
    <w:p w14:paraId="3FA1AE6F" w14:textId="77777777" w:rsidR="002E4BDE" w:rsidRPr="00F602CC" w:rsidRDefault="002E4BDE">
      <w:pPr>
        <w:rPr>
          <w:rFonts w:ascii="Arial" w:hAnsi="Arial" w:cs="Arial"/>
          <w:sz w:val="16"/>
          <w:szCs w:val="16"/>
        </w:rPr>
        <w:sectPr w:rsidR="002E4BDE" w:rsidRPr="00F602CC" w:rsidSect="00725BB6">
          <w:footerReference w:type="default" r:id="rId13"/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06AC4B37" w14:textId="219D362B" w:rsidR="00F602CC" w:rsidRPr="00F474DA" w:rsidRDefault="00575C5F" w:rsidP="00F474DA">
      <w:pPr>
        <w:pStyle w:val="Heading1"/>
      </w:pPr>
      <w:r w:rsidRPr="00F474DA">
        <w:t xml:space="preserve">अगस्त </w:t>
      </w:r>
      <w:r w:rsidR="00F602CC" w:rsidRPr="00F474DA">
        <w:t>2026</w:t>
      </w:r>
      <w:r w:rsidRPr="00F474DA">
        <w:t xml:space="preserve"> </w:t>
      </w:r>
    </w:p>
    <w:p w14:paraId="7609C69F" w14:textId="77777777" w:rsidR="00F602CC" w:rsidRPr="00E25D4B" w:rsidRDefault="00F602CC" w:rsidP="00F602CC">
      <w:pPr>
        <w:spacing w:after="0" w:line="276" w:lineRule="auto"/>
        <w:rPr>
          <w:rFonts w:ascii="Arial" w:hAnsi="Arial" w:cs="Arial"/>
          <w:sz w:val="22"/>
          <w:szCs w:val="22"/>
        </w:rPr>
      </w:pPr>
    </w:p>
    <w:p w14:paraId="735B4C7A" w14:textId="091AF24C" w:rsidR="00F602CC" w:rsidRPr="00E25D4B" w:rsidRDefault="00575C5F" w:rsidP="00F602CC">
      <w:pPr>
        <w:spacing w:after="0" w:line="276" w:lineRule="auto"/>
        <w:rPr>
          <w:rFonts w:ascii="Arial" w:hAnsi="Arial" w:cs="Arial"/>
          <w:sz w:val="22"/>
          <w:szCs w:val="22"/>
        </w:rPr>
      </w:pPr>
      <w:r w:rsidRPr="00E25D4B">
        <w:rPr>
          <w:rFonts w:ascii="Nirmala UI" w:hAnsi="Nirmala UI" w:cs="Nirmala UI"/>
          <w:sz w:val="22"/>
          <w:szCs w:val="22"/>
        </w:rPr>
        <w:t>प्रिय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माता</w:t>
      </w:r>
      <w:r w:rsidRPr="00E25D4B">
        <w:rPr>
          <w:sz w:val="22"/>
          <w:szCs w:val="22"/>
        </w:rPr>
        <w:t>-</w:t>
      </w:r>
      <w:r w:rsidRPr="00E25D4B">
        <w:rPr>
          <w:rFonts w:ascii="Nirmala UI" w:hAnsi="Nirmala UI" w:cs="Nirmala UI"/>
          <w:sz w:val="22"/>
          <w:szCs w:val="22"/>
        </w:rPr>
        <w:t>पिता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या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अभिभावक</w:t>
      </w:r>
      <w:r w:rsidR="00F602CC" w:rsidRPr="00E25D4B">
        <w:rPr>
          <w:rFonts w:ascii="Arial" w:hAnsi="Arial" w:cs="Arial"/>
          <w:sz w:val="22"/>
          <w:szCs w:val="22"/>
        </w:rPr>
        <w:t>,</w:t>
      </w:r>
    </w:p>
    <w:p w14:paraId="1091C92E" w14:textId="77777777" w:rsidR="00F602CC" w:rsidRPr="00E25D4B" w:rsidRDefault="00F602CC" w:rsidP="00F602CC">
      <w:pPr>
        <w:spacing w:after="0" w:line="276" w:lineRule="auto"/>
        <w:rPr>
          <w:rFonts w:ascii="Arial" w:hAnsi="Arial" w:cs="Arial"/>
          <w:sz w:val="22"/>
          <w:szCs w:val="22"/>
        </w:rPr>
      </w:pPr>
    </w:p>
    <w:p w14:paraId="43DF97F1" w14:textId="0A2DC276" w:rsidR="00F602CC" w:rsidRPr="00E25D4B" w:rsidRDefault="00575C5F" w:rsidP="00F602CC">
      <w:pPr>
        <w:spacing w:after="0" w:line="276" w:lineRule="auto"/>
        <w:rPr>
          <w:rFonts w:ascii="Arial" w:hAnsi="Arial" w:cs="Arial"/>
          <w:sz w:val="22"/>
          <w:szCs w:val="22"/>
        </w:rPr>
      </w:pPr>
      <w:r w:rsidRPr="00E25D4B">
        <w:rPr>
          <w:rFonts w:ascii="Nirmala UI" w:hAnsi="Nirmala UI" w:cs="Nirmala UI"/>
          <w:sz w:val="22"/>
          <w:szCs w:val="22"/>
        </w:rPr>
        <w:t>प्राथमिक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और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माध्यमिक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शिक्षा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विभाग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ने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हाल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ही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में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एक</w:t>
      </w:r>
      <w:r w:rsidRPr="00E25D4B">
        <w:rPr>
          <w:sz w:val="22"/>
          <w:szCs w:val="22"/>
        </w:rPr>
        <w:t xml:space="preserve"> </w:t>
      </w:r>
      <w:r w:rsidRPr="00E25D4B">
        <w:rPr>
          <w:rStyle w:val="Strong"/>
          <w:b w:val="0"/>
          <w:color w:val="153D63" w:themeColor="text2" w:themeTint="E6"/>
          <w:sz w:val="22"/>
          <w:szCs w:val="22"/>
          <w:u w:val="single"/>
        </w:rPr>
        <w:t xml:space="preserve">MCAS </w:t>
      </w:r>
      <w:r w:rsidRPr="00E25D4B">
        <w:rPr>
          <w:rStyle w:val="Strong"/>
          <w:rFonts w:ascii="Nirmala UI" w:hAnsi="Nirmala UI" w:cs="Nirmala UI"/>
          <w:b w:val="0"/>
          <w:color w:val="153D63" w:themeColor="text2" w:themeTint="E6"/>
          <w:sz w:val="22"/>
          <w:szCs w:val="22"/>
          <w:u w:val="single"/>
        </w:rPr>
        <w:t>परिवार</w:t>
      </w:r>
      <w:r w:rsidRPr="00E25D4B">
        <w:rPr>
          <w:rStyle w:val="Strong"/>
          <w:b w:val="0"/>
          <w:color w:val="153D63" w:themeColor="text2" w:themeTint="E6"/>
          <w:sz w:val="22"/>
          <w:szCs w:val="22"/>
          <w:u w:val="single"/>
        </w:rPr>
        <w:t xml:space="preserve"> </w:t>
      </w:r>
      <w:r w:rsidRPr="00E25D4B">
        <w:rPr>
          <w:rStyle w:val="Strong"/>
          <w:rFonts w:ascii="Nirmala UI" w:hAnsi="Nirmala UI" w:cs="Nirmala UI"/>
          <w:b w:val="0"/>
          <w:color w:val="153D63" w:themeColor="text2" w:themeTint="E6"/>
          <w:sz w:val="22"/>
          <w:szCs w:val="22"/>
          <w:u w:val="single"/>
        </w:rPr>
        <w:t>पोर्टल</w:t>
      </w:r>
      <w:r w:rsidRPr="00E25D4B">
        <w:rPr>
          <w:color w:val="153D63" w:themeColor="text2" w:themeTint="E6"/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शुरू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किया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है</w:t>
      </w:r>
      <w:r w:rsidRPr="00E25D4B">
        <w:rPr>
          <w:sz w:val="22"/>
          <w:szCs w:val="22"/>
        </w:rPr>
        <w:t xml:space="preserve">, </w:t>
      </w:r>
      <w:r w:rsidRPr="00E25D4B">
        <w:rPr>
          <w:rFonts w:ascii="Nirmala UI" w:hAnsi="Nirmala UI" w:cs="Nirmala UI"/>
          <w:sz w:val="22"/>
          <w:szCs w:val="22"/>
        </w:rPr>
        <w:t>जिसके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माध्यम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से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परिवार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अपने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बच्चे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के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राज्य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स्तरीय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परीक्षा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परिणाम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देख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सकेंगे।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आपको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अपने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जिले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से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एक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विशेष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पंजीकरण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कोड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का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उपयोग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करके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पोर्टल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तक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पहुँचने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की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जानकारी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प्राप्त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होनी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चाहिए।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यह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पोर्टल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आपके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बच्चे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द्वारा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वसंत</w:t>
      </w:r>
      <w:r w:rsidRPr="00E25D4B">
        <w:rPr>
          <w:sz w:val="22"/>
          <w:szCs w:val="22"/>
        </w:rPr>
        <w:t xml:space="preserve"> 2026 </w:t>
      </w:r>
      <w:r w:rsidRPr="00E25D4B">
        <w:rPr>
          <w:rFonts w:ascii="Nirmala UI" w:hAnsi="Nirmala UI" w:cs="Nirmala UI"/>
          <w:sz w:val="22"/>
          <w:szCs w:val="22"/>
        </w:rPr>
        <w:t>में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दी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गई</w:t>
      </w:r>
      <w:r w:rsidRPr="00E25D4B">
        <w:rPr>
          <w:sz w:val="22"/>
          <w:szCs w:val="22"/>
        </w:rPr>
        <w:t xml:space="preserve"> </w:t>
      </w:r>
      <w:r w:rsidRPr="00E25D4B">
        <w:rPr>
          <w:rStyle w:val="Strong"/>
          <w:rFonts w:ascii="Nirmala UI" w:hAnsi="Nirmala UI" w:cs="Nirmala UI"/>
          <w:b w:val="0"/>
          <w:sz w:val="22"/>
          <w:szCs w:val="22"/>
        </w:rPr>
        <w:t>मैसाचुसेट्स</w:t>
      </w:r>
      <w:r w:rsidRPr="00E25D4B">
        <w:rPr>
          <w:rStyle w:val="Strong"/>
          <w:b w:val="0"/>
          <w:sz w:val="22"/>
          <w:szCs w:val="22"/>
        </w:rPr>
        <w:t xml:space="preserve"> </w:t>
      </w:r>
      <w:r w:rsidRPr="00E25D4B">
        <w:rPr>
          <w:rStyle w:val="Strong"/>
          <w:rFonts w:ascii="Nirmala UI" w:hAnsi="Nirmala UI" w:cs="Nirmala UI"/>
          <w:b w:val="0"/>
          <w:sz w:val="22"/>
          <w:szCs w:val="22"/>
        </w:rPr>
        <w:t>कॉम्प्रिहेंसिव</w:t>
      </w:r>
      <w:r w:rsidRPr="00E25D4B">
        <w:rPr>
          <w:rStyle w:val="Strong"/>
          <w:b w:val="0"/>
          <w:sz w:val="22"/>
          <w:szCs w:val="22"/>
        </w:rPr>
        <w:t xml:space="preserve"> </w:t>
      </w:r>
      <w:r w:rsidRPr="00E25D4B">
        <w:rPr>
          <w:rStyle w:val="Strong"/>
          <w:rFonts w:ascii="Nirmala UI" w:hAnsi="Nirmala UI" w:cs="Nirmala UI"/>
          <w:b w:val="0"/>
          <w:sz w:val="22"/>
          <w:szCs w:val="22"/>
        </w:rPr>
        <w:t>असेसमेंट</w:t>
      </w:r>
      <w:r w:rsidRPr="00E25D4B">
        <w:rPr>
          <w:rStyle w:val="Strong"/>
          <w:b w:val="0"/>
          <w:sz w:val="22"/>
          <w:szCs w:val="22"/>
        </w:rPr>
        <w:t xml:space="preserve"> </w:t>
      </w:r>
      <w:r w:rsidRPr="00E25D4B">
        <w:rPr>
          <w:rStyle w:val="Strong"/>
          <w:rFonts w:ascii="Nirmala UI" w:hAnsi="Nirmala UI" w:cs="Nirmala UI"/>
          <w:b w:val="0"/>
          <w:sz w:val="22"/>
          <w:szCs w:val="22"/>
        </w:rPr>
        <w:t>सिस्टम</w:t>
      </w:r>
      <w:r w:rsidRPr="00E25D4B">
        <w:rPr>
          <w:rStyle w:val="Strong"/>
          <w:b w:val="0"/>
          <w:sz w:val="22"/>
          <w:szCs w:val="22"/>
        </w:rPr>
        <w:t xml:space="preserve"> (MCAS)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परीक्षाओं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के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प्रारंभिक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परिणाम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प्रदान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करता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है।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हालांकि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ये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परिणाम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प्रारंभिक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हैं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और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इनमें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थोड़ा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बदलाव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हो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सकता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है</w:t>
      </w:r>
      <w:r w:rsidRPr="00E25D4B">
        <w:rPr>
          <w:sz w:val="22"/>
          <w:szCs w:val="22"/>
        </w:rPr>
        <w:t xml:space="preserve">, </w:t>
      </w:r>
      <w:r w:rsidRPr="00E25D4B">
        <w:rPr>
          <w:rFonts w:ascii="Nirmala UI" w:hAnsi="Nirmala UI" w:cs="Nirmala UI"/>
          <w:sz w:val="22"/>
          <w:szCs w:val="22"/>
        </w:rPr>
        <w:t>फिर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भी</w:t>
      </w:r>
      <w:r w:rsidRPr="00E25D4B">
        <w:rPr>
          <w:sz w:val="22"/>
          <w:szCs w:val="22"/>
        </w:rPr>
        <w:t xml:space="preserve"> DESE </w:t>
      </w:r>
      <w:r w:rsidRPr="00E25D4B">
        <w:rPr>
          <w:rFonts w:ascii="Nirmala UI" w:hAnsi="Nirmala UI" w:cs="Nirmala UI"/>
          <w:sz w:val="22"/>
          <w:szCs w:val="22"/>
        </w:rPr>
        <w:t>इस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वर्ष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परिवारों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की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प्रतिक्रिया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के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आधार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पर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इन्हें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पहले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ही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साझा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कर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रहा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है</w:t>
      </w:r>
      <w:r w:rsidRPr="00E25D4B">
        <w:rPr>
          <w:sz w:val="22"/>
          <w:szCs w:val="22"/>
        </w:rPr>
        <w:t xml:space="preserve">, </w:t>
      </w:r>
      <w:r w:rsidRPr="00E25D4B">
        <w:rPr>
          <w:rFonts w:ascii="Nirmala UI" w:hAnsi="Nirmala UI" w:cs="Nirmala UI"/>
          <w:sz w:val="22"/>
          <w:szCs w:val="22"/>
        </w:rPr>
        <w:t>ताकि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परिवार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पतझड़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में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स्कूल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शुरू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होने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की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तैयारी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कर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सकें।</w:t>
      </w:r>
    </w:p>
    <w:p w14:paraId="73D4D529" w14:textId="77777777" w:rsidR="00F602CC" w:rsidRPr="00E25D4B" w:rsidRDefault="00F602CC" w:rsidP="00F602CC">
      <w:pPr>
        <w:spacing w:after="0" w:line="276" w:lineRule="auto"/>
        <w:rPr>
          <w:rFonts w:ascii="Arial" w:hAnsi="Arial" w:cs="Arial"/>
          <w:sz w:val="22"/>
          <w:szCs w:val="22"/>
        </w:rPr>
      </w:pPr>
    </w:p>
    <w:p w14:paraId="47027337" w14:textId="28784D2E" w:rsidR="00F602CC" w:rsidRPr="00E25D4B" w:rsidRDefault="00575C5F" w:rsidP="00F602CC">
      <w:pPr>
        <w:spacing w:after="0" w:line="276" w:lineRule="auto"/>
        <w:rPr>
          <w:rFonts w:ascii="Arial" w:hAnsi="Arial" w:cs="Arial"/>
          <w:sz w:val="22"/>
          <w:szCs w:val="22"/>
        </w:rPr>
      </w:pPr>
      <w:r w:rsidRPr="00E25D4B">
        <w:rPr>
          <w:rFonts w:ascii="Nirmala UI" w:hAnsi="Nirmala UI" w:cs="Nirmala UI"/>
          <w:sz w:val="22"/>
          <w:szCs w:val="22"/>
        </w:rPr>
        <w:t>अंग्रेज़ी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भाषा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कला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और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गणित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के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प्रारंभिक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परिणाम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उपलब्ध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हैं।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जिन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विद्यार्थियों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ने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विज्ञान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और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नागरिक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शास्त्र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की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परीक्षाएँ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दी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थीं</w:t>
      </w:r>
      <w:r w:rsidRPr="00E25D4B">
        <w:rPr>
          <w:sz w:val="22"/>
          <w:szCs w:val="22"/>
        </w:rPr>
        <w:t xml:space="preserve">, </w:t>
      </w:r>
      <w:r w:rsidRPr="00E25D4B">
        <w:rPr>
          <w:rFonts w:ascii="Nirmala UI" w:hAnsi="Nirmala UI" w:cs="Nirmala UI"/>
          <w:sz w:val="22"/>
          <w:szCs w:val="22"/>
        </w:rPr>
        <w:t>उनके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प्रारंभिक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परिणाम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भी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उपलब्ध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हैं।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अंतिम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परिणाम</w:t>
      </w:r>
      <w:r w:rsidRPr="00E25D4B">
        <w:rPr>
          <w:sz w:val="22"/>
          <w:szCs w:val="22"/>
        </w:rPr>
        <w:t xml:space="preserve">, </w:t>
      </w:r>
      <w:r w:rsidRPr="00E25D4B">
        <w:rPr>
          <w:rFonts w:ascii="Nirmala UI" w:hAnsi="Nirmala UI" w:cs="Nirmala UI"/>
          <w:sz w:val="22"/>
          <w:szCs w:val="22"/>
        </w:rPr>
        <w:t>जिनमें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विद्यार्थी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की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प्रगति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संबंधी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जानकारी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तथा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स्कूल</w:t>
      </w:r>
      <w:r w:rsidRPr="00E25D4B">
        <w:rPr>
          <w:sz w:val="22"/>
          <w:szCs w:val="22"/>
        </w:rPr>
        <w:t xml:space="preserve">, </w:t>
      </w:r>
      <w:r w:rsidRPr="00E25D4B">
        <w:rPr>
          <w:rFonts w:ascii="Nirmala UI" w:hAnsi="Nirmala UI" w:cs="Nirmala UI"/>
          <w:sz w:val="22"/>
          <w:szCs w:val="22"/>
        </w:rPr>
        <w:t>जिले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और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राज्य</w:t>
      </w:r>
      <w:r w:rsidRPr="00E25D4B">
        <w:rPr>
          <w:sz w:val="22"/>
          <w:szCs w:val="22"/>
        </w:rPr>
        <w:t>-</w:t>
      </w:r>
      <w:r w:rsidRPr="00E25D4B">
        <w:rPr>
          <w:rFonts w:ascii="Nirmala UI" w:hAnsi="Nirmala UI" w:cs="Nirmala UI"/>
          <w:sz w:val="22"/>
          <w:szCs w:val="22"/>
        </w:rPr>
        <w:t>स्तरीय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परिणामों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से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तुलना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शामिल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होगी</w:t>
      </w:r>
      <w:r w:rsidRPr="00E25D4B">
        <w:rPr>
          <w:sz w:val="22"/>
          <w:szCs w:val="22"/>
        </w:rPr>
        <w:t xml:space="preserve">, </w:t>
      </w:r>
      <w:r w:rsidRPr="00E25D4B">
        <w:rPr>
          <w:rFonts w:ascii="Nirmala UI" w:hAnsi="Nirmala UI" w:cs="Nirmala UI"/>
          <w:sz w:val="22"/>
          <w:szCs w:val="22"/>
        </w:rPr>
        <w:t>सितंबर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के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अंत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तक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उपलब्ध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होंगे।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इस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पोर्टल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में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पिछले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वर्षों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के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परिणाम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भी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शामिल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होंगे।</w:t>
      </w:r>
    </w:p>
    <w:p w14:paraId="440ADF6B" w14:textId="77777777" w:rsidR="00F602CC" w:rsidRPr="00E25D4B" w:rsidRDefault="00F602CC" w:rsidP="00F602CC">
      <w:pPr>
        <w:spacing w:after="0" w:line="276" w:lineRule="auto"/>
        <w:rPr>
          <w:rFonts w:ascii="Arial" w:hAnsi="Arial" w:cs="Arial"/>
          <w:sz w:val="22"/>
          <w:szCs w:val="22"/>
        </w:rPr>
      </w:pPr>
    </w:p>
    <w:p w14:paraId="13BFD8E3" w14:textId="72194DBD" w:rsidR="00F602CC" w:rsidRPr="00E25D4B" w:rsidRDefault="00575C5F" w:rsidP="00F602CC">
      <w:pPr>
        <w:spacing w:after="0" w:line="276" w:lineRule="auto"/>
        <w:rPr>
          <w:rFonts w:ascii="Arial" w:hAnsi="Arial" w:cs="Arial"/>
          <w:sz w:val="22"/>
          <w:szCs w:val="22"/>
        </w:rPr>
      </w:pPr>
      <w:r w:rsidRPr="00E25D4B">
        <w:rPr>
          <w:rFonts w:ascii="Nirmala UI" w:hAnsi="Nirmala UI" w:cs="Nirmala UI"/>
          <w:sz w:val="22"/>
          <w:szCs w:val="22"/>
        </w:rPr>
        <w:t>मैं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आपको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अपने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बच्चे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के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परिणाम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देखने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के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लिए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प्रोत्साहित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करता</w:t>
      </w:r>
      <w:r w:rsidRPr="00E25D4B">
        <w:rPr>
          <w:sz w:val="22"/>
          <w:szCs w:val="22"/>
        </w:rPr>
        <w:t>/</w:t>
      </w:r>
      <w:r w:rsidRPr="00E25D4B">
        <w:rPr>
          <w:rFonts w:ascii="Nirmala UI" w:hAnsi="Nirmala UI" w:cs="Nirmala UI"/>
          <w:sz w:val="22"/>
          <w:szCs w:val="22"/>
        </w:rPr>
        <w:t>करती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हूँ।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यद्यपि</w:t>
      </w:r>
      <w:r w:rsidRPr="00E25D4B">
        <w:rPr>
          <w:sz w:val="22"/>
          <w:szCs w:val="22"/>
        </w:rPr>
        <w:t xml:space="preserve"> MCAS </w:t>
      </w:r>
      <w:r w:rsidRPr="00E25D4B">
        <w:rPr>
          <w:rFonts w:ascii="Nirmala UI" w:hAnsi="Nirmala UI" w:cs="Nirmala UI"/>
          <w:sz w:val="22"/>
          <w:szCs w:val="22"/>
        </w:rPr>
        <w:t>के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अंक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आपके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बच्चे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के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सीखने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के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अनुभव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को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समझने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का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केवल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एक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हिस्सा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हैं</w:t>
      </w:r>
      <w:r w:rsidRPr="00E25D4B">
        <w:rPr>
          <w:sz w:val="22"/>
          <w:szCs w:val="22"/>
        </w:rPr>
        <w:t xml:space="preserve">, </w:t>
      </w:r>
      <w:r w:rsidRPr="00E25D4B">
        <w:rPr>
          <w:rFonts w:ascii="Nirmala UI" w:hAnsi="Nirmala UI" w:cs="Nirmala UI"/>
          <w:sz w:val="22"/>
          <w:szCs w:val="22"/>
        </w:rPr>
        <w:t>फिर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भी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वे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आपके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बच्चे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की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प्रगति</w:t>
      </w:r>
      <w:r w:rsidRPr="00E25D4B">
        <w:rPr>
          <w:sz w:val="22"/>
          <w:szCs w:val="22"/>
        </w:rPr>
        <w:t xml:space="preserve">, </w:t>
      </w:r>
      <w:r w:rsidRPr="00E25D4B">
        <w:rPr>
          <w:rFonts w:ascii="Nirmala UI" w:hAnsi="Nirmala UI" w:cs="Nirmala UI"/>
          <w:sz w:val="22"/>
          <w:szCs w:val="22"/>
        </w:rPr>
        <w:t>उसकी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खूबियों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और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उन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क्षेत्रों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के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बारे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में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उपयोगी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जानकारी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प्रदान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कर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सकते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हैं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जहाँ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अतिरिक्त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सहायता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लाभदायक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हो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सकती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है।</w:t>
      </w:r>
    </w:p>
    <w:p w14:paraId="352450F7" w14:textId="7E636792" w:rsidR="00F602CC" w:rsidRPr="00E25D4B" w:rsidRDefault="00575C5F" w:rsidP="00F602CC">
      <w:pPr>
        <w:spacing w:after="0" w:line="276" w:lineRule="auto"/>
        <w:rPr>
          <w:rFonts w:ascii="Nirmala UI" w:hAnsi="Nirmala UI" w:cs="Nirmala UI"/>
          <w:sz w:val="22"/>
          <w:szCs w:val="22"/>
        </w:rPr>
      </w:pPr>
      <w:r w:rsidRPr="00E25D4B">
        <w:rPr>
          <w:rFonts w:ascii="Nirmala UI" w:hAnsi="Nirmala UI" w:cs="Nirmala UI"/>
          <w:sz w:val="22"/>
          <w:szCs w:val="22"/>
        </w:rPr>
        <w:t>परीक्षा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के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बारे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में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बुनियादी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जानकारी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नीचे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और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पोर्टल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में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दी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गई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है</w:t>
      </w:r>
      <w:r w:rsidRPr="00E25D4B">
        <w:rPr>
          <w:sz w:val="22"/>
          <w:szCs w:val="22"/>
        </w:rPr>
        <w:t xml:space="preserve">, </w:t>
      </w:r>
      <w:r w:rsidRPr="00E25D4B">
        <w:rPr>
          <w:rFonts w:ascii="Nirmala UI" w:hAnsi="Nirmala UI" w:cs="Nirmala UI"/>
          <w:sz w:val="22"/>
          <w:szCs w:val="22"/>
        </w:rPr>
        <w:t>लेकिन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यदि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आपके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अपने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बच्चे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के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संबंध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में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कोई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प्रश्न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हो</w:t>
      </w:r>
      <w:r w:rsidRPr="00E25D4B">
        <w:rPr>
          <w:sz w:val="22"/>
          <w:szCs w:val="22"/>
        </w:rPr>
        <w:t xml:space="preserve">, </w:t>
      </w:r>
      <w:r w:rsidRPr="00E25D4B">
        <w:rPr>
          <w:rFonts w:ascii="Nirmala UI" w:hAnsi="Nirmala UI" w:cs="Nirmala UI"/>
          <w:sz w:val="22"/>
          <w:szCs w:val="22"/>
        </w:rPr>
        <w:t>तो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कृपया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अपने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बच्चे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के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विद्यालय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से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संपर्क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करें।</w:t>
      </w:r>
    </w:p>
    <w:p w14:paraId="46894220" w14:textId="77777777" w:rsidR="00575C5F" w:rsidRPr="00E25D4B" w:rsidRDefault="00575C5F" w:rsidP="00F602CC">
      <w:pPr>
        <w:spacing w:after="0" w:line="276" w:lineRule="auto"/>
        <w:rPr>
          <w:rFonts w:ascii="Arial" w:hAnsi="Arial" w:cs="Arial"/>
          <w:sz w:val="22"/>
          <w:szCs w:val="22"/>
        </w:rPr>
      </w:pPr>
    </w:p>
    <w:p w14:paraId="4D42F68F" w14:textId="01FADB0D" w:rsidR="00F602CC" w:rsidRPr="00E25D4B" w:rsidRDefault="00575C5F" w:rsidP="00F602CC">
      <w:pPr>
        <w:spacing w:after="0" w:line="276" w:lineRule="auto"/>
        <w:rPr>
          <w:rFonts w:ascii="Arial" w:hAnsi="Arial" w:cs="Arial"/>
          <w:b/>
          <w:bCs/>
          <w:i/>
          <w:iCs/>
          <w:sz w:val="22"/>
          <w:szCs w:val="22"/>
        </w:rPr>
      </w:pPr>
      <w:r w:rsidRPr="00E25D4B">
        <w:rPr>
          <w:rFonts w:ascii="Nirmala UI" w:hAnsi="Nirmala UI" w:cs="Nirmala UI"/>
          <w:b/>
          <w:i/>
          <w:sz w:val="22"/>
          <w:szCs w:val="22"/>
        </w:rPr>
        <w:t>आपके</w:t>
      </w:r>
      <w:r w:rsidRPr="00E25D4B">
        <w:rPr>
          <w:b/>
          <w:i/>
          <w:sz w:val="22"/>
          <w:szCs w:val="22"/>
        </w:rPr>
        <w:t xml:space="preserve"> </w:t>
      </w:r>
      <w:r w:rsidRPr="00E25D4B">
        <w:rPr>
          <w:rFonts w:ascii="Nirmala UI" w:hAnsi="Nirmala UI" w:cs="Nirmala UI"/>
          <w:b/>
          <w:i/>
          <w:sz w:val="22"/>
          <w:szCs w:val="22"/>
        </w:rPr>
        <w:t>बच्चे</w:t>
      </w:r>
      <w:r w:rsidRPr="00E25D4B">
        <w:rPr>
          <w:b/>
          <w:i/>
          <w:sz w:val="22"/>
          <w:szCs w:val="22"/>
        </w:rPr>
        <w:t xml:space="preserve"> </w:t>
      </w:r>
      <w:r w:rsidRPr="00E25D4B">
        <w:rPr>
          <w:rFonts w:ascii="Nirmala UI" w:hAnsi="Nirmala UI" w:cs="Nirmala UI"/>
          <w:b/>
          <w:i/>
          <w:sz w:val="22"/>
          <w:szCs w:val="22"/>
        </w:rPr>
        <w:t>के</w:t>
      </w:r>
      <w:r w:rsidRPr="00E25D4B">
        <w:rPr>
          <w:b/>
          <w:i/>
          <w:sz w:val="22"/>
          <w:szCs w:val="22"/>
        </w:rPr>
        <w:t xml:space="preserve"> </w:t>
      </w:r>
      <w:r w:rsidRPr="00E25D4B">
        <w:rPr>
          <w:rFonts w:ascii="Nirmala UI" w:hAnsi="Nirmala UI" w:cs="Nirmala UI"/>
          <w:b/>
          <w:i/>
          <w:sz w:val="22"/>
          <w:szCs w:val="22"/>
        </w:rPr>
        <w:t>परिणामों</w:t>
      </w:r>
      <w:r w:rsidRPr="00E25D4B">
        <w:rPr>
          <w:b/>
          <w:i/>
          <w:sz w:val="22"/>
          <w:szCs w:val="22"/>
        </w:rPr>
        <w:t xml:space="preserve"> </w:t>
      </w:r>
      <w:r w:rsidRPr="00E25D4B">
        <w:rPr>
          <w:rFonts w:ascii="Nirmala UI" w:hAnsi="Nirmala UI" w:cs="Nirmala UI"/>
          <w:b/>
          <w:i/>
          <w:sz w:val="22"/>
          <w:szCs w:val="22"/>
        </w:rPr>
        <w:t>के</w:t>
      </w:r>
      <w:r w:rsidRPr="00E25D4B">
        <w:rPr>
          <w:b/>
          <w:i/>
          <w:sz w:val="22"/>
          <w:szCs w:val="22"/>
        </w:rPr>
        <w:t xml:space="preserve"> </w:t>
      </w:r>
      <w:r w:rsidRPr="00E25D4B">
        <w:rPr>
          <w:rFonts w:ascii="Nirmala UI" w:hAnsi="Nirmala UI" w:cs="Nirmala UI"/>
          <w:b/>
          <w:i/>
          <w:sz w:val="22"/>
          <w:szCs w:val="22"/>
        </w:rPr>
        <w:t>बारे</w:t>
      </w:r>
      <w:r w:rsidRPr="00E25D4B">
        <w:rPr>
          <w:b/>
          <w:i/>
          <w:sz w:val="22"/>
          <w:szCs w:val="22"/>
        </w:rPr>
        <w:t xml:space="preserve"> </w:t>
      </w:r>
      <w:r w:rsidRPr="00E25D4B">
        <w:rPr>
          <w:rFonts w:ascii="Nirmala UI" w:hAnsi="Nirmala UI" w:cs="Nirmala UI"/>
          <w:b/>
          <w:i/>
          <w:sz w:val="22"/>
          <w:szCs w:val="22"/>
        </w:rPr>
        <w:t>में</w:t>
      </w:r>
      <w:r w:rsidR="00F602CC" w:rsidRPr="00E25D4B">
        <w:rPr>
          <w:rFonts w:ascii="Arial" w:hAnsi="Arial" w:cs="Arial"/>
          <w:b/>
          <w:bCs/>
          <w:i/>
          <w:iCs/>
          <w:sz w:val="22"/>
          <w:szCs w:val="22"/>
        </w:rPr>
        <w:t>:</w:t>
      </w:r>
    </w:p>
    <w:p w14:paraId="1CF9BC32" w14:textId="209B6BB4" w:rsidR="00F602CC" w:rsidRPr="00E25D4B" w:rsidRDefault="00575C5F" w:rsidP="00F602CC">
      <w:pPr>
        <w:spacing w:after="0" w:line="276" w:lineRule="auto"/>
        <w:rPr>
          <w:rFonts w:ascii="Arial" w:hAnsi="Arial" w:cs="Arial"/>
          <w:sz w:val="22"/>
          <w:szCs w:val="22"/>
        </w:rPr>
      </w:pPr>
      <w:r w:rsidRPr="00E25D4B">
        <w:rPr>
          <w:sz w:val="22"/>
          <w:szCs w:val="22"/>
        </w:rPr>
        <w:t xml:space="preserve">MCAS </w:t>
      </w:r>
      <w:r w:rsidRPr="00E25D4B">
        <w:rPr>
          <w:rFonts w:ascii="Nirmala UI" w:hAnsi="Nirmala UI" w:cs="Nirmala UI"/>
          <w:sz w:val="22"/>
          <w:szCs w:val="22"/>
        </w:rPr>
        <w:t>के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परिणाम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चार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उपलब्धि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स्तरों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में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से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किसी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एक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स्तर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में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वर्गीकृत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किए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जाते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हैं।</w:t>
      </w:r>
      <w:r w:rsidR="00F602CC" w:rsidRPr="00E25D4B">
        <w:rPr>
          <w:rFonts w:ascii="Arial" w:hAnsi="Arial" w:cs="Arial"/>
          <w:sz w:val="22"/>
          <w:szCs w:val="22"/>
        </w:rPr>
        <w:t>:</w:t>
      </w:r>
    </w:p>
    <w:p w14:paraId="6CDD2A2B" w14:textId="77777777" w:rsidR="00575C5F" w:rsidRPr="00E25D4B" w:rsidRDefault="00575C5F" w:rsidP="00F602CC">
      <w:pPr>
        <w:pStyle w:val="ListParagraph"/>
        <w:numPr>
          <w:ilvl w:val="0"/>
          <w:numId w:val="1"/>
        </w:numPr>
        <w:spacing w:after="0" w:line="276" w:lineRule="auto"/>
        <w:rPr>
          <w:rFonts w:ascii="Arial" w:hAnsi="Arial" w:cs="Arial"/>
          <w:sz w:val="22"/>
          <w:szCs w:val="22"/>
        </w:rPr>
      </w:pPr>
      <w:r w:rsidRPr="00E25D4B">
        <w:rPr>
          <w:rFonts w:ascii="Nirmala UI" w:hAnsi="Nirmala UI" w:cs="Nirmala UI"/>
          <w:sz w:val="22"/>
          <w:szCs w:val="22"/>
        </w:rPr>
        <w:t>अपेक्षाओं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से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बेहतर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प्रदर्शन</w:t>
      </w:r>
    </w:p>
    <w:p w14:paraId="282485D5" w14:textId="77777777" w:rsidR="00575C5F" w:rsidRPr="00E25D4B" w:rsidRDefault="00575C5F" w:rsidP="00F602CC">
      <w:pPr>
        <w:pStyle w:val="ListParagraph"/>
        <w:numPr>
          <w:ilvl w:val="0"/>
          <w:numId w:val="1"/>
        </w:numPr>
        <w:spacing w:after="0" w:line="276" w:lineRule="auto"/>
        <w:rPr>
          <w:rFonts w:ascii="Arial" w:hAnsi="Arial" w:cs="Arial"/>
          <w:sz w:val="22"/>
          <w:szCs w:val="22"/>
        </w:rPr>
      </w:pPr>
      <w:r w:rsidRPr="00E25D4B">
        <w:rPr>
          <w:rFonts w:ascii="Nirmala UI" w:hAnsi="Nirmala UI" w:cs="Nirmala UI"/>
          <w:sz w:val="22"/>
          <w:szCs w:val="22"/>
        </w:rPr>
        <w:t>अपेक्षाओं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के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अनुरूप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प्रदर्शन</w:t>
      </w:r>
    </w:p>
    <w:p w14:paraId="494B3194" w14:textId="77777777" w:rsidR="00575C5F" w:rsidRPr="00E25D4B" w:rsidRDefault="00575C5F" w:rsidP="00F602CC">
      <w:pPr>
        <w:pStyle w:val="ListParagraph"/>
        <w:numPr>
          <w:ilvl w:val="0"/>
          <w:numId w:val="1"/>
        </w:numPr>
        <w:spacing w:after="0" w:line="276" w:lineRule="auto"/>
        <w:rPr>
          <w:rFonts w:ascii="Arial" w:hAnsi="Arial" w:cs="Arial"/>
          <w:sz w:val="22"/>
          <w:szCs w:val="22"/>
        </w:rPr>
      </w:pPr>
      <w:r w:rsidRPr="00E25D4B">
        <w:rPr>
          <w:rFonts w:ascii="Nirmala UI" w:hAnsi="Nirmala UI" w:cs="Nirmala UI"/>
          <w:sz w:val="22"/>
          <w:szCs w:val="22"/>
        </w:rPr>
        <w:t>आंशिक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रूप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से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अपेक्षाओं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के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अनुरूप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प्रदर्शन</w:t>
      </w:r>
      <w:r w:rsidRPr="00E25D4B">
        <w:rPr>
          <w:sz w:val="22"/>
          <w:szCs w:val="22"/>
        </w:rPr>
        <w:t xml:space="preserve">, </w:t>
      </w:r>
      <w:r w:rsidRPr="00E25D4B">
        <w:rPr>
          <w:rFonts w:ascii="Nirmala UI" w:hAnsi="Nirmala UI" w:cs="Nirmala UI"/>
          <w:sz w:val="22"/>
          <w:szCs w:val="22"/>
        </w:rPr>
        <w:t>और</w:t>
      </w:r>
    </w:p>
    <w:p w14:paraId="05F479F2" w14:textId="51AB1B30" w:rsidR="00F602CC" w:rsidRPr="00E25D4B" w:rsidRDefault="00575C5F" w:rsidP="00F602CC">
      <w:pPr>
        <w:pStyle w:val="ListParagraph"/>
        <w:numPr>
          <w:ilvl w:val="0"/>
          <w:numId w:val="1"/>
        </w:numPr>
        <w:spacing w:after="0" w:line="276" w:lineRule="auto"/>
        <w:rPr>
          <w:rFonts w:ascii="Arial" w:hAnsi="Arial" w:cs="Arial"/>
          <w:sz w:val="22"/>
          <w:szCs w:val="22"/>
        </w:rPr>
      </w:pPr>
      <w:r w:rsidRPr="00E25D4B">
        <w:rPr>
          <w:rFonts w:ascii="Nirmala UI" w:hAnsi="Nirmala UI" w:cs="Nirmala UI"/>
          <w:sz w:val="22"/>
          <w:szCs w:val="22"/>
        </w:rPr>
        <w:t>अपेक्षाओं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के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अनुरूप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प्रदर्शन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न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करना</w:t>
      </w:r>
    </w:p>
    <w:p w14:paraId="0EF6EE0B" w14:textId="77777777" w:rsidR="00F602CC" w:rsidRPr="00E25D4B" w:rsidRDefault="00F602CC" w:rsidP="00F602CC">
      <w:pPr>
        <w:spacing w:after="0" w:line="276" w:lineRule="auto"/>
        <w:rPr>
          <w:rFonts w:ascii="Arial" w:hAnsi="Arial" w:cs="Arial"/>
          <w:sz w:val="22"/>
          <w:szCs w:val="22"/>
        </w:rPr>
      </w:pPr>
    </w:p>
    <w:p w14:paraId="2EE314FC" w14:textId="43334951" w:rsidR="00F602CC" w:rsidRPr="00E25D4B" w:rsidRDefault="00575C5F" w:rsidP="00F602CC">
      <w:pPr>
        <w:spacing w:after="0" w:line="276" w:lineRule="auto"/>
        <w:rPr>
          <w:rFonts w:ascii="Nirmala UI" w:hAnsi="Nirmala UI" w:cs="Nirmala UI"/>
          <w:sz w:val="22"/>
          <w:szCs w:val="22"/>
        </w:rPr>
      </w:pPr>
      <w:r w:rsidRPr="00E25D4B">
        <w:rPr>
          <w:rFonts w:ascii="Nirmala UI" w:hAnsi="Nirmala UI" w:cs="Nirmala UI"/>
          <w:sz w:val="22"/>
          <w:szCs w:val="22"/>
        </w:rPr>
        <w:t>परिणाम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यह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दर्शाते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हैं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कि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आपके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बच्चे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ने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किस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उपलब्धि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स्तर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में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प्रदर्शन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किया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है</w:t>
      </w:r>
      <w:r w:rsidRPr="00E25D4B">
        <w:rPr>
          <w:sz w:val="22"/>
          <w:szCs w:val="22"/>
        </w:rPr>
        <w:t xml:space="preserve">, </w:t>
      </w:r>
      <w:r w:rsidRPr="00E25D4B">
        <w:rPr>
          <w:rFonts w:ascii="Nirmala UI" w:hAnsi="Nirmala UI" w:cs="Nirmala UI"/>
          <w:sz w:val="22"/>
          <w:szCs w:val="22"/>
        </w:rPr>
        <w:t>जो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आपके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बच्चे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के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शिक्षक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के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साथ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चर्चा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शुरू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करने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का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एक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अच्छा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आधार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हो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सकता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है।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यदि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आपके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बच्चे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के</w:t>
      </w:r>
      <w:r w:rsidRPr="00E25D4B">
        <w:rPr>
          <w:sz w:val="22"/>
          <w:szCs w:val="22"/>
        </w:rPr>
        <w:t xml:space="preserve"> MCAS </w:t>
      </w:r>
      <w:r w:rsidRPr="00E25D4B">
        <w:rPr>
          <w:rFonts w:ascii="Nirmala UI" w:hAnsi="Nirmala UI" w:cs="Nirmala UI"/>
          <w:sz w:val="22"/>
          <w:szCs w:val="22"/>
        </w:rPr>
        <w:t>परिणाम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आपके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बच्चे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के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विद्यालय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से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प्राप्त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अन्य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जानकारी</w:t>
      </w:r>
      <w:r w:rsidRPr="00E25D4B">
        <w:rPr>
          <w:sz w:val="22"/>
          <w:szCs w:val="22"/>
        </w:rPr>
        <w:t xml:space="preserve"> (</w:t>
      </w:r>
      <w:r w:rsidRPr="00E25D4B">
        <w:rPr>
          <w:rFonts w:ascii="Nirmala UI" w:hAnsi="Nirmala UI" w:cs="Nirmala UI"/>
          <w:sz w:val="22"/>
          <w:szCs w:val="22"/>
        </w:rPr>
        <w:t>जैसे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अंक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या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स्थानीय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मूल्यांकन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के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परिणाम</w:t>
      </w:r>
      <w:r w:rsidRPr="00E25D4B">
        <w:rPr>
          <w:sz w:val="22"/>
          <w:szCs w:val="22"/>
        </w:rPr>
        <w:t>)</w:t>
      </w:r>
      <w: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से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मेल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नहीं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खाते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हैं</w:t>
      </w:r>
      <w:r w:rsidRPr="00E25D4B">
        <w:rPr>
          <w:sz w:val="22"/>
          <w:szCs w:val="22"/>
        </w:rPr>
        <w:t xml:space="preserve">, </w:t>
      </w:r>
      <w:r w:rsidRPr="00E25D4B">
        <w:rPr>
          <w:rFonts w:ascii="Nirmala UI" w:hAnsi="Nirmala UI" w:cs="Nirmala UI"/>
          <w:sz w:val="22"/>
          <w:szCs w:val="22"/>
        </w:rPr>
        <w:t>तो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आप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उन</w:t>
      </w:r>
      <w: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अंतरों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के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कारणों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lastRenderedPageBreak/>
        <w:t>पर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चर्चा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करना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चाह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सकते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हैं।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कृपया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ध्यान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दें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कि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यदि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आपके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बच्चे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ने</w:t>
      </w:r>
      <w:r w:rsidRPr="00E25D4B">
        <w:rPr>
          <w:sz w:val="22"/>
          <w:szCs w:val="22"/>
        </w:rPr>
        <w:t xml:space="preserve"> MCAS </w:t>
      </w:r>
      <w:r w:rsidRPr="00E25D4B">
        <w:rPr>
          <w:rFonts w:ascii="Nirmala UI" w:hAnsi="Nirmala UI" w:cs="Nirmala UI"/>
          <w:sz w:val="22"/>
          <w:szCs w:val="22"/>
        </w:rPr>
        <w:t>वैकल्पिक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मूल्यांकन</w:t>
      </w:r>
      <w:r w:rsidRPr="00E25D4B">
        <w:rPr>
          <w:sz w:val="22"/>
          <w:szCs w:val="22"/>
        </w:rPr>
        <w:t xml:space="preserve"> (MCAS-Alt) </w:t>
      </w:r>
      <w:r w:rsidRPr="00E25D4B">
        <w:rPr>
          <w:rFonts w:ascii="Nirmala UI" w:hAnsi="Nirmala UI" w:cs="Nirmala UI"/>
          <w:sz w:val="22"/>
          <w:szCs w:val="22"/>
        </w:rPr>
        <w:t>दिया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है</w:t>
      </w:r>
      <w:r w:rsidRPr="00E25D4B">
        <w:rPr>
          <w:sz w:val="22"/>
          <w:szCs w:val="22"/>
        </w:rPr>
        <w:t xml:space="preserve">, </w:t>
      </w:r>
      <w:r w:rsidRPr="00E25D4B">
        <w:rPr>
          <w:rFonts w:ascii="Nirmala UI" w:hAnsi="Nirmala UI" w:cs="Nirmala UI"/>
          <w:sz w:val="22"/>
          <w:szCs w:val="22"/>
        </w:rPr>
        <w:t>तो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उसके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परिणाम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अलग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उपलब्धि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स्तरों</w:t>
      </w:r>
      <w:r w:rsidRPr="00E25D4B">
        <w:rPr>
          <w:sz w:val="22"/>
          <w:szCs w:val="22"/>
        </w:rPr>
        <w:t xml:space="preserve"> (</w:t>
      </w:r>
      <w:r w:rsidRPr="00E25D4B">
        <w:rPr>
          <w:rFonts w:ascii="Nirmala UI" w:hAnsi="Nirmala UI" w:cs="Nirmala UI"/>
          <w:sz w:val="22"/>
          <w:szCs w:val="22"/>
        </w:rPr>
        <w:t>प्रगति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कर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रहा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है</w:t>
      </w:r>
      <w:r w:rsidRPr="00E25D4B">
        <w:rPr>
          <w:sz w:val="22"/>
          <w:szCs w:val="22"/>
        </w:rPr>
        <w:t xml:space="preserve">, </w:t>
      </w:r>
      <w:r w:rsidRPr="00E25D4B">
        <w:rPr>
          <w:rFonts w:ascii="Nirmala UI" w:hAnsi="Nirmala UI" w:cs="Nirmala UI"/>
          <w:sz w:val="22"/>
          <w:szCs w:val="22"/>
        </w:rPr>
        <w:t>उभरता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हुआ</w:t>
      </w:r>
      <w:r w:rsidRPr="00E25D4B">
        <w:rPr>
          <w:sz w:val="22"/>
          <w:szCs w:val="22"/>
        </w:rPr>
        <w:t xml:space="preserve">, </w:t>
      </w:r>
      <w:r w:rsidRPr="00E25D4B">
        <w:rPr>
          <w:rFonts w:ascii="Nirmala UI" w:hAnsi="Nirmala UI" w:cs="Nirmala UI"/>
          <w:sz w:val="22"/>
          <w:szCs w:val="22"/>
        </w:rPr>
        <w:t>जागरूकता</w:t>
      </w:r>
      <w:r w:rsidRPr="00E25D4B">
        <w:rPr>
          <w:sz w:val="22"/>
          <w:szCs w:val="22"/>
        </w:rPr>
        <w:t xml:space="preserve">, </w:t>
      </w:r>
      <w:r w:rsidRPr="00E25D4B">
        <w:rPr>
          <w:rFonts w:ascii="Nirmala UI" w:hAnsi="Nirmala UI" w:cs="Nirmala UI"/>
          <w:sz w:val="22"/>
          <w:szCs w:val="22"/>
        </w:rPr>
        <w:t>या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अपूर्ण</w:t>
      </w:r>
      <w:r w:rsidRPr="00E25D4B">
        <w:rPr>
          <w:sz w:val="22"/>
          <w:szCs w:val="22"/>
        </w:rPr>
        <w:t xml:space="preserve">) </w:t>
      </w:r>
      <w:r w:rsidRPr="00E25D4B">
        <w:rPr>
          <w:rFonts w:ascii="Nirmala UI" w:hAnsi="Nirmala UI" w:cs="Nirmala UI"/>
          <w:sz w:val="22"/>
          <w:szCs w:val="22"/>
        </w:rPr>
        <w:t>के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अनुसार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बताए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जाते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हैं।</w:t>
      </w:r>
    </w:p>
    <w:p w14:paraId="219072D5" w14:textId="77777777" w:rsidR="00575C5F" w:rsidRPr="00E25D4B" w:rsidRDefault="00575C5F" w:rsidP="00F602CC">
      <w:pPr>
        <w:spacing w:after="0" w:line="276" w:lineRule="auto"/>
        <w:rPr>
          <w:rFonts w:ascii="Arial" w:hAnsi="Arial" w:cs="Arial"/>
          <w:sz w:val="22"/>
          <w:szCs w:val="22"/>
        </w:rPr>
      </w:pPr>
    </w:p>
    <w:p w14:paraId="58A8DE03" w14:textId="7413C5F1" w:rsidR="00F602CC" w:rsidRPr="00E25D4B" w:rsidRDefault="00575C5F" w:rsidP="00F602CC">
      <w:pPr>
        <w:spacing w:after="0" w:line="276" w:lineRule="auto"/>
        <w:rPr>
          <w:rFonts w:ascii="Arial" w:hAnsi="Arial" w:cs="Arial"/>
          <w:b/>
          <w:bCs/>
          <w:i/>
          <w:iCs/>
          <w:sz w:val="22"/>
          <w:szCs w:val="22"/>
        </w:rPr>
      </w:pPr>
      <w:r w:rsidRPr="00E25D4B">
        <w:rPr>
          <w:b/>
          <w:i/>
          <w:sz w:val="22"/>
          <w:szCs w:val="22"/>
        </w:rPr>
        <w:t xml:space="preserve">MCAS </w:t>
      </w:r>
      <w:r w:rsidRPr="00E25D4B">
        <w:rPr>
          <w:rFonts w:ascii="Nirmala UI" w:hAnsi="Nirmala UI" w:cs="Nirmala UI"/>
          <w:b/>
          <w:i/>
          <w:sz w:val="22"/>
          <w:szCs w:val="22"/>
        </w:rPr>
        <w:t>द्वारा</w:t>
      </w:r>
      <w:r w:rsidRPr="00E25D4B">
        <w:rPr>
          <w:b/>
          <w:i/>
          <w:sz w:val="22"/>
          <w:szCs w:val="22"/>
        </w:rPr>
        <w:t xml:space="preserve"> </w:t>
      </w:r>
      <w:r w:rsidRPr="00E25D4B">
        <w:rPr>
          <w:rFonts w:ascii="Nirmala UI" w:hAnsi="Nirmala UI" w:cs="Nirmala UI"/>
          <w:b/>
          <w:i/>
          <w:sz w:val="22"/>
          <w:szCs w:val="22"/>
        </w:rPr>
        <w:t>मापी</w:t>
      </w:r>
      <w:r w:rsidRPr="00E25D4B">
        <w:rPr>
          <w:b/>
          <w:i/>
          <w:sz w:val="22"/>
          <w:szCs w:val="22"/>
        </w:rPr>
        <w:t xml:space="preserve"> </w:t>
      </w:r>
      <w:r w:rsidRPr="00E25D4B">
        <w:rPr>
          <w:rFonts w:ascii="Nirmala UI" w:hAnsi="Nirmala UI" w:cs="Nirmala UI"/>
          <w:b/>
          <w:i/>
          <w:sz w:val="22"/>
          <w:szCs w:val="22"/>
        </w:rPr>
        <w:t>जाने</w:t>
      </w:r>
      <w:r w:rsidRPr="00E25D4B">
        <w:rPr>
          <w:b/>
          <w:i/>
          <w:sz w:val="22"/>
          <w:szCs w:val="22"/>
        </w:rPr>
        <w:t xml:space="preserve"> </w:t>
      </w:r>
      <w:r w:rsidRPr="00E25D4B">
        <w:rPr>
          <w:rFonts w:ascii="Nirmala UI" w:hAnsi="Nirmala UI" w:cs="Nirmala UI"/>
          <w:b/>
          <w:i/>
          <w:sz w:val="22"/>
          <w:szCs w:val="22"/>
        </w:rPr>
        <w:t>वाली</w:t>
      </w:r>
      <w:r w:rsidRPr="00E25D4B">
        <w:rPr>
          <w:b/>
          <w:i/>
          <w:sz w:val="22"/>
          <w:szCs w:val="22"/>
        </w:rPr>
        <w:t xml:space="preserve"> </w:t>
      </w:r>
      <w:r w:rsidRPr="00E25D4B">
        <w:rPr>
          <w:rFonts w:ascii="Nirmala UI" w:hAnsi="Nirmala UI" w:cs="Nirmala UI"/>
          <w:b/>
          <w:i/>
          <w:sz w:val="22"/>
          <w:szCs w:val="22"/>
        </w:rPr>
        <w:t>विषय</w:t>
      </w:r>
      <w:r w:rsidRPr="00E25D4B">
        <w:rPr>
          <w:b/>
          <w:i/>
          <w:sz w:val="22"/>
          <w:szCs w:val="22"/>
        </w:rPr>
        <w:t>-</w:t>
      </w:r>
      <w:r w:rsidRPr="00E25D4B">
        <w:rPr>
          <w:rFonts w:ascii="Nirmala UI" w:hAnsi="Nirmala UI" w:cs="Nirmala UI"/>
          <w:b/>
          <w:i/>
          <w:sz w:val="22"/>
          <w:szCs w:val="22"/>
        </w:rPr>
        <w:t>वस्तु</w:t>
      </w:r>
      <w:r w:rsidRPr="00E25D4B">
        <w:rPr>
          <w:b/>
          <w:i/>
          <w:sz w:val="22"/>
          <w:szCs w:val="22"/>
        </w:rPr>
        <w:t xml:space="preserve"> </w:t>
      </w:r>
      <w:r w:rsidRPr="00E25D4B">
        <w:rPr>
          <w:rFonts w:ascii="Nirmala UI" w:hAnsi="Nirmala UI" w:cs="Nirmala UI"/>
          <w:b/>
          <w:i/>
          <w:sz w:val="22"/>
          <w:szCs w:val="22"/>
        </w:rPr>
        <w:t>के</w:t>
      </w:r>
      <w:r w:rsidRPr="00E25D4B">
        <w:rPr>
          <w:b/>
          <w:i/>
          <w:sz w:val="22"/>
          <w:szCs w:val="22"/>
        </w:rPr>
        <w:t xml:space="preserve"> </w:t>
      </w:r>
      <w:r w:rsidRPr="00E25D4B">
        <w:rPr>
          <w:rFonts w:ascii="Nirmala UI" w:hAnsi="Nirmala UI" w:cs="Nirmala UI"/>
          <w:b/>
          <w:i/>
          <w:sz w:val="22"/>
          <w:szCs w:val="22"/>
        </w:rPr>
        <w:t>बारे</w:t>
      </w:r>
      <w:r w:rsidRPr="00E25D4B">
        <w:rPr>
          <w:b/>
          <w:i/>
          <w:sz w:val="22"/>
          <w:szCs w:val="22"/>
        </w:rPr>
        <w:t xml:space="preserve"> </w:t>
      </w:r>
      <w:r w:rsidRPr="00E25D4B">
        <w:rPr>
          <w:rFonts w:ascii="Nirmala UI" w:hAnsi="Nirmala UI" w:cs="Nirmala UI"/>
          <w:b/>
          <w:i/>
          <w:sz w:val="22"/>
          <w:szCs w:val="22"/>
        </w:rPr>
        <w:t>में</w:t>
      </w:r>
      <w:r w:rsidR="00F602CC" w:rsidRPr="00E25D4B">
        <w:rPr>
          <w:rFonts w:ascii="Arial" w:hAnsi="Arial" w:cs="Arial"/>
          <w:b/>
          <w:bCs/>
          <w:i/>
          <w:iCs/>
          <w:sz w:val="22"/>
          <w:szCs w:val="22"/>
        </w:rPr>
        <w:t>:</w:t>
      </w:r>
    </w:p>
    <w:p w14:paraId="564FFD86" w14:textId="3B9B7251" w:rsidR="00F602CC" w:rsidRPr="00E25D4B" w:rsidRDefault="00575C5F" w:rsidP="00F602CC">
      <w:pPr>
        <w:spacing w:after="0" w:line="276" w:lineRule="auto"/>
        <w:rPr>
          <w:rFonts w:ascii="Nirmala UI" w:hAnsi="Nirmala UI" w:cs="Nirmala UI"/>
          <w:sz w:val="22"/>
          <w:szCs w:val="22"/>
        </w:rPr>
      </w:pPr>
      <w:r w:rsidRPr="00E25D4B">
        <w:rPr>
          <w:sz w:val="22"/>
          <w:szCs w:val="22"/>
        </w:rPr>
        <w:t xml:space="preserve">MCAS, </w:t>
      </w:r>
      <w:r w:rsidRPr="00E25D4B">
        <w:rPr>
          <w:rFonts w:ascii="Nirmala UI" w:hAnsi="Nirmala UI" w:cs="Nirmala UI"/>
          <w:color w:val="153D63" w:themeColor="text2" w:themeTint="E6"/>
          <w:sz w:val="22"/>
          <w:szCs w:val="22"/>
          <w:u w:val="single"/>
        </w:rPr>
        <w:t>मैसाचुसेट्स</w:t>
      </w:r>
      <w:r w:rsidRPr="00E25D4B">
        <w:rPr>
          <w:color w:val="153D63" w:themeColor="text2" w:themeTint="E6"/>
          <w:sz w:val="22"/>
          <w:szCs w:val="22"/>
          <w:u w:val="single"/>
        </w:rPr>
        <w:t xml:space="preserve"> </w:t>
      </w:r>
      <w:r w:rsidRPr="00E25D4B">
        <w:rPr>
          <w:rFonts w:ascii="Nirmala UI" w:hAnsi="Nirmala UI" w:cs="Nirmala UI"/>
          <w:color w:val="153D63" w:themeColor="text2" w:themeTint="E6"/>
          <w:sz w:val="22"/>
          <w:szCs w:val="22"/>
          <w:u w:val="single"/>
        </w:rPr>
        <w:t>राज्य</w:t>
      </w:r>
      <w:r w:rsidRPr="00E25D4B">
        <w:rPr>
          <w:color w:val="153D63" w:themeColor="text2" w:themeTint="E6"/>
          <w:sz w:val="22"/>
          <w:szCs w:val="22"/>
          <w:u w:val="single"/>
        </w:rPr>
        <w:t xml:space="preserve"> </w:t>
      </w:r>
      <w:r w:rsidRPr="00E25D4B">
        <w:rPr>
          <w:rFonts w:ascii="Nirmala UI" w:hAnsi="Nirmala UI" w:cs="Nirmala UI"/>
          <w:color w:val="153D63" w:themeColor="text2" w:themeTint="E6"/>
          <w:sz w:val="22"/>
          <w:szCs w:val="22"/>
          <w:u w:val="single"/>
        </w:rPr>
        <w:t>के</w:t>
      </w:r>
      <w:r w:rsidRPr="00E25D4B">
        <w:rPr>
          <w:color w:val="153D63" w:themeColor="text2" w:themeTint="E6"/>
          <w:sz w:val="22"/>
          <w:szCs w:val="22"/>
          <w:u w:val="single"/>
        </w:rPr>
        <w:t xml:space="preserve"> </w:t>
      </w:r>
      <w:r w:rsidRPr="00E25D4B">
        <w:rPr>
          <w:rFonts w:ascii="Nirmala UI" w:hAnsi="Nirmala UI" w:cs="Nirmala UI"/>
          <w:color w:val="153D63" w:themeColor="text2" w:themeTint="E6"/>
          <w:sz w:val="22"/>
          <w:szCs w:val="22"/>
          <w:u w:val="single"/>
        </w:rPr>
        <w:t>शिक्षण</w:t>
      </w:r>
      <w:r w:rsidRPr="00E25D4B">
        <w:rPr>
          <w:color w:val="153D63" w:themeColor="text2" w:themeTint="E6"/>
          <w:sz w:val="22"/>
          <w:szCs w:val="22"/>
          <w:u w:val="single"/>
        </w:rPr>
        <w:t xml:space="preserve"> </w:t>
      </w:r>
      <w:r w:rsidRPr="00E25D4B">
        <w:rPr>
          <w:rFonts w:ascii="Nirmala UI" w:hAnsi="Nirmala UI" w:cs="Nirmala UI"/>
          <w:color w:val="153D63" w:themeColor="text2" w:themeTint="E6"/>
          <w:sz w:val="22"/>
          <w:szCs w:val="22"/>
          <w:u w:val="single"/>
        </w:rPr>
        <w:t>मानकों</w:t>
      </w:r>
      <w:r w:rsidRPr="00E25D4B">
        <w:rPr>
          <w:color w:val="153D63" w:themeColor="text2" w:themeTint="E6"/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में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शामिल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ज्ञान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और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कौशल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का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आकलन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करता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है।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इन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मानकों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को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शिक्षकों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और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अन्य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विशेषज्ञों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ने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इस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प्रकार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तैयार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किया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है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कि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वे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विद्यार्थियों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को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अगली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कक्षा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और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उससे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आगे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सफलता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प्राप्त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करने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के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लिए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तैयार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करने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में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मदद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करें।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व्यापक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रूप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से</w:t>
      </w:r>
      <w:r w:rsidRPr="00E25D4B">
        <w:rPr>
          <w:sz w:val="22"/>
          <w:szCs w:val="22"/>
        </w:rPr>
        <w:t xml:space="preserve">, </w:t>
      </w:r>
      <w:r w:rsidRPr="00E25D4B">
        <w:rPr>
          <w:rFonts w:ascii="Nirmala UI" w:hAnsi="Nirmala UI" w:cs="Nirmala UI"/>
          <w:sz w:val="22"/>
          <w:szCs w:val="22"/>
        </w:rPr>
        <w:t>मैसाचुसेट्स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के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शिक्षण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मानकों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का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उद्देश्य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विद्यार्थियों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को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वह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ज्ञान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और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कौशल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विकसित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करने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में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सहायता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करना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है</w:t>
      </w:r>
      <w:r w:rsidRPr="00E25D4B">
        <w:rPr>
          <w:sz w:val="22"/>
          <w:szCs w:val="22"/>
        </w:rPr>
        <w:t xml:space="preserve">, </w:t>
      </w:r>
      <w:r w:rsidRPr="00E25D4B">
        <w:rPr>
          <w:rFonts w:ascii="Nirmala UI" w:hAnsi="Nirmala UI" w:cs="Nirmala UI"/>
          <w:sz w:val="22"/>
          <w:szCs w:val="22"/>
        </w:rPr>
        <w:t>जिसकी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उन्हें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विद्यालय</w:t>
      </w:r>
      <w:r w:rsidRPr="00E25D4B">
        <w:rPr>
          <w:sz w:val="22"/>
          <w:szCs w:val="22"/>
        </w:rPr>
        <w:t xml:space="preserve">, </w:t>
      </w:r>
      <w:r w:rsidRPr="00E25D4B">
        <w:rPr>
          <w:rFonts w:ascii="Nirmala UI" w:hAnsi="Nirmala UI" w:cs="Nirmala UI"/>
          <w:sz w:val="22"/>
          <w:szCs w:val="22"/>
        </w:rPr>
        <w:t>करियर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और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नागरिक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जीवन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में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सफल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होने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के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लिए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आवश्यकता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होती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है।</w:t>
      </w:r>
    </w:p>
    <w:p w14:paraId="2151E7D8" w14:textId="77777777" w:rsidR="001A072A" w:rsidRPr="00E25D4B" w:rsidRDefault="001A072A" w:rsidP="00F602CC">
      <w:pPr>
        <w:spacing w:after="0" w:line="276" w:lineRule="auto"/>
        <w:rPr>
          <w:rFonts w:ascii="Arial" w:hAnsi="Arial" w:cs="Arial"/>
          <w:sz w:val="22"/>
          <w:szCs w:val="22"/>
        </w:rPr>
      </w:pPr>
    </w:p>
    <w:p w14:paraId="707D49EA" w14:textId="20F3909A" w:rsidR="00F602CC" w:rsidRPr="00E25D4B" w:rsidRDefault="00521BAD" w:rsidP="00F602CC">
      <w:pPr>
        <w:spacing w:after="0" w:line="276" w:lineRule="auto"/>
        <w:rPr>
          <w:rFonts w:ascii="Arial" w:hAnsi="Arial" w:cs="Arial"/>
          <w:b/>
          <w:bCs/>
          <w:sz w:val="22"/>
          <w:szCs w:val="22"/>
        </w:rPr>
      </w:pPr>
      <w:r w:rsidRPr="00E25D4B">
        <w:rPr>
          <w:rFonts w:ascii="Nirmala UI" w:hAnsi="Nirmala UI" w:cs="Nirmala UI"/>
          <w:sz w:val="22"/>
          <w:szCs w:val="22"/>
        </w:rPr>
        <w:t>मैसाचुसेट्स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के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शिक्षक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और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अन्य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विशेषज्ञ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इन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शिक्षण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मानकों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का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उपयोग</w:t>
      </w:r>
      <w:r w:rsidRPr="00E25D4B">
        <w:rPr>
          <w:sz w:val="22"/>
          <w:szCs w:val="22"/>
        </w:rPr>
        <w:t xml:space="preserve"> </w:t>
      </w:r>
      <w:r w:rsidRPr="00E25D4B">
        <w:rPr>
          <w:color w:val="153D63" w:themeColor="text2" w:themeTint="E6"/>
          <w:sz w:val="22"/>
          <w:szCs w:val="22"/>
          <w:u w:val="single"/>
        </w:rPr>
        <w:t xml:space="preserve">MCAS </w:t>
      </w:r>
      <w:r w:rsidRPr="00E25D4B">
        <w:rPr>
          <w:rFonts w:ascii="Nirmala UI" w:hAnsi="Nirmala UI" w:cs="Nirmala UI"/>
          <w:color w:val="153D63" w:themeColor="text2" w:themeTint="E6"/>
          <w:sz w:val="22"/>
          <w:szCs w:val="22"/>
          <w:u w:val="single"/>
        </w:rPr>
        <w:t>के</w:t>
      </w:r>
      <w:r w:rsidRPr="00E25D4B">
        <w:rPr>
          <w:color w:val="153D63" w:themeColor="text2" w:themeTint="E6"/>
          <w:sz w:val="22"/>
          <w:szCs w:val="22"/>
          <w:u w:val="single"/>
        </w:rPr>
        <w:t xml:space="preserve"> </w:t>
      </w:r>
      <w:r w:rsidRPr="00E25D4B">
        <w:rPr>
          <w:rFonts w:ascii="Nirmala UI" w:hAnsi="Nirmala UI" w:cs="Nirmala UI"/>
          <w:color w:val="153D63" w:themeColor="text2" w:themeTint="E6"/>
          <w:sz w:val="22"/>
          <w:szCs w:val="22"/>
          <w:u w:val="single"/>
        </w:rPr>
        <w:t>प्रश्नों</w:t>
      </w:r>
      <w:r w:rsidRPr="00E25D4B">
        <w:rPr>
          <w:color w:val="153D63" w:themeColor="text2" w:themeTint="E6"/>
          <w:sz w:val="22"/>
          <w:szCs w:val="22"/>
          <w:u w:val="single"/>
        </w:rPr>
        <w:t xml:space="preserve"> </w:t>
      </w:r>
      <w:r w:rsidRPr="00E25D4B">
        <w:rPr>
          <w:rFonts w:ascii="Nirmala UI" w:hAnsi="Nirmala UI" w:cs="Nirmala UI"/>
          <w:color w:val="153D63" w:themeColor="text2" w:themeTint="E6"/>
          <w:sz w:val="22"/>
          <w:szCs w:val="22"/>
          <w:u w:val="single"/>
        </w:rPr>
        <w:t>की</w:t>
      </w:r>
      <w:r w:rsidRPr="00E25D4B">
        <w:rPr>
          <w:color w:val="153D63" w:themeColor="text2" w:themeTint="E6"/>
          <w:sz w:val="22"/>
          <w:szCs w:val="22"/>
          <w:u w:val="single"/>
        </w:rPr>
        <w:t xml:space="preserve"> </w:t>
      </w:r>
      <w:r w:rsidRPr="00E25D4B">
        <w:rPr>
          <w:rFonts w:ascii="Nirmala UI" w:hAnsi="Nirmala UI" w:cs="Nirmala UI"/>
          <w:color w:val="153D63" w:themeColor="text2" w:themeTint="E6"/>
          <w:sz w:val="22"/>
          <w:szCs w:val="22"/>
          <w:u w:val="single"/>
        </w:rPr>
        <w:t>समीक्षा</w:t>
      </w:r>
      <w:r w:rsidRPr="00E25D4B">
        <w:rPr>
          <w:color w:val="153D63" w:themeColor="text2" w:themeTint="E6"/>
          <w:sz w:val="22"/>
          <w:szCs w:val="22"/>
          <w:u w:val="single"/>
        </w:rPr>
        <w:t xml:space="preserve"> </w:t>
      </w:r>
      <w:r w:rsidRPr="00E25D4B">
        <w:rPr>
          <w:rFonts w:ascii="Nirmala UI" w:hAnsi="Nirmala UI" w:cs="Nirmala UI"/>
          <w:color w:val="153D63" w:themeColor="text2" w:themeTint="E6"/>
          <w:sz w:val="22"/>
          <w:szCs w:val="22"/>
          <w:u w:val="single"/>
        </w:rPr>
        <w:t>और</w:t>
      </w:r>
      <w:r w:rsidRPr="00E25D4B">
        <w:rPr>
          <w:color w:val="153D63" w:themeColor="text2" w:themeTint="E6"/>
          <w:sz w:val="22"/>
          <w:szCs w:val="22"/>
          <w:u w:val="single"/>
        </w:rPr>
        <w:t xml:space="preserve"> </w:t>
      </w:r>
      <w:r w:rsidRPr="00E25D4B">
        <w:rPr>
          <w:rFonts w:ascii="Nirmala UI" w:hAnsi="Nirmala UI" w:cs="Nirmala UI"/>
          <w:color w:val="153D63" w:themeColor="text2" w:themeTint="E6"/>
          <w:sz w:val="22"/>
          <w:szCs w:val="22"/>
          <w:u w:val="single"/>
        </w:rPr>
        <w:t>उन्हें</w:t>
      </w:r>
      <w:r w:rsidRPr="00E25D4B">
        <w:rPr>
          <w:color w:val="153D63" w:themeColor="text2" w:themeTint="E6"/>
          <w:sz w:val="22"/>
          <w:szCs w:val="22"/>
          <w:u w:val="single"/>
        </w:rPr>
        <w:t xml:space="preserve"> </w:t>
      </w:r>
      <w:r w:rsidRPr="00E25D4B">
        <w:rPr>
          <w:rFonts w:ascii="Nirmala UI" w:hAnsi="Nirmala UI" w:cs="Nirmala UI"/>
          <w:color w:val="153D63" w:themeColor="text2" w:themeTint="E6"/>
          <w:sz w:val="22"/>
          <w:szCs w:val="22"/>
          <w:u w:val="single"/>
        </w:rPr>
        <w:t>विकसित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करने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के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लिए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करते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 xml:space="preserve">हैं। </w:t>
      </w:r>
    </w:p>
    <w:p w14:paraId="11898EDF" w14:textId="17F9DE0F" w:rsidR="00F602CC" w:rsidRPr="00E25D4B" w:rsidRDefault="00521BAD" w:rsidP="00F602CC">
      <w:pPr>
        <w:spacing w:after="0" w:line="276" w:lineRule="auto"/>
        <w:rPr>
          <w:rFonts w:ascii="Arial" w:hAnsi="Arial" w:cs="Arial"/>
          <w:b/>
          <w:bCs/>
          <w:i/>
          <w:iCs/>
          <w:sz w:val="22"/>
          <w:szCs w:val="22"/>
        </w:rPr>
      </w:pPr>
      <w:r w:rsidRPr="00E25D4B">
        <w:rPr>
          <w:b/>
          <w:i/>
          <w:sz w:val="22"/>
          <w:szCs w:val="22"/>
        </w:rPr>
        <w:t xml:space="preserve">MCAS </w:t>
      </w:r>
      <w:r w:rsidRPr="00E25D4B">
        <w:rPr>
          <w:rFonts w:ascii="Nirmala UI" w:hAnsi="Nirmala UI" w:cs="Nirmala UI"/>
          <w:b/>
          <w:i/>
          <w:sz w:val="22"/>
          <w:szCs w:val="22"/>
        </w:rPr>
        <w:t>के</w:t>
      </w:r>
      <w:r w:rsidRPr="00E25D4B">
        <w:rPr>
          <w:b/>
          <w:i/>
          <w:sz w:val="22"/>
          <w:szCs w:val="22"/>
        </w:rPr>
        <w:t xml:space="preserve"> </w:t>
      </w:r>
      <w:r w:rsidRPr="00E25D4B">
        <w:rPr>
          <w:rFonts w:ascii="Nirmala UI" w:hAnsi="Nirmala UI" w:cs="Nirmala UI"/>
          <w:b/>
          <w:i/>
          <w:sz w:val="22"/>
          <w:szCs w:val="22"/>
        </w:rPr>
        <w:t>बारे</w:t>
      </w:r>
      <w:r w:rsidRPr="00E25D4B">
        <w:rPr>
          <w:b/>
          <w:i/>
          <w:sz w:val="22"/>
          <w:szCs w:val="22"/>
        </w:rPr>
        <w:t xml:space="preserve"> </w:t>
      </w:r>
      <w:r w:rsidRPr="00E25D4B">
        <w:rPr>
          <w:rFonts w:ascii="Nirmala UI" w:hAnsi="Nirmala UI" w:cs="Nirmala UI"/>
          <w:b/>
          <w:i/>
          <w:sz w:val="22"/>
          <w:szCs w:val="22"/>
        </w:rPr>
        <w:t>में</w:t>
      </w:r>
      <w:r w:rsidR="00F602CC" w:rsidRPr="00E25D4B">
        <w:rPr>
          <w:rFonts w:ascii="Arial" w:hAnsi="Arial" w:cs="Arial"/>
          <w:b/>
          <w:bCs/>
          <w:i/>
          <w:iCs/>
          <w:sz w:val="22"/>
          <w:szCs w:val="22"/>
        </w:rPr>
        <w:t>:</w:t>
      </w:r>
    </w:p>
    <w:p w14:paraId="2CC910AD" w14:textId="07A3878D" w:rsidR="00F602CC" w:rsidRPr="00E25D4B" w:rsidRDefault="00521BAD" w:rsidP="00F602CC">
      <w:pPr>
        <w:spacing w:after="0" w:line="276" w:lineRule="auto"/>
        <w:rPr>
          <w:rFonts w:ascii="Nirmala UI" w:hAnsi="Nirmala UI" w:cs="Nirmala UI"/>
          <w:sz w:val="22"/>
          <w:szCs w:val="22"/>
        </w:rPr>
      </w:pPr>
      <w:r w:rsidRPr="00E25D4B">
        <w:rPr>
          <w:rFonts w:ascii="Nirmala UI" w:hAnsi="Nirmala UI" w:cs="Nirmala UI"/>
          <w:sz w:val="22"/>
          <w:szCs w:val="22"/>
        </w:rPr>
        <w:t>कक्षा</w:t>
      </w:r>
      <w:r w:rsidRPr="00E25D4B">
        <w:rPr>
          <w:sz w:val="22"/>
          <w:szCs w:val="22"/>
        </w:rPr>
        <w:t xml:space="preserve"> 3 </w:t>
      </w:r>
      <w:r w:rsidRPr="00E25D4B">
        <w:rPr>
          <w:rFonts w:ascii="Nirmala UI" w:hAnsi="Nirmala UI" w:cs="Nirmala UI"/>
          <w:sz w:val="22"/>
          <w:szCs w:val="22"/>
        </w:rPr>
        <w:t>से</w:t>
      </w:r>
      <w:r w:rsidRPr="00E25D4B">
        <w:rPr>
          <w:sz w:val="22"/>
          <w:szCs w:val="22"/>
        </w:rPr>
        <w:t xml:space="preserve"> 8 </w:t>
      </w:r>
      <w:r w:rsidRPr="00E25D4B">
        <w:rPr>
          <w:rFonts w:ascii="Nirmala UI" w:hAnsi="Nirmala UI" w:cs="Nirmala UI"/>
          <w:sz w:val="22"/>
          <w:szCs w:val="22"/>
        </w:rPr>
        <w:t>तक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के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विद्यार्थी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प्रत्येक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वर्ष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अंग्रेज़ी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भाषा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कला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और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गणित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की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परीक्षाएँ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देते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हैं</w:t>
      </w:r>
      <w:r w:rsidRPr="00E25D4B">
        <w:rPr>
          <w:sz w:val="22"/>
          <w:szCs w:val="22"/>
        </w:rPr>
        <w:t xml:space="preserve">, </w:t>
      </w:r>
      <w:r w:rsidRPr="00E25D4B">
        <w:rPr>
          <w:rFonts w:ascii="Nirmala UI" w:hAnsi="Nirmala UI" w:cs="Nirmala UI"/>
          <w:sz w:val="22"/>
          <w:szCs w:val="22"/>
        </w:rPr>
        <w:t>और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इन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विषयों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की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परीक्षाएँ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एक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बार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उच्च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विद्यालय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में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भी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दी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जाती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हैं।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विज्ञान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की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परीक्षाएँ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कक्षा</w:t>
      </w:r>
      <w:r w:rsidRPr="00E25D4B">
        <w:rPr>
          <w:sz w:val="22"/>
          <w:szCs w:val="22"/>
        </w:rPr>
        <w:t xml:space="preserve"> 5, </w:t>
      </w:r>
      <w:r w:rsidRPr="00E25D4B">
        <w:rPr>
          <w:rFonts w:ascii="Nirmala UI" w:hAnsi="Nirmala UI" w:cs="Nirmala UI"/>
          <w:sz w:val="22"/>
          <w:szCs w:val="22"/>
        </w:rPr>
        <w:t>कक्षा</w:t>
      </w:r>
      <w:r w:rsidRPr="00E25D4B">
        <w:rPr>
          <w:sz w:val="22"/>
          <w:szCs w:val="22"/>
        </w:rPr>
        <w:t xml:space="preserve"> 8 </w:t>
      </w:r>
      <w:r w:rsidRPr="00E25D4B">
        <w:rPr>
          <w:rFonts w:ascii="Nirmala UI" w:hAnsi="Nirmala UI" w:cs="Nirmala UI"/>
          <w:sz w:val="22"/>
          <w:szCs w:val="22"/>
        </w:rPr>
        <w:t>और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एक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बार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उच्च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विद्यालय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में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आयोजित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की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जाती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हैं।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नागरिक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शास्त्र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की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परीक्षा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कक्षा</w:t>
      </w:r>
      <w:r w:rsidRPr="00E25D4B">
        <w:rPr>
          <w:sz w:val="22"/>
          <w:szCs w:val="22"/>
        </w:rPr>
        <w:t xml:space="preserve"> 8 </w:t>
      </w:r>
      <w:r w:rsidRPr="00E25D4B">
        <w:rPr>
          <w:rFonts w:ascii="Nirmala UI" w:hAnsi="Nirmala UI" w:cs="Nirmala UI"/>
          <w:sz w:val="22"/>
          <w:szCs w:val="22"/>
        </w:rPr>
        <w:t>में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आयोजित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की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जाती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है।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इनमें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से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कुछ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परीक्षाएँ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राज्य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और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संघीय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कानूनों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के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तहत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अनिवार्य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हैं।</w:t>
      </w:r>
    </w:p>
    <w:p w14:paraId="5E381D50" w14:textId="77777777" w:rsidR="001A072A" w:rsidRPr="00E25D4B" w:rsidRDefault="001A072A" w:rsidP="00F602CC">
      <w:pPr>
        <w:spacing w:after="0" w:line="276" w:lineRule="auto"/>
        <w:rPr>
          <w:rFonts w:ascii="Arial" w:hAnsi="Arial" w:cs="Arial"/>
          <w:sz w:val="22"/>
          <w:szCs w:val="22"/>
        </w:rPr>
      </w:pPr>
    </w:p>
    <w:p w14:paraId="423AE789" w14:textId="4539D89A" w:rsidR="00F602CC" w:rsidRPr="00E25D4B" w:rsidRDefault="00521BAD" w:rsidP="00F602CC">
      <w:pPr>
        <w:spacing w:after="0" w:line="276" w:lineRule="auto"/>
        <w:rPr>
          <w:rFonts w:ascii="Nirmala UI" w:hAnsi="Nirmala UI" w:cs="Nirmala UI"/>
          <w:sz w:val="22"/>
          <w:szCs w:val="22"/>
        </w:rPr>
      </w:pPr>
      <w:r w:rsidRPr="00E25D4B">
        <w:rPr>
          <w:sz w:val="22"/>
          <w:szCs w:val="22"/>
        </w:rPr>
        <w:t xml:space="preserve">MCAS </w:t>
      </w:r>
      <w:r w:rsidRPr="00E25D4B">
        <w:rPr>
          <w:rFonts w:ascii="Nirmala UI" w:hAnsi="Nirmala UI" w:cs="Nirmala UI"/>
          <w:sz w:val="22"/>
          <w:szCs w:val="22"/>
        </w:rPr>
        <w:t>के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परिणाम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राज्य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की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स्नातक</w:t>
      </w:r>
      <w:r w:rsidRPr="00E25D4B">
        <w:rPr>
          <w:sz w:val="22"/>
          <w:szCs w:val="22"/>
        </w:rPr>
        <w:t xml:space="preserve"> (</w:t>
      </w:r>
      <w:r w:rsidRPr="00E25D4B">
        <w:rPr>
          <w:rFonts w:ascii="Nirmala UI" w:hAnsi="Nirmala UI" w:cs="Nirmala UI"/>
          <w:sz w:val="22"/>
          <w:szCs w:val="22"/>
        </w:rPr>
        <w:t>ग्रेजुएशन</w:t>
      </w:r>
      <w:r w:rsidRPr="00E25D4B">
        <w:rPr>
          <w:sz w:val="22"/>
          <w:szCs w:val="22"/>
        </w:rPr>
        <w:t xml:space="preserve">) </w:t>
      </w:r>
      <w:r w:rsidRPr="00E25D4B">
        <w:rPr>
          <w:rFonts w:ascii="Nirmala UI" w:hAnsi="Nirmala UI" w:cs="Nirmala UI"/>
          <w:sz w:val="22"/>
          <w:szCs w:val="22"/>
        </w:rPr>
        <w:t>आवश्यकताओं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का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हिस्सा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नहीं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हैं</w:t>
      </w:r>
      <w:r w:rsidRPr="00E25D4B">
        <w:rPr>
          <w:sz w:val="22"/>
          <w:szCs w:val="22"/>
        </w:rPr>
        <w:t xml:space="preserve">, </w:t>
      </w:r>
      <w:r w:rsidRPr="00E25D4B">
        <w:rPr>
          <w:rFonts w:ascii="Nirmala UI" w:hAnsi="Nirmala UI" w:cs="Nirmala UI"/>
          <w:sz w:val="22"/>
          <w:szCs w:val="22"/>
        </w:rPr>
        <w:t>लेकिन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ये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परीक्षाएँ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परिवारों</w:t>
      </w:r>
      <w:r w:rsidRPr="00E25D4B">
        <w:rPr>
          <w:sz w:val="22"/>
          <w:szCs w:val="22"/>
        </w:rPr>
        <w:t xml:space="preserve">, </w:t>
      </w:r>
      <w:r w:rsidRPr="00E25D4B">
        <w:rPr>
          <w:rFonts w:ascii="Nirmala UI" w:hAnsi="Nirmala UI" w:cs="Nirmala UI"/>
          <w:sz w:val="22"/>
          <w:szCs w:val="22"/>
        </w:rPr>
        <w:t>शिक्षकों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और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नीति</w:t>
      </w:r>
      <w:r w:rsidRPr="00E25D4B">
        <w:rPr>
          <w:sz w:val="22"/>
          <w:szCs w:val="22"/>
        </w:rPr>
        <w:t>-</w:t>
      </w:r>
      <w:r w:rsidRPr="00E25D4B">
        <w:rPr>
          <w:rFonts w:ascii="Nirmala UI" w:hAnsi="Nirmala UI" w:cs="Nirmala UI"/>
          <w:sz w:val="22"/>
          <w:szCs w:val="22"/>
        </w:rPr>
        <w:t>निर्माताओं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के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लिए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जानकारी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का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एक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महत्वपूर्ण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स्रोत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बनी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हुई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हैं।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इसके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अतिरिक्त</w:t>
      </w:r>
      <w:r w:rsidRPr="00E25D4B">
        <w:rPr>
          <w:sz w:val="22"/>
          <w:szCs w:val="22"/>
        </w:rPr>
        <w:t xml:space="preserve">, </w:t>
      </w:r>
      <w:r w:rsidRPr="00E25D4B">
        <w:rPr>
          <w:rFonts w:ascii="Nirmala UI" w:hAnsi="Nirmala UI" w:cs="Nirmala UI"/>
          <w:sz w:val="22"/>
          <w:szCs w:val="22"/>
        </w:rPr>
        <w:t>उच्च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विद्यालय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के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विद्यार्थियों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के</w:t>
      </w:r>
      <w:r w:rsidRPr="00E25D4B">
        <w:rPr>
          <w:sz w:val="22"/>
          <w:szCs w:val="22"/>
        </w:rPr>
        <w:t xml:space="preserve"> MCAS </w:t>
      </w:r>
      <w:r w:rsidRPr="00E25D4B">
        <w:rPr>
          <w:rFonts w:ascii="Nirmala UI" w:hAnsi="Nirmala UI" w:cs="Nirmala UI"/>
          <w:sz w:val="22"/>
          <w:szCs w:val="22"/>
        </w:rPr>
        <w:t>अंक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उन्हें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राज्य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के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कॉलेजों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और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विश्वविद्यालयों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में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color w:val="153D63" w:themeColor="text2" w:themeTint="E6"/>
          <w:sz w:val="22"/>
          <w:szCs w:val="22"/>
          <w:u w:val="single"/>
        </w:rPr>
        <w:t>छात्रवृत्ति</w:t>
      </w:r>
      <w:r w:rsidRPr="00E25D4B">
        <w:rPr>
          <w:color w:val="153D63" w:themeColor="text2" w:themeTint="E6"/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के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लिए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पात्र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बना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सकते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हैं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तथा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color w:val="153D63" w:themeColor="text2" w:themeTint="E6"/>
          <w:sz w:val="22"/>
          <w:szCs w:val="22"/>
          <w:u w:val="single"/>
        </w:rPr>
        <w:t>राज्य</w:t>
      </w:r>
      <w:r w:rsidRPr="00E25D4B">
        <w:rPr>
          <w:color w:val="153D63" w:themeColor="text2" w:themeTint="E6"/>
          <w:sz w:val="22"/>
          <w:szCs w:val="22"/>
          <w:u w:val="single"/>
        </w:rPr>
        <w:t xml:space="preserve"> </w:t>
      </w:r>
      <w:r w:rsidRPr="00E25D4B">
        <w:rPr>
          <w:rFonts w:ascii="Nirmala UI" w:hAnsi="Nirmala UI" w:cs="Nirmala UI"/>
          <w:color w:val="153D63" w:themeColor="text2" w:themeTint="E6"/>
          <w:sz w:val="22"/>
          <w:szCs w:val="22"/>
          <w:u w:val="single"/>
        </w:rPr>
        <w:t>द्विभाषिक</w:t>
      </w:r>
      <w:r w:rsidRPr="00E25D4B">
        <w:rPr>
          <w:color w:val="153D63" w:themeColor="text2" w:themeTint="E6"/>
          <w:sz w:val="22"/>
          <w:szCs w:val="22"/>
          <w:u w:val="single"/>
        </w:rPr>
        <w:t xml:space="preserve"> </w:t>
      </w:r>
      <w:r w:rsidRPr="00E25D4B">
        <w:rPr>
          <w:rFonts w:ascii="Nirmala UI" w:hAnsi="Nirmala UI" w:cs="Nirmala UI"/>
          <w:color w:val="153D63" w:themeColor="text2" w:themeTint="E6"/>
          <w:sz w:val="22"/>
          <w:szCs w:val="22"/>
          <w:u w:val="single"/>
        </w:rPr>
        <w:t>दक्षता</w:t>
      </w:r>
      <w:r w:rsidRPr="00E25D4B">
        <w:rPr>
          <w:color w:val="153D63" w:themeColor="text2" w:themeTint="E6"/>
          <w:sz w:val="22"/>
          <w:szCs w:val="22"/>
          <w:u w:val="single"/>
        </w:rPr>
        <w:t xml:space="preserve"> </w:t>
      </w:r>
      <w:r w:rsidRPr="00E25D4B">
        <w:rPr>
          <w:rFonts w:ascii="Nirmala UI" w:hAnsi="Nirmala UI" w:cs="Nirmala UI"/>
          <w:color w:val="153D63" w:themeColor="text2" w:themeTint="E6"/>
          <w:sz w:val="22"/>
          <w:szCs w:val="22"/>
          <w:u w:val="single"/>
        </w:rPr>
        <w:t>मुहर</w:t>
      </w:r>
      <w:r w:rsidRPr="00E25D4B">
        <w:rPr>
          <w:sz w:val="22"/>
          <w:szCs w:val="22"/>
        </w:rPr>
        <w:t xml:space="preserve"> (State Seal of Biliteracy) </w:t>
      </w:r>
      <w:r w:rsidRPr="00E25D4B">
        <w:rPr>
          <w:rFonts w:ascii="Nirmala UI" w:hAnsi="Nirmala UI" w:cs="Nirmala UI"/>
          <w:sz w:val="22"/>
          <w:szCs w:val="22"/>
        </w:rPr>
        <w:t>की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आवश्यकताओं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के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एक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भाग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को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पूरा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करने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में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भी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सहायक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हो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सकते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हैं।</w:t>
      </w:r>
    </w:p>
    <w:p w14:paraId="29C969B8" w14:textId="77777777" w:rsidR="001A072A" w:rsidRPr="00E25D4B" w:rsidRDefault="001A072A" w:rsidP="00F602CC">
      <w:pPr>
        <w:spacing w:after="0" w:line="276" w:lineRule="auto"/>
        <w:rPr>
          <w:rFonts w:ascii="Arial" w:hAnsi="Arial" w:cs="Arial"/>
          <w:sz w:val="22"/>
          <w:szCs w:val="22"/>
        </w:rPr>
      </w:pPr>
    </w:p>
    <w:p w14:paraId="3FA8B787" w14:textId="244A97BF" w:rsidR="00F602CC" w:rsidRPr="00E25D4B" w:rsidRDefault="00521BAD" w:rsidP="00F602CC">
      <w:pPr>
        <w:spacing w:after="0" w:line="276" w:lineRule="auto"/>
        <w:rPr>
          <w:rFonts w:ascii="Arial" w:hAnsi="Arial" w:cs="Arial"/>
          <w:sz w:val="22"/>
          <w:szCs w:val="22"/>
        </w:rPr>
      </w:pPr>
      <w:r w:rsidRPr="00E25D4B">
        <w:rPr>
          <w:sz w:val="22"/>
          <w:szCs w:val="22"/>
        </w:rPr>
        <w:t xml:space="preserve">MCAS </w:t>
      </w:r>
      <w:r w:rsidRPr="00E25D4B">
        <w:rPr>
          <w:rFonts w:ascii="Nirmala UI" w:hAnsi="Nirmala UI" w:cs="Nirmala UI"/>
          <w:sz w:val="22"/>
          <w:szCs w:val="22"/>
        </w:rPr>
        <w:t>के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परिणाम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हमारे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राज्य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की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color w:val="153D63" w:themeColor="text2" w:themeTint="E6"/>
          <w:sz w:val="22"/>
          <w:szCs w:val="22"/>
          <w:u w:val="single"/>
        </w:rPr>
        <w:t>जवाबदेही</w:t>
      </w:r>
      <w:r w:rsidRPr="00E25D4B">
        <w:rPr>
          <w:color w:val="153D63" w:themeColor="text2" w:themeTint="E6"/>
          <w:sz w:val="22"/>
          <w:szCs w:val="22"/>
          <w:u w:val="single"/>
        </w:rPr>
        <w:t xml:space="preserve"> </w:t>
      </w:r>
      <w:r w:rsidRPr="00E25D4B">
        <w:rPr>
          <w:rFonts w:ascii="Nirmala UI" w:hAnsi="Nirmala UI" w:cs="Nirmala UI"/>
          <w:color w:val="153D63" w:themeColor="text2" w:themeTint="E6"/>
          <w:sz w:val="22"/>
          <w:szCs w:val="22"/>
          <w:u w:val="single"/>
        </w:rPr>
        <w:t>प्रणाली</w:t>
      </w:r>
      <w:r w:rsidRPr="00E25D4B">
        <w:rPr>
          <w:color w:val="153D63" w:themeColor="text2" w:themeTint="E6"/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में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शामिल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किए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जाते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हैं</w:t>
      </w:r>
      <w:r w:rsidRPr="00E25D4B">
        <w:rPr>
          <w:sz w:val="22"/>
          <w:szCs w:val="22"/>
        </w:rPr>
        <w:t xml:space="preserve">, </w:t>
      </w:r>
      <w:r w:rsidRPr="00E25D4B">
        <w:rPr>
          <w:rFonts w:ascii="Nirmala UI" w:hAnsi="Nirmala UI" w:cs="Nirmala UI"/>
          <w:sz w:val="22"/>
          <w:szCs w:val="22"/>
        </w:rPr>
        <w:t>जो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यह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पहचानने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में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मदद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करती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है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कि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किन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विद्यालयों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और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जिलों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को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सहायता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की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आवश्यकता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है।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दूसरे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शब्दों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में</w:t>
      </w:r>
      <w:r w:rsidRPr="00E25D4B">
        <w:rPr>
          <w:sz w:val="22"/>
          <w:szCs w:val="22"/>
        </w:rPr>
        <w:t xml:space="preserve">, MCAS </w:t>
      </w:r>
      <w:r w:rsidRPr="00E25D4B">
        <w:rPr>
          <w:rFonts w:ascii="Nirmala UI" w:hAnsi="Nirmala UI" w:cs="Nirmala UI"/>
          <w:sz w:val="22"/>
          <w:szCs w:val="22"/>
        </w:rPr>
        <w:t>के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परिणाम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यह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समझने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में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आपकी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मदद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करते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हैं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कि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आपका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बच्चा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कैसा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प्रदर्शन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कर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रहा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है</w:t>
      </w:r>
      <w:r w:rsidRPr="00E25D4B">
        <w:rPr>
          <w:sz w:val="22"/>
          <w:szCs w:val="22"/>
        </w:rPr>
        <w:t xml:space="preserve">, </w:t>
      </w:r>
      <w:r w:rsidRPr="00E25D4B">
        <w:rPr>
          <w:rFonts w:ascii="Nirmala UI" w:hAnsi="Nirmala UI" w:cs="Nirmala UI"/>
          <w:sz w:val="22"/>
          <w:szCs w:val="22"/>
        </w:rPr>
        <w:t>और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मुझे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यह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समझने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में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मदद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करते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हैं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कि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हमारे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राज्य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की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सार्वजनिक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विद्यालय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प्रणाली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का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प्रदर्शन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कैसा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है।</w:t>
      </w:r>
      <w:r w:rsidRPr="00E25D4B">
        <w:rPr>
          <w:sz w:val="22"/>
          <w:szCs w:val="22"/>
        </w:rPr>
        <w:t xml:space="preserve"> MCAS </w:t>
      </w:r>
      <w:r w:rsidRPr="00E25D4B">
        <w:rPr>
          <w:rFonts w:ascii="Nirmala UI" w:hAnsi="Nirmala UI" w:cs="Nirmala UI"/>
          <w:sz w:val="22"/>
          <w:szCs w:val="22"/>
        </w:rPr>
        <w:t>के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परिणाम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हमें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रुझानों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की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पहचान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करने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और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यह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देखने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में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सहायता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करते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हैं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कि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किन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विद्यालयों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और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जिलों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को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सहायता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की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आवश्यकता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हो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सकती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है।</w:t>
      </w:r>
    </w:p>
    <w:p w14:paraId="70875C3F" w14:textId="732F59B0" w:rsidR="00F602CC" w:rsidRPr="00E25D4B" w:rsidRDefault="00521BAD" w:rsidP="00F602CC">
      <w:pPr>
        <w:spacing w:after="0" w:line="276" w:lineRule="auto"/>
        <w:rPr>
          <w:rFonts w:ascii="Arial" w:hAnsi="Arial" w:cs="Arial"/>
          <w:b/>
          <w:bCs/>
          <w:sz w:val="22"/>
          <w:szCs w:val="22"/>
        </w:rPr>
      </w:pPr>
      <w:r w:rsidRPr="00E25D4B">
        <w:rPr>
          <w:rFonts w:ascii="Nirmala UI" w:hAnsi="Nirmala UI" w:cs="Nirmala UI"/>
          <w:sz w:val="22"/>
          <w:szCs w:val="22"/>
        </w:rPr>
        <w:t>हमारा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लक्ष्य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है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कि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प्रत्येक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विद्यार्थी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स्वयं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को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सहयोग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प्राप्त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करता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हुआ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महसूस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करे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और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मैसाचुसेट्स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तथा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उससे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आगे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उपलब्ध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अनेक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अवसरों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के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लिए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तैयार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हो।</w:t>
      </w:r>
    </w:p>
    <w:p w14:paraId="13EAE2DD" w14:textId="1E3A4285" w:rsidR="00F602CC" w:rsidRPr="00E25D4B" w:rsidRDefault="00521BAD" w:rsidP="00F602CC">
      <w:pPr>
        <w:spacing w:after="0" w:line="276" w:lineRule="auto"/>
        <w:rPr>
          <w:rFonts w:ascii="Arial" w:hAnsi="Arial" w:cs="Arial"/>
          <w:b/>
          <w:bCs/>
          <w:i/>
          <w:iCs/>
          <w:sz w:val="22"/>
          <w:szCs w:val="22"/>
        </w:rPr>
      </w:pPr>
      <w:r w:rsidRPr="00E25D4B">
        <w:rPr>
          <w:rFonts w:ascii="Nirmala UI" w:hAnsi="Nirmala UI" w:cs="Nirmala UI"/>
          <w:b/>
          <w:sz w:val="22"/>
          <w:szCs w:val="22"/>
        </w:rPr>
        <w:t>अतिरिक्त</w:t>
      </w:r>
      <w:r w:rsidRPr="00E25D4B">
        <w:rPr>
          <w:b/>
          <w:sz w:val="22"/>
          <w:szCs w:val="22"/>
        </w:rPr>
        <w:t xml:space="preserve"> </w:t>
      </w:r>
      <w:r w:rsidRPr="00E25D4B">
        <w:rPr>
          <w:rFonts w:ascii="Nirmala UI" w:hAnsi="Nirmala UI" w:cs="Nirmala UI"/>
          <w:b/>
          <w:sz w:val="22"/>
          <w:szCs w:val="22"/>
        </w:rPr>
        <w:t>जानकारी</w:t>
      </w:r>
      <w:r w:rsidR="00F602CC" w:rsidRPr="00E25D4B">
        <w:rPr>
          <w:rFonts w:ascii="Arial" w:hAnsi="Arial" w:cs="Arial"/>
          <w:b/>
          <w:bCs/>
          <w:i/>
          <w:iCs/>
          <w:sz w:val="22"/>
          <w:szCs w:val="22"/>
        </w:rPr>
        <w:t>:</w:t>
      </w:r>
    </w:p>
    <w:p w14:paraId="0266A4AB" w14:textId="66FC3E60" w:rsidR="00F602CC" w:rsidRPr="00E25D4B" w:rsidRDefault="00521BAD" w:rsidP="00F602CC">
      <w:pPr>
        <w:spacing w:after="0" w:line="276" w:lineRule="auto"/>
        <w:rPr>
          <w:rFonts w:ascii="Arial" w:hAnsi="Arial" w:cs="Arial"/>
          <w:sz w:val="22"/>
          <w:szCs w:val="22"/>
        </w:rPr>
      </w:pPr>
      <w:r w:rsidRPr="00E25D4B">
        <w:rPr>
          <w:color w:val="153D63" w:themeColor="text2" w:themeTint="E6"/>
          <w:sz w:val="22"/>
          <w:szCs w:val="22"/>
          <w:u w:val="single"/>
        </w:rPr>
        <w:t xml:space="preserve">MCAS </w:t>
      </w:r>
      <w:r w:rsidRPr="00E25D4B">
        <w:rPr>
          <w:rFonts w:ascii="Nirmala UI" w:hAnsi="Nirmala UI" w:cs="Nirmala UI"/>
          <w:color w:val="153D63" w:themeColor="text2" w:themeTint="E6"/>
          <w:sz w:val="22"/>
          <w:szCs w:val="22"/>
          <w:u w:val="single"/>
        </w:rPr>
        <w:t>के</w:t>
      </w:r>
      <w:r w:rsidRPr="00E25D4B">
        <w:rPr>
          <w:color w:val="153D63" w:themeColor="text2" w:themeTint="E6"/>
          <w:sz w:val="22"/>
          <w:szCs w:val="22"/>
          <w:u w:val="single"/>
        </w:rPr>
        <w:t xml:space="preserve"> </w:t>
      </w:r>
      <w:r w:rsidRPr="00E25D4B">
        <w:rPr>
          <w:rFonts w:ascii="Nirmala UI" w:hAnsi="Nirmala UI" w:cs="Nirmala UI"/>
          <w:color w:val="153D63" w:themeColor="text2" w:themeTint="E6"/>
          <w:sz w:val="22"/>
          <w:szCs w:val="22"/>
          <w:u w:val="single"/>
        </w:rPr>
        <w:t>बारे</w:t>
      </w:r>
      <w:r w:rsidRPr="00E25D4B">
        <w:rPr>
          <w:color w:val="153D63" w:themeColor="text2" w:themeTint="E6"/>
          <w:sz w:val="22"/>
          <w:szCs w:val="22"/>
          <w:u w:val="single"/>
        </w:rPr>
        <w:t xml:space="preserve"> </w:t>
      </w:r>
      <w:r w:rsidRPr="00E25D4B">
        <w:rPr>
          <w:rFonts w:ascii="Nirmala UI" w:hAnsi="Nirmala UI" w:cs="Nirmala UI"/>
          <w:color w:val="153D63" w:themeColor="text2" w:themeTint="E6"/>
          <w:sz w:val="22"/>
          <w:szCs w:val="22"/>
          <w:u w:val="single"/>
        </w:rPr>
        <w:t>में</w:t>
      </w:r>
      <w:r w:rsidRPr="00E25D4B">
        <w:rPr>
          <w:color w:val="153D63" w:themeColor="text2" w:themeTint="E6"/>
          <w:sz w:val="22"/>
          <w:szCs w:val="22"/>
          <w:u w:val="single"/>
        </w:rPr>
        <w:t xml:space="preserve"> </w:t>
      </w:r>
      <w:r w:rsidRPr="00E25D4B">
        <w:rPr>
          <w:rFonts w:ascii="Nirmala UI" w:hAnsi="Nirmala UI" w:cs="Nirmala UI"/>
          <w:color w:val="153D63" w:themeColor="text2" w:themeTint="E6"/>
          <w:sz w:val="22"/>
          <w:szCs w:val="22"/>
          <w:u w:val="single"/>
        </w:rPr>
        <w:t>अधिक</w:t>
      </w:r>
      <w:r w:rsidRPr="00E25D4B">
        <w:rPr>
          <w:color w:val="153D63" w:themeColor="text2" w:themeTint="E6"/>
          <w:sz w:val="22"/>
          <w:szCs w:val="22"/>
          <w:u w:val="single"/>
        </w:rPr>
        <w:t xml:space="preserve"> </w:t>
      </w:r>
      <w:r w:rsidRPr="00E25D4B">
        <w:rPr>
          <w:rFonts w:ascii="Nirmala UI" w:hAnsi="Nirmala UI" w:cs="Nirmala UI"/>
          <w:color w:val="153D63" w:themeColor="text2" w:themeTint="E6"/>
          <w:sz w:val="22"/>
          <w:szCs w:val="22"/>
          <w:u w:val="single"/>
        </w:rPr>
        <w:t>जानकारी</w:t>
      </w:r>
      <w:r w:rsidRPr="00E25D4B">
        <w:rPr>
          <w:color w:val="153D63" w:themeColor="text2" w:themeTint="E6"/>
          <w:sz w:val="22"/>
          <w:szCs w:val="22"/>
        </w:rPr>
        <w:t xml:space="preserve"> </w:t>
      </w:r>
      <w:r w:rsidRPr="00E25D4B">
        <w:rPr>
          <w:sz w:val="22"/>
          <w:szCs w:val="22"/>
        </w:rPr>
        <w:t xml:space="preserve">DESE </w:t>
      </w:r>
      <w:r w:rsidRPr="00E25D4B">
        <w:rPr>
          <w:rFonts w:ascii="Nirmala UI" w:hAnsi="Nirmala UI" w:cs="Nirmala UI"/>
          <w:sz w:val="22"/>
          <w:szCs w:val="22"/>
        </w:rPr>
        <w:t>की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वेबसाइट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पर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उपलब्ध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है।</w:t>
      </w:r>
    </w:p>
    <w:p w14:paraId="74547297" w14:textId="04BD25EE" w:rsidR="137D7C89" w:rsidRPr="00E25D4B" w:rsidRDefault="137D7C89" w:rsidP="137D7C89">
      <w:pPr>
        <w:spacing w:after="0" w:line="276" w:lineRule="auto"/>
        <w:rPr>
          <w:rFonts w:ascii="Arial" w:hAnsi="Arial" w:cs="Arial"/>
          <w:sz w:val="22"/>
          <w:szCs w:val="22"/>
        </w:rPr>
      </w:pPr>
    </w:p>
    <w:p w14:paraId="36C7D6F7" w14:textId="140436BB" w:rsidR="00F602CC" w:rsidRPr="00E25D4B" w:rsidRDefault="00521BAD" w:rsidP="00F602CC">
      <w:pPr>
        <w:spacing w:after="0" w:line="276" w:lineRule="auto"/>
        <w:rPr>
          <w:rFonts w:ascii="Arial" w:hAnsi="Arial" w:cs="Arial"/>
          <w:sz w:val="22"/>
          <w:szCs w:val="22"/>
        </w:rPr>
      </w:pPr>
      <w:r w:rsidRPr="00E25D4B">
        <w:rPr>
          <w:rFonts w:ascii="Nirmala UI" w:hAnsi="Nirmala UI" w:cs="Nirmala UI"/>
          <w:sz w:val="22"/>
          <w:szCs w:val="22"/>
        </w:rPr>
        <w:t>सादर</w:t>
      </w:r>
      <w:r w:rsidR="00F602CC" w:rsidRPr="00E25D4B">
        <w:rPr>
          <w:rFonts w:ascii="Arial" w:hAnsi="Arial" w:cs="Arial"/>
          <w:sz w:val="22"/>
          <w:szCs w:val="22"/>
        </w:rPr>
        <w:t>,</w:t>
      </w:r>
      <w:r w:rsidRPr="00E25D4B">
        <w:rPr>
          <w:rFonts w:ascii="Arial" w:hAnsi="Arial" w:cs="Arial"/>
          <w:sz w:val="22"/>
          <w:szCs w:val="22"/>
        </w:rPr>
        <w:t xml:space="preserve"> </w:t>
      </w:r>
    </w:p>
    <w:p w14:paraId="7F8B7BD2" w14:textId="77777777" w:rsidR="00F602CC" w:rsidRPr="00E25D4B" w:rsidRDefault="00F602CC" w:rsidP="00F602CC">
      <w:pPr>
        <w:spacing w:after="0" w:line="276" w:lineRule="auto"/>
        <w:rPr>
          <w:rFonts w:ascii="Arial" w:hAnsi="Arial" w:cs="Arial"/>
          <w:sz w:val="22"/>
          <w:szCs w:val="22"/>
        </w:rPr>
      </w:pPr>
    </w:p>
    <w:p w14:paraId="3C1C20E8" w14:textId="77777777" w:rsidR="00521BAD" w:rsidRPr="00E25D4B" w:rsidRDefault="00521BAD" w:rsidP="00F602CC">
      <w:pPr>
        <w:spacing w:after="0" w:line="276" w:lineRule="auto"/>
        <w:rPr>
          <w:rFonts w:ascii="Nirmala UI" w:hAnsi="Nirmala UI" w:cs="Nirmala UI"/>
          <w:sz w:val="22"/>
          <w:szCs w:val="22"/>
        </w:rPr>
      </w:pPr>
      <w:r w:rsidRPr="00E25D4B">
        <w:rPr>
          <w:rFonts w:ascii="Nirmala UI" w:hAnsi="Nirmala UI" w:cs="Nirmala UI"/>
          <w:sz w:val="22"/>
          <w:szCs w:val="22"/>
        </w:rPr>
        <w:t>पेड्रो</w:t>
      </w:r>
      <w:r w:rsidRPr="00E25D4B">
        <w:rPr>
          <w:sz w:val="22"/>
          <w:szCs w:val="22"/>
        </w:rPr>
        <w:t xml:space="preserve"> </w:t>
      </w:r>
      <w:r w:rsidRPr="00E25D4B">
        <w:rPr>
          <w:rFonts w:ascii="Nirmala UI" w:hAnsi="Nirmala UI" w:cs="Nirmala UI"/>
          <w:sz w:val="22"/>
          <w:szCs w:val="22"/>
        </w:rPr>
        <w:t>मार्टिनेज़</w:t>
      </w:r>
    </w:p>
    <w:p w14:paraId="1360C732" w14:textId="73826601" w:rsidR="00E63E19" w:rsidRPr="00E25D4B" w:rsidRDefault="00521BAD" w:rsidP="00521BAD">
      <w:pPr>
        <w:spacing w:after="0" w:line="276" w:lineRule="auto"/>
        <w:rPr>
          <w:rFonts w:ascii="Arial" w:hAnsi="Arial" w:cs="Arial"/>
          <w:sz w:val="22"/>
          <w:szCs w:val="22"/>
        </w:rPr>
      </w:pPr>
      <w:r w:rsidRPr="00E25D4B">
        <w:rPr>
          <w:rStyle w:val="Strong"/>
          <w:rFonts w:ascii="Nirmala UI" w:hAnsi="Nirmala UI" w:cs="Nirmala UI"/>
          <w:sz w:val="22"/>
          <w:szCs w:val="22"/>
        </w:rPr>
        <w:t>कमिश्नर</w:t>
      </w:r>
    </w:p>
    <w:sectPr w:rsidR="00E63E19" w:rsidRPr="00E25D4B" w:rsidSect="00725BB6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31416C" w14:textId="77777777" w:rsidR="00CE614C" w:rsidRDefault="00CE614C" w:rsidP="00C84EE3">
      <w:pPr>
        <w:spacing w:after="0" w:line="240" w:lineRule="auto"/>
      </w:pPr>
      <w:r>
        <w:separator/>
      </w:r>
    </w:p>
  </w:endnote>
  <w:endnote w:type="continuationSeparator" w:id="0">
    <w:p w14:paraId="3F8D9E48" w14:textId="77777777" w:rsidR="00CE614C" w:rsidRDefault="00CE614C" w:rsidP="00C84E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3226FA" w14:textId="77777777" w:rsidR="00575C5F" w:rsidRDefault="00575C5F">
    <w:pPr>
      <w:pStyle w:val="Footer"/>
    </w:pPr>
    <w:r>
      <w:rPr>
        <w:noProof/>
        <w:lang w:val="en-IN" w:eastAsia="en-IN"/>
      </w:rPr>
      <w:drawing>
        <wp:anchor distT="0" distB="0" distL="114300" distR="114300" simplePos="0" relativeHeight="251658240" behindDoc="1" locked="0" layoutInCell="1" allowOverlap="1" wp14:anchorId="2AC6420E" wp14:editId="12E0D15B">
          <wp:simplePos x="0" y="0"/>
          <wp:positionH relativeFrom="margin">
            <wp:align>center</wp:align>
          </wp:positionH>
          <wp:positionV relativeFrom="paragraph">
            <wp:posOffset>-22225</wp:posOffset>
          </wp:positionV>
          <wp:extent cx="7472567" cy="495510"/>
          <wp:effectExtent l="0" t="0" r="0" b="0"/>
          <wp:wrapNone/>
          <wp:docPr id="977604634" name="Pictur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77604634" name="Picture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72567" cy="4955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1C6FA6" w14:textId="77777777" w:rsidR="00575C5F" w:rsidRDefault="00575C5F">
    <w:pPr>
      <w:pStyle w:val="Footer"/>
      <w:jc w:val="right"/>
    </w:pPr>
  </w:p>
  <w:p w14:paraId="56F41562" w14:textId="77777777" w:rsidR="00575C5F" w:rsidRPr="009600D2" w:rsidRDefault="00575C5F">
    <w:pPr>
      <w:pStyle w:val="Footer"/>
      <w:rPr>
        <w:rFonts w:ascii="Arial" w:hAnsi="Arial" w:cs="Arial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58484713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303AFE6" w14:textId="77777777" w:rsidR="00575C5F" w:rsidRPr="00C95D04" w:rsidRDefault="00575C5F">
        <w:pPr>
          <w:pStyle w:val="Footer"/>
          <w:jc w:val="right"/>
          <w:rPr>
            <w:rFonts w:ascii="Arial" w:hAnsi="Arial" w:cs="Arial"/>
          </w:rPr>
        </w:pPr>
        <w:r w:rsidRPr="00C95D04">
          <w:rPr>
            <w:rFonts w:ascii="Arial" w:hAnsi="Arial" w:cs="Arial"/>
          </w:rPr>
          <w:fldChar w:fldCharType="begin"/>
        </w:r>
        <w:r w:rsidRPr="00C95D04">
          <w:rPr>
            <w:rFonts w:ascii="Arial" w:hAnsi="Arial" w:cs="Arial"/>
          </w:rPr>
          <w:instrText xml:space="preserve"> PAGE   \* MERGEFORMAT </w:instrText>
        </w:r>
        <w:r w:rsidRPr="00C95D04">
          <w:rPr>
            <w:rFonts w:ascii="Arial" w:hAnsi="Arial" w:cs="Arial"/>
          </w:rPr>
          <w:fldChar w:fldCharType="separate"/>
        </w:r>
        <w:r w:rsidR="00933E72">
          <w:rPr>
            <w:rFonts w:ascii="Arial" w:hAnsi="Arial" w:cs="Arial"/>
            <w:noProof/>
          </w:rPr>
          <w:t>2</w:t>
        </w:r>
        <w:r w:rsidRPr="00C95D04">
          <w:rPr>
            <w:rFonts w:ascii="Arial" w:hAnsi="Arial" w:cs="Arial"/>
            <w:noProof/>
          </w:rPr>
          <w:fldChar w:fldCharType="end"/>
        </w:r>
      </w:p>
    </w:sdtContent>
  </w:sdt>
  <w:p w14:paraId="2F7FDBB4" w14:textId="77777777" w:rsidR="00575C5F" w:rsidRPr="00C95D04" w:rsidRDefault="00575C5F">
    <w:pPr>
      <w:pStyle w:val="Footer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64C256" w14:textId="77777777" w:rsidR="00CE614C" w:rsidRDefault="00CE614C" w:rsidP="00C84EE3">
      <w:pPr>
        <w:spacing w:after="0" w:line="240" w:lineRule="auto"/>
      </w:pPr>
      <w:r>
        <w:separator/>
      </w:r>
    </w:p>
  </w:footnote>
  <w:footnote w:type="continuationSeparator" w:id="0">
    <w:p w14:paraId="602634D1" w14:textId="77777777" w:rsidR="00CE614C" w:rsidRDefault="00CE614C" w:rsidP="00C84E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1C6179"/>
    <w:multiLevelType w:val="hybridMultilevel"/>
    <w:tmpl w:val="6088BC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50532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566A"/>
    <w:rsid w:val="000011B9"/>
    <w:rsid w:val="00032C6B"/>
    <w:rsid w:val="000B7084"/>
    <w:rsid w:val="000C4174"/>
    <w:rsid w:val="000E481D"/>
    <w:rsid w:val="000F11A7"/>
    <w:rsid w:val="001068F1"/>
    <w:rsid w:val="00127E97"/>
    <w:rsid w:val="00134123"/>
    <w:rsid w:val="00135F34"/>
    <w:rsid w:val="0014454D"/>
    <w:rsid w:val="001536F3"/>
    <w:rsid w:val="00162FD2"/>
    <w:rsid w:val="001A072A"/>
    <w:rsid w:val="001A5F2E"/>
    <w:rsid w:val="001B1FD9"/>
    <w:rsid w:val="001B3D3D"/>
    <w:rsid w:val="001F1D3E"/>
    <w:rsid w:val="001F6971"/>
    <w:rsid w:val="00200649"/>
    <w:rsid w:val="0021555D"/>
    <w:rsid w:val="002E4BDE"/>
    <w:rsid w:val="00311A71"/>
    <w:rsid w:val="00332A74"/>
    <w:rsid w:val="00334D5E"/>
    <w:rsid w:val="003926CC"/>
    <w:rsid w:val="0039604D"/>
    <w:rsid w:val="003B6998"/>
    <w:rsid w:val="003E2FDF"/>
    <w:rsid w:val="00462074"/>
    <w:rsid w:val="00473F40"/>
    <w:rsid w:val="00482BA2"/>
    <w:rsid w:val="00490D13"/>
    <w:rsid w:val="0049644E"/>
    <w:rsid w:val="004A291D"/>
    <w:rsid w:val="004C3965"/>
    <w:rsid w:val="004C46FB"/>
    <w:rsid w:val="00521BAD"/>
    <w:rsid w:val="00560D69"/>
    <w:rsid w:val="00575C5F"/>
    <w:rsid w:val="00583DC1"/>
    <w:rsid w:val="00593B50"/>
    <w:rsid w:val="00594751"/>
    <w:rsid w:val="005A00CE"/>
    <w:rsid w:val="005C41EA"/>
    <w:rsid w:val="005D1AA1"/>
    <w:rsid w:val="00605537"/>
    <w:rsid w:val="006738A6"/>
    <w:rsid w:val="0069260B"/>
    <w:rsid w:val="006C22E6"/>
    <w:rsid w:val="006E6BDC"/>
    <w:rsid w:val="006F27F5"/>
    <w:rsid w:val="006F4B1B"/>
    <w:rsid w:val="00725BB6"/>
    <w:rsid w:val="00733713"/>
    <w:rsid w:val="007415A4"/>
    <w:rsid w:val="00753723"/>
    <w:rsid w:val="007628BB"/>
    <w:rsid w:val="007647E2"/>
    <w:rsid w:val="0079511B"/>
    <w:rsid w:val="007A4D26"/>
    <w:rsid w:val="007B28DE"/>
    <w:rsid w:val="007C2E84"/>
    <w:rsid w:val="0083306A"/>
    <w:rsid w:val="00864969"/>
    <w:rsid w:val="008937BD"/>
    <w:rsid w:val="008F75C1"/>
    <w:rsid w:val="009160C0"/>
    <w:rsid w:val="00922FD3"/>
    <w:rsid w:val="00932874"/>
    <w:rsid w:val="009335AE"/>
    <w:rsid w:val="00933E72"/>
    <w:rsid w:val="009600D2"/>
    <w:rsid w:val="00985BFF"/>
    <w:rsid w:val="009A1AB4"/>
    <w:rsid w:val="009A28ED"/>
    <w:rsid w:val="009C566A"/>
    <w:rsid w:val="009D566C"/>
    <w:rsid w:val="00A47614"/>
    <w:rsid w:val="00A86089"/>
    <w:rsid w:val="00AA748F"/>
    <w:rsid w:val="00AA7682"/>
    <w:rsid w:val="00AA7E6D"/>
    <w:rsid w:val="00AB547A"/>
    <w:rsid w:val="00AC2A7B"/>
    <w:rsid w:val="00B02E4F"/>
    <w:rsid w:val="00B076DE"/>
    <w:rsid w:val="00B150A1"/>
    <w:rsid w:val="00B35E0D"/>
    <w:rsid w:val="00B5429F"/>
    <w:rsid w:val="00B7260C"/>
    <w:rsid w:val="00B83826"/>
    <w:rsid w:val="00B86C3D"/>
    <w:rsid w:val="00BE0EFA"/>
    <w:rsid w:val="00BE1C10"/>
    <w:rsid w:val="00BE5695"/>
    <w:rsid w:val="00C009B3"/>
    <w:rsid w:val="00C31524"/>
    <w:rsid w:val="00C3665B"/>
    <w:rsid w:val="00C644C3"/>
    <w:rsid w:val="00C824D2"/>
    <w:rsid w:val="00C84EE3"/>
    <w:rsid w:val="00C95934"/>
    <w:rsid w:val="00C95D04"/>
    <w:rsid w:val="00CA79D1"/>
    <w:rsid w:val="00CB178B"/>
    <w:rsid w:val="00CE614C"/>
    <w:rsid w:val="00D33AAF"/>
    <w:rsid w:val="00D86A95"/>
    <w:rsid w:val="00D94D2B"/>
    <w:rsid w:val="00DB26B3"/>
    <w:rsid w:val="00DC0635"/>
    <w:rsid w:val="00DF53F8"/>
    <w:rsid w:val="00E0707D"/>
    <w:rsid w:val="00E25D4B"/>
    <w:rsid w:val="00E41304"/>
    <w:rsid w:val="00E60944"/>
    <w:rsid w:val="00E63E19"/>
    <w:rsid w:val="00E76720"/>
    <w:rsid w:val="00F00022"/>
    <w:rsid w:val="00F24E91"/>
    <w:rsid w:val="00F474DA"/>
    <w:rsid w:val="00F500A0"/>
    <w:rsid w:val="00F602CC"/>
    <w:rsid w:val="00F763E3"/>
    <w:rsid w:val="00F93DAF"/>
    <w:rsid w:val="00F9595E"/>
    <w:rsid w:val="0128E3FD"/>
    <w:rsid w:val="01356DC5"/>
    <w:rsid w:val="0B23F0C0"/>
    <w:rsid w:val="0B7587BC"/>
    <w:rsid w:val="137D7C89"/>
    <w:rsid w:val="1D5DE480"/>
    <w:rsid w:val="20551977"/>
    <w:rsid w:val="2126F39B"/>
    <w:rsid w:val="29610792"/>
    <w:rsid w:val="2ADC0FE0"/>
    <w:rsid w:val="3367E433"/>
    <w:rsid w:val="3B8886FE"/>
    <w:rsid w:val="3D7F093E"/>
    <w:rsid w:val="419312B7"/>
    <w:rsid w:val="45A980F8"/>
    <w:rsid w:val="46A8C622"/>
    <w:rsid w:val="4880A60B"/>
    <w:rsid w:val="534EA4E2"/>
    <w:rsid w:val="54537A78"/>
    <w:rsid w:val="55B73D35"/>
    <w:rsid w:val="576581F6"/>
    <w:rsid w:val="5B69D71A"/>
    <w:rsid w:val="5BEF9C21"/>
    <w:rsid w:val="5F303D15"/>
    <w:rsid w:val="60086327"/>
    <w:rsid w:val="6C7F4CC6"/>
    <w:rsid w:val="7490E63A"/>
    <w:rsid w:val="75785C2E"/>
    <w:rsid w:val="76DBEBCE"/>
    <w:rsid w:val="77784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F45432"/>
  <w15:docId w15:val="{2D8056FF-4B8C-48D3-990E-F85B54EC2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474DA"/>
    <w:pPr>
      <w:spacing w:after="0" w:line="276" w:lineRule="auto"/>
      <w:outlineLvl w:val="0"/>
    </w:pPr>
    <w:rPr>
      <w:rFonts w:ascii="Nirmala UI" w:hAnsi="Nirmala UI" w:cs="Nirmala UI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84E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84EE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84E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84EE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84EE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84EE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84EE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84EE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474DA"/>
    <w:rPr>
      <w:rFonts w:ascii="Nirmala UI" w:hAnsi="Nirmala UI" w:cs="Nirmala UI"/>
      <w:sz w:val="22"/>
      <w:szCs w:val="22"/>
    </w:rPr>
  </w:style>
  <w:style w:type="character" w:customStyle="1" w:styleId="Heading2Char">
    <w:name w:val="Heading 2 Char"/>
    <w:basedOn w:val="DefaultParagraphFont"/>
    <w:link w:val="Heading2"/>
    <w:uiPriority w:val="9"/>
    <w:rsid w:val="00C84EE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84EE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84EE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84EE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84EE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84EE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84EE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84EE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84EE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84E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84EE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84E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84E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84EE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84EE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84EE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84EE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84EE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84EE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84E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4EE3"/>
  </w:style>
  <w:style w:type="paragraph" w:styleId="Footer">
    <w:name w:val="footer"/>
    <w:basedOn w:val="Normal"/>
    <w:link w:val="FooterChar"/>
    <w:uiPriority w:val="99"/>
    <w:unhideWhenUsed/>
    <w:rsid w:val="00C84E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4EE3"/>
  </w:style>
  <w:style w:type="character" w:customStyle="1" w:styleId="normaltextrun">
    <w:name w:val="normaltextrun"/>
    <w:basedOn w:val="DefaultParagraphFont"/>
    <w:uiPriority w:val="1"/>
    <w:rsid w:val="7490E63A"/>
    <w:rPr>
      <w:rFonts w:asciiTheme="minorHAnsi" w:eastAsiaTheme="minorEastAsia" w:hAnsiTheme="minorHAnsi" w:cstheme="minorBidi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F602C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602CC"/>
    <w:pPr>
      <w:spacing w:line="240" w:lineRule="auto"/>
    </w:pPr>
    <w:rPr>
      <w:rFonts w:eastAsiaTheme="minorEastAsia"/>
      <w:sz w:val="20"/>
      <w:szCs w:val="25"/>
      <w:lang w:eastAsia="zh-CN" w:bidi="th-TH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602CC"/>
    <w:rPr>
      <w:rFonts w:eastAsiaTheme="minorEastAsia"/>
      <w:sz w:val="20"/>
      <w:szCs w:val="25"/>
      <w:lang w:eastAsia="zh-CN" w:bidi="th-TH"/>
    </w:rPr>
  </w:style>
  <w:style w:type="character" w:styleId="Hyperlink">
    <w:name w:val="Hyperlink"/>
    <w:basedOn w:val="DefaultParagraphFont"/>
    <w:uiPriority w:val="99"/>
    <w:unhideWhenUsed/>
    <w:rsid w:val="00F602CC"/>
    <w:rPr>
      <w:color w:val="467886" w:themeColor="hyperlink"/>
      <w:u w:val="single"/>
    </w:rPr>
  </w:style>
  <w:style w:type="character" w:customStyle="1" w:styleId="Mention1">
    <w:name w:val="Mention1"/>
    <w:basedOn w:val="DefaultParagraphFont"/>
    <w:uiPriority w:val="99"/>
    <w:unhideWhenUsed/>
    <w:rsid w:val="00F602CC"/>
    <w:rPr>
      <w:color w:val="2B579A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A748F"/>
    <w:rPr>
      <w:rFonts w:eastAsiaTheme="minorHAnsi"/>
      <w:b/>
      <w:bCs/>
      <w:szCs w:val="20"/>
      <w:lang w:eastAsia="en-US" w:bidi="ar-SA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A748F"/>
    <w:rPr>
      <w:rFonts w:eastAsiaTheme="minorEastAsia"/>
      <w:b/>
      <w:bCs/>
      <w:sz w:val="20"/>
      <w:szCs w:val="20"/>
      <w:lang w:eastAsia="zh-CN" w:bidi="th-TH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A748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33AAF"/>
    <w:rPr>
      <w:color w:val="96607D" w:themeColor="followedHyperlink"/>
      <w:u w:val="single"/>
    </w:rPr>
  </w:style>
  <w:style w:type="paragraph" w:styleId="Revision">
    <w:name w:val="Revision"/>
    <w:hidden/>
    <w:uiPriority w:val="99"/>
    <w:semiHidden/>
    <w:rsid w:val="00605537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A4D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4D26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575C5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HB\OneDrive%20-%20Commonwealth%20of%20Massachusetts\Communication\Letterhead%20Templates\Memo%20Commissioner%20Martinez%202025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46EF7D81359749AEE187A364530359" ma:contentTypeVersion="10" ma:contentTypeDescription="Create a new document." ma:contentTypeScope="" ma:versionID="13892653e8f6da5d1e90d5e6a2edba83">
  <xsd:schema xmlns:xsd="http://www.w3.org/2001/XMLSchema" xmlns:xs="http://www.w3.org/2001/XMLSchema" xmlns:p="http://schemas.microsoft.com/office/2006/metadata/properties" xmlns:ns2="9943435d-ee55-435d-bb6d-324374c068a2" xmlns:ns3="b29b78b9-7bfe-42ee-ab9e-5f3691842d2f" targetNamespace="http://schemas.microsoft.com/office/2006/metadata/properties" ma:root="true" ma:fieldsID="2025c7bc5efc47ad59af4b42c7d1c91c" ns2:_="" ns3:_="">
    <xsd:import namespace="9943435d-ee55-435d-bb6d-324374c068a2"/>
    <xsd:import namespace="b29b78b9-7bfe-42ee-ab9e-5f3691842d2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43435d-ee55-435d-bb6d-324374c068a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9b78b9-7bfe-42ee-ab9e-5f3691842d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8782DF4-49BE-4D3A-A96E-00B3464CBAD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E013C92-6C9A-453A-9BC0-B00C66274D1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CD4EC50-B2FE-4E50-A8AC-C4B5B1E928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943435d-ee55-435d-bb6d-324374c068a2"/>
    <ds:schemaRef ds:uri="b29b78b9-7bfe-42ee-ab9e-5f3691842d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Memo Commissioner Martinez 2025.dotx</Template>
  <TotalTime>36</TotalTime>
  <Pages>2</Pages>
  <Words>690</Words>
  <Characters>3934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Commissioner Letter Family Portal, August 2026 — Hindi</vt:lpstr>
    </vt:vector>
  </TitlesOfParts>
  <Company/>
  <LinksUpToDate>false</LinksUpToDate>
  <CharactersWithSpaces>4615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Commissioner Letter Family Portal, August 2026 — Hindi</dc:title>
  <dc:subject/>
  <dc:creator>DESE</dc:creator>
  <cp:keywords/>
  <dc:description/>
  <cp:lastModifiedBy>Zou, Dong (EOE)</cp:lastModifiedBy>
  <cp:revision>8</cp:revision>
  <dcterms:created xsi:type="dcterms:W3CDTF">2026-07-31T19:37:00Z</dcterms:created>
  <dcterms:modified xsi:type="dcterms:W3CDTF">2026-08-04T23:44:00Z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tadate">
    <vt:lpwstr>Aug 4 2026 12:00AM</vt:lpwstr>
  </property>
</Properties>
</file>