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6EEC" w14:textId="77777777" w:rsidR="00884403" w:rsidRDefault="00884403" w:rsidP="00884403">
      <w:pPr>
        <w:pStyle w:val="Heading1"/>
        <w:rPr>
          <w:lang w:val="en-US"/>
        </w:rPr>
      </w:pPr>
      <w:r>
        <w:t xml:space="preserve">видеоинструкцию по пользованию семейным порталом MCAS </w:t>
      </w:r>
    </w:p>
    <w:p w14:paraId="483091BF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Представляем вашему вниманию видеоинструкцию по пользованию семейным порталом MCAS. В данном видео вы увидите, как пользоваться семейным порталом MCAS для понимания результатов своего ребенка по MCAS и оказания ему поддержки в учебе.</w:t>
      </w:r>
    </w:p>
    <w:p w14:paraId="0A542EEC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Семейный портал MCAS - это инструмент, разработанный с целью понимания семьями хода обучения ребенка, наблюдения за его прогрессом в MCAS и сотрудничества со школами в поддержке успеваемости.</w:t>
      </w:r>
    </w:p>
    <w:p w14:paraId="5A98C1BD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Результаты MCAS представляют собой единый источник информации об учебе вашего ребенка. Их следует рассматривать в совокупности с работой в классе, отзывами учителей и другой информацией от школы вашего ребенка.</w:t>
      </w:r>
    </w:p>
    <w:p w14:paraId="314D5DB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В данном видео разъясняются функции портала, приводятся ответы на распространенные вопросы и предлагаются практические советы для членов семей. На портале совместно отображаются результаты тестирования вашего ребенка по MCAS за текущий и прошлые годы.</w:t>
      </w:r>
    </w:p>
    <w:p w14:paraId="0011A242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Понимание результатов вашего ребенка может помочь вам более продуктивно обсуждать с учителями сильные стороны, прогресс и следующие шаги.</w:t>
      </w:r>
    </w:p>
    <w:p w14:paraId="3F8A70DA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Сначала мы рассмотрим создание учетной записи. Для создания учетной записи вам потребуются три вида информации. Уникальный регистрационный код, отправленный вашей школой, дата рождения вашего учащегося и ваш адрес электронной почты, который станет именем пользователя в вашей учетной записи.</w:t>
      </w:r>
    </w:p>
    <w:p w14:paraId="3D1841D9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Члены семей получают регистрационный код тем способом, которым ваш район обычно пользуется для сообщений об оценках учеников и о других важных вопросах. Вот образец письма с регистрационным кодом, возможно, похожего на то, которое будет отправлено вам.</w:t>
      </w:r>
    </w:p>
    <w:p w14:paraId="66A30376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Семейный портал MCAS также доступен на испанском языке. Вы можете переключиться на испанскую версию, нажав «En Español» в верхнем правом углу любого экрана. Выбор данного варианта дает возможность отобразить все слова на экране на испанском.</w:t>
      </w:r>
    </w:p>
    <w:p w14:paraId="16C8B9B6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lastRenderedPageBreak/>
        <w:t>Теперь давайте создадим учетную запись. Для начала перейдите онлайн по адресу mcasfamilyportal.emetric.net. Для просмотра семейного портала MCAS. На домашней странице выберите слева вариант начинающего пользователя.</w:t>
      </w:r>
    </w:p>
    <w:p w14:paraId="2D89278D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Введите свой код регистрации учащегося и выберите его дату рождения из выпадающего меню. Регистрационный код содержит 12 символов. После этого нажмите «Далее».</w:t>
      </w:r>
    </w:p>
    <w:p w14:paraId="01BF1B0D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Затем введите и подтвердите свой адрес электронной почты и создайте пароль. Ознакомьтесь с соглашением о конфиденциальности, примите его и затем нажмите «Отправить».</w:t>
      </w:r>
    </w:p>
    <w:p w14:paraId="1B7D787F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Если вы забудете свой пароль, вы можете нажать «Забыл пароль» для получения электронного письма с указаниями о его смене. Если у вас более нет доступа к вашей учетной записи, свяжитесь со школой своего ребенка для получения помощи.</w:t>
      </w:r>
    </w:p>
    <w:p w14:paraId="37847183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Теперь вы готовы к просмотру результатов своего учащегося. Если у вас более одного учащегося, вы можете получить доступ ко всем их результатам с одной учетной записью.</w:t>
      </w:r>
    </w:p>
    <w:p w14:paraId="6F03831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Чтобы добавить учащихся в учетную запись, выберите «Добавить нового учащегося». Введите уникальный регистрационный код и дату рождения каждого из учащихся. Затем нажмите «Добавить».</w:t>
      </w:r>
    </w:p>
    <w:p w14:paraId="74C99ED0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В одной учетной записи может быть добавлено до 10 студентов. Для удаления учащегося из учетной записи нажмите «красный X» рядом с именем учащегося. Так будет выглядеть ваш профиль на семейном портале MCAS после добавления нескольких учащихся.</w:t>
      </w:r>
    </w:p>
    <w:p w14:paraId="75DE8313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Здесь приведены ответы на некоторые часто задаваемые вопросы о доступе к семейному порталу MCAS.</w:t>
      </w:r>
    </w:p>
    <w:p w14:paraId="7457774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Может ли мой супруг(-а) также просматривать результаты моего ребенка? Да. До трех совершеннолетних лиц могут добавлять одного и того же учащегося в свою учетную запись. Каждый родитель или опекун должен использовать регистрационный код и дату рождения учащегося для настройки своей собственной индивидуальной учетной записи с уникальным адресом электронной почты.</w:t>
      </w:r>
    </w:p>
    <w:p w14:paraId="5A888124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У меня двое учащихся. Мне нужны две учетные записи? Нет. После входа на портал вы можете добавить в свою учетную запись дополнительных учащихся, используя уникальный регистрационный код и дату рождения каждого из них. Затем вы сможете просмотреть результаты для всех учеников одновременно.</w:t>
      </w:r>
    </w:p>
    <w:p w14:paraId="41CF1686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lastRenderedPageBreak/>
        <w:t>Будет ли у меня доступ к моей учетной записи, если я перейду в другую школу или перееду в другой район? История тестирования учащегося в MCAS остается в его учетной записи вне зависимости от места проведения тестирования.</w:t>
      </w:r>
    </w:p>
    <w:p w14:paraId="409FE15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Если у вас есть учетная запись на семейном портале MCAS, при перемещении между районами учащемуся не потребуется новый регистрационный код. Доступ к семейному порталу MCAS возможен из любой точки США. Но не из другой страны.</w:t>
      </w:r>
    </w:p>
    <w:p w14:paraId="50952F42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Кто может просмотреть результаты моего ребенка? Для доступа требуется уникальный регистрационный код и дата рождения учащегося. Без обеих частей информации доступ к данным невозможен.</w:t>
      </w:r>
    </w:p>
    <w:p w14:paraId="0642D098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Теперь вы готовы к просмотру результатов своего учащегося. Есть три основных области, отражающие результаты. Во-первых, история предоставляет обзор результатов тестирования, включая таковые за предыдущие годы, при наличии. Во-вторых, результаты тестирования отражают уровень достижений учащегося и нормированный показатель по каждому тесту. Наконец, подробные результаты показывают ответы учащегося по каждому из вопросов теста и возможности дополнительного роста.</w:t>
      </w:r>
    </w:p>
    <w:p w14:paraId="4C4913FC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Мы опишем каждую из этих секций более подробно.</w:t>
      </w:r>
    </w:p>
    <w:p w14:paraId="2A90904D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История тестирования представляет обзор достижений учащегося, начиная с более новых тестов MCAS. Выберите любой тест из списка для просмотра конкретных подробностей или воспользуйтесь выпадающим меню по учебным годам для просмотра данных за предыдущие годы, при их наличии.</w:t>
      </w:r>
    </w:p>
    <w:p w14:paraId="06FCA714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Если вы добавили нескольких учащихся в свою учетную запись, нажмите на кнопку переключения учащихся для просмотра результата тестирования другого ученика.</w:t>
      </w:r>
    </w:p>
    <w:p w14:paraId="25A25A39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При выборе определенного теста на странице истории тестирования вкладка результатов тестирования открывается на новой странице. На этой странице отображается нормированный показатель и уровень достижений учащегося, сдавшего MCAS. Также на данной странице указывается уровень достижений учащегося, сдавшего MCAS-Alt.</w:t>
      </w:r>
    </w:p>
    <w:p w14:paraId="606BF9C6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Прокрутите страницу вниз для просмотра дополнительных данных и подробных сведений об эффективности по отчетной категории. Диаграмма дает больше информации о нормированном показателе учащегося и уровне достижений учащегося, сдавшего MCAS. Например, Показатель на уровне 524 указывает, что учащийся относится к категории «соответствует ожиданиям» в MCAS.</w:t>
      </w:r>
    </w:p>
    <w:p w14:paraId="2959FC32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lastRenderedPageBreak/>
        <w:t>Члены семей могут распечатать любую страницу непосредственно из браузера. Аналогично, на данной странице приводятся подробные описания уровней достижений учащегося, сдавшего MCAS-Alt.</w:t>
      </w:r>
    </w:p>
    <w:p w14:paraId="7C2CC6C7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При дальнейшем прокручивании вкладки с результатами тестирования вниз указаны результаты вашего учащегося в сравнении с показателями других учащихся на уровне школы, района и штата. Показатели за предыдущие два года, при наличии, показывают изменение успеваемости учащегося с течением времени.</w:t>
      </w:r>
    </w:p>
    <w:p w14:paraId="5CD2BE79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Раздел роста учащегося представляет собой дополнительный способ понимания его прогресса. Эти данные показывают сравнение показателя ученика с показателями других, начинавших на том же уровне достижений.</w:t>
      </w:r>
    </w:p>
    <w:p w14:paraId="1BE1FD4E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Раздел отчетных категорий показывает успеваемость учащегося по каждой из категорий по предмету. В данном примере отчетными категориями ELA являются изучение языка, чтение и письмо, а таблица и диаграмма показывают успеваемость учащегося по каждому из них в сравнении со средними показателями по школе, району и штату.</w:t>
      </w:r>
    </w:p>
    <w:p w14:paraId="47BF488A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А этот пример показывает секции отчетных категорий показателей для учащегося, сдавшего MCAS-Alt. Данная информация показывает, где ваш учащийся показывает хороший результат, а где ему будет полезна дополнительная поддержка по предмету.</w:t>
      </w:r>
    </w:p>
    <w:p w14:paraId="104EC09C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Вкладка подробных результатов показывает, как учащийся справился с каждым из вопросов теста и предмета. Вы можете найти вопросы выпускных тестов по всем классам и предметам в Ресурсном центре MCAS по адресу mcas.onlinehelp.cognia.org/released-items.</w:t>
      </w:r>
    </w:p>
    <w:p w14:paraId="383FD86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Используйте данную информацию для улучшенного понимания успеваемости своего учащегося по каждому предмету и области возможной необходимой дополнительной поддержки. Понимание результатов MCAS вашего ребенка является шагом в поддержке его образовательного пути.</w:t>
      </w:r>
    </w:p>
    <w:p w14:paraId="045E601C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По некоторым вопросам теста вкладка подробных результатов показывает сокращения, к примеру CV или ID. Наведите курсор над синим информационным ярлыком в виде буквы «i» в нижней части экрана, чтобы узнать определения таких сокращений.</w:t>
      </w:r>
    </w:p>
    <w:p w14:paraId="3399C07B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 xml:space="preserve">Вкладка «Ресурсы» предоставляет дополнительные сведения для улучшенного понимания вами результатов MCAS своего учащегося. Она дает ссылки на практические тесты по MCAS, выпущенные вопросы и работу учащихся за </w:t>
      </w:r>
      <w:r w:rsidRPr="00A06C51">
        <w:rPr>
          <w:lang w:val="en-US"/>
        </w:rPr>
        <w:lastRenderedPageBreak/>
        <w:t>предыдущие годы, а также пригодные к загрузке шаблоны отчетности для учащихся на нескольких языках.</w:t>
      </w:r>
    </w:p>
    <w:p w14:paraId="2C79EBE7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Эти шаблоны могут быть особо полезны семьям, общающимся дома не на английском или испанском.</w:t>
      </w:r>
    </w:p>
    <w:p w14:paraId="5C5BBFC1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Страница ресурсов для MCAS-Alt дает ссылки на более подробную информацию о MCAS-Alt, включая пригодные к загрузке шаблоны отчетности учащихся на нескольких языках.</w:t>
      </w:r>
    </w:p>
    <w:p w14:paraId="46D829DA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Спасибо за просмотр данного видео. Мы надеемся, что вы зайдете на семейный портал MCAS, ознакомитесь с результатами своего ребенка и пообщаетесь с его учителями о его прогрессе и целях.</w:t>
      </w:r>
    </w:p>
    <w:p w14:paraId="6DCA68C2" w14:textId="77777777" w:rsidR="00A06C51" w:rsidRPr="00A06C51" w:rsidRDefault="00A06C51" w:rsidP="00A06C51">
      <w:pPr>
        <w:rPr>
          <w:lang w:val="en-US"/>
        </w:rPr>
      </w:pPr>
      <w:r w:rsidRPr="00A06C51">
        <w:rPr>
          <w:lang w:val="en-US"/>
        </w:rPr>
        <w:t>Совместная работа помогает поддержать учебу вашего учащегося.</w:t>
      </w:r>
    </w:p>
    <w:p w14:paraId="7E744E5B" w14:textId="77777777" w:rsidR="00A06C51" w:rsidRDefault="00A06C51" w:rsidP="00B95C06">
      <w:pPr>
        <w:rPr>
          <w:lang w:val="en-US"/>
        </w:rPr>
      </w:pPr>
    </w:p>
    <w:sectPr w:rsidR="00A06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C34F" w14:textId="77777777" w:rsidR="00727CBB" w:rsidRDefault="00727CBB" w:rsidP="00EC568F">
      <w:pPr>
        <w:spacing w:after="0" w:line="240" w:lineRule="auto"/>
      </w:pPr>
      <w:r>
        <w:separator/>
      </w:r>
    </w:p>
  </w:endnote>
  <w:endnote w:type="continuationSeparator" w:id="0">
    <w:p w14:paraId="52388390" w14:textId="77777777" w:rsidR="00727CBB" w:rsidRDefault="00727CBB" w:rsidP="00EC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BD93" w14:textId="77777777" w:rsidR="00727CBB" w:rsidRDefault="00727CBB" w:rsidP="00EC568F">
      <w:pPr>
        <w:spacing w:after="0" w:line="240" w:lineRule="auto"/>
      </w:pPr>
      <w:r>
        <w:separator/>
      </w:r>
    </w:p>
  </w:footnote>
  <w:footnote w:type="continuationSeparator" w:id="0">
    <w:p w14:paraId="36D5A6EB" w14:textId="77777777" w:rsidR="00727CBB" w:rsidRDefault="00727CBB" w:rsidP="00EC5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85845"/>
    <w:rsid w:val="00091F76"/>
    <w:rsid w:val="001E1203"/>
    <w:rsid w:val="00280A0D"/>
    <w:rsid w:val="002E35C3"/>
    <w:rsid w:val="002E49EA"/>
    <w:rsid w:val="003D0A0C"/>
    <w:rsid w:val="004134B1"/>
    <w:rsid w:val="005A7E84"/>
    <w:rsid w:val="006030AD"/>
    <w:rsid w:val="00683AED"/>
    <w:rsid w:val="00727CBB"/>
    <w:rsid w:val="00762A07"/>
    <w:rsid w:val="007E56F2"/>
    <w:rsid w:val="00806E9D"/>
    <w:rsid w:val="00884403"/>
    <w:rsid w:val="008B39BF"/>
    <w:rsid w:val="00A06C51"/>
    <w:rsid w:val="00A2596C"/>
    <w:rsid w:val="00AC7F94"/>
    <w:rsid w:val="00B95C06"/>
    <w:rsid w:val="00C0150E"/>
    <w:rsid w:val="00CB2987"/>
    <w:rsid w:val="00CC2A76"/>
    <w:rsid w:val="00EC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8F"/>
  </w:style>
  <w:style w:type="paragraph" w:styleId="Footer">
    <w:name w:val="footer"/>
    <w:basedOn w:val="Normal"/>
    <w:link w:val="FooterChar"/>
    <w:uiPriority w:val="99"/>
    <w:unhideWhenUsed/>
    <w:rsid w:val="00EC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A175DB-7A9A-4A11-83B3-2C3898B74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F67E2-A5E7-4989-BC26-4E742045FB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49F4D-FAED-4D87-B943-305F3D10D0C3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Russian</vt:lpstr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Russian</dc:title>
  <dc:subject/>
  <dc:creator>DESE</dc:creator>
  <cp:keywords/>
  <dc:description>https://youtu.be/X_M0fgX6mU4</dc:description>
  <cp:lastModifiedBy>Zou, Dong (EOE)</cp:lastModifiedBy>
  <cp:revision>14</cp:revision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