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A63EE" w14:textId="1BC7BF8B" w:rsidR="00DE7824" w:rsidRPr="00FF1151" w:rsidRDefault="004E5697" w:rsidP="00DE7824">
      <w:pPr>
        <w:spacing w:line="192" w:lineRule="auto"/>
        <w:outlineLvl w:val="0"/>
        <w:rPr>
          <w:rFonts w:ascii="Arial" w:hAnsi="Arial"/>
          <w:b/>
          <w:i/>
          <w:sz w:val="40"/>
          <w:lang w:val="en-US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1149DD53" wp14:editId="2F75D56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7824" w:rsidRPr="00FF1151">
        <w:rPr>
          <w:rFonts w:ascii="Arial" w:hAnsi="Arial"/>
          <w:b/>
          <w:i/>
          <w:sz w:val="40"/>
          <w:lang w:val="en-US"/>
        </w:rPr>
        <w:t>Massachusetts Department of</w:t>
      </w:r>
    </w:p>
    <w:p w14:paraId="14288113" w14:textId="77777777" w:rsidR="00DE7824" w:rsidRPr="00FF1151" w:rsidRDefault="00DE7824" w:rsidP="00DE7824">
      <w:pPr>
        <w:ind w:left="-180"/>
        <w:outlineLvl w:val="0"/>
        <w:rPr>
          <w:rFonts w:ascii="Arial" w:hAnsi="Arial"/>
          <w:b/>
          <w:i/>
          <w:sz w:val="50"/>
          <w:lang w:val="en-US"/>
        </w:rPr>
      </w:pPr>
      <w:r w:rsidRPr="00FF1151">
        <w:rPr>
          <w:rFonts w:ascii="Arial" w:hAnsi="Arial"/>
          <w:b/>
          <w:i/>
          <w:sz w:val="40"/>
          <w:lang w:val="en-US"/>
        </w:rPr>
        <w:t>Elementary and Secondary Education</w:t>
      </w:r>
    </w:p>
    <w:p w14:paraId="307976B4" w14:textId="70EC60AF" w:rsidR="00A20194" w:rsidRPr="00FF1151" w:rsidRDefault="00F878C5" w:rsidP="00DE7824">
      <w:pPr>
        <w:spacing w:line="192" w:lineRule="auto"/>
        <w:outlineLvl w:val="0"/>
        <w:rPr>
          <w:rFonts w:ascii="Arial" w:hAnsi="Arial"/>
          <w:i/>
          <w:lang w:val="en-US"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2B080087" wp14:editId="48B6FF88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579E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3ECB9701" w14:textId="77777777" w:rsidR="00A20194" w:rsidRPr="00FF1151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  <w:lang w:val="en-US"/>
        </w:rPr>
      </w:pPr>
      <w:r w:rsidRPr="00FF1151">
        <w:rPr>
          <w:sz w:val="16"/>
          <w:lang w:val="en-US"/>
        </w:rPr>
        <w:t xml:space="preserve">75 </w:t>
      </w:r>
      <w:r w:rsidRPr="00BD1769">
        <w:rPr>
          <w:sz w:val="16"/>
          <w:lang w:val="en-US"/>
        </w:rPr>
        <w:t>Pleasant Street, Malden, Massachusetts</w:t>
      </w:r>
      <w:r w:rsidRPr="00FF1151">
        <w:rPr>
          <w:sz w:val="16"/>
          <w:lang w:val="en-US"/>
        </w:rPr>
        <w:t xml:space="preserve"> 02148-4906 </w:t>
      </w:r>
      <w:r w:rsidRPr="00FF1151">
        <w:rPr>
          <w:sz w:val="16"/>
          <w:lang w:val="en-US"/>
        </w:rPr>
        <w:tab/>
        <w:t xml:space="preserve">       Telefone: (781) 338-3000                                                                                                                 TTY: N.E.T. Relé 1-800-439-2370</w:t>
      </w:r>
    </w:p>
    <w:p w14:paraId="236CE35F" w14:textId="77777777" w:rsidR="00A20194" w:rsidRPr="00FF1151" w:rsidRDefault="00A20194">
      <w:pPr>
        <w:ind w:left="720"/>
        <w:rPr>
          <w:rFonts w:ascii="Arial" w:hAnsi="Arial"/>
          <w:i/>
          <w:sz w:val="16"/>
          <w:szCs w:val="16"/>
          <w:lang w:val="en-US"/>
        </w:rPr>
      </w:pPr>
    </w:p>
    <w:p w14:paraId="235B7D78" w14:textId="77777777" w:rsidR="00A20194" w:rsidRPr="00FF1151" w:rsidRDefault="00A20194">
      <w:pPr>
        <w:ind w:left="720"/>
        <w:rPr>
          <w:rFonts w:ascii="Arial" w:hAnsi="Arial"/>
          <w:i/>
          <w:sz w:val="18"/>
          <w:lang w:val="en-US"/>
        </w:rPr>
        <w:sectPr w:rsidR="00A20194" w:rsidRPr="00FF1151" w:rsidSect="00BA11E9"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docGrid w:linePitch="326"/>
        </w:sectPr>
      </w:pPr>
    </w:p>
    <w:p w14:paraId="07E922CA" w14:textId="77777777" w:rsidR="00A20194" w:rsidRPr="00FF1151" w:rsidRDefault="00A20194" w:rsidP="00C974A6">
      <w:pPr>
        <w:ind w:left="720"/>
        <w:jc w:val="center"/>
        <w:rPr>
          <w:rFonts w:ascii="Arial" w:hAnsi="Arial"/>
          <w:i/>
          <w:sz w:val="16"/>
          <w:szCs w:val="1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4D688129" w14:textId="77777777">
        <w:tc>
          <w:tcPr>
            <w:tcW w:w="2988" w:type="dxa"/>
          </w:tcPr>
          <w:p w14:paraId="15E849B8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Jeffrey C. Riley</w:t>
            </w:r>
          </w:p>
          <w:p w14:paraId="0B60E360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Comissionado</w:t>
            </w:r>
          </w:p>
        </w:tc>
        <w:tc>
          <w:tcPr>
            <w:tcW w:w="8604" w:type="dxa"/>
          </w:tcPr>
          <w:p w14:paraId="1EFF90F3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6F165817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874B14B" w14:textId="77777777" w:rsidR="00BA11E9" w:rsidRPr="00BA11E9" w:rsidRDefault="00BA11E9" w:rsidP="00BA11E9">
      <w:pPr>
        <w:pStyle w:val="BodyText"/>
        <w:ind w:left="0"/>
        <w:rPr>
          <w:sz w:val="20"/>
          <w:szCs w:val="20"/>
        </w:rPr>
      </w:pPr>
      <w:r>
        <w:rPr>
          <w:sz w:val="20"/>
        </w:rPr>
        <w:t xml:space="preserve">Outubro de 2021   </w:t>
      </w:r>
    </w:p>
    <w:p w14:paraId="4FC24E48" w14:textId="77777777" w:rsidR="00BA11E9" w:rsidRPr="00BA11E9" w:rsidRDefault="00BA11E9" w:rsidP="00BA11E9">
      <w:pPr>
        <w:rPr>
          <w:sz w:val="20"/>
        </w:rPr>
      </w:pPr>
    </w:p>
    <w:p w14:paraId="6C41F74C" w14:textId="38EAEE20" w:rsidR="00BA11E9" w:rsidRPr="00BA11E9" w:rsidRDefault="00BA11E9" w:rsidP="00BA11E9">
      <w:pPr>
        <w:pStyle w:val="BodyText"/>
        <w:ind w:left="0"/>
        <w:rPr>
          <w:sz w:val="20"/>
          <w:szCs w:val="20"/>
        </w:rPr>
      </w:pPr>
      <w:r>
        <w:rPr>
          <w:sz w:val="20"/>
        </w:rPr>
        <w:t xml:space="preserve">Caros pais e </w:t>
      </w:r>
      <w:r w:rsidR="00FB1BF9">
        <w:rPr>
          <w:sz w:val="20"/>
        </w:rPr>
        <w:t>responsáveis por</w:t>
      </w:r>
      <w:r>
        <w:rPr>
          <w:sz w:val="20"/>
        </w:rPr>
        <w:t xml:space="preserve"> alunos da turma de 2023:</w:t>
      </w:r>
    </w:p>
    <w:p w14:paraId="39B901F7" w14:textId="77777777" w:rsidR="00BA11E9" w:rsidRPr="00BA11E9" w:rsidRDefault="00BA11E9" w:rsidP="00BA11E9">
      <w:pPr>
        <w:pStyle w:val="BodyText"/>
        <w:ind w:left="0"/>
        <w:rPr>
          <w:sz w:val="20"/>
          <w:szCs w:val="20"/>
        </w:rPr>
      </w:pPr>
    </w:p>
    <w:p w14:paraId="098D352E" w14:textId="1AA1717B" w:rsidR="00BA11E9" w:rsidRPr="00BA11E9" w:rsidRDefault="00B13A9B" w:rsidP="00BA11E9">
      <w:pPr>
        <w:widowControl/>
        <w:autoSpaceDE w:val="0"/>
        <w:autoSpaceDN w:val="0"/>
        <w:adjustRightInd w:val="0"/>
        <w:spacing w:line="22" w:lineRule="atLeast"/>
        <w:rPr>
          <w:sz w:val="20"/>
        </w:rPr>
      </w:pPr>
      <w:r>
        <w:rPr>
          <w:sz w:val="20"/>
        </w:rPr>
        <w:t>Aqui, encontram-se</w:t>
      </w:r>
      <w:r w:rsidR="00FB1BF9">
        <w:rPr>
          <w:sz w:val="20"/>
        </w:rPr>
        <w:t xml:space="preserve"> </w:t>
      </w:r>
      <w:r w:rsidR="00BA11E9">
        <w:rPr>
          <w:sz w:val="20"/>
        </w:rPr>
        <w:t>incluídos os resultados auferidos p</w:t>
      </w:r>
      <w:r w:rsidR="00FB1BF9">
        <w:rPr>
          <w:sz w:val="20"/>
        </w:rPr>
        <w:t>elo</w:t>
      </w:r>
      <w:r w:rsidR="00BA11E9">
        <w:rPr>
          <w:sz w:val="20"/>
        </w:rPr>
        <w:t xml:space="preserve"> seu estudante nas provas do Sistema de Avaliação Abrangente de Massachusetts (MCAS) </w:t>
      </w:r>
      <w:r w:rsidR="00FB1BF9">
        <w:rPr>
          <w:sz w:val="20"/>
        </w:rPr>
        <w:t>d</w:t>
      </w:r>
      <w:r w:rsidR="00BA11E9">
        <w:rPr>
          <w:sz w:val="20"/>
        </w:rPr>
        <w:t xml:space="preserve">a primavera de 2021 para </w:t>
      </w:r>
      <w:r w:rsidR="009E1802">
        <w:rPr>
          <w:sz w:val="20"/>
        </w:rPr>
        <w:t>a</w:t>
      </w:r>
      <w:r w:rsidR="00BA11E9">
        <w:rPr>
          <w:sz w:val="20"/>
        </w:rPr>
        <w:t xml:space="preserve"> 10</w:t>
      </w:r>
      <w:r w:rsidR="00FB1BF9">
        <w:rPr>
          <w:sz w:val="20"/>
        </w:rPr>
        <w:t>ª</w:t>
      </w:r>
      <w:r w:rsidR="00BA11E9">
        <w:rPr>
          <w:sz w:val="20"/>
        </w:rPr>
        <w:t xml:space="preserve"> série de escolaridade. </w:t>
      </w:r>
      <w:r>
        <w:rPr>
          <w:sz w:val="20"/>
        </w:rPr>
        <w:t>Esses</w:t>
      </w:r>
      <w:r w:rsidR="00BA11E9">
        <w:rPr>
          <w:sz w:val="20"/>
        </w:rPr>
        <w:t xml:space="preserve"> resultados são importantes, pois os estudantes </w:t>
      </w:r>
      <w:r>
        <w:rPr>
          <w:sz w:val="20"/>
        </w:rPr>
        <w:t xml:space="preserve">da </w:t>
      </w:r>
      <w:r w:rsidR="00FF3789">
        <w:rPr>
          <w:sz w:val="20"/>
        </w:rPr>
        <w:t>turma</w:t>
      </w:r>
      <w:r>
        <w:rPr>
          <w:sz w:val="20"/>
        </w:rPr>
        <w:t xml:space="preserve"> que se gradua em</w:t>
      </w:r>
      <w:r w:rsidR="00BA11E9">
        <w:rPr>
          <w:sz w:val="20"/>
        </w:rPr>
        <w:t xml:space="preserve"> 2023 devem atender a certas exigências para </w:t>
      </w:r>
      <w:r w:rsidR="009E1802">
        <w:rPr>
          <w:sz w:val="20"/>
        </w:rPr>
        <w:t>poderem</w:t>
      </w:r>
      <w:r w:rsidR="00BA11E9">
        <w:rPr>
          <w:sz w:val="20"/>
        </w:rPr>
        <w:t xml:space="preserve"> receber o diploma do ensino médio. Espero que </w:t>
      </w:r>
      <w:r w:rsidR="00FB1BF9">
        <w:rPr>
          <w:sz w:val="20"/>
        </w:rPr>
        <w:t>esta carta os</w:t>
      </w:r>
      <w:r w:rsidR="00BA11E9">
        <w:rPr>
          <w:sz w:val="20"/>
        </w:rPr>
        <w:t xml:space="preserve"> auxilie, esclarecendo os requisitos para conclusão do ensino médio para essa turma.</w:t>
      </w:r>
    </w:p>
    <w:p w14:paraId="093DCE07" w14:textId="77777777" w:rsidR="00BA11E9" w:rsidRPr="00BA11E9" w:rsidRDefault="00BA11E9" w:rsidP="00BA11E9">
      <w:pPr>
        <w:rPr>
          <w:sz w:val="20"/>
        </w:rPr>
      </w:pPr>
    </w:p>
    <w:p w14:paraId="23158B62" w14:textId="3B58885A" w:rsidR="00BA11E9" w:rsidRPr="00BA11E9" w:rsidRDefault="00FB1BF9" w:rsidP="00BA11E9">
      <w:pPr>
        <w:widowControl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Para a</w:t>
      </w:r>
      <w:r w:rsidR="00693936">
        <w:rPr>
          <w:color w:val="000000"/>
          <w:sz w:val="20"/>
        </w:rPr>
        <w:t>s</w:t>
      </w:r>
      <w:r>
        <w:rPr>
          <w:color w:val="000000"/>
          <w:sz w:val="20"/>
        </w:rPr>
        <w:t xml:space="preserve"> prova</w:t>
      </w:r>
      <w:r w:rsidR="00693936">
        <w:rPr>
          <w:color w:val="000000"/>
          <w:sz w:val="20"/>
        </w:rPr>
        <w:t>s</w:t>
      </w:r>
      <w:r>
        <w:rPr>
          <w:color w:val="000000"/>
          <w:sz w:val="20"/>
        </w:rPr>
        <w:t xml:space="preserve"> do seu estudante, e</w:t>
      </w:r>
      <w:r w:rsidR="00BA11E9">
        <w:rPr>
          <w:color w:val="000000"/>
          <w:sz w:val="20"/>
        </w:rPr>
        <w:t xml:space="preserve">xistem três resultados possíveis em </w:t>
      </w:r>
      <w:r w:rsidR="00BA11E9">
        <w:rPr>
          <w:b/>
          <w:color w:val="000000"/>
          <w:sz w:val="20"/>
        </w:rPr>
        <w:t>Língua Inglesa (ELA) e Matemática</w:t>
      </w:r>
      <w:r w:rsidR="00BA11E9">
        <w:rPr>
          <w:color w:val="000000"/>
          <w:sz w:val="20"/>
        </w:rPr>
        <w:t>. Seu estudante</w:t>
      </w:r>
      <w:r>
        <w:rPr>
          <w:color w:val="000000"/>
          <w:sz w:val="20"/>
        </w:rPr>
        <w:t xml:space="preserve"> pode ter sido</w:t>
      </w:r>
      <w:r w:rsidR="00BA11E9">
        <w:rPr>
          <w:color w:val="000000"/>
          <w:sz w:val="20"/>
        </w:rPr>
        <w:t>:</w:t>
      </w:r>
    </w:p>
    <w:p w14:paraId="0C90E1DB" w14:textId="77777777" w:rsidR="00BA11E9" w:rsidRPr="00BA11E9" w:rsidRDefault="00BA11E9" w:rsidP="00BA11E9">
      <w:pPr>
        <w:widowControl/>
        <w:autoSpaceDE w:val="0"/>
        <w:autoSpaceDN w:val="0"/>
        <w:adjustRightInd w:val="0"/>
        <w:rPr>
          <w:color w:val="000000"/>
          <w:sz w:val="20"/>
        </w:rPr>
      </w:pPr>
    </w:p>
    <w:p w14:paraId="2D354B54" w14:textId="5C56F0EC" w:rsidR="00BA11E9" w:rsidRPr="00BA11E9" w:rsidRDefault="00FB1BF9" w:rsidP="00BA11E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ind w:left="540" w:hanging="27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</w:rPr>
        <w:t>A</w:t>
      </w:r>
      <w:r w:rsidR="00BA11E9">
        <w:rPr>
          <w:rFonts w:ascii="Times New Roman" w:hAnsi="Times New Roman"/>
          <w:color w:val="000000"/>
          <w:sz w:val="20"/>
        </w:rPr>
        <w:t>provado</w:t>
      </w:r>
      <w:r w:rsidRPr="00FB1BF9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</w:rPr>
        <w:t xml:space="preserve"> </w:t>
      </w:r>
      <w:r w:rsidRPr="00FB1BF9">
        <w:rPr>
          <w:rFonts w:ascii="Times New Roman" w:hAnsi="Times New Roman"/>
          <w:color w:val="000000"/>
          <w:sz w:val="20"/>
        </w:rPr>
        <w:t>em uma ou nas duas matérias,</w:t>
      </w:r>
      <w:r>
        <w:rPr>
          <w:rFonts w:ascii="Times New Roman" w:hAnsi="Times New Roman"/>
          <w:color w:val="000000"/>
          <w:sz w:val="20"/>
        </w:rPr>
        <w:t xml:space="preserve"> tendo</w:t>
      </w:r>
      <w:r w:rsidR="00BA11E9">
        <w:rPr>
          <w:rFonts w:ascii="Times New Roman" w:hAnsi="Times New Roman"/>
          <w:color w:val="000000"/>
          <w:sz w:val="20"/>
        </w:rPr>
        <w:t xml:space="preserve"> atend</w:t>
      </w:r>
      <w:r>
        <w:rPr>
          <w:rFonts w:ascii="Times New Roman" w:hAnsi="Times New Roman"/>
          <w:color w:val="000000"/>
          <w:sz w:val="20"/>
        </w:rPr>
        <w:t>ido</w:t>
      </w:r>
      <w:r w:rsidR="00BA11E9">
        <w:rPr>
          <w:rFonts w:ascii="Times New Roman" w:hAnsi="Times New Roman"/>
          <w:color w:val="000000"/>
          <w:sz w:val="20"/>
        </w:rPr>
        <w:t xml:space="preserve"> ao requisito do MCAS para obtenção do diploma de ensino médio, ao receber uma pontuação de 472 ou mais alta em ELA, e </w:t>
      </w:r>
      <w:r>
        <w:rPr>
          <w:rFonts w:ascii="Times New Roman" w:hAnsi="Times New Roman"/>
          <w:color w:val="000000"/>
          <w:sz w:val="20"/>
        </w:rPr>
        <w:t xml:space="preserve">de </w:t>
      </w:r>
      <w:r w:rsidR="00BA11E9">
        <w:rPr>
          <w:rFonts w:ascii="Times New Roman" w:hAnsi="Times New Roman"/>
          <w:color w:val="000000"/>
          <w:sz w:val="20"/>
        </w:rPr>
        <w:t xml:space="preserve">486 ou mais </w:t>
      </w:r>
      <w:r>
        <w:rPr>
          <w:rFonts w:ascii="Times New Roman" w:hAnsi="Times New Roman"/>
          <w:color w:val="000000"/>
          <w:sz w:val="20"/>
        </w:rPr>
        <w:t>alt</w:t>
      </w:r>
      <w:r w:rsidR="00BA11E9">
        <w:rPr>
          <w:rFonts w:ascii="Times New Roman" w:hAnsi="Times New Roman"/>
          <w:color w:val="000000"/>
          <w:sz w:val="20"/>
        </w:rPr>
        <w:t>a em Matemática.</w:t>
      </w:r>
    </w:p>
    <w:p w14:paraId="709794E7" w14:textId="6E5DEFF9" w:rsidR="00BA11E9" w:rsidRPr="00003B4F" w:rsidRDefault="00FB1BF9" w:rsidP="00BA11E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ind w:left="540" w:hanging="270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003B4F">
        <w:rPr>
          <w:rFonts w:ascii="Times New Roman" w:hAnsi="Times New Roman"/>
          <w:color w:val="000000"/>
          <w:spacing w:val="-2"/>
          <w:sz w:val="20"/>
        </w:rPr>
        <w:t>A</w:t>
      </w:r>
      <w:r w:rsidR="00BA11E9" w:rsidRPr="00003B4F">
        <w:rPr>
          <w:rFonts w:ascii="Times New Roman" w:hAnsi="Times New Roman"/>
          <w:color w:val="000000"/>
          <w:spacing w:val="-2"/>
          <w:sz w:val="20"/>
        </w:rPr>
        <w:t xml:space="preserve">provado (recebeu uma pontuação entre 455 e 471 em ELA, </w:t>
      </w:r>
      <w:r w:rsidRPr="00003B4F">
        <w:rPr>
          <w:rFonts w:ascii="Times New Roman" w:hAnsi="Times New Roman"/>
          <w:color w:val="000000"/>
          <w:spacing w:val="-2"/>
          <w:sz w:val="20"/>
        </w:rPr>
        <w:t>ou</w:t>
      </w:r>
      <w:r w:rsidR="00BA11E9" w:rsidRPr="00003B4F">
        <w:rPr>
          <w:rFonts w:ascii="Times New Roman" w:hAnsi="Times New Roman"/>
          <w:color w:val="000000"/>
          <w:spacing w:val="-2"/>
          <w:sz w:val="20"/>
        </w:rPr>
        <w:t xml:space="preserve"> entre 469 e 485 em Matemática) mas deverá </w:t>
      </w:r>
      <w:r w:rsidR="00693936" w:rsidRPr="00003B4F">
        <w:rPr>
          <w:rFonts w:ascii="Times New Roman" w:hAnsi="Times New Roman"/>
          <w:color w:val="000000"/>
          <w:spacing w:val="-2"/>
          <w:sz w:val="20"/>
        </w:rPr>
        <w:t>atend</w:t>
      </w:r>
      <w:r w:rsidR="00BA11E9" w:rsidRPr="00003B4F">
        <w:rPr>
          <w:rFonts w:ascii="Times New Roman" w:hAnsi="Times New Roman"/>
          <w:color w:val="000000"/>
          <w:spacing w:val="-2"/>
          <w:sz w:val="20"/>
        </w:rPr>
        <w:t xml:space="preserve">er </w:t>
      </w:r>
      <w:r w:rsidR="00693936" w:rsidRPr="00003B4F">
        <w:rPr>
          <w:rFonts w:ascii="Times New Roman" w:hAnsi="Times New Roman"/>
          <w:color w:val="000000"/>
          <w:spacing w:val="-2"/>
          <w:sz w:val="20"/>
        </w:rPr>
        <w:t>a</w:t>
      </w:r>
      <w:r w:rsidR="00BA11E9" w:rsidRPr="00003B4F">
        <w:rPr>
          <w:rFonts w:ascii="Times New Roman" w:hAnsi="Times New Roman"/>
          <w:color w:val="000000"/>
          <w:spacing w:val="-2"/>
          <w:sz w:val="20"/>
        </w:rPr>
        <w:t xml:space="preserve">os requisitos de um Plano de Proficiência Educacional (EPP) </w:t>
      </w:r>
      <w:r w:rsidRPr="00003B4F">
        <w:rPr>
          <w:rFonts w:ascii="Times New Roman" w:hAnsi="Times New Roman"/>
          <w:color w:val="000000"/>
          <w:spacing w:val="-2"/>
          <w:sz w:val="20"/>
        </w:rPr>
        <w:t xml:space="preserve">nessa matéria, </w:t>
      </w:r>
      <w:r w:rsidR="00BA11E9" w:rsidRPr="00003B4F">
        <w:rPr>
          <w:rFonts w:ascii="Times New Roman" w:hAnsi="Times New Roman"/>
          <w:color w:val="000000"/>
          <w:spacing w:val="-2"/>
          <w:sz w:val="20"/>
        </w:rPr>
        <w:t>p</w:t>
      </w:r>
      <w:r w:rsidRPr="00003B4F">
        <w:rPr>
          <w:rFonts w:ascii="Times New Roman" w:hAnsi="Times New Roman"/>
          <w:color w:val="000000"/>
          <w:spacing w:val="-2"/>
          <w:sz w:val="20"/>
        </w:rPr>
        <w:t>or meio do</w:t>
      </w:r>
      <w:r w:rsidR="00BA11E9" w:rsidRPr="00003B4F">
        <w:rPr>
          <w:rFonts w:ascii="Times New Roman" w:hAnsi="Times New Roman"/>
          <w:color w:val="000000"/>
          <w:spacing w:val="-2"/>
          <w:sz w:val="20"/>
        </w:rPr>
        <w:t xml:space="preserve"> (</w:t>
      </w:r>
      <w:hyperlink r:id="rId8" w:history="1">
        <w:r w:rsidR="00BA11E9" w:rsidRPr="00003B4F">
          <w:rPr>
            <w:rStyle w:val="Hyperlink"/>
            <w:rFonts w:ascii="Times New Roman" w:hAnsi="Times New Roman"/>
            <w:spacing w:val="-2"/>
            <w:sz w:val="20"/>
          </w:rPr>
          <w:t>www.doe.mass.edu/assessment/epp</w:t>
        </w:r>
      </w:hyperlink>
      <w:r w:rsidR="00BA11E9" w:rsidRPr="00003B4F">
        <w:rPr>
          <w:rFonts w:ascii="Times New Roman" w:hAnsi="Times New Roman"/>
          <w:color w:val="000000"/>
          <w:spacing w:val="-2"/>
          <w:sz w:val="20"/>
        </w:rPr>
        <w:t>)</w:t>
      </w:r>
      <w:r w:rsidRPr="00003B4F">
        <w:rPr>
          <w:rFonts w:ascii="Times New Roman" w:hAnsi="Times New Roman"/>
          <w:color w:val="000000"/>
          <w:spacing w:val="-2"/>
          <w:sz w:val="20"/>
        </w:rPr>
        <w:t>,</w:t>
      </w:r>
      <w:r w:rsidR="00BA11E9" w:rsidRPr="00003B4F">
        <w:rPr>
          <w:rFonts w:ascii="Times New Roman" w:hAnsi="Times New Roman"/>
          <w:color w:val="000000"/>
          <w:spacing w:val="-2"/>
          <w:sz w:val="20"/>
        </w:rPr>
        <w:t xml:space="preserve"> para que </w:t>
      </w:r>
      <w:r w:rsidR="00693936" w:rsidRPr="00003B4F">
        <w:rPr>
          <w:rFonts w:ascii="Times New Roman" w:hAnsi="Times New Roman"/>
          <w:color w:val="000000"/>
          <w:spacing w:val="-2"/>
          <w:sz w:val="20"/>
        </w:rPr>
        <w:t>possa</w:t>
      </w:r>
      <w:r w:rsidR="00BA11E9" w:rsidRPr="00003B4F">
        <w:rPr>
          <w:rFonts w:ascii="Times New Roman" w:hAnsi="Times New Roman"/>
          <w:color w:val="000000"/>
          <w:spacing w:val="-2"/>
          <w:sz w:val="20"/>
        </w:rPr>
        <w:t xml:space="preserve"> se graduar. Cada EPP inclui uma avaliação dos pontos fortes e fracos do estudante, os cursos em que ele dev</w:t>
      </w:r>
      <w:r w:rsidRPr="00003B4F">
        <w:rPr>
          <w:rFonts w:ascii="Times New Roman" w:hAnsi="Times New Roman"/>
          <w:color w:val="000000"/>
          <w:spacing w:val="-2"/>
          <w:sz w:val="20"/>
        </w:rPr>
        <w:t>e</w:t>
      </w:r>
      <w:r w:rsidR="00BA11E9" w:rsidRPr="00003B4F">
        <w:rPr>
          <w:rFonts w:ascii="Times New Roman" w:hAnsi="Times New Roman"/>
          <w:color w:val="000000"/>
          <w:spacing w:val="-2"/>
          <w:sz w:val="20"/>
        </w:rPr>
        <w:t xml:space="preserve"> participar e completar na 11</w:t>
      </w:r>
      <w:r w:rsidRPr="00003B4F">
        <w:rPr>
          <w:rFonts w:ascii="Times New Roman" w:hAnsi="Times New Roman"/>
          <w:color w:val="000000"/>
          <w:spacing w:val="-2"/>
          <w:sz w:val="20"/>
          <w:vertAlign w:val="superscript"/>
        </w:rPr>
        <w:t>a</w:t>
      </w:r>
      <w:r w:rsidR="00BA11E9" w:rsidRPr="00003B4F">
        <w:rPr>
          <w:rFonts w:ascii="Times New Roman" w:hAnsi="Times New Roman"/>
          <w:color w:val="000000"/>
          <w:spacing w:val="-2"/>
          <w:sz w:val="20"/>
        </w:rPr>
        <w:t xml:space="preserve"> e 12</w:t>
      </w:r>
      <w:r w:rsidRPr="00003B4F">
        <w:rPr>
          <w:rFonts w:ascii="Times New Roman" w:hAnsi="Times New Roman"/>
          <w:color w:val="000000"/>
          <w:spacing w:val="-2"/>
          <w:sz w:val="20"/>
          <w:vertAlign w:val="superscript"/>
        </w:rPr>
        <w:t>a</w:t>
      </w:r>
      <w:r w:rsidR="00BA11E9" w:rsidRPr="00003B4F">
        <w:rPr>
          <w:rFonts w:ascii="Times New Roman" w:hAnsi="Times New Roman"/>
          <w:color w:val="000000"/>
          <w:spacing w:val="-2"/>
          <w:sz w:val="20"/>
        </w:rPr>
        <w:t xml:space="preserve"> séries, e a descrição das avaliações que a escola administrará para determinar se</w:t>
      </w:r>
      <w:r w:rsidRPr="00003B4F">
        <w:rPr>
          <w:rFonts w:ascii="Times New Roman" w:hAnsi="Times New Roman"/>
          <w:color w:val="000000"/>
          <w:spacing w:val="-2"/>
          <w:sz w:val="20"/>
        </w:rPr>
        <w:t xml:space="preserve"> o </w:t>
      </w:r>
      <w:r w:rsidR="00BA11E9" w:rsidRPr="00003B4F">
        <w:rPr>
          <w:rFonts w:ascii="Times New Roman" w:hAnsi="Times New Roman"/>
          <w:color w:val="000000"/>
          <w:spacing w:val="-2"/>
          <w:sz w:val="20"/>
        </w:rPr>
        <w:t>estudante está evoluindo em direção à proficiência.</w:t>
      </w:r>
    </w:p>
    <w:p w14:paraId="02385563" w14:textId="7B664154" w:rsidR="00BA11E9" w:rsidRPr="00BA11E9" w:rsidRDefault="007402A7" w:rsidP="00BA11E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ind w:left="540" w:hanging="270"/>
        <w:rPr>
          <w:rFonts w:cs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</w:rPr>
        <w:t>R</w:t>
      </w:r>
      <w:r w:rsidR="00BA11E9">
        <w:rPr>
          <w:rFonts w:ascii="Times New Roman" w:hAnsi="Times New Roman"/>
          <w:color w:val="000000"/>
          <w:sz w:val="20"/>
        </w:rPr>
        <w:t xml:space="preserve">eprovado, e neste caso o seu estudante </w:t>
      </w:r>
      <w:r w:rsidR="00003B4F">
        <w:rPr>
          <w:rFonts w:ascii="Times New Roman" w:hAnsi="Times New Roman"/>
          <w:color w:val="000000"/>
          <w:sz w:val="20"/>
        </w:rPr>
        <w:t>dev</w:t>
      </w:r>
      <w:r w:rsidR="00BA11E9">
        <w:rPr>
          <w:rFonts w:ascii="Times New Roman" w:hAnsi="Times New Roman"/>
          <w:color w:val="000000"/>
          <w:sz w:val="20"/>
        </w:rPr>
        <w:t xml:space="preserve">erá repetir a prova (várias vezes, se necessário) para atender </w:t>
      </w:r>
      <w:r>
        <w:rPr>
          <w:rFonts w:ascii="Times New Roman" w:hAnsi="Times New Roman"/>
          <w:color w:val="000000"/>
          <w:sz w:val="20"/>
        </w:rPr>
        <w:t>a</w:t>
      </w:r>
      <w:r w:rsidR="00BA11E9">
        <w:rPr>
          <w:rFonts w:ascii="Times New Roman" w:hAnsi="Times New Roman"/>
          <w:color w:val="000000"/>
          <w:sz w:val="20"/>
        </w:rPr>
        <w:t>o requisito do MCAS para obtenção do diploma d</w:t>
      </w:r>
      <w:r w:rsidR="00B13A9B">
        <w:rPr>
          <w:rFonts w:ascii="Times New Roman" w:hAnsi="Times New Roman"/>
          <w:color w:val="000000"/>
          <w:sz w:val="20"/>
        </w:rPr>
        <w:t>o</w:t>
      </w:r>
      <w:r w:rsidR="00BA11E9">
        <w:rPr>
          <w:rFonts w:ascii="Times New Roman" w:hAnsi="Times New Roman"/>
          <w:color w:val="000000"/>
          <w:sz w:val="20"/>
        </w:rPr>
        <w:t xml:space="preserve"> ensino médio. </w:t>
      </w:r>
      <w:r w:rsidR="00BA11E9">
        <w:rPr>
          <w:rFonts w:ascii="Times New Roman" w:hAnsi="Times New Roman"/>
          <w:sz w:val="20"/>
        </w:rPr>
        <w:t xml:space="preserve">A próxima </w:t>
      </w:r>
      <w:r>
        <w:rPr>
          <w:rFonts w:ascii="Times New Roman" w:hAnsi="Times New Roman"/>
          <w:sz w:val="20"/>
        </w:rPr>
        <w:t>oportunidade de refazer as</w:t>
      </w:r>
      <w:r w:rsidR="00BA11E9">
        <w:rPr>
          <w:rFonts w:ascii="Times New Roman" w:hAnsi="Times New Roman"/>
          <w:sz w:val="20"/>
        </w:rPr>
        <w:t xml:space="preserve"> prova</w:t>
      </w:r>
      <w:r>
        <w:rPr>
          <w:rFonts w:ascii="Times New Roman" w:hAnsi="Times New Roman"/>
          <w:sz w:val="20"/>
        </w:rPr>
        <w:t>s</w:t>
      </w:r>
      <w:r w:rsidR="00BA11E9">
        <w:rPr>
          <w:rFonts w:ascii="Times New Roman" w:hAnsi="Times New Roman"/>
          <w:sz w:val="20"/>
        </w:rPr>
        <w:t xml:space="preserve"> acontecerá em novembro de 2021. </w:t>
      </w:r>
    </w:p>
    <w:p w14:paraId="463066FE" w14:textId="77777777" w:rsidR="00BA11E9" w:rsidRPr="00BA11E9" w:rsidRDefault="00BA11E9" w:rsidP="00BA11E9">
      <w:pPr>
        <w:pStyle w:val="BodyText"/>
        <w:ind w:left="0"/>
        <w:rPr>
          <w:rFonts w:cs="Times New Roman"/>
          <w:sz w:val="20"/>
          <w:szCs w:val="20"/>
        </w:rPr>
      </w:pPr>
    </w:p>
    <w:p w14:paraId="49EC08AC" w14:textId="560E4E97" w:rsidR="00BA11E9" w:rsidRPr="007402A7" w:rsidRDefault="00BA11E9" w:rsidP="00BA11E9">
      <w:pPr>
        <w:pStyle w:val="BodyText"/>
        <w:ind w:left="0"/>
        <w:rPr>
          <w:rFonts w:cs="Times New Roman"/>
          <w:spacing w:val="-1"/>
          <w:sz w:val="20"/>
          <w:szCs w:val="20"/>
        </w:rPr>
      </w:pPr>
      <w:r w:rsidRPr="007402A7">
        <w:rPr>
          <w:sz w:val="20"/>
          <w:szCs w:val="20"/>
        </w:rPr>
        <w:t xml:space="preserve">Para os estudantes que foram </w:t>
      </w:r>
      <w:r w:rsidR="007402A7" w:rsidRPr="007402A7">
        <w:rPr>
          <w:sz w:val="20"/>
          <w:szCs w:val="20"/>
        </w:rPr>
        <w:t>re</w:t>
      </w:r>
      <w:r w:rsidRPr="007402A7">
        <w:rPr>
          <w:sz w:val="20"/>
          <w:szCs w:val="20"/>
        </w:rPr>
        <w:t xml:space="preserve">provados, seja </w:t>
      </w:r>
      <w:r w:rsidR="007402A7">
        <w:rPr>
          <w:sz w:val="20"/>
          <w:szCs w:val="20"/>
        </w:rPr>
        <w:t xml:space="preserve">na prova </w:t>
      </w:r>
      <w:r w:rsidRPr="007402A7">
        <w:rPr>
          <w:sz w:val="20"/>
          <w:szCs w:val="20"/>
        </w:rPr>
        <w:t xml:space="preserve">de Língua Inglesa ou </w:t>
      </w:r>
      <w:r w:rsidR="007402A7" w:rsidRPr="007402A7">
        <w:rPr>
          <w:sz w:val="20"/>
          <w:szCs w:val="20"/>
        </w:rPr>
        <w:t xml:space="preserve">de </w:t>
      </w:r>
      <w:r w:rsidRPr="007402A7">
        <w:rPr>
          <w:sz w:val="20"/>
          <w:szCs w:val="20"/>
        </w:rPr>
        <w:t xml:space="preserve">Matemática, os Processos de Apelação por Desempenho do MCAS propiciam um modo </w:t>
      </w:r>
      <w:r w:rsidR="00003B4F">
        <w:rPr>
          <w:sz w:val="20"/>
          <w:szCs w:val="20"/>
        </w:rPr>
        <w:t xml:space="preserve">alternativo </w:t>
      </w:r>
      <w:r w:rsidRPr="007402A7">
        <w:rPr>
          <w:sz w:val="20"/>
          <w:szCs w:val="20"/>
        </w:rPr>
        <w:t>para que os estudantes demonstr</w:t>
      </w:r>
      <w:r w:rsidR="007402A7">
        <w:rPr>
          <w:sz w:val="20"/>
          <w:szCs w:val="20"/>
        </w:rPr>
        <w:t>em</w:t>
      </w:r>
      <w:r w:rsidRPr="007402A7">
        <w:rPr>
          <w:sz w:val="20"/>
          <w:szCs w:val="20"/>
        </w:rPr>
        <w:t xml:space="preserve"> que possuem o conhecimento e as habilidades exigidas para atender </w:t>
      </w:r>
      <w:r w:rsidR="007402A7">
        <w:rPr>
          <w:sz w:val="20"/>
          <w:szCs w:val="20"/>
        </w:rPr>
        <w:t xml:space="preserve">ao, </w:t>
      </w:r>
      <w:r w:rsidRPr="007402A7">
        <w:rPr>
          <w:sz w:val="20"/>
          <w:szCs w:val="20"/>
        </w:rPr>
        <w:t xml:space="preserve">ou exceder o nível de Determinação de Competência (CD) estabelecido pelo estado. Informações adicionais, inclusive </w:t>
      </w:r>
      <w:r w:rsidR="00B13A9B">
        <w:rPr>
          <w:sz w:val="20"/>
          <w:szCs w:val="20"/>
        </w:rPr>
        <w:t>sobre</w:t>
      </w:r>
      <w:r w:rsidR="00003B4F">
        <w:rPr>
          <w:sz w:val="20"/>
          <w:szCs w:val="20"/>
        </w:rPr>
        <w:t xml:space="preserve"> </w:t>
      </w:r>
      <w:r w:rsidRPr="007402A7">
        <w:rPr>
          <w:sz w:val="20"/>
          <w:szCs w:val="20"/>
        </w:rPr>
        <w:t xml:space="preserve">requisitos de elegibilidade, estão disponíveis </w:t>
      </w:r>
      <w:r w:rsidR="00003B4F">
        <w:rPr>
          <w:sz w:val="20"/>
          <w:szCs w:val="20"/>
        </w:rPr>
        <w:t>n</w:t>
      </w:r>
      <w:r w:rsidRPr="007402A7">
        <w:rPr>
          <w:sz w:val="20"/>
          <w:szCs w:val="20"/>
        </w:rPr>
        <w:t xml:space="preserve">o </w:t>
      </w:r>
      <w:hyperlink r:id="rId9" w:history="1">
        <w:r w:rsidRPr="007402A7">
          <w:rPr>
            <w:rStyle w:val="Hyperlink"/>
            <w:sz w:val="20"/>
            <w:szCs w:val="20"/>
          </w:rPr>
          <w:t>www.doe.mass.edu/mcasappeals</w:t>
        </w:r>
      </w:hyperlink>
      <w:r w:rsidRPr="007402A7">
        <w:rPr>
          <w:sz w:val="20"/>
          <w:szCs w:val="20"/>
        </w:rPr>
        <w:t>, ou você pode contatar o diretor ou o conselheiro da escola.</w:t>
      </w:r>
    </w:p>
    <w:p w14:paraId="7F159CA0" w14:textId="77777777" w:rsidR="00BA11E9" w:rsidRPr="007402A7" w:rsidRDefault="00BA11E9" w:rsidP="00BA11E9">
      <w:pPr>
        <w:pStyle w:val="Heading1"/>
        <w:rPr>
          <w:spacing w:val="-1"/>
          <w:sz w:val="20"/>
        </w:rPr>
      </w:pPr>
    </w:p>
    <w:p w14:paraId="7B26A6C6" w14:textId="5B6AE77C" w:rsidR="00BA11E9" w:rsidRPr="007402A7" w:rsidRDefault="00BA11E9" w:rsidP="00BA11E9">
      <w:pPr>
        <w:widowControl/>
        <w:autoSpaceDE w:val="0"/>
        <w:autoSpaceDN w:val="0"/>
        <w:adjustRightInd w:val="0"/>
        <w:rPr>
          <w:color w:val="000000"/>
          <w:sz w:val="20"/>
        </w:rPr>
      </w:pPr>
      <w:r w:rsidRPr="007402A7">
        <w:rPr>
          <w:color w:val="000000"/>
          <w:sz w:val="20"/>
        </w:rPr>
        <w:t>As pontuações do</w:t>
      </w:r>
      <w:r w:rsidR="00003B4F">
        <w:rPr>
          <w:color w:val="000000"/>
          <w:sz w:val="20"/>
        </w:rPr>
        <w:t xml:space="preserve"> seu estudante no</w:t>
      </w:r>
      <w:r w:rsidRPr="007402A7">
        <w:rPr>
          <w:color w:val="000000"/>
          <w:sz w:val="20"/>
        </w:rPr>
        <w:t xml:space="preserve"> MCAS podem propiciar créditos escolares para as faculdades ou universidades públicas de Massachusetts. </w:t>
      </w:r>
      <w:r w:rsidRPr="007402A7">
        <w:rPr>
          <w:sz w:val="20"/>
        </w:rPr>
        <w:t>Os estudantes que se qualifiquem para a bolsa</w:t>
      </w:r>
      <w:r w:rsidR="00003B4F">
        <w:rPr>
          <w:sz w:val="20"/>
        </w:rPr>
        <w:t xml:space="preserve"> de estudos</w:t>
      </w:r>
      <w:r w:rsidRPr="007402A7">
        <w:rPr>
          <w:sz w:val="20"/>
        </w:rPr>
        <w:t xml:space="preserve"> </w:t>
      </w:r>
      <w:r w:rsidRPr="00FF1151">
        <w:rPr>
          <w:sz w:val="20"/>
        </w:rPr>
        <w:t>John and Abigail Adams Scholarship</w:t>
      </w:r>
      <w:r w:rsidRPr="007402A7">
        <w:rPr>
          <w:sz w:val="20"/>
        </w:rPr>
        <w:t xml:space="preserve"> </w:t>
      </w:r>
      <w:r w:rsidRPr="007402A7">
        <w:rPr>
          <w:color w:val="000000"/>
          <w:sz w:val="20"/>
        </w:rPr>
        <w:t>(</w:t>
      </w:r>
      <w:hyperlink r:id="rId10" w:history="1">
        <w:r w:rsidRPr="007402A7">
          <w:rPr>
            <w:rStyle w:val="Hyperlink"/>
            <w:sz w:val="20"/>
          </w:rPr>
          <w:t>www.doe.mass.edu/scholarships/adams.html</w:t>
        </w:r>
      </w:hyperlink>
      <w:r w:rsidRPr="007402A7">
        <w:rPr>
          <w:color w:val="000000"/>
          <w:sz w:val="20"/>
        </w:rPr>
        <w:t>)</w:t>
      </w:r>
      <w:r w:rsidRPr="007402A7">
        <w:rPr>
          <w:sz w:val="20"/>
        </w:rPr>
        <w:t xml:space="preserve"> serão notificados automaticamente durante </w:t>
      </w:r>
      <w:r w:rsidR="009E1802">
        <w:rPr>
          <w:sz w:val="20"/>
        </w:rPr>
        <w:t>a</w:t>
      </w:r>
      <w:r w:rsidRPr="007402A7">
        <w:rPr>
          <w:sz w:val="20"/>
        </w:rPr>
        <w:t xml:space="preserve"> </w:t>
      </w:r>
      <w:r w:rsidR="009E1802">
        <w:rPr>
          <w:sz w:val="20"/>
        </w:rPr>
        <w:t>última série</w:t>
      </w:r>
      <w:r w:rsidRPr="007402A7">
        <w:rPr>
          <w:sz w:val="20"/>
        </w:rPr>
        <w:t xml:space="preserve"> </w:t>
      </w:r>
      <w:r w:rsidR="009E1802">
        <w:rPr>
          <w:sz w:val="20"/>
        </w:rPr>
        <w:t>d</w:t>
      </w:r>
      <w:r w:rsidRPr="007402A7">
        <w:rPr>
          <w:sz w:val="20"/>
        </w:rPr>
        <w:t>o ensino médio.</w:t>
      </w:r>
      <w:r w:rsidRPr="007402A7">
        <w:rPr>
          <w:color w:val="000000"/>
          <w:sz w:val="20"/>
        </w:rPr>
        <w:t xml:space="preserve"> </w:t>
      </w:r>
      <w:r w:rsidRPr="007402A7">
        <w:rPr>
          <w:sz w:val="20"/>
        </w:rPr>
        <w:t>Os estudantes que forem elegíveis para a bolsa</w:t>
      </w:r>
      <w:r w:rsidR="00003B4F">
        <w:rPr>
          <w:sz w:val="20"/>
        </w:rPr>
        <w:t xml:space="preserve"> de estudos</w:t>
      </w:r>
      <w:r w:rsidRPr="007402A7">
        <w:rPr>
          <w:sz w:val="20"/>
        </w:rPr>
        <w:t xml:space="preserve"> </w:t>
      </w:r>
      <w:r w:rsidRPr="00FF1151">
        <w:rPr>
          <w:sz w:val="20"/>
        </w:rPr>
        <w:t>Stanley C. Koplik Certificate of Mastery</w:t>
      </w:r>
      <w:r w:rsidRPr="007402A7">
        <w:rPr>
          <w:sz w:val="20"/>
        </w:rPr>
        <w:t xml:space="preserve"> </w:t>
      </w:r>
      <w:r w:rsidRPr="007402A7">
        <w:rPr>
          <w:color w:val="000000"/>
          <w:sz w:val="20"/>
        </w:rPr>
        <w:t>(</w:t>
      </w:r>
      <w:hyperlink r:id="rId11" w:history="1">
        <w:r w:rsidRPr="007402A7">
          <w:rPr>
            <w:rStyle w:val="Hyperlink"/>
            <w:sz w:val="20"/>
          </w:rPr>
          <w:t>www.doe.mass.edu/scholarships/mastery/</w:t>
        </w:r>
      </w:hyperlink>
      <w:r w:rsidRPr="007402A7">
        <w:rPr>
          <w:rStyle w:val="Hyperlink"/>
          <w:color w:val="auto"/>
          <w:sz w:val="20"/>
          <w:u w:val="none"/>
        </w:rPr>
        <w:t>)</w:t>
      </w:r>
      <w:r w:rsidRPr="007402A7">
        <w:rPr>
          <w:color w:val="000000"/>
          <w:sz w:val="20"/>
        </w:rPr>
        <w:t xml:space="preserve"> </w:t>
      </w:r>
      <w:r w:rsidRPr="007402A7">
        <w:rPr>
          <w:sz w:val="20"/>
        </w:rPr>
        <w:t xml:space="preserve">deverão se registrar durante </w:t>
      </w:r>
      <w:r w:rsidR="009E1802">
        <w:rPr>
          <w:sz w:val="20"/>
        </w:rPr>
        <w:t>a última série</w:t>
      </w:r>
      <w:r w:rsidRPr="007402A7">
        <w:rPr>
          <w:sz w:val="20"/>
        </w:rPr>
        <w:t xml:space="preserve"> </w:t>
      </w:r>
      <w:r w:rsidR="009E1802">
        <w:rPr>
          <w:sz w:val="20"/>
        </w:rPr>
        <w:t>d</w:t>
      </w:r>
      <w:r w:rsidRPr="007402A7">
        <w:rPr>
          <w:sz w:val="20"/>
        </w:rPr>
        <w:t>o ensino médio.</w:t>
      </w:r>
      <w:r w:rsidRPr="007402A7">
        <w:rPr>
          <w:color w:val="000000"/>
          <w:sz w:val="20"/>
        </w:rPr>
        <w:t xml:space="preserve"> </w:t>
      </w:r>
    </w:p>
    <w:p w14:paraId="14D8F57D" w14:textId="77777777" w:rsidR="00BA11E9" w:rsidRPr="007402A7" w:rsidRDefault="00BA11E9" w:rsidP="00BA11E9">
      <w:pPr>
        <w:widowControl/>
        <w:autoSpaceDE w:val="0"/>
        <w:autoSpaceDN w:val="0"/>
        <w:adjustRightInd w:val="0"/>
        <w:rPr>
          <w:color w:val="000000"/>
          <w:sz w:val="20"/>
        </w:rPr>
      </w:pPr>
    </w:p>
    <w:p w14:paraId="624E841D" w14:textId="2F3F6953" w:rsidR="00BA11E9" w:rsidRPr="007402A7" w:rsidRDefault="00BA11E9" w:rsidP="00BA11E9">
      <w:pPr>
        <w:pStyle w:val="Heading1"/>
        <w:jc w:val="left"/>
        <w:rPr>
          <w:spacing w:val="-1"/>
          <w:sz w:val="20"/>
        </w:rPr>
      </w:pPr>
      <w:r w:rsidRPr="007402A7">
        <w:rPr>
          <w:sz w:val="20"/>
        </w:rPr>
        <w:t>Alteração na Determinação de Competência (CD) para Ciências e Tecnologia/Engenharia (STE)</w:t>
      </w:r>
    </w:p>
    <w:p w14:paraId="792F4637" w14:textId="4441B8B2" w:rsidR="00BA11E9" w:rsidRPr="00BA11E9" w:rsidRDefault="00BA11E9" w:rsidP="00BA11E9">
      <w:pPr>
        <w:pStyle w:val="BodyText"/>
        <w:ind w:left="0" w:right="18"/>
        <w:rPr>
          <w:rFonts w:cs="Times New Roman"/>
          <w:sz w:val="20"/>
          <w:szCs w:val="20"/>
        </w:rPr>
      </w:pPr>
      <w:r w:rsidRPr="007402A7">
        <w:rPr>
          <w:sz w:val="20"/>
          <w:szCs w:val="20"/>
        </w:rPr>
        <w:t xml:space="preserve">Como consequência do cancelamento das provas MCAS </w:t>
      </w:r>
      <w:r w:rsidR="009E1802">
        <w:rPr>
          <w:sz w:val="20"/>
          <w:szCs w:val="20"/>
        </w:rPr>
        <w:t>d</w:t>
      </w:r>
      <w:r w:rsidRPr="007402A7">
        <w:rPr>
          <w:sz w:val="20"/>
          <w:szCs w:val="20"/>
        </w:rPr>
        <w:t xml:space="preserve">a primavera de 2020, devido a emergência envolvendo a COVID-19, a Bancada de Ensino Fundamental e Médio modificou temporariamente o requisito de CD </w:t>
      </w:r>
      <w:r w:rsidR="009E1802">
        <w:rPr>
          <w:sz w:val="20"/>
          <w:szCs w:val="20"/>
        </w:rPr>
        <w:t>para</w:t>
      </w:r>
      <w:r w:rsidRPr="007402A7">
        <w:rPr>
          <w:sz w:val="20"/>
          <w:szCs w:val="20"/>
        </w:rPr>
        <w:t xml:space="preserve"> STE</w:t>
      </w:r>
      <w:r w:rsidR="00B13A9B">
        <w:rPr>
          <w:sz w:val="20"/>
          <w:szCs w:val="20"/>
        </w:rPr>
        <w:t>,</w:t>
      </w:r>
      <w:r w:rsidRPr="007402A7">
        <w:rPr>
          <w:sz w:val="20"/>
          <w:szCs w:val="20"/>
        </w:rPr>
        <w:t xml:space="preserve"> para os estudantes das turmas que se graduam </w:t>
      </w:r>
      <w:r w:rsidR="009E1802">
        <w:rPr>
          <w:sz w:val="20"/>
          <w:szCs w:val="20"/>
        </w:rPr>
        <w:t>n</w:t>
      </w:r>
      <w:r w:rsidRPr="007402A7">
        <w:rPr>
          <w:sz w:val="20"/>
          <w:szCs w:val="20"/>
        </w:rPr>
        <w:t xml:space="preserve">os anos </w:t>
      </w:r>
      <w:r w:rsidR="009E1802">
        <w:rPr>
          <w:sz w:val="20"/>
          <w:szCs w:val="20"/>
        </w:rPr>
        <w:t xml:space="preserve">de </w:t>
      </w:r>
      <w:r w:rsidRPr="007402A7">
        <w:rPr>
          <w:sz w:val="20"/>
          <w:szCs w:val="20"/>
        </w:rPr>
        <w:t xml:space="preserve">2020 </w:t>
      </w:r>
      <w:r w:rsidR="009E1802">
        <w:rPr>
          <w:sz w:val="20"/>
          <w:szCs w:val="20"/>
        </w:rPr>
        <w:t>a</w:t>
      </w:r>
      <w:r w:rsidRPr="007402A7">
        <w:rPr>
          <w:sz w:val="20"/>
          <w:szCs w:val="20"/>
        </w:rPr>
        <w:t xml:space="preserve"> 2023. De acordo com essa alteração, </w:t>
      </w:r>
      <w:bookmarkStart w:id="0" w:name="_Hlk81577202"/>
      <w:r w:rsidRPr="007402A7">
        <w:rPr>
          <w:sz w:val="20"/>
          <w:szCs w:val="20"/>
        </w:rPr>
        <w:t xml:space="preserve">a CD </w:t>
      </w:r>
      <w:r w:rsidR="009E1802">
        <w:rPr>
          <w:sz w:val="20"/>
          <w:szCs w:val="20"/>
        </w:rPr>
        <w:t>para</w:t>
      </w:r>
      <w:r w:rsidRPr="007402A7">
        <w:rPr>
          <w:sz w:val="20"/>
          <w:szCs w:val="20"/>
        </w:rPr>
        <w:t xml:space="preserve"> STE será concedida </w:t>
      </w:r>
      <w:r w:rsidR="009E1802" w:rsidRPr="007402A7">
        <w:rPr>
          <w:sz w:val="20"/>
          <w:szCs w:val="20"/>
        </w:rPr>
        <w:t xml:space="preserve">durante a última série </w:t>
      </w:r>
      <w:r w:rsidRPr="007402A7">
        <w:rPr>
          <w:sz w:val="20"/>
          <w:szCs w:val="20"/>
        </w:rPr>
        <w:t xml:space="preserve">aos estudantes da turma de 2023, uma vez o Distrito </w:t>
      </w:r>
      <w:r w:rsidR="009E1802">
        <w:rPr>
          <w:sz w:val="20"/>
          <w:szCs w:val="20"/>
        </w:rPr>
        <w:t>reconheça e certifique que</w:t>
      </w:r>
      <w:r w:rsidRPr="007402A7">
        <w:rPr>
          <w:sz w:val="20"/>
          <w:szCs w:val="20"/>
        </w:rPr>
        <w:t xml:space="preserve"> </w:t>
      </w:r>
      <w:r w:rsidR="009E1802">
        <w:rPr>
          <w:sz w:val="20"/>
          <w:szCs w:val="20"/>
        </w:rPr>
        <w:t xml:space="preserve">o estudante recebeu </w:t>
      </w:r>
      <w:r w:rsidR="00B13A9B">
        <w:rPr>
          <w:sz w:val="20"/>
          <w:szCs w:val="20"/>
        </w:rPr>
        <w:t>alg</w:t>
      </w:r>
      <w:r w:rsidRPr="007402A7">
        <w:rPr>
          <w:sz w:val="20"/>
          <w:szCs w:val="20"/>
        </w:rPr>
        <w:t>um crédito para curso</w:t>
      </w:r>
      <w:r>
        <w:rPr>
          <w:sz w:val="20"/>
        </w:rPr>
        <w:t xml:space="preserve"> relevante em Biologia, Química, Introdução </w:t>
      </w:r>
      <w:r w:rsidR="009E1802">
        <w:rPr>
          <w:sz w:val="20"/>
        </w:rPr>
        <w:t>à</w:t>
      </w:r>
      <w:r>
        <w:rPr>
          <w:sz w:val="20"/>
        </w:rPr>
        <w:t xml:space="preserve"> Física, ou </w:t>
      </w:r>
      <w:r w:rsidR="009E1802">
        <w:rPr>
          <w:sz w:val="20"/>
        </w:rPr>
        <w:t>T</w:t>
      </w:r>
      <w:r>
        <w:rPr>
          <w:sz w:val="20"/>
        </w:rPr>
        <w:t>ecnologia/</w:t>
      </w:r>
      <w:r w:rsidR="009E1802">
        <w:rPr>
          <w:sz w:val="20"/>
        </w:rPr>
        <w:t>E</w:t>
      </w:r>
      <w:r>
        <w:rPr>
          <w:sz w:val="20"/>
        </w:rPr>
        <w:t>ngenharia</w:t>
      </w:r>
      <w:r w:rsidR="00B13A9B">
        <w:rPr>
          <w:sz w:val="20"/>
        </w:rPr>
        <w:t>,</w:t>
      </w:r>
      <w:r>
        <w:rPr>
          <w:sz w:val="20"/>
        </w:rPr>
        <w:t xml:space="preserve"> durante </w:t>
      </w:r>
      <w:r w:rsidR="00B13A9B">
        <w:rPr>
          <w:sz w:val="20"/>
        </w:rPr>
        <w:t>o curso</w:t>
      </w:r>
      <w:r w:rsidR="009E1802">
        <w:rPr>
          <w:sz w:val="20"/>
        </w:rPr>
        <w:t xml:space="preserve"> do </w:t>
      </w:r>
      <w:r>
        <w:rPr>
          <w:sz w:val="20"/>
        </w:rPr>
        <w:t>ensino médio.</w:t>
      </w:r>
      <w:bookmarkEnd w:id="0"/>
    </w:p>
    <w:p w14:paraId="25A5AB96" w14:textId="77777777" w:rsidR="00BA11E9" w:rsidRPr="00BA11E9" w:rsidRDefault="00BA11E9" w:rsidP="00BA11E9">
      <w:pPr>
        <w:pStyle w:val="BodyText"/>
        <w:ind w:left="0" w:right="431"/>
        <w:rPr>
          <w:rFonts w:cs="Times New Roman"/>
          <w:spacing w:val="-2"/>
          <w:sz w:val="20"/>
          <w:szCs w:val="20"/>
        </w:rPr>
      </w:pPr>
    </w:p>
    <w:p w14:paraId="5FB459DB" w14:textId="0101AF89" w:rsidR="00BA11E9" w:rsidRPr="00BA11E9" w:rsidRDefault="00BA11E9" w:rsidP="00BA11E9">
      <w:pPr>
        <w:pStyle w:val="BodyText"/>
        <w:ind w:left="0" w:right="54"/>
        <w:rPr>
          <w:sz w:val="20"/>
          <w:szCs w:val="20"/>
        </w:rPr>
      </w:pPr>
      <w:r w:rsidRPr="009E1802">
        <w:rPr>
          <w:sz w:val="20"/>
          <w:szCs w:val="20"/>
        </w:rPr>
        <w:t xml:space="preserve">Caso você tenha perguntas sobre requisitos para conclusão no ensino médio, por favor, contate o seu conselheiro escolar ou o diretor da </w:t>
      </w:r>
      <w:r w:rsidR="00B13A9B">
        <w:rPr>
          <w:sz w:val="20"/>
          <w:szCs w:val="20"/>
        </w:rPr>
        <w:t xml:space="preserve">sua </w:t>
      </w:r>
      <w:r w:rsidRPr="009E1802">
        <w:rPr>
          <w:sz w:val="20"/>
          <w:szCs w:val="20"/>
        </w:rPr>
        <w:t xml:space="preserve">escola, ou visite o </w:t>
      </w:r>
      <w:hyperlink r:id="rId12" w:history="1">
        <w:r w:rsidRPr="009E1802">
          <w:rPr>
            <w:rStyle w:val="Hyperlink"/>
            <w:sz w:val="20"/>
            <w:szCs w:val="20"/>
          </w:rPr>
          <w:t>www.doe.mass.edu/mcas/graduation.html</w:t>
        </w:r>
      </w:hyperlink>
      <w:r w:rsidRPr="009E1802">
        <w:rPr>
          <w:sz w:val="20"/>
          <w:szCs w:val="20"/>
        </w:rPr>
        <w:t xml:space="preserve"> para obter informações mais detalhadas</w:t>
      </w:r>
      <w:r>
        <w:rPr>
          <w:sz w:val="20"/>
        </w:rPr>
        <w:t>.</w:t>
      </w:r>
    </w:p>
    <w:p w14:paraId="24E80186" w14:textId="77777777" w:rsidR="00BA11E9" w:rsidRPr="00BA11E9" w:rsidRDefault="00BA11E9" w:rsidP="00BA11E9">
      <w:pPr>
        <w:rPr>
          <w:sz w:val="20"/>
        </w:rPr>
      </w:pPr>
    </w:p>
    <w:p w14:paraId="738F38C9" w14:textId="7DD104B5" w:rsidR="00BA11E9" w:rsidRPr="00BA11E9" w:rsidRDefault="00BA11E9" w:rsidP="00BA11E9">
      <w:pPr>
        <w:pStyle w:val="BodyText"/>
        <w:ind w:left="0"/>
        <w:rPr>
          <w:sz w:val="20"/>
          <w:szCs w:val="20"/>
        </w:rPr>
      </w:pPr>
      <w:r>
        <w:rPr>
          <w:sz w:val="20"/>
        </w:rPr>
        <w:lastRenderedPageBreak/>
        <w:t>Atenciosamente</w:t>
      </w:r>
      <w:r w:rsidR="004E4932">
        <w:rPr>
          <w:sz w:val="20"/>
        </w:rPr>
        <w:t>,</w:t>
      </w:r>
    </w:p>
    <w:p w14:paraId="49D2C40B" w14:textId="53DF6595" w:rsidR="00BA11E9" w:rsidRDefault="00BA11E9" w:rsidP="00BA11E9">
      <w:pPr>
        <w:rPr>
          <w:sz w:val="20"/>
        </w:rPr>
      </w:pPr>
    </w:p>
    <w:p w14:paraId="3C48EA95" w14:textId="77777777" w:rsidR="00BA11E9" w:rsidRPr="00BA11E9" w:rsidRDefault="00BA11E9" w:rsidP="00BA11E9">
      <w:pPr>
        <w:rPr>
          <w:sz w:val="20"/>
        </w:rPr>
      </w:pPr>
    </w:p>
    <w:p w14:paraId="7A033485" w14:textId="77777777" w:rsidR="00BA11E9" w:rsidRPr="00BA11E9" w:rsidRDefault="00BA11E9" w:rsidP="00BA11E9">
      <w:pPr>
        <w:pStyle w:val="BodyText"/>
        <w:spacing w:line="252" w:lineRule="exact"/>
        <w:ind w:left="0"/>
        <w:rPr>
          <w:sz w:val="20"/>
          <w:szCs w:val="20"/>
        </w:rPr>
      </w:pPr>
      <w:r>
        <w:rPr>
          <w:sz w:val="20"/>
        </w:rPr>
        <w:t>Jeffrey C. Riley</w:t>
      </w:r>
    </w:p>
    <w:p w14:paraId="3C1874E9" w14:textId="6FF4EC94" w:rsidR="00201172" w:rsidRDefault="00BA11E9" w:rsidP="00BA11E9">
      <w:pPr>
        <w:pStyle w:val="BodyText"/>
        <w:spacing w:line="252" w:lineRule="exact"/>
        <w:ind w:left="0"/>
      </w:pPr>
      <w:r>
        <w:rPr>
          <w:sz w:val="20"/>
        </w:rPr>
        <w:t>Comissionado de</w:t>
      </w:r>
      <w:r w:rsidR="00003B4F">
        <w:rPr>
          <w:sz w:val="20"/>
        </w:rPr>
        <w:t xml:space="preserve"> </w:t>
      </w:r>
      <w:r>
        <w:rPr>
          <w:sz w:val="20"/>
        </w:rPr>
        <w:t>Ensino Fundamental e Médio</w:t>
      </w:r>
    </w:p>
    <w:sectPr w:rsidR="00201172" w:rsidSect="00BA11E9">
      <w:endnotePr>
        <w:numFmt w:val="decimal"/>
      </w:endnotePr>
      <w:type w:val="continuous"/>
      <w:pgSz w:w="12240" w:h="15840"/>
      <w:pgMar w:top="1440" w:right="1440" w:bottom="900" w:left="1440" w:header="1440" w:footer="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1BC03" w14:textId="77777777" w:rsidR="00777B8D" w:rsidRDefault="00777B8D" w:rsidP="00BA11E9">
      <w:r>
        <w:separator/>
      </w:r>
    </w:p>
  </w:endnote>
  <w:endnote w:type="continuationSeparator" w:id="0">
    <w:p w14:paraId="3CE0CC0B" w14:textId="77777777" w:rsidR="00777B8D" w:rsidRDefault="00777B8D" w:rsidP="00BA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2F14F" w14:textId="77777777" w:rsidR="00777B8D" w:rsidRDefault="00777B8D" w:rsidP="00BA11E9">
      <w:r>
        <w:separator/>
      </w:r>
    </w:p>
  </w:footnote>
  <w:footnote w:type="continuationSeparator" w:id="0">
    <w:p w14:paraId="53217F4E" w14:textId="77777777" w:rsidR="00777B8D" w:rsidRDefault="00777B8D" w:rsidP="00BA1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8724B"/>
    <w:multiLevelType w:val="hybridMultilevel"/>
    <w:tmpl w:val="D94A79C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E9"/>
    <w:rsid w:val="00003B4F"/>
    <w:rsid w:val="00025507"/>
    <w:rsid w:val="00041CA1"/>
    <w:rsid w:val="000C2EDA"/>
    <w:rsid w:val="000E0994"/>
    <w:rsid w:val="00191DFB"/>
    <w:rsid w:val="00201172"/>
    <w:rsid w:val="002A3E22"/>
    <w:rsid w:val="002B4B10"/>
    <w:rsid w:val="002C0CF9"/>
    <w:rsid w:val="002D5D76"/>
    <w:rsid w:val="002F5424"/>
    <w:rsid w:val="003953C8"/>
    <w:rsid w:val="0041210C"/>
    <w:rsid w:val="004768B4"/>
    <w:rsid w:val="004A5F40"/>
    <w:rsid w:val="004E4932"/>
    <w:rsid w:val="004E5697"/>
    <w:rsid w:val="005430E2"/>
    <w:rsid w:val="00571666"/>
    <w:rsid w:val="005C1013"/>
    <w:rsid w:val="005E3535"/>
    <w:rsid w:val="00635070"/>
    <w:rsid w:val="00666E6D"/>
    <w:rsid w:val="00693936"/>
    <w:rsid w:val="006D65A6"/>
    <w:rsid w:val="006F44AD"/>
    <w:rsid w:val="007402A7"/>
    <w:rsid w:val="00761FD8"/>
    <w:rsid w:val="007732FB"/>
    <w:rsid w:val="00777B8D"/>
    <w:rsid w:val="007D0C95"/>
    <w:rsid w:val="008C238A"/>
    <w:rsid w:val="008D5267"/>
    <w:rsid w:val="00917097"/>
    <w:rsid w:val="0092734E"/>
    <w:rsid w:val="009E1802"/>
    <w:rsid w:val="00A20194"/>
    <w:rsid w:val="00A70FE3"/>
    <w:rsid w:val="00A7681B"/>
    <w:rsid w:val="00B13A9B"/>
    <w:rsid w:val="00B15E7C"/>
    <w:rsid w:val="00B34968"/>
    <w:rsid w:val="00B43D21"/>
    <w:rsid w:val="00BA11E9"/>
    <w:rsid w:val="00BD1769"/>
    <w:rsid w:val="00C974A6"/>
    <w:rsid w:val="00D1782C"/>
    <w:rsid w:val="00D456B8"/>
    <w:rsid w:val="00D73B50"/>
    <w:rsid w:val="00DE7824"/>
    <w:rsid w:val="00E005E7"/>
    <w:rsid w:val="00E77FAD"/>
    <w:rsid w:val="00EE0A55"/>
    <w:rsid w:val="00F25840"/>
    <w:rsid w:val="00F76E32"/>
    <w:rsid w:val="00F878C5"/>
    <w:rsid w:val="00FB1BF9"/>
    <w:rsid w:val="00FF1151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64EE5"/>
  <w15:docId w15:val="{93D37B59-E302-4CDB-AADB-04628EC2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A11E9"/>
    <w:pPr>
      <w:ind w:left="132"/>
    </w:pPr>
    <w:rPr>
      <w:rFonts w:cstheme="minorBidi"/>
      <w:snapToGrid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A11E9"/>
    <w:rPr>
      <w:rFonts w:cstheme="min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BA11E9"/>
    <w:rPr>
      <w:rFonts w:asciiTheme="minorHAnsi" w:eastAsiaTheme="minorHAnsi" w:hAnsiTheme="minorHAnsi" w:cstheme="minorBidi"/>
      <w:snapToGrid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A11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A1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11E9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BA1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11E9"/>
    <w:rPr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6E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66E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assessment/epp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oe.mass.edu/mcas/gradu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e.mass.edu/scholarships/master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oe.mass.edu/scholarships/adam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e.mass.edu/mcasappeal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Parent Guardian Letter CLass of 2023 Portuguese</vt:lpstr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Parent Guardian Letter CLass of 2023 Portuguese</dc:title>
  <dc:subject/>
  <dc:creator>DESE</dc:creator>
  <cp:keywords/>
  <cp:lastModifiedBy>Zou, Dong (EOE)</cp:lastModifiedBy>
  <cp:revision>3</cp:revision>
  <cp:lastPrinted>2008-03-05T18:17:00Z</cp:lastPrinted>
  <dcterms:created xsi:type="dcterms:W3CDTF">2021-09-30T13:20:00Z</dcterms:created>
  <dcterms:modified xsi:type="dcterms:W3CDTF">2021-10-22T21:01:00Z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22 2021</vt:lpwstr>
  </property>
</Properties>
</file>