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770A" w14:textId="66C8EA4D" w:rsidR="00861F6A" w:rsidRDefault="00BF3BF0" w:rsidP="00C51C7C">
      <w:pPr>
        <w:tabs>
          <w:tab w:val="center" w:pos="64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4D16F2E" wp14:editId="5D37D64A">
            <wp:extent cx="2326805" cy="490220"/>
            <wp:effectExtent l="0" t="0" r="0" b="5080"/>
            <wp:docPr id="1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E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4821" cy="49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3BD88" w14:textId="2A878330" w:rsidR="00677852" w:rsidRPr="0059798B" w:rsidRDefault="00677852" w:rsidP="00861F6A">
      <w:pPr>
        <w:tabs>
          <w:tab w:val="center" w:pos="6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8B">
        <w:rPr>
          <w:rFonts w:ascii="Times New Roman" w:hAnsi="Times New Roman" w:cs="Times New Roman"/>
          <w:b/>
          <w:sz w:val="28"/>
          <w:szCs w:val="28"/>
        </w:rPr>
        <w:t>Next-G</w:t>
      </w:r>
      <w:r w:rsidR="00E92B41" w:rsidRPr="0059798B">
        <w:rPr>
          <w:rFonts w:ascii="Times New Roman" w:hAnsi="Times New Roman" w:cs="Times New Roman"/>
          <w:b/>
          <w:sz w:val="28"/>
          <w:szCs w:val="28"/>
        </w:rPr>
        <w:t>eneration MCAS</w:t>
      </w:r>
      <w:r w:rsidRPr="0059798B">
        <w:rPr>
          <w:rFonts w:ascii="Times New Roman" w:hAnsi="Times New Roman" w:cs="Times New Roman"/>
          <w:b/>
          <w:sz w:val="28"/>
          <w:szCs w:val="28"/>
        </w:rPr>
        <w:t xml:space="preserve"> Mathematics</w:t>
      </w:r>
      <w:r w:rsidR="00E44E12">
        <w:rPr>
          <w:rFonts w:ascii="Times New Roman" w:hAnsi="Times New Roman" w:cs="Times New Roman"/>
          <w:b/>
          <w:sz w:val="28"/>
          <w:szCs w:val="28"/>
        </w:rPr>
        <w:t xml:space="preserve"> Retest Information</w:t>
      </w:r>
    </w:p>
    <w:p w14:paraId="177AF0D6" w14:textId="3E968467" w:rsidR="00021723" w:rsidRDefault="00021723" w:rsidP="000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>This document describes the</w:t>
      </w:r>
      <w:r w:rsidR="007E28A1">
        <w:rPr>
          <w:rFonts w:ascii="Times New Roman" w:hAnsi="Times New Roman" w:cs="Times New Roman"/>
          <w:sz w:val="24"/>
          <w:szCs w:val="24"/>
        </w:rPr>
        <w:t xml:space="preserve"> </w:t>
      </w:r>
      <w:r w:rsidRPr="001B6D06">
        <w:rPr>
          <w:rFonts w:ascii="Times New Roman" w:hAnsi="Times New Roman" w:cs="Times New Roman"/>
          <w:sz w:val="24"/>
          <w:szCs w:val="24"/>
        </w:rPr>
        <w:t xml:space="preserve">test designs, question types, and other information related to the </w:t>
      </w:r>
      <w:r w:rsidR="00E44E12">
        <w:rPr>
          <w:rFonts w:ascii="Times New Roman" w:hAnsi="Times New Roman" w:cs="Times New Roman"/>
          <w:sz w:val="24"/>
          <w:szCs w:val="24"/>
        </w:rPr>
        <w:t xml:space="preserve">next-generation MCAS </w:t>
      </w:r>
      <w:r w:rsidRPr="001B6D06">
        <w:rPr>
          <w:rFonts w:ascii="Times New Roman" w:hAnsi="Times New Roman" w:cs="Times New Roman"/>
          <w:sz w:val="24"/>
          <w:szCs w:val="24"/>
        </w:rPr>
        <w:t xml:space="preserve">mathematics </w:t>
      </w:r>
      <w:r w:rsidR="00E44E12">
        <w:rPr>
          <w:rFonts w:ascii="Times New Roman" w:hAnsi="Times New Roman" w:cs="Times New Roman"/>
          <w:sz w:val="24"/>
          <w:szCs w:val="24"/>
        </w:rPr>
        <w:t>re</w:t>
      </w:r>
      <w:r w:rsidRPr="001B6D06">
        <w:rPr>
          <w:rFonts w:ascii="Times New Roman" w:hAnsi="Times New Roman" w:cs="Times New Roman"/>
          <w:sz w:val="24"/>
          <w:szCs w:val="24"/>
        </w:rPr>
        <w:t xml:space="preserve">tests. </w:t>
      </w:r>
      <w:r w:rsidR="00AE7721">
        <w:rPr>
          <w:rFonts w:ascii="Times New Roman" w:eastAsia="Times New Roman" w:hAnsi="Times New Roman" w:cs="Times New Roman"/>
          <w:sz w:val="24"/>
          <w:szCs w:val="24"/>
        </w:rPr>
        <w:t>Retests will be administered twice a year in November and March.</w:t>
      </w:r>
    </w:p>
    <w:p w14:paraId="627600E8" w14:textId="77777777" w:rsidR="00021723" w:rsidRDefault="00021723" w:rsidP="000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19CA1" w14:textId="480E34AB" w:rsidR="00AE7721" w:rsidRPr="00221D9E" w:rsidRDefault="00D50311" w:rsidP="00221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Standards A</w:t>
      </w:r>
      <w:r w:rsidR="00021723">
        <w:rPr>
          <w:rFonts w:ascii="Times New Roman" w:hAnsi="Times New Roman" w:cs="Times New Roman"/>
          <w:b/>
          <w:sz w:val="24"/>
          <w:szCs w:val="24"/>
        </w:rPr>
        <w:t>ssessed</w:t>
      </w:r>
    </w:p>
    <w:p w14:paraId="7A2CF4C8" w14:textId="46596B8D" w:rsidR="00221D9E" w:rsidRPr="00714CA1" w:rsidRDefault="00221D9E" w:rsidP="00714CA1">
      <w:pPr>
        <w:pStyle w:val="Default"/>
      </w:pPr>
      <w:r w:rsidRPr="00714CA1">
        <w:t xml:space="preserve">The </w:t>
      </w:r>
      <w:r w:rsidR="00B85C30">
        <w:t>test</w:t>
      </w:r>
      <w:r w:rsidRPr="00714CA1">
        <w:t xml:space="preserve"> </w:t>
      </w:r>
      <w:r w:rsidR="00714CA1" w:rsidRPr="00714CA1">
        <w:t>assess</w:t>
      </w:r>
      <w:r w:rsidR="00A3624E">
        <w:t>es</w:t>
      </w:r>
      <w:r w:rsidR="00714CA1" w:rsidRPr="00714CA1">
        <w:t xml:space="preserve"> the standards that overlap between the Model Algebra I and Model Geometry courses and the Model Mathematics I and Model Mathematics II courses</w:t>
      </w:r>
      <w:r w:rsidRPr="00714CA1">
        <w:t xml:space="preserve"> in the </w:t>
      </w:r>
      <w:hyperlink r:id="rId12" w:history="1">
        <w:r w:rsidRPr="00714CA1">
          <w:rPr>
            <w:rStyle w:val="Hyperlink"/>
          </w:rPr>
          <w:t>2017 Massachusetts Mathematics Curriculum Framework</w:t>
        </w:r>
      </w:hyperlink>
      <w:r w:rsidRPr="00714CA1">
        <w:t xml:space="preserve">. For example, the test </w:t>
      </w:r>
      <w:r w:rsidR="00A3624E">
        <w:t>does</w:t>
      </w:r>
      <w:r w:rsidRPr="00714CA1">
        <w:t xml:space="preserve"> not assess standards MII.N.CN.A.1, MII.N.CN.A.2 or MII.N.CN.C.7 because they are not included in either the Model Algebra I or Model Geometry courses.</w:t>
      </w:r>
      <w:r w:rsidR="00714CA1" w:rsidRPr="00714CA1">
        <w:t xml:space="preserve"> Standards coded with a (+) symbol </w:t>
      </w:r>
      <w:r w:rsidR="00A3624E">
        <w:t>are</w:t>
      </w:r>
      <w:r w:rsidR="00714CA1" w:rsidRPr="00714CA1">
        <w:t xml:space="preserve"> not assessed on the MCAS. </w:t>
      </w:r>
    </w:p>
    <w:p w14:paraId="29B7A554" w14:textId="77777777" w:rsidR="00221D9E" w:rsidRDefault="00221D9E" w:rsidP="0059798B">
      <w:pPr>
        <w:pStyle w:val="NoSpacing"/>
        <w:rPr>
          <w:sz w:val="24"/>
          <w:szCs w:val="24"/>
        </w:rPr>
      </w:pPr>
    </w:p>
    <w:p w14:paraId="5C944D49" w14:textId="6FC08729" w:rsidR="00AE7721" w:rsidRPr="00FB3917" w:rsidRDefault="00677852" w:rsidP="005979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798B">
        <w:rPr>
          <w:rFonts w:ascii="Times New Roman" w:hAnsi="Times New Roman" w:cs="Times New Roman"/>
          <w:b/>
          <w:sz w:val="24"/>
          <w:szCs w:val="24"/>
        </w:rPr>
        <w:t>Number of Sessions</w:t>
      </w:r>
      <w:r w:rsidR="00E92B41" w:rsidRPr="0059798B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AE7721">
        <w:rPr>
          <w:rFonts w:ascii="Times New Roman" w:hAnsi="Times New Roman" w:cs="Times New Roman"/>
          <w:b/>
          <w:sz w:val="24"/>
          <w:szCs w:val="24"/>
        </w:rPr>
        <w:t xml:space="preserve">Use of </w:t>
      </w:r>
      <w:r w:rsidR="00E92B41" w:rsidRPr="0059798B">
        <w:rPr>
          <w:rFonts w:ascii="Times New Roman" w:hAnsi="Times New Roman" w:cs="Times New Roman"/>
          <w:b/>
          <w:sz w:val="24"/>
          <w:szCs w:val="24"/>
        </w:rPr>
        <w:t>Calculator</w:t>
      </w:r>
      <w:r w:rsidR="00AE7721">
        <w:rPr>
          <w:rFonts w:ascii="Times New Roman" w:hAnsi="Times New Roman" w:cs="Times New Roman"/>
          <w:b/>
          <w:sz w:val="24"/>
          <w:szCs w:val="24"/>
        </w:rPr>
        <w:t>s</w:t>
      </w:r>
    </w:p>
    <w:p w14:paraId="2705DF41" w14:textId="720A8580" w:rsidR="00677852" w:rsidRPr="0059798B" w:rsidRDefault="0012703C" w:rsidP="0059798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9798B">
        <w:rPr>
          <w:rFonts w:ascii="Times New Roman" w:hAnsi="Times New Roman" w:cs="Times New Roman"/>
          <w:sz w:val="24"/>
          <w:szCs w:val="24"/>
        </w:rPr>
        <w:t>The test</w:t>
      </w:r>
      <w:r w:rsidR="0059798B" w:rsidRPr="0059798B">
        <w:rPr>
          <w:rFonts w:ascii="Times New Roman" w:hAnsi="Times New Roman" w:cs="Times New Roman"/>
          <w:sz w:val="24"/>
          <w:szCs w:val="24"/>
        </w:rPr>
        <w:t xml:space="preserve"> </w:t>
      </w:r>
      <w:r w:rsidR="00A3624E">
        <w:rPr>
          <w:rFonts w:ascii="Times New Roman" w:hAnsi="Times New Roman" w:cs="Times New Roman"/>
          <w:sz w:val="24"/>
          <w:szCs w:val="24"/>
        </w:rPr>
        <w:t>has</w:t>
      </w:r>
      <w:r w:rsidR="00677852" w:rsidRPr="0059798B">
        <w:rPr>
          <w:rFonts w:ascii="Times New Roman" w:hAnsi="Times New Roman" w:cs="Times New Roman"/>
          <w:sz w:val="24"/>
          <w:szCs w:val="24"/>
        </w:rPr>
        <w:t xml:space="preserve"> two sessions.</w:t>
      </w:r>
    </w:p>
    <w:p w14:paraId="275292D0" w14:textId="77777777" w:rsidR="00E92B41" w:rsidRPr="0059798B" w:rsidRDefault="0059798B" w:rsidP="00E92B41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798B">
        <w:rPr>
          <w:rFonts w:ascii="Times New Roman" w:hAnsi="Times New Roman" w:cs="Times New Roman"/>
          <w:sz w:val="24"/>
          <w:szCs w:val="24"/>
        </w:rPr>
        <w:t xml:space="preserve">In Session 1, </w:t>
      </w:r>
      <w:r w:rsidR="00E92B41" w:rsidRPr="0059798B">
        <w:rPr>
          <w:rFonts w:ascii="Times New Roman" w:hAnsi="Times New Roman" w:cs="Times New Roman"/>
          <w:sz w:val="24"/>
          <w:szCs w:val="24"/>
        </w:rPr>
        <w:t xml:space="preserve">no calculators are allowed. </w:t>
      </w:r>
    </w:p>
    <w:p w14:paraId="25D6F301" w14:textId="77777777" w:rsidR="00E92B41" w:rsidRPr="0059798B" w:rsidRDefault="0059798B" w:rsidP="00E92B41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798B">
        <w:rPr>
          <w:rFonts w:ascii="Times New Roman" w:hAnsi="Times New Roman" w:cs="Times New Roman"/>
          <w:sz w:val="24"/>
          <w:szCs w:val="24"/>
        </w:rPr>
        <w:t xml:space="preserve">In Session 2, </w:t>
      </w:r>
      <w:r w:rsidR="00E92B41" w:rsidRPr="0059798B">
        <w:rPr>
          <w:rFonts w:ascii="Times New Roman" w:hAnsi="Times New Roman" w:cs="Times New Roman"/>
          <w:sz w:val="24"/>
          <w:szCs w:val="24"/>
        </w:rPr>
        <w:t>calculators are allowed</w:t>
      </w:r>
      <w:r w:rsidR="00E92B41" w:rsidRPr="005979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35451B" w14:textId="77777777" w:rsidR="00E92B41" w:rsidRPr="0059798B" w:rsidRDefault="00E92B41" w:rsidP="00E92B41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4811EE3" w14:textId="640758DD" w:rsidR="00AE7721" w:rsidRPr="0059798B" w:rsidRDefault="008F3766" w:rsidP="008F37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98B">
        <w:rPr>
          <w:rFonts w:ascii="Times New Roman" w:hAnsi="Times New Roman" w:cs="Times New Roman"/>
          <w:b/>
          <w:sz w:val="24"/>
          <w:szCs w:val="24"/>
        </w:rPr>
        <w:t>Question Types</w:t>
      </w:r>
    </w:p>
    <w:p w14:paraId="3B5343C4" w14:textId="309A7878" w:rsidR="00E92B41" w:rsidRPr="0059798B" w:rsidRDefault="00E92B41" w:rsidP="00E92B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98B">
        <w:rPr>
          <w:rFonts w:ascii="Times New Roman" w:hAnsi="Times New Roman" w:cs="Times New Roman"/>
          <w:sz w:val="24"/>
          <w:szCs w:val="24"/>
        </w:rPr>
        <w:t>The following table s</w:t>
      </w:r>
      <w:r w:rsidR="00C37BD0">
        <w:rPr>
          <w:rFonts w:ascii="Times New Roman" w:hAnsi="Times New Roman" w:cs="Times New Roman"/>
          <w:sz w:val="24"/>
          <w:szCs w:val="24"/>
        </w:rPr>
        <w:t>hows</w:t>
      </w:r>
      <w:r w:rsidRPr="005979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0858135"/>
      <w:r w:rsidRPr="0059798B">
        <w:rPr>
          <w:rFonts w:ascii="Times New Roman" w:hAnsi="Times New Roman" w:cs="Times New Roman"/>
          <w:sz w:val="24"/>
          <w:szCs w:val="24"/>
        </w:rPr>
        <w:t xml:space="preserve">information about </w:t>
      </w:r>
      <w:bookmarkEnd w:id="0"/>
      <w:r w:rsidRPr="0059798B">
        <w:rPr>
          <w:rFonts w:ascii="Times New Roman" w:hAnsi="Times New Roman" w:cs="Times New Roman"/>
          <w:sz w:val="24"/>
          <w:szCs w:val="24"/>
        </w:rPr>
        <w:t>the question types on the test.</w:t>
      </w:r>
    </w:p>
    <w:tbl>
      <w:tblPr>
        <w:tblStyle w:val="TableGrid"/>
        <w:tblW w:w="8755" w:type="dxa"/>
        <w:tblLook w:val="04A0" w:firstRow="1" w:lastRow="0" w:firstColumn="1" w:lastColumn="0" w:noHBand="0" w:noVBand="1"/>
        <w:tblDescription w:val="Question Type: Multiple Choice, Students select one correct answer from among several answer options.&#10;Total Points: 1&#10;&#10;Question Type: Multiple Select, Students select more than one correct answer from among several answer options.&#10;Total Points: 1&#10;&#10;Question Type: Technology Enhanced, Students taking the computer-based tests answer questions using technology such as drag-and-drop and hot spot.&#10;Total Points: 1 or 2&#10;&#10;Question Type: Short Answer/Fill-in-the-Blank, Students construct a short written response, typically only a word or a number.&#10;Total Points: 1&#10;&#10;Question Type: Constructed Response, Students write a response to a multi-part item that includes calculations and explanations to a problem or set of problems.&#10;Total Points: 4&#10;"/>
      </w:tblPr>
      <w:tblGrid>
        <w:gridCol w:w="6505"/>
        <w:gridCol w:w="2250"/>
      </w:tblGrid>
      <w:tr w:rsidR="00E92B41" w:rsidRPr="00834103" w14:paraId="7721BEC3" w14:textId="77777777" w:rsidTr="00C51C7C">
        <w:trPr>
          <w:trHeight w:val="451"/>
          <w:tblHeader/>
        </w:trPr>
        <w:tc>
          <w:tcPr>
            <w:tcW w:w="6505" w:type="dxa"/>
            <w:tcBorders>
              <w:bottom w:val="double" w:sz="4" w:space="0" w:color="auto"/>
            </w:tcBorders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5B79F1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sz w:val="24"/>
                <w:szCs w:val="24"/>
              </w:rPr>
              <w:t>Question Type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461CDD2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sz w:val="24"/>
                <w:szCs w:val="24"/>
              </w:rPr>
              <w:t>Total Points</w:t>
            </w:r>
          </w:p>
        </w:tc>
      </w:tr>
      <w:tr w:rsidR="00E92B41" w:rsidRPr="009730B3" w14:paraId="30E105A6" w14:textId="77777777" w:rsidTr="0059798B">
        <w:trPr>
          <w:trHeight w:val="288"/>
        </w:trPr>
        <w:tc>
          <w:tcPr>
            <w:tcW w:w="6505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A037FF" w14:textId="77777777" w:rsidR="00E92B41" w:rsidRDefault="00E92B41" w:rsidP="0059798B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>Multiple Choice</w:t>
            </w:r>
          </w:p>
          <w:p w14:paraId="719126E6" w14:textId="77777777" w:rsidR="00E92B41" w:rsidRPr="008F3766" w:rsidRDefault="00E97D80" w:rsidP="0059798B">
            <w:pPr>
              <w:tabs>
                <w:tab w:val="left" w:pos="924"/>
              </w:tabs>
              <w:rPr>
                <w:i/>
              </w:rPr>
            </w:pPr>
            <w:r w:rsidRPr="008F3766">
              <w:rPr>
                <w:i/>
              </w:rPr>
              <w:t xml:space="preserve">Students select </w:t>
            </w:r>
            <w:r w:rsidR="00E92B41" w:rsidRPr="008F3766">
              <w:rPr>
                <w:i/>
              </w:rPr>
              <w:t>one correct answer from among several answer options.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8E29A8" w14:textId="77777777" w:rsidR="00E92B41" w:rsidRPr="00005F30" w:rsidRDefault="00E92B41" w:rsidP="0059798B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</w:p>
        </w:tc>
      </w:tr>
      <w:tr w:rsidR="00E92B41" w:rsidRPr="009730B3" w14:paraId="425CFFB1" w14:textId="77777777" w:rsidTr="0059798B">
        <w:trPr>
          <w:trHeight w:val="288"/>
        </w:trPr>
        <w:tc>
          <w:tcPr>
            <w:tcW w:w="65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3A26F32" w14:textId="77777777" w:rsidR="00E92B41" w:rsidRDefault="00E92B41" w:rsidP="0059798B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>Multiple Select</w:t>
            </w:r>
          </w:p>
          <w:p w14:paraId="4990AC5A" w14:textId="77777777" w:rsidR="00E92B41" w:rsidRPr="008F3766" w:rsidRDefault="00E92B41" w:rsidP="0059798B">
            <w:pPr>
              <w:tabs>
                <w:tab w:val="left" w:pos="924"/>
              </w:tabs>
              <w:rPr>
                <w:i/>
              </w:rPr>
            </w:pPr>
            <w:r w:rsidRPr="008F3766">
              <w:rPr>
                <w:i/>
              </w:rPr>
              <w:t xml:space="preserve">Students </w:t>
            </w:r>
            <w:r w:rsidR="00E97D80" w:rsidRPr="008F3766">
              <w:rPr>
                <w:i/>
              </w:rPr>
              <w:t xml:space="preserve">select </w:t>
            </w:r>
            <w:r w:rsidRPr="008F3766">
              <w:rPr>
                <w:i/>
              </w:rPr>
              <w:t>more than one correct answer from among several answer options.</w:t>
            </w:r>
          </w:p>
        </w:tc>
        <w:tc>
          <w:tcPr>
            <w:tcW w:w="225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30D4B5" w14:textId="77777777" w:rsidR="00E92B41" w:rsidRPr="00005F30" w:rsidRDefault="00E92B41" w:rsidP="0059798B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</w:p>
        </w:tc>
      </w:tr>
      <w:tr w:rsidR="00E97D80" w:rsidRPr="009730B3" w14:paraId="30DF0E20" w14:textId="77777777" w:rsidTr="0059798B">
        <w:trPr>
          <w:trHeight w:val="288"/>
        </w:trPr>
        <w:tc>
          <w:tcPr>
            <w:tcW w:w="65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C9FE46" w14:textId="77777777" w:rsidR="00E97D80" w:rsidRDefault="00E97D80" w:rsidP="0059798B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>Technology Enhanced</w:t>
            </w:r>
          </w:p>
          <w:p w14:paraId="542C7628" w14:textId="77777777" w:rsidR="00E97D80" w:rsidRPr="008F3766" w:rsidRDefault="00E97D80" w:rsidP="0059798B">
            <w:pPr>
              <w:tabs>
                <w:tab w:val="left" w:pos="924"/>
              </w:tabs>
              <w:rPr>
                <w:i/>
              </w:rPr>
            </w:pPr>
            <w:r w:rsidRPr="008F3766">
              <w:rPr>
                <w:i/>
              </w:rPr>
              <w:t>Students taking the computer-based tests answer questions using technology such as drag-and-drop and hot spot.</w:t>
            </w:r>
          </w:p>
        </w:tc>
        <w:tc>
          <w:tcPr>
            <w:tcW w:w="225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8BDB53F" w14:textId="77777777" w:rsidR="00E97D80" w:rsidRPr="00005F30" w:rsidRDefault="00E97D80" w:rsidP="0059798B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or 2</w:t>
            </w:r>
          </w:p>
        </w:tc>
      </w:tr>
      <w:tr w:rsidR="00E92B41" w:rsidRPr="009730B3" w14:paraId="5789CCCC" w14:textId="77777777" w:rsidTr="0059798B">
        <w:trPr>
          <w:trHeight w:val="288"/>
        </w:trPr>
        <w:tc>
          <w:tcPr>
            <w:tcW w:w="65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2DAC1A" w14:textId="77777777" w:rsidR="00E92B41" w:rsidRPr="00C04A67" w:rsidRDefault="00E92B41" w:rsidP="0059798B">
            <w:pPr>
              <w:tabs>
                <w:tab w:val="left" w:pos="924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Short Answer/Fill-in-the-Blank </w:t>
            </w:r>
            <w:r>
              <w:rPr>
                <w:sz w:val="22"/>
              </w:rPr>
              <w:br/>
            </w:r>
            <w:r w:rsidRPr="008F3766">
              <w:rPr>
                <w:i/>
              </w:rPr>
              <w:t>Students construct a short written response, typically only a word or a number.</w:t>
            </w:r>
          </w:p>
        </w:tc>
        <w:tc>
          <w:tcPr>
            <w:tcW w:w="225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30506B" w14:textId="77777777" w:rsidR="00E92B41" w:rsidRPr="00005F30" w:rsidRDefault="00E92B41" w:rsidP="0059798B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</w:p>
        </w:tc>
      </w:tr>
      <w:tr w:rsidR="00E92B41" w14:paraId="4070FE92" w14:textId="77777777" w:rsidTr="0059798B">
        <w:trPr>
          <w:trHeight w:val="288"/>
        </w:trPr>
        <w:tc>
          <w:tcPr>
            <w:tcW w:w="65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C82833A" w14:textId="77777777" w:rsidR="00E92B41" w:rsidRDefault="00E92B41" w:rsidP="0059798B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>Constructed Response</w:t>
            </w:r>
          </w:p>
          <w:p w14:paraId="15F12F19" w14:textId="77777777" w:rsidR="00E92B41" w:rsidRPr="008F3766" w:rsidRDefault="00E97D80" w:rsidP="0059798B">
            <w:pPr>
              <w:tabs>
                <w:tab w:val="left" w:pos="924"/>
              </w:tabs>
              <w:rPr>
                <w:i/>
              </w:rPr>
            </w:pPr>
            <w:r w:rsidRPr="008F3766">
              <w:rPr>
                <w:i/>
              </w:rPr>
              <w:t>Students write a response to a multi-part item that includes calculations and explanations to a problem or set of problems.</w:t>
            </w:r>
          </w:p>
        </w:tc>
        <w:tc>
          <w:tcPr>
            <w:tcW w:w="225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0A8A28E" w14:textId="77777777" w:rsidR="00E92B41" w:rsidRPr="00005F30" w:rsidRDefault="00E92B41" w:rsidP="0059798B">
            <w:pPr>
              <w:tabs>
                <w:tab w:val="left" w:pos="924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07DA6">
              <w:rPr>
                <w:sz w:val="22"/>
                <w:szCs w:val="22"/>
              </w:rPr>
              <w:t>4</w:t>
            </w:r>
          </w:p>
        </w:tc>
      </w:tr>
    </w:tbl>
    <w:p w14:paraId="49E310D6" w14:textId="77777777" w:rsidR="0059798B" w:rsidRPr="00834103" w:rsidRDefault="0059798B" w:rsidP="005979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09CDDE" w14:textId="77777777" w:rsidR="00834103" w:rsidRDefault="00834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2CAC60" w14:textId="7C0A2F1E" w:rsidR="0059798B" w:rsidRDefault="0059798B" w:rsidP="00FB39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103">
        <w:rPr>
          <w:rFonts w:ascii="Times New Roman" w:hAnsi="Times New Roman" w:cs="Times New Roman"/>
          <w:b/>
          <w:sz w:val="24"/>
          <w:szCs w:val="24"/>
        </w:rPr>
        <w:lastRenderedPageBreak/>
        <w:t>Test Design</w:t>
      </w:r>
      <w:r w:rsidR="008341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34103">
        <w:rPr>
          <w:rFonts w:ascii="Times New Roman" w:hAnsi="Times New Roman" w:cs="Times New Roman"/>
          <w:sz w:val="24"/>
          <w:szCs w:val="24"/>
        </w:rPr>
        <w:t>S</w:t>
      </w:r>
      <w:r w:rsidR="00295361" w:rsidRPr="00834103">
        <w:rPr>
          <w:rFonts w:ascii="Times New Roman" w:hAnsi="Times New Roman" w:cs="Times New Roman"/>
          <w:sz w:val="24"/>
          <w:szCs w:val="24"/>
        </w:rPr>
        <w:t>tudents will complete a range of question types</w:t>
      </w:r>
      <w:r w:rsidRPr="00834103">
        <w:rPr>
          <w:rFonts w:ascii="Times New Roman" w:hAnsi="Times New Roman" w:cs="Times New Roman"/>
          <w:sz w:val="24"/>
          <w:szCs w:val="24"/>
        </w:rPr>
        <w:t xml:space="preserve"> as described above</w:t>
      </w:r>
      <w:r w:rsidR="00295361" w:rsidRPr="00834103">
        <w:rPr>
          <w:rFonts w:ascii="Times New Roman" w:hAnsi="Times New Roman" w:cs="Times New Roman"/>
          <w:sz w:val="24"/>
          <w:szCs w:val="24"/>
        </w:rPr>
        <w:t>. Information about the number of questions by points is</w:t>
      </w:r>
      <w:r w:rsidR="00901402">
        <w:rPr>
          <w:rFonts w:ascii="Times New Roman" w:hAnsi="Times New Roman" w:cs="Times New Roman"/>
          <w:sz w:val="24"/>
          <w:szCs w:val="24"/>
        </w:rPr>
        <w:t xml:space="preserve"> shown</w:t>
      </w:r>
      <w:r w:rsidR="00295361" w:rsidRPr="00834103">
        <w:rPr>
          <w:rFonts w:ascii="Times New Roman" w:hAnsi="Times New Roman" w:cs="Times New Roman"/>
          <w:sz w:val="24"/>
          <w:szCs w:val="24"/>
        </w:rPr>
        <w:t xml:space="preserve"> in the table below.</w:t>
      </w:r>
    </w:p>
    <w:p w14:paraId="2DBE8CA2" w14:textId="77777777" w:rsidR="00343005" w:rsidRPr="00FB3917" w:rsidRDefault="00343005" w:rsidP="00FB39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005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Description w:val="Number of 1- Point Questions: 32&#10;Number of 2-point Questions: 6&#10;Number of Constructed Response Questions: 4&#10;Total Points on Test: 60"/>
      </w:tblPr>
      <w:tblGrid>
        <w:gridCol w:w="2250"/>
        <w:gridCol w:w="2070"/>
        <w:gridCol w:w="2160"/>
        <w:gridCol w:w="1525"/>
      </w:tblGrid>
      <w:tr w:rsidR="00E92B41" w:rsidRPr="00834103" w14:paraId="59FA0ABA" w14:textId="77777777" w:rsidTr="00343005">
        <w:trPr>
          <w:trHeight w:val="1144"/>
          <w:tblHeader/>
        </w:trPr>
        <w:tc>
          <w:tcPr>
            <w:tcW w:w="225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CDDCF30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Number of</w:t>
            </w:r>
          </w:p>
          <w:p w14:paraId="64626F6D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1- Point Questions</w:t>
            </w:r>
          </w:p>
        </w:tc>
        <w:tc>
          <w:tcPr>
            <w:tcW w:w="207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F59A6B4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Number of</w:t>
            </w:r>
          </w:p>
          <w:p w14:paraId="1D5D15C5" w14:textId="77777777" w:rsidR="00E92B41" w:rsidRPr="00834103" w:rsidRDefault="00E92B41" w:rsidP="00834103">
            <w:pPr>
              <w:tabs>
                <w:tab w:val="left" w:pos="9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2-point Questions</w:t>
            </w:r>
          </w:p>
        </w:tc>
        <w:tc>
          <w:tcPr>
            <w:tcW w:w="216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18D9E5" w14:textId="77777777" w:rsidR="00E92B41" w:rsidRPr="00834103" w:rsidRDefault="00E92B41" w:rsidP="00834103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sz w:val="24"/>
                <w:szCs w:val="24"/>
              </w:rPr>
              <w:t>Number o</w:t>
            </w:r>
            <w:r w:rsidR="0059798B" w:rsidRPr="00834103">
              <w:rPr>
                <w:b/>
                <w:sz w:val="24"/>
                <w:szCs w:val="24"/>
              </w:rPr>
              <w:t>f Constructed Response Questions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F6BE9EE" w14:textId="320A795D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sz w:val="24"/>
                <w:szCs w:val="24"/>
              </w:rPr>
              <w:t>Total Points</w:t>
            </w:r>
            <w:r w:rsidR="0059798B" w:rsidRPr="00834103">
              <w:rPr>
                <w:b/>
                <w:sz w:val="24"/>
                <w:szCs w:val="24"/>
              </w:rPr>
              <w:t xml:space="preserve"> on Test</w:t>
            </w:r>
          </w:p>
        </w:tc>
      </w:tr>
      <w:tr w:rsidR="00E92B41" w:rsidRPr="00834103" w14:paraId="1CA41B8A" w14:textId="77777777" w:rsidTr="00343005">
        <w:trPr>
          <w:trHeight w:val="256"/>
        </w:trPr>
        <w:tc>
          <w:tcPr>
            <w:tcW w:w="225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7A7568" w14:textId="77777777" w:rsidR="00E92B41" w:rsidRPr="00834103" w:rsidRDefault="00E92B41" w:rsidP="0059798B">
            <w:pPr>
              <w:tabs>
                <w:tab w:val="left" w:pos="530"/>
                <w:tab w:val="center" w:pos="803"/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32</w:t>
            </w:r>
          </w:p>
        </w:tc>
        <w:tc>
          <w:tcPr>
            <w:tcW w:w="207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F70FF1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D2B5F5F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  <w:shd w:val="clear" w:color="auto" w:fill="FFFFFF" w:themeFill="background1"/>
          </w:tcPr>
          <w:p w14:paraId="33F6C303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60</w:t>
            </w:r>
          </w:p>
        </w:tc>
      </w:tr>
    </w:tbl>
    <w:p w14:paraId="39854D36" w14:textId="77777777" w:rsidR="00481D4F" w:rsidRDefault="00481D4F" w:rsidP="0011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F24FD" w14:textId="0AFED351" w:rsidR="006E68AA" w:rsidRPr="0083547C" w:rsidRDefault="00834103" w:rsidP="0011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47C">
        <w:rPr>
          <w:rFonts w:ascii="Times New Roman" w:hAnsi="Times New Roman" w:cs="Times New Roman"/>
          <w:sz w:val="24"/>
          <w:szCs w:val="24"/>
        </w:rPr>
        <w:t xml:space="preserve">The </w:t>
      </w:r>
      <w:r w:rsidR="00901402">
        <w:rPr>
          <w:rFonts w:ascii="Times New Roman" w:hAnsi="Times New Roman" w:cs="Times New Roman"/>
          <w:sz w:val="24"/>
          <w:szCs w:val="24"/>
        </w:rPr>
        <w:t>following table shows the percentage of each reporting category on the test.</w:t>
      </w:r>
    </w:p>
    <w:p w14:paraId="753AC889" w14:textId="77777777" w:rsidR="001161FD" w:rsidRPr="00834103" w:rsidRDefault="001161FD" w:rsidP="00116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porting Category&#10;Number &amp; Quantity:  Percentage (+/-5%): 15%; Total Number of Points: 9&#10;Algebra &amp; Functions:  Percentage (+/-5%): 35%; Total Number of Points: 21&#10;Geometry:  Percentage (+/-5%): 35%; Total Number of Points: 21&#10;Statistics &amp; Probability:  Percentage (+/-5%): 15%; Total Number of Points: 9&#10;"/>
      </w:tblPr>
      <w:tblGrid>
        <w:gridCol w:w="3720"/>
        <w:gridCol w:w="2688"/>
      </w:tblGrid>
      <w:tr w:rsidR="00901402" w14:paraId="08425DD8" w14:textId="77777777" w:rsidTr="00C51C7C">
        <w:trPr>
          <w:tblHeader/>
        </w:trPr>
        <w:tc>
          <w:tcPr>
            <w:tcW w:w="3720" w:type="dxa"/>
          </w:tcPr>
          <w:p w14:paraId="6B2C2CAC" w14:textId="77777777" w:rsidR="00901402" w:rsidRDefault="00901402" w:rsidP="0011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Category</w:t>
            </w:r>
          </w:p>
        </w:tc>
        <w:tc>
          <w:tcPr>
            <w:tcW w:w="2688" w:type="dxa"/>
          </w:tcPr>
          <w:p w14:paraId="18BABAE6" w14:textId="77777777" w:rsidR="00901402" w:rsidRPr="00834103" w:rsidRDefault="00901402" w:rsidP="00834103">
            <w:pPr>
              <w:jc w:val="center"/>
              <w:rPr>
                <w:b/>
                <w:bCs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Percentage</w:t>
            </w:r>
          </w:p>
          <w:p w14:paraId="4EA0B922" w14:textId="77777777" w:rsidR="00901402" w:rsidRDefault="00901402" w:rsidP="00834103">
            <w:pPr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(+/-5%)</w:t>
            </w:r>
          </w:p>
        </w:tc>
      </w:tr>
      <w:tr w:rsidR="00901402" w14:paraId="080FD5DF" w14:textId="77777777" w:rsidTr="00834103">
        <w:tc>
          <w:tcPr>
            <w:tcW w:w="3720" w:type="dxa"/>
          </w:tcPr>
          <w:p w14:paraId="7516E236" w14:textId="77777777" w:rsidR="00901402" w:rsidRDefault="00901402" w:rsidP="0011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&amp; Quantity</w:t>
            </w:r>
          </w:p>
        </w:tc>
        <w:tc>
          <w:tcPr>
            <w:tcW w:w="2688" w:type="dxa"/>
          </w:tcPr>
          <w:p w14:paraId="09F11B0C" w14:textId="77777777" w:rsidR="00901402" w:rsidRPr="00834103" w:rsidRDefault="00901402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15%</w:t>
            </w:r>
          </w:p>
        </w:tc>
      </w:tr>
      <w:tr w:rsidR="00901402" w14:paraId="15EEA7FD" w14:textId="77777777" w:rsidTr="00834103">
        <w:tc>
          <w:tcPr>
            <w:tcW w:w="3720" w:type="dxa"/>
          </w:tcPr>
          <w:p w14:paraId="628C70F3" w14:textId="77777777" w:rsidR="00901402" w:rsidRDefault="00901402" w:rsidP="0011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Algebra &amp; Functions</w:t>
            </w:r>
          </w:p>
        </w:tc>
        <w:tc>
          <w:tcPr>
            <w:tcW w:w="2688" w:type="dxa"/>
          </w:tcPr>
          <w:p w14:paraId="40D614AC" w14:textId="77777777" w:rsidR="00901402" w:rsidRPr="00834103" w:rsidRDefault="00901402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35%</w:t>
            </w:r>
          </w:p>
        </w:tc>
      </w:tr>
      <w:tr w:rsidR="00901402" w14:paraId="58779109" w14:textId="77777777" w:rsidTr="00834103">
        <w:tc>
          <w:tcPr>
            <w:tcW w:w="3720" w:type="dxa"/>
          </w:tcPr>
          <w:p w14:paraId="7FAF5B6A" w14:textId="77777777" w:rsidR="00901402" w:rsidRDefault="00901402" w:rsidP="0011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Geometry</w:t>
            </w:r>
          </w:p>
        </w:tc>
        <w:tc>
          <w:tcPr>
            <w:tcW w:w="2688" w:type="dxa"/>
          </w:tcPr>
          <w:p w14:paraId="0552EECB" w14:textId="77777777" w:rsidR="00901402" w:rsidRPr="00834103" w:rsidRDefault="00901402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35%</w:t>
            </w:r>
          </w:p>
        </w:tc>
      </w:tr>
      <w:tr w:rsidR="00901402" w14:paraId="70B53D11" w14:textId="77777777" w:rsidTr="00834103">
        <w:tc>
          <w:tcPr>
            <w:tcW w:w="3720" w:type="dxa"/>
          </w:tcPr>
          <w:p w14:paraId="7E03EC3E" w14:textId="77777777" w:rsidR="00901402" w:rsidRDefault="00901402" w:rsidP="0011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 &amp; Probability</w:t>
            </w:r>
          </w:p>
        </w:tc>
        <w:tc>
          <w:tcPr>
            <w:tcW w:w="2688" w:type="dxa"/>
          </w:tcPr>
          <w:p w14:paraId="778B0EE4" w14:textId="77777777" w:rsidR="00901402" w:rsidRPr="00834103" w:rsidRDefault="00901402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15%</w:t>
            </w:r>
          </w:p>
        </w:tc>
      </w:tr>
    </w:tbl>
    <w:p w14:paraId="73F4B334" w14:textId="77777777" w:rsidR="00834103" w:rsidRPr="00834103" w:rsidRDefault="00834103" w:rsidP="0059798B">
      <w:pPr>
        <w:tabs>
          <w:tab w:val="left" w:pos="92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4A5405" w14:textId="5D6002AB" w:rsidR="00677852" w:rsidRPr="00DF10CA" w:rsidRDefault="0059798B" w:rsidP="00DF10CA">
      <w:pPr>
        <w:tabs>
          <w:tab w:val="left" w:pos="9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0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7852" w:rsidRPr="00DF10CA" w:rsidSect="00343005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50A2" w14:textId="77777777" w:rsidR="000D54E0" w:rsidRDefault="000D54E0" w:rsidP="004253D4">
      <w:pPr>
        <w:spacing w:after="0" w:line="240" w:lineRule="auto"/>
      </w:pPr>
      <w:r>
        <w:separator/>
      </w:r>
    </w:p>
  </w:endnote>
  <w:endnote w:type="continuationSeparator" w:id="0">
    <w:p w14:paraId="648AD34B" w14:textId="77777777" w:rsidR="000D54E0" w:rsidRDefault="000D54E0" w:rsidP="0042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490C" w14:textId="25096324" w:rsidR="001F532C" w:rsidRPr="00B360EF" w:rsidRDefault="00714CA1" w:rsidP="001F532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Revised </w:t>
    </w:r>
    <w:r w:rsidR="00B16540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>/</w:t>
    </w:r>
    <w:r w:rsidR="00B16540">
      <w:rPr>
        <w:rFonts w:ascii="Times New Roman" w:hAnsi="Times New Roman" w:cs="Times New Roman"/>
      </w:rPr>
      <w:t>14</w:t>
    </w:r>
    <w:r>
      <w:rPr>
        <w:rFonts w:ascii="Times New Roman" w:hAnsi="Times New Roman" w:cs="Times New Roman"/>
      </w:rPr>
      <w:t>/</w:t>
    </w:r>
    <w:r w:rsidR="00DF10CA">
      <w:rPr>
        <w:rFonts w:ascii="Times New Roman" w:hAnsi="Times New Roman" w:cs="Times New Roman"/>
      </w:rPr>
      <w:t>202</w:t>
    </w:r>
    <w:r w:rsidR="00B16540">
      <w:rPr>
        <w:rFonts w:ascii="Times New Roman" w:hAnsi="Times New Roman" w:cs="Times New Roman"/>
      </w:rPr>
      <w:t>2</w:t>
    </w:r>
  </w:p>
  <w:p w14:paraId="628344BF" w14:textId="77777777" w:rsidR="001F532C" w:rsidRDefault="001F532C">
    <w:pPr>
      <w:pStyle w:val="Footer"/>
    </w:pPr>
  </w:p>
  <w:p w14:paraId="60F14919" w14:textId="77777777" w:rsidR="00CC49C5" w:rsidRDefault="00CC49C5" w:rsidP="004253D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C0BE" w14:textId="66AC3A0A" w:rsidR="00B0775A" w:rsidRPr="00B360EF" w:rsidRDefault="00B0775A" w:rsidP="00B0775A">
    <w:pPr>
      <w:pStyle w:val="Footer"/>
      <w:rPr>
        <w:rFonts w:ascii="Times New Roman" w:hAnsi="Times New Roman" w:cs="Times New Roman"/>
      </w:rPr>
    </w:pPr>
    <w:r w:rsidRPr="00B360EF">
      <w:rPr>
        <w:rFonts w:ascii="Times New Roman" w:hAnsi="Times New Roman" w:cs="Times New Roman"/>
      </w:rPr>
      <w:t xml:space="preserve">Revised </w:t>
    </w:r>
    <w:r w:rsidR="00B16540">
      <w:rPr>
        <w:rFonts w:ascii="Times New Roman" w:hAnsi="Times New Roman" w:cs="Times New Roman"/>
      </w:rPr>
      <w:t>9</w:t>
    </w:r>
    <w:r w:rsidR="009A4F88">
      <w:rPr>
        <w:rFonts w:ascii="Times New Roman" w:hAnsi="Times New Roman" w:cs="Times New Roman"/>
      </w:rPr>
      <w:t>/</w:t>
    </w:r>
    <w:r w:rsidR="00B16540">
      <w:rPr>
        <w:rFonts w:ascii="Times New Roman" w:hAnsi="Times New Roman" w:cs="Times New Roman"/>
      </w:rPr>
      <w:t>14</w:t>
    </w:r>
    <w:r w:rsidR="00714CA1">
      <w:rPr>
        <w:rFonts w:ascii="Times New Roman" w:hAnsi="Times New Roman" w:cs="Times New Roman"/>
      </w:rPr>
      <w:t>/</w:t>
    </w:r>
    <w:r w:rsidR="00481D4F">
      <w:rPr>
        <w:rFonts w:ascii="Times New Roman" w:hAnsi="Times New Roman" w:cs="Times New Roman"/>
      </w:rPr>
      <w:t>202</w:t>
    </w:r>
    <w:r w:rsidR="00B16540">
      <w:rPr>
        <w:rFonts w:ascii="Times New Roman" w:hAnsi="Times New Roman" w:cs="Times New Roman"/>
      </w:rPr>
      <w:t>2</w:t>
    </w:r>
  </w:p>
  <w:p w14:paraId="6FEAF929" w14:textId="77777777" w:rsidR="00B0775A" w:rsidRDefault="00B0775A">
    <w:pPr>
      <w:pStyle w:val="Footer"/>
    </w:pPr>
  </w:p>
  <w:p w14:paraId="24658651" w14:textId="77777777" w:rsidR="00B0775A" w:rsidRDefault="00B07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04F5" w14:textId="77777777" w:rsidR="000D54E0" w:rsidRDefault="000D54E0" w:rsidP="004253D4">
      <w:pPr>
        <w:spacing w:after="0" w:line="240" w:lineRule="auto"/>
      </w:pPr>
      <w:r>
        <w:separator/>
      </w:r>
    </w:p>
  </w:footnote>
  <w:footnote w:type="continuationSeparator" w:id="0">
    <w:p w14:paraId="5B85E78F" w14:textId="77777777" w:rsidR="000D54E0" w:rsidRDefault="000D54E0" w:rsidP="0042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3F4"/>
    <w:multiLevelType w:val="hybridMultilevel"/>
    <w:tmpl w:val="CA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DAD"/>
    <w:multiLevelType w:val="hybridMultilevel"/>
    <w:tmpl w:val="8F309FD4"/>
    <w:lvl w:ilvl="0" w:tplc="F3AC9E2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C465E0">
      <w:start w:val="143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6A8B06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42509C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76A1F2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8C108E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08DE0E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52575C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D094CA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45D0B3C"/>
    <w:multiLevelType w:val="hybridMultilevel"/>
    <w:tmpl w:val="5BF426EA"/>
    <w:lvl w:ilvl="0" w:tplc="3E3CCE7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321F8"/>
    <w:multiLevelType w:val="hybridMultilevel"/>
    <w:tmpl w:val="ACD0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0D9A"/>
    <w:multiLevelType w:val="hybridMultilevel"/>
    <w:tmpl w:val="FEF80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18AE"/>
    <w:multiLevelType w:val="hybridMultilevel"/>
    <w:tmpl w:val="80D8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3606"/>
    <w:multiLevelType w:val="hybridMultilevel"/>
    <w:tmpl w:val="857E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0C85"/>
    <w:multiLevelType w:val="hybridMultilevel"/>
    <w:tmpl w:val="13E6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D2209"/>
    <w:multiLevelType w:val="hybridMultilevel"/>
    <w:tmpl w:val="01C2B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48F4"/>
    <w:multiLevelType w:val="hybridMultilevel"/>
    <w:tmpl w:val="3B2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43165"/>
    <w:multiLevelType w:val="hybridMultilevel"/>
    <w:tmpl w:val="503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5F0F"/>
    <w:multiLevelType w:val="hybridMultilevel"/>
    <w:tmpl w:val="BC685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31938"/>
    <w:multiLevelType w:val="hybridMultilevel"/>
    <w:tmpl w:val="0E041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37B7F"/>
    <w:multiLevelType w:val="hybridMultilevel"/>
    <w:tmpl w:val="37D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20344"/>
    <w:multiLevelType w:val="hybridMultilevel"/>
    <w:tmpl w:val="1268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10729">
    <w:abstractNumId w:val="5"/>
  </w:num>
  <w:num w:numId="2" w16cid:durableId="757866913">
    <w:abstractNumId w:val="9"/>
  </w:num>
  <w:num w:numId="3" w16cid:durableId="1708261674">
    <w:abstractNumId w:val="3"/>
  </w:num>
  <w:num w:numId="4" w16cid:durableId="659193811">
    <w:abstractNumId w:val="0"/>
  </w:num>
  <w:num w:numId="5" w16cid:durableId="1345085733">
    <w:abstractNumId w:val="7"/>
  </w:num>
  <w:num w:numId="6" w16cid:durableId="82728334">
    <w:abstractNumId w:val="2"/>
  </w:num>
  <w:num w:numId="7" w16cid:durableId="1263607294">
    <w:abstractNumId w:val="13"/>
  </w:num>
  <w:num w:numId="8" w16cid:durableId="454182870">
    <w:abstractNumId w:val="1"/>
  </w:num>
  <w:num w:numId="9" w16cid:durableId="899286747">
    <w:abstractNumId w:val="8"/>
  </w:num>
  <w:num w:numId="10" w16cid:durableId="923999000">
    <w:abstractNumId w:val="12"/>
  </w:num>
  <w:num w:numId="11" w16cid:durableId="1460227904">
    <w:abstractNumId w:val="11"/>
  </w:num>
  <w:num w:numId="12" w16cid:durableId="808789599">
    <w:abstractNumId w:val="4"/>
  </w:num>
  <w:num w:numId="13" w16cid:durableId="204758214">
    <w:abstractNumId w:val="14"/>
  </w:num>
  <w:num w:numId="14" w16cid:durableId="2081977626">
    <w:abstractNumId w:val="10"/>
  </w:num>
  <w:num w:numId="15" w16cid:durableId="1198006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C4"/>
    <w:rsid w:val="000043AA"/>
    <w:rsid w:val="00005F30"/>
    <w:rsid w:val="00021723"/>
    <w:rsid w:val="00024290"/>
    <w:rsid w:val="00033030"/>
    <w:rsid w:val="00037529"/>
    <w:rsid w:val="0005289B"/>
    <w:rsid w:val="0005297F"/>
    <w:rsid w:val="00053B58"/>
    <w:rsid w:val="00054831"/>
    <w:rsid w:val="00056D3C"/>
    <w:rsid w:val="0006247A"/>
    <w:rsid w:val="00077C8E"/>
    <w:rsid w:val="00086FAE"/>
    <w:rsid w:val="00094E21"/>
    <w:rsid w:val="000C59DF"/>
    <w:rsid w:val="000D0194"/>
    <w:rsid w:val="000D54E0"/>
    <w:rsid w:val="000E093F"/>
    <w:rsid w:val="000E336D"/>
    <w:rsid w:val="001067D2"/>
    <w:rsid w:val="00107DA6"/>
    <w:rsid w:val="00113F7D"/>
    <w:rsid w:val="001161FD"/>
    <w:rsid w:val="00124C10"/>
    <w:rsid w:val="0012703C"/>
    <w:rsid w:val="0012790F"/>
    <w:rsid w:val="00136F75"/>
    <w:rsid w:val="00140151"/>
    <w:rsid w:val="001543A6"/>
    <w:rsid w:val="001578A2"/>
    <w:rsid w:val="0016656B"/>
    <w:rsid w:val="00185DD3"/>
    <w:rsid w:val="00185FEC"/>
    <w:rsid w:val="001C035F"/>
    <w:rsid w:val="001E14C8"/>
    <w:rsid w:val="001E6B35"/>
    <w:rsid w:val="001F532C"/>
    <w:rsid w:val="001F7C78"/>
    <w:rsid w:val="002037A5"/>
    <w:rsid w:val="00221D9E"/>
    <w:rsid w:val="002240B7"/>
    <w:rsid w:val="00237AFF"/>
    <w:rsid w:val="0025659A"/>
    <w:rsid w:val="00263BAB"/>
    <w:rsid w:val="00273FD6"/>
    <w:rsid w:val="00275D29"/>
    <w:rsid w:val="0027639A"/>
    <w:rsid w:val="00294300"/>
    <w:rsid w:val="00295361"/>
    <w:rsid w:val="00296365"/>
    <w:rsid w:val="002B328A"/>
    <w:rsid w:val="002C38FC"/>
    <w:rsid w:val="002E6016"/>
    <w:rsid w:val="002E73E8"/>
    <w:rsid w:val="002F75CA"/>
    <w:rsid w:val="00304B7E"/>
    <w:rsid w:val="00322C62"/>
    <w:rsid w:val="0032358F"/>
    <w:rsid w:val="00343005"/>
    <w:rsid w:val="00347D07"/>
    <w:rsid w:val="00350DED"/>
    <w:rsid w:val="003604F1"/>
    <w:rsid w:val="00362765"/>
    <w:rsid w:val="00366161"/>
    <w:rsid w:val="0037142D"/>
    <w:rsid w:val="00393A0D"/>
    <w:rsid w:val="003A06DF"/>
    <w:rsid w:val="003A624A"/>
    <w:rsid w:val="003A62CA"/>
    <w:rsid w:val="003C17E7"/>
    <w:rsid w:val="003E584A"/>
    <w:rsid w:val="003E5E42"/>
    <w:rsid w:val="003F147E"/>
    <w:rsid w:val="003F62EF"/>
    <w:rsid w:val="004253D4"/>
    <w:rsid w:val="004417C0"/>
    <w:rsid w:val="00453EFA"/>
    <w:rsid w:val="00460B1B"/>
    <w:rsid w:val="00467E8A"/>
    <w:rsid w:val="00481D4F"/>
    <w:rsid w:val="00485762"/>
    <w:rsid w:val="00486509"/>
    <w:rsid w:val="00486A61"/>
    <w:rsid w:val="00490B48"/>
    <w:rsid w:val="004A4230"/>
    <w:rsid w:val="004B490C"/>
    <w:rsid w:val="004B5883"/>
    <w:rsid w:val="004D3969"/>
    <w:rsid w:val="004D626E"/>
    <w:rsid w:val="004D6381"/>
    <w:rsid w:val="004E6567"/>
    <w:rsid w:val="00511076"/>
    <w:rsid w:val="00524D0C"/>
    <w:rsid w:val="005417FE"/>
    <w:rsid w:val="00554135"/>
    <w:rsid w:val="00570F9C"/>
    <w:rsid w:val="00592D46"/>
    <w:rsid w:val="0059798B"/>
    <w:rsid w:val="005B745C"/>
    <w:rsid w:val="005D79D6"/>
    <w:rsid w:val="005E7672"/>
    <w:rsid w:val="005F0A23"/>
    <w:rsid w:val="00611865"/>
    <w:rsid w:val="006264B7"/>
    <w:rsid w:val="00636D97"/>
    <w:rsid w:val="00643358"/>
    <w:rsid w:val="006505AD"/>
    <w:rsid w:val="006511EE"/>
    <w:rsid w:val="00652913"/>
    <w:rsid w:val="00663F23"/>
    <w:rsid w:val="00665223"/>
    <w:rsid w:val="0067022B"/>
    <w:rsid w:val="00677852"/>
    <w:rsid w:val="00691AE3"/>
    <w:rsid w:val="006A2ED7"/>
    <w:rsid w:val="006E68AA"/>
    <w:rsid w:val="006E7557"/>
    <w:rsid w:val="007132D5"/>
    <w:rsid w:val="00713D98"/>
    <w:rsid w:val="00714CA1"/>
    <w:rsid w:val="00715D55"/>
    <w:rsid w:val="00771437"/>
    <w:rsid w:val="00772CD9"/>
    <w:rsid w:val="0077479E"/>
    <w:rsid w:val="00775991"/>
    <w:rsid w:val="00794CA5"/>
    <w:rsid w:val="007A0C1C"/>
    <w:rsid w:val="007A4C63"/>
    <w:rsid w:val="007E28A1"/>
    <w:rsid w:val="00810F1A"/>
    <w:rsid w:val="00817FAD"/>
    <w:rsid w:val="0083002C"/>
    <w:rsid w:val="00831016"/>
    <w:rsid w:val="00834103"/>
    <w:rsid w:val="0083547C"/>
    <w:rsid w:val="0083564B"/>
    <w:rsid w:val="00837992"/>
    <w:rsid w:val="00844ED8"/>
    <w:rsid w:val="008466F9"/>
    <w:rsid w:val="00852010"/>
    <w:rsid w:val="00861F6A"/>
    <w:rsid w:val="008656DD"/>
    <w:rsid w:val="00872514"/>
    <w:rsid w:val="00883B27"/>
    <w:rsid w:val="00892464"/>
    <w:rsid w:val="008948C4"/>
    <w:rsid w:val="008952E1"/>
    <w:rsid w:val="008E233F"/>
    <w:rsid w:val="008E3AD7"/>
    <w:rsid w:val="008F3766"/>
    <w:rsid w:val="00901402"/>
    <w:rsid w:val="00903FBD"/>
    <w:rsid w:val="00904AF8"/>
    <w:rsid w:val="00927E0C"/>
    <w:rsid w:val="00940C76"/>
    <w:rsid w:val="00946600"/>
    <w:rsid w:val="009730B3"/>
    <w:rsid w:val="00974F98"/>
    <w:rsid w:val="009829A2"/>
    <w:rsid w:val="00997BE7"/>
    <w:rsid w:val="009A4F88"/>
    <w:rsid w:val="009A778E"/>
    <w:rsid w:val="009D0105"/>
    <w:rsid w:val="009E1CC2"/>
    <w:rsid w:val="009F1E4E"/>
    <w:rsid w:val="00A00360"/>
    <w:rsid w:val="00A114DE"/>
    <w:rsid w:val="00A11A34"/>
    <w:rsid w:val="00A13B7C"/>
    <w:rsid w:val="00A21ED0"/>
    <w:rsid w:val="00A35627"/>
    <w:rsid w:val="00A3624E"/>
    <w:rsid w:val="00A44B51"/>
    <w:rsid w:val="00A52AA8"/>
    <w:rsid w:val="00A53D19"/>
    <w:rsid w:val="00A7434E"/>
    <w:rsid w:val="00A95736"/>
    <w:rsid w:val="00AA5B36"/>
    <w:rsid w:val="00AA7D4A"/>
    <w:rsid w:val="00AD6668"/>
    <w:rsid w:val="00AE7721"/>
    <w:rsid w:val="00AF0517"/>
    <w:rsid w:val="00AF4D7D"/>
    <w:rsid w:val="00B03F66"/>
    <w:rsid w:val="00B0775A"/>
    <w:rsid w:val="00B16540"/>
    <w:rsid w:val="00B43BC0"/>
    <w:rsid w:val="00B44A74"/>
    <w:rsid w:val="00B46FC7"/>
    <w:rsid w:val="00B50018"/>
    <w:rsid w:val="00B56D13"/>
    <w:rsid w:val="00B66758"/>
    <w:rsid w:val="00B7490C"/>
    <w:rsid w:val="00B81515"/>
    <w:rsid w:val="00B82337"/>
    <w:rsid w:val="00B85C30"/>
    <w:rsid w:val="00BA75EE"/>
    <w:rsid w:val="00BD1FBC"/>
    <w:rsid w:val="00BF3BF0"/>
    <w:rsid w:val="00BF5E32"/>
    <w:rsid w:val="00C04A67"/>
    <w:rsid w:val="00C06C43"/>
    <w:rsid w:val="00C2094B"/>
    <w:rsid w:val="00C231CC"/>
    <w:rsid w:val="00C24FA6"/>
    <w:rsid w:val="00C362C9"/>
    <w:rsid w:val="00C37BD0"/>
    <w:rsid w:val="00C51C7C"/>
    <w:rsid w:val="00C66868"/>
    <w:rsid w:val="00C95568"/>
    <w:rsid w:val="00C96142"/>
    <w:rsid w:val="00CA0CC7"/>
    <w:rsid w:val="00CB4BCB"/>
    <w:rsid w:val="00CC3A91"/>
    <w:rsid w:val="00CC49C5"/>
    <w:rsid w:val="00CD22F2"/>
    <w:rsid w:val="00CD2762"/>
    <w:rsid w:val="00CD3287"/>
    <w:rsid w:val="00CD4C28"/>
    <w:rsid w:val="00CD5357"/>
    <w:rsid w:val="00CE1658"/>
    <w:rsid w:val="00CE64C6"/>
    <w:rsid w:val="00D0724D"/>
    <w:rsid w:val="00D2428F"/>
    <w:rsid w:val="00D25A97"/>
    <w:rsid w:val="00D265EB"/>
    <w:rsid w:val="00D421E3"/>
    <w:rsid w:val="00D4757C"/>
    <w:rsid w:val="00D50311"/>
    <w:rsid w:val="00D50B9A"/>
    <w:rsid w:val="00D5645D"/>
    <w:rsid w:val="00D57CF1"/>
    <w:rsid w:val="00D63E05"/>
    <w:rsid w:val="00D728B0"/>
    <w:rsid w:val="00DB3EF2"/>
    <w:rsid w:val="00DB75BD"/>
    <w:rsid w:val="00DC693C"/>
    <w:rsid w:val="00DD0FC6"/>
    <w:rsid w:val="00DD7985"/>
    <w:rsid w:val="00DE6058"/>
    <w:rsid w:val="00DF10CA"/>
    <w:rsid w:val="00E3162A"/>
    <w:rsid w:val="00E31C8F"/>
    <w:rsid w:val="00E32A93"/>
    <w:rsid w:val="00E44E12"/>
    <w:rsid w:val="00E5538D"/>
    <w:rsid w:val="00E73F12"/>
    <w:rsid w:val="00E7794C"/>
    <w:rsid w:val="00E83C56"/>
    <w:rsid w:val="00E92B41"/>
    <w:rsid w:val="00E9574A"/>
    <w:rsid w:val="00E97D80"/>
    <w:rsid w:val="00EC0D15"/>
    <w:rsid w:val="00EC3A15"/>
    <w:rsid w:val="00EC5180"/>
    <w:rsid w:val="00EC7F5C"/>
    <w:rsid w:val="00EE5457"/>
    <w:rsid w:val="00EF13D7"/>
    <w:rsid w:val="00F11A7B"/>
    <w:rsid w:val="00F208F5"/>
    <w:rsid w:val="00F319BB"/>
    <w:rsid w:val="00F37673"/>
    <w:rsid w:val="00F522E7"/>
    <w:rsid w:val="00F91F77"/>
    <w:rsid w:val="00FB3917"/>
    <w:rsid w:val="00FC50EF"/>
    <w:rsid w:val="00FC72B7"/>
    <w:rsid w:val="00FF3C7E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562E6"/>
  <w15:docId w15:val="{ADBDFF67-7B98-47E3-82C1-BF8E0E9B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8C4"/>
    <w:pPr>
      <w:ind w:left="720"/>
      <w:contextualSpacing/>
    </w:pPr>
  </w:style>
  <w:style w:type="table" w:styleId="TableGrid">
    <w:name w:val="Table Grid"/>
    <w:basedOn w:val="TableNormal"/>
    <w:uiPriority w:val="59"/>
    <w:rsid w:val="0089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F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4D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D4"/>
  </w:style>
  <w:style w:type="paragraph" w:styleId="Footer">
    <w:name w:val="footer"/>
    <w:basedOn w:val="Normal"/>
    <w:link w:val="FooterChar"/>
    <w:uiPriority w:val="99"/>
    <w:unhideWhenUsed/>
    <w:rsid w:val="0042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D4"/>
  </w:style>
  <w:style w:type="character" w:styleId="FollowedHyperlink">
    <w:name w:val="FollowedHyperlink"/>
    <w:basedOn w:val="DefaultParagraphFont"/>
    <w:uiPriority w:val="99"/>
    <w:semiHidden/>
    <w:unhideWhenUsed/>
    <w:rsid w:val="006505A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D63E05"/>
  </w:style>
  <w:style w:type="paragraph" w:styleId="NoSpacing">
    <w:name w:val="No Spacing"/>
    <w:uiPriority w:val="1"/>
    <w:qFormat/>
    <w:rsid w:val="0059798B"/>
    <w:pPr>
      <w:spacing w:after="0" w:line="240" w:lineRule="auto"/>
    </w:pPr>
  </w:style>
  <w:style w:type="paragraph" w:customStyle="1" w:styleId="Default">
    <w:name w:val="Default"/>
    <w:rsid w:val="00714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ramework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5" ma:contentTypeDescription="Create a new document." ma:contentTypeScope="" ma:versionID="283ffb677e09357bd91222392c4e6e5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d9e359c9276b3549e6d95f50fdd1e3a1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13E38-05C6-4B15-B442-9AB305CFE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44216-FF3B-4669-8EA2-7FBDF0648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682FB7-7355-447C-B55D-78E9653BB496}">
  <ds:schemaRefs>
    <ds:schemaRef ds:uri="http://purl.org/dc/terms/"/>
    <ds:schemaRef ds:uri="fdcd57df-05e8-4749-9cc8-5afe3dcd00a5"/>
    <ds:schemaRef ds:uri="http://schemas.microsoft.com/office/2006/documentManagement/types"/>
    <ds:schemaRef ds:uri="b906d55b-a694-4ee1-a926-b6d0b5dbfc3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44C96D-70F6-42C6-830E-6064EA439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1837</Characters>
  <Application>Microsoft Office Word</Application>
  <DocSecurity>0</DocSecurity>
  <Lines>83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Next-Generation MCAS Mathematics Retest Information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Next-Generation MCAS Mathematics Retest Information</dc:title>
  <dc:subject/>
  <dc:creator>DESE</dc:creator>
  <cp:keywords/>
  <cp:lastModifiedBy>Zou, Dong (EOE)</cp:lastModifiedBy>
  <cp:revision>5</cp:revision>
  <cp:lastPrinted>2017-09-12T14:33:00Z</cp:lastPrinted>
  <dcterms:created xsi:type="dcterms:W3CDTF">2023-10-02T15:44:00Z</dcterms:created>
  <dcterms:modified xsi:type="dcterms:W3CDTF">2023-10-05T22:14:00Z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5 2023 12:00AM</vt:lpwstr>
  </property>
</Properties>
</file>