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357" w:type="dxa"/>
        <w:tblLayout w:type="fixed"/>
        <w:tblCellMar>
          <w:left w:w="177" w:type="dxa"/>
          <w:right w:w="177" w:type="dxa"/>
        </w:tblCellMar>
        <w:tblLook w:val="0000"/>
      </w:tblPr>
      <w:tblGrid>
        <w:gridCol w:w="9360"/>
      </w:tblGrid>
      <w:tr w:rsidR="009B539D">
        <w:tc>
          <w:tcPr>
            <w:tcW w:w="9360" w:type="dxa"/>
            <w:tcBorders>
              <w:top w:val="double" w:sz="7" w:space="0" w:color="000000"/>
              <w:left w:val="double" w:sz="7" w:space="0" w:color="000000"/>
              <w:bottom w:val="double" w:sz="7" w:space="0" w:color="000000"/>
              <w:right w:val="double" w:sz="7" w:space="0" w:color="000000"/>
            </w:tcBorders>
          </w:tcPr>
          <w:p w:rsidR="009B539D" w:rsidRDefault="009B539D">
            <w:pPr>
              <w:pStyle w:val="Footer"/>
              <w:tabs>
                <w:tab w:val="clear" w:pos="4320"/>
                <w:tab w:val="clear" w:pos="8640"/>
              </w:tabs>
              <w:spacing w:line="201" w:lineRule="exact"/>
              <w:jc w:val="center"/>
              <w:rPr>
                <w:sz w:val="22"/>
              </w:rPr>
            </w:pPr>
          </w:p>
          <w:p w:rsidR="009B539D" w:rsidRDefault="009B539D">
            <w:pPr>
              <w:tabs>
                <w:tab w:val="center" w:pos="4503"/>
              </w:tabs>
              <w:jc w:val="center"/>
              <w:rPr>
                <w:b/>
                <w:sz w:val="22"/>
              </w:rPr>
            </w:pPr>
            <w:r>
              <w:rPr>
                <w:b/>
                <w:sz w:val="22"/>
              </w:rPr>
              <w:t>MASSACHUSETTS DEPARTMENT OF ELEMENTARY AND SECONDARY EDUCATION</w:t>
            </w:r>
          </w:p>
          <w:p w:rsidR="009B539D" w:rsidRDefault="009B539D">
            <w:pPr>
              <w:tabs>
                <w:tab w:val="center" w:pos="4503"/>
              </w:tabs>
              <w:spacing w:after="58"/>
              <w:jc w:val="center"/>
              <w:rPr>
                <w:b/>
                <w:sz w:val="22"/>
              </w:rPr>
            </w:pPr>
            <w:r>
              <w:rPr>
                <w:b/>
                <w:sz w:val="22"/>
              </w:rPr>
              <w:t>COORDINATED PROGRAM REVIEW</w:t>
            </w:r>
          </w:p>
        </w:tc>
      </w:tr>
    </w:tbl>
    <w:p w:rsidR="009B539D" w:rsidRDefault="009B539D">
      <w:pPr>
        <w:pStyle w:val="Title"/>
      </w:pPr>
    </w:p>
    <w:p w:rsidR="009B539D" w:rsidRDefault="0076393B">
      <w:pPr>
        <w:pStyle w:val="Title"/>
      </w:pPr>
      <w:r>
        <w:t>Collaborative</w:t>
      </w:r>
      <w:r w:rsidR="009B539D">
        <w:t xml:space="preserve">: </w:t>
      </w:r>
      <w:proofErr w:type="spellStart"/>
      <w:r w:rsidR="0075609F">
        <w:t>Northshore</w:t>
      </w:r>
      <w:proofErr w:type="spellEnd"/>
      <w:r w:rsidR="0075609F">
        <w:t xml:space="preserve"> Education Consortium</w:t>
      </w:r>
    </w:p>
    <w:p w:rsidR="009B539D" w:rsidRDefault="009B539D">
      <w:pPr>
        <w:pStyle w:val="Title"/>
        <w:rPr>
          <w:u w:val="single"/>
        </w:rPr>
      </w:pPr>
      <w:r>
        <w:rPr>
          <w:u w:val="single"/>
        </w:rPr>
        <w:t>Corrective Action Plan Forms</w:t>
      </w:r>
    </w:p>
    <w:p w:rsidR="009B539D" w:rsidRDefault="009B539D">
      <w:pPr>
        <w:pStyle w:val="Title"/>
        <w:rPr>
          <w:u w:val="single"/>
        </w:rPr>
      </w:pPr>
    </w:p>
    <w:p w:rsidR="0076393B" w:rsidRDefault="009B539D">
      <w:pPr>
        <w:pStyle w:val="Title"/>
      </w:pPr>
      <w:r>
        <w:t xml:space="preserve">Program Area: </w:t>
      </w:r>
      <w:r w:rsidR="0076393B">
        <w:t>Special Education and/ or Civil Rights</w:t>
      </w:r>
    </w:p>
    <w:p w:rsidR="009B539D" w:rsidRDefault="009B539D">
      <w:pPr>
        <w:pStyle w:val="Title"/>
      </w:pPr>
      <w:r>
        <w:t xml:space="preserve">Prepared by: </w:t>
      </w:r>
      <w:r w:rsidR="007F3EC2">
        <w:t>Francine H. Rosenberg, Executive Director</w:t>
      </w:r>
    </w:p>
    <w:p w:rsidR="009B539D" w:rsidRDefault="009B539D">
      <w:pPr>
        <w:pStyle w:val="Title"/>
      </w:pPr>
    </w:p>
    <w:p w:rsidR="009B539D" w:rsidRDefault="009B539D">
      <w:pPr>
        <w:jc w:val="center"/>
        <w:rPr>
          <w:i/>
          <w:iCs/>
        </w:rPr>
      </w:pPr>
      <w:r>
        <w:t xml:space="preserve">CAP Form will expand to as many lines as necessary. Before completing and emailing to pqacap@doe.mass.edu, please see separate </w:t>
      </w:r>
      <w:r>
        <w:rPr>
          <w:i/>
          <w:iCs/>
        </w:rPr>
        <w:t>Instructions for Completing Corrective Action Plans.</w:t>
      </w:r>
    </w:p>
    <w:p w:rsidR="009B539D" w:rsidRDefault="009B539D">
      <w:pPr>
        <w:jc w:val="center"/>
        <w:rPr>
          <w:i/>
          <w:iCs/>
        </w:rPr>
      </w:pPr>
    </w:p>
    <w:p w:rsidR="009B539D" w:rsidRDefault="009B539D">
      <w:pPr>
        <w:pStyle w:val="BodyText3"/>
        <w:pBdr>
          <w:top w:val="single" w:sz="4" w:space="1" w:color="auto"/>
          <w:left w:val="single" w:sz="4" w:space="0" w:color="auto"/>
          <w:bottom w:val="single" w:sz="4" w:space="1" w:color="auto"/>
          <w:right w:val="single" w:sz="4" w:space="1" w:color="auto"/>
        </w:pBdr>
        <w:jc w:val="center"/>
      </w:pPr>
      <w:r>
        <w:t>All corrective action must be fully implemented and all noncompliance corrected as soon as possible and no later than one year from the issuance of the Coordinated Program Review Final Report to the school or district.</w:t>
      </w:r>
    </w:p>
    <w:p w:rsidR="009B539D" w:rsidRDefault="009B539D">
      <w:pPr>
        <w:pStyle w:val="BodyText3"/>
        <w:pBdr>
          <w:top w:val="single" w:sz="4" w:space="1" w:color="auto"/>
          <w:left w:val="single" w:sz="4" w:space="0" w:color="auto"/>
          <w:bottom w:val="single" w:sz="4" w:space="1" w:color="auto"/>
          <w:right w:val="single" w:sz="4" w:space="1" w:color="auto"/>
        </w:pBdr>
        <w:jc w:val="center"/>
        <w:rPr>
          <w:b/>
          <w:bCs/>
          <w:i w:val="0"/>
          <w:iCs w:val="0"/>
        </w:rPr>
      </w:pPr>
      <w:r>
        <w:rPr>
          <w:b/>
          <w:bCs/>
          <w:i w:val="0"/>
          <w:iCs w:val="0"/>
        </w:rPr>
        <w:t xml:space="preserve">Mandatory One-Year Compliance Date: </w:t>
      </w:r>
      <w:r w:rsidR="0015656A">
        <w:rPr>
          <w:b/>
          <w:bCs/>
          <w:i w:val="0"/>
          <w:iCs w:val="0"/>
        </w:rPr>
        <w:t>May 28, 2015</w:t>
      </w:r>
    </w:p>
    <w:p w:rsidR="009B539D" w:rsidRDefault="009B539D">
      <w:pPr>
        <w:jc w:val="center"/>
      </w:pPr>
    </w:p>
    <w:p w:rsidR="009B539D" w:rsidRDefault="009B539D"/>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9B539D">
        <w:trPr>
          <w:trHeight w:val="705"/>
        </w:trPr>
        <w:tc>
          <w:tcPr>
            <w:tcW w:w="9360" w:type="dxa"/>
            <w:gridSpan w:val="4"/>
            <w:shd w:val="clear" w:color="auto" w:fill="D9D9D9"/>
          </w:tcPr>
          <w:p w:rsidR="009B539D" w:rsidRDefault="009B539D">
            <w:pPr>
              <w:pStyle w:val="Heading5"/>
              <w:rPr>
                <w:sz w:val="32"/>
              </w:rPr>
            </w:pPr>
            <w:r>
              <w:rPr>
                <w:sz w:val="32"/>
              </w:rPr>
              <w:t>COORDINATED PROGRAM REVIEW</w:t>
            </w:r>
          </w:p>
          <w:p w:rsidR="009B539D" w:rsidRDefault="009B539D">
            <w:pPr>
              <w:pStyle w:val="Heading2"/>
              <w:rPr>
                <w:sz w:val="28"/>
              </w:rPr>
            </w:pPr>
            <w:r>
              <w:rPr>
                <w:sz w:val="32"/>
              </w:rPr>
              <w:t>CORRECTIVE ACTION PLAN</w:t>
            </w:r>
            <w:r>
              <w:rPr>
                <w:sz w:val="28"/>
              </w:rPr>
              <w:t xml:space="preserve"> </w:t>
            </w:r>
          </w:p>
          <w:p w:rsidR="009B539D" w:rsidRDefault="009B539D" w:rsidP="00A314CD">
            <w:pPr>
              <w:jc w:val="center"/>
              <w:rPr>
                <w:b/>
                <w:bCs/>
              </w:rPr>
            </w:pPr>
            <w:r>
              <w:rPr>
                <w:b/>
                <w:bCs/>
              </w:rPr>
              <w:t xml:space="preserve">(To be completed by </w:t>
            </w:r>
            <w:r w:rsidR="00A314CD">
              <w:rPr>
                <w:b/>
                <w:bCs/>
              </w:rPr>
              <w:t>collaborative</w:t>
            </w:r>
            <w:r>
              <w:rPr>
                <w:b/>
                <w:bCs/>
              </w:rPr>
              <w:t>)</w:t>
            </w:r>
          </w:p>
        </w:tc>
      </w:tr>
      <w:tr w:rsidR="009B539D">
        <w:trPr>
          <w:trHeight w:val="458"/>
        </w:trPr>
        <w:tc>
          <w:tcPr>
            <w:tcW w:w="5220" w:type="dxa"/>
            <w:gridSpan w:val="3"/>
          </w:tcPr>
          <w:p w:rsidR="009B539D" w:rsidRPr="007B1D89" w:rsidRDefault="009B539D" w:rsidP="007B1D89">
            <w:pPr>
              <w:pStyle w:val="BodyText"/>
              <w:rPr>
                <w:b/>
              </w:rPr>
            </w:pPr>
            <w:r w:rsidRPr="00FE15A8">
              <w:rPr>
                <w:b/>
                <w:bCs/>
                <w:sz w:val="22"/>
              </w:rPr>
              <w:t xml:space="preserve">Criterion &amp; Topic: </w:t>
            </w:r>
            <w:r w:rsidR="0015656A" w:rsidRPr="00FE15A8">
              <w:rPr>
                <w:b/>
                <w:bCs/>
                <w:sz w:val="22"/>
              </w:rPr>
              <w:t xml:space="preserve">APD 3.1 </w:t>
            </w:r>
            <w:r w:rsidR="0015656A" w:rsidRPr="00FE15A8">
              <w:rPr>
                <w:b/>
              </w:rPr>
              <w:t xml:space="preserve">Policies &amp; Procedures Manual  </w:t>
            </w:r>
          </w:p>
        </w:tc>
        <w:tc>
          <w:tcPr>
            <w:tcW w:w="4140" w:type="dxa"/>
          </w:tcPr>
          <w:p w:rsidR="009B539D" w:rsidRDefault="009B539D" w:rsidP="0015656A">
            <w:pPr>
              <w:rPr>
                <w:b/>
                <w:bCs/>
                <w:sz w:val="22"/>
              </w:rPr>
            </w:pPr>
            <w:r>
              <w:rPr>
                <w:b/>
                <w:bCs/>
                <w:sz w:val="22"/>
              </w:rPr>
              <w:t xml:space="preserve">Rating: </w:t>
            </w:r>
            <w:r w:rsidR="0015656A">
              <w:rPr>
                <w:sz w:val="22"/>
              </w:rPr>
              <w:t>Partially Implemented</w:t>
            </w:r>
          </w:p>
        </w:tc>
      </w:tr>
      <w:tr w:rsidR="009B539D">
        <w:trPr>
          <w:cantSplit/>
          <w:trHeight w:val="422"/>
        </w:trPr>
        <w:tc>
          <w:tcPr>
            <w:tcW w:w="9360" w:type="dxa"/>
            <w:gridSpan w:val="4"/>
          </w:tcPr>
          <w:p w:rsidR="009B539D" w:rsidRDefault="009B539D" w:rsidP="006000A7">
            <w:pPr>
              <w:rPr>
                <w:sz w:val="22"/>
              </w:rPr>
            </w:pPr>
            <w:r>
              <w:rPr>
                <w:b/>
                <w:bCs/>
                <w:sz w:val="22"/>
              </w:rPr>
              <w:t>Department CPR Finding:</w:t>
            </w:r>
            <w:r w:rsidR="006000A7">
              <w:rPr>
                <w:i/>
                <w:sz w:val="22"/>
              </w:rPr>
              <w:t xml:space="preserve"> Review of documents and interviews indicate that while the approved public day programs that are a part of the </w:t>
            </w:r>
            <w:proofErr w:type="spellStart"/>
            <w:r w:rsidR="006000A7">
              <w:rPr>
                <w:i/>
                <w:sz w:val="22"/>
              </w:rPr>
              <w:t>Northshore</w:t>
            </w:r>
            <w:proofErr w:type="spellEnd"/>
            <w:r w:rsidR="006000A7">
              <w:rPr>
                <w:i/>
                <w:sz w:val="22"/>
              </w:rPr>
              <w:t xml:space="preserve"> Education Consortium have the required policies and procedures in place, the policies and procedures have not been compiled into one manual that is kept onsite at each approved public day program location.</w:t>
            </w:r>
          </w:p>
        </w:tc>
      </w:tr>
      <w:tr w:rsidR="009B539D">
        <w:trPr>
          <w:cantSplit/>
          <w:trHeight w:val="377"/>
        </w:trPr>
        <w:tc>
          <w:tcPr>
            <w:tcW w:w="9360" w:type="dxa"/>
            <w:gridSpan w:val="4"/>
          </w:tcPr>
          <w:p w:rsidR="00452598" w:rsidRDefault="009B539D" w:rsidP="00452598">
            <w:pPr>
              <w:rPr>
                <w:b/>
                <w:bCs/>
                <w:sz w:val="22"/>
              </w:rPr>
            </w:pPr>
            <w:r>
              <w:rPr>
                <w:b/>
                <w:bCs/>
                <w:sz w:val="22"/>
              </w:rPr>
              <w:lastRenderedPageBreak/>
              <w:t xml:space="preserve">Narrative Description of Corrective Action: </w:t>
            </w:r>
          </w:p>
          <w:p w:rsidR="00452598" w:rsidRDefault="00452598" w:rsidP="00452598">
            <w:pPr>
              <w:rPr>
                <w:b/>
                <w:bCs/>
                <w:sz w:val="22"/>
              </w:rPr>
            </w:pPr>
          </w:p>
          <w:p w:rsidR="00452598" w:rsidRDefault="00452598" w:rsidP="00452598">
            <w:r>
              <w:t>NEC has compiled a Policy Manual, but at the time of the CPR had not yet distributed this manual to all staff or made copies publicly available in all program locations.</w:t>
            </w:r>
          </w:p>
          <w:p w:rsidR="00452598" w:rsidRPr="007D0140" w:rsidRDefault="00452598" w:rsidP="00452598">
            <w:pPr>
              <w:rPr>
                <w:sz w:val="16"/>
                <w:szCs w:val="16"/>
              </w:rPr>
            </w:pPr>
          </w:p>
          <w:p w:rsidR="00452598" w:rsidRDefault="00452598" w:rsidP="00452598">
            <w:r>
              <w:t>During the month of July, 2014, the policy manual will be reviewed and updated by a committee consisting of the Executive Director and the Director of each approved program.</w:t>
            </w:r>
          </w:p>
          <w:p w:rsidR="00452598" w:rsidRDefault="00452598" w:rsidP="00452598"/>
          <w:p w:rsidR="00452598" w:rsidRDefault="00452598" w:rsidP="00452598">
            <w:r>
              <w:t>Physical copies of the manual will be placed in the front office of each school/program site.</w:t>
            </w:r>
          </w:p>
          <w:p w:rsidR="00452598" w:rsidRPr="007D0140" w:rsidRDefault="00452598" w:rsidP="00452598">
            <w:pPr>
              <w:rPr>
                <w:sz w:val="16"/>
                <w:szCs w:val="16"/>
              </w:rPr>
            </w:pPr>
          </w:p>
          <w:p w:rsidR="00452598" w:rsidRDefault="00452598" w:rsidP="00452598">
            <w:r>
              <w:t xml:space="preserve">An electronic copy of the manual will be posted on the agency website.  </w:t>
            </w:r>
          </w:p>
          <w:p w:rsidR="00452598" w:rsidRPr="007D0140" w:rsidRDefault="00452598" w:rsidP="00452598">
            <w:pPr>
              <w:rPr>
                <w:sz w:val="16"/>
                <w:szCs w:val="16"/>
              </w:rPr>
            </w:pPr>
          </w:p>
          <w:p w:rsidR="00452598" w:rsidRDefault="00452598" w:rsidP="00452598">
            <w:r>
              <w:t>When program handbooks are sent to parents in August 2014, parents will be informed that the updated manual is available on the website and that a paper copy can be provided upon request. The manual will be made available in languages other than English if necessary.</w:t>
            </w:r>
          </w:p>
          <w:p w:rsidR="009B539D" w:rsidRPr="007B1D89" w:rsidRDefault="00452598">
            <w:r>
              <w:br/>
              <w:t>The full manual will be distributed electronically to all staff during orientation on 8/25/2014.  Staff will be informed that the full manual is available in paper copy upon request.</w:t>
            </w:r>
          </w:p>
        </w:tc>
      </w:tr>
      <w:tr w:rsidR="009B539D">
        <w:trPr>
          <w:cantSplit/>
          <w:trHeight w:val="665"/>
        </w:trPr>
        <w:tc>
          <w:tcPr>
            <w:tcW w:w="4860" w:type="dxa"/>
            <w:gridSpan w:val="2"/>
          </w:tcPr>
          <w:p w:rsidR="009B539D" w:rsidRDefault="009B539D" w:rsidP="00452598">
            <w:pPr>
              <w:rPr>
                <w:b/>
                <w:bCs/>
                <w:sz w:val="22"/>
              </w:rPr>
            </w:pPr>
            <w:r>
              <w:rPr>
                <w:b/>
                <w:bCs/>
                <w:sz w:val="22"/>
              </w:rPr>
              <w:t xml:space="preserve">Title/Role of Person(s) Responsible for Implementation: </w:t>
            </w:r>
            <w:r w:rsidR="00452598">
              <w:rPr>
                <w:sz w:val="22"/>
              </w:rPr>
              <w:t>Francine H. Rosenberg, Executive Director</w:t>
            </w:r>
          </w:p>
        </w:tc>
        <w:tc>
          <w:tcPr>
            <w:tcW w:w="4500" w:type="dxa"/>
            <w:gridSpan w:val="2"/>
          </w:tcPr>
          <w:p w:rsidR="00452598" w:rsidRDefault="009B539D" w:rsidP="00452598">
            <w:pPr>
              <w:rPr>
                <w:sz w:val="22"/>
              </w:rPr>
            </w:pPr>
            <w:r>
              <w:rPr>
                <w:b/>
                <w:bCs/>
                <w:sz w:val="22"/>
              </w:rPr>
              <w:t xml:space="preserve">Expected Date of Completion for Each Corrective Action Activity: </w:t>
            </w:r>
          </w:p>
          <w:p w:rsidR="00452598" w:rsidRDefault="00452598" w:rsidP="00452598">
            <w:r>
              <w:t>Policy Manual reviewed by 8/20/2014</w:t>
            </w:r>
          </w:p>
          <w:p w:rsidR="00452598" w:rsidRDefault="00452598" w:rsidP="00452598">
            <w:r>
              <w:t>Policy Manual distributed to staff on 8/25/2014</w:t>
            </w:r>
          </w:p>
          <w:p w:rsidR="00452598" w:rsidRDefault="00452598" w:rsidP="00452598">
            <w:r>
              <w:t>Policy Manual posted on website and physical copies placed in all program location offices by 8/25/2014.</w:t>
            </w:r>
          </w:p>
          <w:p w:rsidR="009B539D" w:rsidRDefault="009B539D" w:rsidP="00452598">
            <w:pPr>
              <w:rPr>
                <w:b/>
                <w:bCs/>
                <w:sz w:val="22"/>
              </w:rPr>
            </w:pPr>
          </w:p>
        </w:tc>
      </w:tr>
      <w:tr w:rsidR="009B539D">
        <w:trPr>
          <w:cantSplit/>
          <w:trHeight w:val="330"/>
        </w:trPr>
        <w:tc>
          <w:tcPr>
            <w:tcW w:w="9360" w:type="dxa"/>
            <w:gridSpan w:val="4"/>
          </w:tcPr>
          <w:p w:rsidR="009B539D" w:rsidRDefault="009B539D" w:rsidP="00452598">
            <w:pPr>
              <w:rPr>
                <w:b/>
                <w:bCs/>
                <w:sz w:val="22"/>
              </w:rPr>
            </w:pPr>
            <w:r>
              <w:rPr>
                <w:b/>
                <w:bCs/>
                <w:sz w:val="22"/>
              </w:rPr>
              <w:t xml:space="preserve">Evidence of Completion of the Corrective Action: </w:t>
            </w:r>
            <w:r w:rsidR="00452598">
              <w:rPr>
                <w:sz w:val="22"/>
              </w:rPr>
              <w:t>See Above</w:t>
            </w:r>
            <w:r>
              <w:rPr>
                <w:rStyle w:val="CommentReference"/>
                <w:vanish/>
                <w:sz w:val="22"/>
              </w:rPr>
              <w:t xml:space="preserve"> </w:t>
            </w:r>
          </w:p>
        </w:tc>
      </w:tr>
      <w:tr w:rsidR="009B539D">
        <w:trPr>
          <w:cantSplit/>
          <w:trHeight w:val="359"/>
        </w:trPr>
        <w:tc>
          <w:tcPr>
            <w:tcW w:w="9360" w:type="dxa"/>
            <w:gridSpan w:val="4"/>
          </w:tcPr>
          <w:p w:rsidR="00452598" w:rsidRDefault="009B539D" w:rsidP="00452598">
            <w:pPr>
              <w:rPr>
                <w:sz w:val="22"/>
              </w:rPr>
            </w:pPr>
            <w:r>
              <w:rPr>
                <w:b/>
                <w:bCs/>
                <w:sz w:val="22"/>
              </w:rPr>
              <w:t xml:space="preserve">Description of Internal Monitoring Procedures: </w:t>
            </w:r>
          </w:p>
          <w:p w:rsidR="00452598" w:rsidRPr="005712B0" w:rsidRDefault="00452598" w:rsidP="00452598">
            <w:r w:rsidRPr="005712B0">
              <w:t>The Executive Director has discussed with the Board of Directors the need for the Board to regularly review policy revisions.  During the school year 2014-2015, the Board will review existing policies and implement a procedure for ongoing updates and revisions.   Each summer, the Executive Director or designee will update the publicly posted manuals and inform staff and parents of any changes.</w:t>
            </w:r>
          </w:p>
          <w:p w:rsidR="009B539D" w:rsidRDefault="009B539D" w:rsidP="00452598">
            <w:pPr>
              <w:rPr>
                <w:b/>
                <w:bCs/>
                <w:sz w:val="22"/>
              </w:rPr>
            </w:pPr>
          </w:p>
        </w:tc>
      </w:tr>
      <w:tr w:rsidR="009B539D">
        <w:trPr>
          <w:trHeight w:val="450"/>
        </w:trPr>
        <w:tc>
          <w:tcPr>
            <w:tcW w:w="9360" w:type="dxa"/>
            <w:gridSpan w:val="4"/>
            <w:tcBorders>
              <w:bottom w:val="single" w:sz="4" w:space="0" w:color="auto"/>
            </w:tcBorders>
            <w:shd w:val="clear" w:color="auto" w:fill="D9D9D9"/>
          </w:tcPr>
          <w:p w:rsidR="009B539D" w:rsidRDefault="009B539D">
            <w:pPr>
              <w:pStyle w:val="Heading7"/>
            </w:pPr>
            <w:r>
              <w:t>CORRECTIVE ACTION PLAN APPROVAL SECTION</w:t>
            </w:r>
          </w:p>
          <w:p w:rsidR="009B539D" w:rsidRDefault="009B539D">
            <w:pPr>
              <w:jc w:val="center"/>
            </w:pPr>
            <w:r>
              <w:rPr>
                <w:b/>
                <w:bCs/>
              </w:rPr>
              <w:t>(To be completed by the Department of Elementary and Secondary Education)</w:t>
            </w:r>
          </w:p>
        </w:tc>
      </w:tr>
      <w:tr w:rsidR="009B539D">
        <w:trPr>
          <w:trHeight w:val="647"/>
        </w:trPr>
        <w:tc>
          <w:tcPr>
            <w:tcW w:w="3795" w:type="dxa"/>
            <w:tcBorders>
              <w:top w:val="single" w:sz="4" w:space="0" w:color="auto"/>
              <w:left w:val="single" w:sz="4" w:space="0" w:color="auto"/>
              <w:bottom w:val="single" w:sz="4" w:space="0" w:color="auto"/>
              <w:right w:val="single" w:sz="4" w:space="0" w:color="auto"/>
            </w:tcBorders>
          </w:tcPr>
          <w:p w:rsidR="009B539D" w:rsidRPr="003F6C8E" w:rsidRDefault="009B539D" w:rsidP="003F6C8E">
            <w:pPr>
              <w:pStyle w:val="BodyText"/>
              <w:rPr>
                <w:b/>
              </w:rPr>
            </w:pPr>
            <w:r>
              <w:rPr>
                <w:b/>
                <w:bCs/>
                <w:sz w:val="22"/>
              </w:rPr>
              <w:t xml:space="preserve">Criterion: </w:t>
            </w:r>
            <w:r w:rsidR="00457E63" w:rsidRPr="00FE15A8">
              <w:rPr>
                <w:b/>
                <w:bCs/>
                <w:sz w:val="22"/>
              </w:rPr>
              <w:t xml:space="preserve">APD 3.1 </w:t>
            </w:r>
            <w:r w:rsidR="00457E63" w:rsidRPr="00FE15A8">
              <w:rPr>
                <w:b/>
              </w:rPr>
              <w:t xml:space="preserve">Policies &amp; Procedures Manual  </w:t>
            </w:r>
          </w:p>
        </w:tc>
        <w:tc>
          <w:tcPr>
            <w:tcW w:w="5565" w:type="dxa"/>
            <w:gridSpan w:val="3"/>
            <w:tcBorders>
              <w:top w:val="single" w:sz="4" w:space="0" w:color="auto"/>
              <w:left w:val="single" w:sz="4" w:space="0" w:color="auto"/>
              <w:bottom w:val="single" w:sz="4" w:space="0" w:color="auto"/>
              <w:right w:val="single" w:sz="4" w:space="0" w:color="auto"/>
            </w:tcBorders>
          </w:tcPr>
          <w:p w:rsidR="009B539D" w:rsidRDefault="009B539D">
            <w:pPr>
              <w:ind w:left="282"/>
              <w:rPr>
                <w:b/>
                <w:bCs/>
                <w:sz w:val="22"/>
              </w:rPr>
            </w:pPr>
            <w:r>
              <w:rPr>
                <w:b/>
                <w:bCs/>
                <w:sz w:val="22"/>
              </w:rPr>
              <w:t xml:space="preserve">Status of Corrective Action: </w:t>
            </w:r>
          </w:p>
          <w:p w:rsidR="009B539D" w:rsidRDefault="00C7750E">
            <w:pPr>
              <w:rPr>
                <w:sz w:val="22"/>
              </w:rPr>
            </w:pPr>
            <w:r>
              <w:rPr>
                <w:sz w:val="22"/>
              </w:rPr>
              <w:fldChar w:fldCharType="begin">
                <w:ffData>
                  <w:name w:val="Check1"/>
                  <w:enabled/>
                  <w:calcOnExit w:val="0"/>
                  <w:checkBox>
                    <w:sizeAuto/>
                    <w:default w:val="1"/>
                  </w:checkBox>
                </w:ffData>
              </w:fldChar>
            </w:r>
            <w:bookmarkStart w:id="0" w:name="Check1"/>
            <w:r w:rsidR="00457E63">
              <w:rPr>
                <w:sz w:val="22"/>
              </w:rPr>
              <w:instrText xml:space="preserve"> FORMCHECKBOX </w:instrText>
            </w:r>
            <w:r>
              <w:rPr>
                <w:sz w:val="22"/>
              </w:rPr>
            </w:r>
            <w:r>
              <w:rPr>
                <w:sz w:val="22"/>
              </w:rPr>
              <w:fldChar w:fldCharType="separate"/>
            </w:r>
            <w:r>
              <w:rPr>
                <w:sz w:val="22"/>
              </w:rPr>
              <w:fldChar w:fldCharType="end"/>
            </w:r>
            <w:bookmarkEnd w:id="0"/>
            <w:r w:rsidR="009B539D">
              <w:rPr>
                <w:sz w:val="22"/>
              </w:rPr>
              <w:t xml:space="preserve"> Approved    </w:t>
            </w:r>
            <w:r>
              <w:rPr>
                <w:sz w:val="22"/>
              </w:rPr>
              <w:fldChar w:fldCharType="begin">
                <w:ffData>
                  <w:name w:val="Check3"/>
                  <w:enabled/>
                  <w:calcOnExit w:val="0"/>
                  <w:checkBox>
                    <w:sizeAuto/>
                    <w:default w:val="0"/>
                  </w:checkBox>
                </w:ffData>
              </w:fldChar>
            </w:r>
            <w:r w:rsidR="009B539D">
              <w:rPr>
                <w:sz w:val="22"/>
              </w:rPr>
              <w:instrText xml:space="preserve"> FORMCHECKBOX </w:instrText>
            </w:r>
            <w:r>
              <w:rPr>
                <w:sz w:val="22"/>
              </w:rPr>
            </w:r>
            <w:r>
              <w:rPr>
                <w:sz w:val="22"/>
              </w:rPr>
              <w:fldChar w:fldCharType="separate"/>
            </w:r>
            <w:r>
              <w:rPr>
                <w:sz w:val="22"/>
              </w:rPr>
              <w:fldChar w:fldCharType="end"/>
            </w:r>
            <w:r w:rsidR="009B539D">
              <w:rPr>
                <w:sz w:val="22"/>
              </w:rPr>
              <w:t xml:space="preserve"> Partially Approved </w:t>
            </w:r>
            <w:r>
              <w:rPr>
                <w:sz w:val="22"/>
              </w:rPr>
              <w:fldChar w:fldCharType="begin">
                <w:ffData>
                  <w:name w:val="Check2"/>
                  <w:enabled/>
                  <w:calcOnExit w:val="0"/>
                  <w:checkBox>
                    <w:sizeAuto/>
                    <w:default w:val="0"/>
                  </w:checkBox>
                </w:ffData>
              </w:fldChar>
            </w:r>
            <w:r w:rsidR="009B539D">
              <w:rPr>
                <w:sz w:val="22"/>
              </w:rPr>
              <w:instrText xml:space="preserve"> FORMCHECKBOX </w:instrText>
            </w:r>
            <w:r>
              <w:rPr>
                <w:sz w:val="22"/>
              </w:rPr>
            </w:r>
            <w:r>
              <w:rPr>
                <w:sz w:val="22"/>
              </w:rPr>
              <w:fldChar w:fldCharType="separate"/>
            </w:r>
            <w:r>
              <w:rPr>
                <w:sz w:val="22"/>
              </w:rPr>
              <w:fldChar w:fldCharType="end"/>
            </w:r>
            <w:r w:rsidR="009B539D">
              <w:rPr>
                <w:sz w:val="22"/>
              </w:rPr>
              <w:t xml:space="preserve"> Disapproved    </w:t>
            </w:r>
          </w:p>
        </w:tc>
      </w:tr>
      <w:tr w:rsidR="009B539D">
        <w:trPr>
          <w:trHeight w:val="359"/>
        </w:trPr>
        <w:tc>
          <w:tcPr>
            <w:tcW w:w="9360" w:type="dxa"/>
            <w:gridSpan w:val="4"/>
          </w:tcPr>
          <w:p w:rsidR="009B539D" w:rsidRDefault="009B539D">
            <w:pPr>
              <w:rPr>
                <w:b/>
                <w:bCs/>
                <w:sz w:val="22"/>
              </w:rPr>
            </w:pPr>
            <w:r>
              <w:rPr>
                <w:b/>
                <w:bCs/>
                <w:sz w:val="22"/>
              </w:rPr>
              <w:t xml:space="preserve">Basis for Partial Approval or Disapproval: </w:t>
            </w:r>
            <w:r w:rsidR="00C7750E">
              <w:rPr>
                <w:sz w:val="22"/>
              </w:rPr>
              <w:fldChar w:fldCharType="begin">
                <w:ffData>
                  <w:name w:val="Text15"/>
                  <w:enabled/>
                  <w:calcOnExit w:val="0"/>
                  <w:textInput/>
                </w:ffData>
              </w:fldChar>
            </w:r>
            <w:r>
              <w:rPr>
                <w:sz w:val="22"/>
              </w:rPr>
              <w:instrText xml:space="preserve"> FORMTEXT </w:instrText>
            </w:r>
            <w:r w:rsidR="00C7750E">
              <w:rPr>
                <w:sz w:val="22"/>
              </w:rPr>
            </w:r>
            <w:r w:rsidR="00C7750E">
              <w:rPr>
                <w:sz w:val="22"/>
              </w:rPr>
              <w:fldChar w:fldCharType="separate"/>
            </w:r>
            <w:r>
              <w:rPr>
                <w:noProof/>
                <w:sz w:val="22"/>
              </w:rPr>
              <w:t> </w:t>
            </w:r>
            <w:r>
              <w:rPr>
                <w:noProof/>
                <w:sz w:val="22"/>
              </w:rPr>
              <w:t> </w:t>
            </w:r>
            <w:r>
              <w:rPr>
                <w:noProof/>
                <w:sz w:val="22"/>
              </w:rPr>
              <w:t> </w:t>
            </w:r>
            <w:r>
              <w:rPr>
                <w:noProof/>
                <w:sz w:val="22"/>
              </w:rPr>
              <w:t> </w:t>
            </w:r>
            <w:r>
              <w:rPr>
                <w:noProof/>
                <w:sz w:val="22"/>
              </w:rPr>
              <w:t> </w:t>
            </w:r>
            <w:r w:rsidR="00C7750E">
              <w:rPr>
                <w:sz w:val="22"/>
              </w:rPr>
              <w:fldChar w:fldCharType="end"/>
            </w:r>
          </w:p>
        </w:tc>
      </w:tr>
      <w:tr w:rsidR="009B539D">
        <w:trPr>
          <w:trHeight w:val="350"/>
        </w:trPr>
        <w:tc>
          <w:tcPr>
            <w:tcW w:w="9360" w:type="dxa"/>
            <w:gridSpan w:val="4"/>
          </w:tcPr>
          <w:p w:rsidR="009B539D" w:rsidRDefault="009B539D">
            <w:pPr>
              <w:rPr>
                <w:sz w:val="22"/>
              </w:rPr>
            </w:pPr>
            <w:r>
              <w:rPr>
                <w:b/>
                <w:bCs/>
                <w:sz w:val="22"/>
              </w:rPr>
              <w:t xml:space="preserve">Department Order of Corrective Action: </w:t>
            </w:r>
            <w:r w:rsidR="00C7750E">
              <w:rPr>
                <w:sz w:val="22"/>
              </w:rPr>
              <w:fldChar w:fldCharType="begin">
                <w:ffData>
                  <w:name w:val="Text17"/>
                  <w:enabled/>
                  <w:calcOnExit w:val="0"/>
                  <w:textInput/>
                </w:ffData>
              </w:fldChar>
            </w:r>
            <w:r>
              <w:rPr>
                <w:sz w:val="22"/>
              </w:rPr>
              <w:instrText xml:space="preserve"> FORMTEXT </w:instrText>
            </w:r>
            <w:r w:rsidR="00C7750E">
              <w:rPr>
                <w:sz w:val="22"/>
              </w:rPr>
            </w:r>
            <w:r w:rsidR="00C7750E">
              <w:rPr>
                <w:sz w:val="22"/>
              </w:rPr>
              <w:fldChar w:fldCharType="separate"/>
            </w:r>
            <w:r>
              <w:rPr>
                <w:noProof/>
                <w:sz w:val="22"/>
              </w:rPr>
              <w:t> </w:t>
            </w:r>
            <w:r>
              <w:rPr>
                <w:noProof/>
                <w:sz w:val="22"/>
              </w:rPr>
              <w:t> </w:t>
            </w:r>
            <w:r>
              <w:rPr>
                <w:noProof/>
                <w:sz w:val="22"/>
              </w:rPr>
              <w:t> </w:t>
            </w:r>
            <w:r>
              <w:rPr>
                <w:noProof/>
                <w:sz w:val="22"/>
              </w:rPr>
              <w:t> </w:t>
            </w:r>
            <w:r>
              <w:rPr>
                <w:noProof/>
                <w:sz w:val="22"/>
              </w:rPr>
              <w:t> </w:t>
            </w:r>
            <w:r w:rsidR="00C7750E">
              <w:rPr>
                <w:sz w:val="22"/>
              </w:rPr>
              <w:fldChar w:fldCharType="end"/>
            </w:r>
          </w:p>
        </w:tc>
      </w:tr>
      <w:tr w:rsidR="009B539D">
        <w:trPr>
          <w:trHeight w:val="350"/>
        </w:trPr>
        <w:tc>
          <w:tcPr>
            <w:tcW w:w="9360" w:type="dxa"/>
            <w:gridSpan w:val="4"/>
          </w:tcPr>
          <w:p w:rsidR="009B539D" w:rsidRPr="007D0140" w:rsidRDefault="009B539D" w:rsidP="00B32DEA">
            <w:pPr>
              <w:rPr>
                <w:bCs/>
                <w:sz w:val="22"/>
              </w:rPr>
            </w:pPr>
            <w:r>
              <w:rPr>
                <w:b/>
                <w:bCs/>
                <w:sz w:val="22"/>
              </w:rPr>
              <w:t xml:space="preserve">Required Elements of Progress Report(s): </w:t>
            </w:r>
            <w:r w:rsidR="007D0140">
              <w:rPr>
                <w:b/>
                <w:bCs/>
                <w:sz w:val="22"/>
              </w:rPr>
              <w:t xml:space="preserve"> </w:t>
            </w:r>
            <w:r w:rsidR="00B32DEA" w:rsidRPr="003F6C8E">
              <w:rPr>
                <w:bCs/>
                <w:sz w:val="22"/>
              </w:rPr>
              <w:t>S</w:t>
            </w:r>
            <w:r w:rsidR="007D0140">
              <w:rPr>
                <w:bCs/>
                <w:sz w:val="22"/>
              </w:rPr>
              <w:t>ubmit evidence of the new Policy Manual that will be made available at all school sites and on the website.</w:t>
            </w:r>
            <w:r w:rsidR="00B32DEA">
              <w:rPr>
                <w:bCs/>
                <w:sz w:val="22"/>
              </w:rPr>
              <w:t xml:space="preserve"> </w:t>
            </w:r>
          </w:p>
        </w:tc>
      </w:tr>
      <w:tr w:rsidR="009B539D">
        <w:trPr>
          <w:trHeight w:val="350"/>
        </w:trPr>
        <w:tc>
          <w:tcPr>
            <w:tcW w:w="9360" w:type="dxa"/>
            <w:gridSpan w:val="4"/>
          </w:tcPr>
          <w:p w:rsidR="009B539D" w:rsidRDefault="009B539D" w:rsidP="00457E63">
            <w:pPr>
              <w:rPr>
                <w:b/>
                <w:bCs/>
                <w:sz w:val="22"/>
              </w:rPr>
            </w:pPr>
            <w:r>
              <w:rPr>
                <w:b/>
                <w:bCs/>
                <w:sz w:val="22"/>
              </w:rPr>
              <w:t xml:space="preserve">Progress Report Due Date(s): </w:t>
            </w:r>
            <w:r w:rsidR="00457E63">
              <w:rPr>
                <w:b/>
                <w:bCs/>
                <w:sz w:val="22"/>
              </w:rPr>
              <w:t>September 15, 2014</w:t>
            </w:r>
          </w:p>
        </w:tc>
      </w:tr>
    </w:tbl>
    <w:p w:rsidR="009B539D" w:rsidRPr="00C00D48" w:rsidRDefault="009B539D" w:rsidP="00690EDF">
      <w:pPr>
        <w:rPr>
          <w:sz w:val="18"/>
          <w:lang w:val="es-VE"/>
        </w:rPr>
      </w:pPr>
    </w:p>
    <w:sectPr w:rsidR="009B539D" w:rsidRPr="00C00D48" w:rsidSect="00C7750E">
      <w:footerReference w:type="even" r:id="rId11"/>
      <w:footerReference w:type="default" r:id="rId12"/>
      <w:pgSz w:w="12240" w:h="15840"/>
      <w:pgMar w:top="1440" w:right="9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E92" w:rsidRDefault="00CD5E92">
      <w:r>
        <w:separator/>
      </w:r>
    </w:p>
  </w:endnote>
  <w:endnote w:type="continuationSeparator" w:id="0">
    <w:p w:rsidR="00CD5E92" w:rsidRDefault="00CD5E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5D1" w:rsidRDefault="00C7750E">
    <w:pPr>
      <w:pStyle w:val="Footer"/>
      <w:framePr w:wrap="around" w:vAnchor="text" w:hAnchor="margin" w:xAlign="center" w:y="1"/>
      <w:rPr>
        <w:rStyle w:val="PageNumber"/>
      </w:rPr>
    </w:pPr>
    <w:r>
      <w:rPr>
        <w:rStyle w:val="PageNumber"/>
      </w:rPr>
      <w:fldChar w:fldCharType="begin"/>
    </w:r>
    <w:r w:rsidR="00F345D1">
      <w:rPr>
        <w:rStyle w:val="PageNumber"/>
      </w:rPr>
      <w:instrText xml:space="preserve">PAGE  </w:instrText>
    </w:r>
    <w:r>
      <w:rPr>
        <w:rStyle w:val="PageNumber"/>
      </w:rPr>
      <w:fldChar w:fldCharType="separate"/>
    </w:r>
    <w:r w:rsidR="00F345D1">
      <w:rPr>
        <w:rStyle w:val="PageNumber"/>
        <w:noProof/>
      </w:rPr>
      <w:t>3</w:t>
    </w:r>
    <w:r>
      <w:rPr>
        <w:rStyle w:val="PageNumber"/>
      </w:rPr>
      <w:fldChar w:fldCharType="end"/>
    </w:r>
  </w:p>
  <w:p w:rsidR="00F345D1" w:rsidRDefault="00F345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5D1" w:rsidRDefault="00C7750E">
    <w:pPr>
      <w:pStyle w:val="Footer"/>
      <w:framePr w:wrap="around" w:vAnchor="text" w:hAnchor="margin" w:xAlign="center" w:y="1"/>
      <w:rPr>
        <w:rStyle w:val="PageNumber"/>
      </w:rPr>
    </w:pPr>
    <w:r>
      <w:rPr>
        <w:rStyle w:val="PageNumber"/>
      </w:rPr>
      <w:fldChar w:fldCharType="begin"/>
    </w:r>
    <w:r w:rsidR="00F345D1">
      <w:rPr>
        <w:rStyle w:val="PageNumber"/>
      </w:rPr>
      <w:instrText xml:space="preserve">PAGE  </w:instrText>
    </w:r>
    <w:r>
      <w:rPr>
        <w:rStyle w:val="PageNumber"/>
      </w:rPr>
      <w:fldChar w:fldCharType="separate"/>
    </w:r>
    <w:r w:rsidR="007B1D89">
      <w:rPr>
        <w:rStyle w:val="PageNumber"/>
        <w:noProof/>
      </w:rPr>
      <w:t>1</w:t>
    </w:r>
    <w:r>
      <w:rPr>
        <w:rStyle w:val="PageNumber"/>
      </w:rPr>
      <w:fldChar w:fldCharType="end"/>
    </w:r>
  </w:p>
  <w:p w:rsidR="00F345D1" w:rsidRDefault="00F345D1">
    <w:pPr>
      <w:pStyle w:val="Footer"/>
      <w:rPr>
        <w:sz w:val="22"/>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E92" w:rsidRDefault="00CD5E92">
      <w:r>
        <w:separator/>
      </w:r>
    </w:p>
  </w:footnote>
  <w:footnote w:type="continuationSeparator" w:id="0">
    <w:p w:rsidR="00CD5E92" w:rsidRDefault="00CD5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6BC46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9B539D"/>
    <w:rsid w:val="0002367C"/>
    <w:rsid w:val="00041810"/>
    <w:rsid w:val="000E470A"/>
    <w:rsid w:val="000F5748"/>
    <w:rsid w:val="001302D5"/>
    <w:rsid w:val="0015656A"/>
    <w:rsid w:val="001E6D46"/>
    <w:rsid w:val="002313D1"/>
    <w:rsid w:val="002B4ACC"/>
    <w:rsid w:val="002C639F"/>
    <w:rsid w:val="002D6751"/>
    <w:rsid w:val="00364435"/>
    <w:rsid w:val="003F0256"/>
    <w:rsid w:val="003F6C8E"/>
    <w:rsid w:val="00452598"/>
    <w:rsid w:val="00457735"/>
    <w:rsid w:val="00457E63"/>
    <w:rsid w:val="00573C05"/>
    <w:rsid w:val="006000A7"/>
    <w:rsid w:val="00690EDF"/>
    <w:rsid w:val="006C4219"/>
    <w:rsid w:val="006F3DAB"/>
    <w:rsid w:val="007216DE"/>
    <w:rsid w:val="0075609F"/>
    <w:rsid w:val="0076393B"/>
    <w:rsid w:val="00776C75"/>
    <w:rsid w:val="0078042F"/>
    <w:rsid w:val="007B1D89"/>
    <w:rsid w:val="007D0140"/>
    <w:rsid w:val="007F3EC2"/>
    <w:rsid w:val="008F03A0"/>
    <w:rsid w:val="00974C33"/>
    <w:rsid w:val="009A4EC2"/>
    <w:rsid w:val="009B539D"/>
    <w:rsid w:val="009C2124"/>
    <w:rsid w:val="009C2A30"/>
    <w:rsid w:val="00A314CD"/>
    <w:rsid w:val="00A961A8"/>
    <w:rsid w:val="00AB3016"/>
    <w:rsid w:val="00AE31AD"/>
    <w:rsid w:val="00B32DEA"/>
    <w:rsid w:val="00B67B4A"/>
    <w:rsid w:val="00B93762"/>
    <w:rsid w:val="00C00D48"/>
    <w:rsid w:val="00C1678F"/>
    <w:rsid w:val="00C3212B"/>
    <w:rsid w:val="00C7750E"/>
    <w:rsid w:val="00CC3624"/>
    <w:rsid w:val="00CD5E92"/>
    <w:rsid w:val="00CE19FF"/>
    <w:rsid w:val="00E66EC2"/>
    <w:rsid w:val="00E81F39"/>
    <w:rsid w:val="00EB4B8F"/>
    <w:rsid w:val="00EE36AC"/>
    <w:rsid w:val="00EF7D04"/>
    <w:rsid w:val="00F01C51"/>
    <w:rsid w:val="00F345D1"/>
    <w:rsid w:val="00F92C09"/>
    <w:rsid w:val="00FE15A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50E"/>
    <w:rPr>
      <w:sz w:val="24"/>
      <w:szCs w:val="24"/>
    </w:rPr>
  </w:style>
  <w:style w:type="paragraph" w:styleId="Heading1">
    <w:name w:val="heading 1"/>
    <w:basedOn w:val="Normal"/>
    <w:next w:val="Normal"/>
    <w:qFormat/>
    <w:rsid w:val="00C7750E"/>
    <w:pPr>
      <w:keepNext/>
      <w:outlineLvl w:val="0"/>
    </w:pPr>
    <w:rPr>
      <w:b/>
      <w:bCs/>
      <w:sz w:val="20"/>
    </w:rPr>
  </w:style>
  <w:style w:type="paragraph" w:styleId="Heading2">
    <w:name w:val="heading 2"/>
    <w:basedOn w:val="Normal"/>
    <w:next w:val="Normal"/>
    <w:qFormat/>
    <w:rsid w:val="00C7750E"/>
    <w:pPr>
      <w:keepNext/>
      <w:jc w:val="center"/>
      <w:outlineLvl w:val="1"/>
    </w:pPr>
    <w:rPr>
      <w:b/>
      <w:bCs/>
    </w:rPr>
  </w:style>
  <w:style w:type="paragraph" w:styleId="Heading4">
    <w:name w:val="heading 4"/>
    <w:basedOn w:val="Normal"/>
    <w:next w:val="Normal"/>
    <w:qFormat/>
    <w:rsid w:val="00C7750E"/>
    <w:pPr>
      <w:keepNext/>
      <w:ind w:left="282"/>
      <w:outlineLvl w:val="3"/>
    </w:pPr>
    <w:rPr>
      <w:b/>
      <w:bCs/>
    </w:rPr>
  </w:style>
  <w:style w:type="paragraph" w:styleId="Heading5">
    <w:name w:val="heading 5"/>
    <w:basedOn w:val="Normal"/>
    <w:next w:val="Normal"/>
    <w:qFormat/>
    <w:rsid w:val="00C7750E"/>
    <w:pPr>
      <w:keepNext/>
      <w:jc w:val="center"/>
      <w:outlineLvl w:val="4"/>
    </w:pPr>
    <w:rPr>
      <w:b/>
      <w:bCs/>
      <w:sz w:val="28"/>
    </w:rPr>
  </w:style>
  <w:style w:type="paragraph" w:styleId="Heading7">
    <w:name w:val="heading 7"/>
    <w:basedOn w:val="Normal"/>
    <w:next w:val="Normal"/>
    <w:qFormat/>
    <w:rsid w:val="00C7750E"/>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7750E"/>
    <w:rPr>
      <w:sz w:val="16"/>
      <w:szCs w:val="16"/>
    </w:rPr>
  </w:style>
  <w:style w:type="paragraph" w:styleId="CommentText">
    <w:name w:val="annotation text"/>
    <w:basedOn w:val="Normal"/>
    <w:semiHidden/>
    <w:rsid w:val="00C7750E"/>
    <w:rPr>
      <w:sz w:val="20"/>
      <w:szCs w:val="20"/>
    </w:rPr>
  </w:style>
  <w:style w:type="paragraph" w:styleId="Title">
    <w:name w:val="Title"/>
    <w:basedOn w:val="Normal"/>
    <w:qFormat/>
    <w:rsid w:val="00C7750E"/>
    <w:pPr>
      <w:jc w:val="center"/>
    </w:pPr>
    <w:rPr>
      <w:b/>
      <w:bCs/>
    </w:rPr>
  </w:style>
  <w:style w:type="paragraph" w:styleId="Footer">
    <w:name w:val="footer"/>
    <w:basedOn w:val="Normal"/>
    <w:rsid w:val="00C7750E"/>
    <w:pPr>
      <w:tabs>
        <w:tab w:val="center" w:pos="4320"/>
        <w:tab w:val="right" w:pos="8640"/>
      </w:tabs>
    </w:pPr>
  </w:style>
  <w:style w:type="paragraph" w:styleId="BodyText3">
    <w:name w:val="Body Text 3"/>
    <w:basedOn w:val="Normal"/>
    <w:rsid w:val="00C7750E"/>
    <w:rPr>
      <w:i/>
      <w:iCs/>
    </w:rPr>
  </w:style>
  <w:style w:type="character" w:styleId="PageNumber">
    <w:name w:val="page number"/>
    <w:basedOn w:val="DefaultParagraphFont"/>
    <w:rsid w:val="00C7750E"/>
  </w:style>
  <w:style w:type="paragraph" w:styleId="BalloonText">
    <w:name w:val="Balloon Text"/>
    <w:basedOn w:val="Normal"/>
    <w:semiHidden/>
    <w:rsid w:val="00C7750E"/>
    <w:rPr>
      <w:rFonts w:ascii="Tahoma" w:hAnsi="Tahoma" w:cs="Tahoma"/>
      <w:sz w:val="16"/>
      <w:szCs w:val="16"/>
    </w:rPr>
  </w:style>
  <w:style w:type="paragraph" w:styleId="BodyText">
    <w:name w:val="Body Text"/>
    <w:basedOn w:val="Normal"/>
    <w:link w:val="BodyTextChar"/>
    <w:rsid w:val="0015656A"/>
    <w:pPr>
      <w:spacing w:after="120"/>
    </w:pPr>
  </w:style>
  <w:style w:type="character" w:customStyle="1" w:styleId="BodyTextChar">
    <w:name w:val="Body Text Char"/>
    <w:link w:val="BodyText"/>
    <w:rsid w:val="0015656A"/>
    <w:rPr>
      <w:sz w:val="24"/>
      <w:szCs w:val="24"/>
    </w:rPr>
  </w:style>
  <w:style w:type="paragraph" w:customStyle="1" w:styleId="ColorfulShading-Accent11">
    <w:name w:val="Colorful Shading - Accent 11"/>
    <w:hidden/>
    <w:uiPriority w:val="71"/>
    <w:rsid w:val="006F3DA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DESE-231-8213</_dlc_DocId>
    <_dlc_DocIdUrl xmlns="733efe1c-5bbe-4968-87dc-d400e65c879f">
      <Url>https://sharepoint.doemass.org/ese/webteam/cps/_layouts/DocIdRedir.aspx?ID=DESE-231-8213</Url>
      <Description>DESE-231-8213</Description>
    </_dlc_DocIdUrl>
  </documentManagement>
</p:properties>
</file>

<file path=customXml/itemProps1.xml><?xml version="1.0" encoding="utf-8"?>
<ds:datastoreItem xmlns:ds="http://schemas.openxmlformats.org/officeDocument/2006/customXml" ds:itemID="{BDEA703A-17F1-475C-B242-0E4D7DAE6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D9BE9-9E46-4C58-B23F-32EC05C06A65}">
  <ds:schemaRefs>
    <ds:schemaRef ds:uri="http://schemas.microsoft.com/sharepoint/events"/>
  </ds:schemaRefs>
</ds:datastoreItem>
</file>

<file path=customXml/itemProps3.xml><?xml version="1.0" encoding="utf-8"?>
<ds:datastoreItem xmlns:ds="http://schemas.openxmlformats.org/officeDocument/2006/customXml" ds:itemID="{046775E5-6F46-4D47-A174-30D9EC29B9C2}">
  <ds:schemaRefs>
    <ds:schemaRef ds:uri="http://schemas.microsoft.com/sharepoint/v3/contenttype/forms"/>
  </ds:schemaRefs>
</ds:datastoreItem>
</file>

<file path=customXml/itemProps4.xml><?xml version="1.0" encoding="utf-8"?>
<ds:datastoreItem xmlns:ds="http://schemas.openxmlformats.org/officeDocument/2006/customXml" ds:itemID="{39C86F0D-403D-4A0D-AA03-EA4C96B723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Template>
  <TotalTime>4</TotalTime>
  <Pages>2</Pages>
  <Words>550</Words>
  <Characters>3079</Characters>
  <Application>Microsoft Office Word</Application>
  <DocSecurity>0</DocSecurity>
  <Lines>78</Lines>
  <Paragraphs>39</Paragraphs>
  <ScaleCrop>false</ScaleCrop>
  <HeadingPairs>
    <vt:vector size="2" baseType="variant">
      <vt:variant>
        <vt:lpstr>Title</vt:lpstr>
      </vt:variant>
      <vt:variant>
        <vt:i4>1</vt:i4>
      </vt:variant>
    </vt:vector>
  </HeadingPairs>
  <TitlesOfParts>
    <vt:vector size="1" baseType="lpstr">
      <vt:lpstr>Northshore Education Consortium CAP 2014</vt:lpstr>
    </vt:vector>
  </TitlesOfParts>
  <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Northshore Education Consortium CAP 2014</dc:title>
  <dc:creator>ESE</dc:creator>
  <cp:lastModifiedBy>dzou</cp:lastModifiedBy>
  <cp:revision>4</cp:revision>
  <cp:lastPrinted>2014-06-16T20:10:00Z</cp:lastPrinted>
  <dcterms:created xsi:type="dcterms:W3CDTF">2014-07-02T14:40:00Z</dcterms:created>
  <dcterms:modified xsi:type="dcterms:W3CDTF">2014-07-03T15:55:00Z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2014</vt:lpwstr>
  </property>
</Properties>
</file>