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A288" w14:textId="77777777" w:rsidR="001440EF" w:rsidRDefault="00A74818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9F7A438" wp14:editId="049234D4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A289" w14:textId="77777777" w:rsidR="001440EF" w:rsidRDefault="001440EF">
      <w:pPr>
        <w:pStyle w:val="BodyText"/>
        <w:spacing w:before="123"/>
        <w:rPr>
          <w:sz w:val="42"/>
        </w:rPr>
      </w:pPr>
    </w:p>
    <w:p w14:paraId="09F7A28A" w14:textId="77777777" w:rsidR="001440EF" w:rsidRDefault="00A74818">
      <w:pPr>
        <w:pStyle w:val="Heading1"/>
      </w:pPr>
      <w:r>
        <w:t xml:space="preserve">Shore Educational </w:t>
      </w:r>
      <w:r>
        <w:rPr>
          <w:spacing w:val="-2"/>
        </w:rPr>
        <w:t>Collaborative</w:t>
      </w:r>
    </w:p>
    <w:p w14:paraId="09F7A28B" w14:textId="77777777" w:rsidR="001440EF" w:rsidRDefault="00A74818">
      <w:pPr>
        <w:spacing w:before="451"/>
        <w:ind w:left="430" w:right="430"/>
        <w:jc w:val="center"/>
        <w:rPr>
          <w:b/>
          <w:sz w:val="24"/>
        </w:rPr>
      </w:pPr>
      <w:r>
        <w:rPr>
          <w:b/>
          <w:sz w:val="24"/>
        </w:rPr>
        <w:t xml:space="preserve">Shore Educational Collaborative Program - The Owen </w:t>
      </w:r>
      <w:r>
        <w:rPr>
          <w:b/>
          <w:spacing w:val="-2"/>
          <w:sz w:val="24"/>
        </w:rPr>
        <w:t>School</w:t>
      </w:r>
    </w:p>
    <w:p w14:paraId="09F7A28C" w14:textId="77777777" w:rsidR="001440EF" w:rsidRDefault="001440EF">
      <w:pPr>
        <w:pStyle w:val="BodyText"/>
        <w:spacing w:before="176"/>
        <w:rPr>
          <w:b/>
          <w:sz w:val="24"/>
        </w:rPr>
      </w:pPr>
    </w:p>
    <w:p w14:paraId="09F7A28D" w14:textId="77777777" w:rsidR="001440EF" w:rsidRDefault="00A74818">
      <w:pPr>
        <w:pStyle w:val="Heading1"/>
        <w:spacing w:before="1"/>
      </w:pPr>
      <w:r>
        <w:t xml:space="preserve">Program Review </w:t>
      </w:r>
      <w:r>
        <w:rPr>
          <w:spacing w:val="-2"/>
        </w:rPr>
        <w:t>Report</w:t>
      </w:r>
    </w:p>
    <w:p w14:paraId="09F7A28E" w14:textId="77777777" w:rsidR="001440EF" w:rsidRDefault="00A74818">
      <w:pPr>
        <w:pStyle w:val="Heading2"/>
        <w:spacing w:before="451" w:line="242" w:lineRule="auto"/>
        <w:ind w:left="3577" w:right="3577"/>
      </w:pPr>
      <w:r>
        <w:t>Week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Visit:</w:t>
      </w:r>
      <w:r>
        <w:rPr>
          <w:spacing w:val="-7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08,</w:t>
      </w:r>
      <w:r>
        <w:rPr>
          <w:spacing w:val="-7"/>
        </w:rPr>
        <w:t xml:space="preserve"> </w:t>
      </w:r>
      <w:r>
        <w:t>2024 Draft Report Issued: May 31, 2024</w:t>
      </w:r>
    </w:p>
    <w:p w14:paraId="09F7A28F" w14:textId="77777777" w:rsidR="001440EF" w:rsidRDefault="00A74818">
      <w:pPr>
        <w:spacing w:line="242" w:lineRule="auto"/>
        <w:ind w:left="3407" w:right="3407"/>
        <w:jc w:val="center"/>
        <w:rPr>
          <w:b/>
          <w:sz w:val="21"/>
        </w:rPr>
      </w:pPr>
      <w:r>
        <w:rPr>
          <w:b/>
          <w:sz w:val="21"/>
        </w:rPr>
        <w:t>Final Report Issued: July 01, 2024 Corrective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Action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Due: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July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30,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</w:t>
      </w:r>
    </w:p>
    <w:p w14:paraId="09F7A290" w14:textId="77777777" w:rsidR="001440EF" w:rsidRDefault="001440EF">
      <w:pPr>
        <w:pStyle w:val="BodyText"/>
        <w:spacing w:before="208"/>
        <w:rPr>
          <w:b/>
          <w:sz w:val="21"/>
        </w:rPr>
      </w:pPr>
    </w:p>
    <w:p w14:paraId="09F7A291" w14:textId="77777777" w:rsidR="001440EF" w:rsidRDefault="00A74818">
      <w:pPr>
        <w:ind w:left="43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09F7A292" w14:textId="77777777" w:rsidR="001440EF" w:rsidRDefault="00A74818">
      <w:pPr>
        <w:pStyle w:val="BodyText"/>
        <w:spacing w:before="19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9F7A43A" wp14:editId="159F53F0">
            <wp:simplePos x="0" y="0"/>
            <wp:positionH relativeFrom="page">
              <wp:posOffset>3143250</wp:posOffset>
            </wp:positionH>
            <wp:positionV relativeFrom="paragraph">
              <wp:posOffset>287252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7A293" w14:textId="77777777" w:rsidR="001440EF" w:rsidRDefault="001440EF">
      <w:pPr>
        <w:pStyle w:val="BodyText"/>
        <w:spacing w:before="269"/>
        <w:rPr>
          <w:b/>
          <w:sz w:val="24"/>
        </w:rPr>
      </w:pPr>
    </w:p>
    <w:p w14:paraId="09F7A294" w14:textId="77777777" w:rsidR="001440EF" w:rsidRDefault="00A74818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09F7A295" w14:textId="77777777" w:rsidR="001440EF" w:rsidRDefault="001440EF">
      <w:pPr>
        <w:spacing w:line="232" w:lineRule="auto"/>
        <w:jc w:val="center"/>
        <w:rPr>
          <w:sz w:val="24"/>
        </w:rPr>
        <w:sectPr w:rsidR="001440EF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9F7A296" w14:textId="77777777" w:rsidR="001440EF" w:rsidRDefault="00A74818">
      <w:pPr>
        <w:spacing w:before="61"/>
        <w:ind w:left="430" w:right="430"/>
        <w:jc w:val="center"/>
        <w:rPr>
          <w:sz w:val="24"/>
        </w:rPr>
      </w:pPr>
      <w:r>
        <w:rPr>
          <w:sz w:val="24"/>
        </w:rPr>
        <w:lastRenderedPageBreak/>
        <w:t xml:space="preserve">Shore Educational Collaborative Program - The Owen </w:t>
      </w:r>
      <w:r>
        <w:rPr>
          <w:spacing w:val="-2"/>
          <w:sz w:val="24"/>
        </w:rPr>
        <w:t>School</w:t>
      </w:r>
    </w:p>
    <w:p w14:paraId="09F7A297" w14:textId="77777777" w:rsidR="001440EF" w:rsidRDefault="00A74818">
      <w:pPr>
        <w:pStyle w:val="Heading2"/>
        <w:spacing w:before="2" w:line="239" w:lineRule="exact"/>
      </w:pPr>
      <w:r>
        <w:t xml:space="preserve">Full </w:t>
      </w:r>
      <w:r>
        <w:rPr>
          <w:spacing w:val="-2"/>
        </w:rPr>
        <w:t>Approval</w:t>
      </w:r>
    </w:p>
    <w:p w14:paraId="09F7A298" w14:textId="77777777" w:rsidR="001440EF" w:rsidRDefault="00A74818">
      <w:pPr>
        <w:spacing w:line="205" w:lineRule="exact"/>
        <w:ind w:left="430" w:right="4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09F7A299" w14:textId="77777777" w:rsidR="001440EF" w:rsidRDefault="001440EF">
      <w:pPr>
        <w:pStyle w:val="BodyText"/>
        <w:rPr>
          <w:sz w:val="18"/>
        </w:rPr>
      </w:pPr>
    </w:p>
    <w:p w14:paraId="09F7A29A" w14:textId="77777777" w:rsidR="001440EF" w:rsidRDefault="001440EF">
      <w:pPr>
        <w:pStyle w:val="BodyText"/>
        <w:spacing w:before="117"/>
        <w:rPr>
          <w:sz w:val="18"/>
        </w:rPr>
      </w:pPr>
    </w:p>
    <w:p w14:paraId="09F7A29B" w14:textId="77777777" w:rsidR="001440EF" w:rsidRDefault="00A74818">
      <w:pPr>
        <w:pStyle w:val="Heading3"/>
        <w:spacing w:before="0" w:line="420" w:lineRule="auto"/>
        <w:ind w:left="1500" w:right="1497"/>
      </w:pPr>
      <w:r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09F7A29C" w14:textId="77777777" w:rsidR="001440EF" w:rsidRDefault="00A74818">
      <w:pPr>
        <w:spacing w:before="1"/>
        <w:ind w:left="430" w:right="4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9F7A29D" w14:textId="77777777" w:rsidR="001440EF" w:rsidRDefault="00A74818">
      <w:pPr>
        <w:pStyle w:val="BodyText"/>
        <w:spacing w:before="160"/>
        <w:ind w:left="120" w:right="14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18.00,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46.00.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year,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7"/>
          <w:w w:val="105"/>
        </w:rPr>
        <w:t xml:space="preserve"> </w:t>
      </w:r>
      <w:r>
        <w:rPr>
          <w:w w:val="105"/>
        </w:rPr>
        <w:t>Office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Schools</w:t>
      </w:r>
      <w:r>
        <w:rPr>
          <w:spacing w:val="-7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programs.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previous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cycle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notified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onsite</w:t>
      </w:r>
      <w:r>
        <w:rPr>
          <w:spacing w:val="-5"/>
          <w:w w:val="105"/>
        </w:rPr>
        <w:t xml:space="preserve"> </w:t>
      </w:r>
      <w:r>
        <w:rPr>
          <w:w w:val="105"/>
        </w:rPr>
        <w:t>visits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conduct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Collection 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09F7A29E" w14:textId="77777777" w:rsidR="001440EF" w:rsidRDefault="00A74818">
      <w:pPr>
        <w:pStyle w:val="BodyText"/>
        <w:spacing w:before="3"/>
        <w:ind w:left="120" w:right="144"/>
      </w:pPr>
      <w:r>
        <w:rPr>
          <w:spacing w:val="-2"/>
          <w:w w:val="105"/>
        </w:rPr>
        <w:t>The statewide six-year Collaborative Program Review cycle together with the Department’s Mid-cycle monitoring schedule is posted on the Department’s</w:t>
      </w:r>
      <w:r>
        <w:rPr>
          <w:w w:val="105"/>
        </w:rPr>
        <w:t xml:space="preserve"> Website at </w:t>
      </w:r>
      <w:hyperlink r:id="rId13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09F7A29F" w14:textId="77777777" w:rsidR="001440EF" w:rsidRDefault="00A74818">
      <w:pPr>
        <w:pStyle w:val="Heading3"/>
        <w:spacing w:before="165"/>
      </w:pPr>
      <w:r>
        <w:rPr>
          <w:u w:val="single"/>
        </w:rPr>
        <w:t>SCOPE</w:t>
      </w:r>
      <w:r>
        <w:rPr>
          <w:spacing w:val="8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COLLABORATIVE</w:t>
      </w:r>
      <w:r>
        <w:rPr>
          <w:spacing w:val="9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09F7A2A0" w14:textId="77777777" w:rsidR="001440EF" w:rsidRDefault="00A74818">
      <w:pPr>
        <w:pStyle w:val="BodyText"/>
        <w:spacing w:before="160"/>
        <w:ind w:left="120" w:right="384"/>
      </w:pPr>
      <w:r>
        <w:rPr>
          <w:spacing w:val="-2"/>
          <w:w w:val="105"/>
        </w:rPr>
        <w:t>The Office of Approved Special Education Schools of the Massachusetts Department of Elementary and Secondary Education oversees compliance with</w:t>
      </w:r>
      <w:r>
        <w:rPr>
          <w:w w:val="105"/>
        </w:rPr>
        <w:t xml:space="preserve">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(PR),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reviews,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of certain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Settings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cover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areas: Special Education (CSE)</w:t>
      </w:r>
    </w:p>
    <w:p w14:paraId="09F7A2A1" w14:textId="77777777" w:rsidR="001440EF" w:rsidRDefault="001440EF">
      <w:pPr>
        <w:pStyle w:val="BodyText"/>
        <w:spacing w:before="60"/>
      </w:pPr>
    </w:p>
    <w:p w14:paraId="09F7A2A2" w14:textId="77777777" w:rsidR="001440EF" w:rsidRDefault="00A74818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3C" wp14:editId="38DEEFC7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(IDEA);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promulgated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34 CFR</w:t>
      </w:r>
      <w:r>
        <w:rPr>
          <w:spacing w:val="-5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300;</w:t>
      </w:r>
      <w:r>
        <w:rPr>
          <w:spacing w:val="-5"/>
          <w:w w:val="105"/>
        </w:rPr>
        <w:t xml:space="preserve"> </w:t>
      </w:r>
      <w:r>
        <w:rPr>
          <w:w w:val="105"/>
        </w:rPr>
        <w:t>M.G.L.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  <w:r>
        <w:rPr>
          <w:spacing w:val="-5"/>
          <w:w w:val="105"/>
        </w:rPr>
        <w:t xml:space="preserve"> </w:t>
      </w:r>
      <w:r>
        <w:rPr>
          <w:w w:val="105"/>
        </w:rPr>
        <w:t>71B,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Education’s</w:t>
      </w:r>
      <w:r>
        <w:rPr>
          <w:spacing w:val="-5"/>
          <w:w w:val="105"/>
        </w:rPr>
        <w:t xml:space="preserve"> </w:t>
      </w:r>
      <w:r>
        <w:rPr>
          <w:w w:val="105"/>
        </w:rPr>
        <w:t>Special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(603</w:t>
      </w:r>
      <w:r>
        <w:rPr>
          <w:spacing w:val="-5"/>
          <w:w w:val="105"/>
        </w:rPr>
        <w:t xml:space="preserve"> </w:t>
      </w:r>
      <w:r>
        <w:rPr>
          <w:w w:val="105"/>
        </w:rPr>
        <w:t>CMR</w:t>
      </w:r>
      <w:r>
        <w:rPr>
          <w:spacing w:val="-5"/>
          <w:w w:val="105"/>
        </w:rPr>
        <w:t xml:space="preserve"> </w:t>
      </w:r>
      <w:r>
        <w:rPr>
          <w:w w:val="105"/>
        </w:rPr>
        <w:t>28.00),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amended</w:t>
      </w:r>
      <w:r>
        <w:rPr>
          <w:spacing w:val="-5"/>
          <w:w w:val="105"/>
        </w:rPr>
        <w:t xml:space="preserve"> </w:t>
      </w:r>
      <w:r>
        <w:rPr>
          <w:w w:val="105"/>
        </w:rPr>
        <w:t>effective March 27, 2018.</w:t>
      </w:r>
    </w:p>
    <w:p w14:paraId="09F7A2A3" w14:textId="77777777" w:rsidR="001440EF" w:rsidRDefault="001440EF">
      <w:pPr>
        <w:pStyle w:val="BodyText"/>
        <w:spacing w:before="128"/>
      </w:pPr>
    </w:p>
    <w:p w14:paraId="09F7A2A4" w14:textId="77777777" w:rsidR="001440EF" w:rsidRDefault="00A74818">
      <w:pPr>
        <w:pStyle w:val="BodyText"/>
        <w:ind w:left="120"/>
      </w:pPr>
      <w:r>
        <w:t>Civil</w:t>
      </w:r>
      <w:r>
        <w:rPr>
          <w:spacing w:val="16"/>
        </w:rPr>
        <w:t xml:space="preserve"> </w:t>
      </w:r>
      <w:r>
        <w:t>Rights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Administration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rPr>
          <w:spacing w:val="-2"/>
        </w:rPr>
        <w:t>(CCR)</w:t>
      </w:r>
    </w:p>
    <w:p w14:paraId="09F7A2A5" w14:textId="77777777" w:rsidR="001440EF" w:rsidRDefault="001440EF">
      <w:pPr>
        <w:pStyle w:val="BodyText"/>
        <w:spacing w:before="59"/>
      </w:pPr>
    </w:p>
    <w:p w14:paraId="09F7A2A6" w14:textId="77777777" w:rsidR="001440EF" w:rsidRDefault="00A74818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3E" wp14:editId="5BA166DB">
            <wp:extent cx="38480" cy="38480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federal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Title</w:t>
      </w:r>
      <w:r>
        <w:rPr>
          <w:spacing w:val="-9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1964;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 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1974;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IX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1972;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504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1"/>
          <w:w w:val="105"/>
        </w:rPr>
        <w:t xml:space="preserve"> </w:t>
      </w:r>
      <w:r>
        <w:rPr>
          <w:w w:val="105"/>
        </w:rPr>
        <w:t>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1973,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II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Americans</w:t>
      </w:r>
      <w:r>
        <w:rPr>
          <w:spacing w:val="-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1990,</w:t>
      </w:r>
      <w:r>
        <w:rPr>
          <w:spacing w:val="-9"/>
          <w:w w:val="105"/>
        </w:rPr>
        <w:t xml:space="preserve"> </w:t>
      </w:r>
      <w:r>
        <w:rPr>
          <w:w w:val="105"/>
        </w:rPr>
        <w:t>together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76,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5,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199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2011,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</w:p>
    <w:p w14:paraId="09F7A2A7" w14:textId="77777777" w:rsidR="001440EF" w:rsidRDefault="00A74818">
      <w:pPr>
        <w:pStyle w:val="BodyText"/>
        <w:ind w:left="720"/>
      </w:pPr>
      <w:r>
        <w:rPr>
          <w:w w:val="105"/>
        </w:rPr>
        <w:t>M.G.L.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269</w:t>
      </w:r>
      <w:r>
        <w:rPr>
          <w:spacing w:val="-7"/>
          <w:w w:val="105"/>
        </w:rPr>
        <w:t xml:space="preserve"> </w:t>
      </w:r>
      <w:r>
        <w:rPr>
          <w:w w:val="105"/>
        </w:rPr>
        <w:t>§§</w:t>
      </w:r>
      <w:r>
        <w:rPr>
          <w:spacing w:val="-6"/>
          <w:w w:val="105"/>
        </w:rPr>
        <w:t xml:space="preserve"> </w:t>
      </w:r>
      <w:r>
        <w:rPr>
          <w:w w:val="105"/>
        </w:rPr>
        <w:t>17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19.</w:t>
      </w:r>
    </w:p>
    <w:p w14:paraId="09F7A2A8" w14:textId="77777777" w:rsidR="001440EF" w:rsidRDefault="00A74818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9F7A440" wp14:editId="59F3B6EC">
            <wp:extent cx="38480" cy="38480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Massachusetts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Education’s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Restraint</w:t>
      </w:r>
      <w:r>
        <w:rPr>
          <w:spacing w:val="16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(603</w:t>
      </w:r>
      <w:r>
        <w:rPr>
          <w:spacing w:val="16"/>
        </w:rPr>
        <w:t xml:space="preserve"> </w:t>
      </w:r>
      <w:r>
        <w:t>CMR</w:t>
      </w:r>
      <w:r>
        <w:rPr>
          <w:spacing w:val="16"/>
        </w:rPr>
        <w:t xml:space="preserve"> </w:t>
      </w:r>
      <w:r>
        <w:t>46.00).</w:t>
      </w:r>
    </w:p>
    <w:p w14:paraId="09F7A2A9" w14:textId="77777777" w:rsidR="001440EF" w:rsidRDefault="00A74818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9F7A442" wp14:editId="75BD73FE">
            <wp:extent cx="38480" cy="38480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Massachusetts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Education’s</w:t>
      </w:r>
      <w:r>
        <w:rPr>
          <w:spacing w:val="15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(603</w:t>
      </w:r>
      <w:r>
        <w:rPr>
          <w:spacing w:val="15"/>
        </w:rPr>
        <w:t xml:space="preserve"> </w:t>
      </w:r>
      <w:r>
        <w:t>CMR</w:t>
      </w:r>
      <w:r>
        <w:rPr>
          <w:spacing w:val="15"/>
        </w:rPr>
        <w:t xml:space="preserve"> </w:t>
      </w:r>
      <w:r>
        <w:t>27.00).</w:t>
      </w:r>
    </w:p>
    <w:p w14:paraId="09F7A2AA" w14:textId="77777777" w:rsidR="001440EF" w:rsidRDefault="00A74818">
      <w:pPr>
        <w:pStyle w:val="BodyText"/>
        <w:spacing w:before="116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44" wp14:editId="0017C592">
            <wp:extent cx="38480" cy="38480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governing</w:t>
      </w:r>
      <w:r>
        <w:rPr>
          <w:spacing w:val="-9"/>
          <w:w w:val="105"/>
        </w:rPr>
        <w:t xml:space="preserve"> </w:t>
      </w:r>
      <w:r>
        <w:rPr>
          <w:w w:val="105"/>
        </w:rPr>
        <w:t>bullying</w:t>
      </w:r>
      <w:r>
        <w:rPr>
          <w:spacing w:val="-9"/>
          <w:w w:val="105"/>
        </w:rPr>
        <w:t xml:space="preserve"> </w:t>
      </w:r>
      <w:r>
        <w:rPr>
          <w:w w:val="105"/>
        </w:rPr>
        <w:t>prevention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71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37H,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92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2010,</w:t>
      </w:r>
      <w:r>
        <w:rPr>
          <w:spacing w:val="-9"/>
          <w:w w:val="105"/>
        </w:rPr>
        <w:t xml:space="preserve"> </w:t>
      </w:r>
      <w:r>
        <w:rPr>
          <w:w w:val="105"/>
        </w:rPr>
        <w:t>and as amended by sections 72-74 of the Acts of 2013; M.G.L. c. 71, §37O.</w:t>
      </w:r>
    </w:p>
    <w:p w14:paraId="09F7A2AB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46" wp14:editId="2B0333E7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Various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laws.</w:t>
      </w:r>
    </w:p>
    <w:p w14:paraId="09F7A2AC" w14:textId="77777777" w:rsidR="001440EF" w:rsidRDefault="001440EF">
      <w:pPr>
        <w:pStyle w:val="BodyText"/>
      </w:pPr>
    </w:p>
    <w:p w14:paraId="09F7A2AD" w14:textId="77777777" w:rsidR="001440EF" w:rsidRDefault="001440EF">
      <w:pPr>
        <w:pStyle w:val="BodyText"/>
        <w:spacing w:before="59"/>
      </w:pPr>
    </w:p>
    <w:p w14:paraId="09F7A2AE" w14:textId="77777777" w:rsidR="001440EF" w:rsidRDefault="00A74818">
      <w:pPr>
        <w:pStyle w:val="BodyText"/>
        <w:spacing w:before="1"/>
        <w:ind w:left="120"/>
      </w:pPr>
      <w:r>
        <w:t>Approved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(APD)</w:t>
      </w:r>
      <w:r>
        <w:rPr>
          <w:spacing w:val="15"/>
        </w:rPr>
        <w:t xml:space="preserve"> </w:t>
      </w:r>
      <w:r>
        <w:t>(where</w:t>
      </w:r>
      <w:r>
        <w:rPr>
          <w:spacing w:val="16"/>
        </w:rPr>
        <w:t xml:space="preserve"> </w:t>
      </w:r>
      <w:r>
        <w:rPr>
          <w:spacing w:val="-2"/>
        </w:rPr>
        <w:t>applicable)</w:t>
      </w:r>
    </w:p>
    <w:p w14:paraId="09F7A2AF" w14:textId="77777777" w:rsidR="001440EF" w:rsidRDefault="001440EF">
      <w:pPr>
        <w:pStyle w:val="BodyText"/>
        <w:spacing w:before="58"/>
      </w:pPr>
    </w:p>
    <w:p w14:paraId="09F7A2B0" w14:textId="77777777" w:rsidR="001440EF" w:rsidRDefault="00A74818">
      <w:pPr>
        <w:pStyle w:val="BodyText"/>
        <w:spacing w:line="391" w:lineRule="auto"/>
        <w:ind w:left="598" w:right="272"/>
      </w:pPr>
      <w:r>
        <w:rPr>
          <w:noProof/>
          <w:position w:val="4"/>
        </w:rPr>
        <w:drawing>
          <wp:inline distT="0" distB="0" distL="0" distR="0" wp14:anchorId="09F7A448" wp14:editId="34EAF1CC">
            <wp:extent cx="38480" cy="38481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28.09. </w:t>
      </w:r>
      <w:r>
        <w:rPr>
          <w:noProof/>
          <w:position w:val="4"/>
        </w:rPr>
        <w:drawing>
          <wp:inline distT="0" distB="0" distL="0" distR="0" wp14:anchorId="09F7A44A" wp14:editId="344AEE29">
            <wp:extent cx="38480" cy="38481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Safety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</w:p>
    <w:p w14:paraId="09F7A2B1" w14:textId="77777777" w:rsidR="001440EF" w:rsidRDefault="00A74818">
      <w:pPr>
        <w:pStyle w:val="BodyText"/>
        <w:spacing w:before="1"/>
        <w:ind w:left="720"/>
      </w:pP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603</w:t>
      </w:r>
      <w:r>
        <w:rPr>
          <w:spacing w:val="-9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18.00</w:t>
      </w:r>
    </w:p>
    <w:p w14:paraId="09F7A2B2" w14:textId="77777777" w:rsidR="001440EF" w:rsidRDefault="001440EF">
      <w:pPr>
        <w:pStyle w:val="BodyText"/>
      </w:pPr>
    </w:p>
    <w:p w14:paraId="09F7A2B3" w14:textId="77777777" w:rsidR="001440EF" w:rsidRDefault="001440EF">
      <w:pPr>
        <w:pStyle w:val="BodyText"/>
        <w:spacing w:before="59"/>
      </w:pPr>
    </w:p>
    <w:p w14:paraId="09F7A2B4" w14:textId="77777777" w:rsidR="001440EF" w:rsidRDefault="00A74818">
      <w:pPr>
        <w:pStyle w:val="BodyText"/>
        <w:ind w:left="120" w:right="14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three</w:t>
      </w:r>
      <w:r>
        <w:rPr>
          <w:spacing w:val="-10"/>
          <w:w w:val="105"/>
        </w:rPr>
        <w:t xml:space="preserve"> </w:t>
      </w:r>
      <w:r>
        <w:rPr>
          <w:w w:val="105"/>
        </w:rPr>
        <w:t>components: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Standards,</w:t>
      </w:r>
      <w:r>
        <w:rPr>
          <w:spacing w:val="-11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Rights:</w:t>
      </w:r>
      <w:r>
        <w:rPr>
          <w:spacing w:val="-11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of Administration and Other Related General Education Requirements and Approved Public Day Program Standards.</w:t>
      </w:r>
    </w:p>
    <w:p w14:paraId="09F7A2B5" w14:textId="77777777" w:rsidR="001440EF" w:rsidRDefault="00A74818">
      <w:pPr>
        <w:pStyle w:val="BodyText"/>
        <w:spacing w:before="1"/>
        <w:ind w:left="120" w:right="14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reviewed.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ratings</w:t>
      </w:r>
      <w:r>
        <w:rPr>
          <w:spacing w:val="-10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 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“Implemented”.</w:t>
      </w:r>
      <w:r>
        <w:rPr>
          <w:spacing w:val="-10"/>
          <w:w w:val="105"/>
        </w:rPr>
        <w:t xml:space="preserve"> </w:t>
      </w:r>
      <w:r>
        <w:rPr>
          <w:w w:val="105"/>
        </w:rPr>
        <w:t>(Refer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“Definition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Ratings”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report.)</w:t>
      </w:r>
      <w:r>
        <w:rPr>
          <w:spacing w:val="-10"/>
          <w:w w:val="105"/>
        </w:rPr>
        <w:t xml:space="preserve"> </w:t>
      </w:r>
      <w:r>
        <w:rPr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 were</w:t>
      </w:r>
      <w:r>
        <w:rPr>
          <w:spacing w:val="-3"/>
          <w:w w:val="105"/>
        </w:rPr>
        <w:t xml:space="preserve"> </w:t>
      </w:r>
      <w:r>
        <w:rPr>
          <w:w w:val="105"/>
        </w:rPr>
        <w:t>found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"Partially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Progress,"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"Not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propose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 corrective</w:t>
      </w:r>
      <w:r>
        <w:rPr>
          <w:spacing w:val="-3"/>
          <w:w w:val="105"/>
        </w:rPr>
        <w:t xml:space="preserve"> </w:t>
      </w:r>
      <w:r>
        <w:rPr>
          <w:w w:val="105"/>
        </w:rPr>
        <w:t>actions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bring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areas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3"/>
          <w:w w:val="105"/>
        </w:rPr>
        <w:t xml:space="preserve"> </w:t>
      </w:r>
      <w:r>
        <w:rPr>
          <w:w w:val="105"/>
        </w:rPr>
        <w:t>statute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expected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corrective action into their professional development plans.</w:t>
      </w:r>
    </w:p>
    <w:p w14:paraId="09F7A2B6" w14:textId="77777777" w:rsidR="001440EF" w:rsidRDefault="00A74818">
      <w:pPr>
        <w:pStyle w:val="Heading3"/>
        <w:spacing w:before="166"/>
        <w:ind w:right="431"/>
      </w:pPr>
      <w:r>
        <w:rPr>
          <w:u w:val="single"/>
        </w:rPr>
        <w:t>Collaborative</w:t>
      </w:r>
      <w:r>
        <w:rPr>
          <w:spacing w:val="8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8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9F7A2B7" w14:textId="77777777" w:rsidR="001440EF" w:rsidRDefault="001440EF">
      <w:pPr>
        <w:sectPr w:rsidR="001440EF">
          <w:pgSz w:w="12240" w:h="15840"/>
          <w:pgMar w:top="800" w:right="720" w:bottom="460" w:left="720" w:header="0" w:footer="271" w:gutter="0"/>
          <w:cols w:space="720"/>
        </w:sectPr>
      </w:pPr>
    </w:p>
    <w:p w14:paraId="09F7A2B8" w14:textId="77777777" w:rsidR="001440EF" w:rsidRDefault="00A74818">
      <w:pPr>
        <w:pStyle w:val="BodyText"/>
        <w:spacing w:before="85"/>
        <w:ind w:left="120" w:right="144"/>
      </w:pPr>
      <w:r>
        <w:rPr>
          <w:b/>
          <w:w w:val="105"/>
          <w:u w:val="single"/>
        </w:rPr>
        <w:lastRenderedPageBreak/>
        <w:t>Criteria: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criteria</w:t>
      </w:r>
      <w:r>
        <w:rPr>
          <w:spacing w:val="-6"/>
          <w:w w:val="105"/>
        </w:rPr>
        <w:t xml:space="preserve"> </w:t>
      </w:r>
      <w:r>
        <w:rPr>
          <w:w w:val="105"/>
        </w:rPr>
        <w:t>encompass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elements</w:t>
      </w:r>
      <w:r>
        <w:rPr>
          <w:spacing w:val="-6"/>
          <w:w w:val="105"/>
        </w:rPr>
        <w:t xml:space="preserve"> </w:t>
      </w:r>
      <w:r>
        <w:rPr>
          <w:w w:val="105"/>
        </w:rPr>
        <w:t>drawn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28.09,</w:t>
      </w:r>
      <w:r>
        <w:rPr>
          <w:spacing w:val="-6"/>
          <w:w w:val="105"/>
        </w:rPr>
        <w:t xml:space="preserve"> </w:t>
      </w:r>
      <w:r>
        <w:rPr>
          <w:w w:val="105"/>
        </w:rPr>
        <w:t>46.00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09F7A2B9" w14:textId="77777777" w:rsidR="001440EF" w:rsidRDefault="001440EF">
      <w:pPr>
        <w:pStyle w:val="BodyText"/>
        <w:spacing w:before="9"/>
      </w:pPr>
    </w:p>
    <w:p w14:paraId="09F7A2BA" w14:textId="77777777" w:rsidR="001440EF" w:rsidRDefault="00A74818">
      <w:pPr>
        <w:pStyle w:val="BodyText"/>
        <w:ind w:left="12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09F7A2BB" w14:textId="77777777" w:rsidR="001440EF" w:rsidRDefault="001440EF">
      <w:pPr>
        <w:pStyle w:val="BodyText"/>
        <w:spacing w:before="59"/>
      </w:pPr>
    </w:p>
    <w:p w14:paraId="09F7A2BC" w14:textId="77777777" w:rsidR="001440EF" w:rsidRDefault="00A74818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09F7A44C" wp14:editId="399F6693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09F7A2BD" w14:textId="77777777" w:rsidR="001440EF" w:rsidRDefault="00A74818">
      <w:pPr>
        <w:pStyle w:val="BodyText"/>
        <w:spacing w:before="116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09F7A44E" wp14:editId="332EDA6A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09F7A450" wp14:editId="277DD326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09F7A2BE" w14:textId="77777777" w:rsidR="001440EF" w:rsidRDefault="00A74818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9F7A2BF" w14:textId="77777777" w:rsidR="001440EF" w:rsidRDefault="001440EF">
      <w:pPr>
        <w:pStyle w:val="BodyText"/>
        <w:spacing w:before="7"/>
      </w:pPr>
    </w:p>
    <w:p w14:paraId="09F7A2C0" w14:textId="77777777" w:rsidR="001440EF" w:rsidRDefault="00A74818">
      <w:pPr>
        <w:pStyle w:val="BodyText"/>
        <w:ind w:left="120" w:right="144"/>
      </w:pPr>
      <w:r>
        <w:rPr>
          <w:b/>
          <w:w w:val="105"/>
          <w:u w:val="single"/>
        </w:rPr>
        <w:t>Desk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assigned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responses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critical</w:t>
      </w:r>
      <w:r>
        <w:rPr>
          <w:spacing w:val="-3"/>
          <w:w w:val="105"/>
        </w:rPr>
        <w:t xml:space="preserve"> </w:t>
      </w:r>
      <w:r>
        <w:rPr>
          <w:w w:val="105"/>
        </w:rPr>
        <w:t>elements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</w:t>
      </w:r>
      <w:r>
        <w:rPr>
          <w:spacing w:val="-3"/>
          <w:w w:val="105"/>
        </w:rPr>
        <w:t xml:space="preserve"> </w:t>
      </w:r>
      <w:r>
        <w:rPr>
          <w:w w:val="105"/>
        </w:rPr>
        <w:t>data,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3"/>
          <w:w w:val="105"/>
        </w:rPr>
        <w:t xml:space="preserve"> </w:t>
      </w:r>
      <w:r>
        <w:rPr>
          <w:w w:val="105"/>
        </w:rPr>
        <w:t>comments.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outcome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review,</w:t>
      </w:r>
      <w:r>
        <w:rPr>
          <w:spacing w:val="-3"/>
          <w:w w:val="105"/>
        </w:rPr>
        <w:t xml:space="preserve"> </w:t>
      </w:r>
      <w:r>
        <w:rPr>
          <w:w w:val="105"/>
        </w:rPr>
        <w:t>along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3-year</w:t>
      </w:r>
      <w:r>
        <w:rPr>
          <w:spacing w:val="-3"/>
          <w:w w:val="105"/>
        </w:rPr>
        <w:t xml:space="preserve"> </w:t>
      </w:r>
      <w:r>
        <w:rPr>
          <w:w w:val="105"/>
        </w:rPr>
        <w:t>trend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Problem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 the scope and nature of onsite activities.</w:t>
      </w:r>
    </w:p>
    <w:p w14:paraId="09F7A2C1" w14:textId="77777777" w:rsidR="001440EF" w:rsidRDefault="001440EF">
      <w:pPr>
        <w:pStyle w:val="BodyText"/>
        <w:spacing w:before="9"/>
      </w:pPr>
    </w:p>
    <w:p w14:paraId="09F7A2C2" w14:textId="77777777" w:rsidR="001440EF" w:rsidRDefault="00A74818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9F7A2C3" w14:textId="77777777" w:rsidR="001440EF" w:rsidRDefault="00A74818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9F7A2C4" w14:textId="77777777" w:rsidR="001440EF" w:rsidRDefault="001440EF">
      <w:pPr>
        <w:pStyle w:val="BodyText"/>
        <w:spacing w:before="59"/>
      </w:pPr>
    </w:p>
    <w:p w14:paraId="09F7A2C5" w14:textId="77777777" w:rsidR="001440EF" w:rsidRDefault="00A74818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09F7A452" wp14:editId="211A2CF4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9F7A454" wp14:editId="043B3F72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09F7A2C6" w14:textId="77777777" w:rsidR="001440EF" w:rsidRDefault="00A74818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56" wp14:editId="6FFDB1BB">
            <wp:extent cx="38480" cy="38607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09F7A2C7" w14:textId="77777777" w:rsidR="001440EF" w:rsidRDefault="00A74818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58" wp14:editId="72985169">
            <wp:extent cx="38480" cy="38607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9F7A2C8" w14:textId="77777777" w:rsidR="001440EF" w:rsidRDefault="001440EF">
      <w:pPr>
        <w:pStyle w:val="BodyText"/>
        <w:spacing w:before="133"/>
      </w:pPr>
    </w:p>
    <w:p w14:paraId="09F7A2C9" w14:textId="77777777" w:rsidR="001440EF" w:rsidRDefault="00A74818">
      <w:pPr>
        <w:pStyle w:val="BodyText"/>
        <w:ind w:left="120" w:right="144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two-to-three-member Department team will conduct a two-to-five-day Program Review.</w:t>
      </w:r>
    </w:p>
    <w:p w14:paraId="09F7A2CA" w14:textId="77777777" w:rsidR="001440EF" w:rsidRDefault="001440EF">
      <w:pPr>
        <w:pStyle w:val="BodyText"/>
        <w:spacing w:before="8"/>
      </w:pPr>
    </w:p>
    <w:p w14:paraId="09F7A2CB" w14:textId="77777777" w:rsidR="001440EF" w:rsidRDefault="00A74818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9F7A2CC" w14:textId="77777777" w:rsidR="001440EF" w:rsidRDefault="001440EF">
      <w:pPr>
        <w:pStyle w:val="BodyText"/>
        <w:spacing w:before="8"/>
      </w:pPr>
    </w:p>
    <w:p w14:paraId="09F7A2CD" w14:textId="77777777" w:rsidR="001440EF" w:rsidRDefault="00A74818">
      <w:pPr>
        <w:spacing w:line="247" w:lineRule="auto"/>
        <w:ind w:left="120" w:right="14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collaborative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each area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“Implemented.”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specific 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collaborative.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 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must demonstrate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09F7A2CE" w14:textId="77777777" w:rsidR="001440EF" w:rsidRDefault="001440EF">
      <w:pPr>
        <w:spacing w:line="247" w:lineRule="auto"/>
        <w:rPr>
          <w:sz w:val="16"/>
        </w:rPr>
        <w:sectPr w:rsidR="001440EF">
          <w:pgSz w:w="12240" w:h="15840"/>
          <w:pgMar w:top="640" w:right="720" w:bottom="460" w:left="720" w:header="0" w:footer="271" w:gutter="0"/>
          <w:cols w:space="720"/>
        </w:sectPr>
      </w:pPr>
    </w:p>
    <w:p w14:paraId="09F7A2CF" w14:textId="77777777" w:rsidR="001440EF" w:rsidRDefault="00A74818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9F7A2D0" w14:textId="77777777" w:rsidR="001440EF" w:rsidRDefault="00A74818">
      <w:pPr>
        <w:pStyle w:val="BodyText"/>
        <w:spacing w:before="161"/>
        <w:ind w:left="120" w:right="23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Shore</w:t>
      </w:r>
      <w:r>
        <w:rPr>
          <w:spacing w:val="-2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April</w:t>
      </w:r>
      <w:r>
        <w:rPr>
          <w:spacing w:val="-2"/>
          <w:w w:val="105"/>
        </w:rPr>
        <w:t xml:space="preserve"> </w:t>
      </w:r>
      <w:r>
        <w:rPr>
          <w:w w:val="105"/>
        </w:rPr>
        <w:t>08,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09F7A2D1" w14:textId="77777777" w:rsidR="001440EF" w:rsidRDefault="00A74818">
      <w:pPr>
        <w:pStyle w:val="BodyText"/>
        <w:spacing w:before="3"/>
        <w:ind w:left="120" w:right="27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9F7A2D2" w14:textId="77777777" w:rsidR="001440EF" w:rsidRDefault="001440EF">
      <w:pPr>
        <w:pStyle w:val="BodyText"/>
        <w:spacing w:before="60"/>
      </w:pPr>
    </w:p>
    <w:p w14:paraId="09F7A2D3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5A" wp14:editId="58781A5C">
            <wp:extent cx="38480" cy="38607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09F7A2D4" w14:textId="77777777" w:rsidR="001440EF" w:rsidRDefault="00A74818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9F7A45C" wp14:editId="129826F2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9F7A45E" wp14:editId="721ADE7D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5 teaching staff; and</w:t>
      </w:r>
    </w:p>
    <w:p w14:paraId="09F7A2D5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60" wp14:editId="0BD653AE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9F7A2D6" w14:textId="77777777" w:rsidR="001440EF" w:rsidRDefault="00A74818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9F7A462" wp14:editId="3854EDD6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11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9F7A2D7" w14:textId="77777777" w:rsidR="001440EF" w:rsidRDefault="00A74818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64" wp14:editId="2D350A5A">
            <wp:extent cx="38480" cy="38480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9F7A2D8" w14:textId="77777777" w:rsidR="001440EF" w:rsidRDefault="001440EF">
      <w:pPr>
        <w:spacing w:line="391" w:lineRule="auto"/>
        <w:sectPr w:rsidR="001440EF">
          <w:pgSz w:w="12240" w:h="15840"/>
          <w:pgMar w:top="800" w:right="720" w:bottom="460" w:left="720" w:header="0" w:footer="271" w:gutter="0"/>
          <w:cols w:space="720"/>
        </w:sectPr>
      </w:pPr>
    </w:p>
    <w:p w14:paraId="09F7A2D9" w14:textId="77777777" w:rsidR="001440EF" w:rsidRDefault="00A74818">
      <w:pPr>
        <w:pStyle w:val="Heading4"/>
        <w:numPr>
          <w:ilvl w:val="0"/>
          <w:numId w:val="2"/>
        </w:numPr>
        <w:tabs>
          <w:tab w:val="left" w:pos="284"/>
        </w:tabs>
        <w:spacing w:before="85" w:line="249" w:lineRule="auto"/>
        <w:ind w:right="256" w:firstLine="0"/>
        <w:jc w:val="left"/>
      </w:pPr>
      <w:r>
        <w:rPr>
          <w:spacing w:val="-2"/>
          <w:w w:val="105"/>
        </w:rPr>
        <w:lastRenderedPageBreak/>
        <w:t>Summary of Compliance Criteria Included In This Report Requiring Corrective Action Plan Development In Response to the Following Program</w:t>
      </w:r>
      <w:r>
        <w:rPr>
          <w:w w:val="105"/>
        </w:rPr>
        <w:t xml:space="preserve"> Review Report Findings</w:t>
      </w:r>
    </w:p>
    <w:p w14:paraId="09F7A2DA" w14:textId="77777777" w:rsidR="001440EF" w:rsidRDefault="00A74818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9F7A2DB" w14:textId="77777777" w:rsidR="001440EF" w:rsidRDefault="001440EF">
      <w:pPr>
        <w:pStyle w:val="BodyText"/>
        <w:spacing w:before="58"/>
        <w:rPr>
          <w:b/>
        </w:rPr>
      </w:pPr>
    </w:p>
    <w:p w14:paraId="09F7A2DC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66" wp14:editId="66DAEFD7">
            <wp:extent cx="38480" cy="38608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9F7A2DD" w14:textId="77777777" w:rsidR="001440EF" w:rsidRDefault="001440EF">
      <w:pPr>
        <w:pStyle w:val="BodyText"/>
        <w:spacing w:before="65"/>
      </w:pPr>
    </w:p>
    <w:p w14:paraId="09F7A2DE" w14:textId="77777777" w:rsidR="001440EF" w:rsidRDefault="00A74818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9F7A2DF" w14:textId="77777777" w:rsidR="001440EF" w:rsidRDefault="001440EF">
      <w:pPr>
        <w:pStyle w:val="BodyText"/>
        <w:spacing w:before="59"/>
        <w:rPr>
          <w:b/>
        </w:rPr>
      </w:pPr>
    </w:p>
    <w:p w14:paraId="09F7A2E0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68" wp14:editId="78300071">
            <wp:extent cx="38480" cy="38480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9F7A2E1" w14:textId="77777777" w:rsidR="001440EF" w:rsidRDefault="001440EF">
      <w:pPr>
        <w:pStyle w:val="BodyText"/>
        <w:spacing w:before="65"/>
      </w:pPr>
    </w:p>
    <w:p w14:paraId="09F7A2E2" w14:textId="77777777" w:rsidR="001440EF" w:rsidRDefault="00A74818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9F7A2E3" w14:textId="77777777" w:rsidR="001440EF" w:rsidRDefault="001440EF">
      <w:pPr>
        <w:pStyle w:val="BodyText"/>
        <w:spacing w:before="58"/>
        <w:rPr>
          <w:b/>
        </w:rPr>
      </w:pPr>
    </w:p>
    <w:p w14:paraId="09F7A2E4" w14:textId="77777777" w:rsidR="001440EF" w:rsidRDefault="00A74818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9F7A46A" wp14:editId="648DDA1F">
            <wp:extent cx="38480" cy="38607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9F7A2E5" w14:textId="77777777" w:rsidR="001440EF" w:rsidRDefault="00A74818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9F7A2E6" w14:textId="77777777" w:rsidR="001440EF" w:rsidRDefault="001440EF">
      <w:pPr>
        <w:pStyle w:val="BodyText"/>
        <w:spacing w:before="58"/>
        <w:rPr>
          <w:b/>
        </w:rPr>
      </w:pPr>
    </w:p>
    <w:p w14:paraId="09F7A2E7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6C" wp14:editId="30F5C6D5">
            <wp:extent cx="38480" cy="38480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9F7A2E8" w14:textId="77777777" w:rsidR="001440EF" w:rsidRDefault="001440EF">
      <w:pPr>
        <w:pStyle w:val="BodyText"/>
        <w:spacing w:before="65"/>
      </w:pPr>
    </w:p>
    <w:p w14:paraId="09F7A2E9" w14:textId="77777777" w:rsidR="001440EF" w:rsidRDefault="00A74818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9F7A2EA" w14:textId="77777777" w:rsidR="001440EF" w:rsidRDefault="001440EF">
      <w:pPr>
        <w:pStyle w:val="BodyText"/>
        <w:spacing w:before="59"/>
        <w:rPr>
          <w:b/>
        </w:rPr>
      </w:pPr>
    </w:p>
    <w:p w14:paraId="09F7A2EB" w14:textId="77777777" w:rsidR="001440EF" w:rsidRDefault="00A74818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9F7A46E" wp14:editId="5FD99E9C">
            <wp:extent cx="38480" cy="38608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9F7A2EC" w14:textId="77777777" w:rsidR="001440EF" w:rsidRDefault="001440EF">
      <w:pPr>
        <w:pStyle w:val="BodyText"/>
        <w:spacing w:before="194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1440EF" w14:paraId="09F7A2EE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9F7A2ED" w14:textId="77777777" w:rsidR="001440EF" w:rsidRDefault="00A74818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1440EF" w14:paraId="09F7A2F8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2EF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2F0" w14:textId="77777777" w:rsidR="001440EF" w:rsidRDefault="00A74818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2F1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2F2" w14:textId="77777777" w:rsidR="001440EF" w:rsidRDefault="00A74818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2F3" w14:textId="77777777" w:rsidR="001440EF" w:rsidRDefault="00A74818">
            <w:pPr>
              <w:pStyle w:val="TableParagraph"/>
              <w:spacing w:before="110" w:line="249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2F4" w14:textId="77777777" w:rsidR="001440EF" w:rsidRDefault="00A74818">
            <w:pPr>
              <w:pStyle w:val="TableParagraph"/>
              <w:spacing w:before="110" w:line="249" w:lineRule="auto"/>
              <w:ind w:left="709" w:right="252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2F5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2F6" w14:textId="77777777" w:rsidR="001440EF" w:rsidRDefault="00A74818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9F7A2F7" w14:textId="77777777" w:rsidR="001440EF" w:rsidRDefault="00A74818">
            <w:pPr>
              <w:pStyle w:val="TableParagraph"/>
              <w:spacing w:before="110" w:line="249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40EF" w14:paraId="09F7A300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9F7A2F9" w14:textId="77777777" w:rsidR="001440EF" w:rsidRDefault="00A74818">
            <w:pPr>
              <w:pStyle w:val="TableParagraph"/>
              <w:spacing w:before="110" w:line="247" w:lineRule="auto"/>
              <w:ind w:left="112" w:righ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7A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year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schedules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2FA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2FB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2F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2F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2F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9F7A2F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0A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9F7A301" w14:textId="77777777" w:rsidR="001440EF" w:rsidRDefault="00A74818">
            <w:pPr>
              <w:pStyle w:val="TableParagraph"/>
              <w:spacing w:before="110" w:line="249" w:lineRule="auto"/>
              <w:ind w:left="112" w:righ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Hiring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w w:val="105"/>
                <w:sz w:val="16"/>
              </w:rPr>
              <w:t xml:space="preserve"> practices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prospective</w:t>
            </w:r>
            <w:r>
              <w:rPr>
                <w:b/>
                <w:color w:val="444444"/>
                <w:w w:val="105"/>
                <w:sz w:val="16"/>
              </w:rPr>
              <w:t xml:space="preserve"> employers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2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03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04" w14:textId="77777777" w:rsidR="001440EF" w:rsidRDefault="001440EF">
            <w:pPr>
              <w:pStyle w:val="TableParagraph"/>
              <w:spacing w:before="31"/>
              <w:rPr>
                <w:sz w:val="16"/>
              </w:rPr>
            </w:pPr>
          </w:p>
          <w:p w14:paraId="09F7A305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6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7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8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9F7A309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12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9F7A30B" w14:textId="77777777" w:rsidR="001440EF" w:rsidRDefault="00A7481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Discipline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C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30D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0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1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9F7A311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1C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9F7A313" w14:textId="77777777" w:rsidR="001440EF" w:rsidRDefault="00A7481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11A</w:t>
            </w:r>
          </w:p>
          <w:p w14:paraId="09F7A314" w14:textId="77777777" w:rsidR="001440EF" w:rsidRDefault="00A74818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Designation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sz w:val="16"/>
              </w:rPr>
              <w:t>coordinator(s);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15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16" w14:textId="77777777" w:rsidR="001440EF" w:rsidRDefault="001440EF">
            <w:pPr>
              <w:pStyle w:val="TableParagraph"/>
              <w:spacing w:before="120"/>
              <w:rPr>
                <w:sz w:val="16"/>
              </w:rPr>
            </w:pPr>
          </w:p>
          <w:p w14:paraId="09F7A317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18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19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1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9F7A31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27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9F7A31D" w14:textId="77777777" w:rsidR="001440EF" w:rsidRDefault="00A7481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14</w:t>
            </w:r>
          </w:p>
          <w:p w14:paraId="09F7A31E" w14:textId="77777777" w:rsidR="001440EF" w:rsidRDefault="00A74818">
            <w:pPr>
              <w:pStyle w:val="TableParagraph"/>
              <w:spacing w:before="6" w:line="249" w:lineRule="auto"/>
              <w:ind w:left="112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w w:val="105"/>
                <w:sz w:val="16"/>
              </w:rPr>
              <w:t xml:space="preserve"> materials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free from bias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stereotypes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1F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20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21" w14:textId="77777777" w:rsidR="001440EF" w:rsidRDefault="001440EF">
            <w:pPr>
              <w:pStyle w:val="TableParagraph"/>
              <w:spacing w:before="31"/>
              <w:rPr>
                <w:sz w:val="16"/>
              </w:rPr>
            </w:pPr>
          </w:p>
          <w:p w14:paraId="09F7A322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23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2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2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9F7A326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30" w14:textId="77777777">
        <w:trPr>
          <w:trHeight w:val="777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9F7A328" w14:textId="77777777" w:rsidR="001440EF" w:rsidRDefault="00A7481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24</w:t>
            </w:r>
          </w:p>
          <w:p w14:paraId="09F7A329" w14:textId="77777777" w:rsidR="001440EF" w:rsidRDefault="00A74818">
            <w:pPr>
              <w:pStyle w:val="TableParagraph"/>
              <w:spacing w:before="6" w:line="247" w:lineRule="auto"/>
              <w:ind w:left="112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Curriculum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review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32A" w14:textId="77777777" w:rsidR="001440EF" w:rsidRDefault="001440EF">
            <w:pPr>
              <w:pStyle w:val="TableParagraph"/>
              <w:spacing w:before="113"/>
              <w:rPr>
                <w:sz w:val="16"/>
              </w:rPr>
            </w:pPr>
          </w:p>
          <w:p w14:paraId="09F7A32B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32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32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32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9F7A32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</w:tbl>
    <w:p w14:paraId="09F7A331" w14:textId="77777777" w:rsidR="001440EF" w:rsidRDefault="001440EF">
      <w:pPr>
        <w:pStyle w:val="BodyText"/>
        <w:spacing w:before="73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886"/>
        <w:gridCol w:w="1887"/>
        <w:gridCol w:w="1915"/>
        <w:gridCol w:w="1887"/>
        <w:gridCol w:w="1239"/>
      </w:tblGrid>
      <w:tr w:rsidR="001440EF" w14:paraId="09F7A333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9F7A332" w14:textId="77777777" w:rsidR="001440EF" w:rsidRDefault="00A74818">
            <w:pPr>
              <w:pStyle w:val="TableParagraph"/>
              <w:spacing w:before="1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1440EF" w14:paraId="09F7A33C" w14:textId="77777777">
        <w:trPr>
          <w:trHeight w:val="591"/>
        </w:trPr>
        <w:tc>
          <w:tcPr>
            <w:tcW w:w="172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34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335" w14:textId="77777777" w:rsidR="001440EF" w:rsidRDefault="00A74818">
            <w:pPr>
              <w:pStyle w:val="TableParagraph"/>
              <w:ind w:left="6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36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337" w14:textId="77777777" w:rsidR="001440EF" w:rsidRDefault="00A74818">
            <w:pPr>
              <w:pStyle w:val="TableParagraph"/>
              <w:ind w:left="5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38" w14:textId="77777777" w:rsidR="001440EF" w:rsidRDefault="00A74818">
            <w:pPr>
              <w:pStyle w:val="TableParagraph"/>
              <w:spacing w:before="110" w:line="247" w:lineRule="auto"/>
              <w:ind w:left="305" w:right="201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39" w14:textId="77777777" w:rsidR="001440EF" w:rsidRDefault="00A74818">
            <w:pPr>
              <w:pStyle w:val="TableParagraph"/>
              <w:spacing w:before="110" w:line="247" w:lineRule="auto"/>
              <w:ind w:left="693" w:right="23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3A" w14:textId="77777777" w:rsidR="001440EF" w:rsidRDefault="00A74818">
            <w:pPr>
              <w:pStyle w:val="TableParagraph"/>
              <w:spacing w:before="110" w:line="247" w:lineRule="auto"/>
              <w:ind w:left="518" w:right="201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9F7A33B" w14:textId="77777777" w:rsidR="001440EF" w:rsidRDefault="00A74818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40EF" w14:paraId="09F7A343" w14:textId="77777777">
        <w:trPr>
          <w:trHeight w:val="449"/>
        </w:trPr>
        <w:tc>
          <w:tcPr>
            <w:tcW w:w="1726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9F7A33D" w14:textId="77777777" w:rsidR="001440EF" w:rsidRDefault="00A74818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18A</w:t>
            </w: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9F7A33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9F7A33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9F7A34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9F7A341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9F7A342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</w:tbl>
    <w:p w14:paraId="09F7A344" w14:textId="77777777" w:rsidR="001440EF" w:rsidRDefault="001440EF">
      <w:pPr>
        <w:rPr>
          <w:sz w:val="16"/>
        </w:rPr>
        <w:sectPr w:rsidR="001440EF">
          <w:pgSz w:w="12240" w:h="15840"/>
          <w:pgMar w:top="640" w:right="720" w:bottom="460" w:left="720" w:header="0" w:footer="271" w:gutter="0"/>
          <w:cols w:space="720"/>
        </w:sectPr>
      </w:pPr>
    </w:p>
    <w:p w14:paraId="09F7A345" w14:textId="77777777" w:rsidR="001440EF" w:rsidRDefault="001440EF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1440EF" w14:paraId="09F7A34C" w14:textId="77777777">
        <w:trPr>
          <w:trHeight w:val="676"/>
        </w:trPr>
        <w:tc>
          <w:tcPr>
            <w:tcW w:w="1723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9F7A346" w14:textId="77777777" w:rsidR="001440EF" w:rsidRDefault="00A74818">
            <w:pPr>
              <w:pStyle w:val="TableParagraph"/>
              <w:spacing w:before="5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Collaborative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practices</w:t>
            </w:r>
          </w:p>
        </w:tc>
        <w:tc>
          <w:tcPr>
            <w:tcW w:w="188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47" w14:textId="77777777" w:rsidR="001440EF" w:rsidRDefault="00A74818">
            <w:pPr>
              <w:pStyle w:val="TableParagraph"/>
              <w:spacing w:before="20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48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49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4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9F7A34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55" w14:textId="77777777">
        <w:trPr>
          <w:trHeight w:val="971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4D" w14:textId="77777777" w:rsidR="001440EF" w:rsidRDefault="00A74818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21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regarding</w:t>
            </w:r>
            <w:r>
              <w:rPr>
                <w:b/>
                <w:color w:val="444444"/>
                <w:w w:val="105"/>
                <w:sz w:val="16"/>
              </w:rPr>
              <w:t xml:space="preserve"> civil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rights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responsibilities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4E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4F" w14:textId="77777777" w:rsidR="001440EF" w:rsidRDefault="001440EF">
            <w:pPr>
              <w:pStyle w:val="TableParagraph"/>
              <w:spacing w:before="24"/>
              <w:rPr>
                <w:sz w:val="16"/>
              </w:rPr>
            </w:pPr>
          </w:p>
          <w:p w14:paraId="09F7A350" w14:textId="77777777" w:rsidR="001440EF" w:rsidRDefault="00A74818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1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2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3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5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5D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6" w14:textId="77777777" w:rsidR="001440EF" w:rsidRDefault="00A74818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7" w14:textId="77777777" w:rsidR="001440EF" w:rsidRDefault="001440EF">
            <w:pPr>
              <w:pStyle w:val="TableParagraph"/>
              <w:spacing w:before="113"/>
              <w:rPr>
                <w:sz w:val="16"/>
              </w:rPr>
            </w:pPr>
          </w:p>
          <w:p w14:paraId="09F7A358" w14:textId="77777777" w:rsidR="001440EF" w:rsidRDefault="00A74818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9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5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67" w14:textId="77777777">
        <w:trPr>
          <w:trHeight w:val="1162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5E" w14:textId="77777777" w:rsidR="001440EF" w:rsidRDefault="00A74818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09F7A35F" w14:textId="77777777" w:rsidR="001440EF" w:rsidRDefault="00A74818">
            <w:pPr>
              <w:pStyle w:val="TableParagraph"/>
              <w:spacing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0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61" w14:textId="77777777" w:rsidR="001440EF" w:rsidRDefault="001440EF">
            <w:pPr>
              <w:pStyle w:val="TableParagraph"/>
              <w:spacing w:before="120"/>
              <w:rPr>
                <w:sz w:val="16"/>
              </w:rPr>
            </w:pPr>
          </w:p>
          <w:p w14:paraId="09F7A362" w14:textId="77777777" w:rsidR="001440EF" w:rsidRDefault="00A74818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3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66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71" w14:textId="77777777">
        <w:trPr>
          <w:trHeight w:val="972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8" w14:textId="77777777" w:rsidR="001440EF" w:rsidRDefault="00A74818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52A</w:t>
            </w:r>
          </w:p>
          <w:p w14:paraId="09F7A369" w14:textId="77777777" w:rsidR="001440EF" w:rsidRDefault="00A74818">
            <w:pPr>
              <w:pStyle w:val="TableParagraph"/>
              <w:spacing w:before="6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Registration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interpreters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A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6B" w14:textId="77777777" w:rsidR="001440EF" w:rsidRDefault="001440EF">
            <w:pPr>
              <w:pStyle w:val="TableParagraph"/>
              <w:spacing w:before="25"/>
              <w:rPr>
                <w:sz w:val="16"/>
              </w:rPr>
            </w:pPr>
          </w:p>
          <w:p w14:paraId="09F7A36C" w14:textId="77777777" w:rsidR="001440EF" w:rsidRDefault="00A74818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6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7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79" w14:textId="77777777">
        <w:trPr>
          <w:trHeight w:val="590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72" w14:textId="77777777" w:rsidR="001440EF" w:rsidRDefault="00A74818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53 Use of </w:t>
            </w:r>
            <w:r>
              <w:rPr>
                <w:b/>
                <w:color w:val="444444"/>
                <w:spacing w:val="-2"/>
                <w:sz w:val="16"/>
              </w:rPr>
              <w:t>Paraprofessionals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73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374" w14:textId="77777777" w:rsidR="001440EF" w:rsidRDefault="00A74818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7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76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77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78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81" w14:textId="77777777">
        <w:trPr>
          <w:trHeight w:val="587"/>
        </w:trPr>
        <w:tc>
          <w:tcPr>
            <w:tcW w:w="1723" w:type="dxa"/>
            <w:tcBorders>
              <w:top w:val="single" w:sz="6" w:space="0" w:color="DDDDDD"/>
              <w:right w:val="single" w:sz="6" w:space="0" w:color="DDDDDD"/>
            </w:tcBorders>
          </w:tcPr>
          <w:p w14:paraId="09F7A37A" w14:textId="77777777" w:rsidR="001440EF" w:rsidRDefault="00A74818">
            <w:pPr>
              <w:pStyle w:val="TableParagraph"/>
              <w:spacing w:before="110" w:line="247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Professional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Development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7B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37C" w14:textId="77777777" w:rsidR="001440EF" w:rsidRDefault="00A74818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7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7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7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09F7A38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</w:tbl>
    <w:p w14:paraId="09F7A382" w14:textId="77777777" w:rsidR="001440EF" w:rsidRDefault="001440EF">
      <w:pPr>
        <w:pStyle w:val="BodyText"/>
        <w:spacing w:before="82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47"/>
        <w:gridCol w:w="1847"/>
        <w:gridCol w:w="1886"/>
        <w:gridCol w:w="1848"/>
        <w:gridCol w:w="1239"/>
      </w:tblGrid>
      <w:tr w:rsidR="001440EF" w14:paraId="09F7A384" w14:textId="77777777">
        <w:trPr>
          <w:trHeight w:val="400"/>
        </w:trPr>
        <w:tc>
          <w:tcPr>
            <w:tcW w:w="10537" w:type="dxa"/>
            <w:gridSpan w:val="6"/>
            <w:tcBorders>
              <w:bottom w:val="single" w:sz="6" w:space="0" w:color="D8D8D8"/>
            </w:tcBorders>
          </w:tcPr>
          <w:p w14:paraId="09F7A383" w14:textId="77777777" w:rsidR="001440EF" w:rsidRDefault="00A74818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1440EF" w14:paraId="09F7A38D" w14:textId="77777777">
        <w:trPr>
          <w:trHeight w:val="590"/>
        </w:trPr>
        <w:tc>
          <w:tcPr>
            <w:tcW w:w="187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85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386" w14:textId="77777777" w:rsidR="001440EF" w:rsidRDefault="00A74818">
            <w:pPr>
              <w:pStyle w:val="TableParagraph"/>
              <w:ind w:left="6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87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388" w14:textId="77777777" w:rsidR="001440EF" w:rsidRDefault="00A74818">
            <w:pPr>
              <w:pStyle w:val="TableParagraph"/>
              <w:ind w:left="49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89" w14:textId="77777777" w:rsidR="001440EF" w:rsidRDefault="00A74818">
            <w:pPr>
              <w:pStyle w:val="TableParagraph"/>
              <w:spacing w:before="110" w:line="249" w:lineRule="auto"/>
              <w:ind w:left="280" w:right="18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88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8A" w14:textId="77777777" w:rsidR="001440EF" w:rsidRDefault="00A74818">
            <w:pPr>
              <w:pStyle w:val="TableParagraph"/>
              <w:spacing w:before="110" w:line="249" w:lineRule="auto"/>
              <w:ind w:left="673" w:right="226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8B" w14:textId="77777777" w:rsidR="001440EF" w:rsidRDefault="00A74818">
            <w:pPr>
              <w:pStyle w:val="TableParagraph"/>
              <w:spacing w:before="110" w:line="249" w:lineRule="auto"/>
              <w:ind w:left="494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38C" w14:textId="77777777" w:rsidR="001440EF" w:rsidRDefault="00A74818">
            <w:pPr>
              <w:pStyle w:val="TableParagraph"/>
              <w:spacing w:before="110" w:line="249" w:lineRule="auto"/>
              <w:ind w:left="187" w:right="9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40EF" w14:paraId="09F7A396" w14:textId="77777777">
        <w:trPr>
          <w:trHeight w:val="97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8E" w14:textId="77777777" w:rsidR="001440EF" w:rsidRDefault="00A74818">
            <w:pPr>
              <w:pStyle w:val="TableParagraph"/>
              <w:spacing w:before="110" w:line="249" w:lineRule="auto"/>
              <w:ind w:left="116" w:right="13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7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to</w:t>
            </w:r>
            <w:r>
              <w:rPr>
                <w:b/>
                <w:color w:val="444444"/>
                <w:w w:val="105"/>
                <w:sz w:val="16"/>
              </w:rPr>
              <w:t xml:space="preserve"> be translated into languages other 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8F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90" w14:textId="77777777" w:rsidR="001440EF" w:rsidRDefault="001440EF">
            <w:pPr>
              <w:pStyle w:val="TableParagraph"/>
              <w:spacing w:before="24"/>
              <w:rPr>
                <w:sz w:val="16"/>
              </w:rPr>
            </w:pPr>
          </w:p>
          <w:p w14:paraId="09F7A391" w14:textId="77777777" w:rsidR="001440EF" w:rsidRDefault="00A7481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2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3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9E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7" w14:textId="77777777" w:rsidR="001440EF" w:rsidRDefault="00A74818">
            <w:pPr>
              <w:pStyle w:val="TableParagraph"/>
              <w:spacing w:before="110" w:line="247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Anti-Hazing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8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399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A5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9F" w14:textId="77777777" w:rsidR="001440EF" w:rsidRDefault="00A74818">
            <w:pPr>
              <w:pStyle w:val="TableParagraph"/>
              <w:spacing w:before="110" w:line="249" w:lineRule="auto"/>
              <w:ind w:left="116" w:right="13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10A 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handbooks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codes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conduct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1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2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3" w14:textId="77777777" w:rsidR="001440EF" w:rsidRDefault="00A74818">
            <w:pPr>
              <w:pStyle w:val="TableParagraph"/>
              <w:spacing w:before="113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Shore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Educational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The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Owen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AD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6" w14:textId="77777777" w:rsidR="001440EF" w:rsidRDefault="00A74818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10B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Bullying</w:t>
            </w:r>
            <w:r>
              <w:rPr>
                <w:b/>
                <w:color w:val="444444"/>
                <w:w w:val="105"/>
                <w:sz w:val="16"/>
              </w:rPr>
              <w:t xml:space="preserve"> Prevention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Intervention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7" w14:textId="77777777" w:rsidR="001440EF" w:rsidRDefault="001440EF">
            <w:pPr>
              <w:pStyle w:val="TableParagraph"/>
              <w:spacing w:before="113"/>
              <w:rPr>
                <w:sz w:val="16"/>
              </w:rPr>
            </w:pPr>
          </w:p>
          <w:p w14:paraId="09F7A3A8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9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B6" w14:textId="77777777">
        <w:trPr>
          <w:trHeight w:val="1162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E" w14:textId="77777777" w:rsidR="001440EF" w:rsidRDefault="00A74818">
            <w:pPr>
              <w:pStyle w:val="TableParagraph"/>
              <w:spacing w:before="110" w:line="249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17A Use of physical restraint on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enrolled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w w:val="105"/>
                <w:sz w:val="16"/>
              </w:rPr>
              <w:t xml:space="preserve"> a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publicly-funded education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program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AF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B0" w14:textId="77777777" w:rsidR="001440EF" w:rsidRDefault="001440EF">
            <w:pPr>
              <w:pStyle w:val="TableParagraph"/>
              <w:spacing w:before="120"/>
              <w:rPr>
                <w:sz w:val="16"/>
              </w:rPr>
            </w:pPr>
          </w:p>
          <w:p w14:paraId="09F7A3B1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2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3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C1" w14:textId="77777777">
        <w:trPr>
          <w:trHeight w:val="1353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7" w14:textId="77777777" w:rsidR="001440EF" w:rsidRDefault="00A74818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20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/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CCR26A</w:t>
            </w:r>
          </w:p>
          <w:p w14:paraId="09F7A3B8" w14:textId="77777777" w:rsidR="001440EF" w:rsidRDefault="00A74818">
            <w:pPr>
              <w:pStyle w:val="TableParagraph"/>
              <w:spacing w:before="6" w:line="249" w:lineRule="auto"/>
              <w:ind w:left="116" w:right="13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Staff training on confidentiality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records/Confidentiality</w:t>
            </w:r>
            <w:r>
              <w:rPr>
                <w:b/>
                <w:color w:val="444444"/>
                <w:w w:val="105"/>
                <w:sz w:val="16"/>
              </w:rPr>
              <w:t xml:space="preserve"> and student records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9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BA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BB" w14:textId="77777777" w:rsidR="001440EF" w:rsidRDefault="001440EF">
            <w:pPr>
              <w:pStyle w:val="TableParagraph"/>
              <w:spacing w:before="31"/>
              <w:rPr>
                <w:sz w:val="16"/>
              </w:rPr>
            </w:pPr>
          </w:p>
          <w:p w14:paraId="09F7A3BC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B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C9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2" w14:textId="77777777" w:rsidR="001440EF" w:rsidRDefault="00A74818">
            <w:pPr>
              <w:pStyle w:val="TableParagraph"/>
              <w:spacing w:before="110" w:line="247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13 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3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3C4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6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7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8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D2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A" w14:textId="77777777" w:rsidR="001440EF" w:rsidRDefault="00A74818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09F7A3CB" w14:textId="77777777" w:rsidR="001440EF" w:rsidRDefault="00A74818">
            <w:pPr>
              <w:pStyle w:val="TableParagraph"/>
              <w:spacing w:before="6" w:line="249" w:lineRule="auto"/>
              <w:ind w:left="116" w:right="3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C" w14:textId="77777777" w:rsidR="001440EF" w:rsidRDefault="001440EF">
            <w:pPr>
              <w:pStyle w:val="TableParagraph"/>
              <w:spacing w:before="113"/>
              <w:rPr>
                <w:sz w:val="16"/>
              </w:rPr>
            </w:pPr>
          </w:p>
          <w:p w14:paraId="09F7A3CD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C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1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</w:tbl>
    <w:p w14:paraId="09F7A3D3" w14:textId="77777777" w:rsidR="001440EF" w:rsidRDefault="001440EF">
      <w:pPr>
        <w:rPr>
          <w:sz w:val="16"/>
        </w:rPr>
        <w:sectPr w:rsidR="001440EF">
          <w:pgSz w:w="12240" w:h="15840"/>
          <w:pgMar w:top="680" w:right="720" w:bottom="460" w:left="720" w:header="0" w:footer="271" w:gutter="0"/>
          <w:cols w:space="720"/>
        </w:sectPr>
      </w:pPr>
    </w:p>
    <w:p w14:paraId="09F7A3D4" w14:textId="77777777" w:rsidR="001440EF" w:rsidRDefault="001440EF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47"/>
        <w:gridCol w:w="1847"/>
        <w:gridCol w:w="1886"/>
        <w:gridCol w:w="1848"/>
        <w:gridCol w:w="1239"/>
      </w:tblGrid>
      <w:tr w:rsidR="001440EF" w14:paraId="09F7A3DE" w14:textId="77777777">
        <w:trPr>
          <w:trHeight w:val="1092"/>
        </w:trPr>
        <w:tc>
          <w:tcPr>
            <w:tcW w:w="1870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9F7A3D5" w14:textId="77777777" w:rsidR="001440EF" w:rsidRDefault="00A74818">
            <w:pPr>
              <w:pStyle w:val="TableParagraph"/>
              <w:spacing w:before="39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09F7A3D6" w14:textId="77777777" w:rsidR="001440EF" w:rsidRDefault="00A74818">
            <w:pPr>
              <w:pStyle w:val="TableParagraph"/>
              <w:spacing w:before="7" w:line="249" w:lineRule="auto"/>
              <w:ind w:left="112" w:right="2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are</w:t>
            </w:r>
            <w:r>
              <w:rPr>
                <w:b/>
                <w:color w:val="444444"/>
                <w:w w:val="105"/>
                <w:sz w:val="16"/>
              </w:rPr>
              <w:t xml:space="preserve"> in English and Primary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home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7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D8" w14:textId="77777777" w:rsidR="001440EF" w:rsidRDefault="001440EF">
            <w:pPr>
              <w:pStyle w:val="TableParagraph"/>
              <w:spacing w:before="49"/>
              <w:rPr>
                <w:sz w:val="16"/>
              </w:rPr>
            </w:pPr>
          </w:p>
          <w:p w14:paraId="09F7A3D9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9F7A3D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E7" w14:textId="77777777">
        <w:trPr>
          <w:trHeight w:val="97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DF" w14:textId="77777777" w:rsidR="001440EF" w:rsidRDefault="00A74818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40 Instructional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  <w:r>
              <w:rPr>
                <w:b/>
                <w:color w:val="444444"/>
                <w:w w:val="105"/>
                <w:sz w:val="16"/>
              </w:rPr>
              <w:t xml:space="preserve"> for students aged five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0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E1" w14:textId="77777777" w:rsidR="001440EF" w:rsidRDefault="001440EF">
            <w:pPr>
              <w:pStyle w:val="TableParagraph"/>
              <w:spacing w:before="24"/>
              <w:rPr>
                <w:sz w:val="16"/>
              </w:rPr>
            </w:pPr>
          </w:p>
          <w:p w14:paraId="09F7A3E2" w14:textId="77777777" w:rsidR="001440EF" w:rsidRDefault="00A7481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3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4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5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E6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EF" w14:textId="77777777">
        <w:trPr>
          <w:trHeight w:val="590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8" w14:textId="77777777" w:rsidR="001440EF" w:rsidRDefault="00A74818">
            <w:pPr>
              <w:pStyle w:val="TableParagraph"/>
              <w:spacing w:before="110" w:line="249" w:lineRule="auto"/>
              <w:ind w:left="112" w:right="48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9" w14:textId="77777777" w:rsidR="001440EF" w:rsidRDefault="001440EF">
            <w:pPr>
              <w:pStyle w:val="TableParagraph"/>
              <w:spacing w:before="18"/>
              <w:rPr>
                <w:sz w:val="16"/>
              </w:rPr>
            </w:pPr>
          </w:p>
          <w:p w14:paraId="09F7A3EA" w14:textId="77777777" w:rsidR="001440EF" w:rsidRDefault="00A74818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C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3ED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9F7A3E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  <w:tr w:rsidR="001440EF" w14:paraId="09F7A3FC" w14:textId="77777777">
        <w:trPr>
          <w:trHeight w:val="2492"/>
        </w:trPr>
        <w:tc>
          <w:tcPr>
            <w:tcW w:w="1870" w:type="dxa"/>
            <w:tcBorders>
              <w:top w:val="single" w:sz="6" w:space="0" w:color="DDDDDD"/>
              <w:right w:val="single" w:sz="6" w:space="0" w:color="DDDDDD"/>
            </w:tcBorders>
          </w:tcPr>
          <w:p w14:paraId="09F7A3F0" w14:textId="77777777" w:rsidR="001440EF" w:rsidRDefault="00A74818">
            <w:pPr>
              <w:pStyle w:val="TableParagraph"/>
              <w:spacing w:before="110" w:line="249" w:lineRule="auto"/>
              <w:ind w:left="112" w:right="1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46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w w:val="105"/>
                <w:sz w:val="16"/>
              </w:rPr>
              <w:t xml:space="preserve"> suspension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 with disabilities when suspensions exceed 10 consecutive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school days or a pattern has developed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for suspensions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exceeding 10 cumulative days; responsibilities of the Team;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responsibilities of the district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F1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F2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F3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F4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F5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3F6" w14:textId="77777777" w:rsidR="001440EF" w:rsidRDefault="001440EF">
            <w:pPr>
              <w:pStyle w:val="TableParagraph"/>
              <w:spacing w:before="50"/>
              <w:rPr>
                <w:sz w:val="16"/>
              </w:rPr>
            </w:pPr>
          </w:p>
          <w:p w14:paraId="09F7A3F7" w14:textId="77777777" w:rsidR="001440EF" w:rsidRDefault="00A7481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F8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F9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9F7A3FA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9F7A3FB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</w:tbl>
    <w:p w14:paraId="09F7A3FD" w14:textId="77777777" w:rsidR="001440EF" w:rsidRDefault="001440EF">
      <w:pPr>
        <w:pStyle w:val="BodyText"/>
        <w:spacing w:before="75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1440EF" w14:paraId="09F7A3FF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09F7A3FE" w14:textId="77777777" w:rsidR="001440EF" w:rsidRDefault="00A74818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1440EF" w14:paraId="09F7A409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400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401" w14:textId="77777777" w:rsidR="001440EF" w:rsidRDefault="00A74818">
            <w:pPr>
              <w:pStyle w:val="TableParagraph"/>
              <w:ind w:left="5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402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403" w14:textId="77777777" w:rsidR="001440EF" w:rsidRDefault="00A74818">
            <w:pPr>
              <w:pStyle w:val="TableParagraph"/>
              <w:ind w:left="5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404" w14:textId="77777777" w:rsidR="001440EF" w:rsidRDefault="00A74818">
            <w:pPr>
              <w:pStyle w:val="TableParagraph"/>
              <w:spacing w:before="110" w:line="247" w:lineRule="auto"/>
              <w:ind w:left="679" w:hanging="4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405" w14:textId="77777777" w:rsidR="001440EF" w:rsidRDefault="00A74818">
            <w:pPr>
              <w:pStyle w:val="TableParagraph"/>
              <w:spacing w:before="110" w:line="247" w:lineRule="auto"/>
              <w:ind w:left="709" w:right="257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9F7A406" w14:textId="77777777" w:rsidR="001440EF" w:rsidRDefault="001440EF">
            <w:pPr>
              <w:pStyle w:val="TableParagraph"/>
              <w:spacing w:before="21"/>
              <w:rPr>
                <w:sz w:val="16"/>
              </w:rPr>
            </w:pPr>
          </w:p>
          <w:p w14:paraId="09F7A407" w14:textId="77777777" w:rsidR="001440EF" w:rsidRDefault="00A74818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9F7A408" w14:textId="77777777" w:rsidR="001440EF" w:rsidRDefault="00A74818">
            <w:pPr>
              <w:pStyle w:val="TableParagraph"/>
              <w:spacing w:before="110" w:line="247" w:lineRule="auto"/>
              <w:ind w:left="189" w:right="91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40EF" w14:paraId="09F7A412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9F7A40A" w14:textId="77777777" w:rsidR="001440EF" w:rsidRDefault="00A74818">
            <w:pPr>
              <w:pStyle w:val="TableParagraph"/>
              <w:spacing w:before="110" w:line="249" w:lineRule="auto"/>
              <w:ind w:left="116" w:right="5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Facilities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Classrooms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40B" w14:textId="77777777" w:rsidR="001440EF" w:rsidRDefault="001440EF">
            <w:pPr>
              <w:pStyle w:val="TableParagraph"/>
              <w:rPr>
                <w:sz w:val="16"/>
              </w:rPr>
            </w:pPr>
          </w:p>
          <w:p w14:paraId="09F7A40C" w14:textId="77777777" w:rsidR="001440EF" w:rsidRDefault="001440EF">
            <w:pPr>
              <w:pStyle w:val="TableParagraph"/>
              <w:spacing w:before="24"/>
              <w:rPr>
                <w:sz w:val="16"/>
              </w:rPr>
            </w:pPr>
          </w:p>
          <w:p w14:paraId="09F7A40D" w14:textId="77777777" w:rsidR="001440EF" w:rsidRDefault="00A74818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40E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40F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9F7A410" w14:textId="77777777" w:rsidR="001440EF" w:rsidRDefault="001440E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9F7A411" w14:textId="77777777" w:rsidR="001440EF" w:rsidRDefault="001440EF">
            <w:pPr>
              <w:pStyle w:val="TableParagraph"/>
              <w:rPr>
                <w:sz w:val="16"/>
              </w:rPr>
            </w:pPr>
          </w:p>
        </w:tc>
      </w:tr>
    </w:tbl>
    <w:p w14:paraId="09F7A413" w14:textId="77777777" w:rsidR="001440EF" w:rsidRDefault="001440EF">
      <w:pPr>
        <w:rPr>
          <w:sz w:val="16"/>
        </w:rPr>
        <w:sectPr w:rsidR="001440EF">
          <w:pgSz w:w="12240" w:h="15840"/>
          <w:pgMar w:top="680" w:right="720" w:bottom="460" w:left="720" w:header="0" w:footer="271" w:gutter="0"/>
          <w:cols w:space="720"/>
        </w:sectPr>
      </w:pPr>
    </w:p>
    <w:p w14:paraId="09F7A414" w14:textId="77777777" w:rsidR="001440EF" w:rsidRDefault="00A74818">
      <w:pPr>
        <w:pStyle w:val="Heading3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24480" behindDoc="1" locked="0" layoutInCell="1" allowOverlap="1" wp14:anchorId="09F7A470" wp14:editId="3AA6C095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5693410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693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693410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5683631"/>
                              </a:lnTo>
                              <a:lnTo>
                                <a:pt x="9525" y="5683631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5693156"/>
                              </a:lnTo>
                              <a:lnTo>
                                <a:pt x="6705600" y="5693156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4040" id="Graphic 30" o:spid="_x0000_s1026" alt="&quot;&quot;" style="position:absolute;margin-left:42pt;margin-top:23.1pt;width:528pt;height:448.3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569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" path="m6705600,r-9525,l6696075,321056r,5362575l9525,5683631r,-5362575l6696075,321056,6696075,,,,,5693156r6705600,l6705600,xe" fillcolor="#f19f65" stroked="f">
                <v:path arrowok="t"/>
                <w10:wrap anchorx="page"/>
              </v:shape>
            </w:pict>
          </mc:Fallback>
        </mc:AlternateContent>
      </w:r>
      <w:r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09F7A415" w14:textId="77777777" w:rsidR="001440EF" w:rsidRDefault="001440EF">
      <w:pPr>
        <w:pStyle w:val="BodyText"/>
        <w:spacing w:before="113"/>
        <w:rPr>
          <w:b/>
          <w:sz w:val="19"/>
        </w:rPr>
      </w:pPr>
    </w:p>
    <w:p w14:paraId="09F7A416" w14:textId="77777777" w:rsidR="001440EF" w:rsidRDefault="00A74818">
      <w:pPr>
        <w:pStyle w:val="Heading4"/>
        <w:ind w:left="285"/>
      </w:pPr>
      <w:r>
        <w:rPr>
          <w:w w:val="105"/>
        </w:rPr>
        <w:t>CCR</w:t>
      </w:r>
      <w:r>
        <w:rPr>
          <w:spacing w:val="-9"/>
          <w:w w:val="105"/>
        </w:rPr>
        <w:t xml:space="preserve"> </w:t>
      </w:r>
      <w:r>
        <w:rPr>
          <w:w w:val="105"/>
        </w:rPr>
        <w:t>10A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handbooks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codes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conduct</w:t>
      </w:r>
    </w:p>
    <w:p w14:paraId="09F7A417" w14:textId="77777777" w:rsidR="001440EF" w:rsidRDefault="001440EF">
      <w:pPr>
        <w:pStyle w:val="BodyText"/>
        <w:spacing w:before="122"/>
        <w:rPr>
          <w:b/>
        </w:rPr>
      </w:pPr>
    </w:p>
    <w:p w14:paraId="09F7A418" w14:textId="77777777" w:rsidR="001440EF" w:rsidRDefault="00A74818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09F7A419" w14:textId="77777777" w:rsidR="001440EF" w:rsidRDefault="00A74818">
      <w:pPr>
        <w:spacing w:before="113" w:line="249" w:lineRule="exact"/>
        <w:ind w:left="285"/>
      </w:pPr>
      <w:r>
        <w:t>1.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teachers.</w:t>
      </w:r>
    </w:p>
    <w:p w14:paraId="09F7A41A" w14:textId="77777777" w:rsidR="001440EF" w:rsidRDefault="00A74818">
      <w:pPr>
        <w:pStyle w:val="ListParagraph"/>
        <w:numPr>
          <w:ilvl w:val="0"/>
          <w:numId w:val="1"/>
        </w:numPr>
        <w:tabs>
          <w:tab w:val="left" w:pos="522"/>
        </w:tabs>
        <w:spacing w:before="2" w:line="232" w:lineRule="auto"/>
        <w:ind w:right="477" w:firstLine="0"/>
      </w:pPr>
      <w:r>
        <w:t>The</w:t>
      </w:r>
      <w:r>
        <w:rPr>
          <w:spacing w:val="-3"/>
        </w:rPr>
        <w:t xml:space="preserve"> </w:t>
      </w:r>
      <w:r>
        <w:t>principal/program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9-12</w:t>
      </w:r>
      <w:r>
        <w:rPr>
          <w:spacing w:val="-3"/>
        </w:rPr>
        <w:t xml:space="preserve"> </w:t>
      </w:r>
      <w:r>
        <w:t>prepares,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 student annually, as well as to parents and school personnel. The Collaborative Board reviews and revises the student code of conduct every year.</w:t>
      </w:r>
    </w:p>
    <w:p w14:paraId="09F7A41B" w14:textId="77777777" w:rsidR="001440EF" w:rsidRDefault="00A74818">
      <w:pPr>
        <w:pStyle w:val="ListParagraph"/>
        <w:numPr>
          <w:ilvl w:val="0"/>
          <w:numId w:val="1"/>
        </w:numPr>
        <w:tabs>
          <w:tab w:val="left" w:pos="509"/>
        </w:tabs>
        <w:spacing w:line="232" w:lineRule="auto"/>
        <w:ind w:right="680" w:firstLine="0"/>
      </w:pPr>
      <w:r>
        <w:t>The</w:t>
      </w:r>
      <w:r>
        <w:rPr>
          <w:spacing w:val="-4"/>
        </w:rPr>
        <w:t xml:space="preserve"> </w:t>
      </w:r>
      <w:r>
        <w:t>principal/program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distributes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 code of conduct to students, parents, and personnel annually.</w:t>
      </w:r>
    </w:p>
    <w:p w14:paraId="09F7A41C" w14:textId="77777777" w:rsidR="001440EF" w:rsidRDefault="00A74818">
      <w:pPr>
        <w:pStyle w:val="ListParagraph"/>
        <w:numPr>
          <w:ilvl w:val="0"/>
          <w:numId w:val="1"/>
        </w:numPr>
        <w:tabs>
          <w:tab w:val="left" w:pos="522"/>
        </w:tabs>
        <w:spacing w:line="232" w:lineRule="auto"/>
        <w:ind w:right="422" w:firstLine="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code of conduct is translated into that language.</w:t>
      </w:r>
    </w:p>
    <w:p w14:paraId="09F7A41D" w14:textId="77777777" w:rsidR="001440EF" w:rsidRDefault="00A74818">
      <w:pPr>
        <w:pStyle w:val="ListParagraph"/>
        <w:numPr>
          <w:ilvl w:val="0"/>
          <w:numId w:val="2"/>
        </w:numPr>
        <w:tabs>
          <w:tab w:val="left" w:pos="504"/>
        </w:tabs>
        <w:spacing w:line="243" w:lineRule="exact"/>
        <w:ind w:left="504" w:hanging="219"/>
        <w:jc w:val="left"/>
      </w:pPr>
      <w:r>
        <w:t>Student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rPr>
          <w:spacing w:val="-2"/>
        </w:rPr>
        <w:t>contain:</w:t>
      </w:r>
    </w:p>
    <w:p w14:paraId="09F7A41E" w14:textId="77777777" w:rsidR="001440EF" w:rsidRDefault="00A74818">
      <w:pPr>
        <w:pStyle w:val="ListParagraph"/>
        <w:numPr>
          <w:ilvl w:val="1"/>
          <w:numId w:val="2"/>
        </w:numPr>
        <w:tabs>
          <w:tab w:val="left" w:pos="509"/>
        </w:tabs>
        <w:spacing w:line="245" w:lineRule="exact"/>
        <w:ind w:left="509" w:hanging="224"/>
      </w:pPr>
      <w:r>
        <w:t>procedures</w:t>
      </w:r>
      <w:r>
        <w:rPr>
          <w:spacing w:val="-1"/>
        </w:rPr>
        <w:t xml:space="preserve"> </w:t>
      </w:r>
      <w:r>
        <w:t>assuring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proceedings;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9F7A41F" w14:textId="77777777" w:rsidR="001440EF" w:rsidRDefault="00A74818">
      <w:pPr>
        <w:pStyle w:val="ListParagraph"/>
        <w:numPr>
          <w:ilvl w:val="1"/>
          <w:numId w:val="2"/>
        </w:numPr>
        <w:tabs>
          <w:tab w:val="left" w:pos="522"/>
        </w:tabs>
        <w:spacing w:before="2" w:line="232" w:lineRule="auto"/>
        <w:ind w:left="285" w:right="1338" w:firstLine="0"/>
      </w:pPr>
      <w:r>
        <w:t>appropriate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504 Accommodation Plans.</w:t>
      </w:r>
    </w:p>
    <w:p w14:paraId="09F7A420" w14:textId="77777777" w:rsidR="001440EF" w:rsidRDefault="00A74818">
      <w:pPr>
        <w:pStyle w:val="ListParagraph"/>
        <w:numPr>
          <w:ilvl w:val="0"/>
          <w:numId w:val="2"/>
        </w:numPr>
        <w:tabs>
          <w:tab w:val="left" w:pos="504"/>
        </w:tabs>
        <w:spacing w:line="243" w:lineRule="exact"/>
        <w:ind w:left="504" w:hanging="219"/>
        <w:jc w:val="left"/>
      </w:pPr>
      <w:r>
        <w:t>Student</w:t>
      </w:r>
      <w:r>
        <w:rPr>
          <w:spacing w:val="-1"/>
        </w:rPr>
        <w:t xml:space="preserve"> </w:t>
      </w:r>
      <w:r>
        <w:t>handbooks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M.G.L.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76,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contain:</w:t>
      </w:r>
    </w:p>
    <w:p w14:paraId="09F7A421" w14:textId="77777777" w:rsidR="001440EF" w:rsidRDefault="00A74818">
      <w:pPr>
        <w:pStyle w:val="ListParagraph"/>
        <w:numPr>
          <w:ilvl w:val="1"/>
          <w:numId w:val="2"/>
        </w:numPr>
        <w:tabs>
          <w:tab w:val="left" w:pos="509"/>
        </w:tabs>
        <w:spacing w:before="2" w:line="232" w:lineRule="auto"/>
        <w:ind w:left="285" w:right="459" w:firstLine="0"/>
      </w:pPr>
      <w:r>
        <w:t>nondiscrimination policy that is consistent with M.G.L. c. 76, § 5, and affirms the school’s non-tolerance for harassment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4"/>
        </w:rPr>
        <w:t xml:space="preserve"> </w:t>
      </w:r>
      <w:r>
        <w:t>sex,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religion,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speaking ability, sexual orientation and homelessness., or discrimination on those same bases;</w:t>
      </w:r>
    </w:p>
    <w:p w14:paraId="09F7A422" w14:textId="77777777" w:rsidR="001440EF" w:rsidRDefault="00A74818">
      <w:pPr>
        <w:pStyle w:val="ListParagraph"/>
        <w:numPr>
          <w:ilvl w:val="1"/>
          <w:numId w:val="2"/>
        </w:numPr>
        <w:tabs>
          <w:tab w:val="left" w:pos="522"/>
        </w:tabs>
        <w:spacing w:line="243" w:lineRule="exact"/>
        <w:ind w:left="522" w:hanging="237"/>
      </w:pP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accepting,</w:t>
      </w:r>
      <w:r>
        <w:rPr>
          <w:spacing w:val="-1"/>
        </w:rPr>
        <w:t xml:space="preserve"> </w:t>
      </w:r>
      <w:r>
        <w:t>investigating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alleging</w:t>
      </w:r>
      <w:r>
        <w:rPr>
          <w:spacing w:val="-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harassment;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9F7A423" w14:textId="77777777" w:rsidR="001440EF" w:rsidRDefault="00A74818">
      <w:pPr>
        <w:pStyle w:val="ListParagraph"/>
        <w:numPr>
          <w:ilvl w:val="1"/>
          <w:numId w:val="2"/>
        </w:numPr>
        <w:tabs>
          <w:tab w:val="left" w:pos="509"/>
        </w:tabs>
        <w:spacing w:before="2" w:line="232" w:lineRule="auto"/>
        <w:ind w:left="285" w:right="868" w:firstLine="0"/>
      </w:pPr>
      <w:r>
        <w:t>the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2"/>
        </w:rPr>
        <w:t>occurred.</w:t>
      </w:r>
    </w:p>
    <w:p w14:paraId="09F7A424" w14:textId="77777777" w:rsidR="001440EF" w:rsidRDefault="00A74818">
      <w:pPr>
        <w:spacing w:before="15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09F7A425" w14:textId="77777777" w:rsidR="001440EF" w:rsidRDefault="001440EF">
      <w:pPr>
        <w:pStyle w:val="BodyText"/>
        <w:rPr>
          <w:b/>
        </w:rPr>
      </w:pPr>
    </w:p>
    <w:p w14:paraId="09F7A426" w14:textId="77777777" w:rsidR="001440EF" w:rsidRDefault="00000000">
      <w:pPr>
        <w:spacing w:line="232" w:lineRule="auto"/>
        <w:ind w:left="285" w:right="384"/>
      </w:pPr>
      <w:hyperlink r:id="rId20">
        <w:r w:rsidR="00A74818">
          <w:rPr>
            <w:color w:val="0563C0"/>
            <w:u w:val="single" w:color="0563C0"/>
          </w:rPr>
          <w:t>M.G.L.</w:t>
        </w:r>
        <w:r w:rsidR="00A74818">
          <w:rPr>
            <w:color w:val="0563C0"/>
            <w:spacing w:val="-4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c.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71,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§§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37H,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37H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1/2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and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37H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3/</w:t>
        </w:r>
      </w:hyperlink>
      <w:r w:rsidR="00A74818">
        <w:rPr>
          <w:color w:val="0563C0"/>
          <w:u w:val="single" w:color="0563C0"/>
        </w:rPr>
        <w:t>4</w:t>
      </w:r>
      <w:r w:rsidR="00A74818">
        <w:rPr>
          <w:color w:val="0563C0"/>
          <w:spacing w:val="-13"/>
          <w:u w:val="single" w:color="0563C0"/>
        </w:rPr>
        <w:t xml:space="preserve"> </w:t>
      </w:r>
      <w:hyperlink r:id="rId21">
        <w:r w:rsidR="00A74818">
          <w:rPr>
            <w:color w:val="0563C0"/>
            <w:u w:val="single" w:color="0563C0"/>
          </w:rPr>
          <w:t>Section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504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of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the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Rehabilitation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Act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of</w:t>
        </w:r>
        <w:r w:rsidR="00A74818">
          <w:rPr>
            <w:color w:val="0563C0"/>
            <w:spacing w:val="-3"/>
            <w:u w:val="single" w:color="0563C0"/>
          </w:rPr>
          <w:t xml:space="preserve"> </w:t>
        </w:r>
        <w:r w:rsidR="00A74818">
          <w:rPr>
            <w:color w:val="0563C0"/>
            <w:u w:val="single" w:color="0563C0"/>
          </w:rPr>
          <w:t>1973.</w:t>
        </w:r>
      </w:hyperlink>
      <w:hyperlink r:id="rId22">
        <w:r w:rsidR="00A74818">
          <w:rPr>
            <w:color w:val="1154CC"/>
            <w:spacing w:val="-2"/>
            <w:u w:val="single" w:color="1154CC"/>
          </w:rPr>
          <w:t xml:space="preserve"> </w:t>
        </w:r>
        <w:r w:rsidR="00A74818">
          <w:rPr>
            <w:color w:val="1154CC"/>
            <w:u w:val="single" w:color="1154CC"/>
          </w:rPr>
          <w:t>603</w:t>
        </w:r>
        <w:r w:rsidR="00A74818">
          <w:rPr>
            <w:color w:val="1154CC"/>
            <w:spacing w:val="-3"/>
            <w:u w:val="single" w:color="1154CC"/>
          </w:rPr>
          <w:t xml:space="preserve"> </w:t>
        </w:r>
        <w:r w:rsidR="00A74818">
          <w:rPr>
            <w:color w:val="1154CC"/>
            <w:u w:val="single" w:color="1154CC"/>
          </w:rPr>
          <w:t>CMR</w:t>
        </w:r>
        <w:r w:rsidR="00A74818">
          <w:rPr>
            <w:color w:val="1154CC"/>
            <w:spacing w:val="-3"/>
            <w:u w:val="single" w:color="1154CC"/>
          </w:rPr>
          <w:t xml:space="preserve"> </w:t>
        </w:r>
        <w:r w:rsidR="00A74818">
          <w:rPr>
            <w:color w:val="1154CC"/>
            <w:u w:val="single" w:color="1154CC"/>
          </w:rPr>
          <w:t>53.0</w:t>
        </w:r>
      </w:hyperlink>
      <w:r w:rsidR="00A74818">
        <w:rPr>
          <w:color w:val="1154CC"/>
          <w:u w:val="single" w:color="1154CC"/>
        </w:rPr>
        <w:t>0</w:t>
      </w:r>
      <w:r w:rsidR="00A74818">
        <w:rPr>
          <w:color w:val="1154CC"/>
          <w:spacing w:val="-14"/>
          <w:u w:val="single" w:color="1154CC"/>
        </w:rPr>
        <w:t xml:space="preserve"> </w:t>
      </w:r>
      <w:hyperlink r:id="rId23">
        <w:r w:rsidR="00A74818">
          <w:rPr>
            <w:color w:val="1154CC"/>
            <w:u w:val="single" w:color="1154CC"/>
          </w:rPr>
          <w:t>603</w:t>
        </w:r>
      </w:hyperlink>
      <w:r w:rsidR="00A74818">
        <w:rPr>
          <w:color w:val="1154CC"/>
        </w:rPr>
        <w:t xml:space="preserve"> </w:t>
      </w:r>
      <w:hyperlink r:id="rId24">
        <w:r w:rsidR="00A74818">
          <w:rPr>
            <w:color w:val="1154CC"/>
            <w:u w:val="single" w:color="1154CC"/>
          </w:rPr>
          <w:t>CMR 26.08, as amended by Chapter 199 of the Acts of 2011.</w:t>
        </w:r>
      </w:hyperlink>
    </w:p>
    <w:p w14:paraId="09F7A427" w14:textId="77777777" w:rsidR="001440EF" w:rsidRDefault="00A74818">
      <w:pPr>
        <w:spacing w:before="232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09F7A428" w14:textId="77777777" w:rsidR="001440EF" w:rsidRDefault="001440EF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1440EF" w14:paraId="09F7A42D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09F7A429" w14:textId="77777777" w:rsidR="001440EF" w:rsidRDefault="00A74818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9F7A42A" w14:textId="77777777" w:rsidR="001440EF" w:rsidRDefault="00A74818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9F7A42B" w14:textId="77777777" w:rsidR="001440EF" w:rsidRDefault="00A74818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09F7A42C" w14:textId="77777777" w:rsidR="001440EF" w:rsidRDefault="00A74818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440EF" w14:paraId="09F7A437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42E" w14:textId="77777777" w:rsidR="001440EF" w:rsidRDefault="001440EF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9F7A42F" w14:textId="77777777" w:rsidR="001440EF" w:rsidRDefault="00A7481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Shore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Educational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The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Owen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430" w14:textId="77777777" w:rsidR="001440EF" w:rsidRDefault="001440EF">
            <w:pPr>
              <w:pStyle w:val="TableParagraph"/>
              <w:rPr>
                <w:b/>
                <w:sz w:val="16"/>
              </w:rPr>
            </w:pPr>
          </w:p>
          <w:p w14:paraId="09F7A431" w14:textId="77777777" w:rsidR="001440EF" w:rsidRDefault="001440E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9F7A432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433" w14:textId="77777777" w:rsidR="001440EF" w:rsidRDefault="001440EF">
            <w:pPr>
              <w:pStyle w:val="TableParagraph"/>
              <w:rPr>
                <w:b/>
                <w:sz w:val="16"/>
              </w:rPr>
            </w:pPr>
          </w:p>
          <w:p w14:paraId="09F7A434" w14:textId="77777777" w:rsidR="001440EF" w:rsidRDefault="001440E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9F7A435" w14:textId="77777777" w:rsidR="001440EF" w:rsidRDefault="00A74818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F7A436" w14:textId="77777777" w:rsidR="001440EF" w:rsidRDefault="00A74818">
            <w:pPr>
              <w:pStyle w:val="TableParagraph"/>
              <w:spacing w:before="111"/>
              <w:ind w:left="112" w:right="21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records </w:t>
            </w:r>
            <w:r>
              <w:rPr>
                <w:color w:val="444444"/>
                <w:spacing w:val="-2"/>
                <w:w w:val="105"/>
                <w:sz w:val="16"/>
              </w:rPr>
              <w:t>do not contain documentation that parents/ guardians receive handbook</w:t>
            </w:r>
            <w:r>
              <w:rPr>
                <w:color w:val="444444"/>
                <w:w w:val="105"/>
                <w:sz w:val="16"/>
              </w:rPr>
              <w:t xml:space="preserve"> annually. Therefore, the Department was unable to verify parents/guardians receive required collaborative policies annually.</w:t>
            </w:r>
          </w:p>
        </w:tc>
      </w:tr>
    </w:tbl>
    <w:p w14:paraId="09F7A438" w14:textId="77777777" w:rsidR="00A74818" w:rsidRDefault="00A74818"/>
    <w:sectPr w:rsidR="00A74818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D040" w14:textId="77777777" w:rsidR="00AC5343" w:rsidRDefault="00AC5343">
      <w:r>
        <w:separator/>
      </w:r>
    </w:p>
  </w:endnote>
  <w:endnote w:type="continuationSeparator" w:id="0">
    <w:p w14:paraId="11AC8B3F" w14:textId="77777777" w:rsidR="00AC5343" w:rsidRDefault="00AC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A472" w14:textId="77777777" w:rsidR="001440EF" w:rsidRDefault="00A748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09F7A473" wp14:editId="09F7A474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7A475" w14:textId="77777777" w:rsidR="001440EF" w:rsidRDefault="00A74818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7A4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09F7A475" w14:textId="77777777" w:rsidR="001440EF" w:rsidRDefault="00A74818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27DC" w14:textId="77777777" w:rsidR="00AC5343" w:rsidRDefault="00AC5343">
      <w:r>
        <w:separator/>
      </w:r>
    </w:p>
  </w:footnote>
  <w:footnote w:type="continuationSeparator" w:id="0">
    <w:p w14:paraId="4485577A" w14:textId="77777777" w:rsidR="00AC5343" w:rsidRDefault="00AC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772C"/>
    <w:multiLevelType w:val="hybridMultilevel"/>
    <w:tmpl w:val="406E0BB2"/>
    <w:lvl w:ilvl="0" w:tplc="0A1E6774">
      <w:start w:val="1"/>
      <w:numFmt w:val="decimal"/>
      <w:lvlText w:val="%1."/>
      <w:lvlJc w:val="left"/>
      <w:pPr>
        <w:ind w:left="120" w:hanging="165"/>
        <w:jc w:val="right"/>
      </w:pPr>
      <w:rPr>
        <w:rFonts w:hint="default"/>
        <w:spacing w:val="0"/>
        <w:w w:val="103"/>
        <w:lang w:val="en-US" w:eastAsia="en-US" w:bidi="ar-SA"/>
      </w:rPr>
    </w:lvl>
    <w:lvl w:ilvl="1" w:tplc="316A28F8">
      <w:start w:val="1"/>
      <w:numFmt w:val="lowerLetter"/>
      <w:lvlText w:val="%2)"/>
      <w:lvlJc w:val="left"/>
      <w:pPr>
        <w:ind w:left="5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24C799C">
      <w:numFmt w:val="bullet"/>
      <w:lvlText w:val="•"/>
      <w:lvlJc w:val="left"/>
      <w:pPr>
        <w:ind w:left="520" w:hanging="226"/>
      </w:pPr>
      <w:rPr>
        <w:rFonts w:hint="default"/>
        <w:lang w:val="en-US" w:eastAsia="en-US" w:bidi="ar-SA"/>
      </w:rPr>
    </w:lvl>
    <w:lvl w:ilvl="3" w:tplc="CBD2C336">
      <w:numFmt w:val="bullet"/>
      <w:lvlText w:val="•"/>
      <w:lvlJc w:val="left"/>
      <w:pPr>
        <w:ind w:left="1805" w:hanging="226"/>
      </w:pPr>
      <w:rPr>
        <w:rFonts w:hint="default"/>
        <w:lang w:val="en-US" w:eastAsia="en-US" w:bidi="ar-SA"/>
      </w:rPr>
    </w:lvl>
    <w:lvl w:ilvl="4" w:tplc="8F88FF9A">
      <w:numFmt w:val="bullet"/>
      <w:lvlText w:val="•"/>
      <w:lvlJc w:val="left"/>
      <w:pPr>
        <w:ind w:left="3090" w:hanging="226"/>
      </w:pPr>
      <w:rPr>
        <w:rFonts w:hint="default"/>
        <w:lang w:val="en-US" w:eastAsia="en-US" w:bidi="ar-SA"/>
      </w:rPr>
    </w:lvl>
    <w:lvl w:ilvl="5" w:tplc="6D38644A">
      <w:numFmt w:val="bullet"/>
      <w:lvlText w:val="•"/>
      <w:lvlJc w:val="left"/>
      <w:pPr>
        <w:ind w:left="4375" w:hanging="226"/>
      </w:pPr>
      <w:rPr>
        <w:rFonts w:hint="default"/>
        <w:lang w:val="en-US" w:eastAsia="en-US" w:bidi="ar-SA"/>
      </w:rPr>
    </w:lvl>
    <w:lvl w:ilvl="6" w:tplc="F43A036C">
      <w:numFmt w:val="bullet"/>
      <w:lvlText w:val="•"/>
      <w:lvlJc w:val="left"/>
      <w:pPr>
        <w:ind w:left="5660" w:hanging="226"/>
      </w:pPr>
      <w:rPr>
        <w:rFonts w:hint="default"/>
        <w:lang w:val="en-US" w:eastAsia="en-US" w:bidi="ar-SA"/>
      </w:rPr>
    </w:lvl>
    <w:lvl w:ilvl="7" w:tplc="B9E88C10">
      <w:numFmt w:val="bullet"/>
      <w:lvlText w:val="•"/>
      <w:lvlJc w:val="left"/>
      <w:pPr>
        <w:ind w:left="6945" w:hanging="226"/>
      </w:pPr>
      <w:rPr>
        <w:rFonts w:hint="default"/>
        <w:lang w:val="en-US" w:eastAsia="en-US" w:bidi="ar-SA"/>
      </w:rPr>
    </w:lvl>
    <w:lvl w:ilvl="8" w:tplc="C178AA08">
      <w:numFmt w:val="bullet"/>
      <w:lvlText w:val="•"/>
      <w:lvlJc w:val="left"/>
      <w:pPr>
        <w:ind w:left="823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7C216297"/>
    <w:multiLevelType w:val="hybridMultilevel"/>
    <w:tmpl w:val="F2C2AF50"/>
    <w:lvl w:ilvl="0" w:tplc="3C90D65E">
      <w:start w:val="2"/>
      <w:numFmt w:val="lowerLetter"/>
      <w:lvlText w:val="%1)"/>
      <w:lvlJc w:val="left"/>
      <w:pPr>
        <w:ind w:left="285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D2499E">
      <w:numFmt w:val="bullet"/>
      <w:lvlText w:val="•"/>
      <w:lvlJc w:val="left"/>
      <w:pPr>
        <w:ind w:left="1332" w:hanging="239"/>
      </w:pPr>
      <w:rPr>
        <w:rFonts w:hint="default"/>
        <w:lang w:val="en-US" w:eastAsia="en-US" w:bidi="ar-SA"/>
      </w:rPr>
    </w:lvl>
    <w:lvl w:ilvl="2" w:tplc="9B9E6DDC">
      <w:numFmt w:val="bullet"/>
      <w:lvlText w:val="•"/>
      <w:lvlJc w:val="left"/>
      <w:pPr>
        <w:ind w:left="2384" w:hanging="239"/>
      </w:pPr>
      <w:rPr>
        <w:rFonts w:hint="default"/>
        <w:lang w:val="en-US" w:eastAsia="en-US" w:bidi="ar-SA"/>
      </w:rPr>
    </w:lvl>
    <w:lvl w:ilvl="3" w:tplc="111008F6">
      <w:numFmt w:val="bullet"/>
      <w:lvlText w:val="•"/>
      <w:lvlJc w:val="left"/>
      <w:pPr>
        <w:ind w:left="3436" w:hanging="239"/>
      </w:pPr>
      <w:rPr>
        <w:rFonts w:hint="default"/>
        <w:lang w:val="en-US" w:eastAsia="en-US" w:bidi="ar-SA"/>
      </w:rPr>
    </w:lvl>
    <w:lvl w:ilvl="4" w:tplc="24DA2CB4">
      <w:numFmt w:val="bullet"/>
      <w:lvlText w:val="•"/>
      <w:lvlJc w:val="left"/>
      <w:pPr>
        <w:ind w:left="4488" w:hanging="239"/>
      </w:pPr>
      <w:rPr>
        <w:rFonts w:hint="default"/>
        <w:lang w:val="en-US" w:eastAsia="en-US" w:bidi="ar-SA"/>
      </w:rPr>
    </w:lvl>
    <w:lvl w:ilvl="5" w:tplc="834467A2">
      <w:numFmt w:val="bullet"/>
      <w:lvlText w:val="•"/>
      <w:lvlJc w:val="left"/>
      <w:pPr>
        <w:ind w:left="5540" w:hanging="239"/>
      </w:pPr>
      <w:rPr>
        <w:rFonts w:hint="default"/>
        <w:lang w:val="en-US" w:eastAsia="en-US" w:bidi="ar-SA"/>
      </w:rPr>
    </w:lvl>
    <w:lvl w:ilvl="6" w:tplc="2550AFAA">
      <w:numFmt w:val="bullet"/>
      <w:lvlText w:val="•"/>
      <w:lvlJc w:val="left"/>
      <w:pPr>
        <w:ind w:left="6592" w:hanging="239"/>
      </w:pPr>
      <w:rPr>
        <w:rFonts w:hint="default"/>
        <w:lang w:val="en-US" w:eastAsia="en-US" w:bidi="ar-SA"/>
      </w:rPr>
    </w:lvl>
    <w:lvl w:ilvl="7" w:tplc="A3AA21EE">
      <w:numFmt w:val="bullet"/>
      <w:lvlText w:val="•"/>
      <w:lvlJc w:val="left"/>
      <w:pPr>
        <w:ind w:left="7644" w:hanging="239"/>
      </w:pPr>
      <w:rPr>
        <w:rFonts w:hint="default"/>
        <w:lang w:val="en-US" w:eastAsia="en-US" w:bidi="ar-SA"/>
      </w:rPr>
    </w:lvl>
    <w:lvl w:ilvl="8" w:tplc="3208A346">
      <w:numFmt w:val="bullet"/>
      <w:lvlText w:val="•"/>
      <w:lvlJc w:val="left"/>
      <w:pPr>
        <w:ind w:left="8696" w:hanging="239"/>
      </w:pPr>
      <w:rPr>
        <w:rFonts w:hint="default"/>
        <w:lang w:val="en-US" w:eastAsia="en-US" w:bidi="ar-SA"/>
      </w:rPr>
    </w:lvl>
  </w:abstractNum>
  <w:num w:numId="1" w16cid:durableId="718436818">
    <w:abstractNumId w:val="1"/>
  </w:num>
  <w:num w:numId="2" w16cid:durableId="9463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F"/>
    <w:rsid w:val="001440EF"/>
    <w:rsid w:val="00A638AF"/>
    <w:rsid w:val="00A74818"/>
    <w:rsid w:val="00AC5343"/>
    <w:rsid w:val="00CD2ED8"/>
    <w:rsid w:val="00E12DC4"/>
    <w:rsid w:val="00E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7A288"/>
  <w15:docId w15:val="{4F2BDF4D-6DDC-40C2-B914-77A3E48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0" w:right="431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30" w:right="430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430" w:right="430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oases/crs/6yrcycle.html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lawsregs/603cmr53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malegislature.gov/Laws/GeneralLaws/PartI/TitleXII/Chapter71/Section37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doe.mass.edu/lawsregs/603cmr26.html?section=08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doe.mass.edu/lawsregs/603cmr26.html?section=08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doe.mass.edu/lawsregs/603cmr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14AC20D4-7BAB-4378-A4C8-C35F7147C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8BB14-286A-4A03-A7FA-F8990535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D15CA-C5F1-470F-9EE4-89179579C9F2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 Educational Collaborative Program Review Report 2024</vt:lpstr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 Educational Collaborative Program Review Report 2024</dc:title>
  <dc:creator>DESE</dc:creator>
  <cp:lastModifiedBy>Zou, Dong (EOE)</cp:lastModifiedBy>
  <cp:revision>4</cp:revision>
  <dcterms:created xsi:type="dcterms:W3CDTF">2024-08-30T13:58:00Z</dcterms:created>
  <dcterms:modified xsi:type="dcterms:W3CDTF">2024-08-30T19:41:00Z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2024 12:00AM</vt:lpwstr>
  </property>
</Properties>
</file>