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7D27" w14:textId="77777777" w:rsidR="003B5534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D467ECF" wp14:editId="0E8FA285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7D28" w14:textId="77777777" w:rsidR="003B5534" w:rsidRDefault="003B5534">
      <w:pPr>
        <w:pStyle w:val="BodyText"/>
        <w:spacing w:before="123"/>
        <w:rPr>
          <w:sz w:val="42"/>
        </w:rPr>
      </w:pPr>
    </w:p>
    <w:p w14:paraId="6D467D29" w14:textId="77777777" w:rsidR="003B5534" w:rsidRDefault="00000000">
      <w:pPr>
        <w:pStyle w:val="Heading1"/>
      </w:pPr>
      <w:r>
        <w:t xml:space="preserve">Collaborative for Educational </w:t>
      </w:r>
      <w:r>
        <w:rPr>
          <w:spacing w:val="-2"/>
        </w:rPr>
        <w:t>Services</w:t>
      </w:r>
    </w:p>
    <w:p w14:paraId="6D467D2A" w14:textId="77777777" w:rsidR="003B5534" w:rsidRDefault="00000000">
      <w:pPr>
        <w:spacing w:before="451"/>
        <w:ind w:left="430" w:right="430"/>
        <w:jc w:val="center"/>
        <w:rPr>
          <w:b/>
          <w:sz w:val="24"/>
        </w:rPr>
      </w:pPr>
      <w:r>
        <w:rPr>
          <w:b/>
          <w:sz w:val="24"/>
        </w:rPr>
        <w:t xml:space="preserve">HEC </w:t>
      </w:r>
      <w:r>
        <w:rPr>
          <w:b/>
          <w:spacing w:val="-2"/>
          <w:sz w:val="24"/>
        </w:rPr>
        <w:t>Academy</w:t>
      </w:r>
    </w:p>
    <w:p w14:paraId="6D467D2B" w14:textId="77777777" w:rsidR="003B5534" w:rsidRDefault="003B5534">
      <w:pPr>
        <w:pStyle w:val="BodyText"/>
        <w:spacing w:before="176"/>
        <w:rPr>
          <w:b/>
          <w:sz w:val="24"/>
        </w:rPr>
      </w:pPr>
    </w:p>
    <w:p w14:paraId="6D467D2C" w14:textId="77777777" w:rsidR="003B5534" w:rsidRDefault="00000000">
      <w:pPr>
        <w:pStyle w:val="Heading1"/>
        <w:spacing w:before="1"/>
        <w:ind w:right="431"/>
      </w:pPr>
      <w:r>
        <w:t xml:space="preserve">Program Review </w:t>
      </w:r>
      <w:r>
        <w:rPr>
          <w:spacing w:val="-2"/>
        </w:rPr>
        <w:t>Report</w:t>
      </w:r>
    </w:p>
    <w:p w14:paraId="6D467D2D" w14:textId="77777777" w:rsidR="003B5534" w:rsidRDefault="00000000">
      <w:pPr>
        <w:spacing w:before="451" w:line="242" w:lineRule="auto"/>
        <w:ind w:left="3589" w:right="3589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14,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 Final Report Issued: May 22, 2025</w:t>
      </w:r>
    </w:p>
    <w:p w14:paraId="6D467D2E" w14:textId="77777777" w:rsidR="003B5534" w:rsidRDefault="003B5534">
      <w:pPr>
        <w:pStyle w:val="BodyText"/>
        <w:spacing w:before="208"/>
        <w:rPr>
          <w:b/>
          <w:sz w:val="21"/>
        </w:rPr>
      </w:pPr>
    </w:p>
    <w:p w14:paraId="6D467D2F" w14:textId="77777777" w:rsidR="003B5534" w:rsidRDefault="00000000">
      <w:pPr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6D467D30" w14:textId="77777777" w:rsidR="003B5534" w:rsidRDefault="00000000">
      <w:pPr>
        <w:spacing w:before="3"/>
        <w:ind w:left="430" w:right="431"/>
        <w:jc w:val="center"/>
        <w:rPr>
          <w:b/>
          <w:sz w:val="27"/>
        </w:rPr>
      </w:pPr>
      <w:r>
        <w:rPr>
          <w:b/>
          <w:sz w:val="27"/>
        </w:rPr>
        <w:t xml:space="preserve">Alaena Podmore, Team </w:t>
      </w:r>
      <w:r>
        <w:rPr>
          <w:b/>
          <w:spacing w:val="-2"/>
          <w:sz w:val="27"/>
        </w:rPr>
        <w:t>Member</w:t>
      </w:r>
    </w:p>
    <w:p w14:paraId="6D467D31" w14:textId="77777777" w:rsidR="003B5534" w:rsidRDefault="00000000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D467ED1" wp14:editId="18839347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67D32" w14:textId="77777777" w:rsidR="003B5534" w:rsidRDefault="003B5534">
      <w:pPr>
        <w:pStyle w:val="BodyText"/>
        <w:spacing w:before="269"/>
        <w:rPr>
          <w:b/>
          <w:sz w:val="24"/>
        </w:rPr>
      </w:pPr>
    </w:p>
    <w:p w14:paraId="6D467D33" w14:textId="77777777" w:rsidR="003B5534" w:rsidRDefault="00000000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6D467D34" w14:textId="77777777" w:rsidR="003B5534" w:rsidRDefault="003B5534">
      <w:pPr>
        <w:spacing w:line="232" w:lineRule="auto"/>
        <w:jc w:val="center"/>
        <w:rPr>
          <w:sz w:val="24"/>
        </w:rPr>
        <w:sectPr w:rsidR="003B5534">
          <w:footerReference w:type="default" r:id="rId8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6D467D35" w14:textId="77777777" w:rsidR="003B5534" w:rsidRDefault="00000000">
      <w:pPr>
        <w:pStyle w:val="Heading2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6D467D36" w14:textId="77777777" w:rsidR="003B5534" w:rsidRDefault="00000000">
      <w:pPr>
        <w:ind w:left="430" w:right="4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D467D37" w14:textId="77777777" w:rsidR="003B5534" w:rsidRDefault="00000000">
      <w:pPr>
        <w:pStyle w:val="BodyText"/>
        <w:spacing w:before="161"/>
        <w:ind w:left="120" w:right="14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7"/>
          <w:w w:val="105"/>
        </w:rPr>
        <w:t xml:space="preserve"> </w:t>
      </w:r>
      <w:r>
        <w:rPr>
          <w:w w:val="105"/>
        </w:rPr>
        <w:t>603</w:t>
      </w:r>
      <w:r>
        <w:rPr>
          <w:spacing w:val="-7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18.00,</w:t>
      </w:r>
      <w:r>
        <w:rPr>
          <w:spacing w:val="-7"/>
          <w:w w:val="105"/>
        </w:rPr>
        <w:t xml:space="preserve"> </w:t>
      </w:r>
      <w:r>
        <w:rPr>
          <w:w w:val="105"/>
        </w:rPr>
        <w:t>28.09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46.00.</w:t>
      </w:r>
      <w:r>
        <w:rPr>
          <w:spacing w:val="-7"/>
          <w:w w:val="105"/>
        </w:rPr>
        <w:t xml:space="preserve"> </w:t>
      </w:r>
      <w:r>
        <w:rPr>
          <w:w w:val="105"/>
        </w:rPr>
        <w:t>Each</w:t>
      </w:r>
      <w:r>
        <w:rPr>
          <w:spacing w:val="-7"/>
          <w:w w:val="105"/>
        </w:rPr>
        <w:t xml:space="preserve"> </w:t>
      </w:r>
      <w:r>
        <w:rPr>
          <w:w w:val="105"/>
        </w:rPr>
        <w:t>year,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7"/>
          <w:w w:val="105"/>
        </w:rPr>
        <w:t xml:space="preserve"> </w:t>
      </w:r>
      <w:r>
        <w:rPr>
          <w:w w:val="105"/>
        </w:rPr>
        <w:t>Office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Schools</w:t>
      </w:r>
      <w:r>
        <w:rPr>
          <w:spacing w:val="-7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programs.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 previous</w:t>
      </w:r>
      <w:r>
        <w:rPr>
          <w:spacing w:val="-5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cycle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onsite</w:t>
      </w:r>
      <w:r>
        <w:rPr>
          <w:spacing w:val="-5"/>
          <w:w w:val="105"/>
        </w:rPr>
        <w:t xml:space="preserve"> </w:t>
      </w:r>
      <w:r>
        <w:rPr>
          <w:w w:val="105"/>
        </w:rPr>
        <w:t>visits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conduct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Collection 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6D467D38" w14:textId="77777777" w:rsidR="003B5534" w:rsidRDefault="00000000">
      <w:pPr>
        <w:pStyle w:val="BodyText"/>
        <w:spacing w:before="3"/>
        <w:ind w:left="120" w:right="144"/>
      </w:pPr>
      <w:r>
        <w:rPr>
          <w:spacing w:val="-2"/>
          <w:w w:val="105"/>
        </w:rPr>
        <w:t>The statewide six-year Collaborative Program Review cycle together with the Department’s Mid-cycle monitoring schedule is posted on the Department’s</w:t>
      </w:r>
      <w:r>
        <w:rPr>
          <w:w w:val="105"/>
        </w:rPr>
        <w:t xml:space="preserve"> Website at </w:t>
      </w:r>
      <w:hyperlink r:id="rId9">
        <w:r w:rsidR="003B5534"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6D467D39" w14:textId="77777777" w:rsidR="003B5534" w:rsidRDefault="00000000">
      <w:pPr>
        <w:pStyle w:val="Heading2"/>
        <w:spacing w:before="165"/>
      </w:pPr>
      <w:r>
        <w:rPr>
          <w:u w:val="single"/>
        </w:rPr>
        <w:t>SCOPE</w:t>
      </w:r>
      <w:r>
        <w:rPr>
          <w:spacing w:val="8"/>
          <w:u w:val="single"/>
        </w:rPr>
        <w:t xml:space="preserve"> </w:t>
      </w:r>
      <w:r>
        <w:rPr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u w:val="single"/>
        </w:rPr>
        <w:t>COLLABORATIVE</w:t>
      </w:r>
      <w:r>
        <w:rPr>
          <w:spacing w:val="9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REVIEW</w:t>
      </w:r>
    </w:p>
    <w:p w14:paraId="6D467D3A" w14:textId="77777777" w:rsidR="003B5534" w:rsidRDefault="00000000">
      <w:pPr>
        <w:pStyle w:val="BodyText"/>
        <w:spacing w:before="160"/>
        <w:ind w:left="120" w:right="384"/>
      </w:pPr>
      <w:r>
        <w:rPr>
          <w:spacing w:val="-2"/>
          <w:w w:val="105"/>
        </w:rPr>
        <w:t>The Office of Approved Special Education Schools of the Massachusetts Department of Elementary and Secondary Education oversees compliance with</w:t>
      </w:r>
      <w:r>
        <w:rPr>
          <w:w w:val="105"/>
        </w:rPr>
        <w:t xml:space="preserve">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(PR),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reviews,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reviews</w:t>
      </w:r>
      <w:r>
        <w:rPr>
          <w:spacing w:val="-11"/>
          <w:w w:val="105"/>
        </w:rPr>
        <w:t xml:space="preserve"> </w:t>
      </w:r>
      <w:r>
        <w:rPr>
          <w:w w:val="105"/>
        </w:rPr>
        <w:t>of certain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Settings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cover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areas: Special Education (CSE)</w:t>
      </w:r>
    </w:p>
    <w:p w14:paraId="6D467D3B" w14:textId="77777777" w:rsidR="003B5534" w:rsidRDefault="003B5534">
      <w:pPr>
        <w:pStyle w:val="BodyText"/>
        <w:spacing w:before="60"/>
      </w:pPr>
    </w:p>
    <w:p w14:paraId="6D467D3C" w14:textId="77777777" w:rsidR="003B5534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D3" wp14:editId="7C452CB9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(IDEA);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promulgated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34 CFR</w:t>
      </w:r>
      <w:r>
        <w:rPr>
          <w:spacing w:val="-5"/>
          <w:w w:val="105"/>
        </w:rPr>
        <w:t xml:space="preserve"> </w:t>
      </w:r>
      <w:r>
        <w:rPr>
          <w:w w:val="105"/>
        </w:rPr>
        <w:t>Part</w:t>
      </w:r>
      <w:r>
        <w:rPr>
          <w:spacing w:val="-5"/>
          <w:w w:val="105"/>
        </w:rPr>
        <w:t xml:space="preserve"> </w:t>
      </w:r>
      <w:r>
        <w:rPr>
          <w:w w:val="105"/>
        </w:rPr>
        <w:t>300;</w:t>
      </w:r>
      <w:r>
        <w:rPr>
          <w:spacing w:val="-5"/>
          <w:w w:val="105"/>
        </w:rPr>
        <w:t xml:space="preserve"> </w:t>
      </w:r>
      <w:r>
        <w:rPr>
          <w:w w:val="105"/>
        </w:rPr>
        <w:t>M.G.L.</w:t>
      </w:r>
      <w:r>
        <w:rPr>
          <w:spacing w:val="-5"/>
          <w:w w:val="105"/>
        </w:rPr>
        <w:t xml:space="preserve"> </w:t>
      </w:r>
      <w:r>
        <w:rPr>
          <w:w w:val="105"/>
        </w:rPr>
        <w:t>c.</w:t>
      </w:r>
      <w:r>
        <w:rPr>
          <w:spacing w:val="-5"/>
          <w:w w:val="105"/>
        </w:rPr>
        <w:t xml:space="preserve"> </w:t>
      </w:r>
      <w:r>
        <w:rPr>
          <w:w w:val="105"/>
        </w:rPr>
        <w:t>71B,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5"/>
          <w:w w:val="105"/>
        </w:rPr>
        <w:t xml:space="preserve"> </w:t>
      </w:r>
      <w:r>
        <w:rPr>
          <w:w w:val="105"/>
        </w:rPr>
        <w:t>Board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Education’s</w:t>
      </w:r>
      <w:r>
        <w:rPr>
          <w:spacing w:val="-5"/>
          <w:w w:val="105"/>
        </w:rPr>
        <w:t xml:space="preserve"> </w:t>
      </w:r>
      <w:r>
        <w:rPr>
          <w:w w:val="105"/>
        </w:rPr>
        <w:t>Special</w:t>
      </w:r>
      <w:r>
        <w:rPr>
          <w:spacing w:val="-5"/>
          <w:w w:val="105"/>
        </w:rPr>
        <w:t xml:space="preserve"> </w:t>
      </w:r>
      <w:r>
        <w:rPr>
          <w:w w:val="105"/>
        </w:rPr>
        <w:t>Education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(603</w:t>
      </w:r>
      <w:r>
        <w:rPr>
          <w:spacing w:val="-5"/>
          <w:w w:val="105"/>
        </w:rPr>
        <w:t xml:space="preserve"> </w:t>
      </w:r>
      <w:r>
        <w:rPr>
          <w:w w:val="105"/>
        </w:rPr>
        <w:t>CMR</w:t>
      </w:r>
      <w:r>
        <w:rPr>
          <w:spacing w:val="-5"/>
          <w:w w:val="105"/>
        </w:rPr>
        <w:t xml:space="preserve"> </w:t>
      </w:r>
      <w:r>
        <w:rPr>
          <w:w w:val="105"/>
        </w:rPr>
        <w:t>28.00),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amended</w:t>
      </w:r>
      <w:r>
        <w:rPr>
          <w:spacing w:val="-5"/>
          <w:w w:val="105"/>
        </w:rPr>
        <w:t xml:space="preserve"> </w:t>
      </w:r>
      <w:r>
        <w:rPr>
          <w:w w:val="105"/>
        </w:rPr>
        <w:t>effective March 27, 2018.</w:t>
      </w:r>
    </w:p>
    <w:p w14:paraId="6D467D3D" w14:textId="77777777" w:rsidR="003B5534" w:rsidRDefault="003B5534">
      <w:pPr>
        <w:pStyle w:val="BodyText"/>
        <w:spacing w:before="128"/>
      </w:pPr>
    </w:p>
    <w:p w14:paraId="6D467D3E" w14:textId="77777777" w:rsidR="003B5534" w:rsidRDefault="00000000">
      <w:pPr>
        <w:pStyle w:val="BodyText"/>
        <w:ind w:left="120"/>
      </w:pPr>
      <w:r>
        <w:t>Civil</w:t>
      </w:r>
      <w:r>
        <w:rPr>
          <w:spacing w:val="16"/>
        </w:rPr>
        <w:t xml:space="preserve"> </w:t>
      </w:r>
      <w:r>
        <w:t>Rights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rPr>
          <w:spacing w:val="-2"/>
        </w:rPr>
        <w:t>(CCR)</w:t>
      </w:r>
    </w:p>
    <w:p w14:paraId="6D467D3F" w14:textId="77777777" w:rsidR="003B5534" w:rsidRDefault="003B5534">
      <w:pPr>
        <w:pStyle w:val="BodyText"/>
        <w:spacing w:before="59"/>
      </w:pPr>
    </w:p>
    <w:p w14:paraId="6D467D40" w14:textId="77777777" w:rsidR="003B5534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D5" wp14:editId="7AA54046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federal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including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Title</w:t>
      </w:r>
      <w:r>
        <w:rPr>
          <w:spacing w:val="-9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1964;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9"/>
          <w:w w:val="105"/>
        </w:rPr>
        <w:t xml:space="preserve"> </w:t>
      </w:r>
      <w:r>
        <w:rPr>
          <w:w w:val="105"/>
        </w:rPr>
        <w:t>Opportunities 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1974;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IX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1972;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504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"/>
          <w:w w:val="105"/>
        </w:rPr>
        <w:t xml:space="preserve"> </w:t>
      </w:r>
      <w:r>
        <w:rPr>
          <w:w w:val="105"/>
        </w:rPr>
        <w:t>Act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1973,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II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Americans</w:t>
      </w:r>
      <w:r>
        <w:rPr>
          <w:spacing w:val="-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1990,</w:t>
      </w:r>
      <w:r>
        <w:rPr>
          <w:spacing w:val="-9"/>
          <w:w w:val="105"/>
        </w:rPr>
        <w:t xml:space="preserve"> </w:t>
      </w:r>
      <w:r>
        <w:rPr>
          <w:w w:val="105"/>
        </w:rPr>
        <w:t>together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state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76,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5,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199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2011,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</w:p>
    <w:p w14:paraId="6D467D41" w14:textId="77777777" w:rsidR="003B5534" w:rsidRDefault="00000000">
      <w:pPr>
        <w:pStyle w:val="BodyText"/>
        <w:ind w:left="720"/>
      </w:pPr>
      <w:r>
        <w:rPr>
          <w:w w:val="105"/>
        </w:rPr>
        <w:t>M.G.L.</w:t>
      </w:r>
      <w:r>
        <w:rPr>
          <w:spacing w:val="-7"/>
          <w:w w:val="105"/>
        </w:rPr>
        <w:t xml:space="preserve"> </w:t>
      </w:r>
      <w:r>
        <w:rPr>
          <w:w w:val="105"/>
        </w:rPr>
        <w:t>c.</w:t>
      </w:r>
      <w:r>
        <w:rPr>
          <w:spacing w:val="-6"/>
          <w:w w:val="105"/>
        </w:rPr>
        <w:t xml:space="preserve"> </w:t>
      </w:r>
      <w:r>
        <w:rPr>
          <w:w w:val="105"/>
        </w:rPr>
        <w:t>269</w:t>
      </w:r>
      <w:r>
        <w:rPr>
          <w:spacing w:val="-7"/>
          <w:w w:val="105"/>
        </w:rPr>
        <w:t xml:space="preserve"> </w:t>
      </w:r>
      <w:r>
        <w:rPr>
          <w:w w:val="105"/>
        </w:rPr>
        <w:t>§§</w:t>
      </w:r>
      <w:r>
        <w:rPr>
          <w:spacing w:val="-6"/>
          <w:w w:val="105"/>
        </w:rPr>
        <w:t xml:space="preserve"> </w:t>
      </w:r>
      <w:r>
        <w:rPr>
          <w:w w:val="105"/>
        </w:rPr>
        <w:t>17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19.</w:t>
      </w:r>
    </w:p>
    <w:p w14:paraId="6D467D42" w14:textId="77777777" w:rsidR="003B5534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D467ED7" wp14:editId="784C836D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Massachusetts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Education’s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Restraint</w:t>
      </w:r>
      <w:r>
        <w:rPr>
          <w:spacing w:val="16"/>
        </w:rPr>
        <w:t xml:space="preserve"> </w:t>
      </w:r>
      <w:r>
        <w:t>regulations</w:t>
      </w:r>
      <w:r>
        <w:rPr>
          <w:spacing w:val="16"/>
        </w:rPr>
        <w:t xml:space="preserve"> </w:t>
      </w:r>
      <w:r>
        <w:t>(603</w:t>
      </w:r>
      <w:r>
        <w:rPr>
          <w:spacing w:val="16"/>
        </w:rPr>
        <w:t xml:space="preserve"> </w:t>
      </w:r>
      <w:r>
        <w:t>CMR</w:t>
      </w:r>
      <w:r>
        <w:rPr>
          <w:spacing w:val="16"/>
        </w:rPr>
        <w:t xml:space="preserve"> </w:t>
      </w:r>
      <w:r>
        <w:t>46.00).</w:t>
      </w:r>
    </w:p>
    <w:p w14:paraId="6D467D43" w14:textId="77777777" w:rsidR="003B5534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D467ED9" wp14:editId="79B78EC5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Massachusetts</w:t>
      </w:r>
      <w:r>
        <w:rPr>
          <w:spacing w:val="15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Education’s</w:t>
      </w:r>
      <w:r>
        <w:rPr>
          <w:spacing w:val="15"/>
        </w:rPr>
        <w:t xml:space="preserve"> </w:t>
      </w:r>
      <w:r>
        <w:t>Student</w:t>
      </w:r>
      <w:r>
        <w:rPr>
          <w:spacing w:val="15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(603</w:t>
      </w:r>
      <w:r>
        <w:rPr>
          <w:spacing w:val="15"/>
        </w:rPr>
        <w:t xml:space="preserve"> </w:t>
      </w:r>
      <w:r>
        <w:t>CMR</w:t>
      </w:r>
      <w:r>
        <w:rPr>
          <w:spacing w:val="15"/>
        </w:rPr>
        <w:t xml:space="preserve"> </w:t>
      </w:r>
      <w:r>
        <w:t>27.00).</w:t>
      </w:r>
    </w:p>
    <w:p w14:paraId="6D467D44" w14:textId="77777777" w:rsidR="003B5534" w:rsidRDefault="00000000">
      <w:pPr>
        <w:pStyle w:val="BodyText"/>
        <w:spacing w:before="116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DB" wp14:editId="5029C812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governing</w:t>
      </w:r>
      <w:r>
        <w:rPr>
          <w:spacing w:val="-9"/>
          <w:w w:val="105"/>
        </w:rPr>
        <w:t xml:space="preserve"> </w:t>
      </w:r>
      <w:r>
        <w:rPr>
          <w:w w:val="105"/>
        </w:rPr>
        <w:t>bullying</w:t>
      </w:r>
      <w:r>
        <w:rPr>
          <w:spacing w:val="-9"/>
          <w:w w:val="105"/>
        </w:rPr>
        <w:t xml:space="preserve"> </w:t>
      </w:r>
      <w:r>
        <w:rPr>
          <w:w w:val="105"/>
        </w:rPr>
        <w:t>prevention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M.G.L.</w:t>
      </w:r>
      <w:r>
        <w:rPr>
          <w:spacing w:val="-9"/>
          <w:w w:val="105"/>
        </w:rPr>
        <w:t xml:space="preserve"> </w:t>
      </w:r>
      <w:r>
        <w:rPr>
          <w:w w:val="105"/>
        </w:rPr>
        <w:t>c.</w:t>
      </w:r>
      <w:r>
        <w:rPr>
          <w:spacing w:val="-9"/>
          <w:w w:val="105"/>
        </w:rPr>
        <w:t xml:space="preserve"> </w:t>
      </w:r>
      <w:r>
        <w:rPr>
          <w:w w:val="105"/>
        </w:rPr>
        <w:t>71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37H,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Chapter</w:t>
      </w:r>
      <w:r>
        <w:rPr>
          <w:spacing w:val="-9"/>
          <w:w w:val="105"/>
        </w:rPr>
        <w:t xml:space="preserve"> </w:t>
      </w:r>
      <w:r>
        <w:rPr>
          <w:w w:val="105"/>
        </w:rPr>
        <w:t>92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2010,</w:t>
      </w:r>
      <w:r>
        <w:rPr>
          <w:spacing w:val="-9"/>
          <w:w w:val="105"/>
        </w:rPr>
        <w:t xml:space="preserve"> </w:t>
      </w:r>
      <w:r>
        <w:rPr>
          <w:w w:val="105"/>
        </w:rPr>
        <w:t>and as amended by sections 72-74 of the Acts of 2013; M.G.L. c. 71, §37O.</w:t>
      </w:r>
    </w:p>
    <w:p w14:paraId="6D467D45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EDD" wp14:editId="3E8C6F9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Various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laws.</w:t>
      </w:r>
    </w:p>
    <w:p w14:paraId="6D467D46" w14:textId="77777777" w:rsidR="003B5534" w:rsidRDefault="003B5534">
      <w:pPr>
        <w:pStyle w:val="BodyText"/>
      </w:pPr>
    </w:p>
    <w:p w14:paraId="6D467D47" w14:textId="77777777" w:rsidR="003B5534" w:rsidRDefault="003B5534">
      <w:pPr>
        <w:pStyle w:val="BodyText"/>
        <w:spacing w:before="59"/>
      </w:pPr>
    </w:p>
    <w:p w14:paraId="6D467D48" w14:textId="77777777" w:rsidR="003B5534" w:rsidRDefault="00000000">
      <w:pPr>
        <w:pStyle w:val="BodyText"/>
        <w:spacing w:before="1"/>
        <w:ind w:left="120"/>
      </w:pPr>
      <w:r>
        <w:t>Approved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(APD)</w:t>
      </w:r>
      <w:r>
        <w:rPr>
          <w:spacing w:val="15"/>
        </w:rPr>
        <w:t xml:space="preserve"> </w:t>
      </w:r>
      <w:r>
        <w:t>(where</w:t>
      </w:r>
      <w:r>
        <w:rPr>
          <w:spacing w:val="16"/>
        </w:rPr>
        <w:t xml:space="preserve"> </w:t>
      </w:r>
      <w:r>
        <w:rPr>
          <w:spacing w:val="-2"/>
        </w:rPr>
        <w:t>applicable)</w:t>
      </w:r>
    </w:p>
    <w:p w14:paraId="6D467D49" w14:textId="77777777" w:rsidR="003B5534" w:rsidRDefault="003B5534">
      <w:pPr>
        <w:pStyle w:val="BodyText"/>
        <w:spacing w:before="58"/>
      </w:pPr>
    </w:p>
    <w:p w14:paraId="6D467D4A" w14:textId="77777777" w:rsidR="003B5534" w:rsidRDefault="00000000">
      <w:pPr>
        <w:pStyle w:val="BodyText"/>
        <w:spacing w:line="391" w:lineRule="auto"/>
        <w:ind w:left="598" w:right="272"/>
      </w:pPr>
      <w:r>
        <w:rPr>
          <w:noProof/>
          <w:position w:val="4"/>
        </w:rPr>
        <w:drawing>
          <wp:inline distT="0" distB="0" distL="0" distR="0" wp14:anchorId="6D467EDF" wp14:editId="5B3C7F35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Elementary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Secondary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28.09. </w:t>
      </w:r>
      <w:r>
        <w:rPr>
          <w:noProof/>
          <w:position w:val="4"/>
        </w:rPr>
        <w:drawing>
          <wp:inline distT="0" distB="0" distL="0" distR="0" wp14:anchorId="6D467EE1" wp14:editId="171F4815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Private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</w:p>
    <w:p w14:paraId="6D467D4B" w14:textId="77777777" w:rsidR="003B5534" w:rsidRDefault="00000000">
      <w:pPr>
        <w:pStyle w:val="BodyText"/>
        <w:spacing w:before="1"/>
        <w:ind w:left="720"/>
      </w:pP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603</w:t>
      </w:r>
      <w:r>
        <w:rPr>
          <w:spacing w:val="-9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18.00</w:t>
      </w:r>
    </w:p>
    <w:p w14:paraId="6D467D4C" w14:textId="77777777" w:rsidR="003B5534" w:rsidRDefault="003B5534">
      <w:pPr>
        <w:pStyle w:val="BodyText"/>
      </w:pPr>
    </w:p>
    <w:p w14:paraId="6D467D4D" w14:textId="77777777" w:rsidR="003B5534" w:rsidRDefault="003B5534">
      <w:pPr>
        <w:pStyle w:val="BodyText"/>
        <w:spacing w:before="59"/>
      </w:pPr>
    </w:p>
    <w:p w14:paraId="6D467D4E" w14:textId="77777777" w:rsidR="003B5534" w:rsidRDefault="00000000">
      <w:pPr>
        <w:pStyle w:val="BodyText"/>
        <w:ind w:left="120" w:right="14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three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components: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Standards,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Rights:</w:t>
      </w:r>
      <w:r>
        <w:rPr>
          <w:spacing w:val="-11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of Administration and Other Related General Education Requirements and Approved Public Day Program Standards.</w:t>
      </w:r>
    </w:p>
    <w:p w14:paraId="6D467D4F" w14:textId="77777777" w:rsidR="003B5534" w:rsidRDefault="00000000">
      <w:pPr>
        <w:pStyle w:val="BodyText"/>
        <w:spacing w:before="1"/>
        <w:ind w:left="120" w:right="14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reviewed.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ratings</w:t>
      </w:r>
      <w:r>
        <w:rPr>
          <w:spacing w:val="-10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 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“Implemented”.</w:t>
      </w:r>
      <w:r>
        <w:rPr>
          <w:spacing w:val="-10"/>
          <w:w w:val="105"/>
        </w:rPr>
        <w:t xml:space="preserve"> </w:t>
      </w:r>
      <w:r>
        <w:rPr>
          <w:w w:val="105"/>
        </w:rPr>
        <w:t>(Refer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“Definition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Ratings”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report.)</w:t>
      </w:r>
      <w:r>
        <w:rPr>
          <w:spacing w:val="-10"/>
          <w:w w:val="105"/>
        </w:rPr>
        <w:t xml:space="preserve"> </w:t>
      </w:r>
      <w:r>
        <w:rPr>
          <w:w w:val="105"/>
        </w:rPr>
        <w:t>Where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 were</w:t>
      </w:r>
      <w:r>
        <w:rPr>
          <w:spacing w:val="-3"/>
          <w:w w:val="105"/>
        </w:rPr>
        <w:t xml:space="preserve"> </w:t>
      </w:r>
      <w:r>
        <w:rPr>
          <w:w w:val="105"/>
        </w:rPr>
        <w:t>found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either</w:t>
      </w:r>
      <w:r>
        <w:rPr>
          <w:spacing w:val="-3"/>
          <w:w w:val="105"/>
        </w:rPr>
        <w:t xml:space="preserve"> </w:t>
      </w:r>
      <w:r>
        <w:rPr>
          <w:w w:val="105"/>
        </w:rPr>
        <w:t>"Partially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"Implementation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Progress,"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"Not</w:t>
      </w:r>
      <w:r>
        <w:rPr>
          <w:spacing w:val="-3"/>
          <w:w w:val="105"/>
        </w:rPr>
        <w:t xml:space="preserve"> </w:t>
      </w:r>
      <w:r>
        <w:rPr>
          <w:w w:val="105"/>
        </w:rPr>
        <w:t>Implemented,"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propose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corrective</w:t>
      </w:r>
      <w:r>
        <w:rPr>
          <w:spacing w:val="-3"/>
          <w:w w:val="105"/>
        </w:rPr>
        <w:t xml:space="preserve"> </w:t>
      </w:r>
      <w:r>
        <w:rPr>
          <w:w w:val="105"/>
        </w:rPr>
        <w:t>actions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bring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controlling</w:t>
      </w:r>
      <w:r>
        <w:rPr>
          <w:spacing w:val="-3"/>
          <w:w w:val="105"/>
        </w:rPr>
        <w:t xml:space="preserve"> </w:t>
      </w:r>
      <w:r>
        <w:rPr>
          <w:w w:val="105"/>
        </w:rPr>
        <w:t>statute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expected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incorporate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corrective action into their professional development plans.</w:t>
      </w:r>
    </w:p>
    <w:p w14:paraId="6D467D50" w14:textId="77777777" w:rsidR="003B5534" w:rsidRDefault="00000000">
      <w:pPr>
        <w:pStyle w:val="Heading2"/>
        <w:spacing w:before="166"/>
        <w:ind w:right="431"/>
      </w:pPr>
      <w:r>
        <w:rPr>
          <w:u w:val="single"/>
        </w:rPr>
        <w:t>Collaborative</w:t>
      </w:r>
      <w:r>
        <w:rPr>
          <w:spacing w:val="8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8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D467D51" w14:textId="77777777" w:rsidR="003B5534" w:rsidRDefault="00000000">
      <w:pPr>
        <w:pStyle w:val="BodyText"/>
        <w:spacing w:before="166"/>
        <w:ind w:left="120" w:right="144"/>
      </w:pPr>
      <w:r>
        <w:rPr>
          <w:b/>
          <w:w w:val="105"/>
          <w:u w:val="single"/>
        </w:rPr>
        <w:t>Criteria: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criteria</w:t>
      </w:r>
      <w:r>
        <w:rPr>
          <w:spacing w:val="-6"/>
          <w:w w:val="105"/>
        </w:rPr>
        <w:t xml:space="preserve"> </w:t>
      </w:r>
      <w:r>
        <w:rPr>
          <w:w w:val="105"/>
        </w:rPr>
        <w:t>encompass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elements</w:t>
      </w:r>
      <w:r>
        <w:rPr>
          <w:spacing w:val="-6"/>
          <w:w w:val="105"/>
        </w:rPr>
        <w:t xml:space="preserve"> </w:t>
      </w:r>
      <w:r>
        <w:rPr>
          <w:w w:val="105"/>
        </w:rPr>
        <w:t>drawn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28.09,</w:t>
      </w:r>
      <w:r>
        <w:rPr>
          <w:spacing w:val="-6"/>
          <w:w w:val="105"/>
        </w:rPr>
        <w:t xml:space="preserve"> </w:t>
      </w:r>
      <w:r>
        <w:rPr>
          <w:w w:val="105"/>
        </w:rPr>
        <w:t>46.00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public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6D467D52" w14:textId="77777777" w:rsidR="003B5534" w:rsidRDefault="003B5534">
      <w:pPr>
        <w:pStyle w:val="BodyText"/>
        <w:sectPr w:rsidR="003B5534">
          <w:pgSz w:w="12240" w:h="15840"/>
          <w:pgMar w:top="800" w:right="720" w:bottom="460" w:left="720" w:header="0" w:footer="271" w:gutter="0"/>
          <w:cols w:space="720"/>
        </w:sectPr>
      </w:pPr>
    </w:p>
    <w:p w14:paraId="6D467D53" w14:textId="77777777" w:rsidR="003B5534" w:rsidRDefault="00000000">
      <w:pPr>
        <w:pStyle w:val="BodyText"/>
        <w:spacing w:before="85"/>
        <w:ind w:left="120" w:right="190"/>
      </w:pPr>
      <w:r>
        <w:rPr>
          <w:b/>
          <w:w w:val="105"/>
          <w:u w:val="single"/>
        </w:rPr>
        <w:lastRenderedPageBreak/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6D467D54" w14:textId="77777777" w:rsidR="003B5534" w:rsidRDefault="003B5534">
      <w:pPr>
        <w:pStyle w:val="BodyText"/>
        <w:spacing w:before="59"/>
      </w:pPr>
    </w:p>
    <w:p w14:paraId="6D467D55" w14:textId="77777777" w:rsidR="003B5534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6D467EE3" wp14:editId="408F8830">
            <wp:extent cx="38480" cy="38480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6D467D56" w14:textId="77777777" w:rsidR="003B5534" w:rsidRDefault="00000000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6D467EE5" wp14:editId="0D4323A3">
            <wp:extent cx="38480" cy="38480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6D467EE7" wp14:editId="14081AEC">
            <wp:extent cx="38480" cy="38480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6D467D57" w14:textId="77777777" w:rsidR="003B5534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D467D58" w14:textId="77777777" w:rsidR="003B5534" w:rsidRDefault="003B5534">
      <w:pPr>
        <w:pStyle w:val="BodyText"/>
        <w:spacing w:before="6"/>
      </w:pPr>
    </w:p>
    <w:p w14:paraId="6D467D59" w14:textId="77777777" w:rsidR="003B5534" w:rsidRDefault="00000000">
      <w:pPr>
        <w:pStyle w:val="BodyText"/>
        <w:spacing w:before="1"/>
        <w:ind w:left="120" w:right="144"/>
      </w:pPr>
      <w:r>
        <w:rPr>
          <w:b/>
          <w:w w:val="105"/>
          <w:u w:val="single"/>
        </w:rPr>
        <w:t>Desk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assigned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reviews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responses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critical</w:t>
      </w:r>
      <w:r>
        <w:rPr>
          <w:spacing w:val="-3"/>
          <w:w w:val="105"/>
        </w:rPr>
        <w:t xml:space="preserve"> </w:t>
      </w:r>
      <w:r>
        <w:rPr>
          <w:w w:val="105"/>
        </w:rPr>
        <w:t>elements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</w:t>
      </w:r>
      <w:r>
        <w:rPr>
          <w:spacing w:val="-3"/>
          <w:w w:val="105"/>
        </w:rPr>
        <w:t xml:space="preserve"> </w:t>
      </w:r>
      <w:r>
        <w:rPr>
          <w:w w:val="105"/>
        </w:rPr>
        <w:t>data,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3"/>
          <w:w w:val="105"/>
        </w:rPr>
        <w:t xml:space="preserve"> </w:t>
      </w:r>
      <w:r>
        <w:rPr>
          <w:w w:val="105"/>
        </w:rPr>
        <w:t>comments.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outcome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review,</w:t>
      </w:r>
      <w:r>
        <w:rPr>
          <w:spacing w:val="-3"/>
          <w:w w:val="105"/>
        </w:rPr>
        <w:t xml:space="preserve"> </w:t>
      </w:r>
      <w:r>
        <w:rPr>
          <w:w w:val="105"/>
        </w:rPr>
        <w:t>along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3-year</w:t>
      </w:r>
      <w:r>
        <w:rPr>
          <w:spacing w:val="-3"/>
          <w:w w:val="105"/>
        </w:rPr>
        <w:t xml:space="preserve"> </w:t>
      </w:r>
      <w:r>
        <w:rPr>
          <w:w w:val="105"/>
        </w:rPr>
        <w:t>trend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Problem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 the scope and nature of onsite activities.</w:t>
      </w:r>
    </w:p>
    <w:p w14:paraId="6D467D5A" w14:textId="77777777" w:rsidR="003B5534" w:rsidRDefault="003B5534">
      <w:pPr>
        <w:pStyle w:val="BodyText"/>
        <w:spacing w:before="9"/>
      </w:pPr>
    </w:p>
    <w:p w14:paraId="6D467D5B" w14:textId="77777777" w:rsidR="003B5534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D467D5C" w14:textId="77777777" w:rsidR="003B5534" w:rsidRDefault="00000000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D467D5D" w14:textId="77777777" w:rsidR="003B5534" w:rsidRDefault="003B5534">
      <w:pPr>
        <w:pStyle w:val="BodyText"/>
        <w:spacing w:before="59"/>
      </w:pPr>
    </w:p>
    <w:p w14:paraId="6D467D5E" w14:textId="77777777" w:rsidR="003B5534" w:rsidRDefault="00000000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6D467EE9" wp14:editId="39AAFFC6">
            <wp:extent cx="38480" cy="38480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D467EEB" wp14:editId="0D563C78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6D467D5F" w14:textId="77777777" w:rsidR="003B5534" w:rsidRDefault="00000000">
      <w:pPr>
        <w:pStyle w:val="BodyText"/>
        <w:spacing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ED" wp14:editId="6BB7219F">
            <wp:extent cx="38480" cy="38607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6D467D60" w14:textId="77777777" w:rsidR="003B5534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EF" wp14:editId="50784E9A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D467D61" w14:textId="77777777" w:rsidR="003B5534" w:rsidRDefault="003B5534">
      <w:pPr>
        <w:pStyle w:val="BodyText"/>
        <w:spacing w:before="133"/>
      </w:pPr>
    </w:p>
    <w:p w14:paraId="6D467D62" w14:textId="77777777" w:rsidR="003B5534" w:rsidRDefault="00000000">
      <w:pPr>
        <w:pStyle w:val="BodyText"/>
        <w:ind w:left="120" w:right="144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two-to-three-member Department team will conduct a two-to-five-day Program Review.</w:t>
      </w:r>
    </w:p>
    <w:p w14:paraId="6D467D63" w14:textId="77777777" w:rsidR="003B5534" w:rsidRDefault="003B5534">
      <w:pPr>
        <w:pStyle w:val="BodyText"/>
        <w:spacing w:before="8"/>
      </w:pPr>
    </w:p>
    <w:p w14:paraId="6D467D64" w14:textId="77777777" w:rsidR="003B5534" w:rsidRDefault="00000000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6D467D65" w14:textId="77777777" w:rsidR="003B5534" w:rsidRDefault="003B5534">
      <w:pPr>
        <w:pStyle w:val="BodyText"/>
        <w:spacing w:before="8"/>
      </w:pPr>
    </w:p>
    <w:p w14:paraId="6D467D66" w14:textId="77777777" w:rsidR="003B5534" w:rsidRDefault="00000000">
      <w:pPr>
        <w:spacing w:line="247" w:lineRule="auto"/>
        <w:ind w:left="120" w:right="14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each area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“Implemented.”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specific 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collaborative.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 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must demonstrate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6D467D67" w14:textId="77777777" w:rsidR="003B5534" w:rsidRDefault="003B5534">
      <w:pPr>
        <w:spacing w:line="247" w:lineRule="auto"/>
        <w:rPr>
          <w:b/>
          <w:sz w:val="16"/>
        </w:rPr>
        <w:sectPr w:rsidR="003B5534">
          <w:pgSz w:w="12240" w:h="15840"/>
          <w:pgMar w:top="640" w:right="720" w:bottom="460" w:left="720" w:header="0" w:footer="271" w:gutter="0"/>
          <w:cols w:space="720"/>
        </w:sectPr>
      </w:pPr>
    </w:p>
    <w:p w14:paraId="6D467D68" w14:textId="77777777" w:rsidR="003B5534" w:rsidRDefault="00000000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D467D69" w14:textId="77777777" w:rsidR="003B5534" w:rsidRDefault="00000000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two-member</w:t>
      </w:r>
      <w:r>
        <w:rPr>
          <w:spacing w:val="-5"/>
          <w:w w:val="105"/>
        </w:rPr>
        <w:t xml:space="preserve"> </w:t>
      </w:r>
      <w:r>
        <w:rPr>
          <w:w w:val="105"/>
        </w:rPr>
        <w:t>team</w:t>
      </w:r>
      <w:r>
        <w:rPr>
          <w:spacing w:val="-5"/>
          <w:w w:val="105"/>
        </w:rPr>
        <w:t xml:space="preserve"> </w:t>
      </w:r>
      <w:r>
        <w:rPr>
          <w:w w:val="105"/>
        </w:rPr>
        <w:t>conducted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visit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week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April</w:t>
      </w:r>
      <w:r>
        <w:rPr>
          <w:spacing w:val="-5"/>
          <w:w w:val="105"/>
        </w:rPr>
        <w:t xml:space="preserve"> </w:t>
      </w:r>
      <w:r>
        <w:rPr>
          <w:w w:val="105"/>
        </w:rPr>
        <w:t>14,</w:t>
      </w:r>
      <w:r>
        <w:rPr>
          <w:spacing w:val="-5"/>
          <w:w w:val="105"/>
        </w:rPr>
        <w:t xml:space="preserve"> </w:t>
      </w:r>
      <w:r>
        <w:rPr>
          <w:w w:val="105"/>
        </w:rPr>
        <w:t>2025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evaluate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6D467D6A" w14:textId="77777777" w:rsidR="003B5534" w:rsidRDefault="00000000">
      <w:pPr>
        <w:pStyle w:val="BodyText"/>
        <w:spacing w:before="3"/>
        <w:ind w:left="120" w:right="27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D467D6B" w14:textId="77777777" w:rsidR="003B5534" w:rsidRDefault="003B5534">
      <w:pPr>
        <w:pStyle w:val="BodyText"/>
        <w:spacing w:before="60"/>
      </w:pPr>
    </w:p>
    <w:p w14:paraId="6D467D6C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EF1" wp14:editId="0059F1B6">
            <wp:extent cx="38480" cy="38607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6D467D6D" w14:textId="77777777" w:rsidR="003B5534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D467EF3" wp14:editId="6297D8FF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D467EF5" wp14:editId="3F0BEF67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6D467D6E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EF7" wp14:editId="47A3260C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D467D6F" w14:textId="77777777" w:rsidR="003B5534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D467EF9" wp14:editId="2620B1FF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D467D70" w14:textId="77777777" w:rsidR="003B5534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EFB" wp14:editId="30F9B34A">
            <wp:extent cx="38480" cy="38480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D467D71" w14:textId="77777777" w:rsidR="003B5534" w:rsidRDefault="003B5534">
      <w:pPr>
        <w:pStyle w:val="BodyText"/>
        <w:spacing w:line="391" w:lineRule="auto"/>
        <w:sectPr w:rsidR="003B5534">
          <w:pgSz w:w="12240" w:h="15840"/>
          <w:pgMar w:top="800" w:right="720" w:bottom="460" w:left="720" w:header="0" w:footer="271" w:gutter="0"/>
          <w:cols w:space="720"/>
        </w:sectPr>
      </w:pPr>
    </w:p>
    <w:p w14:paraId="6D467D72" w14:textId="77777777" w:rsidR="003B5534" w:rsidRDefault="00000000">
      <w:pPr>
        <w:pStyle w:val="Heading3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6D467D73" w14:textId="77777777" w:rsidR="003B5534" w:rsidRDefault="00000000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D467D74" w14:textId="77777777" w:rsidR="003B5534" w:rsidRDefault="003B5534">
      <w:pPr>
        <w:pStyle w:val="BodyText"/>
        <w:spacing w:before="58"/>
        <w:rPr>
          <w:b/>
        </w:rPr>
      </w:pPr>
    </w:p>
    <w:p w14:paraId="6D467D75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EFD" wp14:editId="57F1E56F">
            <wp:extent cx="38480" cy="38608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D467D76" w14:textId="77777777" w:rsidR="003B5534" w:rsidRDefault="003B5534">
      <w:pPr>
        <w:pStyle w:val="BodyText"/>
        <w:spacing w:before="65"/>
      </w:pPr>
    </w:p>
    <w:p w14:paraId="6D467D77" w14:textId="77777777" w:rsidR="003B5534" w:rsidRDefault="00000000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D467D78" w14:textId="77777777" w:rsidR="003B5534" w:rsidRDefault="003B5534">
      <w:pPr>
        <w:pStyle w:val="BodyText"/>
        <w:spacing w:before="59"/>
        <w:rPr>
          <w:b/>
        </w:rPr>
      </w:pPr>
    </w:p>
    <w:p w14:paraId="6D467D79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EFF" wp14:editId="5459E87B">
            <wp:extent cx="38480" cy="38480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D467D7A" w14:textId="77777777" w:rsidR="003B5534" w:rsidRDefault="003B5534">
      <w:pPr>
        <w:pStyle w:val="BodyText"/>
        <w:spacing w:before="65"/>
      </w:pPr>
    </w:p>
    <w:p w14:paraId="6D467D7B" w14:textId="77777777" w:rsidR="003B5534" w:rsidRDefault="00000000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D467D7C" w14:textId="77777777" w:rsidR="003B5534" w:rsidRDefault="003B5534">
      <w:pPr>
        <w:pStyle w:val="BodyText"/>
        <w:spacing w:before="58"/>
        <w:rPr>
          <w:b/>
        </w:rPr>
      </w:pPr>
    </w:p>
    <w:p w14:paraId="6D467D7D" w14:textId="77777777" w:rsidR="003B5534" w:rsidRDefault="00000000">
      <w:pPr>
        <w:pStyle w:val="BodyText"/>
        <w:spacing w:before="1" w:line="391" w:lineRule="auto"/>
        <w:ind w:left="720" w:right="144" w:hanging="122"/>
      </w:pPr>
      <w:r>
        <w:rPr>
          <w:noProof/>
          <w:position w:val="4"/>
        </w:rPr>
        <w:drawing>
          <wp:inline distT="0" distB="0" distL="0" distR="0" wp14:anchorId="6D467F01" wp14:editId="4C04C240">
            <wp:extent cx="38480" cy="38607"/>
            <wp:effectExtent l="0" t="0" r="0" b="0"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D467D7E" w14:textId="77777777" w:rsidR="003B5534" w:rsidRDefault="00000000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D467D7F" w14:textId="77777777" w:rsidR="003B5534" w:rsidRDefault="003B5534">
      <w:pPr>
        <w:pStyle w:val="BodyText"/>
        <w:spacing w:before="58"/>
        <w:rPr>
          <w:b/>
        </w:rPr>
      </w:pPr>
    </w:p>
    <w:p w14:paraId="6D467D80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F03" wp14:editId="3735EB90">
            <wp:extent cx="38480" cy="38480"/>
            <wp:effectExtent l="0" t="0" r="0" b="0"/>
            <wp:docPr id="28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D467D81" w14:textId="77777777" w:rsidR="003B5534" w:rsidRDefault="003B5534">
      <w:pPr>
        <w:pStyle w:val="BodyText"/>
        <w:spacing w:before="65"/>
      </w:pPr>
    </w:p>
    <w:p w14:paraId="6D467D82" w14:textId="77777777" w:rsidR="003B5534" w:rsidRDefault="00000000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D467D83" w14:textId="77777777" w:rsidR="003B5534" w:rsidRDefault="003B5534">
      <w:pPr>
        <w:pStyle w:val="BodyText"/>
        <w:spacing w:before="59"/>
        <w:rPr>
          <w:b/>
        </w:rPr>
      </w:pPr>
    </w:p>
    <w:p w14:paraId="6D467D84" w14:textId="77777777" w:rsidR="003B5534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D467F05" wp14:editId="10301DAC">
            <wp:extent cx="38480" cy="38608"/>
            <wp:effectExtent l="0" t="0" r="0" b="0"/>
            <wp:docPr id="29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D467D85" w14:textId="77777777" w:rsidR="003B5534" w:rsidRDefault="003B5534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3B5534" w14:paraId="6D467D87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D467D86" w14:textId="77777777" w:rsidR="003B5534" w:rsidRDefault="00000000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3B5534" w14:paraId="6D467D91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88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D89" w14:textId="77777777" w:rsidR="003B5534" w:rsidRDefault="00000000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8A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D8B" w14:textId="77777777" w:rsidR="003B5534" w:rsidRDefault="0000000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8C" w14:textId="77777777" w:rsidR="003B5534" w:rsidRDefault="00000000">
            <w:pPr>
              <w:pStyle w:val="TableParagraph"/>
              <w:spacing w:before="110" w:line="249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8D" w14:textId="77777777" w:rsidR="003B5534" w:rsidRDefault="00000000">
            <w:pPr>
              <w:pStyle w:val="TableParagraph"/>
              <w:spacing w:before="110" w:line="249" w:lineRule="auto"/>
              <w:ind w:left="709" w:right="252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8E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D8F" w14:textId="77777777" w:rsidR="003B5534" w:rsidRDefault="00000000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D467D90" w14:textId="77777777" w:rsidR="003B5534" w:rsidRDefault="00000000">
            <w:pPr>
              <w:pStyle w:val="TableParagraph"/>
              <w:spacing w:before="110" w:line="249" w:lineRule="auto"/>
              <w:ind w:left="192" w:right="86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B5534" w14:paraId="6D467D99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92" w14:textId="77777777" w:rsidR="003B5534" w:rsidRDefault="00000000">
            <w:pPr>
              <w:pStyle w:val="TableParagraph"/>
              <w:spacing w:before="110" w:line="249" w:lineRule="auto"/>
              <w:ind w:left="112" w:right="24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3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D94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9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A3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9A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6D467D9B" w14:textId="77777777" w:rsidR="003B5534" w:rsidRDefault="00000000">
            <w:pPr>
              <w:pStyle w:val="TableParagraph"/>
              <w:spacing w:before="6" w:line="249" w:lineRule="auto"/>
              <w:ind w:left="112" w:right="1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C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9D" w14:textId="77777777" w:rsidR="003B5534" w:rsidRDefault="003B5534">
            <w:pPr>
              <w:pStyle w:val="TableParagraph"/>
              <w:spacing w:before="120"/>
              <w:rPr>
                <w:sz w:val="16"/>
              </w:rPr>
            </w:pPr>
          </w:p>
          <w:p w14:paraId="6D467D9E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9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A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AB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A4" w14:textId="77777777" w:rsidR="003B5534" w:rsidRDefault="00000000">
            <w:pPr>
              <w:pStyle w:val="TableParagraph"/>
              <w:spacing w:before="110" w:line="249" w:lineRule="auto"/>
              <w:ind w:left="112" w:right="24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7A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year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schedules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5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DA6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A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B5" w14:textId="77777777">
        <w:trPr>
          <w:trHeight w:val="1353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AC" w14:textId="77777777" w:rsidR="003B5534" w:rsidRDefault="00000000">
            <w:pPr>
              <w:pStyle w:val="TableParagraph"/>
              <w:spacing w:before="110" w:line="249" w:lineRule="auto"/>
              <w:ind w:left="112" w:righ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Hiring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w w:val="105"/>
                <w:sz w:val="16"/>
              </w:rPr>
              <w:t xml:space="preserve"> practices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prospective</w:t>
            </w:r>
            <w:r>
              <w:rPr>
                <w:b/>
                <w:color w:val="444444"/>
                <w:w w:val="105"/>
                <w:sz w:val="16"/>
              </w:rPr>
              <w:t xml:space="preserve"> employers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AD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AE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AF" w14:textId="77777777" w:rsidR="003B5534" w:rsidRDefault="003B5534">
            <w:pPr>
              <w:pStyle w:val="TableParagraph"/>
              <w:spacing w:before="31"/>
              <w:rPr>
                <w:sz w:val="16"/>
              </w:rPr>
            </w:pPr>
          </w:p>
          <w:p w14:paraId="6D467DB0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B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BD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B6" w14:textId="77777777" w:rsidR="003B5534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10C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Discipline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7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DB8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B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B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C7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BE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11A</w:t>
            </w:r>
          </w:p>
          <w:p w14:paraId="6D467DBF" w14:textId="77777777" w:rsidR="003B5534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Designation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sz w:val="16"/>
              </w:rPr>
              <w:t>coordinator(s);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0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C1" w14:textId="77777777" w:rsidR="003B5534" w:rsidRDefault="003B5534">
            <w:pPr>
              <w:pStyle w:val="TableParagraph"/>
              <w:spacing w:before="120"/>
              <w:rPr>
                <w:sz w:val="16"/>
              </w:rPr>
            </w:pPr>
          </w:p>
          <w:p w14:paraId="6D467DC2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C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D2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C8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14</w:t>
            </w:r>
          </w:p>
          <w:p w14:paraId="6D467DC9" w14:textId="77777777" w:rsidR="003B5534" w:rsidRDefault="00000000">
            <w:pPr>
              <w:pStyle w:val="TableParagraph"/>
              <w:spacing w:before="6" w:line="249" w:lineRule="auto"/>
              <w:ind w:left="112" w:right="3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counseling</w:t>
            </w:r>
            <w:r>
              <w:rPr>
                <w:b/>
                <w:color w:val="444444"/>
                <w:w w:val="105"/>
                <w:sz w:val="16"/>
              </w:rPr>
              <w:t xml:space="preserve"> materials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free from bias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stereotypes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A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CB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DCC" w14:textId="77777777" w:rsidR="003B5534" w:rsidRDefault="003B5534">
            <w:pPr>
              <w:pStyle w:val="TableParagraph"/>
              <w:spacing w:before="31"/>
              <w:rPr>
                <w:sz w:val="16"/>
              </w:rPr>
            </w:pPr>
          </w:p>
          <w:p w14:paraId="6D467DCD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C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D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D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DB" w14:textId="77777777">
        <w:trPr>
          <w:trHeight w:val="615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D467DD3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>24</w:t>
            </w:r>
          </w:p>
          <w:p w14:paraId="6D467DD4" w14:textId="77777777" w:rsidR="003B5534" w:rsidRDefault="00000000">
            <w:pPr>
              <w:pStyle w:val="TableParagraph"/>
              <w:spacing w:before="7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Curriculum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D467DD5" w14:textId="77777777" w:rsidR="003B5534" w:rsidRDefault="003B5534">
            <w:pPr>
              <w:pStyle w:val="TableParagraph"/>
              <w:spacing w:before="179"/>
              <w:rPr>
                <w:sz w:val="16"/>
              </w:rPr>
            </w:pPr>
          </w:p>
          <w:p w14:paraId="6D467DD6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D467DD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D467DD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D467DD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D467DD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DDC" w14:textId="77777777" w:rsidR="003B5534" w:rsidRDefault="003B5534">
      <w:pPr>
        <w:pStyle w:val="TableParagraph"/>
        <w:rPr>
          <w:sz w:val="16"/>
        </w:rPr>
        <w:sectPr w:rsidR="003B5534">
          <w:pgSz w:w="12240" w:h="15840"/>
          <w:pgMar w:top="640" w:right="720" w:bottom="460" w:left="720" w:header="0" w:footer="271" w:gutter="0"/>
          <w:cols w:space="720"/>
        </w:sectPr>
      </w:pPr>
    </w:p>
    <w:p w14:paraId="6D467DDD" w14:textId="77777777" w:rsidR="003B5534" w:rsidRDefault="003B553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3B5534" w14:paraId="6D467DE4" w14:textId="77777777">
        <w:trPr>
          <w:trHeight w:val="291"/>
        </w:trPr>
        <w:tc>
          <w:tcPr>
            <w:tcW w:w="1556" w:type="dxa"/>
            <w:tcBorders>
              <w:top w:val="nil"/>
              <w:right w:val="single" w:sz="6" w:space="0" w:color="DDDDDD"/>
            </w:tcBorders>
          </w:tcPr>
          <w:p w14:paraId="6D467DDE" w14:textId="77777777" w:rsidR="003B5534" w:rsidRDefault="00000000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review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D467DD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D467DE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D467DE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D467DE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6D467DE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DE5" w14:textId="77777777" w:rsidR="003B5534" w:rsidRDefault="003B5534">
      <w:pPr>
        <w:pStyle w:val="BodyText"/>
        <w:spacing w:before="75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3B5534" w14:paraId="6D467DE7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6D467DE6" w14:textId="77777777" w:rsidR="003B5534" w:rsidRDefault="00000000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3B5534" w14:paraId="6D467DF0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E8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DE9" w14:textId="77777777" w:rsidR="003B5534" w:rsidRDefault="00000000">
            <w:pPr>
              <w:pStyle w:val="TableParagraph"/>
              <w:ind w:left="6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EA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DEB" w14:textId="77777777" w:rsidR="003B5534" w:rsidRDefault="00000000"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EC" w14:textId="77777777" w:rsidR="003B5534" w:rsidRDefault="00000000">
            <w:pPr>
              <w:pStyle w:val="TableParagraph"/>
              <w:spacing w:before="110" w:line="247" w:lineRule="auto"/>
              <w:ind w:left="303" w:right="20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ED" w14:textId="77777777" w:rsidR="003B5534" w:rsidRDefault="00000000">
            <w:pPr>
              <w:pStyle w:val="TableParagraph"/>
              <w:spacing w:before="110" w:line="247" w:lineRule="auto"/>
              <w:ind w:left="690" w:right="23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DEE" w14:textId="77777777" w:rsidR="003B5534" w:rsidRDefault="00000000">
            <w:pPr>
              <w:pStyle w:val="TableParagraph"/>
              <w:spacing w:before="110" w:line="247" w:lineRule="auto"/>
              <w:ind w:left="515" w:right="204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D467DEF" w14:textId="77777777" w:rsidR="003B5534" w:rsidRDefault="00000000">
            <w:pPr>
              <w:pStyle w:val="TableParagraph"/>
              <w:spacing w:before="110" w:line="247" w:lineRule="auto"/>
              <w:ind w:left="187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B5534" w14:paraId="6D467DF8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F1" w14:textId="77777777" w:rsidR="003B55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2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DF3" w14:textId="77777777" w:rsidR="003B5534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F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DFF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DF9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A" w14:textId="77777777" w:rsidR="003B5534" w:rsidRDefault="00000000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DF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DF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09" w14:textId="77777777">
        <w:trPr>
          <w:trHeight w:val="97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00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18A</w:t>
            </w:r>
          </w:p>
          <w:p w14:paraId="6D467E01" w14:textId="77777777" w:rsidR="003B5534" w:rsidRDefault="00000000">
            <w:pPr>
              <w:pStyle w:val="TableParagraph"/>
              <w:spacing w:before="6" w:line="247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Collaborative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employment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practices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2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03" w14:textId="77777777" w:rsidR="003B5534" w:rsidRDefault="003B5534">
            <w:pPr>
              <w:pStyle w:val="TableParagraph"/>
              <w:spacing w:before="24"/>
              <w:rPr>
                <w:sz w:val="16"/>
              </w:rPr>
            </w:pPr>
          </w:p>
          <w:p w14:paraId="6D467E04" w14:textId="77777777" w:rsidR="003B5534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0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12" w14:textId="77777777">
        <w:trPr>
          <w:trHeight w:val="97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0A" w14:textId="77777777" w:rsidR="003B5534" w:rsidRDefault="00000000">
            <w:pPr>
              <w:pStyle w:val="TableParagraph"/>
              <w:spacing w:before="110" w:line="249" w:lineRule="auto"/>
              <w:ind w:left="112" w:righ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21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regarding</w:t>
            </w:r>
            <w:r>
              <w:rPr>
                <w:b/>
                <w:color w:val="444444"/>
                <w:w w:val="105"/>
                <w:sz w:val="16"/>
              </w:rPr>
              <w:t xml:space="preserve"> civil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rights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responsibilities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B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0C" w14:textId="77777777" w:rsidR="003B5534" w:rsidRDefault="003B5534">
            <w:pPr>
              <w:pStyle w:val="TableParagraph"/>
              <w:spacing w:before="25"/>
              <w:rPr>
                <w:sz w:val="16"/>
              </w:rPr>
            </w:pPr>
          </w:p>
          <w:p w14:paraId="6D467E0D" w14:textId="77777777" w:rsidR="003B5534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0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1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1A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13" w14:textId="77777777" w:rsidR="003B55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4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E15" w14:textId="77777777" w:rsidR="003B5534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1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24" w14:textId="77777777">
        <w:trPr>
          <w:trHeight w:val="1162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1B" w14:textId="77777777" w:rsidR="003B5534" w:rsidRDefault="00000000">
            <w:pPr>
              <w:pStyle w:val="TableParagraph"/>
              <w:spacing w:before="110" w:line="247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6D467E1C" w14:textId="77777777" w:rsidR="003B5534" w:rsidRDefault="00000000">
            <w:pPr>
              <w:pStyle w:val="TableParagraph"/>
              <w:spacing w:before="3"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1D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1E" w14:textId="77777777" w:rsidR="003B5534" w:rsidRDefault="003B5534">
            <w:pPr>
              <w:pStyle w:val="TableParagraph"/>
              <w:spacing w:before="120"/>
              <w:rPr>
                <w:sz w:val="16"/>
              </w:rPr>
            </w:pPr>
          </w:p>
          <w:p w14:paraId="6D467E1F" w14:textId="77777777" w:rsidR="003B5534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2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2E" w14:textId="77777777">
        <w:trPr>
          <w:trHeight w:val="97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25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52A</w:t>
            </w:r>
          </w:p>
          <w:p w14:paraId="6D467E26" w14:textId="77777777" w:rsidR="003B5534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Registration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interpreters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7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28" w14:textId="77777777" w:rsidR="003B5534" w:rsidRDefault="003B5534">
            <w:pPr>
              <w:pStyle w:val="TableParagraph"/>
              <w:spacing w:before="24"/>
              <w:rPr>
                <w:sz w:val="16"/>
              </w:rPr>
            </w:pPr>
          </w:p>
          <w:p w14:paraId="6D467E29" w14:textId="77777777" w:rsidR="003B5534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2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2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36" w14:textId="77777777">
        <w:trPr>
          <w:trHeight w:val="59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D467E2F" w14:textId="77777777" w:rsidR="003B55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53 Use of </w:t>
            </w:r>
            <w:r>
              <w:rPr>
                <w:b/>
                <w:color w:val="444444"/>
                <w:spacing w:val="-2"/>
                <w:sz w:val="16"/>
              </w:rPr>
              <w:t>Paraprofessionals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30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31" w14:textId="77777777" w:rsidR="003B5534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3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3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3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D467E3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3E" w14:textId="77777777">
        <w:trPr>
          <w:trHeight w:val="587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D467E37" w14:textId="77777777" w:rsidR="003B5534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Professional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38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39" w14:textId="77777777" w:rsidR="003B5534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3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3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3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D467E3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E3F" w14:textId="77777777" w:rsidR="003B5534" w:rsidRDefault="003B5534">
      <w:pPr>
        <w:pStyle w:val="BodyText"/>
        <w:spacing w:before="75"/>
        <w:rPr>
          <w:sz w:val="20"/>
        </w:rPr>
      </w:pPr>
    </w:p>
    <w:tbl>
      <w:tblPr>
        <w:tblW w:w="0" w:type="auto"/>
        <w:tblInd w:w="138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3B5534" w14:paraId="6D467E41" w14:textId="77777777">
        <w:trPr>
          <w:trHeight w:val="400"/>
        </w:trPr>
        <w:tc>
          <w:tcPr>
            <w:tcW w:w="10537" w:type="dxa"/>
            <w:gridSpan w:val="6"/>
            <w:tcBorders>
              <w:bottom w:val="single" w:sz="6" w:space="0" w:color="D8D8D8"/>
            </w:tcBorders>
          </w:tcPr>
          <w:p w14:paraId="6D467E40" w14:textId="77777777" w:rsidR="003B5534" w:rsidRDefault="00000000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3B5534" w14:paraId="6D467E4A" w14:textId="77777777">
        <w:trPr>
          <w:trHeight w:val="590"/>
        </w:trPr>
        <w:tc>
          <w:tcPr>
            <w:tcW w:w="187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2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E43" w14:textId="77777777" w:rsidR="003B5534" w:rsidRDefault="00000000">
            <w:pPr>
              <w:pStyle w:val="TableParagraph"/>
              <w:ind w:left="6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4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E45" w14:textId="77777777" w:rsidR="003B5534" w:rsidRDefault="00000000">
            <w:pPr>
              <w:pStyle w:val="TableParagraph"/>
              <w:ind w:left="49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6" w14:textId="77777777" w:rsidR="003B5534" w:rsidRDefault="00000000">
            <w:pPr>
              <w:pStyle w:val="TableParagraph"/>
              <w:spacing w:before="110" w:line="249" w:lineRule="auto"/>
              <w:ind w:left="280" w:right="18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88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7" w14:textId="77777777" w:rsidR="003B5534" w:rsidRDefault="00000000">
            <w:pPr>
              <w:pStyle w:val="TableParagraph"/>
              <w:spacing w:before="110" w:line="249" w:lineRule="auto"/>
              <w:ind w:left="673" w:right="226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8" w14:textId="77777777" w:rsidR="003B5534" w:rsidRDefault="00000000">
            <w:pPr>
              <w:pStyle w:val="TableParagraph"/>
              <w:spacing w:before="110" w:line="249" w:lineRule="auto"/>
              <w:ind w:left="494" w:right="401" w:firstLine="1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49" w14:textId="77777777" w:rsidR="003B5534" w:rsidRDefault="00000000">
            <w:pPr>
              <w:pStyle w:val="TableParagraph"/>
              <w:spacing w:before="110" w:line="249" w:lineRule="auto"/>
              <w:ind w:left="187" w:right="9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B5534" w14:paraId="6D467E52" w14:textId="77777777">
        <w:trPr>
          <w:trHeight w:val="590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4B" w14:textId="77777777" w:rsidR="003B5534" w:rsidRDefault="00000000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4C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4D" w14:textId="77777777" w:rsidR="003B55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4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4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5A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3" w14:textId="77777777" w:rsidR="003B5534" w:rsidRDefault="00000000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15.5 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4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E55" w14:textId="77777777" w:rsidR="003B5534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62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B" w14:textId="77777777" w:rsidR="003B5534" w:rsidRDefault="00000000">
            <w:pPr>
              <w:pStyle w:val="TableParagraph"/>
              <w:spacing w:before="110" w:line="247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Anti-Hazing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C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5D" w14:textId="77777777" w:rsidR="003B55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5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6A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3" w14:textId="77777777" w:rsidR="003B5534" w:rsidRDefault="00000000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10B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Bullying</w:t>
            </w:r>
            <w:r>
              <w:rPr>
                <w:b/>
                <w:color w:val="444444"/>
                <w:w w:val="105"/>
                <w:sz w:val="16"/>
              </w:rPr>
              <w:t xml:space="preserve"> Prevention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Intervention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4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E65" w14:textId="77777777" w:rsidR="003B55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73" w14:textId="77777777">
        <w:trPr>
          <w:trHeight w:val="1162"/>
        </w:trPr>
        <w:tc>
          <w:tcPr>
            <w:tcW w:w="1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B" w14:textId="77777777" w:rsidR="003B5534" w:rsidRDefault="00000000">
            <w:pPr>
              <w:pStyle w:val="TableParagraph"/>
              <w:spacing w:before="110" w:line="249" w:lineRule="auto"/>
              <w:ind w:left="116" w:right="9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CCR 17A Use of physical restraint on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enrolled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w w:val="105"/>
                <w:sz w:val="16"/>
              </w:rPr>
              <w:t xml:space="preserve"> a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publicly-funded education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C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6D" w14:textId="77777777" w:rsidR="003B5534" w:rsidRDefault="003B5534">
            <w:pPr>
              <w:pStyle w:val="TableParagraph"/>
              <w:spacing w:before="120"/>
              <w:rPr>
                <w:sz w:val="16"/>
              </w:rPr>
            </w:pPr>
          </w:p>
          <w:p w14:paraId="6D467E6E" w14:textId="77777777" w:rsidR="003B5534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6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E74" w14:textId="77777777" w:rsidR="003B5534" w:rsidRDefault="003B5534">
      <w:pPr>
        <w:pStyle w:val="TableParagraph"/>
        <w:rPr>
          <w:sz w:val="16"/>
        </w:rPr>
        <w:sectPr w:rsidR="003B5534">
          <w:pgSz w:w="12240" w:h="15840"/>
          <w:pgMar w:top="680" w:right="720" w:bottom="460" w:left="720" w:header="0" w:footer="271" w:gutter="0"/>
          <w:cols w:space="720"/>
        </w:sectPr>
      </w:pPr>
    </w:p>
    <w:p w14:paraId="6D467E75" w14:textId="77777777" w:rsidR="003B5534" w:rsidRDefault="003B5534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47"/>
        <w:gridCol w:w="1847"/>
        <w:gridCol w:w="1886"/>
        <w:gridCol w:w="1848"/>
        <w:gridCol w:w="1239"/>
      </w:tblGrid>
      <w:tr w:rsidR="003B5534" w14:paraId="6D467E7F" w14:textId="77777777">
        <w:trPr>
          <w:trHeight w:val="1292"/>
        </w:trPr>
        <w:tc>
          <w:tcPr>
            <w:tcW w:w="1870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D467E76" w14:textId="77777777" w:rsidR="003B5534" w:rsidRDefault="00000000">
            <w:pPr>
              <w:pStyle w:val="TableParagraph"/>
              <w:spacing w:before="5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CCR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20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/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CCR26A</w:t>
            </w:r>
          </w:p>
          <w:p w14:paraId="6D467E77" w14:textId="77777777" w:rsidR="003B5534" w:rsidRDefault="00000000">
            <w:pPr>
              <w:pStyle w:val="TableParagraph"/>
              <w:spacing w:before="6" w:line="249" w:lineRule="auto"/>
              <w:ind w:left="112" w:right="11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Staff training on confidentiality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records/Confidentiality</w:t>
            </w:r>
            <w:r>
              <w:rPr>
                <w:b/>
                <w:color w:val="444444"/>
                <w:w w:val="105"/>
                <w:sz w:val="16"/>
              </w:rPr>
              <w:t xml:space="preserve"> and student records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8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79" w14:textId="77777777" w:rsidR="003B5534" w:rsidRDefault="003B5534">
            <w:pPr>
              <w:pStyle w:val="TableParagraph"/>
              <w:spacing w:before="155"/>
              <w:rPr>
                <w:sz w:val="16"/>
              </w:rPr>
            </w:pPr>
          </w:p>
          <w:p w14:paraId="6D467E7A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7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D467E7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87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0" w14:textId="77777777" w:rsidR="003B55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13 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1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82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3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D467E8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90" w14:textId="77777777">
        <w:trPr>
          <w:trHeight w:val="78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8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6D467E89" w14:textId="77777777" w:rsidR="003B5534" w:rsidRDefault="00000000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A" w14:textId="77777777" w:rsidR="003B5534" w:rsidRDefault="003B5534">
            <w:pPr>
              <w:pStyle w:val="TableParagraph"/>
              <w:spacing w:before="113"/>
              <w:rPr>
                <w:sz w:val="16"/>
              </w:rPr>
            </w:pPr>
          </w:p>
          <w:p w14:paraId="6D467E8B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8E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D467E8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9A" w14:textId="77777777">
        <w:trPr>
          <w:trHeight w:val="116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1" w14:textId="77777777" w:rsidR="003B5534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6D467E92" w14:textId="77777777" w:rsidR="003B5534" w:rsidRDefault="00000000">
            <w:pPr>
              <w:pStyle w:val="TableParagraph"/>
              <w:spacing w:before="6" w:line="249" w:lineRule="auto"/>
              <w:ind w:left="112" w:right="2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are</w:t>
            </w:r>
            <w:r>
              <w:rPr>
                <w:b/>
                <w:color w:val="444444"/>
                <w:w w:val="105"/>
                <w:sz w:val="16"/>
              </w:rPr>
              <w:t xml:space="preserve"> in English and Primary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home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3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94" w14:textId="77777777" w:rsidR="003B5534" w:rsidRDefault="003B5534">
            <w:pPr>
              <w:pStyle w:val="TableParagraph"/>
              <w:spacing w:before="120"/>
              <w:rPr>
                <w:sz w:val="16"/>
              </w:rPr>
            </w:pPr>
          </w:p>
          <w:p w14:paraId="6D467E95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D467E9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A3" w14:textId="77777777">
        <w:trPr>
          <w:trHeight w:val="972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B" w14:textId="77777777" w:rsidR="003B5534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CSE 40 Instructional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  <w:r>
              <w:rPr>
                <w:b/>
                <w:color w:val="444444"/>
                <w:w w:val="105"/>
                <w:sz w:val="16"/>
              </w:rPr>
              <w:t xml:space="preserve"> for students aged five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C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9D" w14:textId="77777777" w:rsidR="003B5534" w:rsidRDefault="003B5534">
            <w:pPr>
              <w:pStyle w:val="TableParagraph"/>
              <w:spacing w:before="24"/>
              <w:rPr>
                <w:sz w:val="16"/>
              </w:rPr>
            </w:pPr>
          </w:p>
          <w:p w14:paraId="6D467E9E" w14:textId="77777777" w:rsidR="003B55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9F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0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1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D467EA2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AB" w14:textId="77777777">
        <w:trPr>
          <w:trHeight w:val="591"/>
        </w:trPr>
        <w:tc>
          <w:tcPr>
            <w:tcW w:w="187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4" w14:textId="77777777" w:rsidR="003B5534" w:rsidRDefault="00000000">
            <w:pPr>
              <w:pStyle w:val="TableParagraph"/>
              <w:spacing w:before="110" w:line="247" w:lineRule="auto"/>
              <w:ind w:left="112" w:right="48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5" w14:textId="77777777" w:rsidR="003B5534" w:rsidRDefault="003B5534">
            <w:pPr>
              <w:pStyle w:val="TableParagraph"/>
              <w:spacing w:before="18"/>
              <w:rPr>
                <w:sz w:val="16"/>
              </w:rPr>
            </w:pPr>
          </w:p>
          <w:p w14:paraId="6D467EA6" w14:textId="77777777" w:rsidR="003B5534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8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67EA9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D467EA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  <w:tr w:rsidR="003B5534" w14:paraId="6D467EB8" w14:textId="77777777">
        <w:trPr>
          <w:trHeight w:val="2492"/>
        </w:trPr>
        <w:tc>
          <w:tcPr>
            <w:tcW w:w="1870" w:type="dxa"/>
            <w:tcBorders>
              <w:top w:val="single" w:sz="6" w:space="0" w:color="DDDDDD"/>
              <w:right w:val="single" w:sz="6" w:space="0" w:color="DDDDDD"/>
            </w:tcBorders>
          </w:tcPr>
          <w:p w14:paraId="6D467EAC" w14:textId="77777777" w:rsidR="003B5534" w:rsidRDefault="00000000">
            <w:pPr>
              <w:pStyle w:val="TableParagraph"/>
              <w:spacing w:before="110" w:line="249" w:lineRule="auto"/>
              <w:ind w:left="112" w:right="1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46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w w:val="105"/>
                <w:sz w:val="16"/>
              </w:rPr>
              <w:t xml:space="preserve"> suspension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 with disabilities when suspensions exceed 10 consecutive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school days or a pattern has developed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for suspensions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exceeding 10 cumulative days; responsibilities of the Team;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responsibilities of the district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D467EAD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AE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AF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B0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B1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B2" w14:textId="77777777" w:rsidR="003B5534" w:rsidRDefault="003B5534">
            <w:pPr>
              <w:pStyle w:val="TableParagraph"/>
              <w:spacing w:before="50"/>
              <w:rPr>
                <w:sz w:val="16"/>
              </w:rPr>
            </w:pPr>
          </w:p>
          <w:p w14:paraId="6D467EB3" w14:textId="77777777" w:rsidR="003B55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4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D467EB4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D467EB5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D467EB6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D467EB7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EB9" w14:textId="77777777" w:rsidR="003B5534" w:rsidRDefault="003B5534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3B5534" w14:paraId="6D467EBB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D467EBA" w14:textId="77777777" w:rsidR="003B5534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3B5534" w14:paraId="6D467EC5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BC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EBD" w14:textId="77777777" w:rsidR="003B5534" w:rsidRDefault="00000000">
            <w:pPr>
              <w:pStyle w:val="TableParagraph"/>
              <w:ind w:left="5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BE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EBF" w14:textId="77777777" w:rsidR="003B5534" w:rsidRDefault="00000000">
            <w:pPr>
              <w:pStyle w:val="TableParagraph"/>
              <w:ind w:left="5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C0" w14:textId="77777777" w:rsidR="003B5534" w:rsidRDefault="00000000">
            <w:pPr>
              <w:pStyle w:val="TableParagraph"/>
              <w:spacing w:before="110" w:line="247" w:lineRule="auto"/>
              <w:ind w:left="679" w:hanging="48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C1" w14:textId="77777777" w:rsidR="003B5534" w:rsidRDefault="00000000">
            <w:pPr>
              <w:pStyle w:val="TableParagraph"/>
              <w:spacing w:before="110" w:line="247" w:lineRule="auto"/>
              <w:ind w:left="709" w:right="257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D467EC2" w14:textId="77777777" w:rsidR="003B5534" w:rsidRDefault="003B5534">
            <w:pPr>
              <w:pStyle w:val="TableParagraph"/>
              <w:spacing w:before="21"/>
              <w:rPr>
                <w:sz w:val="16"/>
              </w:rPr>
            </w:pPr>
          </w:p>
          <w:p w14:paraId="6D467EC3" w14:textId="77777777" w:rsidR="003B5534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D467EC4" w14:textId="77777777" w:rsidR="003B5534" w:rsidRDefault="00000000">
            <w:pPr>
              <w:pStyle w:val="TableParagraph"/>
              <w:spacing w:before="110" w:line="247" w:lineRule="auto"/>
              <w:ind w:left="1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3B5534" w14:paraId="6D467ECE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D467EC6" w14:textId="77777777" w:rsidR="003B5534" w:rsidRDefault="00000000">
            <w:pPr>
              <w:pStyle w:val="TableParagraph"/>
              <w:spacing w:before="110" w:line="249" w:lineRule="auto"/>
              <w:ind w:left="116" w:right="5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Facilities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Classrooms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C7" w14:textId="77777777" w:rsidR="003B5534" w:rsidRDefault="003B5534">
            <w:pPr>
              <w:pStyle w:val="TableParagraph"/>
              <w:rPr>
                <w:sz w:val="16"/>
              </w:rPr>
            </w:pPr>
          </w:p>
          <w:p w14:paraId="6D467EC8" w14:textId="77777777" w:rsidR="003B5534" w:rsidRDefault="003B5534">
            <w:pPr>
              <w:pStyle w:val="TableParagraph"/>
              <w:spacing w:before="24"/>
              <w:rPr>
                <w:sz w:val="16"/>
              </w:rPr>
            </w:pPr>
          </w:p>
          <w:p w14:paraId="6D467EC9" w14:textId="77777777" w:rsidR="003B5534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CA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CB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D467ECC" w14:textId="77777777" w:rsidR="003B5534" w:rsidRDefault="003B5534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D467ECD" w14:textId="77777777" w:rsidR="003B5534" w:rsidRDefault="003B5534">
            <w:pPr>
              <w:pStyle w:val="TableParagraph"/>
              <w:rPr>
                <w:sz w:val="16"/>
              </w:rPr>
            </w:pPr>
          </w:p>
        </w:tc>
      </w:tr>
    </w:tbl>
    <w:p w14:paraId="6D467ECF" w14:textId="77777777" w:rsidR="00212AE4" w:rsidRDefault="00212AE4"/>
    <w:sectPr w:rsidR="00212AE4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465D" w14:textId="77777777" w:rsidR="00772602" w:rsidRDefault="00772602">
      <w:r>
        <w:separator/>
      </w:r>
    </w:p>
  </w:endnote>
  <w:endnote w:type="continuationSeparator" w:id="0">
    <w:p w14:paraId="5E81F7B9" w14:textId="77777777" w:rsidR="00772602" w:rsidRDefault="0077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7F07" w14:textId="77777777" w:rsidR="003B553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6D467F08" wp14:editId="6D467F09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67F0A" w14:textId="77777777" w:rsidR="003B5534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67F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6D467F0A" w14:textId="77777777" w:rsidR="003B5534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DB6C" w14:textId="77777777" w:rsidR="00772602" w:rsidRDefault="00772602">
      <w:r>
        <w:separator/>
      </w:r>
    </w:p>
  </w:footnote>
  <w:footnote w:type="continuationSeparator" w:id="0">
    <w:p w14:paraId="1728BD55" w14:textId="77777777" w:rsidR="00772602" w:rsidRDefault="0077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34"/>
    <w:rsid w:val="00212AE4"/>
    <w:rsid w:val="003B5534"/>
    <w:rsid w:val="00772602"/>
    <w:rsid w:val="00972247"/>
    <w:rsid w:val="009E19E4"/>
    <w:rsid w:val="00B7218F"/>
    <w:rsid w:val="00CD1BD0"/>
    <w:rsid w:val="00F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7D27"/>
  <w15:docId w15:val="{78A55947-8682-4A7F-879C-806694E4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 w:right="43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430" w:right="430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doe.mass.edu/oases/crs/6yrcycle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2125</Words>
  <Characters>13157</Characters>
  <Application>Microsoft Office Word</Application>
  <DocSecurity>0</DocSecurity>
  <Lines>506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for Educational Services Program Review Report 2025</dc:title>
  <dc:creator>DESE</dc:creator>
  <cp:lastModifiedBy>Zou, Dong (EOE)</cp:lastModifiedBy>
  <cp:revision>4</cp:revision>
  <dcterms:created xsi:type="dcterms:W3CDTF">2025-05-23T16:39:00Z</dcterms:created>
  <dcterms:modified xsi:type="dcterms:W3CDTF">2025-05-23T22:08:00Z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2025 12:00AM</vt:lpwstr>
  </property>
</Properties>
</file>