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1F338" w14:textId="03F08800" w:rsidR="0009377E" w:rsidRDefault="004B0DFB">
      <w:pPr>
        <w:pStyle w:val="BodyText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5BFBEB07" wp14:editId="2C48E7C7">
                <wp:extent cx="6400800" cy="776605"/>
                <wp:effectExtent l="15240" t="15875" r="13335" b="17145"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7660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DD76CD" w14:textId="77777777" w:rsidR="0009377E" w:rsidRDefault="001F533B">
                            <w:pPr>
                              <w:spacing w:before="201"/>
                              <w:ind w:left="529" w:right="52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MASSACHUSETTS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ELEMENTARY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SECONDARY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EDUCATION</w:t>
                            </w:r>
                          </w:p>
                          <w:p w14:paraId="33234AC6" w14:textId="77777777" w:rsidR="0009377E" w:rsidRDefault="001F533B">
                            <w:pPr>
                              <w:pStyle w:val="BodyText"/>
                              <w:spacing w:before="58"/>
                              <w:ind w:left="528" w:right="529"/>
                              <w:jc w:val="center"/>
                            </w:pPr>
                            <w:r>
                              <w:t>Program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Quality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Assurance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FBEB0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7in;height:6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" filled="f" strokeweight="1.5pt">
                <v:stroke linestyle="thinThin"/>
                <v:textbox inset="0,0,0,0">
                  <w:txbxContent>
                    <w:p w14:paraId="08DD76CD" w14:textId="77777777" w:rsidR="0009377E" w:rsidRDefault="001F533B">
                      <w:pPr>
                        <w:spacing w:before="201"/>
                        <w:ind w:left="529" w:right="52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MASSACHUSETTS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DEPARTMENT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ELEMENTARY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SECONDARY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EDUCATION</w:t>
                      </w:r>
                    </w:p>
                    <w:p w14:paraId="33234AC6" w14:textId="77777777" w:rsidR="0009377E" w:rsidRDefault="001F533B">
                      <w:pPr>
                        <w:pStyle w:val="BodyText"/>
                        <w:spacing w:before="58"/>
                        <w:ind w:left="528" w:right="529"/>
                        <w:jc w:val="center"/>
                      </w:pPr>
                      <w:r>
                        <w:t>Program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Quality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Assurance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Services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0C84E2" w14:textId="77777777" w:rsidR="0009377E" w:rsidRDefault="0009377E">
      <w:pPr>
        <w:pStyle w:val="BodyText"/>
        <w:rPr>
          <w:rFonts w:ascii="Times New Roman"/>
          <w:b w:val="0"/>
          <w:sz w:val="20"/>
        </w:rPr>
      </w:pPr>
    </w:p>
    <w:p w14:paraId="2C52AE44" w14:textId="77777777" w:rsidR="0009377E" w:rsidRDefault="0009377E">
      <w:pPr>
        <w:pStyle w:val="BodyText"/>
        <w:rPr>
          <w:rFonts w:ascii="Times New Roman"/>
          <w:b w:val="0"/>
          <w:sz w:val="20"/>
        </w:rPr>
      </w:pPr>
    </w:p>
    <w:p w14:paraId="7AF42A36" w14:textId="77777777" w:rsidR="0009377E" w:rsidRDefault="0009377E">
      <w:pPr>
        <w:pStyle w:val="BodyText"/>
        <w:spacing w:before="7"/>
        <w:rPr>
          <w:rFonts w:ascii="Times New Roman"/>
          <w:b w:val="0"/>
        </w:rPr>
      </w:pPr>
    </w:p>
    <w:p w14:paraId="04044CB6" w14:textId="77777777" w:rsidR="0009377E" w:rsidRDefault="001F533B">
      <w:pPr>
        <w:pStyle w:val="Heading1"/>
        <w:spacing w:before="100"/>
        <w:ind w:left="1233" w:right="1168"/>
      </w:pPr>
      <w:r>
        <w:rPr>
          <w:spacing w:val="-4"/>
        </w:rPr>
        <w:t>PROGRAM</w:t>
      </w:r>
      <w:r>
        <w:rPr>
          <w:spacing w:val="-12"/>
        </w:rPr>
        <w:t xml:space="preserve"> </w:t>
      </w:r>
      <w:r>
        <w:rPr>
          <w:spacing w:val="-2"/>
        </w:rPr>
        <w:t>REVIEW</w:t>
      </w:r>
    </w:p>
    <w:p w14:paraId="33FF9598" w14:textId="77777777" w:rsidR="0009377E" w:rsidRDefault="0009377E">
      <w:pPr>
        <w:rPr>
          <w:b/>
          <w:sz w:val="24"/>
        </w:rPr>
      </w:pPr>
    </w:p>
    <w:p w14:paraId="6F1AB9E3" w14:textId="77777777" w:rsidR="0009377E" w:rsidRDefault="001F533B">
      <w:pPr>
        <w:ind w:left="1231" w:right="1175"/>
        <w:jc w:val="center"/>
        <w:rPr>
          <w:b/>
          <w:sz w:val="24"/>
        </w:rPr>
      </w:pPr>
      <w:r>
        <w:rPr>
          <w:b/>
          <w:sz w:val="24"/>
        </w:rPr>
        <w:t>CORRECTIVE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ACTION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PLAN</w:t>
      </w:r>
    </w:p>
    <w:p w14:paraId="6F5A3937" w14:textId="77777777" w:rsidR="0009377E" w:rsidRDefault="001F533B">
      <w:pPr>
        <w:pStyle w:val="BodyText"/>
        <w:spacing w:before="194"/>
        <w:ind w:left="1233" w:right="1174"/>
        <w:jc w:val="center"/>
      </w:pPr>
      <w:r>
        <w:t>Special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Agency:</w:t>
      </w:r>
      <w:r>
        <w:rPr>
          <w:spacing w:val="70"/>
        </w:rPr>
        <w:t xml:space="preserve"> </w:t>
      </w:r>
      <w:r>
        <w:t>Cardinal</w:t>
      </w:r>
      <w:r>
        <w:rPr>
          <w:spacing w:val="-3"/>
        </w:rPr>
        <w:t xml:space="preserve"> </w:t>
      </w:r>
      <w:r>
        <w:t>Cushing</w:t>
      </w:r>
      <w:r>
        <w:rPr>
          <w:spacing w:val="-6"/>
        </w:rPr>
        <w:t xml:space="preserve"> </w:t>
      </w:r>
      <w:r>
        <w:t>Centers,</w:t>
      </w:r>
      <w:r>
        <w:rPr>
          <w:spacing w:val="-4"/>
        </w:rPr>
        <w:t xml:space="preserve"> Inc.</w:t>
      </w:r>
    </w:p>
    <w:p w14:paraId="7351E7A4" w14:textId="77777777" w:rsidR="0009377E" w:rsidRDefault="0009377E">
      <w:pPr>
        <w:rPr>
          <w:b/>
          <w:sz w:val="24"/>
        </w:rPr>
      </w:pPr>
    </w:p>
    <w:p w14:paraId="283077BD" w14:textId="77777777" w:rsidR="0009377E" w:rsidRDefault="001F533B">
      <w:pPr>
        <w:pStyle w:val="BodyText"/>
        <w:ind w:left="1232" w:right="1175"/>
        <w:jc w:val="center"/>
      </w:pPr>
      <w:r>
        <w:t>Program</w:t>
      </w:r>
      <w:r>
        <w:rPr>
          <w:spacing w:val="-9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Onsite</w:t>
      </w:r>
      <w:r>
        <w:rPr>
          <w:spacing w:val="-7"/>
        </w:rPr>
        <w:t xml:space="preserve"> </w:t>
      </w:r>
      <w:r>
        <w:t>Year:</w:t>
      </w:r>
      <w:r>
        <w:rPr>
          <w:spacing w:val="-5"/>
        </w:rPr>
        <w:t xml:space="preserve"> </w:t>
      </w:r>
      <w:r>
        <w:t>2021-</w:t>
      </w:r>
      <w:r>
        <w:rPr>
          <w:spacing w:val="-4"/>
        </w:rPr>
        <w:t>2022</w:t>
      </w:r>
    </w:p>
    <w:p w14:paraId="666E5C8F" w14:textId="77777777" w:rsidR="0009377E" w:rsidRDefault="0009377E">
      <w:pPr>
        <w:rPr>
          <w:b/>
          <w:sz w:val="28"/>
        </w:rPr>
      </w:pPr>
    </w:p>
    <w:p w14:paraId="32E1BE0E" w14:textId="77777777" w:rsidR="0009377E" w:rsidRDefault="001F533B">
      <w:pPr>
        <w:spacing w:before="195"/>
        <w:ind w:left="220"/>
        <w:rPr>
          <w:b/>
          <w:sz w:val="20"/>
        </w:rPr>
      </w:pPr>
      <w:r>
        <w:rPr>
          <w:b/>
          <w:sz w:val="20"/>
        </w:rPr>
        <w:t>Programs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under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review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agency:</w:t>
      </w:r>
    </w:p>
    <w:p w14:paraId="1944EC57" w14:textId="77777777" w:rsidR="0009377E" w:rsidRDefault="001F533B">
      <w:pPr>
        <w:ind w:left="220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Cardinal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Cushing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Program</w:t>
      </w:r>
    </w:p>
    <w:p w14:paraId="042B8380" w14:textId="77777777" w:rsidR="0009377E" w:rsidRDefault="001F533B">
      <w:pPr>
        <w:ind w:left="220"/>
        <w:rPr>
          <w:b/>
          <w:sz w:val="20"/>
        </w:rPr>
      </w:pPr>
      <w:r>
        <w:rPr>
          <w:b/>
          <w:sz w:val="20"/>
        </w:rPr>
        <w:t>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Cardinal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Cushing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Centers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Program</w:t>
      </w:r>
    </w:p>
    <w:p w14:paraId="14607A54" w14:textId="77777777" w:rsidR="0009377E" w:rsidRDefault="001F533B">
      <w:pPr>
        <w:ind w:left="220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Residential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Program</w:t>
      </w:r>
    </w:p>
    <w:p w14:paraId="54419E2A" w14:textId="77777777" w:rsidR="0009377E" w:rsidRDefault="0009377E">
      <w:pPr>
        <w:rPr>
          <w:b/>
          <w:sz w:val="20"/>
        </w:rPr>
      </w:pPr>
    </w:p>
    <w:p w14:paraId="745D8D31" w14:textId="6C7382F8" w:rsidR="0009377E" w:rsidRDefault="004B0DFB">
      <w:pPr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7452F1" wp14:editId="3567DC19">
                <wp:simplePos x="0" y="0"/>
                <wp:positionH relativeFrom="page">
                  <wp:posOffset>666115</wp:posOffset>
                </wp:positionH>
                <wp:positionV relativeFrom="paragraph">
                  <wp:posOffset>157480</wp:posOffset>
                </wp:positionV>
                <wp:extent cx="6452870" cy="958215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958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759077" w14:textId="77777777" w:rsidR="0009377E" w:rsidRDefault="001F533B">
                            <w:pPr>
                              <w:spacing w:before="20"/>
                              <w:ind w:left="48" w:right="69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corrective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fully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implemented</w:t>
                            </w:r>
                            <w:proofErr w:type="gramEnd"/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noncompliance corrected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as soon as possible and no later than one year from the issuance of the Program Review Final Report dated 05/23/2022.</w:t>
                            </w:r>
                          </w:p>
                          <w:p w14:paraId="6333F793" w14:textId="77777777" w:rsidR="0009377E" w:rsidRDefault="0009377E">
                            <w:pPr>
                              <w:spacing w:before="12"/>
                              <w:rPr>
                                <w:i/>
                                <w:sz w:val="23"/>
                              </w:rPr>
                            </w:pPr>
                          </w:p>
                          <w:p w14:paraId="5BADB424" w14:textId="77777777" w:rsidR="0009377E" w:rsidRDefault="001F533B">
                            <w:pPr>
                              <w:pStyle w:val="BodyText"/>
                              <w:ind w:left="48" w:right="68"/>
                              <w:jc w:val="center"/>
                            </w:pPr>
                            <w:r>
                              <w:t>Mandatory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One-Year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Compliance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Date: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05/23/2023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452F1" id="docshape2" o:spid="_x0000_s1027" type="#_x0000_t202" style="position:absolute;margin-left:52.45pt;margin-top:12.4pt;width:508.1pt;height:75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" filled="f" strokeweight=".5pt">
                <v:textbox inset="0,0,0,0">
                  <w:txbxContent>
                    <w:p w14:paraId="32759077" w14:textId="77777777" w:rsidR="0009377E" w:rsidRDefault="001F533B">
                      <w:pPr>
                        <w:spacing w:before="20"/>
                        <w:ind w:left="48" w:right="69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All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corrective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action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must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fully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>implemented</w:t>
                      </w:r>
                      <w:proofErr w:type="gramEnd"/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and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all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noncompliance corrected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as soon as possible and no later than one year from the issuance of the Program Review Final Report dated 05/23/2022.</w:t>
                      </w:r>
                    </w:p>
                    <w:p w14:paraId="6333F793" w14:textId="77777777" w:rsidR="0009377E" w:rsidRDefault="0009377E">
                      <w:pPr>
                        <w:spacing w:before="12"/>
                        <w:rPr>
                          <w:i/>
                          <w:sz w:val="23"/>
                        </w:rPr>
                      </w:pPr>
                    </w:p>
                    <w:p w14:paraId="5BADB424" w14:textId="77777777" w:rsidR="0009377E" w:rsidRDefault="001F533B">
                      <w:pPr>
                        <w:pStyle w:val="BodyText"/>
                        <w:ind w:left="48" w:right="68"/>
                        <w:jc w:val="center"/>
                      </w:pPr>
                      <w:r>
                        <w:t>Mandatory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One-Year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Compliance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Date: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05/23/2023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FE8C22" w14:textId="77777777" w:rsidR="0009377E" w:rsidRDefault="0009377E">
      <w:pPr>
        <w:rPr>
          <w:b/>
          <w:sz w:val="20"/>
        </w:rPr>
      </w:pPr>
    </w:p>
    <w:p w14:paraId="1752CD98" w14:textId="77777777" w:rsidR="0009377E" w:rsidRDefault="0009377E">
      <w:pPr>
        <w:spacing w:before="2"/>
        <w:rPr>
          <w:b/>
          <w:sz w:val="20"/>
        </w:rPr>
      </w:pPr>
    </w:p>
    <w:p w14:paraId="5EA60081" w14:textId="77777777" w:rsidR="0009377E" w:rsidRDefault="001F533B">
      <w:pPr>
        <w:pStyle w:val="BodyText"/>
        <w:spacing w:before="100"/>
        <w:ind w:left="1233" w:right="1175"/>
        <w:jc w:val="center"/>
      </w:pP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Corrective</w:t>
      </w:r>
      <w:r>
        <w:rPr>
          <w:spacing w:val="-4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Report</w:t>
      </w:r>
    </w:p>
    <w:p w14:paraId="216E4F39" w14:textId="77777777" w:rsidR="0009377E" w:rsidRDefault="0009377E">
      <w:pPr>
        <w:rPr>
          <w:b/>
          <w:sz w:val="20"/>
        </w:rPr>
      </w:pPr>
    </w:p>
    <w:p w14:paraId="1FE208F0" w14:textId="77777777" w:rsidR="0009377E" w:rsidRDefault="0009377E">
      <w:pPr>
        <w:rPr>
          <w:b/>
          <w:sz w:val="28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5051"/>
        <w:gridCol w:w="1726"/>
        <w:gridCol w:w="1874"/>
      </w:tblGrid>
      <w:tr w:rsidR="0009377E" w14:paraId="52399ADB" w14:textId="77777777">
        <w:trPr>
          <w:trHeight w:val="291"/>
        </w:trPr>
        <w:tc>
          <w:tcPr>
            <w:tcW w:w="1429" w:type="dxa"/>
          </w:tcPr>
          <w:p w14:paraId="3D7DA0C0" w14:textId="77777777" w:rsidR="0009377E" w:rsidRDefault="001F533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Criterion</w:t>
            </w:r>
          </w:p>
        </w:tc>
        <w:tc>
          <w:tcPr>
            <w:tcW w:w="5051" w:type="dxa"/>
          </w:tcPr>
          <w:p w14:paraId="178CBD1F" w14:textId="77777777" w:rsidR="0009377E" w:rsidRDefault="001F533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Criterion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1726" w:type="dxa"/>
          </w:tcPr>
          <w:p w14:paraId="0D3FF9CC" w14:textId="77777777" w:rsidR="0009377E" w:rsidRDefault="001F533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Applies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</w:t>
            </w:r>
          </w:p>
        </w:tc>
        <w:tc>
          <w:tcPr>
            <w:tcW w:w="1874" w:type="dxa"/>
          </w:tcPr>
          <w:p w14:paraId="6A5ECF0A" w14:textId="77777777" w:rsidR="0009377E" w:rsidRDefault="001F533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  <w:r>
              <w:rPr>
                <w:b/>
                <w:spacing w:val="-2"/>
                <w:sz w:val="24"/>
              </w:rPr>
              <w:t xml:space="preserve"> Rating</w:t>
            </w:r>
          </w:p>
        </w:tc>
      </w:tr>
      <w:tr w:rsidR="0009377E" w14:paraId="3FBC0B10" w14:textId="77777777">
        <w:trPr>
          <w:trHeight w:val="551"/>
        </w:trPr>
        <w:tc>
          <w:tcPr>
            <w:tcW w:w="1429" w:type="dxa"/>
          </w:tcPr>
          <w:p w14:paraId="06F6B6CD" w14:textId="77777777" w:rsidR="0009377E" w:rsidRDefault="001F533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15.5</w:t>
            </w:r>
          </w:p>
        </w:tc>
        <w:tc>
          <w:tcPr>
            <w:tcW w:w="5051" w:type="dxa"/>
          </w:tcPr>
          <w:p w14:paraId="41CF97E3" w14:textId="77777777" w:rsidR="0009377E" w:rsidRDefault="001F533B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Parent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Consent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Required</w:t>
            </w:r>
            <w:r>
              <w:rPr>
                <w:rFonts w:ascii="Times New Roman"/>
                <w:spacing w:val="-2"/>
                <w:sz w:val="24"/>
              </w:rPr>
              <w:t xml:space="preserve"> Notification</w:t>
            </w:r>
          </w:p>
        </w:tc>
        <w:tc>
          <w:tcPr>
            <w:tcW w:w="1726" w:type="dxa"/>
          </w:tcPr>
          <w:p w14:paraId="5402A8E5" w14:textId="77777777" w:rsidR="0009377E" w:rsidRDefault="001F533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A,B,C</w:t>
            </w:r>
          </w:p>
        </w:tc>
        <w:tc>
          <w:tcPr>
            <w:tcW w:w="1874" w:type="dxa"/>
          </w:tcPr>
          <w:p w14:paraId="05163356" w14:textId="77777777" w:rsidR="0009377E" w:rsidRDefault="001F533B">
            <w:pPr>
              <w:pStyle w:val="TableParagraph"/>
              <w:spacing w:line="270" w:lineRule="atLeas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Partially Implemented</w:t>
            </w:r>
          </w:p>
        </w:tc>
      </w:tr>
    </w:tbl>
    <w:p w14:paraId="2C012DB8" w14:textId="77777777" w:rsidR="0009377E" w:rsidRDefault="0009377E">
      <w:pPr>
        <w:spacing w:line="270" w:lineRule="atLeast"/>
        <w:rPr>
          <w:rFonts w:ascii="Times New Roman"/>
          <w:sz w:val="24"/>
        </w:rPr>
        <w:sectPr w:rsidR="0009377E">
          <w:type w:val="continuous"/>
          <w:pgSz w:w="12240" w:h="15840"/>
          <w:pgMar w:top="1460" w:right="920" w:bottom="280" w:left="860" w:header="720" w:footer="720" w:gutter="0"/>
          <w:cols w:space="720"/>
        </w:sectPr>
      </w:pPr>
    </w:p>
    <w:p w14:paraId="4443BB91" w14:textId="3DFD5C94" w:rsidR="0009377E" w:rsidRDefault="004B0DFB">
      <w:pPr>
        <w:ind w:left="82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83F3F07" wp14:editId="444FA1C2">
                <wp:extent cx="5943600" cy="504190"/>
                <wp:effectExtent l="8890" t="9525" r="10160" b="10160"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41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DF2AD" w14:textId="77777777" w:rsidR="0009377E" w:rsidRDefault="001F533B">
                            <w:pPr>
                              <w:spacing w:before="200"/>
                              <w:ind w:left="2836" w:right="1654" w:firstLine="60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PROGRAM REVIEW CORRECTIVE</w:t>
                            </w:r>
                            <w:r>
                              <w:rPr>
                                <w:b/>
                                <w:color w:val="000000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ACTION</w:t>
                            </w:r>
                            <w:r>
                              <w:rPr>
                                <w:b/>
                                <w:color w:val="000000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3F3F07" id="docshape3" o:spid="_x0000_s1028" type="#_x0000_t202" style="width:468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" fillcolor="silver" strokeweight=".5pt">
                <v:textbox inset="0,0,0,0">
                  <w:txbxContent>
                    <w:p w14:paraId="2F7DF2AD" w14:textId="77777777" w:rsidR="0009377E" w:rsidRDefault="001F533B">
                      <w:pPr>
                        <w:spacing w:before="200"/>
                        <w:ind w:left="2836" w:right="1654" w:firstLine="600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PROGRAM REVIEW CORRECTIVE</w:t>
                      </w:r>
                      <w:r>
                        <w:rPr>
                          <w:b/>
                          <w:color w:val="000000"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ACTION</w:t>
                      </w:r>
                      <w:r>
                        <w:rPr>
                          <w:b/>
                          <w:color w:val="000000"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PLAN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7F8DB4" w14:textId="77777777" w:rsidR="0009377E" w:rsidRDefault="0009377E">
      <w:pPr>
        <w:spacing w:before="8" w:after="1"/>
        <w:rPr>
          <w:b/>
          <w:sz w:val="12"/>
        </w:r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9"/>
        <w:gridCol w:w="1710"/>
        <w:gridCol w:w="3891"/>
      </w:tblGrid>
      <w:tr w:rsidR="0009377E" w14:paraId="2DA1D1E4" w14:textId="77777777" w:rsidTr="0080045F">
        <w:trPr>
          <w:trHeight w:val="486"/>
        </w:trPr>
        <w:tc>
          <w:tcPr>
            <w:tcW w:w="5469" w:type="dxa"/>
            <w:gridSpan w:val="2"/>
          </w:tcPr>
          <w:p w14:paraId="396C1F0A" w14:textId="77777777" w:rsidR="0009377E" w:rsidRDefault="001F53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Criterion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Topic:</w:t>
            </w:r>
          </w:p>
          <w:p w14:paraId="03EF84CC" w14:textId="77777777" w:rsidR="0009377E" w:rsidRDefault="001F533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15.5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Notification</w:t>
            </w:r>
          </w:p>
        </w:tc>
        <w:tc>
          <w:tcPr>
            <w:tcW w:w="3891" w:type="dxa"/>
          </w:tcPr>
          <w:p w14:paraId="16C64880" w14:textId="77777777" w:rsidR="0009377E" w:rsidRDefault="001F533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b/>
                <w:spacing w:val="-2"/>
                <w:sz w:val="20"/>
              </w:rPr>
              <w:t xml:space="preserve"> Rating:</w:t>
            </w:r>
          </w:p>
          <w:p w14:paraId="4FD8076D" w14:textId="77777777" w:rsidR="0009377E" w:rsidRDefault="001F533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Partially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Implemented</w:t>
            </w:r>
          </w:p>
        </w:tc>
      </w:tr>
      <w:tr w:rsidR="0009377E" w14:paraId="069B6F42" w14:textId="77777777">
        <w:trPr>
          <w:trHeight w:val="486"/>
        </w:trPr>
        <w:tc>
          <w:tcPr>
            <w:tcW w:w="9360" w:type="dxa"/>
            <w:gridSpan w:val="3"/>
          </w:tcPr>
          <w:p w14:paraId="33FDE3E2" w14:textId="77777777" w:rsidR="0009377E" w:rsidRDefault="001F53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Applies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To:</w:t>
            </w:r>
          </w:p>
          <w:p w14:paraId="2E1C1697" w14:textId="77777777" w:rsidR="0009377E" w:rsidRDefault="001F533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All</w:t>
            </w:r>
          </w:p>
        </w:tc>
      </w:tr>
      <w:tr w:rsidR="0009377E" w14:paraId="20A82D88" w14:textId="77777777">
        <w:trPr>
          <w:trHeight w:val="729"/>
        </w:trPr>
        <w:tc>
          <w:tcPr>
            <w:tcW w:w="9360" w:type="dxa"/>
            <w:gridSpan w:val="3"/>
          </w:tcPr>
          <w:p w14:paraId="1407E6A2" w14:textId="77777777" w:rsidR="0009377E" w:rsidRDefault="001F53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Findings:</w:t>
            </w:r>
          </w:p>
          <w:p w14:paraId="0E279C69" w14:textId="77777777" w:rsidR="0009377E" w:rsidRDefault="001F533B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 interviews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 required annual notifications and consents to parents/guardians was not evident.</w:t>
            </w:r>
          </w:p>
        </w:tc>
      </w:tr>
      <w:tr w:rsidR="0009377E" w14:paraId="7C26A484" w14:textId="77777777">
        <w:trPr>
          <w:trHeight w:val="5347"/>
        </w:trPr>
        <w:tc>
          <w:tcPr>
            <w:tcW w:w="9360" w:type="dxa"/>
            <w:gridSpan w:val="3"/>
          </w:tcPr>
          <w:p w14:paraId="6EE77586" w14:textId="77777777" w:rsidR="0009377E" w:rsidRDefault="001F53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Action:</w:t>
            </w:r>
          </w:p>
          <w:p w14:paraId="40947B95" w14:textId="77777777" w:rsidR="0009377E" w:rsidRDefault="001F53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August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place:</w:t>
            </w:r>
          </w:p>
          <w:p w14:paraId="1B55DE2B" w14:textId="77777777" w:rsidR="0009377E" w:rsidRDefault="001F53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? A packet containing the annual student handbook as well as all required annual notifications and consents will be sent to parents/guardians. This packet will be sent via 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Administrative Assistant.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without </w:t>
            </w:r>
            <w:r>
              <w:rPr>
                <w:spacing w:val="-2"/>
                <w:sz w:val="20"/>
              </w:rPr>
              <w:t>email.</w:t>
            </w:r>
          </w:p>
          <w:p w14:paraId="4838E5B2" w14:textId="77777777" w:rsidR="0009377E" w:rsidRDefault="001F533B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? Return dates of all required annual consents/acknowledgements will be maintained on 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spreadsheet.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Assistant.</w:t>
            </w:r>
          </w:p>
          <w:p w14:paraId="49D0C1D8" w14:textId="77777777" w:rsidR="0009377E" w:rsidRDefault="001F533B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notifications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received, the IEP Services Administrative Assistant will reach out to contact the parent/guardian every 60 days. These attempts will be maintained on an excel spreadsheet. This will continue until the documents are received.</w:t>
            </w:r>
          </w:p>
          <w:p w14:paraId="68A94FB0" w14:textId="4151E362" w:rsidR="0009377E" w:rsidRDefault="001F533B">
            <w:pPr>
              <w:pStyle w:val="TableParagraph"/>
              <w:ind w:right="262"/>
              <w:jc w:val="both"/>
              <w:rPr>
                <w:sz w:val="20"/>
              </w:rPr>
            </w:pPr>
            <w:r>
              <w:rPr>
                <w:sz w:val="20"/>
              </w:rPr>
              <w:t>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 w:rsidR="0080045F">
              <w:rPr>
                <w:sz w:val="20"/>
              </w:rPr>
              <w:t>’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IEP,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 Administrative Assistant will provide the Student Program Coordinator with copies of the outstanding consents/notifications to present to the parent/guardian at the meeting.</w:t>
            </w:r>
          </w:p>
          <w:p w14:paraId="4262F312" w14:textId="77777777" w:rsidR="0009377E" w:rsidRDefault="001F533B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November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Cardinal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following:</w:t>
            </w:r>
          </w:p>
          <w:p w14:paraId="6913D519" w14:textId="77777777" w:rsidR="0009377E" w:rsidRDefault="001F533B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? A copy of the consent/notification monitoring spreadsheet completed by the IEP Services Administrative Assistant. This will reflect the original date all required annual notifications and consents were sent to parents/guardians, the return date (if applicable)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consents/notifications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 were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returned.</w:t>
            </w:r>
          </w:p>
          <w:p w14:paraId="38E31EF0" w14:textId="77777777" w:rsidR="0009377E" w:rsidRDefault="001F533B">
            <w:pPr>
              <w:pStyle w:val="TableParagraph"/>
              <w:spacing w:line="240" w:lineRule="atLeast"/>
              <w:ind w:right="173"/>
              <w:rPr>
                <w:sz w:val="20"/>
              </w:rPr>
            </w:pPr>
            <w:r>
              <w:rPr>
                <w:sz w:val="20"/>
              </w:rPr>
              <w:t>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emails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parents/guardians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return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forms requesting the required paperwork.</w:t>
            </w:r>
          </w:p>
        </w:tc>
      </w:tr>
      <w:tr w:rsidR="0009377E" w14:paraId="250D0A09" w14:textId="77777777" w:rsidTr="0080045F">
        <w:trPr>
          <w:trHeight w:val="729"/>
        </w:trPr>
        <w:tc>
          <w:tcPr>
            <w:tcW w:w="5469" w:type="dxa"/>
            <w:gridSpan w:val="2"/>
          </w:tcPr>
          <w:p w14:paraId="71825928" w14:textId="77777777" w:rsidR="0009377E" w:rsidRDefault="001F53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Title/Role(s)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Persons:</w:t>
            </w:r>
          </w:p>
          <w:p w14:paraId="30A34174" w14:textId="77777777" w:rsidR="0009377E" w:rsidRDefault="001F53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IEP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Administrative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Assistant</w:t>
            </w:r>
          </w:p>
        </w:tc>
        <w:tc>
          <w:tcPr>
            <w:tcW w:w="3891" w:type="dxa"/>
          </w:tcPr>
          <w:p w14:paraId="0212C49A" w14:textId="77777777" w:rsidR="0009377E" w:rsidRDefault="001F533B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Expected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Completion: </w:t>
            </w:r>
            <w:r>
              <w:rPr>
                <w:spacing w:val="-2"/>
                <w:sz w:val="20"/>
              </w:rPr>
              <w:t>11/15/2022</w:t>
            </w:r>
          </w:p>
        </w:tc>
      </w:tr>
      <w:tr w:rsidR="0009377E" w14:paraId="0472148D" w14:textId="77777777">
        <w:trPr>
          <w:trHeight w:val="729"/>
        </w:trPr>
        <w:tc>
          <w:tcPr>
            <w:tcW w:w="9360" w:type="dxa"/>
            <w:gridSpan w:val="3"/>
          </w:tcPr>
          <w:p w14:paraId="0046B6B2" w14:textId="77777777" w:rsidR="0009377E" w:rsidRDefault="001F53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Action:</w:t>
            </w:r>
          </w:p>
          <w:p w14:paraId="33DB705B" w14:textId="77777777" w:rsidR="0009377E" w:rsidRDefault="001F533B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spreadsheet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well 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emails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department by November 15, 2022.</w:t>
            </w:r>
          </w:p>
        </w:tc>
      </w:tr>
      <w:tr w:rsidR="0009377E" w14:paraId="6DFB6533" w14:textId="77777777">
        <w:trPr>
          <w:trHeight w:val="729"/>
        </w:trPr>
        <w:tc>
          <w:tcPr>
            <w:tcW w:w="9360" w:type="dxa"/>
            <w:gridSpan w:val="3"/>
          </w:tcPr>
          <w:p w14:paraId="278B1DA5" w14:textId="77777777" w:rsidR="0009377E" w:rsidRDefault="001F533B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Internal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Procedures:</w:t>
            </w:r>
          </w:p>
          <w:p w14:paraId="1EFD142B" w14:textId="77777777" w:rsidR="0009377E" w:rsidRDefault="001F533B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spreadsheet,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kept 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IEP Services administrative assistant.</w:t>
            </w:r>
          </w:p>
        </w:tc>
      </w:tr>
      <w:tr w:rsidR="0009377E" w14:paraId="4D2B0456" w14:textId="77777777">
        <w:trPr>
          <w:trHeight w:val="449"/>
        </w:trPr>
        <w:tc>
          <w:tcPr>
            <w:tcW w:w="9360" w:type="dxa"/>
            <w:gridSpan w:val="3"/>
            <w:shd w:val="clear" w:color="auto" w:fill="C0C0C0"/>
          </w:tcPr>
          <w:p w14:paraId="60663C7A" w14:textId="77777777" w:rsidR="0009377E" w:rsidRDefault="001F533B">
            <w:pPr>
              <w:pStyle w:val="TableParagraph"/>
              <w:spacing w:before="103"/>
              <w:ind w:left="1968" w:right="19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SECTION</w:t>
            </w:r>
          </w:p>
        </w:tc>
      </w:tr>
      <w:tr w:rsidR="0009377E" w14:paraId="5D944F02" w14:textId="77777777" w:rsidTr="0080045F">
        <w:trPr>
          <w:trHeight w:val="1008"/>
        </w:trPr>
        <w:tc>
          <w:tcPr>
            <w:tcW w:w="3759" w:type="dxa"/>
          </w:tcPr>
          <w:p w14:paraId="0652464A" w14:textId="77777777" w:rsidR="0009377E" w:rsidRDefault="001F53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Criterion:</w:t>
            </w:r>
          </w:p>
          <w:p w14:paraId="1D5F3FB4" w14:textId="77777777" w:rsidR="0009377E" w:rsidRDefault="001F533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15.5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Required </w:t>
            </w:r>
            <w:r>
              <w:rPr>
                <w:spacing w:val="-2"/>
                <w:sz w:val="20"/>
              </w:rPr>
              <w:t>Notification</w:t>
            </w:r>
          </w:p>
        </w:tc>
        <w:tc>
          <w:tcPr>
            <w:tcW w:w="5601" w:type="dxa"/>
            <w:gridSpan w:val="2"/>
          </w:tcPr>
          <w:p w14:paraId="6A1BA66B" w14:textId="77777777" w:rsidR="0009377E" w:rsidRDefault="001F533B">
            <w:pPr>
              <w:pStyle w:val="TableParagraph"/>
              <w:ind w:left="393" w:hanging="282"/>
              <w:rPr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Partially </w:t>
            </w:r>
            <w:r>
              <w:rPr>
                <w:spacing w:val="-2"/>
                <w:sz w:val="20"/>
              </w:rPr>
              <w:t>Approved</w:t>
            </w:r>
          </w:p>
          <w:p w14:paraId="41CC4265" w14:textId="77777777" w:rsidR="0009377E" w:rsidRDefault="001F533B">
            <w:pPr>
              <w:pStyle w:val="TableParagraph"/>
              <w:ind w:left="2073"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07/08/2022</w:t>
            </w:r>
          </w:p>
          <w:p w14:paraId="4DD0C7F8" w14:textId="1D6C7183" w:rsidR="0009377E" w:rsidRDefault="001F533B" w:rsidP="0080045F">
            <w:pPr>
              <w:pStyle w:val="TableParagraph"/>
              <w:ind w:left="1471"/>
              <w:rPr>
                <w:sz w:val="20"/>
              </w:rPr>
            </w:pPr>
            <w:r>
              <w:rPr>
                <w:b/>
                <w:sz w:val="20"/>
              </w:rPr>
              <w:t>Correction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Not</w:t>
            </w:r>
            <w:r w:rsidR="0080045F"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Corrected</w:t>
            </w:r>
          </w:p>
        </w:tc>
      </w:tr>
      <w:tr w:rsidR="0009377E" w14:paraId="4E06CE78" w14:textId="77777777">
        <w:trPr>
          <w:trHeight w:val="486"/>
        </w:trPr>
        <w:tc>
          <w:tcPr>
            <w:tcW w:w="9360" w:type="dxa"/>
            <w:gridSpan w:val="3"/>
          </w:tcPr>
          <w:p w14:paraId="1DA7D85F" w14:textId="77777777" w:rsidR="0009377E" w:rsidRDefault="001F53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Basis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Decision:</w:t>
            </w:r>
          </w:p>
          <w:p w14:paraId="4B24636B" w14:textId="77777777" w:rsidR="0009377E" w:rsidRDefault="001F533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 (with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new</w:t>
            </w:r>
          </w:p>
        </w:tc>
      </w:tr>
    </w:tbl>
    <w:p w14:paraId="762BC02F" w14:textId="77777777" w:rsidR="0009377E" w:rsidRDefault="0009377E">
      <w:pPr>
        <w:rPr>
          <w:b/>
          <w:sz w:val="20"/>
        </w:rPr>
      </w:pPr>
    </w:p>
    <w:p w14:paraId="0778CF2D" w14:textId="7762908B" w:rsidR="0009377E" w:rsidRDefault="004B0DFB">
      <w:pPr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61DB37" wp14:editId="4B7A08DC">
                <wp:simplePos x="0" y="0"/>
                <wp:positionH relativeFrom="page">
                  <wp:posOffset>1126490</wp:posOffset>
                </wp:positionH>
                <wp:positionV relativeFrom="paragraph">
                  <wp:posOffset>106045</wp:posOffset>
                </wp:positionV>
                <wp:extent cx="5976620" cy="1270"/>
                <wp:effectExtent l="0" t="0" r="0" b="0"/>
                <wp:wrapTopAndBottom/>
                <wp:docPr id="2" name="docshape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774 1774"/>
                            <a:gd name="T1" fmla="*/ T0 w 9412"/>
                            <a:gd name="T2" fmla="+- 0 11186 1774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EE7E4" id="docshape4" o:spid="_x0000_s1026" style="position:absolute;margin-left:88.7pt;margin-top:8.35pt;width:470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</w:p>
    <w:p w14:paraId="40B0ADD1" w14:textId="77777777" w:rsidR="0009377E" w:rsidRDefault="001F533B">
      <w:pPr>
        <w:tabs>
          <w:tab w:val="right" w:pos="10299"/>
        </w:tabs>
        <w:spacing w:line="251" w:lineRule="exact"/>
        <w:ind w:left="940"/>
        <w:rPr>
          <w:rFonts w:ascii="Times New Roman"/>
          <w:sz w:val="20"/>
        </w:rPr>
      </w:pPr>
      <w:r>
        <w:rPr>
          <w:rFonts w:ascii="Times New Roman"/>
          <w:sz w:val="20"/>
        </w:rPr>
        <w:t>MA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Department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Elementary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Secondary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Education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Program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Quality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Assurance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Services</w:t>
      </w:r>
      <w:r>
        <w:rPr>
          <w:rFonts w:ascii="Times New Roman"/>
          <w:i/>
          <w:sz w:val="20"/>
        </w:rPr>
        <w:tab/>
      </w:r>
      <w:r>
        <w:rPr>
          <w:rFonts w:ascii="Times New Roman"/>
          <w:spacing w:val="-10"/>
          <w:position w:val="3"/>
          <w:sz w:val="20"/>
        </w:rPr>
        <w:t>2</w:t>
      </w:r>
    </w:p>
    <w:p w14:paraId="5508F4CE" w14:textId="77777777" w:rsidR="0009377E" w:rsidRDefault="001F533B">
      <w:pPr>
        <w:ind w:left="940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Cardinal</w:t>
      </w:r>
      <w:r>
        <w:rPr>
          <w:rFonts w:ascii="Times New Roman"/>
          <w:i/>
          <w:spacing w:val="-9"/>
          <w:sz w:val="20"/>
        </w:rPr>
        <w:t xml:space="preserve"> </w:t>
      </w:r>
      <w:r>
        <w:rPr>
          <w:rFonts w:ascii="Times New Roman"/>
          <w:i/>
          <w:sz w:val="20"/>
        </w:rPr>
        <w:t>Cushing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Centers,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Inc.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Corrective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Action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pacing w:val="-4"/>
          <w:sz w:val="20"/>
        </w:rPr>
        <w:t>Plan</w:t>
      </w:r>
    </w:p>
    <w:p w14:paraId="53A4606C" w14:textId="77777777" w:rsidR="0009377E" w:rsidRDefault="0009377E">
      <w:pPr>
        <w:rPr>
          <w:rFonts w:ascii="Times New Roman"/>
          <w:sz w:val="20"/>
        </w:rPr>
        <w:sectPr w:rsidR="0009377E">
          <w:pgSz w:w="12240" w:h="15840"/>
          <w:pgMar w:top="1740" w:right="920" w:bottom="280" w:left="860" w:header="720" w:footer="720" w:gutter="0"/>
          <w:cols w:space="720"/>
        </w:sectPr>
      </w:pPr>
    </w:p>
    <w:tbl>
      <w:tblPr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09377E" w14:paraId="6A20B83D" w14:textId="77777777">
        <w:trPr>
          <w:trHeight w:val="359"/>
        </w:trPr>
        <w:tc>
          <w:tcPr>
            <w:tcW w:w="9360" w:type="dxa"/>
          </w:tcPr>
          <w:p w14:paraId="6413E40D" w14:textId="77777777" w:rsidR="0009377E" w:rsidRDefault="001F533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process.</w:t>
            </w:r>
          </w:p>
        </w:tc>
      </w:tr>
      <w:tr w:rsidR="0009377E" w14:paraId="0F23DE7D" w14:textId="77777777">
        <w:trPr>
          <w:trHeight w:val="972"/>
        </w:trPr>
        <w:tc>
          <w:tcPr>
            <w:tcW w:w="9360" w:type="dxa"/>
          </w:tcPr>
          <w:p w14:paraId="0448DD1F" w14:textId="77777777" w:rsidR="0009377E" w:rsidRDefault="001F53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Action:</w:t>
            </w:r>
          </w:p>
          <w:p w14:paraId="7A57A362" w14:textId="77777777" w:rsidR="0009377E" w:rsidRDefault="001F533B">
            <w:pPr>
              <w:pStyle w:val="TableParagraph"/>
              <w:spacing w:line="240" w:lineRule="atLeast"/>
              <w:ind w:right="13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consents/notifications along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 to track, communicate about, and review the receipt of parent/guardian consents/notification acknowledgements annually.</w:t>
            </w:r>
          </w:p>
        </w:tc>
      </w:tr>
      <w:tr w:rsidR="0009377E" w14:paraId="23E4E745" w14:textId="77777777">
        <w:trPr>
          <w:trHeight w:val="2673"/>
        </w:trPr>
        <w:tc>
          <w:tcPr>
            <w:tcW w:w="9360" w:type="dxa"/>
          </w:tcPr>
          <w:p w14:paraId="6E1B2CDC" w14:textId="77777777" w:rsidR="0009377E" w:rsidRDefault="001F53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Elements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Progress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Report(s):</w:t>
            </w:r>
          </w:p>
          <w:p w14:paraId="2394F0C1" w14:textId="77777777" w:rsidR="0009377E" w:rsidRDefault="001F533B">
            <w:pPr>
              <w:pStyle w:val="TableParagraph"/>
              <w:spacing w:line="240" w:lineRule="atLeast"/>
              <w:ind w:right="137"/>
              <w:rPr>
                <w:sz w:val="20"/>
              </w:rPr>
            </w:pPr>
            <w:r>
              <w:rPr>
                <w:sz w:val="20"/>
              </w:rPr>
              <w:t>By November 15, 2022, the program must submit 1) a copy of all required annual consents and notifications that were sent to all parents/guardians; 2) a copy of the consent/notification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monitoring spreadsheet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shows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documents were sent, when signed consents or acknowledgements were obtained, and dates of follow-up efforts to obtain signatures/acknowledgements (if applicable); 3) a sample e- mail of follow-up effort sent to parent/guardians; 4) a narrative of the new process including staff position(s) and current staff name(s) responsible for sending out annual consents/notifications, for tracking information on new data spreadsheet, for follow-up efforts, for submitting information into student records, and for reviewing the process to ensure completion.</w:t>
            </w:r>
          </w:p>
        </w:tc>
      </w:tr>
      <w:tr w:rsidR="0009377E" w14:paraId="0B7B41A1" w14:textId="77777777">
        <w:trPr>
          <w:trHeight w:val="729"/>
        </w:trPr>
        <w:tc>
          <w:tcPr>
            <w:tcW w:w="9360" w:type="dxa"/>
          </w:tcPr>
          <w:p w14:paraId="1F88FCAA" w14:textId="77777777" w:rsidR="0009377E" w:rsidRDefault="001F533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Date(s):</w:t>
            </w:r>
          </w:p>
          <w:p w14:paraId="6551BAE1" w14:textId="77777777" w:rsidR="0009377E" w:rsidRDefault="001F533B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11/15/2022</w:t>
            </w:r>
          </w:p>
        </w:tc>
      </w:tr>
    </w:tbl>
    <w:p w14:paraId="12916295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6E7F9E3B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30E62ECD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099E4192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17464260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7D6D2986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5FDEF2E9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0719D0F4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0471E13C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1FDA5DF1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1752A14C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5802A3AB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784DC6C3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5ACF1967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560E7A47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0475EB49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3ACFFBCE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57FBCEB9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72367495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2E236F1E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206A9676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341AE810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07457453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0E8C44B6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3634A234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1C3F858D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4BF331D6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4BCBC0BF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62AE4FB4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543490F2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7FA9649C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2085A691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4253BFC0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21EFEFA2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0CC8ED40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13426A19" w14:textId="77777777" w:rsidR="0009377E" w:rsidRDefault="0009377E">
      <w:pPr>
        <w:pStyle w:val="BodyText"/>
        <w:rPr>
          <w:rFonts w:ascii="Times New Roman"/>
          <w:b w:val="0"/>
          <w:i/>
          <w:sz w:val="20"/>
        </w:rPr>
      </w:pPr>
    </w:p>
    <w:p w14:paraId="75ECFD3F" w14:textId="60D661A1" w:rsidR="0009377E" w:rsidRDefault="004B0DFB">
      <w:pPr>
        <w:pStyle w:val="BodyText"/>
        <w:spacing w:before="2"/>
        <w:rPr>
          <w:rFonts w:ascii="Times New Roman"/>
          <w:b w:val="0"/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23A77F" wp14:editId="23B2CC7F">
                <wp:simplePos x="0" y="0"/>
                <wp:positionH relativeFrom="page">
                  <wp:posOffset>1126490</wp:posOffset>
                </wp:positionH>
                <wp:positionV relativeFrom="paragraph">
                  <wp:posOffset>97155</wp:posOffset>
                </wp:positionV>
                <wp:extent cx="5976620" cy="1270"/>
                <wp:effectExtent l="0" t="0" r="0" b="0"/>
                <wp:wrapTopAndBottom/>
                <wp:docPr id="1" name="docshape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>
                            <a:gd name="T0" fmla="+- 0 1774 1774"/>
                            <a:gd name="T1" fmla="*/ T0 w 9412"/>
                            <a:gd name="T2" fmla="+- 0 11186 1774"/>
                            <a:gd name="T3" fmla="*/ T2 w 94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2">
                              <a:moveTo>
                                <a:pt x="0" y="0"/>
                              </a:moveTo>
                              <a:lnTo>
                                <a:pt x="94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16C60" id="docshape5" o:spid="_x0000_s1026" style="position:absolute;margin-left:88.7pt;margin-top:7.65pt;width:470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" path="m,l9412,e" filled="f" strokeweight=".5pt">
                <v:path arrowok="t" o:connecttype="custom" o:connectlocs="0,0;5976620,0" o:connectangles="0,0"/>
                <w10:wrap type="topAndBottom" anchorx="page"/>
              </v:shape>
            </w:pict>
          </mc:Fallback>
        </mc:AlternateContent>
      </w:r>
    </w:p>
    <w:p w14:paraId="1FBC549F" w14:textId="77777777" w:rsidR="0009377E" w:rsidRDefault="001F533B">
      <w:pPr>
        <w:tabs>
          <w:tab w:val="left" w:pos="10199"/>
        </w:tabs>
        <w:ind w:left="940"/>
        <w:rPr>
          <w:rFonts w:ascii="Times New Roman"/>
          <w:sz w:val="20"/>
        </w:rPr>
      </w:pPr>
      <w:r>
        <w:rPr>
          <w:rFonts w:ascii="Times New Roman"/>
          <w:sz w:val="20"/>
        </w:rPr>
        <w:t>MA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Department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Elementary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Secondary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Education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Program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Quality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Assurance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Services</w:t>
      </w:r>
      <w:r>
        <w:rPr>
          <w:rFonts w:ascii="Times New Roman"/>
          <w:i/>
          <w:sz w:val="20"/>
        </w:rPr>
        <w:tab/>
      </w:r>
      <w:r>
        <w:rPr>
          <w:rFonts w:ascii="Times New Roman"/>
          <w:spacing w:val="-10"/>
          <w:position w:val="3"/>
          <w:sz w:val="20"/>
        </w:rPr>
        <w:t>3</w:t>
      </w:r>
    </w:p>
    <w:p w14:paraId="17071F9F" w14:textId="77777777" w:rsidR="0009377E" w:rsidRDefault="001F533B">
      <w:pPr>
        <w:ind w:left="940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Cardinal</w:t>
      </w:r>
      <w:r>
        <w:rPr>
          <w:rFonts w:ascii="Times New Roman"/>
          <w:i/>
          <w:spacing w:val="-9"/>
          <w:sz w:val="20"/>
        </w:rPr>
        <w:t xml:space="preserve"> </w:t>
      </w:r>
      <w:r>
        <w:rPr>
          <w:rFonts w:ascii="Times New Roman"/>
          <w:i/>
          <w:sz w:val="20"/>
        </w:rPr>
        <w:t>Cushing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Centers,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Inc.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Corrective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Action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pacing w:val="-4"/>
          <w:sz w:val="20"/>
        </w:rPr>
        <w:t>Plan</w:t>
      </w:r>
    </w:p>
    <w:sectPr w:rsidR="0009377E">
      <w:pgSz w:w="12240" w:h="15840"/>
      <w:pgMar w:top="1420" w:right="9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7E"/>
    <w:rsid w:val="0009377E"/>
    <w:rsid w:val="001F533B"/>
    <w:rsid w:val="004B0DFB"/>
    <w:rsid w:val="004F64C6"/>
    <w:rsid w:val="0080045F"/>
    <w:rsid w:val="00A477C7"/>
    <w:rsid w:val="00C0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B1B93"/>
  <w15:docId w15:val="{245BF6F1-70E9-4836-99C9-F2D00409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529" w:right="52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Cardinal Cushing Centers, Inc. CAP 2022</dc:title>
  <dc:creator>DESE</dc:creator>
  <cp:lastModifiedBy>Dong</cp:lastModifiedBy>
  <cp:revision>8</cp:revision>
  <dcterms:created xsi:type="dcterms:W3CDTF">2022-09-20T18:31:00Z</dcterms:created>
  <dcterms:modified xsi:type="dcterms:W3CDTF">2022-09-20T19:35:00Z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20 2022</vt:lpwstr>
  </property>
</Properties>
</file>